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C0" w:rsidRDefault="00A953E1" w:rsidP="00E06F4C">
      <w:pPr>
        <w:jc w:val="right"/>
        <w:rPr>
          <w:rFonts w:ascii="Arial" w:hAnsi="Arial" w:cs="Arial"/>
          <w:b/>
        </w:rPr>
      </w:pPr>
      <w:r>
        <w:rPr>
          <w:noProof/>
        </w:rPr>
        <w:drawing>
          <wp:anchor distT="0" distB="0" distL="114300" distR="114300" simplePos="0" relativeHeight="251658240" behindDoc="0" locked="0" layoutInCell="1" allowOverlap="1" wp14:anchorId="0388FCA5" wp14:editId="3950FF1D">
            <wp:simplePos x="0" y="0"/>
            <wp:positionH relativeFrom="column">
              <wp:posOffset>-182880</wp:posOffset>
            </wp:positionH>
            <wp:positionV relativeFrom="page">
              <wp:posOffset>1174891</wp:posOffset>
            </wp:positionV>
            <wp:extent cx="1499870" cy="953135"/>
            <wp:effectExtent l="0" t="0" r="5080" b="0"/>
            <wp:wrapNone/>
            <wp:docPr id="2" name="Picture 7"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DD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953135"/>
                    </a:xfrm>
                    <a:prstGeom prst="rect">
                      <a:avLst/>
                    </a:prstGeom>
                    <a:noFill/>
                  </pic:spPr>
                </pic:pic>
              </a:graphicData>
            </a:graphic>
          </wp:anchor>
        </w:drawing>
      </w:r>
    </w:p>
    <w:p w:rsidR="006903C0" w:rsidRDefault="006903C0" w:rsidP="00E06F4C">
      <w:pPr>
        <w:jc w:val="right"/>
        <w:rPr>
          <w:rFonts w:ascii="Arial" w:hAnsi="Arial" w:cs="Arial"/>
          <w:b/>
        </w:rPr>
      </w:pPr>
      <w:bookmarkStart w:id="0" w:name="_GoBack"/>
      <w:bookmarkEnd w:id="0"/>
    </w:p>
    <w:p w:rsidR="006903C0" w:rsidRPr="003F50DC" w:rsidRDefault="006903C0" w:rsidP="0091253A">
      <w:pPr>
        <w:ind w:left="7200" w:firstLine="720"/>
        <w:rPr>
          <w:sz w:val="20"/>
          <w:szCs w:val="20"/>
        </w:rPr>
      </w:pPr>
      <w:r w:rsidRPr="003F50DC">
        <w:rPr>
          <w:sz w:val="20"/>
          <w:szCs w:val="20"/>
        </w:rPr>
        <w:t xml:space="preserve"> </w:t>
      </w:r>
    </w:p>
    <w:p w:rsidR="006903C0" w:rsidRPr="003F50DC" w:rsidRDefault="006903C0" w:rsidP="0091253A">
      <w:pPr>
        <w:ind w:left="7920"/>
        <w:rPr>
          <w:sz w:val="20"/>
          <w:szCs w:val="20"/>
        </w:rPr>
      </w:pPr>
    </w:p>
    <w:p w:rsidR="006903C0" w:rsidRDefault="006903C0" w:rsidP="0087755E">
      <w:pPr>
        <w:ind w:left="7920"/>
        <w:rPr>
          <w:sz w:val="20"/>
          <w:szCs w:val="20"/>
        </w:rPr>
      </w:pPr>
    </w:p>
    <w:p w:rsidR="006903C0" w:rsidRDefault="006903C0" w:rsidP="004E38E8">
      <w:pPr>
        <w:ind w:left="2880"/>
        <w:jc w:val="center"/>
        <w:rPr>
          <w:rFonts w:ascii="Perpetua" w:hAnsi="Perpetua"/>
          <w:b/>
          <w:noProof/>
          <w:color w:val="336699"/>
          <w:sz w:val="36"/>
          <w:szCs w:val="36"/>
        </w:rPr>
      </w:pPr>
      <w:r w:rsidRPr="0052585E">
        <w:rPr>
          <w:rFonts w:ascii="Arial" w:hAnsi="Arial" w:cs="Arial"/>
          <w:b/>
        </w:rPr>
        <w:t xml:space="preserve">Study ID #: </w:t>
      </w:r>
      <w:r w:rsidRPr="0091253A">
        <w:rPr>
          <w:rFonts w:ascii="Arial" w:hAnsi="Arial" w:cs="Arial"/>
        </w:rPr>
        <w:t>______________</w:t>
      </w:r>
    </w:p>
    <w:p w:rsidR="006903C0" w:rsidRPr="000A174A" w:rsidRDefault="006903C0" w:rsidP="004E38E8">
      <w:pPr>
        <w:ind w:left="6480"/>
      </w:pPr>
      <w:bookmarkStart w:id="1" w:name="_Toc34216690"/>
      <w:bookmarkStart w:id="2" w:name="_Toc34216794"/>
      <w:bookmarkStart w:id="3" w:name="_Toc38363117"/>
      <w:bookmarkStart w:id="4" w:name="_Toc39564034"/>
      <w:bookmarkStart w:id="5" w:name="_Toc39564100"/>
      <w:bookmarkStart w:id="6" w:name="_Toc39564317"/>
      <w:r>
        <w:rPr>
          <w:b/>
          <w:sz w:val="22"/>
          <w:szCs w:val="22"/>
        </w:rPr>
        <w:t xml:space="preserve"> </w:t>
      </w:r>
      <w:r w:rsidRPr="008D615E">
        <w:rPr>
          <w:rFonts w:ascii="Arial" w:hAnsi="Arial" w:cs="Arial"/>
          <w:b/>
        </w:rPr>
        <w:t>Date of Completion</w:t>
      </w:r>
      <w:r w:rsidRPr="008D615E">
        <w:rPr>
          <w:sz w:val="22"/>
          <w:szCs w:val="22"/>
        </w:rPr>
        <w:t>:</w:t>
      </w:r>
      <w:r w:rsidRPr="008D615E">
        <w:t>________</w:t>
      </w:r>
    </w:p>
    <w:bookmarkEnd w:id="1"/>
    <w:bookmarkEnd w:id="2"/>
    <w:bookmarkEnd w:id="3"/>
    <w:bookmarkEnd w:id="4"/>
    <w:bookmarkEnd w:id="5"/>
    <w:bookmarkEnd w:id="6"/>
    <w:p w:rsidR="006903C0" w:rsidRDefault="006903C0" w:rsidP="0087755E">
      <w:pPr>
        <w:ind w:left="7920"/>
        <w:rPr>
          <w:rFonts w:ascii="Garamond" w:hAnsi="Garamond" w:cs="Arial"/>
          <w:b/>
          <w:noProof/>
          <w:color w:val="336699"/>
          <w:sz w:val="36"/>
          <w:szCs w:val="36"/>
        </w:rPr>
      </w:pPr>
      <w:r>
        <w:rPr>
          <w:rFonts w:ascii="Garamond" w:hAnsi="Garamond" w:cs="Arial"/>
          <w:b/>
          <w:noProof/>
          <w:color w:val="336699"/>
          <w:sz w:val="36"/>
          <w:szCs w:val="36"/>
        </w:rPr>
        <w:t xml:space="preserve"> </w:t>
      </w:r>
    </w:p>
    <w:p w:rsidR="006903C0" w:rsidRDefault="006903C0" w:rsidP="00411545">
      <w:pPr>
        <w:ind w:left="1440" w:firstLine="720"/>
        <w:rPr>
          <w:rFonts w:ascii="Garamond" w:hAnsi="Garamond" w:cs="Arial"/>
          <w:b/>
          <w:noProof/>
          <w:color w:val="336699"/>
          <w:sz w:val="36"/>
          <w:szCs w:val="36"/>
        </w:rPr>
      </w:pPr>
    </w:p>
    <w:p w:rsidR="006903C0" w:rsidRPr="0067030A" w:rsidRDefault="006903C0" w:rsidP="004E38E8">
      <w:pPr>
        <w:jc w:val="center"/>
        <w:rPr>
          <w:rFonts w:ascii="Garamond" w:hAnsi="Garamond" w:cs="Arial"/>
          <w:sz w:val="36"/>
          <w:szCs w:val="36"/>
        </w:rPr>
      </w:pPr>
      <w:r w:rsidRPr="0067030A">
        <w:rPr>
          <w:rFonts w:ascii="Garamond" w:hAnsi="Garamond" w:cs="Arial"/>
          <w:b/>
          <w:noProof/>
          <w:color w:val="336699"/>
          <w:sz w:val="36"/>
          <w:szCs w:val="36"/>
        </w:rPr>
        <w:t>Study to Explore Early Development</w:t>
      </w:r>
    </w:p>
    <w:p w:rsidR="006903C0" w:rsidRDefault="006903C0" w:rsidP="00996DA6">
      <w:pPr>
        <w:jc w:val="center"/>
        <w:rPr>
          <w:rFonts w:ascii="Arial" w:hAnsi="Arial" w:cs="Arial"/>
          <w:b/>
        </w:rPr>
      </w:pPr>
    </w:p>
    <w:p w:rsidR="006903C0" w:rsidRDefault="006903C0" w:rsidP="00996DA6">
      <w:pPr>
        <w:jc w:val="center"/>
        <w:rPr>
          <w:rFonts w:ascii="Arial" w:hAnsi="Arial" w:cs="Arial"/>
          <w:b/>
        </w:rPr>
      </w:pPr>
    </w:p>
    <w:p w:rsidR="006903C0" w:rsidRDefault="006903C0" w:rsidP="00996DA6">
      <w:pPr>
        <w:jc w:val="center"/>
        <w:rPr>
          <w:rFonts w:ascii="Arial" w:hAnsi="Arial" w:cs="Arial"/>
          <w:b/>
        </w:rPr>
      </w:pPr>
    </w:p>
    <w:p w:rsidR="006903C0" w:rsidRDefault="006903C0" w:rsidP="004E38E8">
      <w:pPr>
        <w:jc w:val="center"/>
        <w:rPr>
          <w:rFonts w:ascii="Arial" w:hAnsi="Arial" w:cs="Arial"/>
          <w:b/>
        </w:rPr>
      </w:pPr>
      <w:r w:rsidRPr="00B26772">
        <w:rPr>
          <w:rFonts w:ascii="Arial" w:hAnsi="Arial" w:cs="Arial"/>
          <w:b/>
        </w:rPr>
        <w:t>Services and Treatment</w:t>
      </w:r>
      <w:r>
        <w:rPr>
          <w:rFonts w:ascii="Arial" w:hAnsi="Arial" w:cs="Arial"/>
          <w:b/>
        </w:rPr>
        <w:t>s</w:t>
      </w:r>
      <w:r w:rsidRPr="00B26772">
        <w:rPr>
          <w:rFonts w:ascii="Arial" w:hAnsi="Arial" w:cs="Arial"/>
          <w:b/>
        </w:rPr>
        <w:t xml:space="preserve"> Questionnaire</w:t>
      </w:r>
    </w:p>
    <w:p w:rsidR="006903C0" w:rsidRDefault="006903C0" w:rsidP="00411545">
      <w:pPr>
        <w:jc w:val="right"/>
        <w:rPr>
          <w:rFonts w:ascii="Arial" w:hAnsi="Arial" w:cs="Arial"/>
          <w:b/>
        </w:rPr>
      </w:pPr>
      <w:r>
        <w:rPr>
          <w:rFonts w:ascii="Arial" w:hAnsi="Arial" w:cs="Arial"/>
          <w:b/>
        </w:rPr>
        <w:tab/>
      </w:r>
      <w:r>
        <w:rPr>
          <w:rFonts w:ascii="Arial" w:hAnsi="Arial" w:cs="Arial"/>
          <w:b/>
        </w:rPr>
        <w:tab/>
      </w:r>
    </w:p>
    <w:p w:rsidR="006903C0" w:rsidRDefault="006903C0">
      <w:pPr>
        <w:rPr>
          <w:rFonts w:cs="Arial"/>
        </w:rPr>
      </w:pPr>
      <w:bookmarkStart w:id="7" w:name="_Toc34216692"/>
      <w:bookmarkStart w:id="8" w:name="_Toc34216796"/>
      <w:bookmarkStart w:id="9" w:name="_Toc38363119"/>
      <w:bookmarkStart w:id="10" w:name="_Toc39564036"/>
      <w:bookmarkStart w:id="11" w:name="_Toc39564102"/>
      <w:bookmarkStart w:id="12" w:name="_Toc39564319"/>
    </w:p>
    <w:p w:rsidR="006903C0" w:rsidRDefault="006903C0" w:rsidP="00D62C3C">
      <w:pPr>
        <w:rPr>
          <w:rFonts w:ascii="Arial" w:hAnsi="Arial" w:cs="Arial"/>
          <w:sz w:val="22"/>
          <w:szCs w:val="22"/>
        </w:rPr>
      </w:pPr>
      <w:r>
        <w:rPr>
          <w:rFonts w:cs="Arial"/>
        </w:rPr>
        <w:br w:type="page"/>
      </w:r>
      <w:bookmarkEnd w:id="7"/>
      <w:bookmarkEnd w:id="8"/>
      <w:bookmarkEnd w:id="9"/>
      <w:bookmarkEnd w:id="10"/>
      <w:bookmarkEnd w:id="11"/>
      <w:bookmarkEnd w:id="12"/>
    </w:p>
    <w:p w:rsidR="005E4E0F" w:rsidRPr="007D3262" w:rsidRDefault="007D3262" w:rsidP="005E4E0F">
      <w:pPr>
        <w:rPr>
          <w:rFonts w:ascii="Arial" w:hAnsi="Arial" w:cs="Arial"/>
          <w:b/>
          <w:i/>
          <w:color w:val="0000CC"/>
          <w:sz w:val="22"/>
          <w:szCs w:val="22"/>
        </w:rPr>
      </w:pPr>
      <w:r w:rsidRPr="007D3262">
        <w:rPr>
          <w:rFonts w:ascii="Arial" w:hAnsi="Arial" w:cs="Arial"/>
          <w:b/>
          <w:i/>
          <w:color w:val="0000CC"/>
          <w:sz w:val="22"/>
          <w:szCs w:val="22"/>
        </w:rPr>
        <w:lastRenderedPageBreak/>
        <w:t>Many children participate in classroom based preschool programs, individual group programs, complementary therapies, alternative therapies, or other therapies to meet their developmental needs</w:t>
      </w:r>
      <w:r w:rsidR="005E4E0F" w:rsidRPr="007D3262">
        <w:rPr>
          <w:rFonts w:ascii="Arial" w:hAnsi="Arial" w:cs="Arial"/>
          <w:b/>
          <w:i/>
          <w:color w:val="0000CC"/>
          <w:sz w:val="22"/>
          <w:szCs w:val="22"/>
        </w:rPr>
        <w:t xml:space="preserve">. We would like to get a sense of the types of services and treatments your child has received. Has your child </w:t>
      </w:r>
      <w:r w:rsidR="005E4E0F" w:rsidRPr="007D3262">
        <w:rPr>
          <w:rFonts w:ascii="Arial" w:hAnsi="Arial" w:cs="Arial"/>
          <w:b/>
          <w:i/>
          <w:color w:val="0000CC"/>
          <w:sz w:val="22"/>
          <w:szCs w:val="22"/>
          <w:u w:val="single"/>
        </w:rPr>
        <w:t>ever</w:t>
      </w:r>
      <w:r w:rsidR="005E4E0F" w:rsidRPr="007D3262">
        <w:rPr>
          <w:rFonts w:ascii="Arial" w:hAnsi="Arial" w:cs="Arial"/>
          <w:b/>
          <w:i/>
          <w:color w:val="0000CC"/>
          <w:sz w:val="22"/>
          <w:szCs w:val="22"/>
        </w:rPr>
        <w:t xml:space="preserve"> used any of the following </w:t>
      </w:r>
      <w:r w:rsidR="005E4E0F" w:rsidRPr="007D3262">
        <w:rPr>
          <w:rFonts w:ascii="Arial" w:hAnsi="Arial" w:cs="Arial"/>
          <w:b/>
          <w:i/>
          <w:color w:val="0000CC"/>
          <w:sz w:val="22"/>
          <w:szCs w:val="22"/>
          <w:u w:val="single"/>
        </w:rPr>
        <w:t>services or therapies</w:t>
      </w:r>
      <w:r w:rsidR="005E4E0F" w:rsidRPr="007D3262">
        <w:rPr>
          <w:rFonts w:ascii="Arial" w:hAnsi="Arial" w:cs="Arial"/>
          <w:b/>
          <w:i/>
          <w:color w:val="0000CC"/>
          <w:sz w:val="22"/>
          <w:szCs w:val="22"/>
        </w:rPr>
        <w:t xml:space="preserve">?  </w:t>
      </w:r>
    </w:p>
    <w:p w:rsidR="005E4E0F" w:rsidRDefault="005E4E0F" w:rsidP="005E4E0F">
      <w:pPr>
        <w:rPr>
          <w:rFonts w:ascii="Arial" w:hAnsi="Arial" w:cs="Arial"/>
          <w:b/>
          <w:i/>
          <w:color w:val="0000CC"/>
          <w:sz w:val="22"/>
          <w:szCs w:val="22"/>
        </w:rPr>
      </w:pPr>
    </w:p>
    <w:tbl>
      <w:tblPr>
        <w:tblW w:w="5189" w:type="pct"/>
        <w:tblInd w:w="-4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885"/>
        <w:gridCol w:w="774"/>
        <w:gridCol w:w="684"/>
        <w:gridCol w:w="2613"/>
        <w:gridCol w:w="1299"/>
        <w:gridCol w:w="2784"/>
        <w:gridCol w:w="1389"/>
        <w:gridCol w:w="2506"/>
      </w:tblGrid>
      <w:tr w:rsidR="00943E72" w:rsidRPr="00E83981" w:rsidTr="00B63A71">
        <w:trPr>
          <w:trHeight w:val="665"/>
        </w:trPr>
        <w:tc>
          <w:tcPr>
            <w:tcW w:w="966"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B63A71">
            <w:pPr>
              <w:jc w:val="center"/>
              <w:rPr>
                <w:rFonts w:ascii="Arial" w:hAnsi="Arial" w:cs="Arial"/>
                <w:b/>
                <w:sz w:val="20"/>
                <w:szCs w:val="20"/>
              </w:rPr>
            </w:pPr>
            <w:r w:rsidRPr="0008529E">
              <w:rPr>
                <w:rFonts w:ascii="Arial" w:hAnsi="Arial" w:cs="Arial"/>
                <w:b/>
                <w:sz w:val="20"/>
                <w:szCs w:val="20"/>
              </w:rPr>
              <w:t>Service</w:t>
            </w:r>
          </w:p>
        </w:tc>
        <w:tc>
          <w:tcPr>
            <w:tcW w:w="259"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NO/ DON’T KNOW</w:t>
            </w:r>
          </w:p>
        </w:tc>
        <w:tc>
          <w:tcPr>
            <w:tcW w:w="229"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YES</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Age at  first  service date</w:t>
            </w:r>
            <w:r w:rsidRPr="0008529E">
              <w:rPr>
                <w:rFonts w:ascii="Arial" w:hAnsi="Arial" w:cs="Arial"/>
                <w:b/>
                <w:sz w:val="20"/>
                <w:szCs w:val="20"/>
              </w:rPr>
              <w:t xml:space="preserve"> (any location; (specify years and months)</w:t>
            </w:r>
          </w:p>
        </w:tc>
        <w:tc>
          <w:tcPr>
            <w:tcW w:w="435" w:type="pct"/>
            <w:tcBorders>
              <w:top w:val="single" w:sz="4" w:space="0" w:color="auto"/>
              <w:bottom w:val="single" w:sz="4" w:space="0" w:color="auto"/>
            </w:tcBorders>
          </w:tcPr>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Is child still receiving service?</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IF NO: </w:t>
            </w:r>
          </w:p>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Age at last service date </w:t>
            </w:r>
          </w:p>
          <w:p w:rsidR="00943E72" w:rsidRPr="0008529E" w:rsidRDefault="00943E72" w:rsidP="00B63A71">
            <w:pPr>
              <w:jc w:val="center"/>
              <w:rPr>
                <w:rFonts w:ascii="Arial" w:hAnsi="Arial" w:cs="Arial"/>
                <w:b/>
                <w:sz w:val="20"/>
                <w:szCs w:val="20"/>
              </w:rPr>
            </w:pPr>
            <w:r w:rsidRPr="0008529E">
              <w:rPr>
                <w:rFonts w:ascii="Arial" w:hAnsi="Arial" w:cs="Arial"/>
                <w:b/>
                <w:sz w:val="20"/>
                <w:szCs w:val="20"/>
              </w:rPr>
              <w:t xml:space="preserve">(any location; specify years and months) </w:t>
            </w:r>
          </w:p>
        </w:tc>
        <w:tc>
          <w:tcPr>
            <w:tcW w:w="465" w:type="pct"/>
            <w:tcBorders>
              <w:top w:val="single" w:sz="4" w:space="0" w:color="auto"/>
              <w:bottom w:val="single" w:sz="4" w:space="0" w:color="auto"/>
            </w:tcBorders>
          </w:tcPr>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IF YES:</w:t>
            </w:r>
          </w:p>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Total Hours per week</w:t>
            </w:r>
          </w:p>
        </w:tc>
        <w:tc>
          <w:tcPr>
            <w:tcW w:w="839" w:type="pct"/>
            <w:tcBorders>
              <w:top w:val="single" w:sz="4" w:space="0" w:color="auto"/>
              <w:bottom w:val="single" w:sz="4" w:space="0" w:color="auto"/>
            </w:tcBorders>
          </w:tcPr>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IF YES: </w:t>
            </w:r>
          </w:p>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Service takes place…</w:t>
            </w:r>
          </w:p>
          <w:p w:rsidR="00943E72" w:rsidRPr="0008529E" w:rsidRDefault="00943E72" w:rsidP="00B63A71">
            <w:pPr>
              <w:jc w:val="center"/>
              <w:rPr>
                <w:rFonts w:ascii="Arial" w:hAnsi="Arial" w:cs="Arial"/>
                <w:b/>
                <w:sz w:val="20"/>
                <w:szCs w:val="20"/>
              </w:rPr>
            </w:pPr>
            <w:r w:rsidRPr="0008529E">
              <w:rPr>
                <w:rFonts w:ascii="Arial" w:hAnsi="Arial" w:cs="Arial"/>
                <w:b/>
                <w:sz w:val="20"/>
                <w:szCs w:val="20"/>
              </w:rPr>
              <w:t>(check all that apply)</w:t>
            </w:r>
          </w:p>
        </w:tc>
      </w:tr>
      <w:tr w:rsidR="00943E72" w:rsidTr="00B63A71">
        <w:tc>
          <w:tcPr>
            <w:tcW w:w="966" w:type="pct"/>
            <w:tcBorders>
              <w:top w:val="single" w:sz="4" w:space="0" w:color="auto"/>
              <w:bottom w:val="single" w:sz="4" w:space="0" w:color="auto"/>
            </w:tcBorders>
            <w:vAlign w:val="center"/>
          </w:tcPr>
          <w:p w:rsidR="00943E72" w:rsidRPr="0008529E" w:rsidRDefault="00943E72" w:rsidP="00B63A71">
            <w:pPr>
              <w:spacing w:before="40"/>
              <w:rPr>
                <w:rFonts w:ascii="Arial" w:hAnsi="Arial" w:cs="Arial"/>
                <w:sz w:val="20"/>
                <w:szCs w:val="20"/>
              </w:rPr>
            </w:pPr>
            <w:r w:rsidRPr="0008529E">
              <w:rPr>
                <w:rFonts w:ascii="Arial" w:hAnsi="Arial" w:cs="Arial"/>
                <w:sz w:val="20"/>
                <w:szCs w:val="20"/>
              </w:rPr>
              <w:t>Preschool program (general)</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FF0868">
              <w:rPr>
                <w:rFonts w:ascii="Arial" w:hAnsi="Arial" w:cs="Arial"/>
                <w:noProof/>
                <w:sz w:val="20"/>
                <w:szCs w:val="20"/>
              </w:rPr>
              <mc:AlternateContent>
                <mc:Choice Requires="wps">
                  <w:drawing>
                    <wp:anchor distT="0" distB="0" distL="114300" distR="114300" simplePos="0" relativeHeight="251660288" behindDoc="0" locked="0" layoutInCell="1" allowOverlap="1" wp14:anchorId="0A759C93" wp14:editId="5D046F1E">
                      <wp:simplePos x="0" y="0"/>
                      <wp:positionH relativeFrom="column">
                        <wp:posOffset>13335</wp:posOffset>
                      </wp:positionH>
                      <wp:positionV relativeFrom="paragraph">
                        <wp:posOffset>50800</wp:posOffset>
                      </wp:positionV>
                      <wp:extent cx="1227455" cy="257175"/>
                      <wp:effectExtent l="13335" t="12700" r="698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7455" cy="257175"/>
                              </a:xfrm>
                              <a:prstGeom prst="rect">
                                <a:avLst/>
                              </a:prstGeom>
                              <a:solidFill>
                                <a:srgbClr val="D8D8D8"/>
                              </a:solidFill>
                              <a:ln w="6350">
                                <a:solidFill>
                                  <a:srgbClr val="000000"/>
                                </a:solidFill>
                                <a:miter lim="800000"/>
                                <a:headEnd/>
                                <a:tailEnd/>
                              </a:ln>
                            </wps:spPr>
                            <wps:txbx>
                              <w:txbxContent>
                                <w:p w:rsidR="00943E72" w:rsidRPr="00ED56CC" w:rsidRDefault="00943E72" w:rsidP="00943E72">
                                  <w:r w:rsidRPr="00ED56CC">
                                    <w:rPr>
                                      <w:sz w:val="22"/>
                                      <w:szCs w:val="22"/>
                                    </w:rPr>
                                    <w:t>Enter IN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759C93" id="_x0000_t202" coordsize="21600,21600" o:spt="202" path="m,l,21600r21600,l21600,xe">
                      <v:stroke joinstyle="miter"/>
                      <v:path gradientshapeok="t" o:connecttype="rect"/>
                    </v:shapetype>
                    <v:shape id="Text Box 13" o:spid="_x0000_s1026" type="#_x0000_t202" style="position:absolute;margin-left:1.05pt;margin-top:4pt;width:96.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" fillcolor="#d8d8d8" strokeweight=".5pt">
                      <v:path arrowok="t"/>
                      <v:textbox>
                        <w:txbxContent>
                          <w:p w:rsidR="00943E72" w:rsidRPr="00ED56CC" w:rsidRDefault="00943E72" w:rsidP="00943E72">
                            <w:r w:rsidRPr="00ED56CC">
                              <w:rPr>
                                <w:sz w:val="22"/>
                                <w:szCs w:val="22"/>
                              </w:rPr>
                              <w:t xml:space="preserve">Enter IN </w:t>
                            </w:r>
                            <w:proofErr w:type="gramStart"/>
                            <w:r w:rsidRPr="00ED56CC">
                              <w:rPr>
                                <w:sz w:val="22"/>
                                <w:szCs w:val="22"/>
                              </w:rPr>
                              <w:t>school</w:t>
                            </w:r>
                            <w:proofErr w:type="gramEnd"/>
                          </w:p>
                        </w:txbxContent>
                      </v:textbox>
                    </v:shape>
                  </w:pict>
                </mc:Fallback>
              </mc:AlternateContent>
            </w:r>
          </w:p>
        </w:tc>
      </w:tr>
      <w:tr w:rsidR="00943E72" w:rsidTr="00B63A71">
        <w:tc>
          <w:tcPr>
            <w:tcW w:w="966" w:type="pct"/>
            <w:tcBorders>
              <w:top w:val="single" w:sz="4" w:space="0" w:color="auto"/>
              <w:bottom w:val="single" w:sz="4" w:space="0" w:color="auto"/>
            </w:tcBorders>
            <w:vAlign w:val="center"/>
          </w:tcPr>
          <w:p w:rsidR="00943E72" w:rsidRPr="0008529E" w:rsidRDefault="00943E72" w:rsidP="00B63A71">
            <w:pPr>
              <w:spacing w:before="40"/>
              <w:rPr>
                <w:rFonts w:ascii="Arial" w:hAnsi="Arial" w:cs="Arial"/>
                <w:sz w:val="20"/>
                <w:szCs w:val="20"/>
              </w:rPr>
            </w:pPr>
            <w:r w:rsidRPr="0008529E">
              <w:rPr>
                <w:rFonts w:ascii="Arial" w:hAnsi="Arial" w:cs="Arial"/>
                <w:sz w:val="20"/>
                <w:szCs w:val="20"/>
              </w:rPr>
              <w:t>Preschool program (special needs)</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FF0868">
              <w:rPr>
                <w:rFonts w:ascii="Arial" w:hAnsi="Arial" w:cs="Arial"/>
                <w:noProof/>
                <w:sz w:val="20"/>
                <w:szCs w:val="20"/>
              </w:rPr>
              <mc:AlternateContent>
                <mc:Choice Requires="wps">
                  <w:drawing>
                    <wp:anchor distT="0" distB="0" distL="114300" distR="114300" simplePos="0" relativeHeight="251661312" behindDoc="0" locked="0" layoutInCell="1" allowOverlap="1" wp14:anchorId="0E27C930" wp14:editId="275DF082">
                      <wp:simplePos x="0" y="0"/>
                      <wp:positionH relativeFrom="column">
                        <wp:posOffset>13335</wp:posOffset>
                      </wp:positionH>
                      <wp:positionV relativeFrom="paragraph">
                        <wp:posOffset>76200</wp:posOffset>
                      </wp:positionV>
                      <wp:extent cx="1227455" cy="257175"/>
                      <wp:effectExtent l="13335" t="9525" r="698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7455" cy="257175"/>
                              </a:xfrm>
                              <a:prstGeom prst="rect">
                                <a:avLst/>
                              </a:prstGeom>
                              <a:solidFill>
                                <a:srgbClr val="D8D8D8"/>
                              </a:solidFill>
                              <a:ln w="6350">
                                <a:solidFill>
                                  <a:srgbClr val="000000"/>
                                </a:solidFill>
                                <a:miter lim="800000"/>
                                <a:headEnd/>
                                <a:tailEnd/>
                              </a:ln>
                            </wps:spPr>
                            <wps:txbx>
                              <w:txbxContent>
                                <w:p w:rsidR="00943E72" w:rsidRPr="00ED56CC" w:rsidRDefault="00943E72" w:rsidP="00943E72">
                                  <w:r w:rsidRPr="00ED56CC">
                                    <w:rPr>
                                      <w:sz w:val="22"/>
                                      <w:szCs w:val="22"/>
                                    </w:rPr>
                                    <w:t>Enter IN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E27C930" id="Text Box 12" o:spid="_x0000_s1027" type="#_x0000_t202" style="position:absolute;margin-left:1.05pt;margin-top:6pt;width:96.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" fillcolor="#d8d8d8" strokeweight=".5pt">
                      <v:path arrowok="t"/>
                      <v:textbox>
                        <w:txbxContent>
                          <w:p w:rsidR="00943E72" w:rsidRPr="00ED56CC" w:rsidRDefault="00943E72" w:rsidP="00943E72">
                            <w:r w:rsidRPr="00ED56CC">
                              <w:rPr>
                                <w:sz w:val="22"/>
                                <w:szCs w:val="22"/>
                              </w:rPr>
                              <w:t xml:space="preserve">Enter IN </w:t>
                            </w:r>
                            <w:proofErr w:type="gramStart"/>
                            <w:r w:rsidRPr="00ED56CC">
                              <w:rPr>
                                <w:sz w:val="22"/>
                                <w:szCs w:val="22"/>
                              </w:rPr>
                              <w:t>school</w:t>
                            </w:r>
                            <w:proofErr w:type="gramEnd"/>
                          </w:p>
                        </w:txbxContent>
                      </v:textbox>
                    </v:shape>
                  </w:pict>
                </mc:Fallback>
              </mc:AlternateContent>
            </w:r>
          </w:p>
        </w:tc>
      </w:tr>
      <w:tr w:rsidR="00943E72" w:rsidTr="00B63A71">
        <w:tc>
          <w:tcPr>
            <w:tcW w:w="966" w:type="pct"/>
            <w:tcBorders>
              <w:top w:val="single" w:sz="4" w:space="0" w:color="auto"/>
              <w:bottom w:val="single" w:sz="4" w:space="0" w:color="auto"/>
            </w:tcBorders>
            <w:vAlign w:val="center"/>
          </w:tcPr>
          <w:p w:rsidR="00943E72" w:rsidRPr="0008529E" w:rsidRDefault="00943E72" w:rsidP="00B63A71">
            <w:pPr>
              <w:spacing w:before="40"/>
              <w:rPr>
                <w:rFonts w:ascii="Arial" w:hAnsi="Arial" w:cs="Arial"/>
                <w:sz w:val="20"/>
                <w:szCs w:val="20"/>
              </w:rPr>
            </w:pPr>
            <w:r w:rsidRPr="0008529E">
              <w:rPr>
                <w:rFonts w:ascii="Arial" w:hAnsi="Arial" w:cs="Arial"/>
                <w:sz w:val="20"/>
                <w:szCs w:val="20"/>
              </w:rPr>
              <w:t>Respite care</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FF0868">
              <w:rPr>
                <w:rFonts w:ascii="Arial" w:hAnsi="Arial" w:cs="Arial"/>
                <w:noProof/>
                <w:sz w:val="20"/>
                <w:szCs w:val="20"/>
              </w:rPr>
              <mc:AlternateContent>
                <mc:Choice Requires="wps">
                  <w:drawing>
                    <wp:anchor distT="0" distB="0" distL="114300" distR="114300" simplePos="0" relativeHeight="251662336" behindDoc="0" locked="0" layoutInCell="1" allowOverlap="1" wp14:anchorId="59E07C4C" wp14:editId="140D5DFB">
                      <wp:simplePos x="0" y="0"/>
                      <wp:positionH relativeFrom="column">
                        <wp:posOffset>13335</wp:posOffset>
                      </wp:positionH>
                      <wp:positionV relativeFrom="paragraph">
                        <wp:posOffset>34925</wp:posOffset>
                      </wp:positionV>
                      <wp:extent cx="1427480" cy="257175"/>
                      <wp:effectExtent l="13335" t="6350" r="698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7480" cy="257175"/>
                              </a:xfrm>
                              <a:prstGeom prst="rect">
                                <a:avLst/>
                              </a:prstGeom>
                              <a:solidFill>
                                <a:srgbClr val="D8D8D8"/>
                              </a:solidFill>
                              <a:ln w="6350">
                                <a:solidFill>
                                  <a:srgbClr val="000000"/>
                                </a:solidFill>
                                <a:miter lim="800000"/>
                                <a:headEnd/>
                                <a:tailEnd/>
                              </a:ln>
                            </wps:spPr>
                            <wps:txbx>
                              <w:txbxContent>
                                <w:p w:rsidR="00943E72" w:rsidRDefault="00943E72" w:rsidP="00943E72">
                                  <w:r w:rsidRPr="00ED56CC">
                                    <w:rPr>
                                      <w:sz w:val="22"/>
                                      <w:szCs w:val="22"/>
                                    </w:rPr>
                                    <w:t>Ent</w:t>
                                  </w:r>
                                  <w:r>
                                    <w:rPr>
                                      <w:sz w:val="22"/>
                                      <w:szCs w:val="22"/>
                                    </w:rPr>
                                    <w:t>e</w:t>
                                  </w:r>
                                  <w:r w:rsidRPr="00ED56CC">
                                    <w:rPr>
                                      <w:sz w:val="22"/>
                                      <w:szCs w:val="22"/>
                                    </w:rPr>
                                    <w:t>r OUT of</w:t>
                                  </w:r>
                                  <w: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07C4C" id="Text Box 11" o:spid="_x0000_s1028" type="#_x0000_t202" style="position:absolute;margin-left:1.05pt;margin-top:2.75pt;width:11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" fillcolor="#d8d8d8" strokeweight=".5pt">
                      <v:path arrowok="t"/>
                      <v:textbox>
                        <w:txbxContent>
                          <w:p w:rsidR="00943E72" w:rsidRDefault="00943E72" w:rsidP="00943E72">
                            <w:r w:rsidRPr="00ED56CC">
                              <w:rPr>
                                <w:sz w:val="22"/>
                                <w:szCs w:val="22"/>
                              </w:rPr>
                              <w:t>Ent</w:t>
                            </w:r>
                            <w:r>
                              <w:rPr>
                                <w:sz w:val="22"/>
                                <w:szCs w:val="22"/>
                              </w:rPr>
                              <w:t>e</w:t>
                            </w:r>
                            <w:r w:rsidRPr="00ED56CC">
                              <w:rPr>
                                <w:sz w:val="22"/>
                                <w:szCs w:val="22"/>
                              </w:rPr>
                              <w:t>r OUT of</w:t>
                            </w:r>
                            <w:r>
                              <w:t xml:space="preserve"> school</w:t>
                            </w:r>
                          </w:p>
                        </w:txbxContent>
                      </v:textbox>
                    </v:shape>
                  </w:pict>
                </mc:Fallback>
              </mc:AlternateConten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ABA Behavior modification</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ind w:left="-87"/>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ind w:left="-87"/>
              <w:rPr>
                <w:rFonts w:ascii="Arial" w:hAnsi="Arial" w:cs="Arial"/>
                <w:sz w:val="20"/>
                <w:szCs w:val="20"/>
              </w:rPr>
            </w:pPr>
            <w:r w:rsidRPr="0008529E">
              <w:rPr>
                <w:rFonts w:ascii="Arial" w:hAnsi="Arial" w:cs="Arial"/>
                <w:sz w:val="20"/>
                <w:szCs w:val="20"/>
              </w:rPr>
              <w:t xml:space="preserve"> □ in school </w:t>
            </w:r>
          </w:p>
          <w:p w:rsidR="00943E72" w:rsidRPr="0008529E" w:rsidRDefault="00943E72" w:rsidP="00B63A71">
            <w:pPr>
              <w:spacing w:before="40" w:after="40"/>
              <w:ind w:left="-87"/>
              <w:rPr>
                <w:rFonts w:ascii="Arial" w:hAnsi="Arial" w:cs="Arial"/>
                <w:sz w:val="20"/>
                <w:szCs w:val="20"/>
              </w:rPr>
            </w:pPr>
            <w:r w:rsidRPr="0008529E">
              <w:rPr>
                <w:rFonts w:ascii="Arial" w:hAnsi="Arial" w:cs="Arial"/>
                <w:sz w:val="20"/>
                <w:szCs w:val="20"/>
              </w:rPr>
              <w:t xml:space="preserve"> □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Classroom aide, para-educator or shadow</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Occupational therapy, including sensory therapy</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Physical therapy</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Social skills training</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Speech language therapy</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Other: specify:_______</w:t>
            </w:r>
            <w:r>
              <w:rPr>
                <w:rFonts w:ascii="Arial" w:hAnsi="Arial" w:cs="Arial"/>
                <w:sz w:val="20"/>
                <w:szCs w:val="20"/>
              </w:rPr>
              <w:t>_____</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lastRenderedPageBreak/>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lastRenderedPageBreak/>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lastRenderedPageBreak/>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lastRenderedPageBreak/>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lastRenderedPageBreak/>
              <w:t>Other: specify:_______</w:t>
            </w:r>
            <w:r>
              <w:rPr>
                <w:rFonts w:ascii="Arial" w:hAnsi="Arial" w:cs="Arial"/>
                <w:sz w:val="20"/>
                <w:szCs w:val="20"/>
              </w:rPr>
              <w:t>_____</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r w:rsidR="00943E72" w:rsidRPr="008E239C" w:rsidTr="00B63A71">
        <w:tc>
          <w:tcPr>
            <w:tcW w:w="966"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Other: specify:_______</w:t>
            </w:r>
            <w:r>
              <w:rPr>
                <w:rFonts w:ascii="Arial" w:hAnsi="Arial" w:cs="Arial"/>
                <w:sz w:val="20"/>
                <w:szCs w:val="20"/>
              </w:rPr>
              <w:t>_____</w:t>
            </w:r>
          </w:p>
        </w:tc>
        <w:tc>
          <w:tcPr>
            <w:tcW w:w="25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2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87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35"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32"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46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c>
          <w:tcPr>
            <w:tcW w:w="839"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xml:space="preserve">□ in school </w:t>
            </w: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 out of school</w:t>
            </w:r>
          </w:p>
        </w:tc>
      </w:tr>
    </w:tbl>
    <w:p w:rsidR="00943E72" w:rsidRPr="00D867EA" w:rsidRDefault="00943E72" w:rsidP="00943E72">
      <w:pPr>
        <w:rPr>
          <w:sz w:val="16"/>
          <w:szCs w:val="16"/>
        </w:rPr>
      </w:pPr>
    </w:p>
    <w:p w:rsidR="00943E72" w:rsidRDefault="00943E72" w:rsidP="00943E72">
      <w:pPr>
        <w:rPr>
          <w:sz w:val="16"/>
          <w:szCs w:val="16"/>
        </w:rPr>
      </w:pPr>
    </w:p>
    <w:p w:rsidR="00943E72" w:rsidRDefault="00943E72" w:rsidP="00943E72">
      <w:pPr>
        <w:rPr>
          <w:rFonts w:ascii="Arial" w:hAnsi="Arial" w:cs="Arial"/>
          <w:b/>
          <w:i/>
          <w:color w:val="0000CC"/>
          <w:sz w:val="22"/>
          <w:szCs w:val="22"/>
        </w:rPr>
      </w:pPr>
      <w:r w:rsidRPr="00FF6B6A">
        <w:rPr>
          <w:rFonts w:ascii="Arial" w:hAnsi="Arial" w:cs="Arial"/>
          <w:b/>
          <w:i/>
          <w:color w:val="0000CC"/>
          <w:sz w:val="22"/>
          <w:szCs w:val="22"/>
        </w:rPr>
        <w:t xml:space="preserve">In the next sections, note the types of additional therapies your child has </w:t>
      </w:r>
      <w:r w:rsidRPr="00FF6B6A">
        <w:rPr>
          <w:rFonts w:ascii="Arial" w:hAnsi="Arial" w:cs="Arial"/>
          <w:b/>
          <w:i/>
          <w:color w:val="0000CC"/>
          <w:sz w:val="22"/>
          <w:szCs w:val="22"/>
          <w:u w:val="single"/>
        </w:rPr>
        <w:t xml:space="preserve">ever </w:t>
      </w:r>
      <w:r w:rsidRPr="00FF6B6A">
        <w:rPr>
          <w:rFonts w:ascii="Arial" w:hAnsi="Arial" w:cs="Arial"/>
          <w:b/>
          <w:i/>
          <w:color w:val="0000CC"/>
          <w:sz w:val="22"/>
          <w:szCs w:val="22"/>
        </w:rPr>
        <w:t xml:space="preserve">received and the types of medications he or she has </w:t>
      </w:r>
      <w:r w:rsidRPr="00FF6B6A">
        <w:rPr>
          <w:rFonts w:ascii="Arial" w:hAnsi="Arial" w:cs="Arial"/>
          <w:b/>
          <w:i/>
          <w:color w:val="0000CC"/>
          <w:sz w:val="22"/>
          <w:szCs w:val="22"/>
          <w:u w:val="single"/>
        </w:rPr>
        <w:t xml:space="preserve">ever </w:t>
      </w:r>
      <w:r w:rsidRPr="00FF6B6A">
        <w:rPr>
          <w:rFonts w:ascii="Arial" w:hAnsi="Arial" w:cs="Arial"/>
          <w:b/>
          <w:i/>
          <w:color w:val="0000CC"/>
          <w:sz w:val="22"/>
          <w:szCs w:val="22"/>
        </w:rPr>
        <w:t xml:space="preserve">been prescribed to treat </w:t>
      </w:r>
      <w:r w:rsidR="00FF0868">
        <w:rPr>
          <w:rFonts w:ascii="Arial" w:hAnsi="Arial" w:cs="Arial"/>
          <w:b/>
          <w:i/>
          <w:color w:val="0000CC"/>
          <w:sz w:val="22"/>
          <w:szCs w:val="22"/>
        </w:rPr>
        <w:t xml:space="preserve">behavioral </w:t>
      </w:r>
      <w:r w:rsidRPr="00FF6B6A">
        <w:rPr>
          <w:rFonts w:ascii="Arial" w:hAnsi="Arial" w:cs="Arial"/>
          <w:b/>
          <w:i/>
          <w:color w:val="0000CC"/>
          <w:sz w:val="22"/>
          <w:szCs w:val="22"/>
        </w:rPr>
        <w:t>symptoms.</w:t>
      </w:r>
    </w:p>
    <w:p w:rsidR="00943E72" w:rsidRDefault="00943E72" w:rsidP="00943E72"/>
    <w:tbl>
      <w:tblPr>
        <w:tblW w:w="5000" w:type="pct"/>
        <w:tblInd w:w="-4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232"/>
        <w:gridCol w:w="809"/>
        <w:gridCol w:w="627"/>
        <w:gridCol w:w="2605"/>
        <w:gridCol w:w="1439"/>
        <w:gridCol w:w="2783"/>
        <w:gridCol w:w="2895"/>
      </w:tblGrid>
      <w:tr w:rsidR="00943E72" w:rsidRPr="00E83981" w:rsidTr="00B63A71">
        <w:trPr>
          <w:trHeight w:val="665"/>
        </w:trPr>
        <w:tc>
          <w:tcPr>
            <w:tcW w:w="1123"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FF0868">
            <w:pPr>
              <w:rPr>
                <w:rFonts w:ascii="Arial" w:hAnsi="Arial" w:cs="Arial"/>
                <w:b/>
                <w:sz w:val="20"/>
                <w:szCs w:val="20"/>
              </w:rPr>
            </w:pPr>
            <w:r w:rsidRPr="0008529E">
              <w:rPr>
                <w:rFonts w:ascii="Arial" w:hAnsi="Arial" w:cs="Arial"/>
                <w:b/>
                <w:sz w:val="20"/>
                <w:szCs w:val="20"/>
              </w:rPr>
              <w:t xml:space="preserve">Complementary or alternative therapies ever used to treat </w:t>
            </w:r>
            <w:r w:rsidR="00FF0868">
              <w:rPr>
                <w:rFonts w:ascii="Arial" w:hAnsi="Arial" w:cs="Arial"/>
                <w:b/>
                <w:sz w:val="20"/>
                <w:szCs w:val="20"/>
              </w:rPr>
              <w:t xml:space="preserve">behavioral </w:t>
            </w:r>
            <w:r w:rsidRPr="0008529E">
              <w:rPr>
                <w:rFonts w:ascii="Arial" w:hAnsi="Arial" w:cs="Arial"/>
                <w:b/>
                <w:sz w:val="20"/>
                <w:szCs w:val="20"/>
              </w:rPr>
              <w:t>symptoms</w:t>
            </w:r>
          </w:p>
        </w:tc>
        <w:tc>
          <w:tcPr>
            <w:tcW w:w="281"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NO/ DON’T KNOW</w:t>
            </w:r>
          </w:p>
        </w:tc>
        <w:tc>
          <w:tcPr>
            <w:tcW w:w="218"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YES</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 xml:space="preserve">Age </w:t>
            </w:r>
            <w:r>
              <w:rPr>
                <w:rFonts w:ascii="Arial" w:hAnsi="Arial" w:cs="Arial"/>
                <w:b/>
                <w:color w:val="0000CC"/>
                <w:sz w:val="20"/>
                <w:szCs w:val="20"/>
              </w:rPr>
              <w:t>when first used</w:t>
            </w:r>
            <w:r w:rsidRPr="0008529E">
              <w:rPr>
                <w:rFonts w:ascii="Arial" w:hAnsi="Arial" w:cs="Arial"/>
                <w:b/>
                <w:sz w:val="20"/>
                <w:szCs w:val="20"/>
              </w:rPr>
              <w:t xml:space="preserve"> (specify years and months)</w:t>
            </w:r>
          </w:p>
        </w:tc>
        <w:tc>
          <w:tcPr>
            <w:tcW w:w="500" w:type="pct"/>
            <w:tcBorders>
              <w:top w:val="single" w:sz="4" w:space="0" w:color="auto"/>
              <w:bottom w:val="single" w:sz="4" w:space="0" w:color="auto"/>
            </w:tcBorders>
          </w:tcPr>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 xml:space="preserve">Is child still receiving </w:t>
            </w:r>
            <w:r>
              <w:rPr>
                <w:rFonts w:ascii="Arial" w:hAnsi="Arial" w:cs="Arial"/>
                <w:b/>
                <w:color w:val="0000CC"/>
                <w:sz w:val="20"/>
                <w:szCs w:val="20"/>
              </w:rPr>
              <w:t>treatment</w:t>
            </w:r>
            <w:r w:rsidRPr="0008529E">
              <w:rPr>
                <w:rFonts w:ascii="Arial" w:hAnsi="Arial" w:cs="Arial"/>
                <w:b/>
                <w:color w:val="0000CC"/>
                <w:sz w:val="20"/>
                <w:szCs w:val="20"/>
              </w:rPr>
              <w:t>?</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IF NO: </w:t>
            </w:r>
          </w:p>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Age </w:t>
            </w:r>
            <w:r>
              <w:rPr>
                <w:rFonts w:ascii="Arial" w:hAnsi="Arial" w:cs="Arial"/>
                <w:b/>
                <w:color w:val="0000CC"/>
                <w:sz w:val="20"/>
                <w:szCs w:val="20"/>
              </w:rPr>
              <w:t>when last used</w:t>
            </w:r>
            <w:r w:rsidRPr="0008529E">
              <w:rPr>
                <w:rFonts w:ascii="Arial" w:hAnsi="Arial" w:cs="Arial"/>
                <w:b/>
                <w:color w:val="0000CC"/>
                <w:sz w:val="20"/>
                <w:szCs w:val="20"/>
              </w:rPr>
              <w:t xml:space="preserve"> </w:t>
            </w:r>
          </w:p>
          <w:p w:rsidR="00943E72" w:rsidRPr="0008529E" w:rsidRDefault="00943E72" w:rsidP="00B63A71">
            <w:pPr>
              <w:jc w:val="center"/>
              <w:rPr>
                <w:rFonts w:ascii="Arial" w:hAnsi="Arial" w:cs="Arial"/>
                <w:b/>
                <w:sz w:val="20"/>
                <w:szCs w:val="20"/>
              </w:rPr>
            </w:pPr>
            <w:r w:rsidRPr="0008529E">
              <w:rPr>
                <w:rFonts w:ascii="Arial" w:hAnsi="Arial" w:cs="Arial"/>
                <w:b/>
                <w:sz w:val="20"/>
                <w:szCs w:val="20"/>
              </w:rPr>
              <w:t xml:space="preserve">(specify years and months) </w:t>
            </w:r>
          </w:p>
        </w:tc>
        <w:tc>
          <w:tcPr>
            <w:tcW w:w="1006" w:type="pct"/>
            <w:tcBorders>
              <w:top w:val="single" w:sz="4" w:space="0" w:color="auto"/>
              <w:bottom w:val="single" w:sz="4" w:space="0" w:color="auto"/>
            </w:tcBorders>
          </w:tcPr>
          <w:p w:rsidR="00943E72" w:rsidRDefault="00943E72" w:rsidP="00B63A71">
            <w:pPr>
              <w:rPr>
                <w:rFonts w:ascii="Arial" w:hAnsi="Arial" w:cs="Arial"/>
                <w:b/>
                <w:bCs/>
                <w:sz w:val="20"/>
                <w:szCs w:val="20"/>
              </w:rPr>
            </w:pPr>
            <w:r>
              <w:rPr>
                <w:rFonts w:ascii="Arial" w:hAnsi="Arial" w:cs="Arial"/>
                <w:b/>
                <w:bCs/>
                <w:sz w:val="20"/>
                <w:szCs w:val="20"/>
              </w:rPr>
              <w:t xml:space="preserve">If EVER used, </w:t>
            </w:r>
          </w:p>
          <w:p w:rsidR="00943E72" w:rsidRDefault="00943E72" w:rsidP="00B63A71">
            <w:pPr>
              <w:rPr>
                <w:rFonts w:ascii="Arial" w:hAnsi="Arial" w:cs="Arial"/>
                <w:b/>
                <w:bCs/>
                <w:sz w:val="20"/>
                <w:szCs w:val="20"/>
              </w:rPr>
            </w:pPr>
            <w:r>
              <w:rPr>
                <w:rFonts w:ascii="Arial" w:hAnsi="Arial" w:cs="Arial"/>
                <w:b/>
                <w:bCs/>
                <w:sz w:val="20"/>
                <w:szCs w:val="20"/>
              </w:rPr>
              <w:t xml:space="preserve">Specify type of therapy or diet </w:t>
            </w:r>
          </w:p>
          <w:p w:rsidR="00943E72" w:rsidRPr="0008529E" w:rsidRDefault="00943E72" w:rsidP="00B63A71">
            <w:pPr>
              <w:jc w:val="center"/>
              <w:rPr>
                <w:rFonts w:ascii="Arial" w:hAnsi="Arial" w:cs="Arial"/>
                <w:b/>
                <w:color w:val="0033CC"/>
                <w:sz w:val="20"/>
                <w:szCs w:val="20"/>
              </w:rPr>
            </w:pPr>
          </w:p>
          <w:p w:rsidR="00943E72" w:rsidRPr="0008529E" w:rsidRDefault="00943E72" w:rsidP="00B63A71">
            <w:pPr>
              <w:jc w:val="center"/>
              <w:rPr>
                <w:rFonts w:ascii="Arial" w:hAnsi="Arial" w:cs="Arial"/>
                <w:b/>
                <w:sz w:val="20"/>
                <w:szCs w:val="20"/>
              </w:rPr>
            </w:pPr>
          </w:p>
        </w:tc>
      </w:tr>
      <w:tr w:rsidR="00943E72"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sz w:val="20"/>
                <w:szCs w:val="20"/>
              </w:rPr>
              <w:t>Chelation therapy</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r>
      <w:tr w:rsidR="00943E72"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color w:val="000000"/>
                <w:sz w:val="20"/>
                <w:szCs w:val="20"/>
              </w:rPr>
              <w:t>Chiropractic Care or massage therapy</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r>
      <w:tr w:rsidR="00943E72"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sz w:val="20"/>
                <w:szCs w:val="20"/>
              </w:rPr>
              <w:t xml:space="preserve">Diet: Gluten and/or Casein Free </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sz w:val="20"/>
                <w:szCs w:val="20"/>
              </w:rPr>
              <w:t>Diet: Yeast Free Diet</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ind w:left="-87"/>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sz w:val="20"/>
                <w:szCs w:val="20"/>
              </w:rPr>
              <w:t xml:space="preserve">Diet: Other </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sz w:val="20"/>
                <w:szCs w:val="20"/>
              </w:rPr>
              <w:t>Dietary or Vitamin Supplements</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Style w:val="Emphasis"/>
                <w:rFonts w:ascii="Arial" w:hAnsi="Arial" w:cs="Arial"/>
                <w:i w:val="0"/>
                <w:iCs/>
                <w:color w:val="000000"/>
                <w:sz w:val="20"/>
                <w:szCs w:val="20"/>
              </w:rPr>
              <w:lastRenderedPageBreak/>
              <w:t>Herbal supplements, medication or tea</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60" w:after="60"/>
              <w:rPr>
                <w:rFonts w:ascii="Arial" w:hAnsi="Arial" w:cs="Arial"/>
                <w:sz w:val="20"/>
                <w:szCs w:val="20"/>
              </w:rPr>
            </w:pPr>
            <w:r w:rsidRPr="0008529E">
              <w:rPr>
                <w:rFonts w:ascii="Arial" w:hAnsi="Arial" w:cs="Arial"/>
                <w:color w:val="000000"/>
                <w:sz w:val="20"/>
                <w:szCs w:val="20"/>
              </w:rPr>
              <w:t xml:space="preserve">Hyperbaric Oxygen Therapy </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Lines="60" w:before="144" w:afterLines="60" w:after="144"/>
              <w:rPr>
                <w:rFonts w:ascii="Arial" w:hAnsi="Arial" w:cs="Arial"/>
                <w:color w:val="000000"/>
                <w:sz w:val="20"/>
                <w:szCs w:val="20"/>
              </w:rPr>
            </w:pPr>
            <w:r w:rsidRPr="0008529E">
              <w:rPr>
                <w:rFonts w:ascii="Arial" w:hAnsi="Arial" w:cs="Arial"/>
                <w:color w:val="000000"/>
                <w:sz w:val="20"/>
                <w:szCs w:val="20"/>
              </w:rPr>
              <w:t>Immune treatments (e.g. stem cell transplants or antibiotic or antiviral therapies)</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Other: specify:_______</w:t>
            </w:r>
            <w:r>
              <w:rPr>
                <w:rFonts w:ascii="Arial" w:hAnsi="Arial" w:cs="Arial"/>
                <w:sz w:val="20"/>
                <w:szCs w:val="20"/>
              </w:rPr>
              <w:t>________</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Other: specify:_______</w:t>
            </w:r>
            <w:r>
              <w:rPr>
                <w:rFonts w:ascii="Arial" w:hAnsi="Arial" w:cs="Arial"/>
                <w:sz w:val="20"/>
                <w:szCs w:val="20"/>
              </w:rPr>
              <w:t>________</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Other: specify:_______</w:t>
            </w:r>
            <w:r>
              <w:rPr>
                <w:rFonts w:ascii="Arial" w:hAnsi="Arial" w:cs="Arial"/>
                <w:sz w:val="20"/>
                <w:szCs w:val="20"/>
              </w:rPr>
              <w:t>________</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8"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5"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500"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bl>
    <w:p w:rsidR="00943E72" w:rsidRPr="00D867EA" w:rsidRDefault="00943E72" w:rsidP="00943E72">
      <w:pPr>
        <w:rPr>
          <w:sz w:val="16"/>
          <w:szCs w:val="16"/>
        </w:rPr>
      </w:pPr>
    </w:p>
    <w:p w:rsidR="00943E72" w:rsidRDefault="00943E72" w:rsidP="00943E72">
      <w:pPr>
        <w:rPr>
          <w:sz w:val="16"/>
          <w:szCs w:val="16"/>
        </w:rPr>
      </w:pPr>
    </w:p>
    <w:tbl>
      <w:tblPr>
        <w:tblW w:w="5000" w:type="pct"/>
        <w:tblInd w:w="-4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233"/>
        <w:gridCol w:w="809"/>
        <w:gridCol w:w="630"/>
        <w:gridCol w:w="2607"/>
        <w:gridCol w:w="1433"/>
        <w:gridCol w:w="2783"/>
        <w:gridCol w:w="2895"/>
      </w:tblGrid>
      <w:tr w:rsidR="00943E72" w:rsidRPr="00E83981" w:rsidTr="00B63A71">
        <w:trPr>
          <w:trHeight w:val="665"/>
        </w:trPr>
        <w:tc>
          <w:tcPr>
            <w:tcW w:w="1123"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7D3262" w:rsidRDefault="00943E72" w:rsidP="00FF0868">
            <w:pPr>
              <w:rPr>
                <w:rFonts w:ascii="Arial" w:hAnsi="Arial" w:cs="Arial"/>
                <w:b/>
                <w:sz w:val="20"/>
                <w:szCs w:val="20"/>
              </w:rPr>
            </w:pPr>
            <w:r w:rsidRPr="007D3262">
              <w:rPr>
                <w:rFonts w:ascii="Arial" w:hAnsi="Arial" w:cs="Arial"/>
                <w:b/>
                <w:sz w:val="20"/>
                <w:szCs w:val="20"/>
              </w:rPr>
              <w:t xml:space="preserve">Medications ever used to treat </w:t>
            </w:r>
            <w:r w:rsidR="00FF0868" w:rsidRPr="007D3262">
              <w:rPr>
                <w:rFonts w:ascii="Arial" w:hAnsi="Arial" w:cs="Arial"/>
                <w:b/>
                <w:sz w:val="20"/>
                <w:szCs w:val="20"/>
              </w:rPr>
              <w:t xml:space="preserve">behavioral </w:t>
            </w:r>
            <w:r w:rsidRPr="007D3262">
              <w:rPr>
                <w:rFonts w:ascii="Arial" w:hAnsi="Arial" w:cs="Arial"/>
                <w:b/>
                <w:sz w:val="20"/>
                <w:szCs w:val="20"/>
              </w:rPr>
              <w:t xml:space="preserve">symptoms </w:t>
            </w:r>
          </w:p>
        </w:tc>
        <w:tc>
          <w:tcPr>
            <w:tcW w:w="281"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NO/ DON’T KNOW</w:t>
            </w:r>
          </w:p>
        </w:tc>
        <w:tc>
          <w:tcPr>
            <w:tcW w:w="219"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YES</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sz w:val="20"/>
                <w:szCs w:val="20"/>
              </w:rPr>
            </w:pPr>
          </w:p>
          <w:p w:rsidR="00943E72" w:rsidRDefault="00943E72" w:rsidP="00B63A71">
            <w:pPr>
              <w:jc w:val="center"/>
              <w:rPr>
                <w:rFonts w:ascii="Arial" w:hAnsi="Arial" w:cs="Arial"/>
                <w:b/>
                <w:sz w:val="20"/>
                <w:szCs w:val="20"/>
              </w:rPr>
            </w:pPr>
            <w:r w:rsidRPr="0008529E">
              <w:rPr>
                <w:rFonts w:ascii="Arial" w:hAnsi="Arial" w:cs="Arial"/>
                <w:b/>
                <w:color w:val="0000CC"/>
                <w:sz w:val="20"/>
                <w:szCs w:val="20"/>
              </w:rPr>
              <w:t xml:space="preserve">Age at  first  </w:t>
            </w:r>
            <w:r>
              <w:rPr>
                <w:rFonts w:ascii="Arial" w:hAnsi="Arial" w:cs="Arial"/>
                <w:b/>
                <w:color w:val="0000CC"/>
                <w:sz w:val="20"/>
                <w:szCs w:val="20"/>
              </w:rPr>
              <w:t xml:space="preserve"> dose</w:t>
            </w:r>
            <w:r w:rsidRPr="0008529E">
              <w:rPr>
                <w:rFonts w:ascii="Arial" w:hAnsi="Arial" w:cs="Arial"/>
                <w:b/>
                <w:sz w:val="20"/>
                <w:szCs w:val="20"/>
              </w:rPr>
              <w:t xml:space="preserve"> </w:t>
            </w:r>
          </w:p>
          <w:p w:rsidR="00943E72" w:rsidRPr="0008529E" w:rsidRDefault="00943E72" w:rsidP="00B63A71">
            <w:pPr>
              <w:jc w:val="center"/>
              <w:rPr>
                <w:rFonts w:ascii="Arial" w:hAnsi="Arial" w:cs="Arial"/>
                <w:b/>
                <w:sz w:val="20"/>
                <w:szCs w:val="20"/>
              </w:rPr>
            </w:pPr>
            <w:r w:rsidRPr="0008529E">
              <w:rPr>
                <w:rFonts w:ascii="Arial" w:hAnsi="Arial" w:cs="Arial"/>
                <w:b/>
                <w:sz w:val="20"/>
                <w:szCs w:val="20"/>
              </w:rPr>
              <w:t>(specify years and months)</w:t>
            </w:r>
          </w:p>
        </w:tc>
        <w:tc>
          <w:tcPr>
            <w:tcW w:w="498" w:type="pct"/>
            <w:tcBorders>
              <w:top w:val="single" w:sz="4" w:space="0" w:color="auto"/>
              <w:bottom w:val="single" w:sz="4" w:space="0" w:color="auto"/>
            </w:tcBorders>
          </w:tcPr>
          <w:p w:rsidR="00943E72" w:rsidRPr="0008529E" w:rsidRDefault="00943E72" w:rsidP="00B63A71">
            <w:pPr>
              <w:jc w:val="center"/>
              <w:rPr>
                <w:rFonts w:ascii="Arial" w:hAnsi="Arial" w:cs="Arial"/>
                <w:b/>
                <w:sz w:val="20"/>
                <w:szCs w:val="20"/>
              </w:rPr>
            </w:pPr>
            <w:r w:rsidRPr="0008529E">
              <w:rPr>
                <w:rFonts w:ascii="Arial" w:hAnsi="Arial" w:cs="Arial"/>
                <w:b/>
                <w:color w:val="0000CC"/>
                <w:sz w:val="20"/>
                <w:szCs w:val="20"/>
              </w:rPr>
              <w:t xml:space="preserve">Is child still receiving </w:t>
            </w:r>
            <w:r>
              <w:rPr>
                <w:rFonts w:ascii="Arial" w:hAnsi="Arial" w:cs="Arial"/>
                <w:b/>
                <w:color w:val="0000CC"/>
                <w:sz w:val="20"/>
                <w:szCs w:val="20"/>
              </w:rPr>
              <w:t xml:space="preserve"> medication</w:t>
            </w:r>
            <w:r w:rsidRPr="0008529E">
              <w:rPr>
                <w:rFonts w:ascii="Arial" w:hAnsi="Arial" w:cs="Arial"/>
                <w:b/>
                <w:color w:val="0000CC"/>
                <w:sz w:val="20"/>
                <w:szCs w:val="20"/>
              </w:rPr>
              <w:t>?</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IF NO: </w:t>
            </w:r>
          </w:p>
          <w:p w:rsidR="00943E72" w:rsidRPr="0008529E" w:rsidRDefault="00943E72" w:rsidP="00B63A71">
            <w:pPr>
              <w:jc w:val="center"/>
              <w:rPr>
                <w:rFonts w:ascii="Arial" w:hAnsi="Arial" w:cs="Arial"/>
                <w:b/>
                <w:color w:val="0000CC"/>
                <w:sz w:val="20"/>
                <w:szCs w:val="20"/>
              </w:rPr>
            </w:pPr>
            <w:r w:rsidRPr="0008529E">
              <w:rPr>
                <w:rFonts w:ascii="Arial" w:hAnsi="Arial" w:cs="Arial"/>
                <w:b/>
                <w:color w:val="0000CC"/>
                <w:sz w:val="20"/>
                <w:szCs w:val="20"/>
              </w:rPr>
              <w:t xml:space="preserve">Age at last </w:t>
            </w:r>
            <w:r>
              <w:rPr>
                <w:rFonts w:ascii="Arial" w:hAnsi="Arial" w:cs="Arial"/>
                <w:b/>
                <w:color w:val="0000CC"/>
                <w:sz w:val="20"/>
                <w:szCs w:val="20"/>
              </w:rPr>
              <w:t>dose</w:t>
            </w:r>
            <w:r w:rsidRPr="0008529E">
              <w:rPr>
                <w:rFonts w:ascii="Arial" w:hAnsi="Arial" w:cs="Arial"/>
                <w:b/>
                <w:color w:val="0000CC"/>
                <w:sz w:val="20"/>
                <w:szCs w:val="20"/>
              </w:rPr>
              <w:t xml:space="preserve"> </w:t>
            </w:r>
          </w:p>
          <w:p w:rsidR="00943E72" w:rsidRPr="0008529E" w:rsidRDefault="00943E72" w:rsidP="00B63A71">
            <w:pPr>
              <w:jc w:val="center"/>
              <w:rPr>
                <w:rFonts w:ascii="Arial" w:hAnsi="Arial" w:cs="Arial"/>
                <w:b/>
                <w:sz w:val="20"/>
                <w:szCs w:val="20"/>
              </w:rPr>
            </w:pPr>
            <w:r w:rsidRPr="0008529E">
              <w:rPr>
                <w:rFonts w:ascii="Arial" w:hAnsi="Arial" w:cs="Arial"/>
                <w:b/>
                <w:sz w:val="20"/>
                <w:szCs w:val="20"/>
              </w:rPr>
              <w:t xml:space="preserve">(specify years and months) </w:t>
            </w:r>
          </w:p>
        </w:tc>
        <w:tc>
          <w:tcPr>
            <w:tcW w:w="1006" w:type="pct"/>
            <w:tcBorders>
              <w:top w:val="single" w:sz="4" w:space="0" w:color="auto"/>
              <w:bottom w:val="single" w:sz="4" w:space="0" w:color="auto"/>
            </w:tcBorders>
          </w:tcPr>
          <w:p w:rsidR="00943E72" w:rsidRDefault="00943E72" w:rsidP="00B63A71">
            <w:pPr>
              <w:spacing w:before="60" w:after="60"/>
              <w:rPr>
                <w:rFonts w:ascii="Arial" w:hAnsi="Arial" w:cs="Arial"/>
                <w:b/>
                <w:bCs/>
                <w:sz w:val="20"/>
                <w:szCs w:val="20"/>
              </w:rPr>
            </w:pPr>
            <w:r>
              <w:rPr>
                <w:rFonts w:ascii="Arial" w:hAnsi="Arial" w:cs="Arial"/>
                <w:b/>
                <w:bCs/>
                <w:sz w:val="20"/>
                <w:szCs w:val="20"/>
              </w:rPr>
              <w:t>If EVER used,</w:t>
            </w:r>
          </w:p>
          <w:p w:rsidR="00943E72" w:rsidRDefault="00943E72" w:rsidP="00B63A71">
            <w:pPr>
              <w:spacing w:before="60" w:after="60"/>
              <w:rPr>
                <w:rFonts w:ascii="Arial" w:hAnsi="Arial" w:cs="Arial"/>
                <w:b/>
                <w:bCs/>
                <w:sz w:val="20"/>
                <w:szCs w:val="20"/>
              </w:rPr>
            </w:pPr>
            <w:r>
              <w:rPr>
                <w:rFonts w:ascii="Arial" w:hAnsi="Arial" w:cs="Arial"/>
                <w:b/>
                <w:bCs/>
                <w:sz w:val="20"/>
                <w:szCs w:val="20"/>
              </w:rPr>
              <w:t>Specific name(s) of medication(s)</w:t>
            </w:r>
          </w:p>
          <w:p w:rsidR="00943E72" w:rsidRPr="0008529E" w:rsidRDefault="00943E72" w:rsidP="00B63A71">
            <w:pPr>
              <w:jc w:val="center"/>
              <w:rPr>
                <w:rFonts w:ascii="Arial" w:hAnsi="Arial" w:cs="Arial"/>
                <w:b/>
                <w:sz w:val="20"/>
                <w:szCs w:val="20"/>
              </w:rPr>
            </w:pPr>
          </w:p>
        </w:tc>
      </w:tr>
      <w:tr w:rsidR="00943E72"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Antidepressants, anti-anxiety, or obsessive-compulsive medications, such as Prozac or Zoloft</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r>
      <w:tr w:rsidR="00943E72"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 xml:space="preserve">Atypical Antipsychotics, such as Risperdal or Abilify </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noProof/>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lastRenderedPageBreak/>
              <w:t xml:space="preserve">Medications used to treat seizures and/or stabilize mood, such as Tegretol, Lamictal </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ind w:left="-87"/>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Non-stimulant medications used to treat hyperactivity or inattention, such as Tenex or Clonidine</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ind w:left="-87"/>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Stimulant medications often used to treat hyperactivity or inattention, such as Ritalin or Adderall</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Other medication</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Other medication</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Other medication</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r w:rsidR="00943E72" w:rsidRPr="008E239C" w:rsidTr="00B63A71">
        <w:tc>
          <w:tcPr>
            <w:tcW w:w="1123" w:type="pct"/>
            <w:tcBorders>
              <w:top w:val="single" w:sz="4" w:space="0" w:color="auto"/>
              <w:bottom w:val="single" w:sz="4" w:space="0" w:color="auto"/>
            </w:tcBorders>
            <w:vAlign w:val="center"/>
          </w:tcPr>
          <w:p w:rsidR="00943E72" w:rsidRPr="007D3262" w:rsidRDefault="00943E72" w:rsidP="00B63A71">
            <w:pPr>
              <w:spacing w:before="60" w:after="60"/>
              <w:rPr>
                <w:rFonts w:ascii="Arial" w:hAnsi="Arial" w:cs="Arial"/>
                <w:sz w:val="20"/>
                <w:szCs w:val="20"/>
              </w:rPr>
            </w:pPr>
            <w:r w:rsidRPr="007D3262">
              <w:rPr>
                <w:rFonts w:ascii="Arial" w:hAnsi="Arial" w:cs="Arial"/>
                <w:sz w:val="20"/>
                <w:szCs w:val="20"/>
              </w:rPr>
              <w:t>Other medication</w:t>
            </w:r>
          </w:p>
        </w:tc>
        <w:tc>
          <w:tcPr>
            <w:tcW w:w="281"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219" w:type="pct"/>
            <w:tcBorders>
              <w:top w:val="single" w:sz="4" w:space="0" w:color="auto"/>
              <w:bottom w:val="single" w:sz="4" w:space="0" w:color="auto"/>
            </w:tcBorders>
            <w:vAlign w:val="center"/>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w:t>
            </w:r>
          </w:p>
        </w:tc>
        <w:tc>
          <w:tcPr>
            <w:tcW w:w="906"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 months</w:t>
            </w:r>
          </w:p>
        </w:tc>
        <w:tc>
          <w:tcPr>
            <w:tcW w:w="498" w:type="pct"/>
            <w:tcBorders>
              <w:top w:val="single" w:sz="4" w:space="0" w:color="auto"/>
              <w:bottom w:val="single" w:sz="4" w:space="0" w:color="auto"/>
            </w:tcBorders>
          </w:tcPr>
          <w:p w:rsidR="00943E72" w:rsidRPr="0008529E" w:rsidRDefault="00943E72" w:rsidP="00B63A71">
            <w:pPr>
              <w:spacing w:before="40" w:after="40"/>
              <w:jc w:val="center"/>
              <w:rPr>
                <w:rFonts w:ascii="Arial" w:hAnsi="Arial" w:cs="Arial"/>
                <w:sz w:val="20"/>
                <w:szCs w:val="20"/>
              </w:rPr>
            </w:pPr>
            <w:r w:rsidRPr="0008529E">
              <w:rPr>
                <w:rFonts w:ascii="Arial" w:hAnsi="Arial" w:cs="Arial"/>
                <w:sz w:val="20"/>
                <w:szCs w:val="20"/>
              </w:rPr>
              <w:t>Yes     No</w:t>
            </w:r>
          </w:p>
        </w:tc>
        <w:tc>
          <w:tcPr>
            <w:tcW w:w="967" w:type="pct"/>
            <w:tcBorders>
              <w:top w:val="single" w:sz="4" w:space="0" w:color="auto"/>
              <w:bottom w:val="single" w:sz="4" w:space="0" w:color="auto"/>
            </w:tcBorders>
            <w:tcMar>
              <w:left w:w="29" w:type="dxa"/>
              <w:right w:w="29" w:type="dxa"/>
            </w:tcMar>
          </w:tcPr>
          <w:p w:rsidR="00943E72" w:rsidRPr="0008529E" w:rsidRDefault="00943E72" w:rsidP="00B63A71">
            <w:pPr>
              <w:spacing w:before="20" w:after="20"/>
              <w:rPr>
                <w:rFonts w:ascii="Arial" w:hAnsi="Arial" w:cs="Arial"/>
                <w:sz w:val="20"/>
                <w:szCs w:val="20"/>
              </w:rPr>
            </w:pPr>
          </w:p>
          <w:p w:rsidR="00943E72" w:rsidRPr="0008529E" w:rsidRDefault="00943E72" w:rsidP="00B63A71">
            <w:pPr>
              <w:spacing w:before="40" w:after="40"/>
              <w:rPr>
                <w:rFonts w:ascii="Arial" w:hAnsi="Arial" w:cs="Arial"/>
                <w:sz w:val="20"/>
                <w:szCs w:val="20"/>
              </w:rPr>
            </w:pPr>
            <w:r w:rsidRPr="0008529E">
              <w:rPr>
                <w:rFonts w:ascii="Arial" w:hAnsi="Arial" w:cs="Arial"/>
                <w:sz w:val="20"/>
                <w:szCs w:val="20"/>
              </w:rPr>
              <w:t>_____years &amp; _____ months</w:t>
            </w:r>
          </w:p>
        </w:tc>
        <w:tc>
          <w:tcPr>
            <w:tcW w:w="1006" w:type="pct"/>
            <w:tcBorders>
              <w:top w:val="single" w:sz="4" w:space="0" w:color="auto"/>
              <w:bottom w:val="single" w:sz="4" w:space="0" w:color="auto"/>
            </w:tcBorders>
          </w:tcPr>
          <w:p w:rsidR="00943E72" w:rsidRPr="0008529E" w:rsidRDefault="00943E72" w:rsidP="00B63A71">
            <w:pPr>
              <w:spacing w:before="40" w:after="40"/>
              <w:rPr>
                <w:rFonts w:ascii="Arial" w:hAnsi="Arial" w:cs="Arial"/>
                <w:sz w:val="20"/>
                <w:szCs w:val="20"/>
              </w:rPr>
            </w:pPr>
          </w:p>
        </w:tc>
      </w:tr>
    </w:tbl>
    <w:p w:rsidR="00943E72" w:rsidRPr="00D867EA" w:rsidRDefault="00943E72" w:rsidP="00943E72">
      <w:pPr>
        <w:rPr>
          <w:sz w:val="16"/>
          <w:szCs w:val="16"/>
        </w:rPr>
      </w:pPr>
    </w:p>
    <w:p w:rsidR="00943E72" w:rsidRDefault="00943E72" w:rsidP="00FF0868">
      <w:pPr>
        <w:jc w:val="center"/>
        <w:rPr>
          <w:rFonts w:ascii="Arial" w:hAnsi="Arial" w:cs="Arial"/>
          <w:b/>
          <w:i/>
          <w:color w:val="0000CC"/>
          <w:sz w:val="22"/>
          <w:szCs w:val="22"/>
        </w:rPr>
      </w:pPr>
      <w:r w:rsidRPr="00E52CD9">
        <w:rPr>
          <w:b/>
          <w:i/>
        </w:rPr>
        <w:t>END QUESTIONNAIRE</w:t>
      </w:r>
    </w:p>
    <w:p w:rsidR="007D3262" w:rsidRDefault="007D3262" w:rsidP="005E4E0F">
      <w:pPr>
        <w:rPr>
          <w:rFonts w:ascii="Arial" w:hAnsi="Arial" w:cs="Arial"/>
          <w:b/>
          <w:i/>
          <w:color w:val="0000CC"/>
          <w:sz w:val="22"/>
          <w:szCs w:val="22"/>
        </w:rPr>
        <w:sectPr w:rsidR="007D3262" w:rsidSect="00801EB1">
          <w:footerReference w:type="default" r:id="rId9"/>
          <w:headerReference w:type="first" r:id="rId10"/>
          <w:footerReference w:type="first" r:id="rId11"/>
          <w:pgSz w:w="15840" w:h="12240" w:orient="landscape"/>
          <w:pgMar w:top="720" w:right="720" w:bottom="720" w:left="720" w:header="450" w:footer="720" w:gutter="0"/>
          <w:cols w:space="720"/>
          <w:titlePg/>
          <w:docGrid w:linePitch="360"/>
        </w:sectPr>
      </w:pPr>
    </w:p>
    <w:p w:rsidR="007D3262" w:rsidRDefault="007D3262" w:rsidP="005F761E">
      <w:pPr>
        <w:jc w:val="center"/>
        <w:rPr>
          <w:rFonts w:ascii="Arial" w:hAnsi="Arial" w:cs="Arial"/>
          <w:b/>
          <w:sz w:val="22"/>
          <w:szCs w:val="22"/>
        </w:rPr>
      </w:pPr>
    </w:p>
    <w:p w:rsidR="007D3262" w:rsidRDefault="007D3262" w:rsidP="005F761E">
      <w:pPr>
        <w:jc w:val="center"/>
        <w:rPr>
          <w:rFonts w:ascii="Arial" w:hAnsi="Arial" w:cs="Arial"/>
          <w:b/>
          <w:sz w:val="22"/>
          <w:szCs w:val="22"/>
        </w:rPr>
      </w:pPr>
    </w:p>
    <w:p w:rsidR="005F761E" w:rsidRPr="00AB1A4B" w:rsidRDefault="005F761E" w:rsidP="005F761E">
      <w:pPr>
        <w:jc w:val="center"/>
        <w:rPr>
          <w:rFonts w:ascii="Arial" w:hAnsi="Arial" w:cs="Arial"/>
          <w:b/>
          <w:sz w:val="22"/>
          <w:szCs w:val="22"/>
        </w:rPr>
      </w:pPr>
      <w:r w:rsidRPr="00AB1A4B">
        <w:rPr>
          <w:rFonts w:ascii="Arial" w:hAnsi="Arial" w:cs="Arial"/>
          <w:b/>
          <w:sz w:val="22"/>
          <w:szCs w:val="22"/>
        </w:rPr>
        <w:lastRenderedPageBreak/>
        <w:t xml:space="preserve">Common Medications Used to Treat Symptoms of Autism Spectrum Disorders </w:t>
      </w:r>
    </w:p>
    <w:p w:rsidR="005F761E" w:rsidRPr="00AB1A4B" w:rsidRDefault="005F761E" w:rsidP="005F761E">
      <w:pPr>
        <w:rPr>
          <w:rFonts w:ascii="Arial" w:hAnsi="Arial" w:cs="Arial"/>
          <w:b/>
          <w:sz w:val="22"/>
          <w:szCs w:val="22"/>
        </w:rPr>
      </w:pPr>
    </w:p>
    <w:p w:rsidR="00AB1A4B" w:rsidRDefault="00AB1A4B" w:rsidP="005F761E">
      <w:pPr>
        <w:rPr>
          <w:rFonts w:ascii="Arial" w:hAnsi="Arial" w:cs="Arial"/>
          <w:b/>
          <w:i/>
          <w:sz w:val="22"/>
          <w:szCs w:val="22"/>
        </w:rPr>
      </w:pPr>
    </w:p>
    <w:p w:rsidR="000E2DF2" w:rsidRDefault="000E2DF2" w:rsidP="005F761E">
      <w:pPr>
        <w:rPr>
          <w:rFonts w:ascii="Arial" w:hAnsi="Arial" w:cs="Arial"/>
          <w:b/>
          <w:sz w:val="22"/>
          <w:szCs w:val="22"/>
          <w:u w:val="single"/>
        </w:rPr>
      </w:pPr>
    </w:p>
    <w:p w:rsidR="005F761E" w:rsidRPr="00AB1A4B" w:rsidRDefault="005F761E" w:rsidP="005F761E">
      <w:pPr>
        <w:rPr>
          <w:rFonts w:ascii="Arial" w:hAnsi="Arial" w:cs="Arial"/>
          <w:b/>
          <w:sz w:val="22"/>
          <w:szCs w:val="22"/>
          <w:u w:val="single"/>
        </w:rPr>
      </w:pPr>
      <w:r w:rsidRPr="00AB1A4B">
        <w:rPr>
          <w:rFonts w:ascii="Arial" w:hAnsi="Arial" w:cs="Arial"/>
          <w:b/>
          <w:sz w:val="22"/>
          <w:szCs w:val="22"/>
          <w:u w:val="single"/>
        </w:rPr>
        <w:lastRenderedPageBreak/>
        <w:t>Antidepressan</w:t>
      </w:r>
      <w:r w:rsidR="00AB1A4B" w:rsidRPr="00AB1A4B">
        <w:rPr>
          <w:rFonts w:ascii="Arial" w:hAnsi="Arial" w:cs="Arial"/>
          <w:b/>
          <w:sz w:val="22"/>
          <w:szCs w:val="22"/>
          <w:u w:val="single"/>
        </w:rPr>
        <w:t>t, a</w:t>
      </w:r>
      <w:r w:rsidRPr="00AB1A4B">
        <w:rPr>
          <w:rFonts w:ascii="Arial" w:hAnsi="Arial" w:cs="Arial"/>
          <w:b/>
          <w:sz w:val="22"/>
          <w:szCs w:val="22"/>
          <w:u w:val="single"/>
        </w:rPr>
        <w:t>nti</w:t>
      </w:r>
      <w:r w:rsidR="00AB1A4B" w:rsidRPr="00AB1A4B">
        <w:rPr>
          <w:rFonts w:ascii="Arial" w:hAnsi="Arial" w:cs="Arial"/>
          <w:b/>
          <w:sz w:val="22"/>
          <w:szCs w:val="22"/>
          <w:u w:val="single"/>
        </w:rPr>
        <w:t>-</w:t>
      </w:r>
      <w:r w:rsidRPr="00AB1A4B">
        <w:rPr>
          <w:rFonts w:ascii="Arial" w:hAnsi="Arial" w:cs="Arial"/>
          <w:b/>
          <w:sz w:val="22"/>
          <w:szCs w:val="22"/>
          <w:u w:val="single"/>
        </w:rPr>
        <w:t>anxiety</w:t>
      </w:r>
      <w:r w:rsidR="00AB1A4B" w:rsidRPr="00AB1A4B">
        <w:rPr>
          <w:rFonts w:ascii="Arial" w:hAnsi="Arial" w:cs="Arial"/>
          <w:b/>
          <w:sz w:val="22"/>
          <w:szCs w:val="22"/>
          <w:u w:val="single"/>
        </w:rPr>
        <w:t xml:space="preserve">, and obsessive-compulsive </w:t>
      </w:r>
      <w:r w:rsidRPr="00AB1A4B">
        <w:rPr>
          <w:rFonts w:ascii="Arial" w:hAnsi="Arial" w:cs="Arial"/>
          <w:b/>
          <w:sz w:val="22"/>
          <w:szCs w:val="22"/>
          <w:u w:val="single"/>
        </w:rPr>
        <w:t>medications:</w:t>
      </w:r>
    </w:p>
    <w:p w:rsidR="005F761E" w:rsidRDefault="005F761E" w:rsidP="005F761E">
      <w:pPr>
        <w:rPr>
          <w:rFonts w:ascii="Arial" w:hAnsi="Arial" w:cs="Arial"/>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488"/>
      </w:tblGrid>
      <w:tr w:rsidR="003833E6" w:rsidTr="000E2DF2">
        <w:tc>
          <w:tcPr>
            <w:tcW w:w="5418" w:type="dxa"/>
          </w:tcPr>
          <w:p w:rsidR="003833E6" w:rsidRDefault="008420E9" w:rsidP="009F4182">
            <w:pPr>
              <w:pStyle w:val="ListParagraph"/>
              <w:numPr>
                <w:ilvl w:val="0"/>
                <w:numId w:val="8"/>
              </w:numPr>
              <w:spacing w:line="360" w:lineRule="auto"/>
              <w:rPr>
                <w:rFonts w:ascii="Arial" w:hAnsi="Arial" w:cs="Arial"/>
                <w:b/>
                <w:i/>
                <w:sz w:val="22"/>
                <w:szCs w:val="22"/>
              </w:rPr>
            </w:pPr>
            <w:r w:rsidRPr="00375EF3">
              <w:rPr>
                <w:rFonts w:ascii="Arial" w:hAnsi="Arial" w:cs="Arial"/>
                <w:sz w:val="22"/>
                <w:szCs w:val="22"/>
              </w:rPr>
              <w:lastRenderedPageBreak/>
              <w:t>Zoloft</w:t>
            </w:r>
            <w:r w:rsidRPr="00375EF3">
              <w:rPr>
                <w:rFonts w:ascii="Arial" w:hAnsi="Arial" w:cs="Arial"/>
                <w:b/>
                <w:sz w:val="22"/>
                <w:szCs w:val="22"/>
              </w:rPr>
              <w:t xml:space="preserve">® </w:t>
            </w:r>
            <w:r w:rsidRPr="00375EF3">
              <w:rPr>
                <w:rFonts w:ascii="Arial" w:hAnsi="Arial" w:cs="Arial"/>
                <w:sz w:val="22"/>
                <w:szCs w:val="22"/>
              </w:rPr>
              <w:t>(</w:t>
            </w:r>
            <w:r w:rsidR="009F4182">
              <w:rPr>
                <w:rFonts w:ascii="Arial" w:hAnsi="Arial" w:cs="Arial"/>
                <w:sz w:val="22"/>
                <w:szCs w:val="22"/>
              </w:rPr>
              <w:t>A</w:t>
            </w:r>
            <w:r w:rsidRPr="00375EF3">
              <w:rPr>
                <w:rFonts w:ascii="Arial" w:hAnsi="Arial" w:cs="Arial"/>
                <w:sz w:val="22"/>
                <w:szCs w:val="22"/>
              </w:rPr>
              <w:t>lso called sertraline.)</w:t>
            </w:r>
          </w:p>
        </w:tc>
        <w:tc>
          <w:tcPr>
            <w:tcW w:w="5598" w:type="dxa"/>
          </w:tcPr>
          <w:p w:rsidR="003833E6" w:rsidRPr="00375EF3" w:rsidRDefault="008420E9" w:rsidP="009F4182">
            <w:pPr>
              <w:pStyle w:val="ListParagraph"/>
              <w:numPr>
                <w:ilvl w:val="0"/>
                <w:numId w:val="8"/>
              </w:numPr>
              <w:rPr>
                <w:rFonts w:ascii="Arial" w:hAnsi="Arial" w:cs="Arial"/>
                <w:b/>
                <w:i/>
                <w:sz w:val="22"/>
                <w:szCs w:val="22"/>
              </w:rPr>
            </w:pPr>
            <w:r w:rsidRPr="00375EF3">
              <w:rPr>
                <w:rFonts w:ascii="Arial" w:hAnsi="Arial" w:cs="Arial"/>
                <w:sz w:val="22"/>
                <w:szCs w:val="22"/>
              </w:rPr>
              <w:t>Effexor</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venlafaxine.)</w:t>
            </w:r>
          </w:p>
        </w:tc>
      </w:tr>
      <w:tr w:rsidR="003833E6" w:rsidTr="000E2DF2">
        <w:tc>
          <w:tcPr>
            <w:tcW w:w="5418" w:type="dxa"/>
          </w:tcPr>
          <w:p w:rsidR="003833E6" w:rsidRDefault="008420E9" w:rsidP="009F4182">
            <w:pPr>
              <w:pStyle w:val="ListParagraph"/>
              <w:numPr>
                <w:ilvl w:val="0"/>
                <w:numId w:val="8"/>
              </w:numPr>
              <w:spacing w:line="360" w:lineRule="auto"/>
              <w:rPr>
                <w:rFonts w:ascii="Arial" w:hAnsi="Arial" w:cs="Arial"/>
                <w:b/>
                <w:i/>
                <w:sz w:val="22"/>
                <w:szCs w:val="22"/>
              </w:rPr>
            </w:pPr>
            <w:r w:rsidRPr="00375EF3">
              <w:rPr>
                <w:rFonts w:ascii="Arial" w:hAnsi="Arial" w:cs="Arial"/>
                <w:sz w:val="22"/>
                <w:szCs w:val="22"/>
              </w:rPr>
              <w:lastRenderedPageBreak/>
              <w:t>Prozac</w:t>
            </w:r>
            <w:r w:rsidRPr="00375EF3">
              <w:rPr>
                <w:rFonts w:ascii="Arial" w:hAnsi="Arial" w:cs="Arial"/>
                <w:b/>
                <w:sz w:val="22"/>
                <w:szCs w:val="22"/>
              </w:rPr>
              <w:t xml:space="preserve">® </w:t>
            </w:r>
            <w:r w:rsidRPr="00375EF3">
              <w:rPr>
                <w:rFonts w:ascii="Arial" w:hAnsi="Arial" w:cs="Arial"/>
                <w:sz w:val="22"/>
                <w:szCs w:val="22"/>
              </w:rPr>
              <w:t>(</w:t>
            </w:r>
            <w:r w:rsidR="009F4182">
              <w:rPr>
                <w:rFonts w:ascii="Arial" w:hAnsi="Arial" w:cs="Arial"/>
                <w:sz w:val="22"/>
                <w:szCs w:val="22"/>
              </w:rPr>
              <w:t>Al</w:t>
            </w:r>
            <w:r w:rsidRPr="00375EF3">
              <w:rPr>
                <w:rFonts w:ascii="Arial" w:hAnsi="Arial" w:cs="Arial"/>
                <w:sz w:val="22"/>
                <w:szCs w:val="22"/>
              </w:rPr>
              <w:t>so called fluoxetine.)</w:t>
            </w:r>
          </w:p>
        </w:tc>
        <w:tc>
          <w:tcPr>
            <w:tcW w:w="5598" w:type="dxa"/>
          </w:tcPr>
          <w:p w:rsidR="003833E6" w:rsidRPr="00375EF3" w:rsidRDefault="008420E9" w:rsidP="009F4182">
            <w:pPr>
              <w:pStyle w:val="ListParagraph"/>
              <w:numPr>
                <w:ilvl w:val="0"/>
                <w:numId w:val="8"/>
              </w:numPr>
              <w:spacing w:line="360" w:lineRule="auto"/>
              <w:rPr>
                <w:rFonts w:ascii="Arial" w:hAnsi="Arial" w:cs="Arial"/>
                <w:b/>
                <w:i/>
                <w:sz w:val="22"/>
                <w:szCs w:val="22"/>
              </w:rPr>
            </w:pPr>
            <w:r w:rsidRPr="00375EF3">
              <w:rPr>
                <w:rFonts w:ascii="Arial" w:hAnsi="Arial" w:cs="Arial"/>
                <w:sz w:val="22"/>
                <w:szCs w:val="22"/>
              </w:rPr>
              <w:t>Wellbutrin</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buproprion.)</w:t>
            </w:r>
          </w:p>
        </w:tc>
      </w:tr>
      <w:tr w:rsidR="003833E6" w:rsidTr="000E2DF2">
        <w:tc>
          <w:tcPr>
            <w:tcW w:w="5418" w:type="dxa"/>
          </w:tcPr>
          <w:p w:rsidR="003833E6" w:rsidRDefault="008420E9" w:rsidP="009F4182">
            <w:pPr>
              <w:pStyle w:val="ListParagraph"/>
              <w:numPr>
                <w:ilvl w:val="0"/>
                <w:numId w:val="8"/>
              </w:numPr>
              <w:spacing w:line="360" w:lineRule="auto"/>
              <w:rPr>
                <w:rFonts w:ascii="Arial" w:hAnsi="Arial" w:cs="Arial"/>
                <w:b/>
                <w:i/>
                <w:sz w:val="22"/>
                <w:szCs w:val="22"/>
              </w:rPr>
            </w:pPr>
            <w:r w:rsidRPr="00375EF3">
              <w:rPr>
                <w:rFonts w:ascii="Arial" w:hAnsi="Arial" w:cs="Arial"/>
                <w:sz w:val="22"/>
                <w:szCs w:val="22"/>
              </w:rPr>
              <w:lastRenderedPageBreak/>
              <w:t>Paxil</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paroxetine.)</w:t>
            </w:r>
          </w:p>
        </w:tc>
        <w:tc>
          <w:tcPr>
            <w:tcW w:w="5598" w:type="dxa"/>
          </w:tcPr>
          <w:p w:rsidR="003833E6" w:rsidRDefault="008420E9" w:rsidP="009F4182">
            <w:pPr>
              <w:pStyle w:val="ListParagraph"/>
              <w:numPr>
                <w:ilvl w:val="0"/>
                <w:numId w:val="8"/>
              </w:numPr>
              <w:spacing w:line="360" w:lineRule="auto"/>
              <w:rPr>
                <w:rFonts w:ascii="Arial" w:hAnsi="Arial" w:cs="Arial"/>
                <w:b/>
                <w:i/>
                <w:sz w:val="22"/>
                <w:szCs w:val="22"/>
              </w:rPr>
            </w:pPr>
            <w:r w:rsidRPr="00375EF3">
              <w:rPr>
                <w:rFonts w:ascii="Arial" w:hAnsi="Arial" w:cs="Arial"/>
                <w:sz w:val="22"/>
                <w:szCs w:val="22"/>
              </w:rPr>
              <w:t>BuSpar</w:t>
            </w:r>
            <w:r w:rsidRPr="00375EF3">
              <w:rPr>
                <w:rFonts w:ascii="Arial" w:hAnsi="Arial" w:cs="Arial"/>
                <w:b/>
                <w:sz w:val="22"/>
                <w:szCs w:val="22"/>
              </w:rPr>
              <w:t>®</w:t>
            </w:r>
            <w:r w:rsidRPr="00375EF3">
              <w:rPr>
                <w:rFonts w:ascii="Arial" w:hAnsi="Arial" w:cs="Arial"/>
                <w:b/>
                <w:color w:val="FF0000"/>
                <w:sz w:val="22"/>
                <w:szCs w:val="22"/>
              </w:rPr>
              <w:t xml:space="preserve"> </w:t>
            </w:r>
            <w:r w:rsidRPr="00375EF3">
              <w:rPr>
                <w:rFonts w:ascii="Arial" w:hAnsi="Arial" w:cs="Arial"/>
                <w:sz w:val="22"/>
                <w:szCs w:val="22"/>
              </w:rPr>
              <w:t xml:space="preserve"> (</w:t>
            </w:r>
            <w:r w:rsidR="009F4182">
              <w:rPr>
                <w:rFonts w:ascii="Arial" w:hAnsi="Arial" w:cs="Arial"/>
                <w:sz w:val="22"/>
                <w:szCs w:val="22"/>
              </w:rPr>
              <w:t xml:space="preserve">Also </w:t>
            </w:r>
            <w:r w:rsidRPr="00375EF3">
              <w:rPr>
                <w:rFonts w:ascii="Arial" w:hAnsi="Arial" w:cs="Arial"/>
                <w:sz w:val="22"/>
                <w:szCs w:val="22"/>
              </w:rPr>
              <w:t>called buspirone.)</w:t>
            </w:r>
          </w:p>
        </w:tc>
      </w:tr>
    </w:tbl>
    <w:p w:rsidR="005F761E" w:rsidRDefault="005F761E" w:rsidP="005F761E">
      <w:pPr>
        <w:spacing w:line="360" w:lineRule="auto"/>
        <w:rPr>
          <w:rFonts w:ascii="Arial" w:hAnsi="Arial" w:cs="Arial"/>
          <w:b/>
          <w:sz w:val="22"/>
          <w:szCs w:val="22"/>
        </w:rPr>
      </w:pPr>
    </w:p>
    <w:p w:rsidR="005F761E" w:rsidRPr="00AB1A4B" w:rsidRDefault="00AB1A4B" w:rsidP="00AB1A4B">
      <w:pPr>
        <w:spacing w:line="360" w:lineRule="auto"/>
        <w:rPr>
          <w:rFonts w:ascii="Arial" w:hAnsi="Arial" w:cs="Arial"/>
          <w:b/>
          <w:color w:val="FF0000"/>
          <w:sz w:val="22"/>
          <w:szCs w:val="22"/>
          <w:u w:val="single"/>
        </w:rPr>
      </w:pPr>
      <w:r w:rsidRPr="00AB1A4B">
        <w:rPr>
          <w:rFonts w:ascii="Arial" w:hAnsi="Arial" w:cs="Arial"/>
          <w:b/>
          <w:sz w:val="22"/>
          <w:szCs w:val="22"/>
          <w:u w:val="single"/>
        </w:rPr>
        <w:lastRenderedPageBreak/>
        <w:t>Atypical antipsychotics (c</w:t>
      </w:r>
      <w:r w:rsidR="005F761E" w:rsidRPr="00AB1A4B">
        <w:rPr>
          <w:rFonts w:ascii="Arial" w:hAnsi="Arial" w:cs="Arial"/>
          <w:b/>
          <w:sz w:val="22"/>
          <w:szCs w:val="22"/>
          <w:u w:val="single"/>
        </w:rPr>
        <w:t xml:space="preserve">ommonly used to treat irritability and/or </w:t>
      </w:r>
      <w:r w:rsidRPr="00AB1A4B">
        <w:rPr>
          <w:rFonts w:ascii="Arial" w:hAnsi="Arial" w:cs="Arial"/>
          <w:b/>
          <w:sz w:val="22"/>
          <w:szCs w:val="22"/>
          <w:u w:val="single"/>
        </w:rPr>
        <w:t>challenging b</w:t>
      </w:r>
      <w:r w:rsidR="005F761E" w:rsidRPr="00AB1A4B">
        <w:rPr>
          <w:rFonts w:ascii="Arial" w:hAnsi="Arial" w:cs="Arial"/>
          <w:b/>
          <w:sz w:val="22"/>
          <w:szCs w:val="22"/>
          <w:u w:val="single"/>
        </w:rPr>
        <w:t>ehaviors</w:t>
      </w:r>
      <w:r w:rsidRPr="00AB1A4B">
        <w:rPr>
          <w:rFonts w:ascii="Arial" w:hAnsi="Arial" w:cs="Arial"/>
          <w:b/>
          <w:sz w:val="22"/>
          <w:szCs w:val="22"/>
          <w:u w:val="single"/>
        </w:rPr>
        <w:t>)</w:t>
      </w:r>
      <w:r w:rsidR="005F761E" w:rsidRPr="00AB1A4B">
        <w:rPr>
          <w:rFonts w:ascii="Arial" w:hAnsi="Arial" w:cs="Arial"/>
          <w:b/>
          <w:sz w:val="22"/>
          <w:szCs w:val="22"/>
          <w:u w:val="single"/>
        </w:rPr>
        <w:t xml:space="preserve">:  </w:t>
      </w:r>
    </w:p>
    <w:p w:rsidR="005F761E" w:rsidRDefault="005F761E" w:rsidP="005F761E">
      <w:pPr>
        <w:rPr>
          <w:rFonts w:ascii="Arial" w:hAnsi="Arial" w:cs="Arial"/>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5487"/>
      </w:tblGrid>
      <w:tr w:rsidR="008420E9" w:rsidTr="00501291">
        <w:tc>
          <w:tcPr>
            <w:tcW w:w="541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lastRenderedPageBreak/>
              <w:t>Risperdal</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Al</w:t>
            </w:r>
            <w:r w:rsidRPr="00375EF3">
              <w:rPr>
                <w:rFonts w:ascii="Arial" w:hAnsi="Arial" w:cs="Arial"/>
                <w:sz w:val="22"/>
                <w:szCs w:val="22"/>
              </w:rPr>
              <w:t>so called risperidone.)</w:t>
            </w:r>
          </w:p>
        </w:tc>
        <w:tc>
          <w:tcPr>
            <w:tcW w:w="559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t>Clozaril</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clozapine.)</w:t>
            </w:r>
          </w:p>
        </w:tc>
      </w:tr>
      <w:tr w:rsidR="008420E9" w:rsidTr="00501291">
        <w:tc>
          <w:tcPr>
            <w:tcW w:w="541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lastRenderedPageBreak/>
              <w:t>Abilify</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aripiprazole.)</w:t>
            </w:r>
          </w:p>
        </w:tc>
        <w:tc>
          <w:tcPr>
            <w:tcW w:w="559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t>Haldol</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haloperidol.)</w:t>
            </w:r>
          </w:p>
        </w:tc>
      </w:tr>
      <w:tr w:rsidR="008420E9" w:rsidTr="00501291">
        <w:tc>
          <w:tcPr>
            <w:tcW w:w="541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lastRenderedPageBreak/>
              <w:t>Seroquel (</w:t>
            </w:r>
            <w:r w:rsidR="009F4182">
              <w:rPr>
                <w:rFonts w:ascii="Arial" w:hAnsi="Arial" w:cs="Arial"/>
                <w:sz w:val="22"/>
                <w:szCs w:val="22"/>
              </w:rPr>
              <w:t>A</w:t>
            </w:r>
            <w:r w:rsidRPr="00375EF3">
              <w:rPr>
                <w:rFonts w:ascii="Arial" w:hAnsi="Arial" w:cs="Arial"/>
                <w:sz w:val="22"/>
                <w:szCs w:val="22"/>
              </w:rPr>
              <w:t>lso called quetiapine.)</w:t>
            </w:r>
          </w:p>
        </w:tc>
        <w:tc>
          <w:tcPr>
            <w:tcW w:w="559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t>Mellaril</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thioridazine.)</w:t>
            </w:r>
          </w:p>
        </w:tc>
      </w:tr>
      <w:tr w:rsidR="008420E9" w:rsidTr="00501291">
        <w:tc>
          <w:tcPr>
            <w:tcW w:w="541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lastRenderedPageBreak/>
              <w:t>Zyprexa</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olanzapine.)</w:t>
            </w:r>
          </w:p>
        </w:tc>
        <w:tc>
          <w:tcPr>
            <w:tcW w:w="5598" w:type="dxa"/>
          </w:tcPr>
          <w:p w:rsidR="008420E9" w:rsidRDefault="008420E9" w:rsidP="009F4182">
            <w:pPr>
              <w:pStyle w:val="ListParagraph"/>
              <w:numPr>
                <w:ilvl w:val="0"/>
                <w:numId w:val="9"/>
              </w:numPr>
              <w:spacing w:line="360" w:lineRule="auto"/>
              <w:rPr>
                <w:rFonts w:ascii="Arial" w:hAnsi="Arial" w:cs="Arial"/>
                <w:b/>
                <w:i/>
                <w:sz w:val="22"/>
                <w:szCs w:val="22"/>
              </w:rPr>
            </w:pPr>
            <w:r w:rsidRPr="00375EF3">
              <w:rPr>
                <w:rFonts w:ascii="Arial" w:hAnsi="Arial" w:cs="Arial"/>
                <w:sz w:val="22"/>
                <w:szCs w:val="22"/>
              </w:rPr>
              <w:t>Orap</w:t>
            </w:r>
            <w:r w:rsidRPr="00375EF3">
              <w:rPr>
                <w:rFonts w:ascii="Arial" w:hAnsi="Arial" w:cs="Arial"/>
                <w:b/>
                <w:sz w:val="22"/>
                <w:szCs w:val="22"/>
              </w:rPr>
              <w:t xml:space="preserve">® </w:t>
            </w:r>
            <w:r w:rsidRPr="00375EF3">
              <w:rPr>
                <w:rFonts w:ascii="Arial" w:hAnsi="Arial" w:cs="Arial"/>
                <w:sz w:val="22"/>
                <w:szCs w:val="22"/>
              </w:rPr>
              <w:t xml:space="preserve"> (</w:t>
            </w:r>
            <w:r w:rsidR="009F4182">
              <w:rPr>
                <w:rFonts w:ascii="Arial" w:hAnsi="Arial" w:cs="Arial"/>
                <w:sz w:val="22"/>
                <w:szCs w:val="22"/>
              </w:rPr>
              <w:t>A</w:t>
            </w:r>
            <w:r w:rsidRPr="00375EF3">
              <w:rPr>
                <w:rFonts w:ascii="Arial" w:hAnsi="Arial" w:cs="Arial"/>
                <w:sz w:val="22"/>
                <w:szCs w:val="22"/>
              </w:rPr>
              <w:t>lso called pimozide.)</w:t>
            </w:r>
          </w:p>
        </w:tc>
      </w:tr>
    </w:tbl>
    <w:p w:rsidR="008420E9" w:rsidRPr="004C3F66" w:rsidRDefault="008420E9" w:rsidP="005F761E">
      <w:pPr>
        <w:rPr>
          <w:rFonts w:ascii="Arial" w:hAnsi="Arial" w:cs="Arial"/>
          <w:b/>
          <w:i/>
          <w:sz w:val="22"/>
          <w:szCs w:val="22"/>
        </w:rPr>
      </w:pPr>
    </w:p>
    <w:p w:rsidR="00AB1A4B" w:rsidRPr="00501291" w:rsidRDefault="00AB1A4B" w:rsidP="005F761E">
      <w:pPr>
        <w:spacing w:line="360" w:lineRule="auto"/>
        <w:rPr>
          <w:rFonts w:ascii="Arial" w:hAnsi="Arial" w:cs="Arial"/>
          <w:b/>
          <w:sz w:val="22"/>
          <w:szCs w:val="22"/>
          <w:u w:val="single"/>
        </w:rPr>
      </w:pPr>
      <w:r w:rsidRPr="00501291">
        <w:rPr>
          <w:rFonts w:ascii="Arial" w:hAnsi="Arial" w:cs="Arial"/>
          <w:b/>
          <w:sz w:val="22"/>
          <w:szCs w:val="22"/>
          <w:u w:val="single"/>
        </w:rPr>
        <w:lastRenderedPageBreak/>
        <w:t>Hypertension agents</w:t>
      </w:r>
      <w:r w:rsidR="00EA6DBB">
        <w:rPr>
          <w:rFonts w:ascii="Arial" w:hAnsi="Arial" w:cs="Arial"/>
          <w:b/>
          <w:sz w:val="22"/>
          <w:szCs w:val="22"/>
          <w:u w:val="single"/>
        </w:rPr>
        <w:t xml:space="preserve"> (</w:t>
      </w:r>
      <w:r w:rsidR="00EA6DBB" w:rsidRPr="0072634A">
        <w:rPr>
          <w:rFonts w:ascii="Arial" w:hAnsi="Arial" w:cs="Arial"/>
          <w:b/>
          <w:sz w:val="22"/>
          <w:szCs w:val="22"/>
          <w:u w:val="single"/>
        </w:rPr>
        <w:t>as alpha adrenergic agonists</w:t>
      </w:r>
      <w:r w:rsidR="00EA6DBB">
        <w:rPr>
          <w:rFonts w:ascii="Arial" w:hAnsi="Arial" w:cs="Arial"/>
          <w:b/>
          <w:sz w:val="22"/>
          <w:szCs w:val="22"/>
          <w:u w:val="single"/>
        </w:rPr>
        <w:t>, commonly used to hyperactivity and inattention)</w:t>
      </w:r>
      <w:r w:rsidR="00501291">
        <w:rPr>
          <w:rFonts w:ascii="Arial" w:hAnsi="Arial" w:cs="Arial"/>
          <w:b/>
          <w:sz w:val="22"/>
          <w:szCs w:val="22"/>
          <w:u w:val="single"/>
        </w:rPr>
        <w:t>:</w:t>
      </w:r>
      <w:r w:rsidRPr="00501291">
        <w:rPr>
          <w:rFonts w:ascii="Arial" w:hAnsi="Arial" w:cs="Arial"/>
          <w:b/>
          <w:sz w:val="22"/>
          <w:szCs w:val="22"/>
          <w:u w:val="single"/>
        </w:rPr>
        <w:t xml:space="preserve"> </w:t>
      </w:r>
    </w:p>
    <w:p w:rsidR="005F761E" w:rsidRDefault="005F761E" w:rsidP="005F761E">
      <w:pPr>
        <w:spacing w:line="360" w:lineRule="auto"/>
        <w:rPr>
          <w:rFonts w:ascii="Arial" w:hAnsi="Arial" w:cs="Arial"/>
          <w:color w:val="339966"/>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16"/>
        <w:gridCol w:w="5484"/>
      </w:tblGrid>
      <w:tr w:rsidR="00501291" w:rsidTr="000E2DF2">
        <w:tc>
          <w:tcPr>
            <w:tcW w:w="5418" w:type="dxa"/>
          </w:tcPr>
          <w:p w:rsidR="00501291" w:rsidRPr="000E2DF2" w:rsidRDefault="00834D58" w:rsidP="00834D58">
            <w:pPr>
              <w:pStyle w:val="ListParagraph"/>
              <w:numPr>
                <w:ilvl w:val="0"/>
                <w:numId w:val="12"/>
              </w:numPr>
              <w:spacing w:line="360" w:lineRule="auto"/>
              <w:rPr>
                <w:rFonts w:ascii="Arial" w:hAnsi="Arial" w:cs="Arial"/>
                <w:sz w:val="22"/>
                <w:szCs w:val="22"/>
              </w:rPr>
            </w:pPr>
            <w:r w:rsidRPr="000E2DF2">
              <w:rPr>
                <w:rFonts w:ascii="Arial" w:hAnsi="Arial" w:cs="Arial"/>
                <w:sz w:val="22"/>
                <w:szCs w:val="22"/>
              </w:rPr>
              <w:lastRenderedPageBreak/>
              <w:t>Tenex</w:t>
            </w:r>
            <w:r w:rsidR="000E2DF2" w:rsidRPr="00375EF3">
              <w:rPr>
                <w:rFonts w:ascii="Arial" w:hAnsi="Arial" w:cs="Arial"/>
                <w:b/>
                <w:sz w:val="22"/>
                <w:szCs w:val="22"/>
              </w:rPr>
              <w:t>®</w:t>
            </w:r>
            <w:r w:rsidRPr="000E2DF2">
              <w:rPr>
                <w:rFonts w:ascii="Arial" w:hAnsi="Arial" w:cs="Arial"/>
                <w:sz w:val="22"/>
                <w:szCs w:val="22"/>
              </w:rPr>
              <w:t xml:space="preserve"> (Also called Guanfacine</w:t>
            </w:r>
            <w:r w:rsidR="000E2DF2">
              <w:rPr>
                <w:rFonts w:ascii="Arial" w:hAnsi="Arial" w:cs="Arial"/>
                <w:sz w:val="22"/>
                <w:szCs w:val="22"/>
              </w:rPr>
              <w:t>.</w:t>
            </w:r>
            <w:r w:rsidRPr="000E2DF2">
              <w:rPr>
                <w:rFonts w:ascii="Arial" w:hAnsi="Arial" w:cs="Arial"/>
                <w:sz w:val="22"/>
                <w:szCs w:val="22"/>
              </w:rPr>
              <w:t>)</w:t>
            </w:r>
          </w:p>
        </w:tc>
        <w:tc>
          <w:tcPr>
            <w:tcW w:w="5598" w:type="dxa"/>
          </w:tcPr>
          <w:p w:rsidR="00501291" w:rsidRPr="000E2DF2" w:rsidRDefault="00834D58" w:rsidP="00834D58">
            <w:pPr>
              <w:pStyle w:val="ListParagraph"/>
              <w:numPr>
                <w:ilvl w:val="0"/>
                <w:numId w:val="12"/>
              </w:numPr>
              <w:spacing w:line="360" w:lineRule="auto"/>
              <w:rPr>
                <w:rFonts w:ascii="Arial" w:hAnsi="Arial" w:cs="Arial"/>
                <w:sz w:val="22"/>
                <w:szCs w:val="22"/>
              </w:rPr>
            </w:pPr>
            <w:r w:rsidRPr="000E2DF2">
              <w:rPr>
                <w:rFonts w:ascii="Arial" w:hAnsi="Arial" w:cs="Arial"/>
                <w:sz w:val="22"/>
                <w:szCs w:val="22"/>
              </w:rPr>
              <w:t>Clonidine</w:t>
            </w:r>
            <w:r w:rsidR="000E2DF2" w:rsidRPr="00375EF3">
              <w:rPr>
                <w:rFonts w:ascii="Arial" w:hAnsi="Arial" w:cs="Arial"/>
                <w:b/>
                <w:sz w:val="22"/>
                <w:szCs w:val="22"/>
              </w:rPr>
              <w:t>®</w:t>
            </w:r>
            <w:r w:rsidR="000E2DF2" w:rsidRPr="000E2DF2">
              <w:rPr>
                <w:rFonts w:ascii="Arial" w:hAnsi="Arial" w:cs="Arial"/>
                <w:sz w:val="22"/>
                <w:szCs w:val="22"/>
              </w:rPr>
              <w:t xml:space="preserve"> (Also called Catapres</w:t>
            </w:r>
            <w:r w:rsidR="000E2DF2">
              <w:rPr>
                <w:rFonts w:ascii="Arial" w:hAnsi="Arial" w:cs="Arial"/>
                <w:sz w:val="22"/>
                <w:szCs w:val="22"/>
              </w:rPr>
              <w:t>.</w:t>
            </w:r>
            <w:r w:rsidR="000E2DF2" w:rsidRPr="000E2DF2">
              <w:rPr>
                <w:rFonts w:ascii="Arial" w:hAnsi="Arial" w:cs="Arial"/>
                <w:sz w:val="22"/>
                <w:szCs w:val="22"/>
              </w:rPr>
              <w:t>)</w:t>
            </w:r>
          </w:p>
        </w:tc>
      </w:tr>
    </w:tbl>
    <w:p w:rsidR="005F761E" w:rsidRPr="004C3F66" w:rsidRDefault="005F761E" w:rsidP="005F761E">
      <w:pPr>
        <w:spacing w:line="360" w:lineRule="auto"/>
        <w:ind w:left="720"/>
        <w:rPr>
          <w:rFonts w:ascii="Arial" w:hAnsi="Arial" w:cs="Arial"/>
          <w:sz w:val="22"/>
          <w:szCs w:val="22"/>
        </w:rPr>
      </w:pPr>
    </w:p>
    <w:p w:rsidR="005F761E" w:rsidRDefault="005F761E" w:rsidP="005F761E">
      <w:pPr>
        <w:rPr>
          <w:rFonts w:ascii="Arial" w:hAnsi="Arial" w:cs="Arial"/>
          <w:b/>
          <w:sz w:val="22"/>
          <w:szCs w:val="22"/>
          <w:u w:val="single"/>
        </w:rPr>
      </w:pPr>
      <w:r w:rsidRPr="003833E6">
        <w:rPr>
          <w:rFonts w:ascii="Arial" w:hAnsi="Arial" w:cs="Arial"/>
          <w:b/>
          <w:sz w:val="22"/>
          <w:szCs w:val="22"/>
          <w:u w:val="single"/>
        </w:rPr>
        <w:lastRenderedPageBreak/>
        <w:t>Medications used to treat seizures and/or stabilize mood:</w:t>
      </w:r>
    </w:p>
    <w:p w:rsidR="008420E9" w:rsidRDefault="008420E9" w:rsidP="005F761E">
      <w:pPr>
        <w:rPr>
          <w:rFonts w:ascii="Arial" w:hAnsi="Arial"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5480"/>
      </w:tblGrid>
      <w:tr w:rsidR="008420E9" w:rsidTr="00501291">
        <w:tc>
          <w:tcPr>
            <w:tcW w:w="5418" w:type="dxa"/>
          </w:tcPr>
          <w:p w:rsidR="008420E9" w:rsidRDefault="008420E9" w:rsidP="001270B3">
            <w:pPr>
              <w:pStyle w:val="ListParagraph"/>
              <w:numPr>
                <w:ilvl w:val="0"/>
                <w:numId w:val="10"/>
              </w:numPr>
              <w:spacing w:line="360" w:lineRule="auto"/>
              <w:rPr>
                <w:rFonts w:ascii="Arial" w:hAnsi="Arial" w:cs="Arial"/>
                <w:b/>
                <w:sz w:val="22"/>
                <w:szCs w:val="22"/>
                <w:u w:val="single"/>
              </w:rPr>
            </w:pPr>
            <w:r w:rsidRPr="009F4182">
              <w:rPr>
                <w:rFonts w:ascii="Arial" w:hAnsi="Arial" w:cs="Arial"/>
                <w:sz w:val="22"/>
                <w:szCs w:val="22"/>
              </w:rPr>
              <w:lastRenderedPageBreak/>
              <w:t>Depakote</w:t>
            </w:r>
            <w:r w:rsidRPr="009F4182">
              <w:rPr>
                <w:rFonts w:ascii="Arial" w:hAnsi="Arial" w:cs="Arial"/>
                <w:b/>
                <w:sz w:val="22"/>
                <w:szCs w:val="22"/>
              </w:rPr>
              <w:t xml:space="preserve">® </w:t>
            </w:r>
            <w:r w:rsidRPr="009F4182">
              <w:rPr>
                <w:rFonts w:ascii="Arial" w:hAnsi="Arial" w:cs="Arial"/>
                <w:sz w:val="22"/>
                <w:szCs w:val="22"/>
              </w:rPr>
              <w:t xml:space="preserve"> (</w:t>
            </w:r>
            <w:r w:rsidR="009F4182">
              <w:rPr>
                <w:rFonts w:ascii="Arial" w:hAnsi="Arial" w:cs="Arial"/>
                <w:sz w:val="22"/>
                <w:szCs w:val="22"/>
              </w:rPr>
              <w:t>A</w:t>
            </w:r>
            <w:r w:rsidRPr="009F4182">
              <w:rPr>
                <w:rFonts w:ascii="Arial" w:hAnsi="Arial" w:cs="Arial"/>
                <w:sz w:val="22"/>
                <w:szCs w:val="22"/>
              </w:rPr>
              <w:t>lso called valproic acid.)</w:t>
            </w:r>
          </w:p>
        </w:tc>
        <w:tc>
          <w:tcPr>
            <w:tcW w:w="5598" w:type="dxa"/>
          </w:tcPr>
          <w:p w:rsidR="008420E9" w:rsidRDefault="008420E9" w:rsidP="001270B3">
            <w:pPr>
              <w:pStyle w:val="ListParagraph"/>
              <w:numPr>
                <w:ilvl w:val="0"/>
                <w:numId w:val="10"/>
              </w:numPr>
              <w:spacing w:line="360" w:lineRule="auto"/>
              <w:rPr>
                <w:rFonts w:ascii="Arial" w:hAnsi="Arial" w:cs="Arial"/>
                <w:b/>
                <w:sz w:val="22"/>
                <w:szCs w:val="22"/>
                <w:u w:val="single"/>
              </w:rPr>
            </w:pPr>
            <w:r w:rsidRPr="009F4182">
              <w:rPr>
                <w:rFonts w:ascii="Arial" w:hAnsi="Arial" w:cs="Arial"/>
                <w:sz w:val="22"/>
                <w:szCs w:val="22"/>
              </w:rPr>
              <w:t>Eskalith</w:t>
            </w:r>
            <w:r w:rsidRPr="009F4182">
              <w:rPr>
                <w:rFonts w:ascii="Arial" w:hAnsi="Arial" w:cs="Arial"/>
                <w:b/>
                <w:sz w:val="22"/>
                <w:szCs w:val="22"/>
              </w:rPr>
              <w:t xml:space="preserve">® </w:t>
            </w:r>
            <w:r w:rsidRPr="009F4182">
              <w:rPr>
                <w:rFonts w:ascii="Arial" w:hAnsi="Arial" w:cs="Arial"/>
                <w:sz w:val="22"/>
                <w:szCs w:val="22"/>
              </w:rPr>
              <w:t xml:space="preserve"> (</w:t>
            </w:r>
            <w:r w:rsidR="001270B3">
              <w:rPr>
                <w:rFonts w:ascii="Arial" w:hAnsi="Arial" w:cs="Arial"/>
                <w:sz w:val="22"/>
                <w:szCs w:val="22"/>
              </w:rPr>
              <w:t>A</w:t>
            </w:r>
            <w:r w:rsidRPr="009F4182">
              <w:rPr>
                <w:rFonts w:ascii="Arial" w:hAnsi="Arial" w:cs="Arial"/>
                <w:sz w:val="22"/>
                <w:szCs w:val="22"/>
              </w:rPr>
              <w:t>lso called lithium carbonate.)</w:t>
            </w:r>
          </w:p>
        </w:tc>
      </w:tr>
      <w:tr w:rsidR="008420E9" w:rsidTr="00501291">
        <w:tc>
          <w:tcPr>
            <w:tcW w:w="5418" w:type="dxa"/>
          </w:tcPr>
          <w:p w:rsidR="008420E9" w:rsidRDefault="008420E9" w:rsidP="001270B3">
            <w:pPr>
              <w:pStyle w:val="ListParagraph"/>
              <w:numPr>
                <w:ilvl w:val="0"/>
                <w:numId w:val="10"/>
              </w:numPr>
              <w:spacing w:line="360" w:lineRule="auto"/>
              <w:rPr>
                <w:rFonts w:ascii="Arial" w:hAnsi="Arial" w:cs="Arial"/>
                <w:b/>
                <w:sz w:val="22"/>
                <w:szCs w:val="22"/>
                <w:u w:val="single"/>
              </w:rPr>
            </w:pPr>
            <w:r w:rsidRPr="009F4182">
              <w:rPr>
                <w:rFonts w:ascii="Arial" w:hAnsi="Arial" w:cs="Arial"/>
                <w:sz w:val="22"/>
                <w:szCs w:val="22"/>
              </w:rPr>
              <w:lastRenderedPageBreak/>
              <w:t>Tegretol</w:t>
            </w:r>
            <w:r w:rsidRPr="009F4182">
              <w:rPr>
                <w:rFonts w:ascii="Arial" w:hAnsi="Arial" w:cs="Arial"/>
                <w:b/>
                <w:sz w:val="22"/>
                <w:szCs w:val="22"/>
              </w:rPr>
              <w:t xml:space="preserve">® </w:t>
            </w:r>
            <w:r w:rsidRPr="009F4182">
              <w:rPr>
                <w:rFonts w:ascii="Arial" w:hAnsi="Arial" w:cs="Arial"/>
                <w:sz w:val="22"/>
                <w:szCs w:val="22"/>
              </w:rPr>
              <w:t xml:space="preserve"> (</w:t>
            </w:r>
            <w:r w:rsidR="009F4182">
              <w:rPr>
                <w:rFonts w:ascii="Arial" w:hAnsi="Arial" w:cs="Arial"/>
                <w:sz w:val="22"/>
                <w:szCs w:val="22"/>
              </w:rPr>
              <w:t>A</w:t>
            </w:r>
            <w:r w:rsidRPr="009F4182">
              <w:rPr>
                <w:rFonts w:ascii="Arial" w:hAnsi="Arial" w:cs="Arial"/>
                <w:sz w:val="22"/>
                <w:szCs w:val="22"/>
              </w:rPr>
              <w:t>lso called carbamazepine.)</w:t>
            </w:r>
          </w:p>
        </w:tc>
        <w:tc>
          <w:tcPr>
            <w:tcW w:w="5598" w:type="dxa"/>
          </w:tcPr>
          <w:p w:rsidR="008420E9" w:rsidRDefault="00375EF3" w:rsidP="001270B3">
            <w:pPr>
              <w:pStyle w:val="ListParagraph"/>
              <w:numPr>
                <w:ilvl w:val="0"/>
                <w:numId w:val="10"/>
              </w:numPr>
              <w:spacing w:line="360" w:lineRule="auto"/>
              <w:rPr>
                <w:rFonts w:ascii="Arial" w:hAnsi="Arial" w:cs="Arial"/>
                <w:b/>
                <w:sz w:val="22"/>
                <w:szCs w:val="22"/>
                <w:u w:val="single"/>
              </w:rPr>
            </w:pPr>
            <w:r w:rsidRPr="001270B3">
              <w:rPr>
                <w:rFonts w:ascii="Arial" w:hAnsi="Arial" w:cs="Arial"/>
                <w:sz w:val="22"/>
                <w:szCs w:val="22"/>
              </w:rPr>
              <w:t>Lithobid</w:t>
            </w:r>
            <w:r w:rsidRPr="001270B3">
              <w:rPr>
                <w:rFonts w:ascii="Arial" w:hAnsi="Arial" w:cs="Arial"/>
                <w:b/>
                <w:sz w:val="22"/>
                <w:szCs w:val="22"/>
              </w:rPr>
              <w:t xml:space="preserve">® </w:t>
            </w:r>
            <w:r w:rsidRPr="001270B3">
              <w:rPr>
                <w:rFonts w:ascii="Arial" w:hAnsi="Arial" w:cs="Arial"/>
                <w:sz w:val="22"/>
                <w:szCs w:val="22"/>
              </w:rPr>
              <w:t xml:space="preserve"> (</w:t>
            </w:r>
            <w:r w:rsidR="001270B3">
              <w:rPr>
                <w:rFonts w:ascii="Arial" w:hAnsi="Arial" w:cs="Arial"/>
                <w:sz w:val="22"/>
                <w:szCs w:val="22"/>
              </w:rPr>
              <w:t>A</w:t>
            </w:r>
            <w:r w:rsidRPr="001270B3">
              <w:rPr>
                <w:rFonts w:ascii="Arial" w:hAnsi="Arial" w:cs="Arial"/>
                <w:sz w:val="22"/>
                <w:szCs w:val="22"/>
              </w:rPr>
              <w:t>lso called lithium carbonate.)</w:t>
            </w:r>
          </w:p>
        </w:tc>
      </w:tr>
      <w:tr w:rsidR="008420E9" w:rsidTr="00501291">
        <w:tc>
          <w:tcPr>
            <w:tcW w:w="5418" w:type="dxa"/>
          </w:tcPr>
          <w:p w:rsidR="008420E9" w:rsidRDefault="008420E9" w:rsidP="001270B3">
            <w:pPr>
              <w:pStyle w:val="ListParagraph"/>
              <w:numPr>
                <w:ilvl w:val="0"/>
                <w:numId w:val="10"/>
              </w:numPr>
              <w:spacing w:line="360" w:lineRule="auto"/>
              <w:rPr>
                <w:rFonts w:ascii="Arial" w:hAnsi="Arial" w:cs="Arial"/>
                <w:b/>
                <w:sz w:val="22"/>
                <w:szCs w:val="22"/>
                <w:u w:val="single"/>
              </w:rPr>
            </w:pPr>
            <w:r w:rsidRPr="009F4182">
              <w:rPr>
                <w:rFonts w:ascii="Arial" w:hAnsi="Arial" w:cs="Arial"/>
                <w:sz w:val="22"/>
                <w:szCs w:val="22"/>
              </w:rPr>
              <w:lastRenderedPageBreak/>
              <w:t>Cibalith-S</w:t>
            </w:r>
            <w:r w:rsidRPr="009F4182">
              <w:rPr>
                <w:rFonts w:ascii="Arial" w:hAnsi="Arial" w:cs="Arial"/>
                <w:b/>
                <w:sz w:val="22"/>
                <w:szCs w:val="22"/>
              </w:rPr>
              <w:t xml:space="preserve">® </w:t>
            </w:r>
            <w:r w:rsidRPr="009F4182">
              <w:rPr>
                <w:rFonts w:ascii="Arial" w:hAnsi="Arial" w:cs="Arial"/>
                <w:sz w:val="22"/>
                <w:szCs w:val="22"/>
              </w:rPr>
              <w:t xml:space="preserve"> (</w:t>
            </w:r>
            <w:r w:rsidR="009F4182">
              <w:rPr>
                <w:rFonts w:ascii="Arial" w:hAnsi="Arial" w:cs="Arial"/>
                <w:sz w:val="22"/>
                <w:szCs w:val="22"/>
              </w:rPr>
              <w:t>A</w:t>
            </w:r>
            <w:r w:rsidRPr="009F4182">
              <w:rPr>
                <w:rFonts w:ascii="Arial" w:hAnsi="Arial" w:cs="Arial"/>
                <w:sz w:val="22"/>
                <w:szCs w:val="22"/>
              </w:rPr>
              <w:t>lso called lithium citrate.)</w:t>
            </w:r>
          </w:p>
        </w:tc>
        <w:tc>
          <w:tcPr>
            <w:tcW w:w="5598" w:type="dxa"/>
          </w:tcPr>
          <w:p w:rsidR="008420E9" w:rsidRDefault="00375EF3" w:rsidP="001270B3">
            <w:pPr>
              <w:pStyle w:val="ListParagraph"/>
              <w:numPr>
                <w:ilvl w:val="0"/>
                <w:numId w:val="10"/>
              </w:numPr>
              <w:spacing w:line="360" w:lineRule="auto"/>
              <w:rPr>
                <w:rFonts w:ascii="Arial" w:hAnsi="Arial" w:cs="Arial"/>
                <w:b/>
                <w:sz w:val="22"/>
                <w:szCs w:val="22"/>
                <w:u w:val="single"/>
              </w:rPr>
            </w:pPr>
            <w:r w:rsidRPr="001270B3">
              <w:rPr>
                <w:rFonts w:ascii="Arial" w:hAnsi="Arial" w:cs="Arial"/>
                <w:sz w:val="22"/>
                <w:szCs w:val="22"/>
              </w:rPr>
              <w:t>Lamictal</w:t>
            </w:r>
            <w:r w:rsidRPr="001270B3">
              <w:rPr>
                <w:rFonts w:ascii="Arial" w:hAnsi="Arial" w:cs="Arial"/>
                <w:b/>
                <w:sz w:val="22"/>
                <w:szCs w:val="22"/>
              </w:rPr>
              <w:t>®</w:t>
            </w:r>
            <w:r w:rsidRPr="001270B3">
              <w:rPr>
                <w:rFonts w:ascii="Arial" w:hAnsi="Arial" w:cs="Arial"/>
                <w:sz w:val="22"/>
                <w:szCs w:val="22"/>
              </w:rPr>
              <w:t xml:space="preserve"> (</w:t>
            </w:r>
            <w:r w:rsidR="001270B3">
              <w:rPr>
                <w:rFonts w:ascii="Arial" w:hAnsi="Arial" w:cs="Arial"/>
                <w:sz w:val="22"/>
                <w:szCs w:val="22"/>
              </w:rPr>
              <w:t>A</w:t>
            </w:r>
            <w:r w:rsidRPr="001270B3">
              <w:rPr>
                <w:rFonts w:ascii="Arial" w:hAnsi="Arial" w:cs="Arial"/>
                <w:sz w:val="22"/>
                <w:szCs w:val="22"/>
              </w:rPr>
              <w:t>lso called lamotrigine.)</w:t>
            </w:r>
          </w:p>
        </w:tc>
      </w:tr>
    </w:tbl>
    <w:p w:rsidR="008420E9" w:rsidRPr="003833E6" w:rsidRDefault="008420E9" w:rsidP="005F761E">
      <w:pPr>
        <w:rPr>
          <w:rFonts w:ascii="Arial" w:hAnsi="Arial" w:cs="Arial"/>
          <w:b/>
          <w:sz w:val="22"/>
          <w:szCs w:val="22"/>
          <w:u w:val="single"/>
        </w:rPr>
      </w:pPr>
    </w:p>
    <w:p w:rsidR="001270B3" w:rsidRDefault="001270B3" w:rsidP="005F761E">
      <w:pPr>
        <w:rPr>
          <w:rFonts w:ascii="Arial" w:hAnsi="Arial" w:cs="Arial"/>
          <w:b/>
          <w:sz w:val="22"/>
          <w:szCs w:val="22"/>
          <w:u w:val="single"/>
        </w:rPr>
      </w:pPr>
    </w:p>
    <w:p w:rsidR="005F761E" w:rsidRPr="003833E6" w:rsidRDefault="005F761E" w:rsidP="005F761E">
      <w:pPr>
        <w:rPr>
          <w:rFonts w:ascii="Arial" w:hAnsi="Arial" w:cs="Arial"/>
          <w:b/>
          <w:sz w:val="22"/>
          <w:szCs w:val="22"/>
          <w:u w:val="single"/>
        </w:rPr>
      </w:pPr>
      <w:r w:rsidRPr="003833E6">
        <w:rPr>
          <w:rFonts w:ascii="Arial" w:hAnsi="Arial" w:cs="Arial"/>
          <w:b/>
          <w:sz w:val="22"/>
          <w:szCs w:val="22"/>
          <w:u w:val="single"/>
        </w:rPr>
        <w:lastRenderedPageBreak/>
        <w:t>Stimulant Medications (often used to treat hyperactiv</w:t>
      </w:r>
      <w:r w:rsidR="003833E6" w:rsidRPr="003833E6">
        <w:rPr>
          <w:rFonts w:ascii="Arial" w:hAnsi="Arial" w:cs="Arial"/>
          <w:b/>
          <w:sz w:val="22"/>
          <w:szCs w:val="22"/>
          <w:u w:val="single"/>
        </w:rPr>
        <w:t xml:space="preserve">ity </w:t>
      </w:r>
      <w:r w:rsidRPr="003833E6">
        <w:rPr>
          <w:rFonts w:ascii="Arial" w:hAnsi="Arial" w:cs="Arial"/>
          <w:b/>
          <w:sz w:val="22"/>
          <w:szCs w:val="22"/>
          <w:u w:val="single"/>
        </w:rPr>
        <w:t xml:space="preserve">and </w:t>
      </w:r>
      <w:r w:rsidR="003833E6" w:rsidRPr="003833E6">
        <w:rPr>
          <w:rFonts w:ascii="Arial" w:hAnsi="Arial" w:cs="Arial"/>
          <w:b/>
          <w:sz w:val="22"/>
          <w:szCs w:val="22"/>
          <w:u w:val="single"/>
        </w:rPr>
        <w:t>in</w:t>
      </w:r>
      <w:r w:rsidRPr="003833E6">
        <w:rPr>
          <w:rFonts w:ascii="Arial" w:hAnsi="Arial" w:cs="Arial"/>
          <w:b/>
          <w:sz w:val="22"/>
          <w:szCs w:val="22"/>
          <w:u w:val="single"/>
        </w:rPr>
        <w:t>attention</w:t>
      </w:r>
      <w:r w:rsidR="000E2DF2">
        <w:rPr>
          <w:rFonts w:ascii="Arial" w:hAnsi="Arial" w:cs="Arial"/>
          <w:b/>
          <w:sz w:val="22"/>
          <w:szCs w:val="22"/>
          <w:u w:val="single"/>
        </w:rPr>
        <w:t>)</w:t>
      </w:r>
      <w:r w:rsidRPr="003833E6">
        <w:rPr>
          <w:rFonts w:ascii="Arial" w:hAnsi="Arial" w:cs="Arial"/>
          <w:b/>
          <w:sz w:val="22"/>
          <w:szCs w:val="22"/>
          <w:u w:val="single"/>
        </w:rPr>
        <w:t>:</w:t>
      </w:r>
    </w:p>
    <w:p w:rsidR="005F761E" w:rsidRDefault="005F761E" w:rsidP="005F761E">
      <w:pPr>
        <w:rPr>
          <w:rFonts w:ascii="Arial" w:hAnsi="Arial" w:cs="Arial"/>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5494"/>
      </w:tblGrid>
      <w:tr w:rsidR="001270B3" w:rsidTr="00501291">
        <w:tc>
          <w:tcPr>
            <w:tcW w:w="5418" w:type="dxa"/>
          </w:tcPr>
          <w:p w:rsidR="001270B3" w:rsidRDefault="001270B3" w:rsidP="00C35582">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lastRenderedPageBreak/>
              <w:t>Ritalin</w:t>
            </w:r>
            <w:r w:rsidRPr="00C35582">
              <w:rPr>
                <w:rFonts w:ascii="Arial" w:hAnsi="Arial" w:cs="Arial"/>
                <w:b/>
                <w:sz w:val="22"/>
                <w:szCs w:val="22"/>
              </w:rPr>
              <w:t xml:space="preserve">® </w:t>
            </w:r>
            <w:r w:rsidRPr="00C35582">
              <w:rPr>
                <w:rFonts w:ascii="Arial" w:hAnsi="Arial" w:cs="Arial"/>
                <w:sz w:val="22"/>
                <w:szCs w:val="22"/>
              </w:rPr>
              <w:t xml:space="preserve"> (</w:t>
            </w:r>
            <w:r w:rsidR="00C35582">
              <w:rPr>
                <w:rFonts w:ascii="Arial" w:hAnsi="Arial" w:cs="Arial"/>
                <w:sz w:val="22"/>
                <w:szCs w:val="22"/>
              </w:rPr>
              <w:t>A</w:t>
            </w:r>
            <w:r w:rsidRPr="00C35582">
              <w:rPr>
                <w:rFonts w:ascii="Arial" w:hAnsi="Arial" w:cs="Arial"/>
                <w:sz w:val="22"/>
                <w:szCs w:val="22"/>
              </w:rPr>
              <w:t>lso called methylphenidate.)</w:t>
            </w:r>
          </w:p>
        </w:tc>
        <w:tc>
          <w:tcPr>
            <w:tcW w:w="5598" w:type="dxa"/>
          </w:tcPr>
          <w:p w:rsidR="001270B3" w:rsidRDefault="00C35582" w:rsidP="00501291">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t>Dexedrine</w:t>
            </w:r>
            <w:r w:rsidRPr="00C35582">
              <w:rPr>
                <w:rFonts w:ascii="Arial" w:hAnsi="Arial" w:cs="Arial"/>
                <w:b/>
                <w:sz w:val="22"/>
                <w:szCs w:val="22"/>
              </w:rPr>
              <w:t xml:space="preserve">® </w:t>
            </w:r>
            <w:r w:rsidRPr="00C35582">
              <w:rPr>
                <w:rFonts w:ascii="Arial" w:hAnsi="Arial" w:cs="Arial"/>
                <w:sz w:val="22"/>
                <w:szCs w:val="22"/>
              </w:rPr>
              <w:t xml:space="preserve"> (</w:t>
            </w:r>
            <w:r>
              <w:rPr>
                <w:rFonts w:ascii="Arial" w:hAnsi="Arial" w:cs="Arial"/>
                <w:sz w:val="22"/>
                <w:szCs w:val="22"/>
              </w:rPr>
              <w:t>A</w:t>
            </w:r>
            <w:r w:rsidRPr="00C35582">
              <w:rPr>
                <w:rFonts w:ascii="Arial" w:hAnsi="Arial" w:cs="Arial"/>
                <w:sz w:val="22"/>
                <w:szCs w:val="22"/>
              </w:rPr>
              <w:t xml:space="preserve">lso called </w:t>
            </w:r>
            <w:r w:rsidRPr="00C35582">
              <w:rPr>
                <w:rFonts w:ascii="Arial" w:hAnsi="Arial" w:cs="Arial"/>
                <w:sz w:val="22"/>
                <w:szCs w:val="22"/>
              </w:rPr>
              <w:lastRenderedPageBreak/>
              <w:t>dextroamphetamine.)</w:t>
            </w:r>
          </w:p>
        </w:tc>
      </w:tr>
      <w:tr w:rsidR="001270B3" w:rsidTr="00501291">
        <w:tc>
          <w:tcPr>
            <w:tcW w:w="5418" w:type="dxa"/>
          </w:tcPr>
          <w:p w:rsidR="001270B3" w:rsidRDefault="001270B3" w:rsidP="00C35582">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lastRenderedPageBreak/>
              <w:t>Concerta</w:t>
            </w:r>
            <w:r w:rsidRPr="00C35582">
              <w:rPr>
                <w:rFonts w:ascii="Arial" w:hAnsi="Arial" w:cs="Arial"/>
                <w:b/>
                <w:sz w:val="22"/>
                <w:szCs w:val="22"/>
              </w:rPr>
              <w:t xml:space="preserve">® </w:t>
            </w:r>
            <w:r w:rsidRPr="00C35582">
              <w:rPr>
                <w:rFonts w:ascii="Arial" w:hAnsi="Arial" w:cs="Arial"/>
                <w:sz w:val="22"/>
                <w:szCs w:val="22"/>
              </w:rPr>
              <w:t xml:space="preserve"> (</w:t>
            </w:r>
            <w:r w:rsidR="00C35582">
              <w:rPr>
                <w:rFonts w:ascii="Arial" w:hAnsi="Arial" w:cs="Arial"/>
                <w:sz w:val="22"/>
                <w:szCs w:val="22"/>
              </w:rPr>
              <w:t>A</w:t>
            </w:r>
            <w:r w:rsidRPr="00C35582">
              <w:rPr>
                <w:rFonts w:ascii="Arial" w:hAnsi="Arial" w:cs="Arial"/>
                <w:sz w:val="22"/>
                <w:szCs w:val="22"/>
              </w:rPr>
              <w:t>lso called methylphenidate.)</w:t>
            </w:r>
          </w:p>
        </w:tc>
        <w:tc>
          <w:tcPr>
            <w:tcW w:w="5598" w:type="dxa"/>
          </w:tcPr>
          <w:p w:rsidR="001270B3" w:rsidRDefault="00C35582" w:rsidP="00501291">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t>Dextrostat</w:t>
            </w:r>
            <w:r w:rsidRPr="00C35582">
              <w:rPr>
                <w:rFonts w:ascii="Arial" w:hAnsi="Arial" w:cs="Arial"/>
                <w:b/>
                <w:sz w:val="22"/>
                <w:szCs w:val="22"/>
              </w:rPr>
              <w:t xml:space="preserve">® </w:t>
            </w:r>
            <w:r w:rsidRPr="00C35582">
              <w:rPr>
                <w:rFonts w:ascii="Arial" w:hAnsi="Arial" w:cs="Arial"/>
                <w:sz w:val="22"/>
                <w:szCs w:val="22"/>
              </w:rPr>
              <w:t xml:space="preserve"> (</w:t>
            </w:r>
            <w:r>
              <w:rPr>
                <w:rFonts w:ascii="Arial" w:hAnsi="Arial" w:cs="Arial"/>
                <w:sz w:val="22"/>
                <w:szCs w:val="22"/>
              </w:rPr>
              <w:t>A</w:t>
            </w:r>
            <w:r w:rsidRPr="00C35582">
              <w:rPr>
                <w:rFonts w:ascii="Arial" w:hAnsi="Arial" w:cs="Arial"/>
                <w:sz w:val="22"/>
                <w:szCs w:val="22"/>
              </w:rPr>
              <w:t xml:space="preserve">lso called </w:t>
            </w:r>
            <w:r w:rsidRPr="00C35582">
              <w:rPr>
                <w:rFonts w:ascii="Arial" w:hAnsi="Arial" w:cs="Arial"/>
                <w:sz w:val="22"/>
                <w:szCs w:val="22"/>
              </w:rPr>
              <w:lastRenderedPageBreak/>
              <w:t>dextroamphetamine.)</w:t>
            </w:r>
          </w:p>
        </w:tc>
      </w:tr>
      <w:tr w:rsidR="001270B3" w:rsidTr="00501291">
        <w:tc>
          <w:tcPr>
            <w:tcW w:w="5418" w:type="dxa"/>
          </w:tcPr>
          <w:p w:rsidR="001270B3" w:rsidRDefault="001270B3" w:rsidP="00C35582">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lastRenderedPageBreak/>
              <w:t>Metadate</w:t>
            </w:r>
            <w:r w:rsidRPr="00C35582">
              <w:rPr>
                <w:rFonts w:ascii="Arial" w:hAnsi="Arial" w:cs="Arial"/>
                <w:b/>
                <w:sz w:val="22"/>
                <w:szCs w:val="22"/>
              </w:rPr>
              <w:t xml:space="preserve">® </w:t>
            </w:r>
            <w:r w:rsidRPr="00C35582">
              <w:rPr>
                <w:rFonts w:ascii="Arial" w:hAnsi="Arial" w:cs="Arial"/>
                <w:sz w:val="22"/>
                <w:szCs w:val="22"/>
              </w:rPr>
              <w:t xml:space="preserve"> ER (</w:t>
            </w:r>
            <w:r w:rsidR="00C35582">
              <w:rPr>
                <w:rFonts w:ascii="Arial" w:hAnsi="Arial" w:cs="Arial"/>
                <w:sz w:val="22"/>
                <w:szCs w:val="22"/>
              </w:rPr>
              <w:t>A</w:t>
            </w:r>
            <w:r w:rsidRPr="00C35582">
              <w:rPr>
                <w:rFonts w:ascii="Arial" w:hAnsi="Arial" w:cs="Arial"/>
                <w:sz w:val="22"/>
                <w:szCs w:val="22"/>
              </w:rPr>
              <w:t xml:space="preserve">lso called </w:t>
            </w:r>
            <w:r w:rsidRPr="00C35582">
              <w:rPr>
                <w:rFonts w:ascii="Arial" w:hAnsi="Arial" w:cs="Arial"/>
                <w:sz w:val="22"/>
                <w:szCs w:val="22"/>
              </w:rPr>
              <w:lastRenderedPageBreak/>
              <w:t>methyphenidate.)</w:t>
            </w:r>
          </w:p>
        </w:tc>
        <w:tc>
          <w:tcPr>
            <w:tcW w:w="5598" w:type="dxa"/>
          </w:tcPr>
          <w:p w:rsidR="001270B3" w:rsidRDefault="00C35582" w:rsidP="00501291">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lastRenderedPageBreak/>
              <w:t>Focalin</w:t>
            </w:r>
            <w:r w:rsidRPr="00C35582">
              <w:rPr>
                <w:rFonts w:ascii="Arial" w:hAnsi="Arial" w:cs="Arial"/>
                <w:b/>
                <w:sz w:val="22"/>
                <w:szCs w:val="22"/>
              </w:rPr>
              <w:t>®</w:t>
            </w:r>
            <w:r w:rsidRPr="00C35582">
              <w:rPr>
                <w:rFonts w:ascii="Arial" w:hAnsi="Arial" w:cs="Arial"/>
                <w:b/>
                <w:color w:val="FF0000"/>
                <w:sz w:val="22"/>
                <w:szCs w:val="22"/>
              </w:rPr>
              <w:t xml:space="preserve"> </w:t>
            </w:r>
            <w:r w:rsidRPr="00C35582">
              <w:rPr>
                <w:rFonts w:ascii="Arial" w:hAnsi="Arial" w:cs="Arial"/>
                <w:sz w:val="22"/>
                <w:szCs w:val="22"/>
              </w:rPr>
              <w:t xml:space="preserve"> (</w:t>
            </w:r>
            <w:r>
              <w:rPr>
                <w:rFonts w:ascii="Arial" w:hAnsi="Arial" w:cs="Arial"/>
                <w:sz w:val="22"/>
                <w:szCs w:val="22"/>
              </w:rPr>
              <w:t>A</w:t>
            </w:r>
            <w:r w:rsidRPr="00C35582">
              <w:rPr>
                <w:rFonts w:ascii="Arial" w:hAnsi="Arial" w:cs="Arial"/>
                <w:sz w:val="22"/>
                <w:szCs w:val="22"/>
              </w:rPr>
              <w:t>lso called dexmethylphenidate.)</w:t>
            </w:r>
          </w:p>
        </w:tc>
      </w:tr>
      <w:tr w:rsidR="001270B3" w:rsidTr="00501291">
        <w:tc>
          <w:tcPr>
            <w:tcW w:w="5418" w:type="dxa"/>
          </w:tcPr>
          <w:p w:rsidR="001270B3" w:rsidRDefault="001270B3" w:rsidP="00C35582">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lastRenderedPageBreak/>
              <w:t>Adderall</w:t>
            </w:r>
            <w:r w:rsidRPr="00C35582">
              <w:rPr>
                <w:rFonts w:ascii="Arial" w:hAnsi="Arial" w:cs="Arial"/>
                <w:b/>
                <w:sz w:val="22"/>
                <w:szCs w:val="22"/>
              </w:rPr>
              <w:t>®</w:t>
            </w:r>
            <w:r w:rsidRPr="00C35582">
              <w:rPr>
                <w:rFonts w:ascii="Arial" w:hAnsi="Arial" w:cs="Arial"/>
                <w:b/>
                <w:color w:val="FF0000"/>
                <w:sz w:val="22"/>
                <w:szCs w:val="22"/>
              </w:rPr>
              <w:t xml:space="preserve"> </w:t>
            </w:r>
            <w:r w:rsidRPr="00C35582">
              <w:rPr>
                <w:rFonts w:ascii="Arial" w:hAnsi="Arial" w:cs="Arial"/>
                <w:sz w:val="22"/>
                <w:szCs w:val="22"/>
              </w:rPr>
              <w:t xml:space="preserve"> (</w:t>
            </w:r>
            <w:r w:rsidR="00C35582">
              <w:rPr>
                <w:rFonts w:ascii="Arial" w:hAnsi="Arial" w:cs="Arial"/>
                <w:sz w:val="22"/>
                <w:szCs w:val="22"/>
              </w:rPr>
              <w:t>A</w:t>
            </w:r>
            <w:r w:rsidRPr="00C35582">
              <w:rPr>
                <w:rFonts w:ascii="Arial" w:hAnsi="Arial" w:cs="Arial"/>
                <w:sz w:val="22"/>
                <w:szCs w:val="22"/>
              </w:rPr>
              <w:t>lso called amphetamine.)</w:t>
            </w:r>
          </w:p>
        </w:tc>
        <w:tc>
          <w:tcPr>
            <w:tcW w:w="5598" w:type="dxa"/>
          </w:tcPr>
          <w:p w:rsidR="001270B3" w:rsidRDefault="00C35582" w:rsidP="00501291">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t>Strattera</w:t>
            </w:r>
            <w:r w:rsidRPr="00C35582">
              <w:rPr>
                <w:rFonts w:ascii="Arial" w:hAnsi="Arial" w:cs="Arial"/>
                <w:b/>
                <w:sz w:val="22"/>
                <w:szCs w:val="22"/>
              </w:rPr>
              <w:t xml:space="preserve">®  </w:t>
            </w:r>
            <w:r w:rsidRPr="00C35582">
              <w:rPr>
                <w:rFonts w:ascii="Arial" w:hAnsi="Arial" w:cs="Arial"/>
                <w:sz w:val="22"/>
                <w:szCs w:val="22"/>
              </w:rPr>
              <w:t>(</w:t>
            </w:r>
            <w:r>
              <w:rPr>
                <w:rFonts w:ascii="Arial" w:hAnsi="Arial" w:cs="Arial"/>
                <w:sz w:val="22"/>
                <w:szCs w:val="22"/>
              </w:rPr>
              <w:t>A</w:t>
            </w:r>
            <w:r w:rsidRPr="00C35582">
              <w:rPr>
                <w:rFonts w:ascii="Arial" w:hAnsi="Arial" w:cs="Arial"/>
                <w:sz w:val="22"/>
                <w:szCs w:val="22"/>
              </w:rPr>
              <w:t>lso called atomoxetine.)</w:t>
            </w:r>
          </w:p>
        </w:tc>
      </w:tr>
      <w:tr w:rsidR="001270B3" w:rsidTr="00501291">
        <w:tc>
          <w:tcPr>
            <w:tcW w:w="5418" w:type="dxa"/>
          </w:tcPr>
          <w:p w:rsidR="001270B3" w:rsidRPr="00C35582" w:rsidRDefault="00C35582" w:rsidP="00C35582">
            <w:pPr>
              <w:pStyle w:val="ListParagraph"/>
              <w:numPr>
                <w:ilvl w:val="0"/>
                <w:numId w:val="11"/>
              </w:numPr>
              <w:spacing w:line="360" w:lineRule="auto"/>
              <w:rPr>
                <w:rFonts w:ascii="Arial" w:hAnsi="Arial" w:cs="Arial"/>
                <w:sz w:val="22"/>
                <w:szCs w:val="22"/>
              </w:rPr>
            </w:pPr>
            <w:r w:rsidRPr="00C35582">
              <w:rPr>
                <w:rFonts w:ascii="Arial" w:hAnsi="Arial" w:cs="Arial"/>
                <w:sz w:val="22"/>
                <w:szCs w:val="22"/>
              </w:rPr>
              <w:lastRenderedPageBreak/>
              <w:t>Cylert</w:t>
            </w:r>
            <w:r w:rsidRPr="00C35582">
              <w:rPr>
                <w:rFonts w:ascii="Arial" w:hAnsi="Arial" w:cs="Arial"/>
                <w:b/>
                <w:sz w:val="22"/>
                <w:szCs w:val="22"/>
              </w:rPr>
              <w:t xml:space="preserve">® </w:t>
            </w:r>
            <w:r w:rsidRPr="00C35582">
              <w:rPr>
                <w:rFonts w:ascii="Arial" w:hAnsi="Arial" w:cs="Arial"/>
                <w:sz w:val="22"/>
                <w:szCs w:val="22"/>
              </w:rPr>
              <w:t xml:space="preserve"> (</w:t>
            </w:r>
            <w:r>
              <w:rPr>
                <w:rFonts w:ascii="Arial" w:hAnsi="Arial" w:cs="Arial"/>
                <w:sz w:val="22"/>
                <w:szCs w:val="22"/>
              </w:rPr>
              <w:t>Al</w:t>
            </w:r>
            <w:r w:rsidRPr="00C35582">
              <w:rPr>
                <w:rFonts w:ascii="Arial" w:hAnsi="Arial" w:cs="Arial"/>
                <w:sz w:val="22"/>
                <w:szCs w:val="22"/>
              </w:rPr>
              <w:t>so called pemoline.)</w:t>
            </w:r>
          </w:p>
        </w:tc>
        <w:tc>
          <w:tcPr>
            <w:tcW w:w="5598" w:type="dxa"/>
          </w:tcPr>
          <w:p w:rsidR="001270B3" w:rsidRDefault="00C35582" w:rsidP="00501291">
            <w:pPr>
              <w:pStyle w:val="Heading1"/>
              <w:numPr>
                <w:ilvl w:val="0"/>
                <w:numId w:val="11"/>
              </w:numPr>
              <w:spacing w:after="120"/>
              <w:outlineLvl w:val="0"/>
              <w:rPr>
                <w:rFonts w:cs="Arial"/>
                <w:sz w:val="22"/>
                <w:szCs w:val="22"/>
              </w:rPr>
            </w:pPr>
            <w:r w:rsidRPr="00657D59">
              <w:rPr>
                <w:b w:val="0"/>
                <w:sz w:val="22"/>
                <w:szCs w:val="22"/>
              </w:rPr>
              <w:t>Daytrana®  (</w:t>
            </w:r>
            <w:r>
              <w:rPr>
                <w:b w:val="0"/>
                <w:sz w:val="22"/>
                <w:szCs w:val="22"/>
              </w:rPr>
              <w:t>Al</w:t>
            </w:r>
            <w:r w:rsidRPr="00657D59">
              <w:rPr>
                <w:b w:val="0"/>
                <w:bCs w:val="0"/>
                <w:sz w:val="22"/>
                <w:szCs w:val="22"/>
              </w:rPr>
              <w:t xml:space="preserve">so called methylphenidate </w:t>
            </w:r>
            <w:r w:rsidRPr="00657D59">
              <w:rPr>
                <w:b w:val="0"/>
                <w:bCs w:val="0"/>
                <w:sz w:val="22"/>
                <w:szCs w:val="22"/>
              </w:rPr>
              <w:lastRenderedPageBreak/>
              <w:t>transdermal patches.)</w:t>
            </w:r>
          </w:p>
        </w:tc>
      </w:tr>
    </w:tbl>
    <w:p w:rsidR="006903C0" w:rsidRDefault="006903C0" w:rsidP="007D3262">
      <w:pPr>
        <w:pStyle w:val="Heading1"/>
        <w:rPr>
          <w:rFonts w:cs="Arial"/>
          <w:sz w:val="22"/>
          <w:szCs w:val="22"/>
          <w:u w:val="single"/>
        </w:rPr>
      </w:pPr>
    </w:p>
    <w:sectPr w:rsidR="006903C0" w:rsidSect="007D32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0F" w:rsidRDefault="005E4E0F">
      <w:r>
        <w:separator/>
      </w:r>
    </w:p>
  </w:endnote>
  <w:endnote w:type="continuationSeparator" w:id="0">
    <w:p w:rsidR="005E4E0F" w:rsidRDefault="005E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0F" w:rsidRDefault="005E4E0F" w:rsidP="00375C89">
    <w:pPr>
      <w:pStyle w:val="Footer"/>
    </w:pPr>
    <w:r>
      <w:t xml:space="preserve">Version </w:t>
    </w:r>
    <w:r w:rsidR="001F1847">
      <w:t>9-2015</w:t>
    </w:r>
    <w:r>
      <w:tab/>
    </w:r>
    <w:r>
      <w:tab/>
    </w:r>
    <w:r>
      <w:tab/>
    </w:r>
    <w:r>
      <w:tab/>
    </w:r>
    <w:sdt>
      <w:sdtPr>
        <w:id w:val="-5384267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1EB1">
          <w:rPr>
            <w:noProof/>
          </w:rPr>
          <w:t>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B1" w:rsidRDefault="00801EB1" w:rsidP="00801EB1">
    <w:pPr>
      <w:autoSpaceDE w:val="0"/>
      <w:autoSpaceDN w:val="0"/>
      <w:ind w:left="720"/>
      <w:rPr>
        <w:color w:val="000000"/>
        <w:sz w:val="18"/>
        <w:szCs w:val="18"/>
      </w:rPr>
    </w:pPr>
    <w:r>
      <w:rPr>
        <w:color w:val="000000"/>
        <w:sz w:val="18"/>
        <w:szCs w:val="18"/>
      </w:rPr>
      <w:t xml:space="preserve">Public reporting burden of this collection of information is estimated to average </w:t>
    </w:r>
    <w:r w:rsidRPr="00A953E1">
      <w:rPr>
        <w:color w:val="000000"/>
        <w:sz w:val="18"/>
        <w:szCs w:val="18"/>
      </w:rPr>
      <w:t>10 minutes,</w:t>
    </w:r>
    <w:r>
      <w:rPr>
        <w:color w:val="000000"/>
        <w:sz w:val="18"/>
        <w:szCs w:val="18"/>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801EB1" w:rsidRPr="00F246FC" w:rsidRDefault="00801EB1" w:rsidP="00801EB1">
    <w:pPr>
      <w:pStyle w:val="Footer"/>
      <w:rPr>
        <w:sz w:val="20"/>
      </w:rPr>
    </w:pPr>
  </w:p>
  <w:p w:rsidR="00AB11B4" w:rsidRDefault="00AB1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0F" w:rsidRDefault="005E4E0F">
      <w:r>
        <w:separator/>
      </w:r>
    </w:p>
  </w:footnote>
  <w:footnote w:type="continuationSeparator" w:id="0">
    <w:p w:rsidR="005E4E0F" w:rsidRDefault="005E4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B1" w:rsidRDefault="00801EB1" w:rsidP="00801EB1">
    <w:pPr>
      <w:pStyle w:val="Header"/>
      <w:tabs>
        <w:tab w:val="left" w:pos="13230"/>
      </w:tabs>
      <w:ind w:right="1260"/>
      <w:jc w:val="right"/>
    </w:pPr>
    <w:r>
      <w:t xml:space="preserve">Form Approved </w:t>
    </w:r>
  </w:p>
  <w:p w:rsidR="00801EB1" w:rsidRDefault="00801EB1" w:rsidP="00801EB1">
    <w:pPr>
      <w:pStyle w:val="Header"/>
      <w:ind w:right="630"/>
      <w:jc w:val="right"/>
    </w:pPr>
    <w:r>
      <w:t xml:space="preserve">      OMB No. 0920-XXXX</w:t>
    </w:r>
  </w:p>
  <w:p w:rsidR="00AB11B4" w:rsidRDefault="00801EB1" w:rsidP="00801EB1">
    <w:pPr>
      <w:pStyle w:val="Header"/>
      <w:jc w:val="right"/>
    </w:pPr>
    <w:r>
      <w:t>Attachment 8.h.</w:t>
    </w:r>
    <w:r>
      <w:tab/>
    </w:r>
    <w:r>
      <w:tab/>
    </w:r>
    <w:r>
      <w:tab/>
    </w:r>
    <w:r>
      <w:tab/>
      <w:t>Exp. Date: XX/XX/20XX</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4DCF"/>
    <w:multiLevelType w:val="hybridMultilevel"/>
    <w:tmpl w:val="91EE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06909"/>
    <w:multiLevelType w:val="hybridMultilevel"/>
    <w:tmpl w:val="B6A42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CEA6163"/>
    <w:multiLevelType w:val="hybridMultilevel"/>
    <w:tmpl w:val="303234F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397B1A"/>
    <w:multiLevelType w:val="hybridMultilevel"/>
    <w:tmpl w:val="E400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04534"/>
    <w:multiLevelType w:val="hybridMultilevel"/>
    <w:tmpl w:val="D9B8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474AD"/>
    <w:multiLevelType w:val="hybridMultilevel"/>
    <w:tmpl w:val="1898C0B2"/>
    <w:lvl w:ilvl="0" w:tplc="40263DB0">
      <w:start w:val="4"/>
      <w:numFmt w:val="decimal"/>
      <w:lvlText w:val="%1."/>
      <w:lvlJc w:val="left"/>
      <w:pPr>
        <w:tabs>
          <w:tab w:val="num" w:pos="2456"/>
        </w:tabs>
        <w:ind w:left="2456" w:hanging="360"/>
      </w:pPr>
      <w:rPr>
        <w:rFonts w:cs="Times New Roman" w:hint="default"/>
      </w:rPr>
    </w:lvl>
    <w:lvl w:ilvl="1" w:tplc="04090019" w:tentative="1">
      <w:start w:val="1"/>
      <w:numFmt w:val="lowerLetter"/>
      <w:lvlText w:val="%2."/>
      <w:lvlJc w:val="left"/>
      <w:pPr>
        <w:tabs>
          <w:tab w:val="num" w:pos="3176"/>
        </w:tabs>
        <w:ind w:left="3176" w:hanging="360"/>
      </w:pPr>
      <w:rPr>
        <w:rFonts w:cs="Times New Roman"/>
      </w:rPr>
    </w:lvl>
    <w:lvl w:ilvl="2" w:tplc="0409001B" w:tentative="1">
      <w:start w:val="1"/>
      <w:numFmt w:val="lowerRoman"/>
      <w:lvlText w:val="%3."/>
      <w:lvlJc w:val="right"/>
      <w:pPr>
        <w:tabs>
          <w:tab w:val="num" w:pos="3896"/>
        </w:tabs>
        <w:ind w:left="3896" w:hanging="180"/>
      </w:pPr>
      <w:rPr>
        <w:rFonts w:cs="Times New Roman"/>
      </w:rPr>
    </w:lvl>
    <w:lvl w:ilvl="3" w:tplc="0409000F" w:tentative="1">
      <w:start w:val="1"/>
      <w:numFmt w:val="decimal"/>
      <w:lvlText w:val="%4."/>
      <w:lvlJc w:val="left"/>
      <w:pPr>
        <w:tabs>
          <w:tab w:val="num" w:pos="4616"/>
        </w:tabs>
        <w:ind w:left="4616" w:hanging="360"/>
      </w:pPr>
      <w:rPr>
        <w:rFonts w:cs="Times New Roman"/>
      </w:rPr>
    </w:lvl>
    <w:lvl w:ilvl="4" w:tplc="04090019" w:tentative="1">
      <w:start w:val="1"/>
      <w:numFmt w:val="lowerLetter"/>
      <w:lvlText w:val="%5."/>
      <w:lvlJc w:val="left"/>
      <w:pPr>
        <w:tabs>
          <w:tab w:val="num" w:pos="5336"/>
        </w:tabs>
        <w:ind w:left="5336" w:hanging="360"/>
      </w:pPr>
      <w:rPr>
        <w:rFonts w:cs="Times New Roman"/>
      </w:rPr>
    </w:lvl>
    <w:lvl w:ilvl="5" w:tplc="0409001B" w:tentative="1">
      <w:start w:val="1"/>
      <w:numFmt w:val="lowerRoman"/>
      <w:lvlText w:val="%6."/>
      <w:lvlJc w:val="right"/>
      <w:pPr>
        <w:tabs>
          <w:tab w:val="num" w:pos="6056"/>
        </w:tabs>
        <w:ind w:left="6056" w:hanging="180"/>
      </w:pPr>
      <w:rPr>
        <w:rFonts w:cs="Times New Roman"/>
      </w:rPr>
    </w:lvl>
    <w:lvl w:ilvl="6" w:tplc="0409000F" w:tentative="1">
      <w:start w:val="1"/>
      <w:numFmt w:val="decimal"/>
      <w:lvlText w:val="%7."/>
      <w:lvlJc w:val="left"/>
      <w:pPr>
        <w:tabs>
          <w:tab w:val="num" w:pos="6776"/>
        </w:tabs>
        <w:ind w:left="6776" w:hanging="360"/>
      </w:pPr>
      <w:rPr>
        <w:rFonts w:cs="Times New Roman"/>
      </w:rPr>
    </w:lvl>
    <w:lvl w:ilvl="7" w:tplc="04090019" w:tentative="1">
      <w:start w:val="1"/>
      <w:numFmt w:val="lowerLetter"/>
      <w:lvlText w:val="%8."/>
      <w:lvlJc w:val="left"/>
      <w:pPr>
        <w:tabs>
          <w:tab w:val="num" w:pos="7496"/>
        </w:tabs>
        <w:ind w:left="7496" w:hanging="360"/>
      </w:pPr>
      <w:rPr>
        <w:rFonts w:cs="Times New Roman"/>
      </w:rPr>
    </w:lvl>
    <w:lvl w:ilvl="8" w:tplc="0409001B" w:tentative="1">
      <w:start w:val="1"/>
      <w:numFmt w:val="lowerRoman"/>
      <w:lvlText w:val="%9."/>
      <w:lvlJc w:val="right"/>
      <w:pPr>
        <w:tabs>
          <w:tab w:val="num" w:pos="8216"/>
        </w:tabs>
        <w:ind w:left="8216" w:hanging="180"/>
      </w:pPr>
      <w:rPr>
        <w:rFonts w:cs="Times New Roman"/>
      </w:rPr>
    </w:lvl>
  </w:abstractNum>
  <w:abstractNum w:abstractNumId="6" w15:restartNumberingAfterBreak="0">
    <w:nsid w:val="545767B2"/>
    <w:multiLevelType w:val="hybridMultilevel"/>
    <w:tmpl w:val="31D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C69C5"/>
    <w:multiLevelType w:val="hybridMultilevel"/>
    <w:tmpl w:val="962E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45491"/>
    <w:multiLevelType w:val="multilevel"/>
    <w:tmpl w:val="EAB83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8CC33B1"/>
    <w:multiLevelType w:val="multilevel"/>
    <w:tmpl w:val="91947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4"/>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DE"/>
    <w:rsid w:val="00003AD4"/>
    <w:rsid w:val="00004642"/>
    <w:rsid w:val="00004948"/>
    <w:rsid w:val="0000591A"/>
    <w:rsid w:val="000153AE"/>
    <w:rsid w:val="00015766"/>
    <w:rsid w:val="00016074"/>
    <w:rsid w:val="00022D9C"/>
    <w:rsid w:val="00032CEF"/>
    <w:rsid w:val="00035BDE"/>
    <w:rsid w:val="0003651F"/>
    <w:rsid w:val="00041653"/>
    <w:rsid w:val="00062192"/>
    <w:rsid w:val="00064DEB"/>
    <w:rsid w:val="00072253"/>
    <w:rsid w:val="00074BF9"/>
    <w:rsid w:val="00084228"/>
    <w:rsid w:val="000A174A"/>
    <w:rsid w:val="000B4901"/>
    <w:rsid w:val="000D5E05"/>
    <w:rsid w:val="000D700A"/>
    <w:rsid w:val="000E2A08"/>
    <w:rsid w:val="000E2DF2"/>
    <w:rsid w:val="000E3645"/>
    <w:rsid w:val="000E734D"/>
    <w:rsid w:val="000F502E"/>
    <w:rsid w:val="0011002F"/>
    <w:rsid w:val="001201B9"/>
    <w:rsid w:val="00122591"/>
    <w:rsid w:val="001236F6"/>
    <w:rsid w:val="001270B3"/>
    <w:rsid w:val="00130E25"/>
    <w:rsid w:val="0014592D"/>
    <w:rsid w:val="00147830"/>
    <w:rsid w:val="00170BCE"/>
    <w:rsid w:val="001719BC"/>
    <w:rsid w:val="00177CE0"/>
    <w:rsid w:val="001853D0"/>
    <w:rsid w:val="001944BD"/>
    <w:rsid w:val="001B3934"/>
    <w:rsid w:val="001C2FCD"/>
    <w:rsid w:val="001D4104"/>
    <w:rsid w:val="001E2B82"/>
    <w:rsid w:val="001E43CE"/>
    <w:rsid w:val="001F029D"/>
    <w:rsid w:val="001F1847"/>
    <w:rsid w:val="001F57CB"/>
    <w:rsid w:val="00203C37"/>
    <w:rsid w:val="002056F9"/>
    <w:rsid w:val="002058DA"/>
    <w:rsid w:val="00205A00"/>
    <w:rsid w:val="00231C19"/>
    <w:rsid w:val="00247655"/>
    <w:rsid w:val="00270539"/>
    <w:rsid w:val="0027619D"/>
    <w:rsid w:val="00297781"/>
    <w:rsid w:val="002A438C"/>
    <w:rsid w:val="002A6501"/>
    <w:rsid w:val="002A6C47"/>
    <w:rsid w:val="002C5AA6"/>
    <w:rsid w:val="002C6B70"/>
    <w:rsid w:val="002D7101"/>
    <w:rsid w:val="002F0C2F"/>
    <w:rsid w:val="00324C41"/>
    <w:rsid w:val="00334982"/>
    <w:rsid w:val="00336DEF"/>
    <w:rsid w:val="00344E23"/>
    <w:rsid w:val="00351EB4"/>
    <w:rsid w:val="00360616"/>
    <w:rsid w:val="0036173E"/>
    <w:rsid w:val="00375C89"/>
    <w:rsid w:val="00375EF3"/>
    <w:rsid w:val="003833E6"/>
    <w:rsid w:val="003876C0"/>
    <w:rsid w:val="003B4808"/>
    <w:rsid w:val="003D631A"/>
    <w:rsid w:val="003E68CB"/>
    <w:rsid w:val="003F3934"/>
    <w:rsid w:val="003F417A"/>
    <w:rsid w:val="003F50DC"/>
    <w:rsid w:val="003F7EDE"/>
    <w:rsid w:val="00400336"/>
    <w:rsid w:val="00411545"/>
    <w:rsid w:val="00420602"/>
    <w:rsid w:val="004419BB"/>
    <w:rsid w:val="004428E7"/>
    <w:rsid w:val="004517D8"/>
    <w:rsid w:val="0046365F"/>
    <w:rsid w:val="00465282"/>
    <w:rsid w:val="0047401D"/>
    <w:rsid w:val="00490013"/>
    <w:rsid w:val="00497CFA"/>
    <w:rsid w:val="004A1098"/>
    <w:rsid w:val="004A1A3A"/>
    <w:rsid w:val="004A3345"/>
    <w:rsid w:val="004A499B"/>
    <w:rsid w:val="004A7733"/>
    <w:rsid w:val="004A779D"/>
    <w:rsid w:val="004B38D2"/>
    <w:rsid w:val="004C3289"/>
    <w:rsid w:val="004C71BB"/>
    <w:rsid w:val="004D49CC"/>
    <w:rsid w:val="004E27D9"/>
    <w:rsid w:val="004E38E8"/>
    <w:rsid w:val="004F3B71"/>
    <w:rsid w:val="0050073C"/>
    <w:rsid w:val="00501291"/>
    <w:rsid w:val="00503A46"/>
    <w:rsid w:val="00512151"/>
    <w:rsid w:val="00517376"/>
    <w:rsid w:val="005252DD"/>
    <w:rsid w:val="0052585E"/>
    <w:rsid w:val="00536A2F"/>
    <w:rsid w:val="00542C57"/>
    <w:rsid w:val="005545FD"/>
    <w:rsid w:val="00561081"/>
    <w:rsid w:val="005666DC"/>
    <w:rsid w:val="00573177"/>
    <w:rsid w:val="0057393F"/>
    <w:rsid w:val="00574E61"/>
    <w:rsid w:val="00591EB3"/>
    <w:rsid w:val="00596BE0"/>
    <w:rsid w:val="005A4615"/>
    <w:rsid w:val="005A552E"/>
    <w:rsid w:val="005B0B22"/>
    <w:rsid w:val="005B1BE8"/>
    <w:rsid w:val="005D006E"/>
    <w:rsid w:val="005D2D9E"/>
    <w:rsid w:val="005D4C63"/>
    <w:rsid w:val="005E4E0F"/>
    <w:rsid w:val="005E58E6"/>
    <w:rsid w:val="005F761E"/>
    <w:rsid w:val="006008F9"/>
    <w:rsid w:val="00602074"/>
    <w:rsid w:val="00617725"/>
    <w:rsid w:val="00625BCE"/>
    <w:rsid w:val="00633180"/>
    <w:rsid w:val="006417CE"/>
    <w:rsid w:val="00645437"/>
    <w:rsid w:val="006533F0"/>
    <w:rsid w:val="00666467"/>
    <w:rsid w:val="00666E41"/>
    <w:rsid w:val="0067030A"/>
    <w:rsid w:val="0067179E"/>
    <w:rsid w:val="00677A78"/>
    <w:rsid w:val="00686BBF"/>
    <w:rsid w:val="006903C0"/>
    <w:rsid w:val="006912CF"/>
    <w:rsid w:val="006935BE"/>
    <w:rsid w:val="0069695C"/>
    <w:rsid w:val="006A30A3"/>
    <w:rsid w:val="006A55A8"/>
    <w:rsid w:val="006A6A24"/>
    <w:rsid w:val="006A77EE"/>
    <w:rsid w:val="006A7A72"/>
    <w:rsid w:val="006B112A"/>
    <w:rsid w:val="006B140E"/>
    <w:rsid w:val="006B5220"/>
    <w:rsid w:val="006B6775"/>
    <w:rsid w:val="006C4D26"/>
    <w:rsid w:val="006D0674"/>
    <w:rsid w:val="006F6616"/>
    <w:rsid w:val="007030F7"/>
    <w:rsid w:val="00703376"/>
    <w:rsid w:val="007125C9"/>
    <w:rsid w:val="0072240B"/>
    <w:rsid w:val="00722E90"/>
    <w:rsid w:val="00725DD2"/>
    <w:rsid w:val="0072634A"/>
    <w:rsid w:val="007306A7"/>
    <w:rsid w:val="00734E31"/>
    <w:rsid w:val="007369A3"/>
    <w:rsid w:val="00745DA0"/>
    <w:rsid w:val="007517B8"/>
    <w:rsid w:val="007566B2"/>
    <w:rsid w:val="00762AA7"/>
    <w:rsid w:val="00770CA9"/>
    <w:rsid w:val="00774D03"/>
    <w:rsid w:val="0078188F"/>
    <w:rsid w:val="00784BAA"/>
    <w:rsid w:val="007924F4"/>
    <w:rsid w:val="00794395"/>
    <w:rsid w:val="007A0F2B"/>
    <w:rsid w:val="007A1056"/>
    <w:rsid w:val="007C25D9"/>
    <w:rsid w:val="007C6909"/>
    <w:rsid w:val="007D2150"/>
    <w:rsid w:val="007D3262"/>
    <w:rsid w:val="007D4C75"/>
    <w:rsid w:val="007D59E8"/>
    <w:rsid w:val="007D65D5"/>
    <w:rsid w:val="007E6FD5"/>
    <w:rsid w:val="007F1E18"/>
    <w:rsid w:val="007F5073"/>
    <w:rsid w:val="007F61D2"/>
    <w:rsid w:val="0080001D"/>
    <w:rsid w:val="00801EB1"/>
    <w:rsid w:val="008033AE"/>
    <w:rsid w:val="00803C21"/>
    <w:rsid w:val="0080697A"/>
    <w:rsid w:val="008118C5"/>
    <w:rsid w:val="008206E3"/>
    <w:rsid w:val="00821804"/>
    <w:rsid w:val="008323DA"/>
    <w:rsid w:val="00832A87"/>
    <w:rsid w:val="00834D58"/>
    <w:rsid w:val="00837756"/>
    <w:rsid w:val="00840672"/>
    <w:rsid w:val="008420E9"/>
    <w:rsid w:val="00842662"/>
    <w:rsid w:val="00857ED6"/>
    <w:rsid w:val="008633D7"/>
    <w:rsid w:val="0086655B"/>
    <w:rsid w:val="00866E3A"/>
    <w:rsid w:val="00871790"/>
    <w:rsid w:val="00874FAC"/>
    <w:rsid w:val="0087755E"/>
    <w:rsid w:val="00877FE9"/>
    <w:rsid w:val="00880906"/>
    <w:rsid w:val="0088795E"/>
    <w:rsid w:val="00894198"/>
    <w:rsid w:val="00895B98"/>
    <w:rsid w:val="008D197E"/>
    <w:rsid w:val="008D1F04"/>
    <w:rsid w:val="008D615E"/>
    <w:rsid w:val="008D75C3"/>
    <w:rsid w:val="008E239C"/>
    <w:rsid w:val="008F0F3C"/>
    <w:rsid w:val="008F5989"/>
    <w:rsid w:val="00905C0F"/>
    <w:rsid w:val="00911997"/>
    <w:rsid w:val="0091253A"/>
    <w:rsid w:val="00912C09"/>
    <w:rsid w:val="00913EB3"/>
    <w:rsid w:val="0092378C"/>
    <w:rsid w:val="00923FFF"/>
    <w:rsid w:val="00924D0A"/>
    <w:rsid w:val="009329BB"/>
    <w:rsid w:val="00942B26"/>
    <w:rsid w:val="00942FE6"/>
    <w:rsid w:val="00943E72"/>
    <w:rsid w:val="00954C90"/>
    <w:rsid w:val="00960939"/>
    <w:rsid w:val="009657D7"/>
    <w:rsid w:val="009704A5"/>
    <w:rsid w:val="00974972"/>
    <w:rsid w:val="00974BB0"/>
    <w:rsid w:val="00993E15"/>
    <w:rsid w:val="00996DA6"/>
    <w:rsid w:val="009A02B2"/>
    <w:rsid w:val="009A62A2"/>
    <w:rsid w:val="009D6BD2"/>
    <w:rsid w:val="009E0F6F"/>
    <w:rsid w:val="009E45FA"/>
    <w:rsid w:val="009E72E4"/>
    <w:rsid w:val="009F4182"/>
    <w:rsid w:val="00A04A0F"/>
    <w:rsid w:val="00A43205"/>
    <w:rsid w:val="00A46D04"/>
    <w:rsid w:val="00A475E6"/>
    <w:rsid w:val="00A50F08"/>
    <w:rsid w:val="00A6039E"/>
    <w:rsid w:val="00A73C01"/>
    <w:rsid w:val="00A85663"/>
    <w:rsid w:val="00A93228"/>
    <w:rsid w:val="00A93D34"/>
    <w:rsid w:val="00A953E1"/>
    <w:rsid w:val="00A95637"/>
    <w:rsid w:val="00A970B9"/>
    <w:rsid w:val="00AA38F8"/>
    <w:rsid w:val="00AA7520"/>
    <w:rsid w:val="00AB11B4"/>
    <w:rsid w:val="00AB1A4B"/>
    <w:rsid w:val="00AB524E"/>
    <w:rsid w:val="00AC2353"/>
    <w:rsid w:val="00AD3AD1"/>
    <w:rsid w:val="00AD7615"/>
    <w:rsid w:val="00AE3F95"/>
    <w:rsid w:val="00B07658"/>
    <w:rsid w:val="00B127FA"/>
    <w:rsid w:val="00B156A8"/>
    <w:rsid w:val="00B1659F"/>
    <w:rsid w:val="00B2474A"/>
    <w:rsid w:val="00B26772"/>
    <w:rsid w:val="00B272A2"/>
    <w:rsid w:val="00B27552"/>
    <w:rsid w:val="00B32556"/>
    <w:rsid w:val="00B364E1"/>
    <w:rsid w:val="00B41CB8"/>
    <w:rsid w:val="00B64363"/>
    <w:rsid w:val="00B72565"/>
    <w:rsid w:val="00B7719D"/>
    <w:rsid w:val="00B91CCF"/>
    <w:rsid w:val="00B9346B"/>
    <w:rsid w:val="00BB0FA9"/>
    <w:rsid w:val="00BB5D23"/>
    <w:rsid w:val="00BC4AE4"/>
    <w:rsid w:val="00BC682A"/>
    <w:rsid w:val="00BE02E3"/>
    <w:rsid w:val="00BE0879"/>
    <w:rsid w:val="00BF5A11"/>
    <w:rsid w:val="00C07002"/>
    <w:rsid w:val="00C17366"/>
    <w:rsid w:val="00C32E31"/>
    <w:rsid w:val="00C35582"/>
    <w:rsid w:val="00C43B86"/>
    <w:rsid w:val="00C50C33"/>
    <w:rsid w:val="00C63972"/>
    <w:rsid w:val="00C70971"/>
    <w:rsid w:val="00C820FE"/>
    <w:rsid w:val="00C868E9"/>
    <w:rsid w:val="00C978BE"/>
    <w:rsid w:val="00CB66C6"/>
    <w:rsid w:val="00CC4F69"/>
    <w:rsid w:val="00CD610D"/>
    <w:rsid w:val="00CE6CB1"/>
    <w:rsid w:val="00D057F8"/>
    <w:rsid w:val="00D11F49"/>
    <w:rsid w:val="00D12A4A"/>
    <w:rsid w:val="00D20CF5"/>
    <w:rsid w:val="00D24A35"/>
    <w:rsid w:val="00D27041"/>
    <w:rsid w:val="00D2785B"/>
    <w:rsid w:val="00D328AD"/>
    <w:rsid w:val="00D42649"/>
    <w:rsid w:val="00D47A02"/>
    <w:rsid w:val="00D51E0D"/>
    <w:rsid w:val="00D61358"/>
    <w:rsid w:val="00D62C13"/>
    <w:rsid w:val="00D62C3C"/>
    <w:rsid w:val="00D65C77"/>
    <w:rsid w:val="00D71F4C"/>
    <w:rsid w:val="00D764D2"/>
    <w:rsid w:val="00D85B8D"/>
    <w:rsid w:val="00D867EA"/>
    <w:rsid w:val="00D9740D"/>
    <w:rsid w:val="00DA072F"/>
    <w:rsid w:val="00DA1BE7"/>
    <w:rsid w:val="00DB1F9C"/>
    <w:rsid w:val="00DC0A9B"/>
    <w:rsid w:val="00DC1CCB"/>
    <w:rsid w:val="00DD199F"/>
    <w:rsid w:val="00DD1C92"/>
    <w:rsid w:val="00DD3AEC"/>
    <w:rsid w:val="00DE0AAD"/>
    <w:rsid w:val="00DE3E58"/>
    <w:rsid w:val="00DF6FCA"/>
    <w:rsid w:val="00E02053"/>
    <w:rsid w:val="00E06F4C"/>
    <w:rsid w:val="00E24EFF"/>
    <w:rsid w:val="00E256EA"/>
    <w:rsid w:val="00E44A98"/>
    <w:rsid w:val="00E52CD9"/>
    <w:rsid w:val="00E54DC5"/>
    <w:rsid w:val="00E56B86"/>
    <w:rsid w:val="00E621AD"/>
    <w:rsid w:val="00E64F2B"/>
    <w:rsid w:val="00E65856"/>
    <w:rsid w:val="00E6600F"/>
    <w:rsid w:val="00E674DA"/>
    <w:rsid w:val="00E70C2E"/>
    <w:rsid w:val="00E71D54"/>
    <w:rsid w:val="00E80F73"/>
    <w:rsid w:val="00E90D48"/>
    <w:rsid w:val="00E90FCB"/>
    <w:rsid w:val="00EA440B"/>
    <w:rsid w:val="00EA6DBB"/>
    <w:rsid w:val="00EC0346"/>
    <w:rsid w:val="00ED6B59"/>
    <w:rsid w:val="00EE69D7"/>
    <w:rsid w:val="00EF6534"/>
    <w:rsid w:val="00F23354"/>
    <w:rsid w:val="00F246FC"/>
    <w:rsid w:val="00F33823"/>
    <w:rsid w:val="00F36123"/>
    <w:rsid w:val="00F44D4F"/>
    <w:rsid w:val="00F50A82"/>
    <w:rsid w:val="00F5491B"/>
    <w:rsid w:val="00F563C1"/>
    <w:rsid w:val="00F72798"/>
    <w:rsid w:val="00F753FF"/>
    <w:rsid w:val="00F86E81"/>
    <w:rsid w:val="00F90977"/>
    <w:rsid w:val="00F9236D"/>
    <w:rsid w:val="00F94D38"/>
    <w:rsid w:val="00FA0564"/>
    <w:rsid w:val="00FA0678"/>
    <w:rsid w:val="00FA2BC8"/>
    <w:rsid w:val="00FA5421"/>
    <w:rsid w:val="00FA5CEF"/>
    <w:rsid w:val="00FB45D9"/>
    <w:rsid w:val="00FC17CB"/>
    <w:rsid w:val="00FC2A94"/>
    <w:rsid w:val="00FE25FD"/>
    <w:rsid w:val="00FE7F97"/>
    <w:rsid w:val="00FF0868"/>
    <w:rsid w:val="00FF2363"/>
    <w:rsid w:val="00FF48D1"/>
    <w:rsid w:val="00FF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824B1F4C-18C2-4FE4-BC33-CF4893F4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04"/>
    <w:rPr>
      <w:sz w:val="24"/>
      <w:szCs w:val="24"/>
    </w:rPr>
  </w:style>
  <w:style w:type="paragraph" w:styleId="Heading1">
    <w:name w:val="heading 1"/>
    <w:basedOn w:val="Normal"/>
    <w:next w:val="Normal"/>
    <w:link w:val="Heading1Char"/>
    <w:uiPriority w:val="99"/>
    <w:qFormat/>
    <w:rsid w:val="001D4104"/>
    <w:pPr>
      <w:keepNext/>
      <w:outlineLvl w:val="0"/>
    </w:pPr>
    <w:rPr>
      <w:rFonts w:ascii="Arial" w:hAnsi="Arial"/>
      <w:b/>
      <w:bCs/>
    </w:rPr>
  </w:style>
  <w:style w:type="paragraph" w:styleId="Heading2">
    <w:name w:val="heading 2"/>
    <w:aliases w:val="Heading 2 Char1,Heading 2 Char Char"/>
    <w:basedOn w:val="Normal"/>
    <w:next w:val="Normal"/>
    <w:link w:val="Heading2Char"/>
    <w:uiPriority w:val="99"/>
    <w:qFormat/>
    <w:rsid w:val="001D41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D410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923FFF"/>
    <w:pPr>
      <w:spacing w:before="240" w:after="60"/>
      <w:outlineLvl w:val="4"/>
    </w:pPr>
    <w:rPr>
      <w:b/>
      <w:bCs/>
      <w:i/>
      <w:iCs/>
      <w:sz w:val="26"/>
      <w:szCs w:val="26"/>
    </w:rPr>
  </w:style>
  <w:style w:type="paragraph" w:styleId="Heading8">
    <w:name w:val="heading 8"/>
    <w:basedOn w:val="Normal"/>
    <w:next w:val="Normal"/>
    <w:link w:val="Heading8Char"/>
    <w:uiPriority w:val="99"/>
    <w:qFormat/>
    <w:rsid w:val="00F44D4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8D6"/>
    <w:rPr>
      <w:rFonts w:asciiTheme="majorHAnsi" w:eastAsiaTheme="majorEastAsia" w:hAnsiTheme="majorHAnsi" w:cstheme="majorBidi"/>
      <w:b/>
      <w:bCs/>
      <w:kern w:val="32"/>
      <w:sz w:val="32"/>
      <w:szCs w:val="32"/>
    </w:rPr>
  </w:style>
  <w:style w:type="character" w:customStyle="1" w:styleId="Heading2Char">
    <w:name w:val="Heading 2 Char"/>
    <w:aliases w:val="Heading 2 Char1 Char,Heading 2 Char Char Char"/>
    <w:basedOn w:val="DefaultParagraphFont"/>
    <w:link w:val="Heading2"/>
    <w:uiPriority w:val="99"/>
    <w:locked/>
    <w:rsid w:val="001D4104"/>
    <w:rPr>
      <w:rFonts w:ascii="Arial" w:hAnsi="Arial"/>
      <w:b/>
      <w:i/>
      <w:sz w:val="28"/>
      <w:lang w:val="en-US" w:eastAsia="en-US"/>
    </w:rPr>
  </w:style>
  <w:style w:type="character" w:customStyle="1" w:styleId="Heading3Char">
    <w:name w:val="Heading 3 Char"/>
    <w:basedOn w:val="DefaultParagraphFont"/>
    <w:link w:val="Heading3"/>
    <w:uiPriority w:val="9"/>
    <w:semiHidden/>
    <w:rsid w:val="006818D6"/>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6818D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6818D6"/>
    <w:rPr>
      <w:rFonts w:asciiTheme="minorHAnsi" w:eastAsiaTheme="minorEastAsia" w:hAnsiTheme="minorHAnsi" w:cstheme="minorBidi"/>
      <w:i/>
      <w:iCs/>
      <w:sz w:val="24"/>
      <w:szCs w:val="24"/>
    </w:rPr>
  </w:style>
  <w:style w:type="paragraph" w:styleId="BodyText">
    <w:name w:val="Body Text"/>
    <w:basedOn w:val="Normal"/>
    <w:link w:val="BodyTextChar"/>
    <w:uiPriority w:val="99"/>
    <w:rsid w:val="001D4104"/>
    <w:rPr>
      <w:b/>
      <w:bCs/>
    </w:rPr>
  </w:style>
  <w:style w:type="character" w:customStyle="1" w:styleId="BodyTextChar">
    <w:name w:val="Body Text Char"/>
    <w:basedOn w:val="DefaultParagraphFont"/>
    <w:link w:val="BodyText"/>
    <w:uiPriority w:val="99"/>
    <w:semiHidden/>
    <w:rsid w:val="006818D6"/>
    <w:rPr>
      <w:sz w:val="24"/>
      <w:szCs w:val="24"/>
    </w:rPr>
  </w:style>
  <w:style w:type="paragraph" w:styleId="BodyText2">
    <w:name w:val="Body Text 2"/>
    <w:basedOn w:val="Normal"/>
    <w:link w:val="BodyText2Char"/>
    <w:uiPriority w:val="99"/>
    <w:rsid w:val="001D4104"/>
    <w:pPr>
      <w:spacing w:after="120" w:line="480" w:lineRule="auto"/>
    </w:pPr>
  </w:style>
  <w:style w:type="character" w:customStyle="1" w:styleId="BodyText2Char">
    <w:name w:val="Body Text 2 Char"/>
    <w:basedOn w:val="DefaultParagraphFont"/>
    <w:link w:val="BodyText2"/>
    <w:uiPriority w:val="99"/>
    <w:semiHidden/>
    <w:rsid w:val="006818D6"/>
    <w:rPr>
      <w:sz w:val="24"/>
      <w:szCs w:val="24"/>
    </w:rPr>
  </w:style>
  <w:style w:type="character" w:customStyle="1" w:styleId="SD">
    <w:name w:val="SD"/>
    <w:uiPriority w:val="99"/>
    <w:rsid w:val="001D4104"/>
    <w:rPr>
      <w:rFonts w:ascii="Arial" w:hAnsi="Arial"/>
      <w:sz w:val="20"/>
      <w:lang w:val="en-US"/>
    </w:rPr>
  </w:style>
  <w:style w:type="paragraph" w:styleId="Footer">
    <w:name w:val="footer"/>
    <w:basedOn w:val="Normal"/>
    <w:link w:val="FooterChar"/>
    <w:uiPriority w:val="99"/>
    <w:rsid w:val="001D4104"/>
    <w:pPr>
      <w:tabs>
        <w:tab w:val="center" w:pos="4320"/>
        <w:tab w:val="right" w:pos="8640"/>
      </w:tabs>
      <w:spacing w:line="480" w:lineRule="auto"/>
    </w:pPr>
    <w:rPr>
      <w:szCs w:val="20"/>
    </w:rPr>
  </w:style>
  <w:style w:type="character" w:customStyle="1" w:styleId="FooterChar">
    <w:name w:val="Footer Char"/>
    <w:basedOn w:val="DefaultParagraphFont"/>
    <w:link w:val="Footer"/>
    <w:uiPriority w:val="99"/>
    <w:rsid w:val="006818D6"/>
    <w:rPr>
      <w:sz w:val="24"/>
      <w:szCs w:val="24"/>
    </w:rPr>
  </w:style>
  <w:style w:type="table" w:styleId="TableGrid">
    <w:name w:val="Table Grid"/>
    <w:basedOn w:val="TableNormal"/>
    <w:uiPriority w:val="99"/>
    <w:rsid w:val="001D41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7EDE"/>
    <w:rPr>
      <w:rFonts w:cs="Times New Roman"/>
      <w:sz w:val="16"/>
    </w:rPr>
  </w:style>
  <w:style w:type="paragraph" w:styleId="CommentText">
    <w:name w:val="annotation text"/>
    <w:basedOn w:val="Normal"/>
    <w:link w:val="CommentTextChar"/>
    <w:uiPriority w:val="99"/>
    <w:semiHidden/>
    <w:rsid w:val="003F7EDE"/>
    <w:rPr>
      <w:sz w:val="20"/>
      <w:szCs w:val="20"/>
    </w:rPr>
  </w:style>
  <w:style w:type="character" w:customStyle="1" w:styleId="CommentTextChar">
    <w:name w:val="Comment Text Char"/>
    <w:basedOn w:val="DefaultParagraphFont"/>
    <w:link w:val="CommentText"/>
    <w:uiPriority w:val="99"/>
    <w:semiHidden/>
    <w:rsid w:val="006818D6"/>
    <w:rPr>
      <w:sz w:val="20"/>
      <w:szCs w:val="20"/>
    </w:rPr>
  </w:style>
  <w:style w:type="paragraph" w:styleId="CommentSubject">
    <w:name w:val="annotation subject"/>
    <w:basedOn w:val="CommentText"/>
    <w:next w:val="CommentText"/>
    <w:link w:val="CommentSubjectChar"/>
    <w:uiPriority w:val="99"/>
    <w:semiHidden/>
    <w:rsid w:val="003F7EDE"/>
    <w:rPr>
      <w:b/>
      <w:bCs/>
    </w:rPr>
  </w:style>
  <w:style w:type="character" w:customStyle="1" w:styleId="CommentSubjectChar">
    <w:name w:val="Comment Subject Char"/>
    <w:basedOn w:val="CommentTextChar"/>
    <w:link w:val="CommentSubject"/>
    <w:uiPriority w:val="99"/>
    <w:semiHidden/>
    <w:rsid w:val="006818D6"/>
    <w:rPr>
      <w:b/>
      <w:bCs/>
      <w:sz w:val="20"/>
      <w:szCs w:val="20"/>
    </w:rPr>
  </w:style>
  <w:style w:type="paragraph" w:styleId="BalloonText">
    <w:name w:val="Balloon Text"/>
    <w:basedOn w:val="Normal"/>
    <w:link w:val="BalloonTextChar"/>
    <w:uiPriority w:val="99"/>
    <w:semiHidden/>
    <w:rsid w:val="003F7EDE"/>
    <w:rPr>
      <w:rFonts w:ascii="Tahoma" w:hAnsi="Tahoma" w:cs="Tahoma"/>
      <w:sz w:val="16"/>
      <w:szCs w:val="16"/>
    </w:rPr>
  </w:style>
  <w:style w:type="character" w:customStyle="1" w:styleId="BalloonTextChar">
    <w:name w:val="Balloon Text Char"/>
    <w:basedOn w:val="DefaultParagraphFont"/>
    <w:link w:val="BalloonText"/>
    <w:uiPriority w:val="99"/>
    <w:semiHidden/>
    <w:rsid w:val="006818D6"/>
    <w:rPr>
      <w:sz w:val="0"/>
      <w:szCs w:val="0"/>
    </w:rPr>
  </w:style>
  <w:style w:type="paragraph" w:styleId="Header">
    <w:name w:val="header"/>
    <w:basedOn w:val="Normal"/>
    <w:link w:val="HeaderChar"/>
    <w:uiPriority w:val="99"/>
    <w:rsid w:val="00D71F4C"/>
    <w:pPr>
      <w:tabs>
        <w:tab w:val="center" w:pos="4320"/>
        <w:tab w:val="right" w:pos="8640"/>
      </w:tabs>
    </w:pPr>
  </w:style>
  <w:style w:type="character" w:customStyle="1" w:styleId="HeaderChar">
    <w:name w:val="Header Char"/>
    <w:basedOn w:val="DefaultParagraphFont"/>
    <w:link w:val="Header"/>
    <w:uiPriority w:val="99"/>
    <w:semiHidden/>
    <w:rsid w:val="006818D6"/>
    <w:rPr>
      <w:sz w:val="24"/>
      <w:szCs w:val="24"/>
    </w:rPr>
  </w:style>
  <w:style w:type="paragraph" w:styleId="BodyText3">
    <w:name w:val="Body Text 3"/>
    <w:basedOn w:val="Normal"/>
    <w:link w:val="BodyText3Char"/>
    <w:uiPriority w:val="99"/>
    <w:rsid w:val="0011002F"/>
    <w:pPr>
      <w:spacing w:after="120"/>
    </w:pPr>
    <w:rPr>
      <w:sz w:val="16"/>
      <w:szCs w:val="16"/>
    </w:rPr>
  </w:style>
  <w:style w:type="character" w:customStyle="1" w:styleId="BodyText3Char">
    <w:name w:val="Body Text 3 Char"/>
    <w:basedOn w:val="DefaultParagraphFont"/>
    <w:link w:val="BodyText3"/>
    <w:uiPriority w:val="99"/>
    <w:semiHidden/>
    <w:rsid w:val="006818D6"/>
    <w:rPr>
      <w:sz w:val="16"/>
      <w:szCs w:val="16"/>
    </w:rPr>
  </w:style>
  <w:style w:type="character" w:styleId="PageNumber">
    <w:name w:val="page number"/>
    <w:basedOn w:val="DefaultParagraphFont"/>
    <w:uiPriority w:val="99"/>
    <w:rsid w:val="000153AE"/>
    <w:rPr>
      <w:rFonts w:cs="Times New Roman"/>
    </w:rPr>
  </w:style>
  <w:style w:type="paragraph" w:styleId="ListParagraph">
    <w:name w:val="List Paragraph"/>
    <w:basedOn w:val="Normal"/>
    <w:uiPriority w:val="34"/>
    <w:qFormat/>
    <w:rsid w:val="00542C57"/>
    <w:pPr>
      <w:ind w:left="720"/>
      <w:contextualSpacing/>
    </w:pPr>
  </w:style>
  <w:style w:type="paragraph" w:customStyle="1" w:styleId="QuickFormat3">
    <w:name w:val="QuickFormat3"/>
    <w:uiPriority w:val="99"/>
    <w:rsid w:val="00FF2363"/>
    <w:pPr>
      <w:widowControl w:val="0"/>
    </w:pPr>
    <w:rPr>
      <w:sz w:val="20"/>
      <w:szCs w:val="20"/>
    </w:rPr>
  </w:style>
  <w:style w:type="character" w:styleId="Strong">
    <w:name w:val="Strong"/>
    <w:basedOn w:val="DefaultParagraphFont"/>
    <w:uiPriority w:val="99"/>
    <w:qFormat/>
    <w:rsid w:val="00842662"/>
    <w:rPr>
      <w:rFonts w:cs="Times New Roman"/>
      <w:b/>
    </w:rPr>
  </w:style>
  <w:style w:type="character" w:styleId="Emphasis">
    <w:name w:val="Emphasis"/>
    <w:basedOn w:val="DefaultParagraphFont"/>
    <w:uiPriority w:val="99"/>
    <w:qFormat/>
    <w:rsid w:val="00CD610D"/>
    <w:rPr>
      <w:rFonts w:cs="Times New Roman"/>
      <w:i/>
    </w:rPr>
  </w:style>
  <w:style w:type="paragraph" w:customStyle="1" w:styleId="Default">
    <w:name w:val="Default"/>
    <w:uiPriority w:val="99"/>
    <w:rsid w:val="004F3B71"/>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4F3B71"/>
    <w:rPr>
      <w:color w:val="auto"/>
    </w:rPr>
  </w:style>
  <w:style w:type="paragraph" w:customStyle="1" w:styleId="CM9">
    <w:name w:val="CM9"/>
    <w:basedOn w:val="Default"/>
    <w:next w:val="Default"/>
    <w:uiPriority w:val="99"/>
    <w:rsid w:val="004F3B71"/>
    <w:pPr>
      <w:spacing w:line="233" w:lineRule="atLeast"/>
    </w:pPr>
    <w:rPr>
      <w:color w:val="auto"/>
    </w:rPr>
  </w:style>
  <w:style w:type="character" w:customStyle="1" w:styleId="vivboldqt1">
    <w:name w:val="vivbold qt1"/>
    <w:basedOn w:val="DefaultParagraphFont"/>
    <w:rsid w:val="005F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3176">
      <w:marLeft w:val="0"/>
      <w:marRight w:val="0"/>
      <w:marTop w:val="0"/>
      <w:marBottom w:val="0"/>
      <w:divBdr>
        <w:top w:val="none" w:sz="0" w:space="0" w:color="auto"/>
        <w:left w:val="none" w:sz="0" w:space="0" w:color="auto"/>
        <w:bottom w:val="none" w:sz="0" w:space="0" w:color="auto"/>
        <w:right w:val="none" w:sz="0" w:space="0" w:color="auto"/>
      </w:divBdr>
    </w:div>
    <w:div w:id="210533177">
      <w:marLeft w:val="0"/>
      <w:marRight w:val="0"/>
      <w:marTop w:val="0"/>
      <w:marBottom w:val="0"/>
      <w:divBdr>
        <w:top w:val="none" w:sz="0" w:space="0" w:color="auto"/>
        <w:left w:val="none" w:sz="0" w:space="0" w:color="auto"/>
        <w:bottom w:val="none" w:sz="0" w:space="0" w:color="auto"/>
        <w:right w:val="none" w:sz="0" w:space="0" w:color="auto"/>
      </w:divBdr>
    </w:div>
    <w:div w:id="210533178">
      <w:marLeft w:val="0"/>
      <w:marRight w:val="0"/>
      <w:marTop w:val="0"/>
      <w:marBottom w:val="0"/>
      <w:divBdr>
        <w:top w:val="none" w:sz="0" w:space="0" w:color="auto"/>
        <w:left w:val="none" w:sz="0" w:space="0" w:color="auto"/>
        <w:bottom w:val="none" w:sz="0" w:space="0" w:color="auto"/>
        <w:right w:val="none" w:sz="0" w:space="0" w:color="auto"/>
      </w:divBdr>
    </w:div>
    <w:div w:id="210533179">
      <w:marLeft w:val="0"/>
      <w:marRight w:val="0"/>
      <w:marTop w:val="0"/>
      <w:marBottom w:val="0"/>
      <w:divBdr>
        <w:top w:val="none" w:sz="0" w:space="0" w:color="auto"/>
        <w:left w:val="none" w:sz="0" w:space="0" w:color="auto"/>
        <w:bottom w:val="none" w:sz="0" w:space="0" w:color="auto"/>
        <w:right w:val="none" w:sz="0" w:space="0" w:color="auto"/>
      </w:divBdr>
    </w:div>
    <w:div w:id="243800222">
      <w:bodyDiv w:val="1"/>
      <w:marLeft w:val="0"/>
      <w:marRight w:val="0"/>
      <w:marTop w:val="0"/>
      <w:marBottom w:val="0"/>
      <w:divBdr>
        <w:top w:val="none" w:sz="0" w:space="0" w:color="auto"/>
        <w:left w:val="none" w:sz="0" w:space="0" w:color="auto"/>
        <w:bottom w:val="none" w:sz="0" w:space="0" w:color="auto"/>
        <w:right w:val="none" w:sz="0" w:space="0" w:color="auto"/>
      </w:divBdr>
    </w:div>
    <w:div w:id="276451636">
      <w:bodyDiv w:val="1"/>
      <w:marLeft w:val="0"/>
      <w:marRight w:val="0"/>
      <w:marTop w:val="0"/>
      <w:marBottom w:val="0"/>
      <w:divBdr>
        <w:top w:val="none" w:sz="0" w:space="0" w:color="auto"/>
        <w:left w:val="none" w:sz="0" w:space="0" w:color="auto"/>
        <w:bottom w:val="none" w:sz="0" w:space="0" w:color="auto"/>
        <w:right w:val="none" w:sz="0" w:space="0" w:color="auto"/>
      </w:divBdr>
    </w:div>
    <w:div w:id="526407372">
      <w:bodyDiv w:val="1"/>
      <w:marLeft w:val="0"/>
      <w:marRight w:val="0"/>
      <w:marTop w:val="0"/>
      <w:marBottom w:val="0"/>
      <w:divBdr>
        <w:top w:val="none" w:sz="0" w:space="0" w:color="auto"/>
        <w:left w:val="none" w:sz="0" w:space="0" w:color="auto"/>
        <w:bottom w:val="none" w:sz="0" w:space="0" w:color="auto"/>
        <w:right w:val="none" w:sz="0" w:space="0" w:color="auto"/>
      </w:divBdr>
    </w:div>
    <w:div w:id="660278694">
      <w:bodyDiv w:val="1"/>
      <w:marLeft w:val="0"/>
      <w:marRight w:val="0"/>
      <w:marTop w:val="0"/>
      <w:marBottom w:val="0"/>
      <w:divBdr>
        <w:top w:val="none" w:sz="0" w:space="0" w:color="auto"/>
        <w:left w:val="none" w:sz="0" w:space="0" w:color="auto"/>
        <w:bottom w:val="none" w:sz="0" w:space="0" w:color="auto"/>
        <w:right w:val="none" w:sz="0" w:space="0" w:color="auto"/>
      </w:divBdr>
    </w:div>
    <w:div w:id="687677241">
      <w:bodyDiv w:val="1"/>
      <w:marLeft w:val="0"/>
      <w:marRight w:val="0"/>
      <w:marTop w:val="0"/>
      <w:marBottom w:val="0"/>
      <w:divBdr>
        <w:top w:val="none" w:sz="0" w:space="0" w:color="auto"/>
        <w:left w:val="none" w:sz="0" w:space="0" w:color="auto"/>
        <w:bottom w:val="none" w:sz="0" w:space="0" w:color="auto"/>
        <w:right w:val="none" w:sz="0" w:space="0" w:color="auto"/>
      </w:divBdr>
    </w:div>
    <w:div w:id="715395564">
      <w:bodyDiv w:val="1"/>
      <w:marLeft w:val="0"/>
      <w:marRight w:val="0"/>
      <w:marTop w:val="0"/>
      <w:marBottom w:val="0"/>
      <w:divBdr>
        <w:top w:val="none" w:sz="0" w:space="0" w:color="auto"/>
        <w:left w:val="none" w:sz="0" w:space="0" w:color="auto"/>
        <w:bottom w:val="none" w:sz="0" w:space="0" w:color="auto"/>
        <w:right w:val="none" w:sz="0" w:space="0" w:color="auto"/>
      </w:divBdr>
    </w:div>
    <w:div w:id="719401764">
      <w:bodyDiv w:val="1"/>
      <w:marLeft w:val="0"/>
      <w:marRight w:val="0"/>
      <w:marTop w:val="0"/>
      <w:marBottom w:val="0"/>
      <w:divBdr>
        <w:top w:val="none" w:sz="0" w:space="0" w:color="auto"/>
        <w:left w:val="none" w:sz="0" w:space="0" w:color="auto"/>
        <w:bottom w:val="none" w:sz="0" w:space="0" w:color="auto"/>
        <w:right w:val="none" w:sz="0" w:space="0" w:color="auto"/>
      </w:divBdr>
    </w:div>
    <w:div w:id="953944363">
      <w:bodyDiv w:val="1"/>
      <w:marLeft w:val="0"/>
      <w:marRight w:val="0"/>
      <w:marTop w:val="0"/>
      <w:marBottom w:val="0"/>
      <w:divBdr>
        <w:top w:val="none" w:sz="0" w:space="0" w:color="auto"/>
        <w:left w:val="none" w:sz="0" w:space="0" w:color="auto"/>
        <w:bottom w:val="none" w:sz="0" w:space="0" w:color="auto"/>
        <w:right w:val="none" w:sz="0" w:space="0" w:color="auto"/>
      </w:divBdr>
    </w:div>
    <w:div w:id="972323282">
      <w:bodyDiv w:val="1"/>
      <w:marLeft w:val="0"/>
      <w:marRight w:val="0"/>
      <w:marTop w:val="0"/>
      <w:marBottom w:val="0"/>
      <w:divBdr>
        <w:top w:val="none" w:sz="0" w:space="0" w:color="auto"/>
        <w:left w:val="none" w:sz="0" w:space="0" w:color="auto"/>
        <w:bottom w:val="none" w:sz="0" w:space="0" w:color="auto"/>
        <w:right w:val="none" w:sz="0" w:space="0" w:color="auto"/>
      </w:divBdr>
    </w:div>
    <w:div w:id="1037850659">
      <w:bodyDiv w:val="1"/>
      <w:marLeft w:val="0"/>
      <w:marRight w:val="0"/>
      <w:marTop w:val="0"/>
      <w:marBottom w:val="0"/>
      <w:divBdr>
        <w:top w:val="none" w:sz="0" w:space="0" w:color="auto"/>
        <w:left w:val="none" w:sz="0" w:space="0" w:color="auto"/>
        <w:bottom w:val="none" w:sz="0" w:space="0" w:color="auto"/>
        <w:right w:val="none" w:sz="0" w:space="0" w:color="auto"/>
      </w:divBdr>
    </w:div>
    <w:div w:id="1285186510">
      <w:bodyDiv w:val="1"/>
      <w:marLeft w:val="0"/>
      <w:marRight w:val="0"/>
      <w:marTop w:val="0"/>
      <w:marBottom w:val="0"/>
      <w:divBdr>
        <w:top w:val="none" w:sz="0" w:space="0" w:color="auto"/>
        <w:left w:val="none" w:sz="0" w:space="0" w:color="auto"/>
        <w:bottom w:val="none" w:sz="0" w:space="0" w:color="auto"/>
        <w:right w:val="none" w:sz="0" w:space="0" w:color="auto"/>
      </w:divBdr>
    </w:div>
    <w:div w:id="1375811356">
      <w:bodyDiv w:val="1"/>
      <w:marLeft w:val="0"/>
      <w:marRight w:val="0"/>
      <w:marTop w:val="0"/>
      <w:marBottom w:val="0"/>
      <w:divBdr>
        <w:top w:val="none" w:sz="0" w:space="0" w:color="auto"/>
        <w:left w:val="none" w:sz="0" w:space="0" w:color="auto"/>
        <w:bottom w:val="none" w:sz="0" w:space="0" w:color="auto"/>
        <w:right w:val="none" w:sz="0" w:space="0" w:color="auto"/>
      </w:divBdr>
    </w:div>
    <w:div w:id="1379167007">
      <w:bodyDiv w:val="1"/>
      <w:marLeft w:val="0"/>
      <w:marRight w:val="0"/>
      <w:marTop w:val="0"/>
      <w:marBottom w:val="0"/>
      <w:divBdr>
        <w:top w:val="none" w:sz="0" w:space="0" w:color="auto"/>
        <w:left w:val="none" w:sz="0" w:space="0" w:color="auto"/>
        <w:bottom w:val="none" w:sz="0" w:space="0" w:color="auto"/>
        <w:right w:val="none" w:sz="0" w:space="0" w:color="auto"/>
      </w:divBdr>
    </w:div>
    <w:div w:id="1444761375">
      <w:bodyDiv w:val="1"/>
      <w:marLeft w:val="0"/>
      <w:marRight w:val="0"/>
      <w:marTop w:val="0"/>
      <w:marBottom w:val="0"/>
      <w:divBdr>
        <w:top w:val="none" w:sz="0" w:space="0" w:color="auto"/>
        <w:left w:val="none" w:sz="0" w:space="0" w:color="auto"/>
        <w:bottom w:val="none" w:sz="0" w:space="0" w:color="auto"/>
        <w:right w:val="none" w:sz="0" w:space="0" w:color="auto"/>
      </w:divBdr>
    </w:div>
    <w:div w:id="1634287801">
      <w:bodyDiv w:val="1"/>
      <w:marLeft w:val="0"/>
      <w:marRight w:val="0"/>
      <w:marTop w:val="0"/>
      <w:marBottom w:val="0"/>
      <w:divBdr>
        <w:top w:val="none" w:sz="0" w:space="0" w:color="auto"/>
        <w:left w:val="none" w:sz="0" w:space="0" w:color="auto"/>
        <w:bottom w:val="none" w:sz="0" w:space="0" w:color="auto"/>
        <w:right w:val="none" w:sz="0" w:space="0" w:color="auto"/>
      </w:divBdr>
    </w:div>
    <w:div w:id="1676767760">
      <w:bodyDiv w:val="1"/>
      <w:marLeft w:val="0"/>
      <w:marRight w:val="0"/>
      <w:marTop w:val="0"/>
      <w:marBottom w:val="0"/>
      <w:divBdr>
        <w:top w:val="none" w:sz="0" w:space="0" w:color="auto"/>
        <w:left w:val="none" w:sz="0" w:space="0" w:color="auto"/>
        <w:bottom w:val="none" w:sz="0" w:space="0" w:color="auto"/>
        <w:right w:val="none" w:sz="0" w:space="0" w:color="auto"/>
      </w:divBdr>
    </w:div>
    <w:div w:id="1772890315">
      <w:bodyDiv w:val="1"/>
      <w:marLeft w:val="0"/>
      <w:marRight w:val="0"/>
      <w:marTop w:val="0"/>
      <w:marBottom w:val="0"/>
      <w:divBdr>
        <w:top w:val="none" w:sz="0" w:space="0" w:color="auto"/>
        <w:left w:val="none" w:sz="0" w:space="0" w:color="auto"/>
        <w:bottom w:val="none" w:sz="0" w:space="0" w:color="auto"/>
        <w:right w:val="none" w:sz="0" w:space="0" w:color="auto"/>
      </w:divBdr>
    </w:div>
    <w:div w:id="1785417373">
      <w:bodyDiv w:val="1"/>
      <w:marLeft w:val="0"/>
      <w:marRight w:val="0"/>
      <w:marTop w:val="0"/>
      <w:marBottom w:val="0"/>
      <w:divBdr>
        <w:top w:val="none" w:sz="0" w:space="0" w:color="auto"/>
        <w:left w:val="none" w:sz="0" w:space="0" w:color="auto"/>
        <w:bottom w:val="none" w:sz="0" w:space="0" w:color="auto"/>
        <w:right w:val="none" w:sz="0" w:space="0" w:color="auto"/>
      </w:divBdr>
    </w:div>
    <w:div w:id="1794399315">
      <w:bodyDiv w:val="1"/>
      <w:marLeft w:val="0"/>
      <w:marRight w:val="0"/>
      <w:marTop w:val="0"/>
      <w:marBottom w:val="0"/>
      <w:divBdr>
        <w:top w:val="none" w:sz="0" w:space="0" w:color="auto"/>
        <w:left w:val="none" w:sz="0" w:space="0" w:color="auto"/>
        <w:bottom w:val="none" w:sz="0" w:space="0" w:color="auto"/>
        <w:right w:val="none" w:sz="0" w:space="0" w:color="auto"/>
      </w:divBdr>
    </w:div>
    <w:div w:id="1884978655">
      <w:bodyDiv w:val="1"/>
      <w:marLeft w:val="0"/>
      <w:marRight w:val="0"/>
      <w:marTop w:val="0"/>
      <w:marBottom w:val="0"/>
      <w:divBdr>
        <w:top w:val="none" w:sz="0" w:space="0" w:color="auto"/>
        <w:left w:val="none" w:sz="0" w:space="0" w:color="auto"/>
        <w:bottom w:val="none" w:sz="0" w:space="0" w:color="auto"/>
        <w:right w:val="none" w:sz="0" w:space="0" w:color="auto"/>
      </w:divBdr>
    </w:div>
    <w:div w:id="2009868253">
      <w:bodyDiv w:val="1"/>
      <w:marLeft w:val="0"/>
      <w:marRight w:val="0"/>
      <w:marTop w:val="0"/>
      <w:marBottom w:val="0"/>
      <w:divBdr>
        <w:top w:val="none" w:sz="0" w:space="0" w:color="auto"/>
        <w:left w:val="none" w:sz="0" w:space="0" w:color="auto"/>
        <w:bottom w:val="none" w:sz="0" w:space="0" w:color="auto"/>
        <w:right w:val="none" w:sz="0" w:space="0" w:color="auto"/>
      </w:divBdr>
    </w:div>
    <w:div w:id="2070807491">
      <w:bodyDiv w:val="1"/>
      <w:marLeft w:val="0"/>
      <w:marRight w:val="0"/>
      <w:marTop w:val="0"/>
      <w:marBottom w:val="0"/>
      <w:divBdr>
        <w:top w:val="none" w:sz="0" w:space="0" w:color="auto"/>
        <w:left w:val="none" w:sz="0" w:space="0" w:color="auto"/>
        <w:bottom w:val="none" w:sz="0" w:space="0" w:color="auto"/>
        <w:right w:val="none" w:sz="0" w:space="0" w:color="auto"/>
      </w:divBdr>
    </w:div>
    <w:div w:id="21148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AC5D-9096-4F28-B619-3DE39499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1030</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Start Services and Treatment Questionnaire 2007</vt:lpstr>
    </vt:vector>
  </TitlesOfParts>
  <Company>CDC</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Start Services and Treatment Questionnaire 2007</dc:title>
  <dc:creator>NCBDDD</dc:creator>
  <cp:lastModifiedBy>Johnson-James, Treana (CDC/ONDIEH/NCBDDD) (CTR)</cp:lastModifiedBy>
  <cp:revision>7</cp:revision>
  <cp:lastPrinted>2016-10-03T19:14:00Z</cp:lastPrinted>
  <dcterms:created xsi:type="dcterms:W3CDTF">2015-09-23T16:41:00Z</dcterms:created>
  <dcterms:modified xsi:type="dcterms:W3CDTF">2016-10-03T19:18:00Z</dcterms:modified>
</cp:coreProperties>
</file>