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514B9" w:rsidR="00AF48ED" w:rsidP="001D3627" w:rsidRDefault="00F06866">
      <w:pPr>
        <w:pStyle w:val="Heading2"/>
        <w:tabs>
          <w:tab w:val="left" w:pos="900"/>
        </w:tabs>
        <w:ind w:right="-180"/>
        <w:rPr>
          <w:rFonts w:ascii="Courier New" w:hAnsi="Courier New" w:cs="Courier New"/>
        </w:rPr>
      </w:pPr>
      <w:bookmarkStart w:name="_GoBack" w:id="0"/>
      <w:bookmarkEnd w:id="0"/>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995D99" w:rsidR="00995D99">
        <w:rPr>
          <w:rFonts w:ascii="Courier New" w:hAnsi="Courier New" w:cs="Courier New"/>
        </w:rPr>
        <w:t>0938-1382</w:t>
      </w:r>
      <w:r w:rsidRPr="00C514B9">
        <w:rPr>
          <w:rFonts w:ascii="Courier New" w:hAnsi="Courier New" w:cs="Courier New"/>
        </w:rPr>
        <w:t>)</w:t>
      </w:r>
    </w:p>
    <w:p w:rsidRPr="00C514B9" w:rsidR="0084422D" w:rsidP="00434E33" w:rsidRDefault="006C29ED">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12FB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111CD7" w:rsidR="00E50293" w:rsidP="00AF48ED" w:rsidRDefault="0084422D">
      <w:pPr>
        <w:pStyle w:val="Header"/>
        <w:tabs>
          <w:tab w:val="clear" w:pos="4320"/>
          <w:tab w:val="clear" w:pos="8640"/>
        </w:tabs>
        <w:rPr>
          <w:rFonts w:ascii="Courier New" w:hAnsi="Courier New" w:cs="Courier New"/>
          <w:color w:val="FF0000"/>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Pr="00111CD7" w:rsidR="00111CD7">
        <w:rPr>
          <w:rFonts w:ascii="Courier New" w:hAnsi="Courier New" w:cs="Courier New"/>
          <w:color w:val="FF0000"/>
        </w:rPr>
        <w:t>Medicare.gov Web Satisfaction Survey</w:t>
      </w:r>
    </w:p>
    <w:p w:rsidRPr="00C514B9" w:rsidR="0084422D" w:rsidRDefault="0084422D">
      <w:pPr>
        <w:rPr>
          <w:rFonts w:ascii="Courier New" w:hAnsi="Courier New" w:cs="Courier New"/>
          <w:b/>
        </w:rPr>
      </w:pPr>
    </w:p>
    <w:p w:rsidRPr="00C514B9" w:rsidR="001B0AAA" w:rsidRDefault="00F15956">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Pr="00C514B9" w:rsidR="00C8488C" w:rsidP="00434E33" w:rsidRDefault="009D7E13">
      <w:pPr>
        <w:pStyle w:val="Header"/>
        <w:tabs>
          <w:tab w:val="clear" w:pos="4320"/>
          <w:tab w:val="clear" w:pos="8640"/>
        </w:tabs>
        <w:rPr>
          <w:rFonts w:ascii="Courier New" w:hAnsi="Courier New" w:cs="Courier New"/>
          <w:b/>
        </w:rPr>
      </w:pPr>
      <w:r>
        <w:rPr>
          <w:rFonts w:ascii="Courier New" w:hAnsi="Courier New" w:cs="Courier New"/>
          <w:color w:val="FF0000"/>
        </w:rPr>
        <w:t>The purpose of this data collection is to examine Medicare.gov user satisfaction to enable CMS to identify areas for improvement on the website. This data feeds into an overall consumer research and user experience strategy to continuously improve consumer experience across CMS products and channels.</w:t>
      </w:r>
    </w:p>
    <w:p w:rsidR="009D7E13" w:rsidRDefault="009D7E13">
      <w:pPr>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111CD7" w:rsidR="00111CD7">
        <w:rPr>
          <w:rFonts w:ascii="Courier New" w:hAnsi="Courier New" w:cs="Courier New"/>
          <w:bCs/>
          <w:color w:val="FF0000"/>
          <w:sz w:val="24"/>
        </w:rPr>
        <w:t xml:space="preserve">X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w:t>
      </w:r>
      <w:r w:rsidRPr="00111CD7" w:rsidR="00111CD7">
        <w:rPr>
          <w:rFonts w:ascii="Courier New" w:hAnsi="Courier New" w:cs="Courier New"/>
          <w:color w:val="FF0000"/>
        </w:rPr>
        <w:t>X</w:t>
      </w:r>
      <w:r w:rsidRPr="00C514B9">
        <w:rPr>
          <w:rFonts w:ascii="Courier New" w:hAnsi="Courier New" w:cs="Courier New"/>
        </w:rPr>
        <w:t xml:space="preserve">] Web-based or other forms of Social Media </w:t>
      </w:r>
    </w:p>
    <w:p w:rsidRPr="00C514B9" w:rsidR="005B10E5" w:rsidP="005B10E5" w:rsidRDefault="005B10E5">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Pr="00C514B9" w:rsidR="00995D99">
        <w:rPr>
          <w:rFonts w:ascii="Courier New" w:hAnsi="Courier New" w:cs="Courier New"/>
          <w:i/>
        </w:rPr>
        <w:t>them (</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pPr>
        <w:pStyle w:val="ListParagraph"/>
        <w:ind w:left="0"/>
        <w:rPr>
          <w:rFonts w:ascii="Courier New" w:hAnsi="Courier New" w:cs="Courier New"/>
          <w:i/>
        </w:rPr>
      </w:pPr>
    </w:p>
    <w:p w:rsidRPr="009D7E13" w:rsidR="001D3627" w:rsidP="001D3627" w:rsidRDefault="009D7E13">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Data is collected from individuals who are current Medicare.gov website users. A random sample of 25% of Medicare.gov users receive an automated pop-up with an invitation to participate in </w:t>
      </w:r>
      <w:r>
        <w:rPr>
          <w:rFonts w:ascii="Courier New" w:hAnsi="Courier New" w:cs="Courier New"/>
          <w:color w:val="FF0000"/>
        </w:rPr>
        <w:lastRenderedPageBreak/>
        <w:t xml:space="preserve">the satisfaction survey on motion to exit the site. Participants who agree to participate are taken directly to the survey for completion.  </w:t>
      </w:r>
    </w:p>
    <w:p w:rsidRPr="00C514B9" w:rsidR="00F633EA" w:rsidP="00AF48ED" w:rsidRDefault="00F633EA">
      <w:pPr>
        <w:pStyle w:val="ListParagraph"/>
        <w:ind w:left="0"/>
        <w:rPr>
          <w:rFonts w:ascii="Courier New" w:hAnsi="Courier New" w:cs="Courier New"/>
          <w:i/>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pPr>
        <w:pStyle w:val="ListParagraph"/>
        <w:ind w:left="0"/>
        <w:rPr>
          <w:rFonts w:ascii="Courier New" w:hAnsi="Courier New" w:cs="Courier New"/>
          <w:i/>
        </w:rPr>
      </w:pPr>
    </w:p>
    <w:p w:rsidRPr="009D7E13" w:rsidR="00AF48ED" w:rsidP="00AF48ED" w:rsidRDefault="009D7E13">
      <w:pPr>
        <w:pStyle w:val="Header"/>
        <w:tabs>
          <w:tab w:val="clear" w:pos="4320"/>
          <w:tab w:val="clear" w:pos="8640"/>
        </w:tabs>
        <w:rPr>
          <w:rFonts w:ascii="Courier New" w:hAnsi="Courier New" w:cs="Courier New"/>
          <w:color w:val="FF0000"/>
        </w:rPr>
      </w:pPr>
      <w:r>
        <w:rPr>
          <w:rFonts w:ascii="Courier New" w:hAnsi="Courier New" w:cs="Courier New"/>
          <w:color w:val="FF0000"/>
        </w:rPr>
        <w:t>Upon motion to leave the website (mouse motion toward the top right corner), selected users receive a pop-up invitation, asking if they would like to provide feedback about their experience on the website. Those who agree to participate are taken immediately to the survey, which is collected online and unmoderated. Data is automatically saved as it is entered.</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pPr>
        <w:pStyle w:val="Header"/>
        <w:tabs>
          <w:tab w:val="clear" w:pos="4320"/>
          <w:tab w:val="clear" w:pos="8640"/>
        </w:tabs>
        <w:rPr>
          <w:rFonts w:ascii="Courier New" w:hAnsi="Courier New" w:cs="Courier New"/>
        </w:rPr>
      </w:pPr>
    </w:p>
    <w:p w:rsidR="00166F55" w:rsidP="005B10E5" w:rsidRDefault="009D7E13">
      <w:pPr>
        <w:rPr>
          <w:rFonts w:ascii="Courier New" w:hAnsi="Courier New" w:cs="Courier New"/>
          <w:color w:val="FF0000"/>
        </w:rPr>
      </w:pPr>
      <w:r>
        <w:rPr>
          <w:rFonts w:ascii="Courier New" w:hAnsi="Courier New" w:cs="Courier New"/>
          <w:color w:val="FF0000"/>
        </w:rPr>
        <w:t>The survey will be conducted online, using Qualtrics software. It is unmoderated and designed to take each participant approximately four minutes to complete. Each question will be shown on a single screen, with a “next” button to get to the next question. The survey data will be automatically saved as it is entered. No PII is linked to individual responses to the survey.</w:t>
      </w:r>
    </w:p>
    <w:p w:rsidRPr="00C514B9" w:rsidR="009D7E13" w:rsidP="005B10E5" w:rsidRDefault="009D7E13">
      <w:pPr>
        <w:rPr>
          <w:rFonts w:ascii="Courier New" w:hAnsi="Courier New" w:cs="Courier New"/>
          <w:i/>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111CD7" w:rsidR="00111CD7" w:rsidP="00111CD7" w:rsidRDefault="00111CD7">
      <w:pPr>
        <w:rPr>
          <w:b/>
          <w:color w:val="FF0000"/>
        </w:rPr>
      </w:pPr>
      <w:r w:rsidRPr="00111CD7">
        <w:rPr>
          <w:b/>
          <w:color w:val="FF0000"/>
        </w:rPr>
        <w:t>Q1 Browser question (automated – not asked)</w:t>
      </w:r>
    </w:p>
    <w:p w:rsidRPr="00111CD7" w:rsidR="00111CD7" w:rsidP="00111CD7" w:rsidRDefault="00111CD7">
      <w:pPr>
        <w:rPr>
          <w:b/>
          <w:color w:val="FF0000"/>
        </w:rPr>
      </w:pPr>
    </w:p>
    <w:p w:rsidRPr="00111CD7" w:rsidR="00111CD7" w:rsidP="00111CD7" w:rsidRDefault="00111CD7">
      <w:pPr>
        <w:rPr>
          <w:b/>
          <w:color w:val="FF0000"/>
        </w:rPr>
      </w:pPr>
      <w:r w:rsidRPr="00111CD7">
        <w:rPr>
          <w:b/>
          <w:color w:val="FF0000"/>
        </w:rPr>
        <w:t>Q2. Who are you using Medicare.gov for?</w:t>
      </w:r>
    </w:p>
    <w:p w:rsidRPr="00111CD7" w:rsidR="00111CD7" w:rsidP="00111CD7" w:rsidRDefault="00111CD7">
      <w:pPr>
        <w:rPr>
          <w:color w:val="FF0000"/>
        </w:rPr>
      </w:pPr>
      <w:r w:rsidRPr="00111CD7">
        <w:rPr>
          <w:color w:val="FF0000"/>
        </w:rPr>
        <w:tab/>
        <w:t>1 Myself</w:t>
      </w:r>
    </w:p>
    <w:p w:rsidRPr="00111CD7" w:rsidR="00111CD7" w:rsidP="00111CD7" w:rsidRDefault="00111CD7">
      <w:pPr>
        <w:rPr>
          <w:color w:val="FF0000"/>
        </w:rPr>
      </w:pPr>
      <w:r w:rsidRPr="00111CD7">
        <w:rPr>
          <w:color w:val="FF0000"/>
        </w:rPr>
        <w:tab/>
        <w:t>2 Someone else</w:t>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Q3. [IF Q2 = 1] Do you have Medicare?</w:t>
      </w:r>
    </w:p>
    <w:p w:rsidRPr="00111CD7" w:rsidR="00111CD7" w:rsidP="00111CD7" w:rsidRDefault="00111CD7">
      <w:pPr>
        <w:rPr>
          <w:color w:val="FF0000"/>
        </w:rPr>
      </w:pPr>
      <w:r w:rsidRPr="00111CD7">
        <w:rPr>
          <w:color w:val="FF0000"/>
        </w:rPr>
        <w:tab/>
        <w:t>1 Yes</w:t>
      </w:r>
    </w:p>
    <w:p w:rsidRPr="00111CD7" w:rsidR="00111CD7" w:rsidP="00111CD7" w:rsidRDefault="00111CD7">
      <w:pPr>
        <w:rPr>
          <w:color w:val="FF0000"/>
        </w:rPr>
      </w:pPr>
      <w:r w:rsidRPr="00111CD7">
        <w:rPr>
          <w:color w:val="FF0000"/>
        </w:rPr>
        <w:tab/>
        <w:t>2 No</w:t>
      </w:r>
    </w:p>
    <w:p w:rsidRPr="00111CD7" w:rsidR="00111CD7" w:rsidP="00111CD7" w:rsidRDefault="00111CD7">
      <w:pPr>
        <w:rPr>
          <w:color w:val="FF0000"/>
        </w:rPr>
      </w:pP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b/>
          <w:color w:val="FF0000"/>
        </w:rPr>
      </w:pPr>
      <w:r w:rsidRPr="00111CD7">
        <w:rPr>
          <w:b/>
          <w:color w:val="FF0000"/>
        </w:rPr>
        <w:t>Q4. [If Q3=1] How do you currently get Medicare coverage?</w:t>
      </w:r>
    </w:p>
    <w:p w:rsidRPr="00111CD7" w:rsidR="00111CD7" w:rsidP="00111CD7" w:rsidRDefault="00111CD7">
      <w:pPr>
        <w:rPr>
          <w:color w:val="FF0000"/>
        </w:rPr>
      </w:pPr>
      <w:r w:rsidRPr="00111CD7">
        <w:rPr>
          <w:color w:val="FF0000"/>
        </w:rPr>
        <w:tab/>
        <w:t xml:space="preserve">1 I have Original Medicare </w:t>
      </w:r>
      <w:r w:rsidRPr="00111CD7">
        <w:rPr>
          <w:color w:val="FF0000"/>
          <w:sz w:val="20"/>
          <w:szCs w:val="20"/>
        </w:rPr>
        <w:t>(sometimes called 80/20 or Fee-for-Service Medicare)</w:t>
      </w:r>
      <w:r w:rsidRPr="00111CD7">
        <w:rPr>
          <w:color w:val="FF0000"/>
        </w:rPr>
        <w:t xml:space="preserve"> </w:t>
      </w:r>
      <w:r w:rsidRPr="00111CD7">
        <w:rPr>
          <w:color w:val="FF0000"/>
        </w:rPr>
        <w:tab/>
      </w:r>
    </w:p>
    <w:p w:rsidRPr="00111CD7" w:rsidR="00111CD7" w:rsidP="00111CD7" w:rsidRDefault="00111CD7">
      <w:pPr>
        <w:rPr>
          <w:color w:val="FF0000"/>
        </w:rPr>
      </w:pPr>
      <w:r w:rsidRPr="00111CD7">
        <w:rPr>
          <w:color w:val="FF0000"/>
        </w:rPr>
        <w:t xml:space="preserve"> </w:t>
      </w:r>
      <w:r w:rsidRPr="00111CD7">
        <w:rPr>
          <w:color w:val="FF0000"/>
        </w:rPr>
        <w:tab/>
        <w:t xml:space="preserve">2 I have a Medicare Advantage Plan </w:t>
      </w:r>
      <w:r w:rsidRPr="00111CD7">
        <w:rPr>
          <w:color w:val="FF0000"/>
          <w:sz w:val="20"/>
          <w:szCs w:val="20"/>
        </w:rPr>
        <w:t>(like an HMO or PPO)</w:t>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lastRenderedPageBreak/>
        <w:tab/>
        <w:t xml:space="preserve">3 I’m not sure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Q5. [If Q4=1 or Q4-=3] Do you have any of these? [Select all that apply.]</w:t>
      </w:r>
    </w:p>
    <w:p w:rsidRPr="00111CD7" w:rsidR="00111CD7" w:rsidP="00111CD7" w:rsidRDefault="00111CD7">
      <w:pPr>
        <w:rPr>
          <w:color w:val="FF0000"/>
        </w:rPr>
      </w:pPr>
      <w:r w:rsidRPr="00111CD7">
        <w:rPr>
          <w:color w:val="FF0000"/>
        </w:rPr>
        <w:tab/>
        <w:t>1 A Medicare prescription drug (Part D) plan</w:t>
      </w:r>
    </w:p>
    <w:p w:rsidRPr="00111CD7" w:rsidR="00111CD7" w:rsidP="00111CD7" w:rsidRDefault="00111CD7">
      <w:pPr>
        <w:rPr>
          <w:color w:val="FF0000"/>
        </w:rPr>
      </w:pPr>
      <w:r w:rsidRPr="00111CD7">
        <w:rPr>
          <w:color w:val="FF0000"/>
        </w:rPr>
        <w:tab/>
        <w:t>2 Medicare Supplement Insurance (Medigap) policy</w:t>
      </w:r>
    </w:p>
    <w:p w:rsidRPr="00111CD7" w:rsidR="00111CD7" w:rsidP="00111CD7" w:rsidRDefault="00111CD7">
      <w:pPr>
        <w:rPr>
          <w:color w:val="FF0000"/>
        </w:rPr>
      </w:pPr>
      <w:r w:rsidRPr="00111CD7">
        <w:rPr>
          <w:color w:val="FF0000"/>
        </w:rPr>
        <w:tab/>
        <w:t>3 Neither</w:t>
      </w:r>
    </w:p>
    <w:p w:rsidRPr="00111CD7" w:rsidR="00111CD7" w:rsidP="00111CD7" w:rsidRDefault="00111CD7">
      <w:pPr>
        <w:rPr>
          <w:color w:val="FF0000"/>
        </w:rPr>
      </w:pPr>
      <w:r w:rsidRPr="00111CD7">
        <w:rPr>
          <w:color w:val="FF0000"/>
        </w:rPr>
        <w:tab/>
        <w:t xml:space="preserve">4 I’m not sure </w:t>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 xml:space="preserve">Q6. [If Q3 = 2] Will you get Medicare soon? </w:t>
      </w:r>
    </w:p>
    <w:p w:rsidRPr="00111CD7" w:rsidR="00111CD7" w:rsidP="00111CD7" w:rsidRDefault="00111CD7">
      <w:pPr>
        <w:rPr>
          <w:color w:val="FF0000"/>
        </w:rPr>
      </w:pPr>
      <w:r w:rsidRPr="00111CD7">
        <w:rPr>
          <w:color w:val="FF0000"/>
        </w:rPr>
        <w:tab/>
        <w:t>1 Yes</w:t>
      </w:r>
    </w:p>
    <w:p w:rsidRPr="00111CD7" w:rsidR="00111CD7" w:rsidP="00111CD7" w:rsidRDefault="00111CD7">
      <w:pPr>
        <w:rPr>
          <w:color w:val="FF0000"/>
        </w:rPr>
      </w:pPr>
      <w:r w:rsidRPr="00111CD7">
        <w:rPr>
          <w:color w:val="FF0000"/>
        </w:rPr>
        <w:tab/>
        <w:t xml:space="preserve">2 No </w:t>
      </w:r>
    </w:p>
    <w:p w:rsidRPr="00111CD7" w:rsidR="00111CD7" w:rsidP="00111CD7" w:rsidRDefault="00111CD7">
      <w:pPr>
        <w:rPr>
          <w:color w:val="FF0000"/>
        </w:rPr>
      </w:pPr>
      <w:r w:rsidRPr="00111CD7">
        <w:rPr>
          <w:color w:val="FF0000"/>
        </w:rPr>
        <w:tab/>
        <w:t>3 I’m not sure</w:t>
      </w:r>
    </w:p>
    <w:p w:rsidRPr="00111CD7" w:rsidR="00111CD7" w:rsidP="00111CD7" w:rsidRDefault="00111CD7">
      <w:pPr>
        <w:rPr>
          <w:color w:val="FF0000"/>
        </w:rPr>
      </w:pP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color w:val="FF0000"/>
        </w:rPr>
      </w:pPr>
      <w:r w:rsidRPr="00111CD7">
        <w:rPr>
          <w:b/>
          <w:color w:val="FF0000"/>
        </w:rPr>
        <w:t xml:space="preserve">Q7. [If Q2=2] Were you looking at Medicare.gov today as a: </w:t>
      </w:r>
    </w:p>
    <w:p w:rsidRPr="00111CD7" w:rsidR="00111CD7" w:rsidP="00111CD7" w:rsidRDefault="00111CD7">
      <w:pPr>
        <w:rPr>
          <w:color w:val="FF0000"/>
        </w:rPr>
      </w:pPr>
      <w:r w:rsidRPr="00111CD7">
        <w:rPr>
          <w:color w:val="FF0000"/>
        </w:rPr>
        <w:tab/>
        <w:t xml:space="preserve">1 Friend, relative, or unpaid caregiver   </w:t>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2 Health care provider or health care staff</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 xml:space="preserve">    </w:t>
      </w:r>
      <w:r w:rsidRPr="00111CD7">
        <w:rPr>
          <w:color w:val="FF0000"/>
        </w:rPr>
        <w:tab/>
        <w:t>3 Assistor, navigator, agent or broker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4 SHIP counselor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5 Researcher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6 Other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 xml:space="preserve">Q8. [ALL] What was the </w:t>
      </w:r>
      <w:r w:rsidRPr="00111CD7">
        <w:rPr>
          <w:b/>
          <w:color w:val="FF0000"/>
          <w:u w:val="single"/>
        </w:rPr>
        <w:t>main reason</w:t>
      </w:r>
      <w:r w:rsidRPr="00111CD7">
        <w:rPr>
          <w:b/>
          <w:color w:val="FF0000"/>
        </w:rPr>
        <w:t xml:space="preserve"> you came to Medicare.gov today? </w:t>
      </w:r>
    </w:p>
    <w:p w:rsidRPr="00111CD7" w:rsidR="00111CD7" w:rsidP="00111CD7" w:rsidRDefault="00111CD7">
      <w:pPr>
        <w:ind w:firstLine="720"/>
        <w:rPr>
          <w:b/>
          <w:color w:val="FF0000"/>
          <w:sz w:val="20"/>
          <w:szCs w:val="20"/>
        </w:rPr>
      </w:pPr>
      <w:r w:rsidRPr="00111CD7">
        <w:rPr>
          <w:b/>
          <w:color w:val="FF0000"/>
          <w:sz w:val="20"/>
          <w:szCs w:val="20"/>
        </w:rPr>
        <w:t>If you came for more than one reason, select the main one.</w:t>
      </w:r>
    </w:p>
    <w:p w:rsidRPr="00111CD7" w:rsidR="00111CD7" w:rsidP="00111CD7" w:rsidRDefault="00111CD7">
      <w:pPr>
        <w:ind w:left="720"/>
        <w:rPr>
          <w:color w:val="FF0000"/>
        </w:rPr>
      </w:pPr>
      <w:r w:rsidRPr="00111CD7">
        <w:rPr>
          <w:color w:val="FF0000"/>
        </w:rPr>
        <w:t xml:space="preserve">1 Get general information about </w:t>
      </w:r>
      <w:r w:rsidRPr="00111CD7" w:rsidR="00995D99">
        <w:rPr>
          <w:color w:val="FF0000"/>
        </w:rPr>
        <w:t>Medicare (</w:t>
      </w:r>
      <w:r w:rsidRPr="00111CD7">
        <w:rPr>
          <w:color w:val="FF0000"/>
        </w:rPr>
        <w:t>like how it works, what’s covered, or cost information)</w:t>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r>
      <w:r w:rsidRPr="00111CD7" w:rsidR="00995D99">
        <w:rPr>
          <w:color w:val="FF0000"/>
        </w:rPr>
        <w:t>2 Create</w:t>
      </w:r>
      <w:r w:rsidRPr="00111CD7">
        <w:rPr>
          <w:color w:val="FF0000"/>
        </w:rPr>
        <w:t xml:space="preserve"> or use my online Medicare account (like viewing claims)</w:t>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Apply or sign up for Medicare (Part A and/or Part B)</w:t>
      </w:r>
    </w:p>
    <w:p w:rsidRPr="00111CD7" w:rsidR="00111CD7" w:rsidP="00111CD7" w:rsidRDefault="00111CD7">
      <w:pPr>
        <w:ind w:firstLine="720"/>
        <w:rPr>
          <w:color w:val="FF0000"/>
        </w:rPr>
      </w:pPr>
      <w:r w:rsidRPr="00111CD7">
        <w:rPr>
          <w:color w:val="FF0000"/>
        </w:rPr>
        <w:t xml:space="preserve">4 Enroll in a Medicare Advantage Plan, Part D drug plan, or Medigap policy </w:t>
      </w:r>
    </w:p>
    <w:p w:rsidRPr="00111CD7" w:rsidR="00111CD7" w:rsidP="00111CD7" w:rsidRDefault="00111CD7">
      <w:pPr>
        <w:ind w:left="720"/>
        <w:rPr>
          <w:color w:val="FF0000"/>
        </w:rPr>
      </w:pPr>
      <w:r w:rsidRPr="00111CD7">
        <w:rPr>
          <w:color w:val="FF0000"/>
        </w:rPr>
        <w:t>5 Look for, review, or compare Medicare Advantage Plans, Part D drug plans, or Medigap policies</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6 Look for a doctor, hospital, or other health care provider/facility. </w:t>
      </w:r>
    </w:p>
    <w:p w:rsidRPr="00111CD7" w:rsidR="00111CD7" w:rsidP="00111CD7" w:rsidRDefault="00111CD7">
      <w:pPr>
        <w:rPr>
          <w:color w:val="FF0000"/>
        </w:rPr>
      </w:pPr>
      <w:r w:rsidRPr="00111CD7">
        <w:rPr>
          <w:color w:val="FF0000"/>
        </w:rPr>
        <w:tab/>
        <w:t xml:space="preserve">7 Pay my premium </w:t>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8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 xml:space="preserve">Q9. [If Q8 =1] Which best describes the type of information you were looking for today? </w:t>
      </w:r>
    </w:p>
    <w:p w:rsidRPr="00111CD7" w:rsidR="00111CD7" w:rsidP="00111CD7" w:rsidRDefault="00111CD7">
      <w:pPr>
        <w:rPr>
          <w:color w:val="FF0000"/>
        </w:rPr>
      </w:pPr>
      <w:r w:rsidRPr="00111CD7">
        <w:rPr>
          <w:color w:val="FF0000"/>
        </w:rPr>
        <w:tab/>
        <w:t>1 When can a person get Medicare? Or how do they apply?</w:t>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2 How does Medicare work in general? </w:t>
      </w:r>
      <w:r w:rsidRPr="00111CD7">
        <w:rPr>
          <w:color w:val="FF0000"/>
        </w:rPr>
        <w:tab/>
      </w:r>
    </w:p>
    <w:p w:rsidRPr="00111CD7" w:rsidR="00111CD7" w:rsidP="00111CD7" w:rsidRDefault="00111CD7">
      <w:pPr>
        <w:rPr>
          <w:color w:val="FF0000"/>
        </w:rPr>
      </w:pPr>
      <w:r w:rsidRPr="00111CD7">
        <w:rPr>
          <w:color w:val="FF0000"/>
        </w:rPr>
        <w:tab/>
        <w:t xml:space="preserve">3 How much does Medicare cost (like premium, deductibles, and copayments)? </w:t>
      </w:r>
      <w:r w:rsidRPr="00111CD7">
        <w:rPr>
          <w:color w:val="FF0000"/>
        </w:rPr>
        <w:tab/>
        <w:t xml:space="preserve"> </w:t>
      </w:r>
      <w:r w:rsidRPr="00111CD7">
        <w:rPr>
          <w:color w:val="FF0000"/>
        </w:rPr>
        <w:tab/>
      </w:r>
      <w:r w:rsidRPr="00111CD7">
        <w:rPr>
          <w:color w:val="FF0000"/>
        </w:rPr>
        <w:tab/>
      </w:r>
    </w:p>
    <w:p w:rsidRPr="00111CD7" w:rsidR="00111CD7" w:rsidP="00111CD7" w:rsidRDefault="00111CD7">
      <w:pPr>
        <w:ind w:firstLine="720"/>
        <w:rPr>
          <w:color w:val="FF0000"/>
        </w:rPr>
      </w:pPr>
      <w:r w:rsidRPr="00111CD7">
        <w:rPr>
          <w:color w:val="FF0000"/>
        </w:rPr>
        <w:t>4 How does Medicare work with my insurance?</w:t>
      </w:r>
      <w:r w:rsidRPr="00111CD7">
        <w:rPr>
          <w:color w:val="FF0000"/>
        </w:rPr>
        <w:tab/>
      </w:r>
    </w:p>
    <w:p w:rsidRPr="00111CD7" w:rsidR="00111CD7" w:rsidP="00111CD7" w:rsidRDefault="00111CD7">
      <w:pPr>
        <w:ind w:firstLine="720"/>
        <w:rPr>
          <w:color w:val="FF0000"/>
        </w:rPr>
      </w:pPr>
      <w:r w:rsidRPr="00111CD7">
        <w:rPr>
          <w:color w:val="FF0000"/>
        </w:rPr>
        <w:t xml:space="preserve">5 Is a test, item, or service covered? </w:t>
      </w:r>
    </w:p>
    <w:p w:rsidRPr="00111CD7" w:rsidR="00111CD7" w:rsidP="00111CD7" w:rsidRDefault="00111CD7">
      <w:pPr>
        <w:ind w:firstLine="720"/>
        <w:rPr>
          <w:color w:val="FF0000"/>
        </w:rPr>
      </w:pPr>
      <w:r w:rsidRPr="00111CD7">
        <w:rPr>
          <w:color w:val="FF0000"/>
        </w:rPr>
        <w:t xml:space="preserve">6 Just looking </w:t>
      </w:r>
      <w:r w:rsidRPr="00111CD7">
        <w:rPr>
          <w:color w:val="FF0000"/>
        </w:rPr>
        <w:tab/>
      </w:r>
      <w:r w:rsidRPr="00111CD7">
        <w:rPr>
          <w:color w:val="FF0000"/>
        </w:rPr>
        <w:tab/>
      </w:r>
      <w:r w:rsidRPr="00111CD7">
        <w:rPr>
          <w:color w:val="FF0000"/>
        </w:rPr>
        <w:tab/>
      </w:r>
    </w:p>
    <w:p w:rsidRPr="00111CD7" w:rsidR="00111CD7" w:rsidP="00111CD7" w:rsidRDefault="00111CD7">
      <w:pPr>
        <w:ind w:firstLine="720"/>
        <w:rPr>
          <w:color w:val="FF0000"/>
        </w:rPr>
      </w:pPr>
      <w:r w:rsidRPr="00111CD7">
        <w:rPr>
          <w:color w:val="FF0000"/>
        </w:rPr>
        <w:t>7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b/>
          <w:color w:val="FF0000"/>
        </w:rPr>
      </w:pPr>
    </w:p>
    <w:p w:rsidRPr="00111CD7" w:rsidR="00111CD7" w:rsidP="00111CD7" w:rsidRDefault="00111CD7">
      <w:pPr>
        <w:rPr>
          <w:b/>
          <w:color w:val="FF0000"/>
        </w:rPr>
      </w:pPr>
      <w:r w:rsidRPr="00111CD7">
        <w:rPr>
          <w:b/>
          <w:color w:val="FF0000"/>
        </w:rPr>
        <w:t>Q10. [If Q8=2] What did you do in {your or another person’s} online Medicare account?</w:t>
      </w:r>
    </w:p>
    <w:p w:rsidRPr="00111CD7" w:rsidR="00111CD7" w:rsidP="00111CD7" w:rsidRDefault="00111CD7">
      <w:pPr>
        <w:rPr>
          <w:color w:val="FF0000"/>
        </w:rPr>
      </w:pPr>
      <w:r w:rsidRPr="00111CD7">
        <w:rPr>
          <w:color w:val="FF0000"/>
        </w:rPr>
        <w:tab/>
        <w:t>1 Created {my or another person’s} online account</w:t>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2 Reviewed {my or another person’s</w:t>
      </w:r>
      <w:r w:rsidRPr="00111CD7" w:rsidR="00995D99">
        <w:rPr>
          <w:color w:val="FF0000"/>
        </w:rPr>
        <w:t>} claim</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lastRenderedPageBreak/>
        <w:tab/>
        <w:t>3 Updated {my or another person’s} information (like name, address, email)</w:t>
      </w:r>
      <w:r w:rsidRPr="00111CD7">
        <w:rPr>
          <w:color w:val="FF0000"/>
        </w:rPr>
        <w:tab/>
      </w:r>
      <w:r w:rsidRPr="00111CD7">
        <w:rPr>
          <w:color w:val="FF0000"/>
        </w:rPr>
        <w:tab/>
      </w:r>
      <w:r w:rsidRPr="00111CD7">
        <w:rPr>
          <w:color w:val="FF0000"/>
        </w:rPr>
        <w:tab/>
      </w:r>
    </w:p>
    <w:p w:rsidRPr="00111CD7" w:rsidR="00111CD7" w:rsidP="00111CD7" w:rsidRDefault="00111CD7">
      <w:pPr>
        <w:ind w:left="720"/>
        <w:rPr>
          <w:color w:val="FF0000"/>
        </w:rPr>
      </w:pPr>
      <w:r w:rsidRPr="00111CD7">
        <w:rPr>
          <w:color w:val="FF0000"/>
        </w:rPr>
        <w:t>4 Changed how {I or another person} get(s) {my or their MSNs} or Medicare &amp; You handbook (by email or by mail)</w:t>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5 Reviewed my current coverage</w:t>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6 Other (specify)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Q11 [If Q8= 4 or 5] What type of plan or plans were you interested in (if Q8=4 “enrolling in” and if Q8=</w:t>
      </w:r>
      <w:r w:rsidRPr="00111CD7" w:rsidR="00995D99">
        <w:rPr>
          <w:b/>
          <w:color w:val="FF0000"/>
        </w:rPr>
        <w:t>5 “</w:t>
      </w:r>
      <w:r w:rsidRPr="00111CD7">
        <w:rPr>
          <w:b/>
          <w:color w:val="FF0000"/>
        </w:rPr>
        <w:t>looking for, reviewing, or comparing”}? [Select all that apply.]</w:t>
      </w:r>
    </w:p>
    <w:p w:rsidRPr="00111CD7" w:rsidR="00111CD7" w:rsidP="00111CD7" w:rsidRDefault="00111CD7">
      <w:pPr>
        <w:rPr>
          <w:color w:val="FF0000"/>
        </w:rPr>
      </w:pPr>
      <w:r w:rsidRPr="00111CD7">
        <w:rPr>
          <w:color w:val="FF0000"/>
        </w:rPr>
        <w:tab/>
        <w:t xml:space="preserve">1 Medicare Advantage Plan </w:t>
      </w:r>
    </w:p>
    <w:p w:rsidRPr="00111CD7" w:rsidR="00111CD7" w:rsidP="00111CD7" w:rsidRDefault="00111CD7">
      <w:pPr>
        <w:rPr>
          <w:color w:val="FF0000"/>
        </w:rPr>
      </w:pPr>
      <w:r w:rsidRPr="00111CD7">
        <w:rPr>
          <w:color w:val="FF0000"/>
        </w:rPr>
        <w:tab/>
        <w:t>2 Medicare prescription drug (Part D) plan</w:t>
      </w:r>
    </w:p>
    <w:p w:rsidRPr="00111CD7" w:rsidR="00111CD7" w:rsidP="00111CD7" w:rsidRDefault="00111CD7">
      <w:pPr>
        <w:rPr>
          <w:color w:val="FF0000"/>
        </w:rPr>
      </w:pPr>
      <w:r w:rsidRPr="00111CD7">
        <w:rPr>
          <w:color w:val="FF0000"/>
        </w:rPr>
        <w:tab/>
        <w:t>3 Medicare Supplement Insurance (Medigap) policy</w:t>
      </w:r>
    </w:p>
    <w:p w:rsidRPr="00111CD7" w:rsidR="00111CD7" w:rsidP="00111CD7" w:rsidRDefault="00111CD7">
      <w:pPr>
        <w:rPr>
          <w:color w:val="FF0000"/>
        </w:rPr>
      </w:pPr>
      <w:r w:rsidRPr="00111CD7">
        <w:rPr>
          <w:color w:val="FF0000"/>
        </w:rPr>
        <w:tab/>
        <w:t xml:space="preserve">4 I don’t know </w:t>
      </w:r>
    </w:p>
    <w:p w:rsidRPr="00111CD7" w:rsidR="00111CD7" w:rsidP="00111CD7" w:rsidRDefault="00111CD7">
      <w:pPr>
        <w:rPr>
          <w:color w:val="FF0000"/>
        </w:rPr>
      </w:pPr>
      <w:r w:rsidRPr="00111CD7">
        <w:rPr>
          <w:color w:val="FF0000"/>
        </w:rPr>
        <w:tab/>
        <w:t xml:space="preserve">5 Other (specify) </w:t>
      </w:r>
    </w:p>
    <w:p w:rsidRPr="00111CD7" w:rsidR="00111CD7" w:rsidP="00111CD7" w:rsidRDefault="00111CD7">
      <w:pPr>
        <w:rPr>
          <w:b/>
          <w:color w:val="FF0000"/>
        </w:rPr>
      </w:pPr>
    </w:p>
    <w:p w:rsidRPr="00111CD7" w:rsidR="00111CD7" w:rsidP="00111CD7" w:rsidRDefault="00111CD7">
      <w:pPr>
        <w:rPr>
          <w:b/>
          <w:color w:val="FF0000"/>
        </w:rPr>
      </w:pPr>
      <w:r w:rsidRPr="00111CD7">
        <w:rPr>
          <w:b/>
          <w:color w:val="FF0000"/>
        </w:rPr>
        <w:t>Q12 [IfQ8=6] What, specifically, were you looking for today? [Select all that apply.]</w:t>
      </w:r>
    </w:p>
    <w:p w:rsidRPr="00111CD7" w:rsidR="00111CD7" w:rsidP="00111CD7" w:rsidRDefault="00111CD7">
      <w:pPr>
        <w:rPr>
          <w:color w:val="FF0000"/>
        </w:rPr>
      </w:pPr>
      <w:r w:rsidRPr="00111CD7">
        <w:rPr>
          <w:color w:val="FF0000"/>
        </w:rPr>
        <w:tab/>
        <w:t>1 Doctor or other health care provider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2 Nursing home</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Hospital</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4 Home health services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5 Dialysis facility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6 Medical equipment supplier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7 Long-term care hospital</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8 Inpatient rehabilitation facility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9 Hospice care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10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r>
    </w:p>
    <w:p w:rsidRPr="00111CD7" w:rsidR="00111CD7" w:rsidP="00111CD7" w:rsidRDefault="00111CD7">
      <w:pPr>
        <w:rPr>
          <w:b/>
          <w:color w:val="FF0000"/>
        </w:rPr>
      </w:pPr>
      <w:r w:rsidRPr="00111CD7">
        <w:rPr>
          <w:b/>
          <w:color w:val="FF0000"/>
        </w:rPr>
        <w:t>Q13 [If Q8=4 or 5]: How confident are you that you could (or did) enroll in the right plan for you?</w:t>
      </w:r>
    </w:p>
    <w:p w:rsidRPr="00111CD7" w:rsidR="00111CD7" w:rsidP="00111CD7" w:rsidRDefault="00111CD7">
      <w:pPr>
        <w:rPr>
          <w:color w:val="FF0000"/>
        </w:rPr>
      </w:pPr>
      <w:r w:rsidRPr="00111CD7">
        <w:rPr>
          <w:color w:val="FF0000"/>
        </w:rPr>
        <w:tab/>
        <w:t>1 Very confident</w:t>
      </w:r>
    </w:p>
    <w:p w:rsidRPr="00111CD7" w:rsidR="00111CD7" w:rsidP="00111CD7" w:rsidRDefault="00111CD7">
      <w:pPr>
        <w:rPr>
          <w:color w:val="FF0000"/>
        </w:rPr>
      </w:pPr>
      <w:r w:rsidRPr="00111CD7">
        <w:rPr>
          <w:color w:val="FF0000"/>
        </w:rPr>
        <w:tab/>
        <w:t>2 Somewhat confident</w:t>
      </w:r>
    </w:p>
    <w:p w:rsidRPr="00111CD7" w:rsidR="00111CD7" w:rsidP="00111CD7" w:rsidRDefault="00111CD7">
      <w:pPr>
        <w:rPr>
          <w:color w:val="FF0000"/>
        </w:rPr>
      </w:pPr>
      <w:r w:rsidRPr="00111CD7">
        <w:rPr>
          <w:color w:val="FF0000"/>
        </w:rPr>
        <w:tab/>
        <w:t xml:space="preserve">3 Neutral </w:t>
      </w:r>
    </w:p>
    <w:p w:rsidRPr="00111CD7" w:rsidR="00111CD7" w:rsidP="00111CD7" w:rsidRDefault="00111CD7">
      <w:pPr>
        <w:rPr>
          <w:color w:val="FF0000"/>
        </w:rPr>
      </w:pPr>
      <w:r w:rsidRPr="00111CD7">
        <w:rPr>
          <w:color w:val="FF0000"/>
        </w:rPr>
        <w:tab/>
        <w:t xml:space="preserve">4 Not very confident </w:t>
      </w:r>
    </w:p>
    <w:p w:rsidRPr="00111CD7" w:rsidR="00111CD7" w:rsidP="00111CD7" w:rsidRDefault="00111CD7">
      <w:pPr>
        <w:rPr>
          <w:color w:val="FF0000"/>
        </w:rPr>
      </w:pPr>
      <w:r w:rsidRPr="00111CD7">
        <w:rPr>
          <w:color w:val="FF0000"/>
        </w:rPr>
        <w:tab/>
        <w:t xml:space="preserve">5 Not at all confident </w:t>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 xml:space="preserve">Q14 [If Q8 = 6]: How confident are you that the information on Medicare.gov will help you select the right provider or facility for you?   </w:t>
      </w:r>
    </w:p>
    <w:p w:rsidRPr="00111CD7" w:rsidR="00111CD7" w:rsidP="00111CD7" w:rsidRDefault="00111CD7">
      <w:pPr>
        <w:rPr>
          <w:color w:val="FF0000"/>
        </w:rPr>
      </w:pPr>
      <w:r w:rsidRPr="00111CD7">
        <w:rPr>
          <w:color w:val="FF0000"/>
        </w:rPr>
        <w:tab/>
        <w:t>1 Very confident</w:t>
      </w:r>
    </w:p>
    <w:p w:rsidRPr="00111CD7" w:rsidR="00111CD7" w:rsidP="00111CD7" w:rsidRDefault="00111CD7">
      <w:pPr>
        <w:rPr>
          <w:color w:val="FF0000"/>
        </w:rPr>
      </w:pPr>
      <w:r w:rsidRPr="00111CD7">
        <w:rPr>
          <w:color w:val="FF0000"/>
        </w:rPr>
        <w:tab/>
        <w:t>2 Somewhat confident</w:t>
      </w:r>
    </w:p>
    <w:p w:rsidRPr="00111CD7" w:rsidR="00111CD7" w:rsidP="00111CD7" w:rsidRDefault="00111CD7">
      <w:pPr>
        <w:rPr>
          <w:color w:val="FF0000"/>
        </w:rPr>
      </w:pPr>
      <w:r w:rsidRPr="00111CD7">
        <w:rPr>
          <w:color w:val="FF0000"/>
        </w:rPr>
        <w:tab/>
        <w:t xml:space="preserve">3 Neutral </w:t>
      </w:r>
    </w:p>
    <w:p w:rsidRPr="00111CD7" w:rsidR="00111CD7" w:rsidP="00111CD7" w:rsidRDefault="00111CD7">
      <w:pPr>
        <w:ind w:firstLine="720"/>
        <w:rPr>
          <w:color w:val="FF0000"/>
        </w:rPr>
      </w:pPr>
      <w:r w:rsidRPr="00111CD7">
        <w:rPr>
          <w:color w:val="FF0000"/>
        </w:rPr>
        <w:t>4 Not very confident</w:t>
      </w:r>
    </w:p>
    <w:p w:rsidRPr="00111CD7" w:rsidR="00111CD7" w:rsidP="00111CD7" w:rsidRDefault="00111CD7">
      <w:pPr>
        <w:ind w:firstLine="720"/>
        <w:rPr>
          <w:color w:val="FF0000"/>
        </w:rPr>
      </w:pPr>
      <w:r w:rsidRPr="00111CD7">
        <w:rPr>
          <w:color w:val="FF0000"/>
        </w:rPr>
        <w:t xml:space="preserve">5 Not at all confident </w:t>
      </w:r>
    </w:p>
    <w:p w:rsidRPr="00111CD7" w:rsidR="00111CD7" w:rsidP="00111CD7" w:rsidRDefault="00111CD7">
      <w:pPr>
        <w:rPr>
          <w:color w:val="FF0000"/>
        </w:rPr>
      </w:pP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b/>
          <w:color w:val="FF0000"/>
        </w:rPr>
      </w:pPr>
      <w:r w:rsidRPr="00111CD7">
        <w:rPr>
          <w:b/>
          <w:color w:val="FF0000"/>
        </w:rPr>
        <w:t xml:space="preserve">Q15. [ALL] Were you able to successfully {Q8 response or “do what you came to do” if Q8 response = 7} during your visit today? </w:t>
      </w:r>
    </w:p>
    <w:p w:rsidRPr="00111CD7" w:rsidR="00111CD7" w:rsidP="00111CD7" w:rsidRDefault="00111CD7">
      <w:pPr>
        <w:rPr>
          <w:color w:val="FF0000"/>
        </w:rPr>
      </w:pPr>
      <w:r w:rsidRPr="00111CD7">
        <w:rPr>
          <w:color w:val="FF0000"/>
        </w:rPr>
        <w:tab/>
        <w:t>1 Yes</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2 No</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I don’t know</w:t>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lastRenderedPageBreak/>
        <w:t xml:space="preserve">Q16 [ALL] How easy was it to {Q8 Response or “do what you came to do” if Q8=7} on Medicare.gov today? </w:t>
      </w:r>
    </w:p>
    <w:p w:rsidRPr="00111CD7" w:rsidR="00111CD7" w:rsidP="00111CD7" w:rsidRDefault="00111CD7">
      <w:pPr>
        <w:rPr>
          <w:color w:val="FF0000"/>
        </w:rPr>
      </w:pPr>
      <w:r w:rsidRPr="00111CD7">
        <w:rPr>
          <w:color w:val="FF0000"/>
        </w:rPr>
        <w:tab/>
        <w:t>1 Very difficult</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2 Somewhat difficult</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Neutral</w:t>
      </w:r>
    </w:p>
    <w:p w:rsidRPr="00111CD7" w:rsidR="00111CD7" w:rsidP="00111CD7" w:rsidRDefault="00111CD7">
      <w:pPr>
        <w:ind w:firstLine="720"/>
        <w:rPr>
          <w:color w:val="FF0000"/>
        </w:rPr>
      </w:pPr>
      <w:r w:rsidRPr="00111CD7">
        <w:rPr>
          <w:color w:val="FF0000"/>
        </w:rPr>
        <w:t xml:space="preserve">4 Somewhat easy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5 Very easy</w:t>
      </w:r>
      <w:r w:rsidRPr="00111CD7">
        <w:rPr>
          <w:color w:val="FF0000"/>
        </w:rPr>
        <w:tab/>
      </w:r>
      <w:r w:rsidRPr="00111CD7">
        <w:rPr>
          <w:color w:val="FF0000"/>
        </w:rPr>
        <w:tab/>
      </w:r>
    </w:p>
    <w:p w:rsidRPr="00111CD7" w:rsidR="00111CD7" w:rsidP="00111CD7" w:rsidRDefault="00111CD7">
      <w:pPr>
        <w:rPr>
          <w:b/>
          <w:color w:val="FF0000"/>
        </w:rPr>
      </w:pPr>
      <w:r w:rsidRPr="00111CD7">
        <w:rPr>
          <w:b/>
          <w:color w:val="FF0000"/>
        </w:rPr>
        <w:t xml:space="preserve">Q17 [If Q15=2 or 3] What will you do next? </w:t>
      </w:r>
    </w:p>
    <w:p w:rsidRPr="00111CD7" w:rsidR="00111CD7" w:rsidP="00111CD7" w:rsidRDefault="00111CD7">
      <w:pPr>
        <w:rPr>
          <w:color w:val="FF0000"/>
        </w:rPr>
      </w:pPr>
      <w:r w:rsidRPr="00111CD7">
        <w:rPr>
          <w:color w:val="FF0000"/>
        </w:rPr>
        <w:tab/>
        <w:t xml:space="preserve">1 Keep looking at Medicare.gov </w:t>
      </w:r>
    </w:p>
    <w:p w:rsidRPr="00111CD7" w:rsidR="00111CD7" w:rsidP="00111CD7" w:rsidRDefault="00111CD7">
      <w:pPr>
        <w:ind w:firstLine="720"/>
        <w:rPr>
          <w:color w:val="FF0000"/>
        </w:rPr>
      </w:pPr>
      <w:r w:rsidRPr="00111CD7">
        <w:rPr>
          <w:color w:val="FF0000"/>
        </w:rPr>
        <w:t>2 Come back to Medicare.gov later</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Go to a different website</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4 Contact 1-800-MEDICARE</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5 Get in-person help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6 Check the Medicare &amp; You handbook</w:t>
      </w:r>
      <w:r w:rsidRPr="00111CD7">
        <w:rPr>
          <w:color w:val="FF0000"/>
        </w:rPr>
        <w:tab/>
      </w:r>
    </w:p>
    <w:p w:rsidRPr="00111CD7" w:rsidR="00111CD7" w:rsidP="00111CD7" w:rsidRDefault="00111CD7">
      <w:pPr>
        <w:rPr>
          <w:color w:val="FF0000"/>
        </w:rPr>
      </w:pPr>
      <w:r w:rsidRPr="00111CD7">
        <w:rPr>
          <w:color w:val="FF0000"/>
        </w:rPr>
        <w:tab/>
        <w:t>7 Don’t know/not sure</w:t>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8 Other (specify)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 xml:space="preserve">Q18a [ALL] How satisfied were you with your overall experience on Medicare.gov? </w:t>
      </w:r>
    </w:p>
    <w:p w:rsidRPr="00111CD7" w:rsidR="00111CD7" w:rsidP="00111CD7" w:rsidRDefault="00111CD7">
      <w:pPr>
        <w:rPr>
          <w:color w:val="FF0000"/>
        </w:rPr>
      </w:pPr>
      <w:r w:rsidRPr="00111CD7">
        <w:rPr>
          <w:color w:val="FF0000"/>
        </w:rPr>
        <w:tab/>
        <w:t xml:space="preserve">1 Very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2 Somewhat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Neither satisfied nor dissatisfied</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4 Somewhat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5 Very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Q18b [ALL] How satisfied were you with the information on Medicare.gov?</w:t>
      </w:r>
    </w:p>
    <w:p w:rsidRPr="00111CD7" w:rsidR="00111CD7" w:rsidP="00111CD7" w:rsidRDefault="00111CD7">
      <w:pPr>
        <w:rPr>
          <w:color w:val="FF0000"/>
        </w:rPr>
      </w:pPr>
      <w:r w:rsidRPr="00111CD7">
        <w:rPr>
          <w:color w:val="FF0000"/>
        </w:rPr>
        <w:tab/>
        <w:t xml:space="preserve">1 Very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2 Somewhat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Neither satisfied nor dissatisfied</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4 Somewhat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5 Very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Q18c [ALL] How satisfied were you with how well the Medicare.gov website worked today?</w:t>
      </w:r>
    </w:p>
    <w:p w:rsidRPr="00111CD7" w:rsidR="00111CD7" w:rsidP="00111CD7" w:rsidRDefault="00111CD7">
      <w:pPr>
        <w:rPr>
          <w:color w:val="FF0000"/>
        </w:rPr>
      </w:pPr>
      <w:r w:rsidRPr="00111CD7">
        <w:rPr>
          <w:color w:val="FF0000"/>
        </w:rPr>
        <w:tab/>
        <w:t xml:space="preserve">1 Very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2 Somewhat dissatisfied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Neither satisfied nor dissatisfied</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4 Somewhat satisfied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5 Very satisfied  </w:t>
      </w:r>
      <w:r w:rsidRPr="00111CD7">
        <w:rPr>
          <w:color w:val="FF0000"/>
        </w:rPr>
        <w:tab/>
      </w:r>
    </w:p>
    <w:p w:rsidRPr="00111CD7" w:rsidR="00111CD7" w:rsidP="00111CD7" w:rsidRDefault="00111CD7">
      <w:pPr>
        <w:rPr>
          <w:color w:val="FF0000"/>
        </w:rPr>
      </w:pPr>
    </w:p>
    <w:p w:rsidRPr="00111CD7" w:rsidR="00111CD7" w:rsidP="00111CD7" w:rsidRDefault="00111CD7">
      <w:pPr>
        <w:rPr>
          <w:b/>
          <w:color w:val="FF0000"/>
        </w:rPr>
      </w:pPr>
      <w:r w:rsidRPr="00111CD7">
        <w:rPr>
          <w:b/>
          <w:color w:val="FF0000"/>
        </w:rPr>
        <w:t xml:space="preserve">Q19 [ALL] How likely are you to return to Medicare.gov if you need information about Medicare in the future? </w:t>
      </w:r>
    </w:p>
    <w:p w:rsidRPr="00111CD7" w:rsidR="00111CD7" w:rsidP="00111CD7" w:rsidRDefault="00111CD7">
      <w:pPr>
        <w:rPr>
          <w:color w:val="FF0000"/>
        </w:rPr>
      </w:pPr>
      <w:r w:rsidRPr="00111CD7">
        <w:rPr>
          <w:color w:val="FF0000"/>
        </w:rPr>
        <w:tab/>
        <w:t>1 Very likely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2 Somewhat likely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3 Neutral</w:t>
      </w:r>
    </w:p>
    <w:p w:rsidRPr="00111CD7" w:rsidR="00111CD7" w:rsidP="00111CD7" w:rsidRDefault="00111CD7">
      <w:pPr>
        <w:ind w:firstLine="720"/>
        <w:rPr>
          <w:color w:val="FF0000"/>
        </w:rPr>
      </w:pPr>
      <w:r w:rsidRPr="00111CD7">
        <w:rPr>
          <w:color w:val="FF0000"/>
        </w:rPr>
        <w:t>4 Not very likely</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t xml:space="preserve">5 Not at all likely </w:t>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111CD7" w:rsidRDefault="00111CD7">
      <w:pPr>
        <w:rPr>
          <w:color w:val="FF0000"/>
        </w:rPr>
      </w:pPr>
      <w:r w:rsidRPr="00111CD7">
        <w:rPr>
          <w:color w:val="FF0000"/>
        </w:rPr>
        <w:tab/>
      </w:r>
    </w:p>
    <w:p w:rsidRPr="00111CD7" w:rsidR="00111CD7" w:rsidP="00111CD7" w:rsidRDefault="00111CD7">
      <w:pPr>
        <w:rPr>
          <w:color w:val="FF0000"/>
        </w:rPr>
      </w:pPr>
      <w:r w:rsidRPr="00111CD7">
        <w:rPr>
          <w:b/>
          <w:color w:val="FF0000"/>
        </w:rPr>
        <w:t xml:space="preserve">Q20 [ALL] How can we improve Medicare.gov? </w:t>
      </w:r>
      <w:r w:rsidRPr="00111CD7">
        <w:rPr>
          <w:color w:val="FF0000"/>
        </w:rPr>
        <w:t>[open-ended responses]</w:t>
      </w:r>
      <w:r w:rsidRPr="00111CD7">
        <w:rPr>
          <w:color w:val="FF0000"/>
        </w:rPr>
        <w:tab/>
      </w:r>
    </w:p>
    <w:p w:rsidRPr="00111CD7" w:rsidR="00111CD7" w:rsidP="00111CD7" w:rsidRDefault="00111CD7">
      <w:pPr>
        <w:rPr>
          <w:color w:val="FF0000"/>
        </w:rPr>
      </w:pPr>
    </w:p>
    <w:p w:rsidRPr="00111CD7" w:rsidR="00111CD7" w:rsidP="00111CD7" w:rsidRDefault="00111CD7">
      <w:pPr>
        <w:rPr>
          <w:color w:val="FF0000"/>
        </w:rPr>
      </w:pPr>
      <w:r w:rsidRPr="00111CD7">
        <w:rPr>
          <w:b/>
          <w:color w:val="FF0000"/>
        </w:rPr>
        <w:t xml:space="preserve">Q21 [ALL] </w:t>
      </w:r>
      <w:r w:rsidRPr="00111CD7">
        <w:rPr>
          <w:b/>
          <w:color w:val="FF0000"/>
          <w:lang w:val="en"/>
        </w:rPr>
        <w:t xml:space="preserve">Would you </w:t>
      </w:r>
      <w:r w:rsidRPr="00111CD7">
        <w:rPr>
          <w:b/>
          <w:bCs/>
          <w:color w:val="FF0000"/>
          <w:lang w:val="en"/>
        </w:rPr>
        <w:t>be interested in being contacted</w:t>
      </w:r>
      <w:r w:rsidRPr="00111CD7">
        <w:rPr>
          <w:b/>
          <w:color w:val="FF0000"/>
          <w:lang w:val="en"/>
        </w:rPr>
        <w:t xml:space="preserve"> in the </w:t>
      </w:r>
      <w:r w:rsidRPr="00111CD7">
        <w:rPr>
          <w:b/>
          <w:bCs/>
          <w:color w:val="FF0000"/>
          <w:lang w:val="en"/>
        </w:rPr>
        <w:t>future</w:t>
      </w:r>
      <w:r w:rsidRPr="00111CD7">
        <w:rPr>
          <w:b/>
          <w:color w:val="FF0000"/>
          <w:lang w:val="en"/>
        </w:rPr>
        <w:t xml:space="preserve"> to take part in </w:t>
      </w:r>
      <w:r w:rsidRPr="00111CD7">
        <w:rPr>
          <w:b/>
          <w:bCs/>
          <w:color w:val="FF0000"/>
          <w:lang w:val="en"/>
        </w:rPr>
        <w:t>research</w:t>
      </w:r>
      <w:r w:rsidRPr="00111CD7">
        <w:rPr>
          <w:b/>
          <w:color w:val="FF0000"/>
          <w:lang w:val="en"/>
        </w:rPr>
        <w:t xml:space="preserve"> activities</w:t>
      </w:r>
      <w:r w:rsidRPr="00111CD7">
        <w:rPr>
          <w:b/>
          <w:color w:val="FF0000"/>
        </w:rPr>
        <w:t xml:space="preserve"> related to Medicare.gov? If so, please include your email address below: </w:t>
      </w:r>
      <w:r w:rsidRPr="00111CD7">
        <w:rPr>
          <w:b/>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r w:rsidRPr="00111CD7">
        <w:rPr>
          <w:color w:val="FF0000"/>
        </w:rPr>
        <w:tab/>
      </w:r>
    </w:p>
    <w:p w:rsidRPr="00111CD7" w:rsidR="00111CD7" w:rsidP="005B10E5" w:rsidRDefault="00111CD7"/>
    <w:p w:rsidRPr="00C514B9" w:rsidR="00F633EA" w:rsidP="00F633EA" w:rsidRDefault="00F633EA">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Pr="00692A5D" w:rsidR="009D7E13" w:rsidP="009D7E13" w:rsidRDefault="009D7E13">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This survey will remain on our website in alignment with the timing of the overall clearance. </w:t>
      </w:r>
    </w:p>
    <w:p w:rsidRPr="00C514B9" w:rsidR="00F633EA" w:rsidP="00F633EA" w:rsidRDefault="00F633EA">
      <w:pPr>
        <w:rPr>
          <w:rFonts w:ascii="Courier New" w:hAnsi="Courier New" w:cs="Courier New"/>
        </w:rPr>
      </w:pPr>
    </w:p>
    <w:p w:rsidRPr="00C514B9" w:rsidR="00F633EA" w:rsidP="00F633EA" w:rsidRDefault="00F633EA">
      <w:pPr>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r w:rsidRPr="00C514B9">
        <w:rPr>
          <w:rFonts w:ascii="Courier New" w:hAnsi="Courier New" w:cs="Courier New"/>
        </w:rPr>
        <w:t xml:space="preserve">[  ] Yes [ </w:t>
      </w:r>
      <w:r w:rsidRPr="00111CD7" w:rsidR="00111CD7">
        <w:rPr>
          <w:rFonts w:ascii="Courier New" w:hAnsi="Courier New" w:cs="Courier New"/>
          <w:color w:val="FF0000"/>
        </w:rPr>
        <w:t>X</w:t>
      </w:r>
      <w:r w:rsidRPr="00C514B9">
        <w:rPr>
          <w:rFonts w:ascii="Courier New" w:hAnsi="Courier New" w:cs="Courier New"/>
        </w:rPr>
        <w:t xml:space="preserve"> ]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5E714A"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800"/>
        <w:gridCol w:w="1800"/>
        <w:gridCol w:w="1003"/>
      </w:tblGrid>
      <w:tr w:rsidRPr="00C514B9" w:rsidR="00EF2095" w:rsidTr="009D7E13">
        <w:trPr>
          <w:trHeight w:val="274"/>
        </w:trPr>
        <w:tc>
          <w:tcPr>
            <w:tcW w:w="5058" w:type="dxa"/>
          </w:tcPr>
          <w:p w:rsidRPr="00C514B9" w:rsidR="006832D9" w:rsidP="00C8488C" w:rsidRDefault="00E40B50">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80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80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9D7E13">
        <w:trPr>
          <w:trHeight w:val="274"/>
        </w:trPr>
        <w:tc>
          <w:tcPr>
            <w:tcW w:w="5058" w:type="dxa"/>
          </w:tcPr>
          <w:p w:rsidRPr="009D7E13" w:rsidR="006832D9" w:rsidP="00843796" w:rsidRDefault="009D7E13">
            <w:pPr>
              <w:rPr>
                <w:rFonts w:ascii="Courier New" w:hAnsi="Courier New" w:cs="Courier New"/>
                <w:color w:val="FF0000"/>
                <w:sz w:val="20"/>
                <w:szCs w:val="20"/>
              </w:rPr>
            </w:pPr>
            <w:r w:rsidRPr="009D7E13">
              <w:rPr>
                <w:rFonts w:ascii="Courier New" w:hAnsi="Courier New" w:cs="Courier New"/>
                <w:color w:val="FF0000"/>
                <w:sz w:val="20"/>
                <w:szCs w:val="20"/>
              </w:rPr>
              <w:t>Medicare.gov user</w:t>
            </w:r>
          </w:p>
        </w:tc>
        <w:tc>
          <w:tcPr>
            <w:tcW w:w="1800" w:type="dxa"/>
          </w:tcPr>
          <w:p w:rsidRPr="009D7E13" w:rsidR="006832D9" w:rsidP="00843796" w:rsidRDefault="009D7E13">
            <w:pPr>
              <w:rPr>
                <w:rFonts w:ascii="Courier New" w:hAnsi="Courier New" w:cs="Courier New"/>
                <w:color w:val="FF0000"/>
                <w:sz w:val="20"/>
                <w:szCs w:val="20"/>
              </w:rPr>
            </w:pPr>
            <w:r w:rsidRPr="009D7E13">
              <w:rPr>
                <w:rFonts w:ascii="Courier New" w:hAnsi="Courier New" w:cs="Courier New"/>
                <w:color w:val="FF0000"/>
                <w:sz w:val="20"/>
                <w:szCs w:val="20"/>
              </w:rPr>
              <w:t>360,000/year</w:t>
            </w:r>
          </w:p>
        </w:tc>
        <w:tc>
          <w:tcPr>
            <w:tcW w:w="1800" w:type="dxa"/>
          </w:tcPr>
          <w:p w:rsidRPr="009D7E13" w:rsidR="006832D9" w:rsidP="00843796" w:rsidRDefault="009D7E13">
            <w:pPr>
              <w:rPr>
                <w:rFonts w:ascii="Courier New" w:hAnsi="Courier New" w:cs="Courier New"/>
                <w:color w:val="FF0000"/>
                <w:sz w:val="20"/>
                <w:szCs w:val="20"/>
              </w:rPr>
            </w:pPr>
            <w:r w:rsidRPr="009D7E13">
              <w:rPr>
                <w:rFonts w:ascii="Courier New" w:hAnsi="Courier New" w:cs="Courier New"/>
                <w:color w:val="FF0000"/>
                <w:sz w:val="20"/>
                <w:szCs w:val="20"/>
              </w:rPr>
              <w:t>4 minutes</w:t>
            </w:r>
          </w:p>
        </w:tc>
        <w:tc>
          <w:tcPr>
            <w:tcW w:w="1003" w:type="dxa"/>
          </w:tcPr>
          <w:p w:rsidRPr="009D7E13" w:rsidR="006832D9" w:rsidP="00843796" w:rsidRDefault="009D7E13">
            <w:pPr>
              <w:rPr>
                <w:rFonts w:ascii="Courier New" w:hAnsi="Courier New" w:cs="Courier New"/>
                <w:color w:val="FF0000"/>
                <w:sz w:val="20"/>
                <w:szCs w:val="20"/>
              </w:rPr>
            </w:pPr>
            <w:r w:rsidRPr="009D7E13">
              <w:rPr>
                <w:rFonts w:ascii="Courier New" w:hAnsi="Courier New" w:cs="Courier New"/>
                <w:color w:val="FF0000"/>
                <w:sz w:val="20"/>
                <w:szCs w:val="20"/>
              </w:rPr>
              <w:t>2</w:t>
            </w:r>
            <w:r>
              <w:rPr>
                <w:rFonts w:ascii="Courier New" w:hAnsi="Courier New" w:cs="Courier New"/>
                <w:color w:val="FF0000"/>
                <w:sz w:val="20"/>
                <w:szCs w:val="20"/>
              </w:rPr>
              <w:t>4,</w:t>
            </w:r>
            <w:r w:rsidRPr="009D7E13">
              <w:rPr>
                <w:rFonts w:ascii="Courier New" w:hAnsi="Courier New" w:cs="Courier New"/>
                <w:color w:val="FF0000"/>
                <w:sz w:val="20"/>
                <w:szCs w:val="20"/>
              </w:rPr>
              <w:t>000/year</w:t>
            </w:r>
          </w:p>
        </w:tc>
      </w:tr>
      <w:tr w:rsidRPr="00C514B9" w:rsidR="00EF2095" w:rsidTr="009D7E13">
        <w:trPr>
          <w:trHeight w:val="274"/>
        </w:trPr>
        <w:tc>
          <w:tcPr>
            <w:tcW w:w="5058" w:type="dxa"/>
          </w:tcPr>
          <w:p w:rsidRPr="00C514B9" w:rsidR="006832D9" w:rsidP="00843796" w:rsidRDefault="006832D9">
            <w:pPr>
              <w:rPr>
                <w:rFonts w:ascii="Courier New" w:hAnsi="Courier New" w:cs="Courier New"/>
                <w:sz w:val="20"/>
                <w:szCs w:val="20"/>
              </w:rPr>
            </w:pPr>
          </w:p>
        </w:tc>
        <w:tc>
          <w:tcPr>
            <w:tcW w:w="1800" w:type="dxa"/>
          </w:tcPr>
          <w:p w:rsidRPr="00C514B9" w:rsidR="006832D9" w:rsidP="00843796" w:rsidRDefault="006832D9">
            <w:pPr>
              <w:rPr>
                <w:rFonts w:ascii="Courier New" w:hAnsi="Courier New" w:cs="Courier New"/>
                <w:sz w:val="20"/>
                <w:szCs w:val="20"/>
              </w:rPr>
            </w:pPr>
          </w:p>
        </w:tc>
        <w:tc>
          <w:tcPr>
            <w:tcW w:w="180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sz w:val="20"/>
                <w:szCs w:val="20"/>
              </w:rPr>
            </w:pPr>
          </w:p>
        </w:tc>
      </w:tr>
      <w:tr w:rsidRPr="00C514B9" w:rsidR="00EF2095" w:rsidTr="009D7E13">
        <w:trPr>
          <w:trHeight w:val="289"/>
        </w:trPr>
        <w:tc>
          <w:tcPr>
            <w:tcW w:w="5058"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Totals</w:t>
            </w:r>
          </w:p>
        </w:tc>
        <w:tc>
          <w:tcPr>
            <w:tcW w:w="1800" w:type="dxa"/>
          </w:tcPr>
          <w:p w:rsidRPr="00C514B9" w:rsidR="006832D9" w:rsidP="00843796" w:rsidRDefault="006832D9">
            <w:pPr>
              <w:rPr>
                <w:rFonts w:ascii="Courier New" w:hAnsi="Courier New" w:cs="Courier New"/>
                <w:b/>
                <w:sz w:val="20"/>
                <w:szCs w:val="20"/>
              </w:rPr>
            </w:pPr>
          </w:p>
        </w:tc>
        <w:tc>
          <w:tcPr>
            <w:tcW w:w="180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b/>
                <w:sz w:val="20"/>
                <w:szCs w:val="20"/>
              </w:rPr>
            </w:pPr>
          </w:p>
        </w:tc>
      </w:tr>
    </w:tbl>
    <w:p w:rsidRPr="00C514B9" w:rsidR="00F3170F" w:rsidP="00F3170F" w:rsidRDefault="00F3170F">
      <w:pPr>
        <w:rPr>
          <w:rFonts w:ascii="Courier New" w:hAnsi="Courier New" w:cs="Courier New"/>
        </w:rPr>
      </w:pPr>
    </w:p>
    <w:p w:rsidRPr="00C514B9" w:rsidR="00F633EA" w:rsidP="00F633EA" w:rsidRDefault="00F633EA">
      <w:pPr>
        <w:rPr>
          <w:rFonts w:ascii="Courier New" w:hAnsi="Courier New" w:cs="Courier New"/>
          <w:b/>
        </w:rPr>
      </w:pPr>
      <w:r w:rsidRPr="00C514B9">
        <w:rPr>
          <w:rFonts w:ascii="Courier New" w:hAnsi="Courier New" w:cs="Courier New"/>
          <w:b/>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lastRenderedPageBreak/>
        <w:t>Personally identifiable information (PII) is collected only to the extent necessary and is not retained;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Pr="00C514B9" w:rsidR="00F633EA" w:rsidP="00F633EA" w:rsidRDefault="00F633EA">
      <w:pPr>
        <w:pStyle w:val="PlainText"/>
        <w:ind w:left="360"/>
        <w:rPr>
          <w:rFonts w:ascii="Courier New" w:hAnsi="Courier New" w:cs="Courier New"/>
          <w:sz w:val="24"/>
          <w:szCs w:val="24"/>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 xml:space="preserve">Name: </w:t>
      </w:r>
      <w:r w:rsidRPr="003F6CCE" w:rsidR="003F6CCE">
        <w:rPr>
          <w:rFonts w:ascii="Courier New" w:hAnsi="Courier New" w:cs="Courier New"/>
        </w:rPr>
        <w:t>Aaron Lartey</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t xml:space="preserve">OMB Control No. </w:t>
      </w:r>
      <w:r w:rsidRPr="00995D99" w:rsidR="00995D99">
        <w:rPr>
          <w:rFonts w:ascii="Courier New" w:hAnsi="Courier New" w:cs="Courier New"/>
          <w:b/>
        </w:rPr>
        <w:t>0938-1382</w:t>
      </w:r>
    </w:p>
    <w:p w:rsidRPr="00C514B9" w:rsidR="00437660" w:rsidP="0024521E" w:rsidRDefault="00995D99">
      <w:pPr>
        <w:rPr>
          <w:rFonts w:ascii="Courier New" w:hAnsi="Courier New" w:cs="Courier New"/>
          <w:b/>
        </w:rPr>
      </w:pPr>
      <w:r>
        <w:rPr>
          <w:rFonts w:ascii="Courier New" w:hAnsi="Courier New" w:cs="Courier New"/>
          <w:b/>
        </w:rPr>
        <w:t>Expiration Date: 09/30/2023</w:t>
      </w: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3F6CCE" w:rsidR="003F6CCE">
        <w:rPr>
          <w:rFonts w:ascii="Courier New" w:hAnsi="Courier New" w:cs="Courier New"/>
        </w:rPr>
        <w:t>0938-1382</w:t>
      </w:r>
      <w:r w:rsidRPr="00C514B9">
        <w:rPr>
          <w:rFonts w:ascii="Courier New" w:hAnsi="Courier New" w:cs="Courier New"/>
        </w:rPr>
        <w:t>)</w:t>
      </w:r>
    </w:p>
    <w:p w:rsidRPr="00C514B9" w:rsidR="00F24CFC" w:rsidP="00F24CFC" w:rsidRDefault="006C29ED">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BADA1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F3" w:rsidRDefault="001A3AF3">
      <w:r>
        <w:separator/>
      </w:r>
    </w:p>
  </w:endnote>
  <w:endnote w:type="continuationSeparator" w:id="0">
    <w:p w:rsidR="001A3AF3" w:rsidRDefault="001A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C29E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F3" w:rsidRDefault="001A3AF3">
      <w:r>
        <w:separator/>
      </w:r>
    </w:p>
  </w:footnote>
  <w:footnote w:type="continuationSeparator" w:id="0">
    <w:p w:rsidR="001A3AF3" w:rsidRDefault="001A3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3A0C"/>
    <w:rsid w:val="00023A57"/>
    <w:rsid w:val="00047A64"/>
    <w:rsid w:val="00052898"/>
    <w:rsid w:val="00067329"/>
    <w:rsid w:val="000B2838"/>
    <w:rsid w:val="000D44CA"/>
    <w:rsid w:val="000E200B"/>
    <w:rsid w:val="000F68BE"/>
    <w:rsid w:val="00111CD7"/>
    <w:rsid w:val="00166F55"/>
    <w:rsid w:val="001927A4"/>
    <w:rsid w:val="00194AC6"/>
    <w:rsid w:val="001A23B0"/>
    <w:rsid w:val="001A25CC"/>
    <w:rsid w:val="001A3AF3"/>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25881"/>
    <w:rsid w:val="003518EC"/>
    <w:rsid w:val="003D5BBE"/>
    <w:rsid w:val="003E3C61"/>
    <w:rsid w:val="003F1C5B"/>
    <w:rsid w:val="003F6CCE"/>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23A70"/>
    <w:rsid w:val="00636621"/>
    <w:rsid w:val="00642B49"/>
    <w:rsid w:val="0066139D"/>
    <w:rsid w:val="006832D9"/>
    <w:rsid w:val="0069011C"/>
    <w:rsid w:val="00690F31"/>
    <w:rsid w:val="0069403B"/>
    <w:rsid w:val="006C29ED"/>
    <w:rsid w:val="006F0B46"/>
    <w:rsid w:val="006F3DDE"/>
    <w:rsid w:val="00704678"/>
    <w:rsid w:val="007147B9"/>
    <w:rsid w:val="007425E7"/>
    <w:rsid w:val="0075344B"/>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95D99"/>
    <w:rsid w:val="009C13B9"/>
    <w:rsid w:val="009D01A2"/>
    <w:rsid w:val="009D1B8C"/>
    <w:rsid w:val="009D7E13"/>
    <w:rsid w:val="009F5923"/>
    <w:rsid w:val="00A403BB"/>
    <w:rsid w:val="00A674DF"/>
    <w:rsid w:val="00A83AA6"/>
    <w:rsid w:val="00A934D6"/>
    <w:rsid w:val="00AC63DA"/>
    <w:rsid w:val="00AE1809"/>
    <w:rsid w:val="00AE37FA"/>
    <w:rsid w:val="00AF48ED"/>
    <w:rsid w:val="00B22B3B"/>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0E6"/>
    <w:rsid w:val="00D6383F"/>
    <w:rsid w:val="00DB59D0"/>
    <w:rsid w:val="00DC33D3"/>
    <w:rsid w:val="00E10A44"/>
    <w:rsid w:val="00E26329"/>
    <w:rsid w:val="00E40B50"/>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604F92E-36BB-42FC-92D1-B2C8EA7F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WILLIAM PARHAM</cp:lastModifiedBy>
  <cp:revision>2</cp:revision>
  <cp:lastPrinted>2011-05-04T16:54:00Z</cp:lastPrinted>
  <dcterms:created xsi:type="dcterms:W3CDTF">2020-10-15T19:27:00Z</dcterms:created>
  <dcterms:modified xsi:type="dcterms:W3CDTF">2020-10-15T19:27:00Z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