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D" w:rsidP="0005680D" w:rsidRDefault="0005680D" w14:paraId="7B098020" w14:textId="056A4368">
      <w:pPr>
        <w:tabs>
          <w:tab w:val="left" w:pos="1080"/>
        </w:tabs>
        <w:ind w:left="1080" w:hanging="1080"/>
      </w:pPr>
      <w:r w:rsidRPr="004E0796">
        <w:rPr>
          <w:b/>
          <w:bCs/>
        </w:rPr>
        <w:t>To:</w:t>
      </w:r>
      <w:r w:rsidRPr="004E0796">
        <w:tab/>
      </w:r>
      <w:r w:rsidR="00A83192">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0BB2F19F">
      <w:pPr>
        <w:tabs>
          <w:tab w:val="left" w:pos="1080"/>
        </w:tabs>
        <w:ind w:left="1080" w:hanging="1080"/>
      </w:pPr>
      <w:r w:rsidRPr="004E0796">
        <w:rPr>
          <w:b/>
          <w:bCs/>
        </w:rPr>
        <w:t>From:</w:t>
      </w:r>
      <w:r w:rsidRPr="004E0796">
        <w:tab/>
      </w:r>
      <w:r w:rsidR="00DF2769">
        <w:t>Mary Mueggenborg and Laura Hoard</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3182DCC0">
      <w:pPr>
        <w:tabs>
          <w:tab w:val="left" w:pos="1080"/>
        </w:tabs>
      </w:pPr>
      <w:r w:rsidRPr="006D01E7">
        <w:rPr>
          <w:b/>
          <w:bCs/>
        </w:rPr>
        <w:t>Date:</w:t>
      </w:r>
      <w:r w:rsidRPr="006D01E7">
        <w:tab/>
      </w:r>
      <w:r w:rsidRPr="006D01E7" w:rsidR="006D01E7">
        <w:t xml:space="preserve">December </w:t>
      </w:r>
      <w:r w:rsidR="0090369F">
        <w:t>11</w:t>
      </w:r>
      <w:bookmarkStart w:name="_GoBack" w:id="0"/>
      <w:bookmarkEnd w:id="0"/>
      <w:r w:rsidRPr="004231AE" w:rsidR="00DF2769">
        <w:t>,</w:t>
      </w:r>
      <w:r w:rsidRPr="006D01E7">
        <w:t xml:space="preserve"> 20</w:t>
      </w:r>
      <w:r w:rsidRPr="006D01E7" w:rsidR="00DF2769">
        <w:t>20</w:t>
      </w:r>
    </w:p>
    <w:p w:rsidRPr="004E0796" w:rsidR="0005680D" w:rsidP="0005680D" w:rsidRDefault="0005680D" w14:paraId="7B991363" w14:textId="77777777">
      <w:pPr>
        <w:tabs>
          <w:tab w:val="left" w:pos="1080"/>
        </w:tabs>
      </w:pPr>
    </w:p>
    <w:p w:rsidR="0005680D" w:rsidP="0005680D" w:rsidRDefault="0005680D" w14:paraId="3A89B6CD" w14:textId="0CF81B02">
      <w:pPr>
        <w:pBdr>
          <w:bottom w:val="single" w:color="auto" w:sz="12" w:space="1"/>
        </w:pBdr>
        <w:tabs>
          <w:tab w:val="left" w:pos="1080"/>
        </w:tabs>
        <w:ind w:left="1080" w:hanging="1080"/>
      </w:pPr>
      <w:r w:rsidRPr="004E0796">
        <w:rPr>
          <w:b/>
          <w:bCs/>
        </w:rPr>
        <w:t>Subject:</w:t>
      </w:r>
      <w:r w:rsidRPr="004E0796">
        <w:tab/>
      </w:r>
      <w:r>
        <w:t>Non</w:t>
      </w:r>
      <w:r w:rsidR="00737E21">
        <w:t>-</w:t>
      </w:r>
      <w:r>
        <w:t xml:space="preserve">Substantive Change Request – </w:t>
      </w:r>
      <w:r w:rsidRPr="0058411F" w:rsidR="00DF2769">
        <w:t>Building Capacity to Evaluate Child Welfare Community Collaborations to Strengthen and Preserve Families (CWCC) Cross-Site Process Evaluation</w:t>
      </w:r>
      <w:r w:rsidR="00DF2769">
        <w:t xml:space="preserve"> (OMB #0970-0541)</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2530C9CF">
      <w:r>
        <w:t>This memo requests approval of non</w:t>
      </w:r>
      <w:r w:rsidR="00737E21">
        <w:t>-</w:t>
      </w:r>
      <w:r>
        <w:t xml:space="preserve">substantive changes to the approved information collection, </w:t>
      </w:r>
      <w:r w:rsidRPr="0058411F" w:rsidR="00DF2769">
        <w:t>Building Capacity to Evaluate Child Welfare Community Collaborations to Strengthen and Preserve Families (CWCC) Cross-Site Process Evaluation</w:t>
      </w:r>
      <w:r w:rsidR="00DF2769">
        <w:t xml:space="preserve"> (OMB #0970-0541)</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DF2769" w:rsidP="00DF2769" w:rsidRDefault="00DF2769" w14:paraId="5CFC3605" w14:textId="58EAB2BE">
      <w:pPr>
        <w:pStyle w:val="BodyText"/>
        <w:spacing w:line="240" w:lineRule="auto"/>
        <w:rPr>
          <w:rFonts w:eastAsia="Tahoma"/>
          <w:kern w:val="1"/>
          <w:sz w:val="24"/>
          <w:szCs w:val="24"/>
        </w:rPr>
      </w:pPr>
      <w:r w:rsidRPr="00153DB0">
        <w:rPr>
          <w:rFonts w:eastAsia="Tahoma"/>
          <w:kern w:val="1"/>
          <w:sz w:val="24"/>
          <w:szCs w:val="24"/>
        </w:rPr>
        <w:t xml:space="preserve">In February 2020, OMB approved </w:t>
      </w:r>
      <w:r w:rsidR="00F571D1">
        <w:rPr>
          <w:rFonts w:eastAsia="Tahoma"/>
          <w:kern w:val="1"/>
          <w:sz w:val="24"/>
          <w:szCs w:val="24"/>
        </w:rPr>
        <w:t>a</w:t>
      </w:r>
      <w:r w:rsidRPr="00153DB0" w:rsidR="00F571D1">
        <w:rPr>
          <w:rFonts w:eastAsia="Tahoma"/>
          <w:kern w:val="1"/>
          <w:sz w:val="24"/>
          <w:szCs w:val="24"/>
        </w:rPr>
        <w:t xml:space="preserve"> </w:t>
      </w:r>
      <w:r w:rsidRPr="00153DB0">
        <w:rPr>
          <w:rFonts w:eastAsia="Tahoma"/>
          <w:kern w:val="1"/>
          <w:sz w:val="24"/>
          <w:szCs w:val="24"/>
        </w:rPr>
        <w:t xml:space="preserve">new </w:t>
      </w:r>
      <w:r>
        <w:rPr>
          <w:rFonts w:eastAsia="Tahoma"/>
          <w:kern w:val="1"/>
          <w:sz w:val="24"/>
          <w:szCs w:val="24"/>
        </w:rPr>
        <w:t>information collection</w:t>
      </w:r>
      <w:r w:rsidRPr="00153DB0">
        <w:rPr>
          <w:rFonts w:eastAsia="Tahoma"/>
          <w:kern w:val="1"/>
          <w:sz w:val="24"/>
          <w:szCs w:val="24"/>
        </w:rPr>
        <w:t xml:space="preserve"> request </w:t>
      </w:r>
      <w:r>
        <w:rPr>
          <w:rFonts w:eastAsia="Tahoma"/>
          <w:kern w:val="1"/>
          <w:sz w:val="24"/>
          <w:szCs w:val="24"/>
        </w:rPr>
        <w:t xml:space="preserve">(ICR) </w:t>
      </w:r>
      <w:r w:rsidRPr="00153DB0">
        <w:rPr>
          <w:rFonts w:eastAsia="Tahoma"/>
          <w:kern w:val="1"/>
          <w:sz w:val="24"/>
          <w:szCs w:val="24"/>
        </w:rPr>
        <w:t xml:space="preserve">for </w:t>
      </w:r>
      <w:r>
        <w:rPr>
          <w:rFonts w:eastAsia="Tahoma"/>
          <w:kern w:val="1"/>
          <w:sz w:val="24"/>
          <w:szCs w:val="24"/>
        </w:rPr>
        <w:t xml:space="preserve">the </w:t>
      </w:r>
      <w:r w:rsidRPr="00153DB0">
        <w:rPr>
          <w:rFonts w:eastAsia="Tahoma"/>
          <w:kern w:val="1"/>
          <w:sz w:val="24"/>
          <w:szCs w:val="24"/>
        </w:rPr>
        <w:t>Building Capacity to Evaluate Child Welfare Community Collaborations to Strengthen and Preserve Families (CWCC) Cros</w:t>
      </w:r>
      <w:r w:rsidR="00D14BF1">
        <w:rPr>
          <w:rFonts w:eastAsia="Tahoma"/>
          <w:kern w:val="1"/>
          <w:sz w:val="24"/>
          <w:szCs w:val="24"/>
        </w:rPr>
        <w:t>s-Site Process Evaluation. The cross-site process e</w:t>
      </w:r>
      <w:r w:rsidRPr="00153DB0">
        <w:rPr>
          <w:rFonts w:eastAsia="Tahoma"/>
          <w:kern w:val="1"/>
          <w:sz w:val="24"/>
          <w:szCs w:val="24"/>
        </w:rPr>
        <w:t xml:space="preserve">valuation is designed to help OPRE and </w:t>
      </w:r>
      <w:r>
        <w:rPr>
          <w:rFonts w:eastAsia="Tahoma"/>
          <w:kern w:val="1"/>
          <w:sz w:val="24"/>
          <w:szCs w:val="24"/>
        </w:rPr>
        <w:t>the Children’s Bureau (</w:t>
      </w:r>
      <w:r w:rsidRPr="00153DB0">
        <w:rPr>
          <w:rFonts w:eastAsia="Tahoma"/>
          <w:kern w:val="1"/>
          <w:sz w:val="24"/>
          <w:szCs w:val="24"/>
        </w:rPr>
        <w:t>CB</w:t>
      </w:r>
      <w:r>
        <w:rPr>
          <w:rFonts w:eastAsia="Tahoma"/>
          <w:kern w:val="1"/>
          <w:sz w:val="24"/>
          <w:szCs w:val="24"/>
        </w:rPr>
        <w:t>)</w:t>
      </w:r>
      <w:r w:rsidRPr="00153DB0">
        <w:rPr>
          <w:rFonts w:eastAsia="Tahoma"/>
          <w:kern w:val="1"/>
          <w:sz w:val="24"/>
          <w:szCs w:val="24"/>
        </w:rPr>
        <w:t xml:space="preserve"> understand how communities come together to develop and implement integrated approaches to preventing child maltreatment. </w:t>
      </w:r>
      <w:r>
        <w:rPr>
          <w:rFonts w:eastAsia="Tahoma"/>
          <w:kern w:val="1"/>
          <w:sz w:val="24"/>
          <w:szCs w:val="24"/>
        </w:rPr>
        <w:t>The</w:t>
      </w:r>
      <w:r w:rsidRPr="00153DB0">
        <w:rPr>
          <w:rFonts w:eastAsia="Tahoma"/>
          <w:kern w:val="1"/>
          <w:sz w:val="24"/>
          <w:szCs w:val="24"/>
        </w:rPr>
        <w:t xml:space="preserve"> cross-site evaluation includes documenting project and organizational leadership approaches, service integration and alignment strategies, and recruitment and assessment methods to identify and serve families most in need of prevention services. The study will provide a rich, detailed </w:t>
      </w:r>
      <w:proofErr w:type="gramStart"/>
      <w:r w:rsidRPr="00153DB0">
        <w:rPr>
          <w:rFonts w:eastAsia="Tahoma"/>
          <w:kern w:val="1"/>
          <w:sz w:val="24"/>
          <w:szCs w:val="24"/>
        </w:rPr>
        <w:t>description</w:t>
      </w:r>
      <w:proofErr w:type="gramEnd"/>
      <w:r w:rsidRPr="00153DB0">
        <w:rPr>
          <w:rFonts w:eastAsia="Tahoma"/>
          <w:kern w:val="1"/>
          <w:sz w:val="24"/>
          <w:szCs w:val="24"/>
        </w:rPr>
        <w:t xml:space="preserve"> of how grantees work to achieve their projects’ goals and illuminate challenges</w:t>
      </w:r>
      <w:r w:rsidR="00050DE4">
        <w:rPr>
          <w:rFonts w:eastAsia="Tahoma"/>
          <w:kern w:val="1"/>
          <w:sz w:val="24"/>
          <w:szCs w:val="24"/>
        </w:rPr>
        <w:t xml:space="preserve"> of</w:t>
      </w:r>
      <w:r w:rsidRPr="00153DB0">
        <w:rPr>
          <w:rFonts w:eastAsia="Tahoma"/>
          <w:kern w:val="1"/>
          <w:sz w:val="24"/>
          <w:szCs w:val="24"/>
        </w:rPr>
        <w:t xml:space="preserve"> and strategies for doing this work.</w:t>
      </w:r>
    </w:p>
    <w:p w:rsidR="00DF2769" w:rsidP="00DF2769" w:rsidRDefault="00DF2769" w14:paraId="52B13496" w14:textId="77777777">
      <w:pPr>
        <w:pStyle w:val="BodyText"/>
        <w:spacing w:line="240" w:lineRule="auto"/>
        <w:rPr>
          <w:rFonts w:eastAsia="Tahoma"/>
          <w:kern w:val="1"/>
          <w:sz w:val="24"/>
          <w:szCs w:val="24"/>
        </w:rPr>
      </w:pPr>
    </w:p>
    <w:p w:rsidR="00DF2769" w:rsidP="00DF2769" w:rsidRDefault="00DF2769" w14:paraId="733B3601" w14:textId="60D37EC6">
      <w:pPr>
        <w:pStyle w:val="BodyText"/>
        <w:spacing w:line="240" w:lineRule="auto"/>
        <w:rPr>
          <w:rFonts w:eastAsia="Tahoma"/>
          <w:kern w:val="1"/>
          <w:sz w:val="24"/>
          <w:szCs w:val="24"/>
        </w:rPr>
      </w:pPr>
      <w:r>
        <w:rPr>
          <w:rFonts w:eastAsia="Tahoma"/>
          <w:kern w:val="1"/>
          <w:sz w:val="24"/>
          <w:szCs w:val="24"/>
        </w:rPr>
        <w:t xml:space="preserve">The ICR that OMB approved in February </w:t>
      </w:r>
      <w:r w:rsidR="00845E45">
        <w:rPr>
          <w:rFonts w:eastAsia="Tahoma"/>
          <w:kern w:val="1"/>
          <w:sz w:val="24"/>
          <w:szCs w:val="24"/>
        </w:rPr>
        <w:t xml:space="preserve">2020 </w:t>
      </w:r>
      <w:r>
        <w:rPr>
          <w:rFonts w:eastAsia="Tahoma"/>
          <w:kern w:val="1"/>
          <w:sz w:val="24"/>
          <w:szCs w:val="24"/>
        </w:rPr>
        <w:t xml:space="preserve">included instruments </w:t>
      </w:r>
      <w:proofErr w:type="gramStart"/>
      <w:r>
        <w:rPr>
          <w:rFonts w:eastAsia="Tahoma"/>
          <w:kern w:val="1"/>
          <w:sz w:val="24"/>
          <w:szCs w:val="24"/>
        </w:rPr>
        <w:t>for</w:t>
      </w:r>
      <w:proofErr w:type="gramEnd"/>
      <w:r>
        <w:rPr>
          <w:rFonts w:eastAsia="Tahoma"/>
          <w:kern w:val="1"/>
          <w:sz w:val="24"/>
          <w:szCs w:val="24"/>
        </w:rPr>
        <w:t xml:space="preserve">: </w:t>
      </w:r>
    </w:p>
    <w:p w:rsidR="00DF2769" w:rsidP="00DF2769" w:rsidRDefault="00DF2769" w14:paraId="2754385E" w14:textId="77777777">
      <w:pPr>
        <w:pStyle w:val="BodyText"/>
        <w:numPr>
          <w:ilvl w:val="0"/>
          <w:numId w:val="2"/>
        </w:numPr>
        <w:spacing w:line="240" w:lineRule="auto"/>
        <w:rPr>
          <w:rFonts w:eastAsia="Tahoma"/>
          <w:kern w:val="1"/>
          <w:sz w:val="24"/>
          <w:szCs w:val="24"/>
        </w:rPr>
      </w:pPr>
      <w:r>
        <w:rPr>
          <w:rFonts w:eastAsia="Tahoma"/>
          <w:kern w:val="1"/>
          <w:sz w:val="24"/>
          <w:szCs w:val="24"/>
        </w:rPr>
        <w:t>Recruiting survey sample and fielding a survey, annually; and</w:t>
      </w:r>
    </w:p>
    <w:p w:rsidRPr="00DF2769" w:rsidR="0005680D" w:rsidP="00DF2769" w:rsidRDefault="00DF2769" w14:paraId="0B392A35" w14:textId="6503334E">
      <w:pPr>
        <w:pStyle w:val="BodyText"/>
        <w:numPr>
          <w:ilvl w:val="0"/>
          <w:numId w:val="2"/>
        </w:numPr>
        <w:spacing w:line="240" w:lineRule="auto"/>
        <w:rPr>
          <w:rFonts w:eastAsia="Tahoma"/>
          <w:kern w:val="1"/>
          <w:sz w:val="24"/>
          <w:szCs w:val="24"/>
        </w:rPr>
      </w:pPr>
      <w:r>
        <w:rPr>
          <w:rFonts w:eastAsia="Tahoma"/>
          <w:kern w:val="1"/>
          <w:sz w:val="24"/>
          <w:szCs w:val="24"/>
        </w:rPr>
        <w:t>Conducting in-person semi-structured interviews, annually.</w:t>
      </w:r>
    </w:p>
    <w:p w:rsidR="00DF2769" w:rsidP="0005680D" w:rsidRDefault="00DF2769" w14:paraId="4C5D28A9" w14:textId="77777777"/>
    <w:p w:rsidR="0005680D" w:rsidP="0005680D" w:rsidRDefault="00DF2769" w14:paraId="2B14ECA7" w14:textId="2CB365EC">
      <w:r>
        <w:t xml:space="preserve">In response </w:t>
      </w:r>
      <w:proofErr w:type="gramStart"/>
      <w:r>
        <w:t>to the COVID-19 pandemic and associated disruptions and travel constraints, and in order to learn more about the COVID-19-related challenges grantees are facing and how they are responding to those challenges,</w:t>
      </w:r>
      <w:proofErr w:type="gramEnd"/>
      <w:r>
        <w:t xml:space="preserve"> we designed an alternative approach to conducting in-person site visits and modified some of the instruments for </w:t>
      </w:r>
      <w:r w:rsidR="00845E45">
        <w:t>COVID-impacted</w:t>
      </w:r>
      <w:r>
        <w:t xml:space="preserve"> data collection. OMB approved these </w:t>
      </w:r>
      <w:r w:rsidR="00F571D1">
        <w:t xml:space="preserve">through a </w:t>
      </w:r>
      <w:r>
        <w:t xml:space="preserve">non-substantive change </w:t>
      </w:r>
      <w:r w:rsidR="00F571D1">
        <w:t xml:space="preserve">request </w:t>
      </w:r>
      <w:r>
        <w:t>in May 2020.</w:t>
      </w:r>
    </w:p>
    <w:p w:rsidR="00DF2769" w:rsidP="0005680D" w:rsidRDefault="00DF2769" w14:paraId="2CEDBE74" w14:textId="77777777"/>
    <w:p w:rsidR="00DF2769" w:rsidP="0005680D" w:rsidRDefault="00DF2769" w14:paraId="37B02090" w14:textId="4F6ECCF5">
      <w:r>
        <w:t>We fielded the survey to</w:t>
      </w:r>
      <w:r w:rsidR="00FD7E09">
        <w:t xml:space="preserve"> all participating</w:t>
      </w:r>
      <w:r>
        <w:t xml:space="preserve"> </w:t>
      </w:r>
      <w:r w:rsidR="00FD7E09">
        <w:t xml:space="preserve">individuals at </w:t>
      </w:r>
      <w:r>
        <w:t>four grantees’ sites</w:t>
      </w:r>
      <w:r w:rsidR="007263A3">
        <w:t xml:space="preserve"> in late June through early August 2020. Although we had cooperation from </w:t>
      </w:r>
      <w:r w:rsidR="00656F7A">
        <w:t xml:space="preserve">all </w:t>
      </w:r>
      <w:r w:rsidR="00D14BF1">
        <w:t xml:space="preserve">CWCC </w:t>
      </w:r>
      <w:r w:rsidR="007263A3">
        <w:t>grantee project directors, who introduced the survey and sent out weekly reminders following our approved protocol, we nevertheless</w:t>
      </w:r>
      <w:r w:rsidR="00FD7E09">
        <w:t xml:space="preserve"> obtained lower than hoped for response rates, ranging from 42% to 65% complete responses across the four grantees. </w:t>
      </w:r>
      <w:r w:rsidR="00845E45">
        <w:t xml:space="preserve">In addition, two background questions </w:t>
      </w:r>
      <w:r w:rsidR="006D01E7">
        <w:t xml:space="preserve">designed to allow for </w:t>
      </w:r>
      <w:r w:rsidR="006D01E7">
        <w:lastRenderedPageBreak/>
        <w:t xml:space="preserve">subgroup analysis </w:t>
      </w:r>
      <w:r w:rsidR="00845E45">
        <w:t xml:space="preserve">did not generate accurate data. </w:t>
      </w:r>
      <w:r w:rsidR="00FD7E09">
        <w:t>We</w:t>
      </w:r>
      <w:r w:rsidR="007263A3">
        <w:t xml:space="preserve"> propose several changes </w:t>
      </w:r>
      <w:r w:rsidR="00656F7A">
        <w:t>in order to</w:t>
      </w:r>
      <w:r w:rsidR="007263A3">
        <w:t xml:space="preserve"> increase </w:t>
      </w:r>
      <w:r w:rsidR="00F25FBC">
        <w:t xml:space="preserve">response rates and </w:t>
      </w:r>
      <w:r w:rsidR="00656F7A">
        <w:t xml:space="preserve">reliability </w:t>
      </w:r>
      <w:r w:rsidR="007263A3">
        <w:t>of survey results</w:t>
      </w:r>
      <w:r w:rsidR="00787A5C">
        <w:t xml:space="preserve"> for </w:t>
      </w:r>
      <w:r w:rsidR="00656F7A">
        <w:t xml:space="preserve">the </w:t>
      </w:r>
      <w:r w:rsidR="00595A37">
        <w:t>seven</w:t>
      </w:r>
      <w:r w:rsidR="00656F7A">
        <w:t xml:space="preserve"> </w:t>
      </w:r>
      <w:r w:rsidR="00787A5C">
        <w:t>future rounds of the survey</w:t>
      </w:r>
      <w:r w:rsidR="00003279">
        <w:t xml:space="preserve"> data collection</w:t>
      </w:r>
      <w:r w:rsidR="00787A5C">
        <w:t>.</w:t>
      </w:r>
    </w:p>
    <w:p w:rsidR="001633B3" w:rsidP="0005680D" w:rsidRDefault="001633B3" w14:paraId="1CA3F5DC" w14:textId="77777777"/>
    <w:p w:rsidR="001633B3" w:rsidP="0005680D" w:rsidRDefault="001633B3" w14:paraId="591BAD25" w14:textId="7774E978">
      <w:r>
        <w:t>In addition, we propose a change to the process of obtaining consent for the interviews</w:t>
      </w:r>
      <w:r w:rsidR="00D14BF1">
        <w:t xml:space="preserve"> to ensure</w:t>
      </w:r>
      <w:r w:rsidR="00F3467A">
        <w:t xml:space="preserve"> respondents have time to process the information prior to the interview itself</w:t>
      </w:r>
      <w:r>
        <w:t xml:space="preserve">. </w:t>
      </w:r>
    </w:p>
    <w:p w:rsidR="00787A5C" w:rsidP="0005680D" w:rsidRDefault="00787A5C" w14:paraId="13019DB3" w14:textId="77777777"/>
    <w:p w:rsidR="0005680D" w:rsidP="0005680D" w:rsidRDefault="0005680D" w14:paraId="5CC77B63" w14:textId="77777777">
      <w:pPr>
        <w:spacing w:after="100" w:afterAutospacing="1"/>
        <w:rPr>
          <w:b/>
          <w:i/>
        </w:rPr>
      </w:pPr>
      <w:r w:rsidRPr="0005680D">
        <w:rPr>
          <w:b/>
          <w:i/>
        </w:rPr>
        <w:t>Overview of Requested Changes</w:t>
      </w:r>
    </w:p>
    <w:p w:rsidR="0005680D" w:rsidP="0005680D" w:rsidRDefault="007263A3" w14:paraId="6BD5720F" w14:textId="57EB3CFF">
      <w:r>
        <w:t xml:space="preserve">This memo </w:t>
      </w:r>
      <w:r w:rsidR="000B2FF4">
        <w:t xml:space="preserve">describes </w:t>
      </w:r>
      <w:r>
        <w:t>the following non-substantive changes:</w:t>
      </w:r>
    </w:p>
    <w:p w:rsidR="007263A3" w:rsidP="005A331C" w:rsidRDefault="000B2FF4" w14:paraId="1E508B28" w14:textId="7D12F1C1">
      <w:pPr>
        <w:pStyle w:val="ListParagraph"/>
        <w:numPr>
          <w:ilvl w:val="0"/>
          <w:numId w:val="5"/>
        </w:numPr>
      </w:pPr>
      <w:r>
        <w:t>A</w:t>
      </w:r>
      <w:r w:rsidR="00787A5C">
        <w:t xml:space="preserve"> single, unique link </w:t>
      </w:r>
      <w:r w:rsidR="00845E45">
        <w:t xml:space="preserve">to the online survey </w:t>
      </w:r>
      <w:r w:rsidR="00787A5C">
        <w:t>for each respondent rather than for each grantee’s project.</w:t>
      </w:r>
    </w:p>
    <w:p w:rsidR="001E6300" w:rsidP="005A331C" w:rsidRDefault="00434E77" w14:paraId="455E7C94" w14:textId="0D38C686">
      <w:pPr>
        <w:pStyle w:val="ListParagraph"/>
        <w:numPr>
          <w:ilvl w:val="0"/>
          <w:numId w:val="5"/>
        </w:numPr>
      </w:pPr>
      <w:r>
        <w:t>L</w:t>
      </w:r>
      <w:r w:rsidR="000B2FF4">
        <w:t xml:space="preserve">anguage </w:t>
      </w:r>
      <w:r w:rsidR="00B92BCC">
        <w:t xml:space="preserve">CWCC </w:t>
      </w:r>
      <w:r w:rsidR="000B2FF4">
        <w:t xml:space="preserve">grantee project directors can use to raise awareness of an upcoming </w:t>
      </w:r>
      <w:proofErr w:type="gramStart"/>
      <w:r w:rsidR="000B2FF4">
        <w:t>survey fielding</w:t>
      </w:r>
      <w:proofErr w:type="gramEnd"/>
      <w:r w:rsidR="000B2FF4">
        <w:t xml:space="preserve"> period. </w:t>
      </w:r>
    </w:p>
    <w:p w:rsidR="007263A3" w:rsidP="005A331C" w:rsidRDefault="00787A5C" w14:paraId="23CFEEAF" w14:textId="5C29C5DE">
      <w:pPr>
        <w:pStyle w:val="ListParagraph"/>
        <w:numPr>
          <w:ilvl w:val="0"/>
          <w:numId w:val="5"/>
        </w:numPr>
      </w:pPr>
      <w:r>
        <w:t xml:space="preserve">Shifting responsibility for </w:t>
      </w:r>
      <w:r w:rsidR="00434E77">
        <w:t xml:space="preserve">sending </w:t>
      </w:r>
      <w:r>
        <w:t>reminder emails</w:t>
      </w:r>
      <w:r w:rsidR="00CF4556">
        <w:t xml:space="preserve"> to survey invitees</w:t>
      </w:r>
      <w:r w:rsidR="004D5373">
        <w:t>,</w:t>
      </w:r>
      <w:r>
        <w:t xml:space="preserve"> from </w:t>
      </w:r>
      <w:r w:rsidR="00B92BCC">
        <w:t xml:space="preserve">CWCC </w:t>
      </w:r>
      <w:r>
        <w:t xml:space="preserve">grantee project directors to the </w:t>
      </w:r>
      <w:r w:rsidR="004D5373">
        <w:t xml:space="preserve">CWCC </w:t>
      </w:r>
      <w:r>
        <w:t>cross-site process study team.</w:t>
      </w:r>
    </w:p>
    <w:p w:rsidR="00787A5C" w:rsidP="005A331C" w:rsidRDefault="00CF4556" w14:paraId="6884A642" w14:textId="3D4A880A">
      <w:pPr>
        <w:pStyle w:val="ListParagraph"/>
        <w:numPr>
          <w:ilvl w:val="0"/>
          <w:numId w:val="5"/>
        </w:numPr>
      </w:pPr>
      <w:r>
        <w:t xml:space="preserve">Use of telephone </w:t>
      </w:r>
      <w:r w:rsidR="005A331C">
        <w:t xml:space="preserve">and text message </w:t>
      </w:r>
      <w:r>
        <w:t>reminders to non</w:t>
      </w:r>
      <w:r w:rsidR="00434E77">
        <w:t>-</w:t>
      </w:r>
      <w:r>
        <w:t xml:space="preserve">respondents. </w:t>
      </w:r>
    </w:p>
    <w:p w:rsidRPr="00B625E1" w:rsidR="00B625E1" w:rsidP="00F42F5C" w:rsidRDefault="00F42F5C" w14:paraId="274E2D3D" w14:textId="2974053B">
      <w:pPr>
        <w:pStyle w:val="ListParagraph"/>
        <w:spacing w:after="120"/>
        <w:ind w:hanging="360"/>
      </w:pPr>
      <w:r>
        <w:t xml:space="preserve">5a. </w:t>
      </w:r>
      <w:proofErr w:type="gramStart"/>
      <w:r w:rsidR="00B625E1">
        <w:t>Provid</w:t>
      </w:r>
      <w:r w:rsidR="005A331C">
        <w:t>ing</w:t>
      </w:r>
      <w:proofErr w:type="gramEnd"/>
      <w:r w:rsidRPr="00B625E1" w:rsidR="00B625E1">
        <w:t xml:space="preserve"> </w:t>
      </w:r>
      <w:r w:rsidR="00B625E1">
        <w:t>f</w:t>
      </w:r>
      <w:r w:rsidRPr="00B625E1" w:rsidR="00B625E1">
        <w:t xml:space="preserve">requent </w:t>
      </w:r>
      <w:r w:rsidR="00B625E1">
        <w:t>o</w:t>
      </w:r>
      <w:r w:rsidRPr="00B625E1" w:rsidR="00B625E1">
        <w:t xml:space="preserve">pportunities to </w:t>
      </w:r>
      <w:r w:rsidR="00B625E1">
        <w:t>s</w:t>
      </w:r>
      <w:r w:rsidRPr="00B625E1" w:rsidR="00B625E1">
        <w:t xml:space="preserve">ave </w:t>
      </w:r>
      <w:r w:rsidR="00B625E1">
        <w:t>r</w:t>
      </w:r>
      <w:r w:rsidRPr="00B625E1" w:rsidR="00B625E1">
        <w:t xml:space="preserve">esponses in </w:t>
      </w:r>
      <w:r w:rsidR="00B625E1">
        <w:t>the s</w:t>
      </w:r>
      <w:r w:rsidRPr="00B625E1" w:rsidR="00B625E1">
        <w:t>urvey</w:t>
      </w:r>
      <w:r w:rsidR="00B625E1">
        <w:t>.</w:t>
      </w:r>
    </w:p>
    <w:p w:rsidR="00610DA6" w:rsidP="00F42F5C" w:rsidRDefault="00F42F5C" w14:paraId="5D026CB6" w14:textId="62F95F94">
      <w:pPr>
        <w:pStyle w:val="ListParagraph"/>
        <w:ind w:hanging="360"/>
      </w:pPr>
      <w:r>
        <w:t xml:space="preserve">5b. </w:t>
      </w:r>
      <w:r w:rsidR="00610DA6">
        <w:t>Revised background question language to better match grant participants’</w:t>
      </w:r>
      <w:r w:rsidR="00BA1860">
        <w:t xml:space="preserve"> roles</w:t>
      </w:r>
      <w:r w:rsidR="00610DA6">
        <w:t>.</w:t>
      </w:r>
    </w:p>
    <w:p w:rsidR="00787A5C" w:rsidP="00F42F5C" w:rsidRDefault="00F42F5C" w14:paraId="092BD372" w14:textId="5FCA0075">
      <w:pPr>
        <w:pStyle w:val="ListParagraph"/>
        <w:ind w:hanging="360"/>
      </w:pPr>
      <w:r>
        <w:t xml:space="preserve">5c. </w:t>
      </w:r>
      <w:r w:rsidR="00787A5C">
        <w:t>Add</w:t>
      </w:r>
      <w:r w:rsidR="00434E77">
        <w:t>ition of</w:t>
      </w:r>
      <w:r w:rsidR="00787A5C">
        <w:t xml:space="preserve"> a location background question </w:t>
      </w:r>
      <w:r w:rsidR="00CF4556">
        <w:t>to the surveys that collect data from individuals associated with</w:t>
      </w:r>
      <w:r w:rsidR="00025AE1">
        <w:t xml:space="preserve"> </w:t>
      </w:r>
      <w:r w:rsidR="00787A5C">
        <w:t xml:space="preserve">grantees </w:t>
      </w:r>
      <w:r w:rsidR="00025AE1">
        <w:t xml:space="preserve">that serve </w:t>
      </w:r>
      <w:r w:rsidR="00787A5C">
        <w:t>distinct geographic locations.</w:t>
      </w:r>
    </w:p>
    <w:p w:rsidR="00F42F5C" w:rsidP="00F42F5C" w:rsidRDefault="00F42F5C" w14:paraId="1AA5F621" w14:textId="58A89FCE">
      <w:pPr>
        <w:pStyle w:val="ListParagraph"/>
        <w:numPr>
          <w:ilvl w:val="0"/>
          <w:numId w:val="9"/>
        </w:numPr>
      </w:pPr>
      <w:r w:rsidRPr="002C101A">
        <w:t>Additional information on respondents’ leadership</w:t>
      </w:r>
      <w:r w:rsidR="00DB39A2">
        <w:t xml:space="preserve"> role in the</w:t>
      </w:r>
      <w:r w:rsidRPr="002C101A">
        <w:t xml:space="preserve"> grant</w:t>
      </w:r>
      <w:r>
        <w:t>.</w:t>
      </w:r>
    </w:p>
    <w:p w:rsidR="007263A3" w:rsidP="007263A3" w:rsidRDefault="007263A3" w14:paraId="5EE42916" w14:textId="77777777"/>
    <w:p w:rsidRPr="005A331C" w:rsidR="007263A3" w:rsidP="005A331C" w:rsidRDefault="00787A5C" w14:paraId="6A489F09" w14:textId="0E84D56F">
      <w:pPr>
        <w:pStyle w:val="ListParagraph"/>
        <w:numPr>
          <w:ilvl w:val="0"/>
          <w:numId w:val="6"/>
        </w:numPr>
        <w:spacing w:after="120"/>
        <w:rPr>
          <w:u w:val="single"/>
        </w:rPr>
      </w:pPr>
      <w:r w:rsidRPr="005A331C">
        <w:rPr>
          <w:u w:val="single"/>
        </w:rPr>
        <w:t>Single</w:t>
      </w:r>
      <w:r w:rsidRPr="005A331C" w:rsidR="0027198E">
        <w:rPr>
          <w:u w:val="single"/>
        </w:rPr>
        <w:t>, Unique</w:t>
      </w:r>
      <w:r w:rsidRPr="005A331C">
        <w:rPr>
          <w:u w:val="single"/>
        </w:rPr>
        <w:t xml:space="preserve"> Survey Link</w:t>
      </w:r>
    </w:p>
    <w:p w:rsidRPr="004906B9" w:rsidR="008B03BB" w:rsidP="00265092" w:rsidRDefault="00737E21" w14:paraId="1FE04995" w14:textId="55D34DCD">
      <w:pPr>
        <w:rPr>
          <w:b/>
        </w:rPr>
      </w:pPr>
      <w:r>
        <w:t xml:space="preserve">In our approved protocol, we send the same survey link to </w:t>
      </w:r>
      <w:r w:rsidR="00025AE1">
        <w:t>all survey invitees associated with the same grant</w:t>
      </w:r>
      <w:r>
        <w:t xml:space="preserve">, and all responses feed into the same database, anonymously. </w:t>
      </w:r>
      <w:r w:rsidR="007263A3">
        <w:t xml:space="preserve">We propose </w:t>
      </w:r>
      <w:r w:rsidR="00787A5C">
        <w:t>a revision to th</w:t>
      </w:r>
      <w:r>
        <w:t>is</w:t>
      </w:r>
      <w:r w:rsidR="00787A5C">
        <w:t xml:space="preserve"> survey methodology, </w:t>
      </w:r>
      <w:r>
        <w:t>in that we would shift</w:t>
      </w:r>
      <w:r w:rsidR="00787A5C">
        <w:t xml:space="preserve"> </w:t>
      </w:r>
      <w:r>
        <w:t>to</w:t>
      </w:r>
      <w:r w:rsidR="00787A5C">
        <w:t xml:space="preserve"> sending each</w:t>
      </w:r>
      <w:r w:rsidR="00025AE1">
        <w:t xml:space="preserve"> survey invitee</w:t>
      </w:r>
      <w:r w:rsidR="00787A5C">
        <w:t xml:space="preserve"> a unique link to the survey. Responses would still </w:t>
      </w:r>
      <w:r w:rsidR="002E7355">
        <w:t>be private</w:t>
      </w:r>
      <w:r w:rsidR="005869A2">
        <w:t xml:space="preserve"> to the extent permitted by law</w:t>
      </w:r>
      <w:r w:rsidR="00787A5C">
        <w:t xml:space="preserve">. </w:t>
      </w:r>
      <w:r w:rsidRPr="004906B9" w:rsidR="00A91963">
        <w:rPr>
          <w:b/>
        </w:rPr>
        <w:t>We documented this change in SSA and SSB.</w:t>
      </w:r>
      <w:r w:rsidR="00A91963">
        <w:t xml:space="preserve"> T</w:t>
      </w:r>
      <w:r w:rsidR="008B03BB">
        <w:t xml:space="preserve">his change </w:t>
      </w:r>
      <w:r w:rsidR="00073DA8">
        <w:t xml:space="preserve">required </w:t>
      </w:r>
      <w:r w:rsidRPr="004906B9" w:rsidR="00073DA8">
        <w:rPr>
          <w:b/>
        </w:rPr>
        <w:t xml:space="preserve">minor revisions to the email template to be used by the </w:t>
      </w:r>
      <w:proofErr w:type="spellStart"/>
      <w:r w:rsidRPr="004906B9" w:rsidR="00073DA8">
        <w:rPr>
          <w:b/>
        </w:rPr>
        <w:t>Abt</w:t>
      </w:r>
      <w:proofErr w:type="spellEnd"/>
      <w:r w:rsidRPr="004906B9" w:rsidR="00073DA8">
        <w:rPr>
          <w:b/>
        </w:rPr>
        <w:t xml:space="preserve"> survey team when sending survey invitations</w:t>
      </w:r>
      <w:r w:rsidRPr="004906B9" w:rsidR="00F571D1">
        <w:rPr>
          <w:b/>
        </w:rPr>
        <w:t xml:space="preserve"> (See updated </w:t>
      </w:r>
      <w:r w:rsidRPr="004906B9" w:rsidR="00F571D1">
        <w:rPr>
          <w:b/>
          <w:i/>
        </w:rPr>
        <w:t>Appendix D: Email from Project to Survey Invitees including the Survey Link</w:t>
      </w:r>
      <w:r w:rsidR="00A64B23">
        <w:rPr>
          <w:b/>
          <w:i/>
        </w:rPr>
        <w:t>, Revised December 2020</w:t>
      </w:r>
      <w:r w:rsidR="00EC3835">
        <w:rPr>
          <w:b/>
          <w:i/>
        </w:rPr>
        <w:t xml:space="preserve"> </w:t>
      </w:r>
      <w:r w:rsidRPr="00541F52" w:rsidR="00EC3835">
        <w:rPr>
          <w:b/>
        </w:rPr>
        <w:t xml:space="preserve">and </w:t>
      </w:r>
      <w:r w:rsidR="00EC3835">
        <w:rPr>
          <w:b/>
          <w:i/>
        </w:rPr>
        <w:t>Appendix D</w:t>
      </w:r>
      <w:r w:rsidR="004C38E7">
        <w:rPr>
          <w:b/>
          <w:i/>
        </w:rPr>
        <w:t>-</w:t>
      </w:r>
      <w:r w:rsidR="00EC3835">
        <w:rPr>
          <w:b/>
          <w:i/>
        </w:rPr>
        <w:t>2: COVID Email from Project to Survey Invitees including the Survey Link</w:t>
      </w:r>
      <w:r w:rsidR="00A64B23">
        <w:rPr>
          <w:b/>
          <w:i/>
        </w:rPr>
        <w:t>, Revised December 2020</w:t>
      </w:r>
      <w:r w:rsidRPr="004906B9" w:rsidR="00F571D1">
        <w:rPr>
          <w:b/>
          <w:i/>
        </w:rPr>
        <w:t>).</w:t>
      </w:r>
    </w:p>
    <w:p w:rsidR="007263A3" w:rsidP="007263A3" w:rsidRDefault="007263A3" w14:paraId="2CB102E5" w14:textId="77777777"/>
    <w:p w:rsidR="007263A3" w:rsidP="007263A3" w:rsidRDefault="007263A3" w14:paraId="7418AF3E" w14:textId="0D47FC7C">
      <w:r>
        <w:t>The justification</w:t>
      </w:r>
      <w:r w:rsidR="006C3CE6">
        <w:t>s</w:t>
      </w:r>
      <w:r>
        <w:t xml:space="preserve"> for </w:t>
      </w:r>
      <w:r w:rsidR="00DF13EE">
        <w:t xml:space="preserve">this change </w:t>
      </w:r>
      <w:r w:rsidR="00A91963">
        <w:t>are</w:t>
      </w:r>
      <w:r w:rsidR="00DF13EE">
        <w:t xml:space="preserve"> that it would enable the survey team to more effectively</w:t>
      </w:r>
      <w:r w:rsidR="00A91963">
        <w:t xml:space="preserve"> </w:t>
      </w:r>
      <w:r w:rsidR="006C3CE6">
        <w:t>focus survey reminders</w:t>
      </w:r>
      <w:r w:rsidR="00F25FBC">
        <w:t xml:space="preserve"> on non-respondents</w:t>
      </w:r>
      <w:r w:rsidR="006C3CE6">
        <w:t xml:space="preserve"> rather than sending reminders to all potential respondents</w:t>
      </w:r>
      <w:r w:rsidR="008B03BB">
        <w:t xml:space="preserve"> </w:t>
      </w:r>
      <w:r w:rsidR="00A91963">
        <w:t>and</w:t>
      </w:r>
      <w:r w:rsidR="008B03BB">
        <w:t xml:space="preserve"> </w:t>
      </w:r>
      <w:r w:rsidR="006C3CE6">
        <w:t>address any technical difficulties that respondents might experience in completing the survey</w:t>
      </w:r>
      <w:r w:rsidR="00A91963">
        <w:t>. In addition, it will facilitate the respondents’ completing the survey in multiple sittings if needed.</w:t>
      </w:r>
    </w:p>
    <w:p w:rsidR="007263A3" w:rsidP="007263A3" w:rsidRDefault="007263A3" w14:paraId="19E9A2AF" w14:textId="77777777"/>
    <w:p w:rsidRPr="005A331C" w:rsidR="001E6300" w:rsidP="005A331C" w:rsidRDefault="0027198E" w14:paraId="382DA331" w14:textId="69869FF1">
      <w:pPr>
        <w:pStyle w:val="ListParagraph"/>
        <w:numPr>
          <w:ilvl w:val="0"/>
          <w:numId w:val="6"/>
        </w:numPr>
        <w:spacing w:after="120"/>
        <w:rPr>
          <w:u w:val="single"/>
        </w:rPr>
      </w:pPr>
      <w:r w:rsidRPr="005A331C">
        <w:rPr>
          <w:u w:val="single"/>
        </w:rPr>
        <w:t xml:space="preserve">Language for </w:t>
      </w:r>
      <w:r w:rsidRPr="005A331C" w:rsidR="001E6300">
        <w:rPr>
          <w:u w:val="single"/>
        </w:rPr>
        <w:t xml:space="preserve">Raising Awareness </w:t>
      </w:r>
      <w:r w:rsidRPr="005A331C">
        <w:rPr>
          <w:u w:val="single"/>
        </w:rPr>
        <w:t>of</w:t>
      </w:r>
      <w:r w:rsidRPr="005A331C" w:rsidR="001E6300">
        <w:rPr>
          <w:u w:val="single"/>
        </w:rPr>
        <w:t xml:space="preserve"> Survey</w:t>
      </w:r>
    </w:p>
    <w:p w:rsidR="001E6300" w:rsidP="004906B9" w:rsidRDefault="001E6300" w14:paraId="49DA5B3A" w14:textId="2494B171">
      <w:pPr>
        <w:spacing w:after="120"/>
      </w:pPr>
      <w:r>
        <w:t>Going forward, we would like to provide more support for publicizing the survey by providing</w:t>
      </w:r>
      <w:r w:rsidR="00763B40">
        <w:t xml:space="preserve"> </w:t>
      </w:r>
      <w:r w:rsidR="002E7355">
        <w:t xml:space="preserve">CWCC grant </w:t>
      </w:r>
      <w:r w:rsidR="00763B40">
        <w:t>project directors</w:t>
      </w:r>
      <w:r>
        <w:t xml:space="preserve"> with a flyer</w:t>
      </w:r>
      <w:r w:rsidR="006235BD">
        <w:t xml:space="preserve"> </w:t>
      </w:r>
      <w:r w:rsidR="005C5B4B">
        <w:t>promoting the survey several weeks in advance. W</w:t>
      </w:r>
      <w:r w:rsidR="006235BD">
        <w:t xml:space="preserve">e will customize </w:t>
      </w:r>
      <w:r w:rsidR="0027198E">
        <w:t xml:space="preserve">flyers </w:t>
      </w:r>
      <w:r w:rsidR="006235BD">
        <w:t>for each grantee and each wave</w:t>
      </w:r>
      <w:r w:rsidR="005C5B4B">
        <w:t xml:space="preserve"> of data collection</w:t>
      </w:r>
      <w:r>
        <w:t>.</w:t>
      </w:r>
    </w:p>
    <w:p w:rsidRPr="004906B9" w:rsidR="001E6300" w:rsidP="001E6300" w:rsidRDefault="00115BDB" w14:paraId="58EAA466" w14:textId="2B7C109E">
      <w:pPr>
        <w:pStyle w:val="ListParagraph"/>
        <w:numPr>
          <w:ilvl w:val="0"/>
          <w:numId w:val="4"/>
        </w:numPr>
        <w:rPr>
          <w:b/>
        </w:rPr>
      </w:pPr>
      <w:r>
        <w:rPr>
          <w:b/>
          <w:i/>
        </w:rPr>
        <w:t>We propose a new flyer – A</w:t>
      </w:r>
      <w:r w:rsidRPr="004906B9" w:rsidR="001E6300">
        <w:rPr>
          <w:b/>
          <w:i/>
        </w:rPr>
        <w:t>ppendix H</w:t>
      </w:r>
      <w:r>
        <w:rPr>
          <w:b/>
          <w:i/>
        </w:rPr>
        <w:t xml:space="preserve"> (</w:t>
      </w:r>
      <w:r w:rsidRPr="004906B9" w:rsidR="001E6300">
        <w:rPr>
          <w:b/>
          <w:i/>
        </w:rPr>
        <w:t>Flyer to Promote Collaboration Survey</w:t>
      </w:r>
      <w:r>
        <w:rPr>
          <w:b/>
          <w:i/>
        </w:rPr>
        <w:t>)</w:t>
      </w:r>
      <w:r>
        <w:rPr>
          <w:b/>
        </w:rPr>
        <w:t xml:space="preserve"> – </w:t>
      </w:r>
      <w:r w:rsidRPr="004906B9" w:rsidR="001E6300">
        <w:rPr>
          <w:b/>
        </w:rPr>
        <w:t xml:space="preserve">that </w:t>
      </w:r>
      <w:r w:rsidRPr="004906B9" w:rsidR="002E7355">
        <w:rPr>
          <w:b/>
        </w:rPr>
        <w:lastRenderedPageBreak/>
        <w:t xml:space="preserve">CWCC grant </w:t>
      </w:r>
      <w:r w:rsidRPr="004906B9" w:rsidR="00763B40">
        <w:rPr>
          <w:b/>
        </w:rPr>
        <w:t>project directors</w:t>
      </w:r>
      <w:r w:rsidRPr="004906B9" w:rsidR="001E6300">
        <w:rPr>
          <w:b/>
        </w:rPr>
        <w:t xml:space="preserve"> could use to promote awareness of the survey, beginning one month prior to survey launch.</w:t>
      </w:r>
    </w:p>
    <w:p w:rsidR="001E6300" w:rsidP="001E6300" w:rsidRDefault="001E6300" w14:paraId="3CB1BF36" w14:textId="77777777"/>
    <w:p w:rsidR="001E6300" w:rsidP="001E6300" w:rsidRDefault="001E6300" w14:paraId="0A015283" w14:textId="6C849B5F">
      <w:r>
        <w:t xml:space="preserve">The justification for this is to provide </w:t>
      </w:r>
      <w:r w:rsidR="002E7355">
        <w:t xml:space="preserve">CWCC grant </w:t>
      </w:r>
      <w:r w:rsidR="00763B40">
        <w:t>project director</w:t>
      </w:r>
      <w:r>
        <w:t>s with a readymade tool for promoting the survey.</w:t>
      </w:r>
    </w:p>
    <w:p w:rsidR="001E6300" w:rsidP="00EC139D" w:rsidRDefault="001E6300" w14:paraId="11F9AAE5" w14:textId="77777777">
      <w:pPr>
        <w:spacing w:after="120"/>
        <w:rPr>
          <w:u w:val="single"/>
        </w:rPr>
      </w:pPr>
    </w:p>
    <w:p w:rsidRPr="005A331C" w:rsidR="007263A3" w:rsidP="005A331C" w:rsidRDefault="00EC139D" w14:paraId="3312C7CD" w14:textId="0EB8FC1F">
      <w:pPr>
        <w:pStyle w:val="ListParagraph"/>
        <w:numPr>
          <w:ilvl w:val="0"/>
          <w:numId w:val="6"/>
        </w:numPr>
        <w:spacing w:after="120"/>
        <w:rPr>
          <w:u w:val="single"/>
        </w:rPr>
      </w:pPr>
      <w:r w:rsidRPr="005A331C">
        <w:rPr>
          <w:u w:val="single"/>
        </w:rPr>
        <w:t>Shifting Responsibility</w:t>
      </w:r>
      <w:r w:rsidRPr="005A331C" w:rsidR="001E6300">
        <w:rPr>
          <w:u w:val="single"/>
        </w:rPr>
        <w:t xml:space="preserve"> </w:t>
      </w:r>
      <w:r w:rsidRPr="005A331C" w:rsidR="00F3467A">
        <w:rPr>
          <w:u w:val="single"/>
        </w:rPr>
        <w:t>for Survey</w:t>
      </w:r>
      <w:r w:rsidRPr="005A331C" w:rsidR="0027198E">
        <w:rPr>
          <w:u w:val="single"/>
        </w:rPr>
        <w:t xml:space="preserve"> Reminders</w:t>
      </w:r>
      <w:r w:rsidRPr="005A331C" w:rsidR="001E6300">
        <w:rPr>
          <w:u w:val="single"/>
        </w:rPr>
        <w:t xml:space="preserve"> </w:t>
      </w:r>
    </w:p>
    <w:p w:rsidRPr="004906B9" w:rsidR="0027198E" w:rsidP="004906B9" w:rsidRDefault="00737E21" w14:paraId="7C9568DB" w14:textId="6AFCC872">
      <w:pPr>
        <w:rPr>
          <w:b/>
        </w:rPr>
      </w:pPr>
      <w:r>
        <w:t xml:space="preserve">In our approved protocol, we asked </w:t>
      </w:r>
      <w:r w:rsidR="002E7355">
        <w:t xml:space="preserve">CWCC grant </w:t>
      </w:r>
      <w:r w:rsidR="00763B40">
        <w:t>project directors</w:t>
      </w:r>
      <w:r>
        <w:t xml:space="preserve"> to use OMB-approved templates to introduce the survey to their </w:t>
      </w:r>
      <w:r w:rsidR="002C101A">
        <w:t xml:space="preserve">grant </w:t>
      </w:r>
      <w:r>
        <w:t xml:space="preserve">project team and then to send periodic reminders encouraging survey participation. </w:t>
      </w:r>
      <w:r w:rsidR="00763B40">
        <w:t>Following approval</w:t>
      </w:r>
      <w:r w:rsidR="002C101A">
        <w:t>,</w:t>
      </w:r>
      <w:r w:rsidR="00BB0567">
        <w:t xml:space="preserve"> the </w:t>
      </w:r>
      <w:r w:rsidR="002C101A">
        <w:t>survey team</w:t>
      </w:r>
      <w:r w:rsidR="00BB0567">
        <w:t xml:space="preserve"> </w:t>
      </w:r>
      <w:r w:rsidR="00763B40">
        <w:t>will</w:t>
      </w:r>
      <w:r w:rsidR="00BB0567">
        <w:t xml:space="preserve"> track which survey invitees have not yet completed the survey, </w:t>
      </w:r>
      <w:r w:rsidR="00763B40">
        <w:t xml:space="preserve">and </w:t>
      </w:r>
      <w:r w:rsidR="00BB0567">
        <w:t xml:space="preserve">the </w:t>
      </w:r>
      <w:r w:rsidR="002C101A">
        <w:t>survey team</w:t>
      </w:r>
      <w:r w:rsidR="00BB0567">
        <w:t xml:space="preserve"> will </w:t>
      </w:r>
      <w:r w:rsidR="00763B40">
        <w:t xml:space="preserve">take over </w:t>
      </w:r>
      <w:r w:rsidR="00BB0567">
        <w:t>send</w:t>
      </w:r>
      <w:r w:rsidR="00763B40">
        <w:t>ing</w:t>
      </w:r>
      <w:r w:rsidR="00BB0567">
        <w:t xml:space="preserve"> email reminders and encouragement to non</w:t>
      </w:r>
      <w:r w:rsidR="005C5B4B">
        <w:t>-</w:t>
      </w:r>
      <w:r w:rsidR="00BB0567">
        <w:t>respondents</w:t>
      </w:r>
      <w:r w:rsidR="00763B40">
        <w:t>.</w:t>
      </w:r>
      <w:r w:rsidR="00BB0567">
        <w:t xml:space="preserve"> </w:t>
      </w:r>
      <w:r w:rsidRPr="004906B9" w:rsidR="00115BDB">
        <w:rPr>
          <w:b/>
        </w:rPr>
        <w:t xml:space="preserve">We propose to revise </w:t>
      </w:r>
      <w:r w:rsidRPr="004906B9" w:rsidR="00482E88">
        <w:rPr>
          <w:b/>
          <w:i/>
        </w:rPr>
        <w:t xml:space="preserve">Appendix E </w:t>
      </w:r>
      <w:r w:rsidRPr="004906B9" w:rsidR="00115BDB">
        <w:rPr>
          <w:b/>
          <w:i/>
        </w:rPr>
        <w:t>(</w:t>
      </w:r>
      <w:r w:rsidRPr="004906B9" w:rsidR="00482E88">
        <w:rPr>
          <w:b/>
          <w:i/>
        </w:rPr>
        <w:t>Reminder Email(s) from Project Directors to Survey Invitees to Increase Response Rate</w:t>
      </w:r>
      <w:r w:rsidR="007B730C">
        <w:rPr>
          <w:b/>
          <w:i/>
        </w:rPr>
        <w:t>, Revised December 2020</w:t>
      </w:r>
      <w:r w:rsidRPr="004906B9" w:rsidR="00115BDB">
        <w:rPr>
          <w:b/>
          <w:i/>
        </w:rPr>
        <w:t>)</w:t>
      </w:r>
      <w:r w:rsidRPr="004906B9" w:rsidR="00482E88">
        <w:rPr>
          <w:b/>
        </w:rPr>
        <w:t xml:space="preserve"> </w:t>
      </w:r>
      <w:r w:rsidRPr="004906B9" w:rsidR="001E5E4E">
        <w:rPr>
          <w:b/>
        </w:rPr>
        <w:t>to be authored by cross-site project staff and include</w:t>
      </w:r>
      <w:r w:rsidRPr="004906B9" w:rsidR="00763B40">
        <w:rPr>
          <w:b/>
        </w:rPr>
        <w:t xml:space="preserve"> </w:t>
      </w:r>
      <w:r w:rsidRPr="004906B9" w:rsidR="0027198E">
        <w:rPr>
          <w:b/>
        </w:rPr>
        <w:t xml:space="preserve">shortened email templates for </w:t>
      </w:r>
      <w:r w:rsidRPr="004906B9" w:rsidR="001E5E4E">
        <w:rPr>
          <w:b/>
        </w:rPr>
        <w:t>reminders</w:t>
      </w:r>
      <w:r w:rsidRPr="004906B9" w:rsidR="0027198E">
        <w:rPr>
          <w:b/>
        </w:rPr>
        <w:t>.</w:t>
      </w:r>
    </w:p>
    <w:p w:rsidR="00B625E1" w:rsidP="0027198E" w:rsidRDefault="00B625E1" w14:paraId="438B03B7" w14:textId="77777777"/>
    <w:p w:rsidR="0027198E" w:rsidP="0027198E" w:rsidRDefault="00B625E1" w14:paraId="7CFA5608" w14:textId="401D3889">
      <w:r>
        <w:t xml:space="preserve">The justification for this revision is to reduce the burden on the </w:t>
      </w:r>
      <w:r w:rsidR="002E7355">
        <w:t xml:space="preserve">CWCC </w:t>
      </w:r>
      <w:r>
        <w:t>grant project directors while increasing the efficiency of sending reminders only to non-respondents.</w:t>
      </w:r>
    </w:p>
    <w:p w:rsidR="00B625E1" w:rsidP="0027198E" w:rsidRDefault="00B625E1" w14:paraId="657F9CFF" w14:textId="77777777"/>
    <w:p w:rsidRPr="005A331C" w:rsidR="0027198E" w:rsidP="005A331C" w:rsidRDefault="0027198E" w14:paraId="08CFFF15" w14:textId="11DC416C">
      <w:pPr>
        <w:pStyle w:val="ListParagraph"/>
        <w:numPr>
          <w:ilvl w:val="0"/>
          <w:numId w:val="6"/>
        </w:numPr>
        <w:spacing w:after="120"/>
        <w:rPr>
          <w:u w:val="single"/>
        </w:rPr>
      </w:pPr>
      <w:r w:rsidRPr="005A331C">
        <w:rPr>
          <w:u w:val="single"/>
        </w:rPr>
        <w:t xml:space="preserve">Use of Telephone </w:t>
      </w:r>
      <w:r w:rsidRPr="005A331C" w:rsidR="005A331C">
        <w:rPr>
          <w:u w:val="single"/>
        </w:rPr>
        <w:t xml:space="preserve">and Text Message </w:t>
      </w:r>
      <w:r w:rsidRPr="005A331C">
        <w:rPr>
          <w:u w:val="single"/>
        </w:rPr>
        <w:t>Reminders for Survey</w:t>
      </w:r>
    </w:p>
    <w:p w:rsidR="0027198E" w:rsidP="004906B9" w:rsidRDefault="0027198E" w14:paraId="7436CBD6" w14:textId="188EB25A">
      <w:pPr>
        <w:spacing w:after="120"/>
      </w:pPr>
      <w:r>
        <w:t xml:space="preserve">In addition to email reminders, we propose to </w:t>
      </w:r>
      <w:r w:rsidR="00B625E1">
        <w:t xml:space="preserve">use phone </w:t>
      </w:r>
      <w:r w:rsidR="005A331C">
        <w:t xml:space="preserve">and/or brief text message </w:t>
      </w:r>
      <w:r w:rsidR="00B625E1">
        <w:t>reminders, as needed.</w:t>
      </w:r>
    </w:p>
    <w:p w:rsidRPr="004906B9" w:rsidR="00482E88" w:rsidP="00EA5A71" w:rsidRDefault="00115BDB" w14:paraId="01D70811" w14:textId="60531AC0">
      <w:pPr>
        <w:pStyle w:val="ListParagraph"/>
        <w:numPr>
          <w:ilvl w:val="0"/>
          <w:numId w:val="4"/>
        </w:numPr>
        <w:spacing w:after="120"/>
        <w:rPr>
          <w:b/>
        </w:rPr>
      </w:pPr>
      <w:r w:rsidRPr="004906B9">
        <w:rPr>
          <w:b/>
        </w:rPr>
        <w:t>We propose a new</w:t>
      </w:r>
      <w:r w:rsidRPr="004906B9" w:rsidR="00EA5A71">
        <w:rPr>
          <w:b/>
        </w:rPr>
        <w:t xml:space="preserve"> </w:t>
      </w:r>
      <w:r w:rsidRPr="004906B9" w:rsidR="00EA5A71">
        <w:rPr>
          <w:b/>
          <w:i/>
        </w:rPr>
        <w:t>Appendix E</w:t>
      </w:r>
      <w:r w:rsidR="00E75570">
        <w:rPr>
          <w:b/>
          <w:i/>
        </w:rPr>
        <w:t>-</w:t>
      </w:r>
      <w:r w:rsidRPr="004906B9" w:rsidR="001E5E4E">
        <w:rPr>
          <w:b/>
          <w:i/>
        </w:rPr>
        <w:t>2</w:t>
      </w:r>
      <w:r w:rsidRPr="004906B9" w:rsidR="00EA5A71">
        <w:rPr>
          <w:b/>
          <w:i/>
        </w:rPr>
        <w:t xml:space="preserve">: Reminder Phone </w:t>
      </w:r>
      <w:r w:rsidRPr="004906B9" w:rsidR="005A331C">
        <w:rPr>
          <w:b/>
          <w:i/>
        </w:rPr>
        <w:t xml:space="preserve">and Text </w:t>
      </w:r>
      <w:r w:rsidRPr="004906B9" w:rsidR="00EA5A71">
        <w:rPr>
          <w:b/>
          <w:i/>
        </w:rPr>
        <w:t>Message</w:t>
      </w:r>
      <w:r w:rsidRPr="004906B9" w:rsidR="005A331C">
        <w:rPr>
          <w:b/>
          <w:i/>
        </w:rPr>
        <w:t>s</w:t>
      </w:r>
      <w:r w:rsidRPr="004906B9" w:rsidR="00EA5A71">
        <w:rPr>
          <w:b/>
          <w:i/>
        </w:rPr>
        <w:t xml:space="preserve"> to Increase Response Rate</w:t>
      </w:r>
      <w:r w:rsidRPr="004906B9" w:rsidR="00EA5A71">
        <w:rPr>
          <w:b/>
        </w:rPr>
        <w:t xml:space="preserve">, which is </w:t>
      </w:r>
      <w:r w:rsidRPr="004906B9" w:rsidR="005A331C">
        <w:rPr>
          <w:b/>
        </w:rPr>
        <w:t xml:space="preserve">a series of </w:t>
      </w:r>
      <w:r w:rsidRPr="004906B9" w:rsidR="00EA5A71">
        <w:rPr>
          <w:b/>
        </w:rPr>
        <w:t xml:space="preserve">phone </w:t>
      </w:r>
      <w:r w:rsidRPr="004906B9" w:rsidR="005A331C">
        <w:rPr>
          <w:b/>
        </w:rPr>
        <w:t xml:space="preserve">and text </w:t>
      </w:r>
      <w:r w:rsidRPr="004906B9" w:rsidR="00EA5A71">
        <w:rPr>
          <w:b/>
        </w:rPr>
        <w:t>message</w:t>
      </w:r>
      <w:r w:rsidRPr="004906B9" w:rsidR="005A331C">
        <w:rPr>
          <w:b/>
        </w:rPr>
        <w:t>s</w:t>
      </w:r>
      <w:r w:rsidRPr="004906B9" w:rsidR="005C5B4B">
        <w:rPr>
          <w:b/>
        </w:rPr>
        <w:t xml:space="preserve"> to remind invitees to complete the survey.</w:t>
      </w:r>
    </w:p>
    <w:p w:rsidR="007263A3" w:rsidP="007263A3" w:rsidRDefault="007263A3" w14:paraId="165F2418" w14:textId="775A1AAB">
      <w:r>
        <w:t>The justification</w:t>
      </w:r>
      <w:r w:rsidR="00B625E1">
        <w:t xml:space="preserve"> for this</w:t>
      </w:r>
      <w:r>
        <w:t xml:space="preserve"> revision </w:t>
      </w:r>
      <w:r w:rsidR="00B625E1">
        <w:t>is</w:t>
      </w:r>
      <w:r>
        <w:t xml:space="preserve"> </w:t>
      </w:r>
      <w:r w:rsidR="007B3277">
        <w:t xml:space="preserve">to </w:t>
      </w:r>
      <w:r w:rsidR="00B625E1">
        <w:t xml:space="preserve">provide </w:t>
      </w:r>
      <w:r w:rsidR="005A331C">
        <w:t xml:space="preserve">more options </w:t>
      </w:r>
      <w:r w:rsidR="00D14BF1">
        <w:t xml:space="preserve">to communicate </w:t>
      </w:r>
      <w:r w:rsidR="00B625E1">
        <w:t>with survey invitees</w:t>
      </w:r>
      <w:r w:rsidR="009E2B06">
        <w:t xml:space="preserve"> </w:t>
      </w:r>
      <w:r w:rsidR="00B625E1">
        <w:t>who may not check email reg</w:t>
      </w:r>
      <w:r w:rsidR="00D14BF1">
        <w:t xml:space="preserve">ularly or might have missed </w:t>
      </w:r>
      <w:r w:rsidR="00B625E1">
        <w:t xml:space="preserve">email messages about the survey. </w:t>
      </w:r>
    </w:p>
    <w:p w:rsidR="001E6300" w:rsidP="001E6300" w:rsidRDefault="001E6300" w14:paraId="27EC919E" w14:textId="25EBA741">
      <w:pPr>
        <w:spacing w:after="120"/>
      </w:pPr>
    </w:p>
    <w:p w:rsidRPr="00F42F5C" w:rsidR="000E3FCC" w:rsidP="00F42F5C" w:rsidRDefault="00F42F5C" w14:paraId="0E53B45B" w14:textId="19A921FB">
      <w:pPr>
        <w:spacing w:after="120"/>
        <w:ind w:firstLine="360"/>
        <w:rPr>
          <w:u w:val="single"/>
        </w:rPr>
      </w:pPr>
      <w:r w:rsidRPr="00F42F5C">
        <w:t>5a.</w:t>
      </w:r>
      <w:r w:rsidRPr="00F42F5C">
        <w:rPr>
          <w:u w:val="single"/>
        </w:rPr>
        <w:t xml:space="preserve"> </w:t>
      </w:r>
      <w:r w:rsidRPr="00F42F5C" w:rsidR="000E3FCC">
        <w:rPr>
          <w:u w:val="single"/>
        </w:rPr>
        <w:t>Providing Frequent Opportunities to Save Responses</w:t>
      </w:r>
      <w:r w:rsidRPr="00F42F5C" w:rsidR="00F3467A">
        <w:rPr>
          <w:u w:val="single"/>
        </w:rPr>
        <w:t xml:space="preserve"> in Survey</w:t>
      </w:r>
    </w:p>
    <w:p w:rsidRPr="004906B9" w:rsidR="001E6300" w:rsidP="004906B9" w:rsidRDefault="000E3FCC" w14:paraId="27743DE4" w14:textId="63283DE4">
      <w:pPr>
        <w:rPr>
          <w:b/>
          <w:i/>
        </w:rPr>
      </w:pPr>
      <w:r>
        <w:t>In the first round of survey administration,</w:t>
      </w:r>
      <w:r w:rsidR="000E1C4B">
        <w:t xml:space="preserve"> the survey </w:t>
      </w:r>
      <w:proofErr w:type="gramStart"/>
      <w:r w:rsidR="000E1C4B">
        <w:t>was programmed</w:t>
      </w:r>
      <w:proofErr w:type="gramEnd"/>
      <w:r w:rsidR="000E1C4B">
        <w:t xml:space="preserve"> to allow respondents to save their responses before survey completion by hitting the </w:t>
      </w:r>
      <w:r w:rsidRPr="00D606E6" w:rsidR="000E1C4B">
        <w:rPr>
          <w:i/>
        </w:rPr>
        <w:t>Next</w:t>
      </w:r>
      <w:r w:rsidR="000E1C4B">
        <w:t xml:space="preserve"> button at </w:t>
      </w:r>
      <w:r w:rsidR="00B313E2">
        <w:t>3</w:t>
      </w:r>
      <w:r w:rsidR="000E1C4B">
        <w:t xml:space="preserve"> points in the survey. Given that </w:t>
      </w:r>
      <w:r w:rsidR="00B313E2">
        <w:t>36</w:t>
      </w:r>
      <w:r w:rsidR="000E1C4B">
        <w:t xml:space="preserve">% of surveys </w:t>
      </w:r>
      <w:proofErr w:type="gramStart"/>
      <w:r w:rsidR="000E1C4B">
        <w:t>were started but not completed,</w:t>
      </w:r>
      <w:proofErr w:type="gramEnd"/>
      <w:r w:rsidR="000E1C4B">
        <w:t xml:space="preserve"> we</w:t>
      </w:r>
      <w:r w:rsidR="00E07FA6">
        <w:t xml:space="preserve"> surmise that </w:t>
      </w:r>
      <w:r>
        <w:t xml:space="preserve">respondents may not have used the </w:t>
      </w:r>
      <w:r w:rsidRPr="001E6300">
        <w:rPr>
          <w:i/>
        </w:rPr>
        <w:t>Next</w:t>
      </w:r>
      <w:r>
        <w:t xml:space="preserve"> button to save their work. </w:t>
      </w:r>
      <w:r w:rsidR="00E07FA6">
        <w:t xml:space="preserve">We would like to make saving data easier for respondents and reduce the amount of missing data by offering the </w:t>
      </w:r>
      <w:r w:rsidRPr="00D606E6" w:rsidR="00E07FA6">
        <w:rPr>
          <w:i/>
        </w:rPr>
        <w:t>Next</w:t>
      </w:r>
      <w:r w:rsidR="00E07FA6">
        <w:t xml:space="preserve"> button after each short section and after each background question</w:t>
      </w:r>
      <w:r w:rsidR="00B313E2">
        <w:t xml:space="preserve"> (adding 14 opportunities for respondents to save their responses)</w:t>
      </w:r>
      <w:r w:rsidR="00E07FA6">
        <w:t xml:space="preserve">. </w:t>
      </w:r>
      <w:r>
        <w:t xml:space="preserve">To help ensure that respondents are </w:t>
      </w:r>
      <w:r w:rsidR="00E07FA6">
        <w:t xml:space="preserve">aware of the </w:t>
      </w:r>
      <w:r w:rsidRPr="00D606E6" w:rsidR="00E07FA6">
        <w:rPr>
          <w:i/>
        </w:rPr>
        <w:t>Next</w:t>
      </w:r>
      <w:r w:rsidR="00E07FA6">
        <w:t xml:space="preserve"> buttons, we will also make</w:t>
      </w:r>
      <w:r w:rsidR="001E6300">
        <w:t xml:space="preserve"> them a prominent color</w:t>
      </w:r>
      <w:r>
        <w:t xml:space="preserve">. In addition, if each person has a unique link to the survey, then they can return to the survey at any time using their original link and pick up where they left off. </w:t>
      </w:r>
      <w:r w:rsidRPr="004906B9" w:rsidR="00115BDB">
        <w:rPr>
          <w:b/>
        </w:rPr>
        <w:t>We propose to revise the instructions in the Navigating the Survey portion of</w:t>
      </w:r>
      <w:r w:rsidRPr="004906B9" w:rsidR="00115BDB">
        <w:rPr>
          <w:b/>
          <w:i/>
        </w:rPr>
        <w:t xml:space="preserve"> Instrument 2 (Online Annual Collaboration Survey)</w:t>
      </w:r>
      <w:r w:rsidR="00115BDB">
        <w:rPr>
          <w:b/>
          <w:i/>
        </w:rPr>
        <w:t>.</w:t>
      </w:r>
    </w:p>
    <w:p w:rsidR="00115BDB" w:rsidP="004906B9" w:rsidRDefault="00115BDB" w14:paraId="74D2D850" w14:textId="77777777"/>
    <w:p w:rsidR="000E3FCC" w:rsidP="000E3FCC" w:rsidRDefault="000E3FCC" w14:paraId="375345E9" w14:textId="3CBE896A">
      <w:pPr>
        <w:spacing w:after="120"/>
      </w:pPr>
      <w:r>
        <w:t xml:space="preserve">The justification for this change is to </w:t>
      </w:r>
      <w:r w:rsidR="005C5B4B">
        <w:t>improve the quality of the survey data</w:t>
      </w:r>
      <w:r>
        <w:t>.</w:t>
      </w:r>
    </w:p>
    <w:p w:rsidR="00F42F5C" w:rsidP="000E3FCC" w:rsidRDefault="00F42F5C" w14:paraId="058F498F" w14:textId="77777777">
      <w:pPr>
        <w:spacing w:after="120"/>
      </w:pPr>
    </w:p>
    <w:p w:rsidRPr="00F42F5C" w:rsidR="00610DA6" w:rsidP="00F42F5C" w:rsidRDefault="00F42F5C" w14:paraId="1C3A1E92" w14:textId="1FDE2AF3">
      <w:pPr>
        <w:spacing w:after="120"/>
        <w:ind w:firstLine="360"/>
        <w:rPr>
          <w:u w:val="single"/>
        </w:rPr>
      </w:pPr>
      <w:r w:rsidRPr="00F42F5C">
        <w:t>5b.</w:t>
      </w:r>
      <w:r w:rsidRPr="00F42F5C">
        <w:rPr>
          <w:u w:val="single"/>
        </w:rPr>
        <w:t xml:space="preserve"> </w:t>
      </w:r>
      <w:r w:rsidRPr="00F42F5C" w:rsidR="00610DA6">
        <w:rPr>
          <w:u w:val="single"/>
        </w:rPr>
        <w:t>Revised background question language</w:t>
      </w:r>
    </w:p>
    <w:p w:rsidR="00610DA6" w:rsidP="00610DA6" w:rsidRDefault="00FF07D1" w14:paraId="10EAD807" w14:textId="439F38AB">
      <w:pPr>
        <w:spacing w:after="120"/>
      </w:pPr>
      <w:r>
        <w:t xml:space="preserve">We asked several background questions to assess respondent characteristics. The first item, Background Question 1, </w:t>
      </w:r>
      <w:proofErr w:type="gramStart"/>
      <w:r>
        <w:t>was designed</w:t>
      </w:r>
      <w:proofErr w:type="gramEnd"/>
      <w:r>
        <w:t xml:space="preserve"> to capture respondents’ roles on their grants. We received a significant number of nonresponses and fill-in-the-blank othe</w:t>
      </w:r>
      <w:r w:rsidR="00D14BF1">
        <w:t>r responses</w:t>
      </w:r>
      <w:r w:rsidR="000E1C4B">
        <w:t xml:space="preserve">. To improve data quality, we </w:t>
      </w:r>
      <w:r w:rsidR="00610DA6">
        <w:t>propose to</w:t>
      </w:r>
      <w:r>
        <w:t xml:space="preserve">: 1) revise the way Background Question 1 </w:t>
      </w:r>
      <w:proofErr w:type="gramStart"/>
      <w:r w:rsidR="00497B55">
        <w:t>i</w:t>
      </w:r>
      <w:r>
        <w:t>s worded</w:t>
      </w:r>
      <w:proofErr w:type="gramEnd"/>
      <w:r>
        <w:t>; and 2)</w:t>
      </w:r>
      <w:r w:rsidR="00610DA6">
        <w:t xml:space="preserve"> revise the categories in Background Question 1 to better reflect the roles of </w:t>
      </w:r>
      <w:r w:rsidR="00BA1860">
        <w:t xml:space="preserve">non-client participants on </w:t>
      </w:r>
      <w:r w:rsidR="00610DA6">
        <w:t>the CWCC grants.</w:t>
      </w:r>
      <w:r w:rsidR="00BA1860">
        <w:t xml:space="preserve"> </w:t>
      </w:r>
      <w:r w:rsidR="00D14BF1">
        <w:t xml:space="preserve">In </w:t>
      </w:r>
      <w:proofErr w:type="gramStart"/>
      <w:r w:rsidR="00D14BF1">
        <w:t>addition</w:t>
      </w:r>
      <w:proofErr w:type="gramEnd"/>
      <w:r w:rsidR="00D14BF1">
        <w:t xml:space="preserve"> Background Question 2</w:t>
      </w:r>
      <w:r>
        <w:t xml:space="preserve"> asked about the type of organization with which the respondent was associated. The number of missing and other responses indicate that our response categories did not map well onto respondents’ understanding of their organizational type. </w:t>
      </w:r>
      <w:r w:rsidR="00BA1860">
        <w:t xml:space="preserve">We propose to drop Background Question 2 as we already </w:t>
      </w:r>
      <w:r>
        <w:t>collect the name of each survey invitee</w:t>
      </w:r>
      <w:r w:rsidR="000E1C4B">
        <w:t>’</w:t>
      </w:r>
      <w:r>
        <w:t xml:space="preserve">s organization on </w:t>
      </w:r>
      <w:r w:rsidR="00BA1860">
        <w:t>the Survey Invitee Template.</w:t>
      </w:r>
    </w:p>
    <w:p w:rsidR="00610DA6" w:rsidP="004906B9" w:rsidRDefault="00610DA6" w14:paraId="63B9CB5B" w14:textId="65570E42">
      <w:pPr>
        <w:pStyle w:val="ListParagraph"/>
        <w:numPr>
          <w:ilvl w:val="0"/>
          <w:numId w:val="4"/>
        </w:numPr>
      </w:pPr>
      <w:r>
        <w:t xml:space="preserve">We </w:t>
      </w:r>
      <w:r w:rsidR="00BA1860">
        <w:t xml:space="preserve">made an exhaustive search of grantee program documents to realign our role categories </w:t>
      </w:r>
      <w:proofErr w:type="gramStart"/>
      <w:r w:rsidR="00BA1860">
        <w:t>and also</w:t>
      </w:r>
      <w:proofErr w:type="gramEnd"/>
      <w:r w:rsidR="00BA1860">
        <w:t xml:space="preserve"> </w:t>
      </w:r>
      <w:r>
        <w:t>included categories that respondent</w:t>
      </w:r>
      <w:r w:rsidR="00BA1860">
        <w:t xml:space="preserve">s </w:t>
      </w:r>
      <w:r>
        <w:t>listed in the “Other” open response areas in the surve</w:t>
      </w:r>
      <w:r w:rsidR="00BA1860">
        <w:t>y in Background Question</w:t>
      </w:r>
      <w:r>
        <w:t xml:space="preserve"> 1</w:t>
      </w:r>
      <w:r w:rsidR="00BA1860">
        <w:t xml:space="preserve">. In addition, we added a sentence to re-emphasize </w:t>
      </w:r>
      <w:proofErr w:type="gramStart"/>
      <w:r w:rsidR="00BA1860">
        <w:t>that respondents</w:t>
      </w:r>
      <w:proofErr w:type="gramEnd"/>
      <w:r w:rsidR="00BA1860">
        <w:t xml:space="preserve"> should be selecting their role on the CWCC grant project</w:t>
      </w:r>
      <w:r>
        <w:t xml:space="preserve"> </w:t>
      </w:r>
      <w:r w:rsidRPr="004906B9">
        <w:rPr>
          <w:b/>
        </w:rPr>
        <w:t xml:space="preserve">(please see </w:t>
      </w:r>
      <w:r w:rsidRPr="004906B9">
        <w:rPr>
          <w:b/>
          <w:i/>
        </w:rPr>
        <w:t>Instrument 2: Online Annual Collaboration Survey</w:t>
      </w:r>
      <w:r w:rsidR="007B730C">
        <w:rPr>
          <w:b/>
          <w:i/>
        </w:rPr>
        <w:t>, Revised December 2020</w:t>
      </w:r>
      <w:r w:rsidRPr="004906B9">
        <w:rPr>
          <w:b/>
        </w:rPr>
        <w:t>).</w:t>
      </w:r>
    </w:p>
    <w:p w:rsidR="00115BDB" w:rsidP="004906B9" w:rsidRDefault="00115BDB" w14:paraId="6EB524E5" w14:textId="77777777"/>
    <w:p w:rsidR="00610DA6" w:rsidP="004906B9" w:rsidRDefault="00610DA6" w14:paraId="5BCEE5BD" w14:textId="162D9B8D">
      <w:r>
        <w:t>The justification for this change is to improve the quality of the survey data.</w:t>
      </w:r>
    </w:p>
    <w:p w:rsidRPr="00610DA6" w:rsidR="00F42F5C" w:rsidP="00610DA6" w:rsidRDefault="00F42F5C" w14:paraId="6505A11A" w14:textId="77777777">
      <w:pPr>
        <w:spacing w:after="120"/>
      </w:pPr>
    </w:p>
    <w:p w:rsidRPr="00F42F5C" w:rsidR="000E3FCC" w:rsidP="00F42F5C" w:rsidRDefault="00F42F5C" w14:paraId="0E1C82B0" w14:textId="27CB94C2">
      <w:pPr>
        <w:spacing w:after="120"/>
        <w:ind w:firstLine="360"/>
        <w:rPr>
          <w:u w:val="single"/>
        </w:rPr>
      </w:pPr>
      <w:r w:rsidRPr="00F42F5C">
        <w:t>5c.</w:t>
      </w:r>
      <w:r w:rsidRPr="00F42F5C">
        <w:rPr>
          <w:u w:val="single"/>
        </w:rPr>
        <w:t xml:space="preserve"> </w:t>
      </w:r>
      <w:r w:rsidRPr="00F42F5C" w:rsidR="00B625E1">
        <w:rPr>
          <w:u w:val="single"/>
        </w:rPr>
        <w:t>Addition of</w:t>
      </w:r>
      <w:r w:rsidRPr="00F42F5C" w:rsidR="000E3FCC">
        <w:rPr>
          <w:u w:val="single"/>
        </w:rPr>
        <w:t xml:space="preserve"> a Location </w:t>
      </w:r>
      <w:r w:rsidRPr="00F42F5C" w:rsidR="00B625E1">
        <w:rPr>
          <w:u w:val="single"/>
        </w:rPr>
        <w:t xml:space="preserve">Background </w:t>
      </w:r>
      <w:r w:rsidRPr="00F42F5C" w:rsidR="000E3FCC">
        <w:rPr>
          <w:u w:val="single"/>
        </w:rPr>
        <w:t>Question</w:t>
      </w:r>
      <w:r w:rsidRPr="00F42F5C" w:rsidR="00F3467A">
        <w:rPr>
          <w:u w:val="single"/>
        </w:rPr>
        <w:t xml:space="preserve"> to Survey</w:t>
      </w:r>
    </w:p>
    <w:p w:rsidRPr="004906B9" w:rsidR="00817A2B" w:rsidP="004906B9" w:rsidRDefault="000577C2" w14:paraId="3A85FF35" w14:textId="54ADFA6B">
      <w:pPr>
        <w:rPr>
          <w:b/>
        </w:rPr>
      </w:pPr>
      <w:r>
        <w:t xml:space="preserve">After communication with the CWCC grant project directors, it became clear that some grants </w:t>
      </w:r>
      <w:proofErr w:type="gramStart"/>
      <w:r>
        <w:t>are implemented</w:t>
      </w:r>
      <w:proofErr w:type="gramEnd"/>
      <w:r>
        <w:t xml:space="preserve"> in distinct locations and may rate their collaboration differently by location. T</w:t>
      </w:r>
      <w:r w:rsidR="00421236">
        <w:t>o</w:t>
      </w:r>
      <w:r>
        <w:t xml:space="preserve"> make survey results more informative for grantees, we propose adding a location question to the background portion of </w:t>
      </w:r>
      <w:r w:rsidR="00A44C35">
        <w:t xml:space="preserve">the </w:t>
      </w:r>
      <w:r>
        <w:t xml:space="preserve">survey </w:t>
      </w:r>
      <w:r w:rsidR="00F21B88">
        <w:t xml:space="preserve">for </w:t>
      </w:r>
      <w:r w:rsidR="007A26C4">
        <w:t xml:space="preserve">the </w:t>
      </w:r>
      <w:r w:rsidR="00F21B88">
        <w:t>grantees implementing programming in distinct geographic locations.</w:t>
      </w:r>
      <w:r>
        <w:t xml:space="preserve"> The response categories </w:t>
      </w:r>
      <w:proofErr w:type="gramStart"/>
      <w:r>
        <w:t>will be tailored</w:t>
      </w:r>
      <w:proofErr w:type="gramEnd"/>
      <w:r>
        <w:t xml:space="preserve"> for each of the grantees to reflect their location terminology.</w:t>
      </w:r>
      <w:r w:rsidR="000948CF">
        <w:t xml:space="preserve"> </w:t>
      </w:r>
      <w:r w:rsidRPr="004906B9" w:rsidR="000948CF">
        <w:rPr>
          <w:b/>
        </w:rPr>
        <w:t xml:space="preserve">We propose adding an additional item, Question 7, to </w:t>
      </w:r>
      <w:r w:rsidRPr="004906B9" w:rsidR="00817A2B">
        <w:rPr>
          <w:b/>
          <w:i/>
        </w:rPr>
        <w:t xml:space="preserve">Instrument 2 </w:t>
      </w:r>
      <w:r w:rsidRPr="004906B9" w:rsidR="000948CF">
        <w:rPr>
          <w:b/>
          <w:i/>
        </w:rPr>
        <w:t>(</w:t>
      </w:r>
      <w:r w:rsidRPr="004906B9" w:rsidR="00817A2B">
        <w:rPr>
          <w:b/>
          <w:i/>
        </w:rPr>
        <w:t>Online Annual Collaboration Survey</w:t>
      </w:r>
      <w:r w:rsidRPr="004906B9" w:rsidR="000948CF">
        <w:rPr>
          <w:b/>
          <w:i/>
        </w:rPr>
        <w:t>)</w:t>
      </w:r>
      <w:r w:rsidRPr="004906B9" w:rsidR="000948CF">
        <w:rPr>
          <w:b/>
        </w:rPr>
        <w:t>.</w:t>
      </w:r>
    </w:p>
    <w:p w:rsidR="001E6300" w:rsidP="007263A3" w:rsidRDefault="001E6300" w14:paraId="2FB37237" w14:textId="77777777"/>
    <w:p w:rsidR="00817A2B" w:rsidP="007263A3" w:rsidRDefault="001E6300" w14:paraId="600853DC" w14:textId="03D2B60F">
      <w:r>
        <w:t xml:space="preserve">The justification for this change is to generate increased support for the survey by making its results more relevant to </w:t>
      </w:r>
      <w:r w:rsidR="0033784B">
        <w:t xml:space="preserve">the subset of </w:t>
      </w:r>
      <w:r>
        <w:t>grantees</w:t>
      </w:r>
      <w:r w:rsidR="0033784B">
        <w:t xml:space="preserve"> who </w:t>
      </w:r>
      <w:r w:rsidR="007A26C4">
        <w:t>serve geographically distinct locations</w:t>
      </w:r>
      <w:r>
        <w:t>.</w:t>
      </w:r>
    </w:p>
    <w:p w:rsidR="00F42F5C" w:rsidP="007263A3" w:rsidRDefault="00F42F5C" w14:paraId="09F6DC27" w14:textId="77777777"/>
    <w:p w:rsidRPr="006634F1" w:rsidR="00F42F5C" w:rsidP="00F42F5C" w:rsidRDefault="00F42F5C" w14:paraId="1795AA82" w14:textId="77777777">
      <w:pPr>
        <w:pStyle w:val="ListParagraph"/>
        <w:numPr>
          <w:ilvl w:val="0"/>
          <w:numId w:val="8"/>
        </w:numPr>
        <w:spacing w:after="120"/>
        <w:rPr>
          <w:u w:val="single"/>
        </w:rPr>
      </w:pPr>
      <w:r>
        <w:rPr>
          <w:u w:val="single"/>
        </w:rPr>
        <w:t xml:space="preserve">Additional Information on Respondents’ Leadership of Grant </w:t>
      </w:r>
    </w:p>
    <w:p w:rsidRPr="004906B9" w:rsidR="000948CF" w:rsidP="004906B9" w:rsidRDefault="00F42F5C" w14:paraId="4770F9BA" w14:textId="1B29EABB">
      <w:pPr>
        <w:rPr>
          <w:b/>
        </w:rPr>
      </w:pPr>
      <w:r>
        <w:t>Upon reviewing our hypotheses, we realize</w:t>
      </w:r>
      <w:r w:rsidR="00125FF6">
        <w:t>d</w:t>
      </w:r>
      <w:r>
        <w:t xml:space="preserve"> we need a measure to capture whether survey respondents were part of their grant’s leadership team. W</w:t>
      </w:r>
      <w:r w:rsidR="00963C30">
        <w:t>ith two CWCC grantee project directors, w</w:t>
      </w:r>
      <w:r>
        <w:t xml:space="preserve">e </w:t>
      </w:r>
      <w:r w:rsidR="00963C30">
        <w:t xml:space="preserve">conducted cognitive </w:t>
      </w:r>
      <w:r>
        <w:t>test</w:t>
      </w:r>
      <w:r w:rsidR="00963C30">
        <w:t>ing</w:t>
      </w:r>
      <w:r>
        <w:t xml:space="preserve"> </w:t>
      </w:r>
      <w:r w:rsidR="000948CF">
        <w:t xml:space="preserve">(with fewer than 10 respondents) </w:t>
      </w:r>
      <w:r w:rsidR="00963C30">
        <w:t xml:space="preserve">of </w:t>
      </w:r>
      <w:r>
        <w:t xml:space="preserve">an approach to </w:t>
      </w:r>
      <w:proofErr w:type="gramStart"/>
      <w:r>
        <w:t>add</w:t>
      </w:r>
      <w:proofErr w:type="gramEnd"/>
      <w:r>
        <w:t xml:space="preserve"> an item to the respondent survey and determined that it would result in poor data quality. Instead</w:t>
      </w:r>
      <w:r w:rsidR="00125FF6">
        <w:t>,</w:t>
      </w:r>
      <w:r>
        <w:t xml:space="preserve"> we propose to add an item to the Survey Invitee </w:t>
      </w:r>
      <w:proofErr w:type="gramStart"/>
      <w:r>
        <w:t>Template which</w:t>
      </w:r>
      <w:proofErr w:type="gramEnd"/>
      <w:r>
        <w:t xml:space="preserve"> CWCC grant project directors complete to generate a list of survey invitees.</w:t>
      </w:r>
      <w:r w:rsidR="000948CF">
        <w:t xml:space="preserve"> </w:t>
      </w:r>
      <w:r w:rsidRPr="004906B9">
        <w:rPr>
          <w:b/>
        </w:rPr>
        <w:t xml:space="preserve">We </w:t>
      </w:r>
      <w:r w:rsidRPr="004906B9" w:rsidR="000948CF">
        <w:rPr>
          <w:b/>
        </w:rPr>
        <w:t>propose additional</w:t>
      </w:r>
      <w:r w:rsidRPr="004906B9">
        <w:rPr>
          <w:b/>
        </w:rPr>
        <w:t xml:space="preserve"> language </w:t>
      </w:r>
      <w:r w:rsidRPr="004906B9" w:rsidR="000948CF">
        <w:rPr>
          <w:b/>
        </w:rPr>
        <w:t xml:space="preserve">in </w:t>
      </w:r>
      <w:r w:rsidRPr="004906B9">
        <w:rPr>
          <w:b/>
        </w:rPr>
        <w:t xml:space="preserve">the instructions in </w:t>
      </w:r>
      <w:r w:rsidRPr="004906B9" w:rsidR="000948CF">
        <w:rPr>
          <w:b/>
          <w:i/>
        </w:rPr>
        <w:t>Instrument 1 (</w:t>
      </w:r>
      <w:r w:rsidRPr="004906B9">
        <w:rPr>
          <w:b/>
          <w:i/>
        </w:rPr>
        <w:t>Survey Invitee Template</w:t>
      </w:r>
      <w:r w:rsidR="007B730C">
        <w:rPr>
          <w:b/>
          <w:i/>
        </w:rPr>
        <w:t>, Revised December 2020</w:t>
      </w:r>
      <w:r w:rsidRPr="004906B9" w:rsidR="000948CF">
        <w:rPr>
          <w:b/>
          <w:i/>
        </w:rPr>
        <w:t>)</w:t>
      </w:r>
      <w:r w:rsidRPr="004906B9" w:rsidR="000948CF">
        <w:rPr>
          <w:b/>
        </w:rPr>
        <w:t xml:space="preserve"> to request</w:t>
      </w:r>
      <w:r w:rsidRPr="004906B9">
        <w:rPr>
          <w:b/>
        </w:rPr>
        <w:t xml:space="preserve"> </w:t>
      </w:r>
      <w:r w:rsidRPr="004906B9" w:rsidR="000948CF">
        <w:rPr>
          <w:b/>
        </w:rPr>
        <w:t xml:space="preserve">that </w:t>
      </w:r>
      <w:r w:rsidRPr="004906B9">
        <w:rPr>
          <w:b/>
        </w:rPr>
        <w:t>CWCC grant project directors add an ‘x’ to the row corresponding to each survey invitee who is part of grant leadership</w:t>
      </w:r>
      <w:r w:rsidRPr="004906B9" w:rsidR="000948CF">
        <w:rPr>
          <w:b/>
        </w:rPr>
        <w:t>.</w:t>
      </w:r>
    </w:p>
    <w:p w:rsidR="00F42F5C" w:rsidP="004906B9" w:rsidRDefault="00F42F5C" w14:paraId="19123423" w14:textId="10627890"/>
    <w:p w:rsidRPr="0005680D" w:rsidR="0005680D" w:rsidP="00E33889" w:rsidRDefault="00F42F5C" w14:paraId="76859545" w14:textId="3AC04186">
      <w:pPr>
        <w:spacing w:after="120"/>
      </w:pPr>
      <w:r>
        <w:t>The justification for this change is to improve the quality of the survey data.</w:t>
      </w:r>
    </w:p>
    <w:sectPr w:rsidRPr="0005680D" w:rsidR="0005680D">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76E900" w16cid:durableId="23748A6A"/>
  <w16cid:commentId w16cid:paraId="230FC42D" w16cid:durableId="23748A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F81BF" w14:textId="77777777" w:rsidR="008F5B2D" w:rsidRDefault="008F5B2D" w:rsidP="00763B40">
      <w:r>
        <w:separator/>
      </w:r>
    </w:p>
  </w:endnote>
  <w:endnote w:type="continuationSeparator" w:id="0">
    <w:p w14:paraId="02557E9B" w14:textId="77777777" w:rsidR="008F5B2D" w:rsidRDefault="008F5B2D" w:rsidP="0076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167700"/>
      <w:docPartObj>
        <w:docPartGallery w:val="Page Numbers (Bottom of Page)"/>
        <w:docPartUnique/>
      </w:docPartObj>
    </w:sdtPr>
    <w:sdtEndPr>
      <w:rPr>
        <w:noProof/>
      </w:rPr>
    </w:sdtEndPr>
    <w:sdtContent>
      <w:p w14:paraId="193248C2" w14:textId="5CA56A36" w:rsidR="00763B40" w:rsidRDefault="00763B40">
        <w:pPr>
          <w:pStyle w:val="Footer"/>
          <w:jc w:val="right"/>
        </w:pPr>
        <w:r>
          <w:fldChar w:fldCharType="begin"/>
        </w:r>
        <w:r>
          <w:instrText xml:space="preserve"> PAGE   \* MERGEFORMAT </w:instrText>
        </w:r>
        <w:r>
          <w:fldChar w:fldCharType="separate"/>
        </w:r>
        <w:r w:rsidR="0090369F">
          <w:rPr>
            <w:noProof/>
          </w:rPr>
          <w:t>1</w:t>
        </w:r>
        <w:r>
          <w:rPr>
            <w:noProof/>
          </w:rPr>
          <w:fldChar w:fldCharType="end"/>
        </w:r>
      </w:p>
    </w:sdtContent>
  </w:sdt>
  <w:p w14:paraId="1E537E0C" w14:textId="77777777" w:rsidR="00763B40" w:rsidRDefault="00763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D07DE" w14:textId="77777777" w:rsidR="008F5B2D" w:rsidRDefault="008F5B2D" w:rsidP="00763B40">
      <w:r>
        <w:separator/>
      </w:r>
    </w:p>
  </w:footnote>
  <w:footnote w:type="continuationSeparator" w:id="0">
    <w:p w14:paraId="63B2E476" w14:textId="77777777" w:rsidR="008F5B2D" w:rsidRDefault="008F5B2D" w:rsidP="00763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3CF"/>
    <w:multiLevelType w:val="hybridMultilevel"/>
    <w:tmpl w:val="AB207094"/>
    <w:lvl w:ilvl="0" w:tplc="3BE88E9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C33CE"/>
    <w:multiLevelType w:val="hybridMultilevel"/>
    <w:tmpl w:val="BC326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C7EC3"/>
    <w:multiLevelType w:val="hybridMultilevel"/>
    <w:tmpl w:val="9BC8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D6A6B"/>
    <w:multiLevelType w:val="hybridMultilevel"/>
    <w:tmpl w:val="9B3CF9EE"/>
    <w:lvl w:ilvl="0" w:tplc="181AE8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2430E"/>
    <w:multiLevelType w:val="hybridMultilevel"/>
    <w:tmpl w:val="60AE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B27B0"/>
    <w:multiLevelType w:val="hybridMultilevel"/>
    <w:tmpl w:val="A2B4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118C3"/>
    <w:multiLevelType w:val="hybridMultilevel"/>
    <w:tmpl w:val="6A5E2B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814B3"/>
    <w:multiLevelType w:val="hybridMultilevel"/>
    <w:tmpl w:val="E2D0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7"/>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03279"/>
    <w:rsid w:val="0001608D"/>
    <w:rsid w:val="00025AE1"/>
    <w:rsid w:val="00050DE4"/>
    <w:rsid w:val="0005680D"/>
    <w:rsid w:val="000577C2"/>
    <w:rsid w:val="00073DA8"/>
    <w:rsid w:val="000948CF"/>
    <w:rsid w:val="000B2FF4"/>
    <w:rsid w:val="000E1C4B"/>
    <w:rsid w:val="000E3FCC"/>
    <w:rsid w:val="001109BD"/>
    <w:rsid w:val="00115BDB"/>
    <w:rsid w:val="00125FF6"/>
    <w:rsid w:val="00131DA1"/>
    <w:rsid w:val="001633B3"/>
    <w:rsid w:val="00170399"/>
    <w:rsid w:val="00180EF0"/>
    <w:rsid w:val="001E5E4E"/>
    <w:rsid w:val="001E6300"/>
    <w:rsid w:val="00201D4A"/>
    <w:rsid w:val="00251C02"/>
    <w:rsid w:val="00265092"/>
    <w:rsid w:val="0027198E"/>
    <w:rsid w:val="002751E9"/>
    <w:rsid w:val="002C101A"/>
    <w:rsid w:val="002E3C36"/>
    <w:rsid w:val="002E7355"/>
    <w:rsid w:val="00311495"/>
    <w:rsid w:val="0033784B"/>
    <w:rsid w:val="0036157B"/>
    <w:rsid w:val="003F079F"/>
    <w:rsid w:val="00412A49"/>
    <w:rsid w:val="00416E1B"/>
    <w:rsid w:val="00421236"/>
    <w:rsid w:val="00422BB0"/>
    <w:rsid w:val="004231AE"/>
    <w:rsid w:val="00434E77"/>
    <w:rsid w:val="00482E88"/>
    <w:rsid w:val="004906B9"/>
    <w:rsid w:val="00497B55"/>
    <w:rsid w:val="004C3518"/>
    <w:rsid w:val="004C38E7"/>
    <w:rsid w:val="004D5373"/>
    <w:rsid w:val="00541F52"/>
    <w:rsid w:val="005815B4"/>
    <w:rsid w:val="005869A2"/>
    <w:rsid w:val="00595A37"/>
    <w:rsid w:val="005A331C"/>
    <w:rsid w:val="005B2D17"/>
    <w:rsid w:val="005C5B4B"/>
    <w:rsid w:val="00610DA6"/>
    <w:rsid w:val="006235BD"/>
    <w:rsid w:val="006402FB"/>
    <w:rsid w:val="00644EFF"/>
    <w:rsid w:val="00656F7A"/>
    <w:rsid w:val="006634F1"/>
    <w:rsid w:val="00664E6E"/>
    <w:rsid w:val="00690149"/>
    <w:rsid w:val="006A32A0"/>
    <w:rsid w:val="006C3CE6"/>
    <w:rsid w:val="006D01E7"/>
    <w:rsid w:val="006E6CCA"/>
    <w:rsid w:val="007046F1"/>
    <w:rsid w:val="00711966"/>
    <w:rsid w:val="00716E09"/>
    <w:rsid w:val="007263A3"/>
    <w:rsid w:val="00737E21"/>
    <w:rsid w:val="00763B40"/>
    <w:rsid w:val="00787A5C"/>
    <w:rsid w:val="007A26C4"/>
    <w:rsid w:val="007B3277"/>
    <w:rsid w:val="007B730C"/>
    <w:rsid w:val="00817A2B"/>
    <w:rsid w:val="00845E45"/>
    <w:rsid w:val="00881802"/>
    <w:rsid w:val="008B03BB"/>
    <w:rsid w:val="008F5B2D"/>
    <w:rsid w:val="0090369F"/>
    <w:rsid w:val="00905B9C"/>
    <w:rsid w:val="00963C30"/>
    <w:rsid w:val="0096488C"/>
    <w:rsid w:val="00995018"/>
    <w:rsid w:val="009E2B06"/>
    <w:rsid w:val="00A033A5"/>
    <w:rsid w:val="00A44387"/>
    <w:rsid w:val="00A44C35"/>
    <w:rsid w:val="00A64B23"/>
    <w:rsid w:val="00A83192"/>
    <w:rsid w:val="00A91963"/>
    <w:rsid w:val="00AC21E0"/>
    <w:rsid w:val="00B313E2"/>
    <w:rsid w:val="00B625E1"/>
    <w:rsid w:val="00B92BCC"/>
    <w:rsid w:val="00BA1860"/>
    <w:rsid w:val="00BA284D"/>
    <w:rsid w:val="00BB0567"/>
    <w:rsid w:val="00BC3AE4"/>
    <w:rsid w:val="00BC7317"/>
    <w:rsid w:val="00C449BA"/>
    <w:rsid w:val="00C64753"/>
    <w:rsid w:val="00CF02C6"/>
    <w:rsid w:val="00CF4556"/>
    <w:rsid w:val="00CF57FD"/>
    <w:rsid w:val="00D14BF1"/>
    <w:rsid w:val="00D216F0"/>
    <w:rsid w:val="00D30E3A"/>
    <w:rsid w:val="00D37DFF"/>
    <w:rsid w:val="00D606E6"/>
    <w:rsid w:val="00D77F2E"/>
    <w:rsid w:val="00DB39A2"/>
    <w:rsid w:val="00DD6BE2"/>
    <w:rsid w:val="00DF13EE"/>
    <w:rsid w:val="00DF2769"/>
    <w:rsid w:val="00E07FA6"/>
    <w:rsid w:val="00E33889"/>
    <w:rsid w:val="00E525D4"/>
    <w:rsid w:val="00E52BDD"/>
    <w:rsid w:val="00E75570"/>
    <w:rsid w:val="00E80A41"/>
    <w:rsid w:val="00E910E6"/>
    <w:rsid w:val="00EA5A71"/>
    <w:rsid w:val="00EC139D"/>
    <w:rsid w:val="00EC1540"/>
    <w:rsid w:val="00EC3835"/>
    <w:rsid w:val="00ED07C2"/>
    <w:rsid w:val="00EF6A9F"/>
    <w:rsid w:val="00F07433"/>
    <w:rsid w:val="00F21B88"/>
    <w:rsid w:val="00F25FBC"/>
    <w:rsid w:val="00F3467A"/>
    <w:rsid w:val="00F42F5C"/>
    <w:rsid w:val="00F531E7"/>
    <w:rsid w:val="00F571D1"/>
    <w:rsid w:val="00F92951"/>
    <w:rsid w:val="00FD168C"/>
    <w:rsid w:val="00FD7E09"/>
    <w:rsid w:val="00FE5F46"/>
    <w:rsid w:val="00FF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BodyText">
    <w:name w:val="Body Text"/>
    <w:basedOn w:val="Normal"/>
    <w:link w:val="BodyTextChar"/>
    <w:rsid w:val="00DF2769"/>
    <w:pPr>
      <w:widowControl/>
      <w:tabs>
        <w:tab w:val="left" w:pos="720"/>
        <w:tab w:val="left" w:pos="1080"/>
        <w:tab w:val="left" w:pos="1440"/>
        <w:tab w:val="left" w:pos="1800"/>
      </w:tabs>
      <w:suppressAutoHyphens w:val="0"/>
      <w:spacing w:line="264" w:lineRule="auto"/>
    </w:pPr>
    <w:rPr>
      <w:rFonts w:eastAsia="Times New Roman"/>
      <w:kern w:val="0"/>
      <w:sz w:val="22"/>
      <w:szCs w:val="20"/>
    </w:rPr>
  </w:style>
  <w:style w:type="character" w:customStyle="1" w:styleId="BodyTextChar">
    <w:name w:val="Body Text Char"/>
    <w:basedOn w:val="DefaultParagraphFont"/>
    <w:link w:val="BodyText"/>
    <w:rsid w:val="00DF2769"/>
    <w:rPr>
      <w:rFonts w:ascii="Times New Roman" w:eastAsia="Times New Roman" w:hAnsi="Times New Roman" w:cs="Times New Roman"/>
      <w:szCs w:val="20"/>
    </w:rPr>
  </w:style>
  <w:style w:type="paragraph" w:styleId="ListParagraph">
    <w:name w:val="List Paragraph"/>
    <w:basedOn w:val="Normal"/>
    <w:uiPriority w:val="34"/>
    <w:qFormat/>
    <w:rsid w:val="007263A3"/>
    <w:pPr>
      <w:ind w:left="720"/>
      <w:contextualSpacing/>
    </w:pPr>
  </w:style>
  <w:style w:type="paragraph" w:customStyle="1" w:styleId="CoverText-Address">
    <w:name w:val="Cover Text - Address"/>
    <w:basedOn w:val="Normal"/>
    <w:qFormat/>
    <w:rsid w:val="00482E88"/>
    <w:pPr>
      <w:widowControl/>
      <w:tabs>
        <w:tab w:val="left" w:pos="720"/>
        <w:tab w:val="left" w:pos="1080"/>
        <w:tab w:val="left" w:pos="1440"/>
        <w:tab w:val="left" w:pos="1800"/>
        <w:tab w:val="left" w:pos="6660"/>
      </w:tabs>
      <w:suppressAutoHyphens w:val="0"/>
      <w:spacing w:line="264" w:lineRule="auto"/>
      <w:ind w:left="6490" w:right="-540"/>
      <w:jc w:val="right"/>
    </w:pPr>
    <w:rPr>
      <w:rFonts w:ascii="Arial" w:eastAsia="Times New Roman" w:hAnsi="Arial"/>
      <w:color w:val="616662"/>
      <w:kern w:val="0"/>
      <w:sz w:val="22"/>
    </w:rPr>
  </w:style>
  <w:style w:type="paragraph" w:styleId="Header">
    <w:name w:val="header"/>
    <w:basedOn w:val="Normal"/>
    <w:link w:val="HeaderChar"/>
    <w:uiPriority w:val="99"/>
    <w:unhideWhenUsed/>
    <w:rsid w:val="00763B40"/>
    <w:pPr>
      <w:tabs>
        <w:tab w:val="center" w:pos="4680"/>
        <w:tab w:val="right" w:pos="9360"/>
      </w:tabs>
    </w:pPr>
  </w:style>
  <w:style w:type="character" w:customStyle="1" w:styleId="HeaderChar">
    <w:name w:val="Header Char"/>
    <w:basedOn w:val="DefaultParagraphFont"/>
    <w:link w:val="Header"/>
    <w:uiPriority w:val="99"/>
    <w:rsid w:val="00763B40"/>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763B40"/>
    <w:pPr>
      <w:tabs>
        <w:tab w:val="center" w:pos="4680"/>
        <w:tab w:val="right" w:pos="9360"/>
      </w:tabs>
    </w:pPr>
  </w:style>
  <w:style w:type="character" w:customStyle="1" w:styleId="FooterChar">
    <w:name w:val="Footer Char"/>
    <w:basedOn w:val="DefaultParagraphFont"/>
    <w:link w:val="Footer"/>
    <w:uiPriority w:val="99"/>
    <w:rsid w:val="00763B40"/>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9e9dff2-c88e-4ce8-9990-6e354ce9cf6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5</cp:revision>
  <dcterms:created xsi:type="dcterms:W3CDTF">2020-12-10T13:27:00Z</dcterms:created>
  <dcterms:modified xsi:type="dcterms:W3CDTF">2020-12-11T13:54:00Z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