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570A" w:rsidR="004316A6" w:rsidP="00A26A47" w:rsidRDefault="004316A6" w14:paraId="4F6A2FB8" w14:textId="77777777">
      <w:pPr>
        <w:spacing w:after="120"/>
        <w:jc w:val="center"/>
        <w:rPr>
          <w:b/>
          <w:sz w:val="28"/>
        </w:rPr>
      </w:pPr>
      <w:bookmarkStart w:name="_GoBack" w:id="0"/>
      <w:r w:rsidRPr="00211E58">
        <w:rPr>
          <w:rFonts w:ascii="Times New Roman" w:hAnsi="Times New Roman" w:cs="Times New Roman"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32D1CDB" wp14:anchorId="436C7764">
                <wp:simplePos x="0" y="0"/>
                <wp:positionH relativeFrom="column">
                  <wp:posOffset>5522595</wp:posOffset>
                </wp:positionH>
                <wp:positionV relativeFrom="paragraph">
                  <wp:posOffset>-424180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6A6" w:rsidP="004316A6" w:rsidRDefault="004316A6" w14:paraId="765636E8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OMB Control No.: 1405-0193</w:t>
                            </w:r>
                          </w:p>
                          <w:p w:rsidR="004316A6" w:rsidP="004316A6" w:rsidRDefault="004316A6" w14:paraId="648562A2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DATE: 4-30-2021</w:t>
                            </w:r>
                          </w:p>
                          <w:p w:rsidR="004316A6" w:rsidP="004316A6" w:rsidRDefault="004316A6" w14:paraId="6C25C088" w14:textId="7777777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5 minutes </w:t>
                            </w:r>
                          </w:p>
                          <w:p w:rsidR="004316A6" w:rsidP="004316A6" w:rsidRDefault="004316A6" w14:paraId="7F581FE2" w14:textId="77777777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SV-2019-000</w:t>
                            </w:r>
                            <w:r w:rsidR="000B0D8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36C7764">
                <v:stroke joinstyle="miter"/>
                <v:path gradientshapeok="t" o:connecttype="rect"/>
              </v:shapetype>
              <v:shape id="Text Box 2" style="position:absolute;left:0;text-align:left;margin-left:434.85pt;margin-top:-33.4pt;width:125.8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">
                <v:textbox>
                  <w:txbxContent>
                    <w:p w:rsidR="004316A6" w:rsidP="004316A6" w:rsidRDefault="004316A6" w14:paraId="765636E8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OMB Control No.: 1405-0193</w:t>
                      </w:r>
                    </w:p>
                    <w:p w:rsidR="004316A6" w:rsidP="004316A6" w:rsidRDefault="004316A6" w14:paraId="648562A2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DATE: 4-30-2021</w:t>
                      </w:r>
                    </w:p>
                    <w:p w:rsidR="004316A6" w:rsidP="004316A6" w:rsidRDefault="004316A6" w14:paraId="6C25C088" w14:textId="7777777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5 minutes </w:t>
                      </w:r>
                    </w:p>
                    <w:p w:rsidR="004316A6" w:rsidP="004316A6" w:rsidRDefault="004316A6" w14:paraId="7F581FE2" w14:textId="77777777">
                      <w:r>
                        <w:rPr>
                          <w:i/>
                          <w:sz w:val="16"/>
                          <w:szCs w:val="16"/>
                        </w:rPr>
                        <w:t>SV-2019-000</w:t>
                      </w:r>
                      <w:r w:rsidR="000B0D8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1A31">
        <w:rPr>
          <w:b/>
          <w:sz w:val="28"/>
        </w:rPr>
        <w:t xml:space="preserve">Questionnaire </w:t>
      </w:r>
      <w:r w:rsidR="00B01A01">
        <w:rPr>
          <w:b/>
          <w:sz w:val="28"/>
        </w:rPr>
        <w:t>regarding</w:t>
      </w:r>
      <w:r w:rsidRPr="005A1A31">
        <w:rPr>
          <w:b/>
          <w:sz w:val="28"/>
        </w:rPr>
        <w:t xml:space="preserve"> </w:t>
      </w:r>
      <w:r w:rsidRPr="0012570A" w:rsidR="000B0D86">
        <w:rPr>
          <w:b/>
          <w:sz w:val="28"/>
        </w:rPr>
        <w:t>Photo/DS-160 Confirmation Page</w:t>
      </w:r>
      <w:bookmarkEnd w:id="0"/>
    </w:p>
    <w:p w:rsidRPr="0012570A" w:rsidR="004316A6" w:rsidP="00222059" w:rsidRDefault="004316A6" w14:paraId="37B58B39" w14:textId="77777777">
      <w:pPr>
        <w:spacing w:after="0"/>
        <w:rPr>
          <w:sz w:val="12"/>
        </w:rPr>
      </w:pPr>
    </w:p>
    <w:p w:rsidRPr="0012570A" w:rsidR="009E6C9D" w:rsidP="00222059" w:rsidRDefault="00CB4A04" w14:paraId="4AAADA54" w14:textId="77777777">
      <w:pPr>
        <w:spacing w:after="0"/>
        <w:rPr>
          <w:lang w:val="es-ES"/>
        </w:rPr>
      </w:pPr>
      <w:r w:rsidRPr="0012570A">
        <w:t>The</w:t>
      </w:r>
      <w:r w:rsidRPr="0012570A">
        <w:rPr>
          <w:lang w:val="es-ES"/>
        </w:rPr>
        <w:t xml:space="preserve"> U.S.</w:t>
      </w:r>
      <w:r w:rsidRPr="0012570A">
        <w:t xml:space="preserve"> Embassy</w:t>
      </w:r>
      <w:r w:rsidRPr="0012570A">
        <w:rPr>
          <w:lang w:val="es-ES"/>
        </w:rPr>
        <w:t xml:space="preserve"> Tokyo, Visa</w:t>
      </w:r>
      <w:r w:rsidRPr="0012570A">
        <w:t xml:space="preserve"> Unit is responsible for issuing</w:t>
      </w:r>
      <w:r w:rsidRPr="0012570A">
        <w:rPr>
          <w:lang w:val="es-ES"/>
        </w:rPr>
        <w:t xml:space="preserve"> visas to</w:t>
      </w:r>
      <w:r w:rsidRPr="0012570A">
        <w:t xml:space="preserve"> qualified applicants</w:t>
      </w:r>
      <w:r w:rsidRPr="0012570A">
        <w:rPr>
          <w:lang w:val="es-ES"/>
        </w:rPr>
        <w:t xml:space="preserve">.  </w:t>
      </w:r>
      <w:r w:rsidRPr="0012570A">
        <w:t>We</w:t>
      </w:r>
      <w:r w:rsidRPr="0012570A">
        <w:rPr>
          <w:lang w:val="es-ES"/>
        </w:rPr>
        <w:t xml:space="preserve"> are</w:t>
      </w:r>
      <w:r w:rsidRPr="0012570A">
        <w:t xml:space="preserve"> committed</w:t>
      </w:r>
      <w:r w:rsidRPr="0012570A">
        <w:rPr>
          <w:lang w:val="es-ES"/>
        </w:rPr>
        <w:t xml:space="preserve"> to</w:t>
      </w:r>
      <w:r w:rsidRPr="0012570A">
        <w:t xml:space="preserve"> delivering the best possible service</w:t>
      </w:r>
      <w:r w:rsidRPr="0012570A">
        <w:rPr>
          <w:lang w:val="es-ES"/>
        </w:rPr>
        <w:t xml:space="preserve"> to</w:t>
      </w:r>
      <w:r w:rsidRPr="0012570A">
        <w:t xml:space="preserve"> our customers</w:t>
      </w:r>
      <w:r w:rsidRPr="0012570A">
        <w:rPr>
          <w:lang w:val="es-ES"/>
        </w:rPr>
        <w:t xml:space="preserve">.  </w:t>
      </w:r>
      <w:r w:rsidRPr="0012570A">
        <w:t>You</w:t>
      </w:r>
      <w:r w:rsidRPr="0012570A">
        <w:rPr>
          <w:lang w:val="es-ES"/>
        </w:rPr>
        <w:t xml:space="preserve"> are</w:t>
      </w:r>
      <w:r w:rsidRPr="0012570A">
        <w:t xml:space="preserve"> asked</w:t>
      </w:r>
      <w:r w:rsidRPr="0012570A">
        <w:rPr>
          <w:lang w:val="es-ES"/>
        </w:rPr>
        <w:t xml:space="preserve"> to complete</w:t>
      </w:r>
      <w:r w:rsidRPr="0012570A">
        <w:t xml:space="preserve"> this survey because you failed</w:t>
      </w:r>
      <w:r w:rsidRPr="0012570A">
        <w:rPr>
          <w:lang w:val="es-ES"/>
        </w:rPr>
        <w:t xml:space="preserve"> to</w:t>
      </w:r>
      <w:r w:rsidRPr="0012570A">
        <w:t xml:space="preserve"> bring the proper documents </w:t>
      </w:r>
      <w:r w:rsidRPr="0012570A" w:rsidR="000E0638">
        <w:t xml:space="preserve">such as photo and/or DS-160 Confirmation page </w:t>
      </w:r>
      <w:r w:rsidRPr="0012570A">
        <w:t>to your appointment</w:t>
      </w:r>
      <w:r w:rsidRPr="0012570A">
        <w:rPr>
          <w:lang w:val="es-ES"/>
        </w:rPr>
        <w:t>, and</w:t>
      </w:r>
      <w:r w:rsidRPr="0012570A">
        <w:rPr>
          <w:lang w:val="en-GB"/>
        </w:rPr>
        <w:t xml:space="preserve"> that</w:t>
      </w:r>
      <w:r w:rsidRPr="0012570A">
        <w:t xml:space="preserve"> we</w:t>
      </w:r>
      <w:r w:rsidRPr="0012570A">
        <w:rPr>
          <w:lang w:val="es-ES"/>
        </w:rPr>
        <w:t xml:space="preserve"> are</w:t>
      </w:r>
      <w:r w:rsidRPr="0012570A">
        <w:t xml:space="preserve"> gathering this information</w:t>
      </w:r>
      <w:r w:rsidRPr="0012570A">
        <w:rPr>
          <w:lang w:val="es-ES"/>
        </w:rPr>
        <w:t xml:space="preserve"> to</w:t>
      </w:r>
      <w:r w:rsidRPr="0012570A">
        <w:t xml:space="preserve"> improve the clarity</w:t>
      </w:r>
      <w:r w:rsidRPr="0012570A">
        <w:rPr>
          <w:lang w:val="es-ES"/>
        </w:rPr>
        <w:t xml:space="preserve"> of</w:t>
      </w:r>
      <w:r w:rsidRPr="0012570A">
        <w:t xml:space="preserve"> the website</w:t>
      </w:r>
      <w:r w:rsidRPr="0012570A">
        <w:rPr>
          <w:lang w:val="es-ES"/>
        </w:rPr>
        <w:t xml:space="preserve">.  </w:t>
      </w:r>
      <w:r w:rsidRPr="0012570A">
        <w:t>Please take</w:t>
      </w:r>
      <w:r w:rsidRPr="0012570A">
        <w:rPr>
          <w:lang w:val="es-ES"/>
        </w:rPr>
        <w:t xml:space="preserve"> a</w:t>
      </w:r>
      <w:r w:rsidRPr="0012570A">
        <w:t xml:space="preserve"> few</w:t>
      </w:r>
      <w:r w:rsidRPr="0012570A">
        <w:rPr>
          <w:lang w:val="es-ES"/>
        </w:rPr>
        <w:t xml:space="preserve"> minutes to complete</w:t>
      </w:r>
      <w:r w:rsidRPr="0012570A">
        <w:t xml:space="preserve"> this anonymous questionnaire</w:t>
      </w:r>
      <w:r w:rsidRPr="0012570A">
        <w:rPr>
          <w:lang w:val="es-ES"/>
        </w:rPr>
        <w:t>.</w:t>
      </w:r>
    </w:p>
    <w:p w:rsidRPr="0012570A" w:rsidR="009E6C9D" w:rsidP="00222059" w:rsidRDefault="009E6C9D" w14:paraId="1786B371" w14:textId="77777777">
      <w:pPr>
        <w:spacing w:after="0"/>
        <w:rPr>
          <w:sz w:val="12"/>
          <w:lang w:val="es-ES"/>
        </w:rPr>
      </w:pPr>
    </w:p>
    <w:p w:rsidRPr="0012570A" w:rsidR="00E60BB7" w:rsidP="00222059" w:rsidRDefault="00E60BB7" w14:paraId="259EB13F" w14:textId="77777777">
      <w:pPr>
        <w:spacing w:after="0"/>
        <w:rPr>
          <w:lang w:val="es-ES"/>
        </w:rPr>
      </w:pPr>
      <w:r w:rsidRPr="0012570A">
        <w:rPr>
          <w:lang w:val="es-ES"/>
        </w:rPr>
        <w:t xml:space="preserve">Please check or fill in </w:t>
      </w:r>
      <w:r w:rsidRPr="0012570A" w:rsidR="00844F50">
        <w:rPr>
          <w:lang w:val="es-ES"/>
        </w:rPr>
        <w:t xml:space="preserve">the following </w:t>
      </w:r>
      <w:r w:rsidRPr="0012570A">
        <w:rPr>
          <w:lang w:val="es-ES"/>
        </w:rPr>
        <w:t>applicable items</w:t>
      </w:r>
      <w:r w:rsidRPr="0012570A" w:rsidR="00844F50">
        <w:rPr>
          <w:lang w:val="es-ES"/>
        </w:rPr>
        <w:t>:</w:t>
      </w:r>
    </w:p>
    <w:p w:rsidRPr="0012570A" w:rsidR="00925919" w:rsidP="007C50C4" w:rsidRDefault="00925919" w14:paraId="54028465" w14:textId="77777777">
      <w:pPr>
        <w:keepLines/>
        <w:spacing w:after="0"/>
        <w:rPr>
          <w:sz w:val="12"/>
          <w:szCs w:val="24"/>
        </w:rPr>
      </w:pPr>
    </w:p>
    <w:p w:rsidRPr="0012570A" w:rsidR="008B7083" w:rsidP="008B7083" w:rsidRDefault="00E60BB7" w14:paraId="7F9DED9B" w14:textId="77777777">
      <w:pPr>
        <w:spacing w:after="120"/>
        <w:rPr>
          <w:b/>
          <w:sz w:val="24"/>
          <w:szCs w:val="24"/>
        </w:rPr>
      </w:pPr>
      <w:r w:rsidRPr="0012570A">
        <w:rPr>
          <w:b/>
          <w:sz w:val="24"/>
          <w:szCs w:val="24"/>
        </w:rPr>
        <w:t>Q1:</w:t>
      </w:r>
      <w:r w:rsidRPr="0012570A" w:rsidR="00CB4A04">
        <w:rPr>
          <w:b/>
          <w:sz w:val="24"/>
          <w:szCs w:val="24"/>
        </w:rPr>
        <w:t xml:space="preserve"> What sources did you use in determining the necessary documents for this application</w:t>
      </w:r>
      <w:r w:rsidRPr="0012570A">
        <w:rPr>
          <w:b/>
          <w:sz w:val="24"/>
          <w:szCs w:val="24"/>
        </w:rPr>
        <w:t>?</w:t>
      </w:r>
      <w:r w:rsidRPr="0012570A" w:rsidR="00B01A01">
        <w:rPr>
          <w:b/>
          <w:sz w:val="24"/>
          <w:szCs w:val="24"/>
        </w:rPr>
        <w:t xml:space="preserve"> </w:t>
      </w:r>
      <w:r w:rsidRPr="0012570A" w:rsidR="00CB4A04">
        <w:rPr>
          <w:b/>
          <w:sz w:val="24"/>
          <w:szCs w:val="24"/>
        </w:rPr>
        <w:t>Select multiple options if applicable.</w:t>
      </w:r>
    </w:p>
    <w:p w:rsidRPr="0012570A" w:rsidR="008B7083" w:rsidP="008B7083" w:rsidRDefault="00E60BB7" w14:paraId="68B1481F" w14:textId="77777777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Embassy homepage (</w:t>
      </w:r>
      <w:r w:rsidRPr="0012570A" w:rsidR="00844F50">
        <w:rPr>
          <w:sz w:val="24"/>
          <w:szCs w:val="24"/>
        </w:rPr>
        <w:t>refer to</w:t>
      </w:r>
      <w:r w:rsidRPr="0012570A">
        <w:rPr>
          <w:sz w:val="24"/>
          <w:szCs w:val="24"/>
        </w:rPr>
        <w:t xml:space="preserve"> </w:t>
      </w:r>
      <w:r w:rsidRPr="0012570A" w:rsidR="00844F50">
        <w:rPr>
          <w:sz w:val="24"/>
          <w:szCs w:val="24"/>
        </w:rPr>
        <w:t>flip side</w:t>
      </w:r>
      <w:r w:rsidRPr="0012570A">
        <w:rPr>
          <w:sz w:val="24"/>
          <w:szCs w:val="24"/>
        </w:rPr>
        <w:t xml:space="preserve"> </w:t>
      </w:r>
      <w:r w:rsidRPr="0012570A" w:rsidR="00844F50">
        <w:rPr>
          <w:sz w:val="24"/>
          <w:szCs w:val="24"/>
        </w:rPr>
        <w:t>#</w:t>
      </w:r>
      <w:r w:rsidRPr="0012570A">
        <w:rPr>
          <w:sz w:val="24"/>
          <w:szCs w:val="24"/>
        </w:rPr>
        <w:t>1)</w:t>
      </w:r>
    </w:p>
    <w:p w:rsidRPr="0012570A" w:rsidR="008B7083" w:rsidP="008B7083" w:rsidRDefault="00844F50" w14:paraId="7428ADFE" w14:textId="77777777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US visa application page (refer to</w:t>
      </w:r>
      <w:r w:rsidRPr="0012570A" w:rsidR="00E60BB7">
        <w:rPr>
          <w:sz w:val="24"/>
          <w:szCs w:val="24"/>
        </w:rPr>
        <w:t xml:space="preserve"> </w:t>
      </w:r>
      <w:r w:rsidRPr="0012570A">
        <w:rPr>
          <w:sz w:val="24"/>
          <w:szCs w:val="24"/>
        </w:rPr>
        <w:t>flip side</w:t>
      </w:r>
      <w:r w:rsidRPr="0012570A" w:rsidR="00E60BB7">
        <w:rPr>
          <w:sz w:val="24"/>
          <w:szCs w:val="24"/>
        </w:rPr>
        <w:t xml:space="preserve"> </w:t>
      </w:r>
      <w:r w:rsidRPr="0012570A">
        <w:rPr>
          <w:sz w:val="24"/>
          <w:szCs w:val="24"/>
        </w:rPr>
        <w:t>#</w:t>
      </w:r>
      <w:r w:rsidRPr="0012570A" w:rsidR="00E60BB7">
        <w:rPr>
          <w:sz w:val="24"/>
          <w:szCs w:val="24"/>
        </w:rPr>
        <w:t>2)</w:t>
      </w:r>
    </w:p>
    <w:p w:rsidRPr="0012570A" w:rsidR="008B7083" w:rsidP="008B7083" w:rsidRDefault="00E60BB7" w14:paraId="57A7D638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Embassy Twitter</w:t>
      </w:r>
    </w:p>
    <w:p w:rsidRPr="0012570A" w:rsidR="008B7083" w:rsidP="008B7083" w:rsidRDefault="00A52AA2" w14:paraId="5CD20061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Checklist on an appointment letter</w:t>
      </w:r>
    </w:p>
    <w:p w:rsidRPr="0012570A" w:rsidR="008B7083" w:rsidP="008B7083" w:rsidRDefault="00E60BB7" w14:paraId="7F656180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Photo upload screen </w:t>
      </w:r>
      <w:r w:rsidRPr="0012570A" w:rsidR="00844F50">
        <w:rPr>
          <w:sz w:val="24"/>
          <w:szCs w:val="24"/>
        </w:rPr>
        <w:t>when filling in</w:t>
      </w:r>
      <w:r w:rsidRPr="0012570A">
        <w:rPr>
          <w:sz w:val="24"/>
          <w:szCs w:val="24"/>
        </w:rPr>
        <w:t xml:space="preserve"> DS-160 visa application form (photograph</w:t>
      </w:r>
      <w:r w:rsidRPr="0012570A" w:rsidR="00844F50">
        <w:rPr>
          <w:sz w:val="24"/>
          <w:szCs w:val="24"/>
        </w:rPr>
        <w:t xml:space="preserve"> requirements</w:t>
      </w:r>
      <w:r w:rsidRPr="0012570A">
        <w:rPr>
          <w:sz w:val="24"/>
          <w:szCs w:val="24"/>
        </w:rPr>
        <w:t>)</w:t>
      </w:r>
    </w:p>
    <w:p w:rsidRPr="0012570A" w:rsidR="00E60BB7" w:rsidP="008B7083" w:rsidRDefault="00E60BB7" w14:paraId="6F5A6AA7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Other</w:t>
      </w:r>
      <w:r w:rsidRPr="0012570A" w:rsidR="00B01A01">
        <w:rPr>
          <w:sz w:val="24"/>
          <w:szCs w:val="24"/>
        </w:rPr>
        <w:t>: unofficial source such as word of mouth</w:t>
      </w:r>
      <w:r w:rsidRPr="0012570A" w:rsidR="008852BE">
        <w:rPr>
          <w:sz w:val="24"/>
          <w:szCs w:val="24"/>
        </w:rPr>
        <w:t xml:space="preserve"> (please specify) _________________________________________________________</w:t>
      </w:r>
      <w:r w:rsidR="00750771">
        <w:rPr>
          <w:sz w:val="24"/>
          <w:szCs w:val="24"/>
        </w:rPr>
        <w:t>___________________</w:t>
      </w:r>
    </w:p>
    <w:p w:rsidRPr="0012570A" w:rsidR="008B7083" w:rsidP="00B41E9A" w:rsidRDefault="00E60BB7" w14:paraId="7ABA6BF2" w14:textId="77777777">
      <w:pPr>
        <w:spacing w:after="120"/>
        <w:rPr>
          <w:sz w:val="24"/>
          <w:szCs w:val="24"/>
        </w:rPr>
      </w:pPr>
      <w:r w:rsidRPr="0012570A">
        <w:rPr>
          <w:b/>
          <w:sz w:val="24"/>
          <w:szCs w:val="24"/>
        </w:rPr>
        <w:t xml:space="preserve">Q2: The </w:t>
      </w:r>
      <w:r w:rsidRPr="0012570A" w:rsidR="0008133F">
        <w:rPr>
          <w:b/>
          <w:sz w:val="24"/>
          <w:szCs w:val="24"/>
        </w:rPr>
        <w:t>Consular office determined that your photograph failed to meet</w:t>
      </w:r>
      <w:r w:rsidRPr="0012570A" w:rsidR="00267155">
        <w:rPr>
          <w:b/>
          <w:sz w:val="24"/>
          <w:szCs w:val="24"/>
        </w:rPr>
        <w:t xml:space="preserve"> the</w:t>
      </w:r>
      <w:r w:rsidRPr="0012570A" w:rsidR="0008133F">
        <w:rPr>
          <w:b/>
          <w:sz w:val="24"/>
          <w:szCs w:val="24"/>
        </w:rPr>
        <w:t xml:space="preserve"> Department of State requirements.  Please explain why you were not able to submit a photo that met the requirements. </w:t>
      </w:r>
      <w:r w:rsidRPr="0012570A">
        <w:rPr>
          <w:b/>
          <w:sz w:val="24"/>
          <w:szCs w:val="24"/>
        </w:rPr>
        <w:t>(</w:t>
      </w:r>
      <w:r w:rsidRPr="0012570A" w:rsidR="00D327C1">
        <w:rPr>
          <w:b/>
          <w:sz w:val="24"/>
          <w:szCs w:val="24"/>
        </w:rPr>
        <w:t>O</w:t>
      </w:r>
      <w:r w:rsidRPr="0012570A">
        <w:rPr>
          <w:b/>
          <w:sz w:val="24"/>
          <w:szCs w:val="24"/>
        </w:rPr>
        <w:t>nly</w:t>
      </w:r>
      <w:r w:rsidRPr="0012570A" w:rsidR="00D327C1">
        <w:rPr>
          <w:b/>
          <w:sz w:val="24"/>
          <w:szCs w:val="24"/>
        </w:rPr>
        <w:t xml:space="preserve"> for those who apply</w:t>
      </w:r>
      <w:r w:rsidRPr="0012570A">
        <w:rPr>
          <w:b/>
          <w:sz w:val="24"/>
          <w:szCs w:val="24"/>
        </w:rPr>
        <w:t>)</w:t>
      </w:r>
    </w:p>
    <w:p w:rsidRPr="0012570A" w:rsidR="008B7083" w:rsidP="00B41E9A" w:rsidRDefault="00E60BB7" w14:paraId="5CCC16AD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Pr="0012570A" w:rsidR="008852BE">
        <w:rPr>
          <w:sz w:val="24"/>
          <w:szCs w:val="24"/>
        </w:rPr>
        <w:t>did not know that there are photograph requirements</w:t>
      </w:r>
    </w:p>
    <w:p w:rsidRPr="0012570A" w:rsidR="008B7083" w:rsidP="00B41E9A" w:rsidRDefault="00E60BB7" w14:paraId="1C8EDD1E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Pr="0012570A" w:rsidR="008852BE">
        <w:rPr>
          <w:sz w:val="24"/>
          <w:szCs w:val="24"/>
        </w:rPr>
        <w:t>could not find the photograph requirements</w:t>
      </w:r>
    </w:p>
    <w:p w:rsidRPr="0012570A" w:rsidR="008B7083" w:rsidP="00B41E9A" w:rsidRDefault="00E60BB7" w14:paraId="2FC57B73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Pr="0012570A" w:rsidR="008852BE">
        <w:rPr>
          <w:sz w:val="24"/>
          <w:szCs w:val="24"/>
        </w:rPr>
        <w:t>could not understand the information explaining the photograph requirements</w:t>
      </w:r>
    </w:p>
    <w:p w:rsidRPr="0012570A" w:rsidR="008B7083" w:rsidP="00B41E9A" w:rsidRDefault="00E60BB7" w14:paraId="461DC36B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Pr="0012570A" w:rsidR="008852BE">
        <w:rPr>
          <w:sz w:val="24"/>
          <w:szCs w:val="24"/>
        </w:rPr>
        <w:t>did not confirm that my photo met the photograph requirements</w:t>
      </w:r>
    </w:p>
    <w:p w:rsidRPr="0012570A" w:rsidR="008852BE" w:rsidP="00B41E9A" w:rsidRDefault="008852BE" w14:paraId="7EDEB523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could not take a photograph that met the requirements</w:t>
      </w:r>
    </w:p>
    <w:p w:rsidRPr="0012570A" w:rsidR="008852BE" w:rsidP="00B41E9A" w:rsidRDefault="008852BE" w14:paraId="40D7F4AE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was aware of the requirements and thought my photo met the requirements</w:t>
      </w:r>
    </w:p>
    <w:p w:rsidRPr="0012570A" w:rsidR="00E60BB7" w:rsidP="00B41E9A" w:rsidRDefault="00E60BB7" w14:paraId="37D27F84" w14:textId="77777777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Other </w:t>
      </w:r>
      <w:r w:rsidRPr="0012570A" w:rsidR="008A08A7">
        <w:rPr>
          <w:sz w:val="24"/>
          <w:szCs w:val="24"/>
        </w:rPr>
        <w:t xml:space="preserve"> _________________________________________________________</w:t>
      </w:r>
      <w:r w:rsidRPr="0012570A" w:rsidR="006A1994">
        <w:rPr>
          <w:sz w:val="24"/>
          <w:szCs w:val="24"/>
        </w:rPr>
        <w:t>_____________</w:t>
      </w:r>
    </w:p>
    <w:p w:rsidRPr="0012570A" w:rsidR="00E60BB7" w:rsidP="00B41E9A" w:rsidRDefault="00E60BB7" w14:paraId="2172CFA9" w14:textId="77777777">
      <w:pPr>
        <w:spacing w:after="120"/>
        <w:rPr>
          <w:sz w:val="24"/>
          <w:szCs w:val="24"/>
        </w:rPr>
      </w:pPr>
      <w:r w:rsidRPr="0012570A">
        <w:rPr>
          <w:b/>
          <w:sz w:val="24"/>
          <w:szCs w:val="24"/>
        </w:rPr>
        <w:t xml:space="preserve">Q3: </w:t>
      </w:r>
      <w:r w:rsidRPr="0012570A" w:rsidR="007E3491">
        <w:rPr>
          <w:b/>
          <w:sz w:val="24"/>
          <w:szCs w:val="24"/>
        </w:rPr>
        <w:t>You</w:t>
      </w:r>
      <w:r w:rsidRPr="0012570A">
        <w:rPr>
          <w:b/>
          <w:sz w:val="24"/>
          <w:szCs w:val="24"/>
        </w:rPr>
        <w:t xml:space="preserve"> did not submit </w:t>
      </w:r>
      <w:r w:rsidRPr="0012570A" w:rsidR="00B01A01">
        <w:rPr>
          <w:b/>
          <w:sz w:val="24"/>
          <w:szCs w:val="24"/>
        </w:rPr>
        <w:t>a</w:t>
      </w:r>
      <w:r w:rsidRPr="0012570A">
        <w:rPr>
          <w:b/>
          <w:sz w:val="24"/>
          <w:szCs w:val="24"/>
        </w:rPr>
        <w:t xml:space="preserve"> print out of</w:t>
      </w:r>
      <w:r w:rsidRPr="0012570A" w:rsidR="00B01A01">
        <w:rPr>
          <w:b/>
          <w:sz w:val="24"/>
          <w:szCs w:val="24"/>
        </w:rPr>
        <w:t xml:space="preserve"> your</w:t>
      </w:r>
      <w:r w:rsidRPr="0012570A">
        <w:rPr>
          <w:b/>
          <w:sz w:val="24"/>
          <w:szCs w:val="24"/>
        </w:rPr>
        <w:t xml:space="preserve"> DS-160 confirmation page t</w:t>
      </w:r>
      <w:r w:rsidRPr="0012570A" w:rsidR="00B01A01">
        <w:rPr>
          <w:b/>
          <w:sz w:val="24"/>
          <w:szCs w:val="24"/>
        </w:rPr>
        <w:t>oday</w:t>
      </w:r>
      <w:r w:rsidRPr="0012570A">
        <w:rPr>
          <w:b/>
          <w:sz w:val="24"/>
          <w:szCs w:val="24"/>
        </w:rPr>
        <w:t>.</w:t>
      </w:r>
      <w:r w:rsidRPr="0012570A" w:rsidR="005E2AEE">
        <w:rPr>
          <w:b/>
          <w:sz w:val="24"/>
          <w:szCs w:val="24"/>
        </w:rPr>
        <w:t xml:space="preserve">  Please explain why you were not able to bring the DS-160 confirmation page to your appointment</w:t>
      </w:r>
      <w:r w:rsidRPr="0012570A">
        <w:rPr>
          <w:b/>
          <w:sz w:val="24"/>
          <w:szCs w:val="24"/>
        </w:rPr>
        <w:t>.</w:t>
      </w:r>
      <w:r w:rsidRPr="0012570A">
        <w:rPr>
          <w:sz w:val="24"/>
          <w:szCs w:val="24"/>
        </w:rPr>
        <w:t xml:space="preserve"> </w:t>
      </w:r>
      <w:r w:rsidRPr="0012570A" w:rsidR="00A62B9E">
        <w:rPr>
          <w:sz w:val="24"/>
          <w:szCs w:val="24"/>
        </w:rPr>
        <w:t xml:space="preserve"> </w:t>
      </w:r>
      <w:r w:rsidRPr="0012570A">
        <w:rPr>
          <w:b/>
          <w:sz w:val="24"/>
          <w:szCs w:val="24"/>
        </w:rPr>
        <w:t>(</w:t>
      </w:r>
      <w:r w:rsidRPr="0012570A" w:rsidR="007E3491">
        <w:rPr>
          <w:b/>
          <w:sz w:val="24"/>
          <w:szCs w:val="24"/>
        </w:rPr>
        <w:t>O</w:t>
      </w:r>
      <w:r w:rsidRPr="0012570A">
        <w:rPr>
          <w:b/>
          <w:sz w:val="24"/>
          <w:szCs w:val="24"/>
        </w:rPr>
        <w:t>nly</w:t>
      </w:r>
      <w:r w:rsidRPr="0012570A" w:rsidR="007E3491">
        <w:rPr>
          <w:b/>
          <w:sz w:val="24"/>
          <w:szCs w:val="24"/>
        </w:rPr>
        <w:t xml:space="preserve"> for those who apply</w:t>
      </w:r>
      <w:r w:rsidRPr="0012570A">
        <w:rPr>
          <w:b/>
          <w:sz w:val="24"/>
          <w:szCs w:val="24"/>
        </w:rPr>
        <w:t>)</w:t>
      </w:r>
    </w:p>
    <w:p w:rsidRPr="0012570A" w:rsidR="008B7083" w:rsidP="00B41E9A" w:rsidRDefault="00267155" w14:paraId="4C953EAA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did not know or understand that I was required to bring the confirmation page</w:t>
      </w:r>
    </w:p>
    <w:p w:rsidRPr="0012570A" w:rsidR="008B7083" w:rsidP="00B41E9A" w:rsidRDefault="00267155" w14:paraId="1491E969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thought I could bring an electronic copy instead of a physical copy of the confirmation page</w:t>
      </w:r>
    </w:p>
    <w:p w:rsidRPr="0012570A" w:rsidR="008B7083" w:rsidP="00B41E9A" w:rsidRDefault="00267155" w14:paraId="3CB418F7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could not print a copy of the confirmation page</w:t>
      </w:r>
    </w:p>
    <w:p w:rsidRPr="0012570A" w:rsidR="00267155" w:rsidP="00B41E9A" w:rsidRDefault="00267155" w14:paraId="642EA1EE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lost my print-off of the confirmation page</w:t>
      </w:r>
    </w:p>
    <w:p w:rsidRPr="0012570A" w:rsidR="00D1050A" w:rsidP="00157CF0" w:rsidRDefault="00267155" w14:paraId="6C071E5F" w14:textId="77777777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Other  </w:t>
      </w:r>
      <w:r w:rsidRPr="0012570A" w:rsidR="006A1994">
        <w:rPr>
          <w:sz w:val="24"/>
          <w:szCs w:val="24"/>
        </w:rPr>
        <w:t>______________________________________________________________________</w:t>
      </w:r>
    </w:p>
    <w:p w:rsidRPr="0012570A" w:rsidR="00726BA9" w:rsidP="00157CF0" w:rsidRDefault="00980737" w14:paraId="68250677" w14:textId="77777777">
      <w:pPr>
        <w:spacing w:after="120"/>
        <w:rPr>
          <w:b/>
          <w:sz w:val="24"/>
          <w:szCs w:val="24"/>
        </w:rPr>
      </w:pPr>
      <w:r w:rsidRPr="0012570A">
        <w:rPr>
          <w:b/>
          <w:sz w:val="24"/>
          <w:szCs w:val="24"/>
        </w:rPr>
        <w:t xml:space="preserve">Please </w:t>
      </w:r>
      <w:r w:rsidRPr="0012570A" w:rsidR="00B01A01">
        <w:rPr>
          <w:b/>
          <w:sz w:val="24"/>
          <w:szCs w:val="24"/>
        </w:rPr>
        <w:t>provide any additional</w:t>
      </w:r>
      <w:r w:rsidRPr="0012570A">
        <w:rPr>
          <w:b/>
          <w:sz w:val="24"/>
          <w:szCs w:val="24"/>
        </w:rPr>
        <w:t xml:space="preserve"> comments / </w:t>
      </w:r>
      <w:r w:rsidRPr="0012570A" w:rsidR="00E60BB7">
        <w:rPr>
          <w:b/>
          <w:sz w:val="24"/>
          <w:szCs w:val="24"/>
        </w:rPr>
        <w:t xml:space="preserve">suggestions </w:t>
      </w:r>
      <w:r w:rsidRPr="0012570A" w:rsidR="00CD4358">
        <w:rPr>
          <w:b/>
          <w:sz w:val="24"/>
          <w:szCs w:val="24"/>
        </w:rPr>
        <w:t>regarding</w:t>
      </w:r>
      <w:r w:rsidRPr="0012570A" w:rsidR="00157CF0">
        <w:rPr>
          <w:b/>
          <w:sz w:val="24"/>
          <w:szCs w:val="24"/>
        </w:rPr>
        <w:t xml:space="preserve"> the embassy website</w:t>
      </w:r>
      <w:r w:rsidRPr="0012570A" w:rsidR="00B01A01">
        <w:rPr>
          <w:b/>
          <w:sz w:val="24"/>
          <w:szCs w:val="24"/>
        </w:rPr>
        <w:t xml:space="preserve"> below:</w:t>
      </w:r>
    </w:p>
    <w:p w:rsidRPr="0012570A" w:rsidR="00A04258" w:rsidP="00157CF0" w:rsidRDefault="00A04258" w14:paraId="6F75E90E" w14:textId="77777777">
      <w:pPr>
        <w:spacing w:after="120"/>
        <w:rPr>
          <w:b/>
          <w:sz w:val="24"/>
          <w:szCs w:val="24"/>
        </w:rPr>
      </w:pPr>
    </w:p>
    <w:p w:rsidRPr="0012570A" w:rsidR="00157CF0" w:rsidP="007E2F61" w:rsidRDefault="00A04258" w14:paraId="197AB885" w14:textId="77777777">
      <w:p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__________________________________________________________________________________</w:t>
      </w:r>
    </w:p>
    <w:p w:rsidRPr="0012570A" w:rsidR="00CE33A7" w:rsidP="004278A6" w:rsidRDefault="00CD4358" w14:paraId="140598AA" w14:textId="77777777">
      <w:pPr>
        <w:spacing w:after="0"/>
        <w:rPr>
          <w:sz w:val="24"/>
          <w:szCs w:val="24"/>
        </w:rPr>
      </w:pPr>
      <w:r w:rsidRPr="0012570A">
        <w:lastRenderedPageBreak/>
        <w:t>Thank you for your</w:t>
      </w:r>
      <w:r w:rsidRPr="0012570A">
        <w:rPr>
          <w:lang w:val="es-ES"/>
        </w:rPr>
        <w:t xml:space="preserve"> cooperation. Please submit this questionnaire at Window #1.</w:t>
      </w:r>
    </w:p>
    <w:p w:rsidRPr="002B3E9D" w:rsidR="008501F3" w:rsidP="002B3E9D" w:rsidRDefault="002B3E9D" w14:paraId="35BE7D23" w14:textId="77777777">
      <w:pPr>
        <w:spacing w:after="120"/>
        <w:rPr>
          <w:rFonts w:asciiTheme="majorHAnsi" w:hAnsiTheme="majorHAnsi"/>
          <w:sz w:val="16"/>
          <w:szCs w:val="16"/>
        </w:rPr>
      </w:pPr>
      <w:r>
        <w:rPr>
          <w:rFonts w:hint="eastAsia" w:asciiTheme="majorHAnsi" w:hAnsiTheme="majorHAnsi"/>
          <w:sz w:val="24"/>
          <w:szCs w:val="24"/>
        </w:rPr>
        <w:t xml:space="preserve">                                                                        (1) </w:t>
      </w:r>
      <w:r w:rsidRPr="002B3E9D" w:rsidR="007D20D0">
        <w:rPr>
          <w:rFonts w:asciiTheme="majorHAnsi" w:hAnsiTheme="majorHAnsi"/>
          <w:sz w:val="24"/>
          <w:szCs w:val="24"/>
        </w:rPr>
        <w:t>Embassy homepage</w:t>
      </w:r>
    </w:p>
    <w:p w:rsidRPr="008501F3" w:rsidR="008501F3" w:rsidP="002B3E9D" w:rsidRDefault="002B3E9D" w14:paraId="67D37736" w14:textId="77777777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hint="eastAsia" w:asciiTheme="majorHAnsi" w:hAnsiTheme="majorHAnsi"/>
          <w:sz w:val="24"/>
          <w:szCs w:val="24"/>
        </w:rPr>
        <w:t xml:space="preserve">                                              </w:t>
      </w:r>
      <w:r w:rsidR="008501F3">
        <w:rPr>
          <w:noProof/>
        </w:rPr>
        <w:drawing>
          <wp:inline distT="0" distB="0" distL="0" distR="0" wp14:anchorId="64B8DC1E" wp14:editId="22E14D95">
            <wp:extent cx="3233173" cy="41433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6395" cy="414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3E9D" w:rsidR="0006498E" w:rsidP="002B3E9D" w:rsidRDefault="002B3E9D" w14:paraId="3691481B" w14:textId="77777777">
      <w:pPr>
        <w:spacing w:after="120"/>
        <w:jc w:val="center"/>
        <w:rPr>
          <w:rFonts w:asciiTheme="majorHAnsi" w:hAnsiTheme="majorHAnsi"/>
          <w:sz w:val="24"/>
          <w:szCs w:val="24"/>
        </w:rPr>
      </w:pPr>
      <w:r>
        <w:rPr>
          <w:rFonts w:hint="eastAsia" w:asciiTheme="majorHAnsi" w:hAnsiTheme="majorHAnsi"/>
          <w:sz w:val="24"/>
          <w:szCs w:val="24"/>
        </w:rPr>
        <w:t xml:space="preserve">(2) </w:t>
      </w:r>
      <w:r w:rsidRPr="002B3E9D" w:rsidR="008501F3">
        <w:rPr>
          <w:rFonts w:asciiTheme="majorHAnsi" w:hAnsiTheme="majorHAnsi"/>
          <w:sz w:val="24"/>
          <w:szCs w:val="24"/>
        </w:rPr>
        <w:t>US visa application page</w:t>
      </w:r>
    </w:p>
    <w:p w:rsidR="007E2F61" w:rsidP="002B4F0B" w:rsidRDefault="00DF1B41" w14:paraId="7E880673" w14:textId="77777777">
      <w:pPr>
        <w:tabs>
          <w:tab w:val="left" w:pos="9765"/>
        </w:tabs>
        <w:spacing w:after="120"/>
        <w:rPr>
          <w:rFonts w:asciiTheme="majorHAnsi" w:hAnsiTheme="majorHAnsi"/>
          <w:sz w:val="24"/>
          <w:szCs w:val="24"/>
        </w:rPr>
      </w:pPr>
      <w:r w:rsidRPr="00AD7B18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6EADD5E" wp14:anchorId="386A0913">
                <wp:simplePos x="0" y="0"/>
                <wp:positionH relativeFrom="column">
                  <wp:posOffset>-306070</wp:posOffset>
                </wp:positionH>
                <wp:positionV relativeFrom="paragraph">
                  <wp:posOffset>3834765</wp:posOffset>
                </wp:positionV>
                <wp:extent cx="7219315" cy="723265"/>
                <wp:effectExtent l="0" t="0" r="6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B41" w:rsidP="00DF1B41" w:rsidRDefault="00DF1B41" w14:paraId="19E798F3" w14:textId="7777777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5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w:history="1" r:id="rId9">
                              <w:r w:rsidRPr="00D2467C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TokyoNIV@state.gov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F1B41" w:rsidP="00DF1B41" w:rsidRDefault="00DF1B41" w14:paraId="64E36EE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-24.1pt;margin-top:301.95pt;width:568.4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" w14:anchorId="386A0913">
                <v:textbox>
                  <w:txbxContent>
                    <w:p w:rsidR="00DF1B41" w:rsidP="00DF1B41" w:rsidRDefault="00DF1B41" w14:paraId="19E798F3" w14:textId="7777777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5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w:history="1" r:id="rId10">
                        <w:r w:rsidRPr="00D2467C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TokyoNIV@state.gov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DF1B41" w:rsidP="00DF1B41" w:rsidRDefault="00DF1B41" w14:paraId="64E36EED" w14:textId="77777777"/>
                  </w:txbxContent>
                </v:textbox>
              </v:shape>
            </w:pict>
          </mc:Fallback>
        </mc:AlternateContent>
      </w:r>
      <w:r w:rsidR="007D20D0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="008501F3">
        <w:rPr>
          <w:rFonts w:hint="eastAsia" w:asciiTheme="majorHAnsi" w:hAnsiTheme="majorHAnsi"/>
          <w:sz w:val="24"/>
          <w:szCs w:val="24"/>
        </w:rPr>
        <w:t xml:space="preserve">　</w:t>
      </w:r>
      <w:r w:rsidR="002B3E9D">
        <w:rPr>
          <w:rFonts w:asciiTheme="majorHAnsi" w:hAnsiTheme="majorHAnsi"/>
          <w:sz w:val="24"/>
          <w:szCs w:val="24"/>
        </w:rPr>
        <w:t xml:space="preserve"> </w:t>
      </w:r>
      <w:r w:rsidR="007D20D0">
        <w:rPr>
          <w:rFonts w:asciiTheme="majorHAnsi" w:hAnsiTheme="majorHAnsi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0B3B3339" wp14:editId="7928BD89">
            <wp:extent cx="3535958" cy="3657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7911" cy="365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F0B">
        <w:rPr>
          <w:rFonts w:asciiTheme="majorHAnsi" w:hAnsiTheme="majorHAnsi"/>
          <w:sz w:val="24"/>
          <w:szCs w:val="24"/>
        </w:rPr>
        <w:tab/>
      </w:r>
    </w:p>
    <w:sectPr w:rsidR="007E2F61" w:rsidSect="00A04258">
      <w:headerReference w:type="default" r:id="rId12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5D23" w14:textId="77777777" w:rsidR="0064283A" w:rsidRDefault="0064283A" w:rsidP="00B44EE3">
      <w:pPr>
        <w:spacing w:after="0" w:line="240" w:lineRule="auto"/>
      </w:pPr>
      <w:r>
        <w:separator/>
      </w:r>
    </w:p>
  </w:endnote>
  <w:endnote w:type="continuationSeparator" w:id="0">
    <w:p w14:paraId="03AC3EDF" w14:textId="77777777" w:rsidR="0064283A" w:rsidRDefault="0064283A" w:rsidP="00B4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C3AF0" w14:textId="77777777" w:rsidR="0064283A" w:rsidRDefault="0064283A" w:rsidP="00B44EE3">
      <w:pPr>
        <w:spacing w:after="0" w:line="240" w:lineRule="auto"/>
      </w:pPr>
      <w:r>
        <w:separator/>
      </w:r>
    </w:p>
  </w:footnote>
  <w:footnote w:type="continuationSeparator" w:id="0">
    <w:p w14:paraId="775AD8D5" w14:textId="77777777" w:rsidR="0064283A" w:rsidRDefault="0064283A" w:rsidP="00B4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33B5" w14:textId="77777777" w:rsidR="00866E24" w:rsidRPr="00B44EE3" w:rsidRDefault="00FB0C07" w:rsidP="00B44EE3">
    <w:pPr>
      <w:tabs>
        <w:tab w:val="left" w:pos="1815"/>
      </w:tabs>
      <w:spacing w:after="120"/>
      <w:rPr>
        <w:rFonts w:asciiTheme="majorHAnsi" w:hAnsiTheme="majorHAnsi"/>
        <w:sz w:val="16"/>
        <w:szCs w:val="16"/>
        <w:shd w:val="pct15" w:color="auto" w:fill="FFFFFF"/>
      </w:rPr>
    </w:pPr>
    <w:r>
      <w:rPr>
        <w:rFonts w:asciiTheme="majorHAnsi" w:hAnsiTheme="majorHAnsi"/>
        <w:sz w:val="16"/>
        <w:szCs w:val="16"/>
        <w:shd w:val="pct15" w:color="auto" w:fill="FFFFFF"/>
      </w:rPr>
      <w:t xml:space="preserve">Photo </w:t>
    </w:r>
    <w:r>
      <w:rPr>
        <w:rFonts w:asciiTheme="minorEastAsia" w:hAnsiTheme="minorEastAsia" w:hint="eastAsia"/>
        <w:sz w:val="16"/>
        <w:szCs w:val="16"/>
        <w:shd w:val="pct15" w:color="auto" w:fill="FFFFFF"/>
      </w:rPr>
      <w:t>·</w:t>
    </w:r>
    <w:r w:rsidR="00866E24">
      <w:rPr>
        <w:rFonts w:asciiTheme="majorHAnsi" w:hAnsiTheme="majorHAnsi"/>
        <w:sz w:val="16"/>
        <w:szCs w:val="16"/>
        <w:shd w:val="pct15" w:color="auto" w:fill="FFFFFF"/>
      </w:rPr>
      <w:t>DS-160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89F"/>
    <w:multiLevelType w:val="hybridMultilevel"/>
    <w:tmpl w:val="D89EE1B6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015"/>
    <w:multiLevelType w:val="hybridMultilevel"/>
    <w:tmpl w:val="536A659A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4ABA"/>
    <w:multiLevelType w:val="hybridMultilevel"/>
    <w:tmpl w:val="2BDC2512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2461E"/>
    <w:multiLevelType w:val="hybridMultilevel"/>
    <w:tmpl w:val="5DAC2B6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864DA"/>
    <w:multiLevelType w:val="hybridMultilevel"/>
    <w:tmpl w:val="3F90DD26"/>
    <w:lvl w:ilvl="0" w:tplc="1222F6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10BA"/>
    <w:multiLevelType w:val="hybridMultilevel"/>
    <w:tmpl w:val="DB9ED48E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52F08"/>
    <w:multiLevelType w:val="hybridMultilevel"/>
    <w:tmpl w:val="07C4633E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A7913"/>
    <w:multiLevelType w:val="hybridMultilevel"/>
    <w:tmpl w:val="3A982B3A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1251"/>
    <w:multiLevelType w:val="hybridMultilevel"/>
    <w:tmpl w:val="0D66749C"/>
    <w:lvl w:ilvl="0" w:tplc="F85EFA96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F62071"/>
    <w:multiLevelType w:val="hybridMultilevel"/>
    <w:tmpl w:val="DB4C80E2"/>
    <w:lvl w:ilvl="0" w:tplc="64A8151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283A1B"/>
    <w:multiLevelType w:val="hybridMultilevel"/>
    <w:tmpl w:val="AA2615F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B1386"/>
    <w:multiLevelType w:val="hybridMultilevel"/>
    <w:tmpl w:val="F622014E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E0136"/>
    <w:multiLevelType w:val="hybridMultilevel"/>
    <w:tmpl w:val="ED3012E6"/>
    <w:lvl w:ilvl="0" w:tplc="5AD8A194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B7"/>
    <w:rsid w:val="0006301C"/>
    <w:rsid w:val="00064593"/>
    <w:rsid w:val="0006498E"/>
    <w:rsid w:val="00076B08"/>
    <w:rsid w:val="0008133F"/>
    <w:rsid w:val="000B0D86"/>
    <w:rsid w:val="000E0638"/>
    <w:rsid w:val="000F2351"/>
    <w:rsid w:val="0012570A"/>
    <w:rsid w:val="00126652"/>
    <w:rsid w:val="00157CF0"/>
    <w:rsid w:val="00197E18"/>
    <w:rsid w:val="001B0A58"/>
    <w:rsid w:val="001E0232"/>
    <w:rsid w:val="00222059"/>
    <w:rsid w:val="00245A43"/>
    <w:rsid w:val="00267155"/>
    <w:rsid w:val="002B325E"/>
    <w:rsid w:val="002B3E9D"/>
    <w:rsid w:val="002B4F0B"/>
    <w:rsid w:val="00344077"/>
    <w:rsid w:val="00364DE2"/>
    <w:rsid w:val="003C6B47"/>
    <w:rsid w:val="004278A6"/>
    <w:rsid w:val="004316A6"/>
    <w:rsid w:val="004C41DD"/>
    <w:rsid w:val="005E2AEE"/>
    <w:rsid w:val="00626C0C"/>
    <w:rsid w:val="0064283A"/>
    <w:rsid w:val="00666B22"/>
    <w:rsid w:val="006A1994"/>
    <w:rsid w:val="00726BA9"/>
    <w:rsid w:val="00750771"/>
    <w:rsid w:val="007C1D38"/>
    <w:rsid w:val="007C50C4"/>
    <w:rsid w:val="007D20D0"/>
    <w:rsid w:val="007E2F61"/>
    <w:rsid w:val="007E3491"/>
    <w:rsid w:val="00844F50"/>
    <w:rsid w:val="008501F3"/>
    <w:rsid w:val="00866E24"/>
    <w:rsid w:val="008852BE"/>
    <w:rsid w:val="008A08A7"/>
    <w:rsid w:val="008B7083"/>
    <w:rsid w:val="008D1F9A"/>
    <w:rsid w:val="008E0E79"/>
    <w:rsid w:val="00925919"/>
    <w:rsid w:val="0095626D"/>
    <w:rsid w:val="00980737"/>
    <w:rsid w:val="009A68FE"/>
    <w:rsid w:val="009B4E94"/>
    <w:rsid w:val="009E6C9D"/>
    <w:rsid w:val="00A04258"/>
    <w:rsid w:val="00A26A47"/>
    <w:rsid w:val="00A50478"/>
    <w:rsid w:val="00A52AA2"/>
    <w:rsid w:val="00A62B9E"/>
    <w:rsid w:val="00AA6D91"/>
    <w:rsid w:val="00AB5A59"/>
    <w:rsid w:val="00B01A01"/>
    <w:rsid w:val="00B024BB"/>
    <w:rsid w:val="00B12670"/>
    <w:rsid w:val="00B1794C"/>
    <w:rsid w:val="00B41E9A"/>
    <w:rsid w:val="00B44EE3"/>
    <w:rsid w:val="00BE1187"/>
    <w:rsid w:val="00C0739F"/>
    <w:rsid w:val="00C633B0"/>
    <w:rsid w:val="00CB232F"/>
    <w:rsid w:val="00CB4A04"/>
    <w:rsid w:val="00CD4358"/>
    <w:rsid w:val="00CE33A7"/>
    <w:rsid w:val="00D1050A"/>
    <w:rsid w:val="00D327C1"/>
    <w:rsid w:val="00DB71EC"/>
    <w:rsid w:val="00DF1B41"/>
    <w:rsid w:val="00E26189"/>
    <w:rsid w:val="00E60BB7"/>
    <w:rsid w:val="00EB4DC3"/>
    <w:rsid w:val="00F23E4D"/>
    <w:rsid w:val="00F77B19"/>
    <w:rsid w:val="00FA6463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28A43F"/>
  <w15:docId w15:val="{A3BC5EDB-A457-46F8-92C0-8E7F43D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E3"/>
  </w:style>
  <w:style w:type="paragraph" w:styleId="Footer">
    <w:name w:val="footer"/>
    <w:basedOn w:val="Normal"/>
    <w:link w:val="Foot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E3"/>
  </w:style>
  <w:style w:type="paragraph" w:styleId="BalloonText">
    <w:name w:val="Balloon Text"/>
    <w:basedOn w:val="Normal"/>
    <w:link w:val="BalloonTextChar"/>
    <w:uiPriority w:val="99"/>
    <w:semiHidden/>
    <w:unhideWhenUsed/>
    <w:rsid w:val="007D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TokyoNIV@st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kyoNIV@stat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56ED-5B58-4CA8-898D-E160E7EB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DavisJY</dc:creator>
  <cp:lastModifiedBy>Watkins, Pamela K</cp:lastModifiedBy>
  <cp:revision>2</cp:revision>
  <dcterms:created xsi:type="dcterms:W3CDTF">2019-11-27T13:32:00Z</dcterms:created>
  <dcterms:modified xsi:type="dcterms:W3CDTF">2019-11-27T13:32:00Z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2019-11-27T13:32:56.9065512Z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1daea33f-fdfd-4d77-8f15-4d9509bd5dec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