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244798" w:rsidR="00E702A8" w:rsidP="00E702A8" w:rsidRDefault="00E702A8" w14:paraId="0F628906" w14:textId="23E7E241">
      <w:pPr>
        <w:pStyle w:val="NoSpacing"/>
        <w:rPr>
          <w:rFonts w:ascii="Helvetica" w:hAnsi="Helvetica" w:cs="Helvetica"/>
          <w:u w:val="single"/>
        </w:rPr>
      </w:pPr>
    </w:p>
    <w:p w:rsidR="003520DB" w:rsidP="00917FCA" w:rsidRDefault="003520DB" w14:paraId="6011B9E8" w14:textId="77777777">
      <w:pPr>
        <w:pStyle w:val="NoSpacing"/>
        <w:jc w:val="right"/>
        <w:rPr>
          <w:rFonts w:ascii="Helvetica" w:hAnsi="Helvetica" w:cs="Helvetica"/>
          <w:b/>
          <w:bCs/>
          <w:sz w:val="36"/>
          <w:szCs w:val="36"/>
        </w:rPr>
      </w:pPr>
    </w:p>
    <w:p w:rsidRPr="00A566C9" w:rsidR="00C27766" w:rsidP="00917FCA" w:rsidRDefault="00917FCA" w14:paraId="1773966D" w14:textId="0253B349">
      <w:pPr>
        <w:pStyle w:val="NoSpacing"/>
        <w:jc w:val="right"/>
        <w:rPr>
          <w:rFonts w:ascii="Helvetica" w:hAnsi="Helvetica" w:cs="Helvetica"/>
          <w:b/>
          <w:bCs/>
          <w:sz w:val="36"/>
          <w:szCs w:val="36"/>
        </w:rPr>
      </w:pPr>
      <w:r w:rsidRPr="00A566C9">
        <w:rPr>
          <w:rFonts w:ascii="Helvetica" w:hAnsi="Helvetica" w:cs="Helvetica"/>
          <w:b/>
          <w:bCs/>
          <w:sz w:val="36"/>
          <w:szCs w:val="36"/>
        </w:rPr>
        <w:t>Appendix 4</w:t>
      </w:r>
    </w:p>
    <w:p w:rsidRPr="00A566C9" w:rsidR="00917FCA" w:rsidP="00917FCA" w:rsidRDefault="00917FCA" w14:paraId="485E814E" w14:textId="77777777">
      <w:pPr>
        <w:pStyle w:val="NoSpacing"/>
        <w:jc w:val="right"/>
        <w:rPr>
          <w:rFonts w:ascii="Helvetica" w:hAnsi="Helvetica" w:cs="Helvetica"/>
          <w:b/>
          <w:bCs/>
          <w:sz w:val="36"/>
          <w:szCs w:val="36"/>
        </w:rPr>
      </w:pPr>
      <w:r w:rsidRPr="00A566C9">
        <w:rPr>
          <w:rFonts w:ascii="Helvetica" w:hAnsi="Helvetica" w:cs="Helvetica"/>
          <w:b/>
          <w:bCs/>
          <w:sz w:val="36"/>
          <w:szCs w:val="36"/>
        </w:rPr>
        <w:t xml:space="preserve">Application </w:t>
      </w:r>
      <w:r w:rsidR="00426A33">
        <w:rPr>
          <w:rFonts w:ascii="Helvetica" w:hAnsi="Helvetica" w:cs="Helvetica"/>
          <w:b/>
          <w:bCs/>
          <w:sz w:val="36"/>
          <w:szCs w:val="36"/>
        </w:rPr>
        <w:t>Processing Documents</w:t>
      </w:r>
    </w:p>
    <w:p w:rsidRPr="00A566C9" w:rsidR="00917FCA" w:rsidP="00917FCA" w:rsidRDefault="00917FCA" w14:paraId="6C935F88" w14:textId="77777777">
      <w:pPr>
        <w:pStyle w:val="NoSpacing"/>
        <w:rPr>
          <w:rFonts w:ascii="Times New Roman" w:hAnsi="Times New Roman" w:cs="Times New Roman"/>
          <w:sz w:val="24"/>
          <w:szCs w:val="24"/>
        </w:rPr>
      </w:pPr>
    </w:p>
    <w:p w:rsidR="00A566C9" w:rsidP="00917FCA" w:rsidRDefault="00A566C9" w14:paraId="6CC4C835" w14:textId="77777777">
      <w:pPr>
        <w:pStyle w:val="NoSpacing"/>
        <w:rPr>
          <w:rFonts w:ascii="Times New Roman" w:hAnsi="Times New Roman" w:cs="Times New Roman"/>
          <w:b/>
          <w:bCs/>
          <w:sz w:val="24"/>
          <w:szCs w:val="24"/>
        </w:rPr>
      </w:pPr>
    </w:p>
    <w:p w:rsidRPr="00A566C9" w:rsidR="00426A33" w:rsidP="00426A33" w:rsidRDefault="00426A33" w14:paraId="5441975B" w14:textId="0B6F40C9">
      <w:pPr>
        <w:pStyle w:val="NoSpacing"/>
        <w:rPr>
          <w:rFonts w:ascii="Times New Roman" w:hAnsi="Times New Roman" w:cs="Times New Roman"/>
          <w:sz w:val="24"/>
          <w:szCs w:val="24"/>
        </w:rPr>
      </w:pPr>
      <w:r w:rsidRPr="00F01E13">
        <w:rPr>
          <w:rFonts w:ascii="Times New Roman" w:hAnsi="Times New Roman" w:cs="Times New Roman"/>
          <w:sz w:val="24"/>
          <w:szCs w:val="24"/>
        </w:rPr>
        <w:t>Appendix 4</w:t>
      </w:r>
      <w:r w:rsidRPr="00F01E13" w:rsidR="00B435B1">
        <w:rPr>
          <w:rFonts w:ascii="Times New Roman" w:hAnsi="Times New Roman" w:cs="Times New Roman"/>
          <w:sz w:val="24"/>
          <w:szCs w:val="24"/>
        </w:rPr>
        <w:t xml:space="preserve"> </w:t>
      </w:r>
      <w:r w:rsidR="00B52840">
        <w:rPr>
          <w:rFonts w:ascii="Times New Roman" w:hAnsi="Times New Roman" w:cs="Times New Roman"/>
          <w:sz w:val="24"/>
          <w:szCs w:val="24"/>
        </w:rPr>
        <w:t xml:space="preserve">provides </w:t>
      </w:r>
      <w:r w:rsidR="00E87D66">
        <w:rPr>
          <w:rFonts w:ascii="Times New Roman" w:hAnsi="Times New Roman" w:cs="Times New Roman"/>
          <w:sz w:val="24"/>
          <w:szCs w:val="24"/>
        </w:rPr>
        <w:t xml:space="preserve">application </w:t>
      </w:r>
      <w:r w:rsidRPr="00F01E13" w:rsidR="009B799C">
        <w:rPr>
          <w:rFonts w:ascii="Times New Roman" w:hAnsi="Times New Roman" w:cs="Times New Roman"/>
          <w:sz w:val="24"/>
          <w:szCs w:val="24"/>
        </w:rPr>
        <w:t>checklists</w:t>
      </w:r>
      <w:r w:rsidR="0093763C">
        <w:rPr>
          <w:rFonts w:ascii="Times New Roman" w:hAnsi="Times New Roman" w:cs="Times New Roman"/>
          <w:sz w:val="24"/>
          <w:szCs w:val="24"/>
        </w:rPr>
        <w:t xml:space="preserve"> </w:t>
      </w:r>
      <w:r w:rsidR="00594860">
        <w:rPr>
          <w:rFonts w:ascii="Times New Roman" w:hAnsi="Times New Roman" w:cs="Times New Roman"/>
          <w:sz w:val="24"/>
          <w:szCs w:val="24"/>
        </w:rPr>
        <w:t>and</w:t>
      </w:r>
      <w:r w:rsidR="0093763C">
        <w:rPr>
          <w:rFonts w:ascii="Times New Roman" w:hAnsi="Times New Roman" w:cs="Times New Roman"/>
          <w:sz w:val="24"/>
          <w:szCs w:val="24"/>
        </w:rPr>
        <w:t xml:space="preserve"> </w:t>
      </w:r>
      <w:r w:rsidRPr="00F01E13" w:rsidR="009B799C">
        <w:rPr>
          <w:rFonts w:ascii="Times New Roman" w:hAnsi="Times New Roman" w:cs="Times New Roman"/>
          <w:sz w:val="24"/>
          <w:szCs w:val="24"/>
        </w:rPr>
        <w:t>submission protocol</w:t>
      </w:r>
      <w:r w:rsidR="002859A0">
        <w:rPr>
          <w:rFonts w:ascii="Times New Roman" w:hAnsi="Times New Roman" w:cs="Times New Roman"/>
          <w:sz w:val="24"/>
          <w:szCs w:val="24"/>
        </w:rPr>
        <w:t>s</w:t>
      </w:r>
      <w:r w:rsidR="00821011">
        <w:rPr>
          <w:rFonts w:ascii="Times New Roman" w:hAnsi="Times New Roman" w:cs="Times New Roman"/>
          <w:sz w:val="24"/>
          <w:szCs w:val="24"/>
        </w:rPr>
        <w:t xml:space="preserve"> </w:t>
      </w:r>
      <w:r w:rsidR="004F71C4">
        <w:rPr>
          <w:rFonts w:ascii="Times New Roman" w:hAnsi="Times New Roman" w:cs="Times New Roman"/>
          <w:sz w:val="24"/>
          <w:szCs w:val="24"/>
        </w:rPr>
        <w:t xml:space="preserve">for </w:t>
      </w:r>
      <w:r w:rsidR="003A6C9E">
        <w:rPr>
          <w:rFonts w:ascii="Times New Roman" w:hAnsi="Times New Roman" w:cs="Times New Roman"/>
          <w:sz w:val="24"/>
          <w:szCs w:val="24"/>
        </w:rPr>
        <w:t>FHA multifam</w:t>
      </w:r>
      <w:r w:rsidR="008F31FC">
        <w:rPr>
          <w:rFonts w:ascii="Times New Roman" w:hAnsi="Times New Roman" w:cs="Times New Roman"/>
          <w:sz w:val="24"/>
          <w:szCs w:val="24"/>
        </w:rPr>
        <w:t>ily mortgage insurance program</w:t>
      </w:r>
      <w:r w:rsidR="004137D4">
        <w:rPr>
          <w:rFonts w:ascii="Times New Roman" w:hAnsi="Times New Roman" w:cs="Times New Roman"/>
          <w:sz w:val="24"/>
          <w:szCs w:val="24"/>
        </w:rPr>
        <w:t xml:space="preserve"> (excluding Risk</w:t>
      </w:r>
      <w:r w:rsidR="00145FB6">
        <w:rPr>
          <w:rFonts w:ascii="Times New Roman" w:hAnsi="Times New Roman" w:cs="Times New Roman"/>
          <w:sz w:val="24"/>
          <w:szCs w:val="24"/>
        </w:rPr>
        <w:t xml:space="preserve"> </w:t>
      </w:r>
      <w:r w:rsidR="004137D4">
        <w:rPr>
          <w:rFonts w:ascii="Times New Roman" w:hAnsi="Times New Roman" w:cs="Times New Roman"/>
          <w:sz w:val="24"/>
          <w:szCs w:val="24"/>
        </w:rPr>
        <w:t>Shar</w:t>
      </w:r>
      <w:r w:rsidR="0038137E">
        <w:rPr>
          <w:rFonts w:ascii="Times New Roman" w:hAnsi="Times New Roman" w:cs="Times New Roman"/>
          <w:sz w:val="24"/>
          <w:szCs w:val="24"/>
        </w:rPr>
        <w:t>e</w:t>
      </w:r>
      <w:r w:rsidR="004137D4">
        <w:rPr>
          <w:rFonts w:ascii="Times New Roman" w:hAnsi="Times New Roman" w:cs="Times New Roman"/>
          <w:sz w:val="24"/>
          <w:szCs w:val="24"/>
        </w:rPr>
        <w:t xml:space="preserve"> programs)</w:t>
      </w:r>
      <w:r w:rsidR="004745F5">
        <w:rPr>
          <w:rFonts w:ascii="Times New Roman" w:hAnsi="Times New Roman" w:cs="Times New Roman"/>
          <w:sz w:val="24"/>
          <w:szCs w:val="24"/>
        </w:rPr>
        <w:t xml:space="preserve"> applications and concept meetings</w:t>
      </w:r>
      <w:r w:rsidR="00B52840">
        <w:rPr>
          <w:rFonts w:ascii="Times New Roman" w:hAnsi="Times New Roman" w:cs="Times New Roman"/>
          <w:sz w:val="24"/>
          <w:szCs w:val="24"/>
        </w:rPr>
        <w:t xml:space="preserve">.  Appendix 4 also provides </w:t>
      </w:r>
      <w:r w:rsidRPr="00F01E13" w:rsidR="00F8636F">
        <w:rPr>
          <w:rFonts w:ascii="Times New Roman" w:hAnsi="Times New Roman" w:cs="Times New Roman"/>
          <w:sz w:val="24"/>
          <w:szCs w:val="24"/>
        </w:rPr>
        <w:t>a sample MAP Invitation Letter, Firm Commitment templates</w:t>
      </w:r>
      <w:r w:rsidRPr="00CA7DD7" w:rsidR="00F8636F">
        <w:rPr>
          <w:rFonts w:ascii="Times New Roman" w:hAnsi="Times New Roman" w:cs="Times New Roman"/>
          <w:sz w:val="24"/>
          <w:szCs w:val="24"/>
        </w:rPr>
        <w:t xml:space="preserve">, </w:t>
      </w:r>
      <w:r w:rsidRPr="00F01E13" w:rsidR="00F8636F">
        <w:rPr>
          <w:rFonts w:ascii="Times New Roman" w:hAnsi="Times New Roman" w:cs="Times New Roman"/>
          <w:sz w:val="24"/>
          <w:szCs w:val="24"/>
        </w:rPr>
        <w:t>and instructions for requesting a</w:t>
      </w:r>
      <w:r w:rsidRPr="00F01E13" w:rsidR="00DA4925">
        <w:rPr>
          <w:rFonts w:ascii="Times New Roman" w:hAnsi="Times New Roman" w:cs="Times New Roman"/>
          <w:sz w:val="24"/>
          <w:szCs w:val="24"/>
        </w:rPr>
        <w:t>n FHA Project Number and</w:t>
      </w:r>
      <w:r w:rsidRPr="00F01E13" w:rsidR="009966E5">
        <w:rPr>
          <w:rFonts w:ascii="Times New Roman" w:hAnsi="Times New Roman" w:cs="Times New Roman"/>
          <w:sz w:val="24"/>
          <w:szCs w:val="24"/>
        </w:rPr>
        <w:t xml:space="preserve"> paying Multifamily </w:t>
      </w:r>
      <w:r w:rsidR="00E87D66">
        <w:rPr>
          <w:rFonts w:ascii="Times New Roman" w:hAnsi="Times New Roman" w:cs="Times New Roman"/>
          <w:sz w:val="24"/>
          <w:szCs w:val="24"/>
        </w:rPr>
        <w:t xml:space="preserve">program </w:t>
      </w:r>
      <w:r w:rsidRPr="00F01E13" w:rsidR="009966E5">
        <w:rPr>
          <w:rFonts w:ascii="Times New Roman" w:hAnsi="Times New Roman" w:cs="Times New Roman"/>
          <w:sz w:val="24"/>
          <w:szCs w:val="24"/>
        </w:rPr>
        <w:t>fees on the Pay.gov website.</w:t>
      </w:r>
    </w:p>
    <w:p w:rsidR="00426A33" w:rsidP="00917FCA" w:rsidRDefault="00426A33" w14:paraId="735872DE" w14:textId="77777777">
      <w:pPr>
        <w:pStyle w:val="NoSpacing"/>
        <w:rPr>
          <w:rFonts w:ascii="Helvetica" w:hAnsi="Helvetica" w:cs="Helvetica"/>
          <w:b/>
          <w:bCs/>
          <w:sz w:val="28"/>
          <w:szCs w:val="28"/>
        </w:rPr>
      </w:pPr>
    </w:p>
    <w:p w:rsidRPr="00977D29" w:rsidR="00B4180E" w:rsidP="00657372" w:rsidRDefault="009E529F" w14:paraId="023DC415" w14:textId="1E3301B3">
      <w:pPr>
        <w:pStyle w:val="NoSpacing"/>
        <w:rPr>
          <w:rFonts w:ascii="Helvetica" w:hAnsi="Helvetica" w:cs="Helvetica"/>
          <w:b/>
          <w:bCs/>
          <w:sz w:val="28"/>
          <w:szCs w:val="28"/>
        </w:rPr>
      </w:pPr>
      <w:r>
        <w:rPr>
          <w:rFonts w:ascii="Helvetica" w:hAnsi="Helvetica" w:cs="Helvetica"/>
          <w:b/>
          <w:bCs/>
          <w:sz w:val="28"/>
          <w:szCs w:val="28"/>
        </w:rPr>
        <w:t xml:space="preserve">General Application Submission </w:t>
      </w:r>
      <w:r w:rsidR="00B4180E">
        <w:rPr>
          <w:rFonts w:ascii="Helvetica" w:hAnsi="Helvetica" w:cs="Helvetica"/>
          <w:b/>
          <w:bCs/>
          <w:sz w:val="28"/>
          <w:szCs w:val="28"/>
        </w:rPr>
        <w:t>Instructions</w:t>
      </w:r>
    </w:p>
    <w:p w:rsidR="00A533A0" w:rsidP="00345F73" w:rsidRDefault="00A533A0" w14:paraId="4ADB6F05" w14:textId="77777777">
      <w:pPr>
        <w:pStyle w:val="NoSpacing"/>
        <w:rPr>
          <w:rFonts w:ascii="Times New Roman" w:hAnsi="Times New Roman" w:cs="Times New Roman"/>
          <w:sz w:val="24"/>
          <w:szCs w:val="24"/>
        </w:rPr>
      </w:pPr>
    </w:p>
    <w:p w:rsidRPr="00B4180E" w:rsidR="004512F9" w:rsidP="00456BDA" w:rsidRDefault="00C12DF8" w14:paraId="5B54A757" w14:textId="5FCE2E3B">
      <w:pPr>
        <w:pStyle w:val="NoSpacing"/>
        <w:numPr>
          <w:ilvl w:val="0"/>
          <w:numId w:val="6"/>
        </w:numPr>
        <w:ind w:left="720" w:hanging="360"/>
        <w:rPr>
          <w:rFonts w:ascii="Times New Roman" w:hAnsi="Times New Roman" w:cs="Times New Roman"/>
          <w:sz w:val="24"/>
          <w:szCs w:val="24"/>
        </w:rPr>
      </w:pPr>
      <w:r w:rsidRPr="00B4180E">
        <w:rPr>
          <w:rFonts w:ascii="Times New Roman" w:hAnsi="Times New Roman" w:cs="Times New Roman"/>
          <w:sz w:val="24"/>
          <w:szCs w:val="24"/>
        </w:rPr>
        <w:t xml:space="preserve">Application </w:t>
      </w:r>
      <w:r w:rsidRPr="00B4180E" w:rsidR="00B95707">
        <w:rPr>
          <w:rFonts w:ascii="Times New Roman" w:hAnsi="Times New Roman" w:cs="Times New Roman"/>
          <w:sz w:val="24"/>
          <w:szCs w:val="24"/>
        </w:rPr>
        <w:t xml:space="preserve">Submission </w:t>
      </w:r>
      <w:r w:rsidR="00345CF7">
        <w:rPr>
          <w:rFonts w:ascii="Times New Roman" w:hAnsi="Times New Roman" w:cs="Times New Roman"/>
          <w:sz w:val="24"/>
          <w:szCs w:val="24"/>
        </w:rPr>
        <w:t>Instructions</w:t>
      </w:r>
    </w:p>
    <w:p w:rsidR="004512F9" w:rsidP="004512F9" w:rsidRDefault="004512F9" w14:paraId="1C3557D8" w14:textId="77777777">
      <w:pPr>
        <w:pStyle w:val="NoSpacing"/>
        <w:ind w:left="720"/>
        <w:rPr>
          <w:rFonts w:ascii="Times New Roman" w:hAnsi="Times New Roman" w:cs="Times New Roman"/>
          <w:sz w:val="24"/>
          <w:szCs w:val="24"/>
        </w:rPr>
      </w:pPr>
    </w:p>
    <w:p w:rsidR="00345F73" w:rsidP="00456BDA" w:rsidRDefault="00345F73" w14:paraId="3A277082" w14:textId="5FDF0201">
      <w:pPr>
        <w:pStyle w:val="NoSpacing"/>
        <w:ind w:left="720"/>
        <w:rPr>
          <w:rFonts w:ascii="Times New Roman" w:hAnsi="Times New Roman" w:cs="Times New Roman"/>
          <w:sz w:val="24"/>
          <w:szCs w:val="24"/>
        </w:rPr>
      </w:pPr>
      <w:r>
        <w:rPr>
          <w:rFonts w:ascii="Times New Roman" w:hAnsi="Times New Roman" w:cs="Times New Roman"/>
          <w:sz w:val="24"/>
          <w:szCs w:val="24"/>
        </w:rPr>
        <w:t xml:space="preserve">All </w:t>
      </w:r>
      <w:r w:rsidR="00541196">
        <w:rPr>
          <w:rFonts w:ascii="Times New Roman" w:hAnsi="Times New Roman" w:cs="Times New Roman"/>
          <w:sz w:val="24"/>
          <w:szCs w:val="24"/>
        </w:rPr>
        <w:t xml:space="preserve">pre-applications and Firm Commitment applications </w:t>
      </w:r>
      <w:r w:rsidR="007A06DB">
        <w:rPr>
          <w:rFonts w:ascii="Times New Roman" w:hAnsi="Times New Roman" w:cs="Times New Roman"/>
          <w:sz w:val="24"/>
          <w:szCs w:val="24"/>
        </w:rPr>
        <w:t xml:space="preserve">submitted under </w:t>
      </w:r>
      <w:r w:rsidR="00C21BE9">
        <w:rPr>
          <w:rFonts w:ascii="Times New Roman" w:hAnsi="Times New Roman" w:cs="Times New Roman"/>
          <w:sz w:val="24"/>
          <w:szCs w:val="24"/>
        </w:rPr>
        <w:t xml:space="preserve">Multifamily Accelerated Processing (MAP) </w:t>
      </w:r>
      <w:r w:rsidR="00F173A9">
        <w:rPr>
          <w:rFonts w:ascii="Times New Roman" w:hAnsi="Times New Roman" w:cs="Times New Roman"/>
          <w:sz w:val="24"/>
          <w:szCs w:val="24"/>
        </w:rPr>
        <w:t>or</w:t>
      </w:r>
      <w:r w:rsidR="00C21BE9">
        <w:rPr>
          <w:rFonts w:ascii="Times New Roman" w:hAnsi="Times New Roman" w:cs="Times New Roman"/>
          <w:sz w:val="24"/>
          <w:szCs w:val="24"/>
        </w:rPr>
        <w:t xml:space="preserve"> Traditional Application Processing (TAP) must follow the below </w:t>
      </w:r>
      <w:r w:rsidR="00977D29">
        <w:rPr>
          <w:rFonts w:ascii="Times New Roman" w:hAnsi="Times New Roman" w:cs="Times New Roman"/>
          <w:sz w:val="24"/>
          <w:szCs w:val="24"/>
        </w:rPr>
        <w:t>submission protocol:</w:t>
      </w:r>
    </w:p>
    <w:p w:rsidR="004512F9" w:rsidP="0013699D" w:rsidRDefault="004512F9" w14:paraId="209220A7" w14:textId="77777777">
      <w:pPr>
        <w:pStyle w:val="NoSpacing"/>
        <w:rPr>
          <w:rFonts w:ascii="Times New Roman" w:hAnsi="Times New Roman" w:cs="Times New Roman"/>
          <w:sz w:val="24"/>
          <w:szCs w:val="24"/>
        </w:rPr>
      </w:pPr>
    </w:p>
    <w:p w:rsidR="004512F9" w:rsidP="00456BDA" w:rsidRDefault="00782B27" w14:paraId="5F5918AF" w14:textId="00BFFED9">
      <w:pPr>
        <w:pStyle w:val="NoSpacing"/>
        <w:numPr>
          <w:ilvl w:val="0"/>
          <w:numId w:val="7"/>
        </w:numPr>
        <w:rPr>
          <w:rFonts w:ascii="Times New Roman" w:hAnsi="Times New Roman" w:cs="Times New Roman"/>
          <w:sz w:val="24"/>
          <w:szCs w:val="24"/>
        </w:rPr>
      </w:pPr>
      <w:r w:rsidRPr="00A566C9">
        <w:rPr>
          <w:rFonts w:ascii="Times New Roman" w:hAnsi="Times New Roman" w:cs="Times New Roman"/>
          <w:sz w:val="24"/>
          <w:szCs w:val="24"/>
        </w:rPr>
        <w:t>One electronic copy on a removable USB flash drive (encrypted, if possible)</w:t>
      </w:r>
      <w:r w:rsidR="005B1554">
        <w:rPr>
          <w:rFonts w:ascii="Times New Roman" w:hAnsi="Times New Roman" w:cs="Times New Roman"/>
          <w:sz w:val="24"/>
          <w:szCs w:val="24"/>
        </w:rPr>
        <w:t xml:space="preserve"> must first</w:t>
      </w:r>
      <w:r w:rsidR="0013699D">
        <w:rPr>
          <w:rFonts w:ascii="Times New Roman" w:hAnsi="Times New Roman" w:cs="Times New Roman"/>
          <w:sz w:val="24"/>
          <w:szCs w:val="24"/>
        </w:rPr>
        <w:t xml:space="preserve"> </w:t>
      </w:r>
      <w:r w:rsidR="00774E6A">
        <w:rPr>
          <w:rFonts w:ascii="Times New Roman" w:hAnsi="Times New Roman" w:cs="Times New Roman"/>
          <w:sz w:val="24"/>
          <w:szCs w:val="24"/>
        </w:rPr>
        <w:t xml:space="preserve">be </w:t>
      </w:r>
      <w:r w:rsidR="0013699D">
        <w:rPr>
          <w:rFonts w:ascii="Times New Roman" w:hAnsi="Times New Roman" w:cs="Times New Roman"/>
          <w:sz w:val="24"/>
          <w:szCs w:val="24"/>
        </w:rPr>
        <w:t>submitted via mail to the appropriate HUD Office</w:t>
      </w:r>
    </w:p>
    <w:p w:rsidR="00114E02" w:rsidP="006B2132" w:rsidRDefault="00114E02" w14:paraId="1CA81CBA" w14:textId="77777777">
      <w:pPr>
        <w:pStyle w:val="NoSpacing"/>
        <w:rPr>
          <w:rFonts w:ascii="Times New Roman" w:hAnsi="Times New Roman" w:cs="Times New Roman"/>
          <w:sz w:val="24"/>
          <w:szCs w:val="24"/>
        </w:rPr>
      </w:pPr>
    </w:p>
    <w:p w:rsidR="004512F9" w:rsidP="00456BDA" w:rsidRDefault="00782B27" w14:paraId="54131CFF" w14:textId="16C43C73">
      <w:pPr>
        <w:pStyle w:val="NoSpacing"/>
        <w:ind w:left="720"/>
        <w:rPr>
          <w:rFonts w:ascii="Times New Roman" w:hAnsi="Times New Roman" w:cs="Times New Roman"/>
          <w:sz w:val="24"/>
          <w:szCs w:val="24"/>
        </w:rPr>
      </w:pPr>
      <w:r w:rsidRPr="004512F9">
        <w:rPr>
          <w:rFonts w:ascii="Times New Roman" w:hAnsi="Times New Roman" w:cs="Times New Roman"/>
          <w:sz w:val="24"/>
          <w:szCs w:val="24"/>
        </w:rPr>
        <w:t xml:space="preserve">Once the application has been screened for completeness, accepted </w:t>
      </w:r>
      <w:r w:rsidR="00D52718">
        <w:rPr>
          <w:rFonts w:ascii="Times New Roman" w:hAnsi="Times New Roman" w:cs="Times New Roman"/>
          <w:sz w:val="24"/>
          <w:szCs w:val="24"/>
        </w:rPr>
        <w:t xml:space="preserve">into </w:t>
      </w:r>
      <w:r w:rsidRPr="004512F9">
        <w:rPr>
          <w:rFonts w:ascii="Times New Roman" w:hAnsi="Times New Roman" w:cs="Times New Roman"/>
          <w:sz w:val="24"/>
          <w:szCs w:val="24"/>
        </w:rPr>
        <w:t xml:space="preserve">processing, and assigned to a HUD Underwriter, the </w:t>
      </w:r>
      <w:r w:rsidRPr="004512F9" w:rsidR="009B38C8">
        <w:rPr>
          <w:rFonts w:ascii="Times New Roman" w:hAnsi="Times New Roman" w:cs="Times New Roman"/>
          <w:sz w:val="24"/>
          <w:szCs w:val="24"/>
        </w:rPr>
        <w:t xml:space="preserve">HUD </w:t>
      </w:r>
      <w:r w:rsidR="00967B42">
        <w:rPr>
          <w:rFonts w:ascii="Times New Roman" w:hAnsi="Times New Roman" w:cs="Times New Roman"/>
          <w:sz w:val="24"/>
          <w:szCs w:val="24"/>
        </w:rPr>
        <w:t>Office</w:t>
      </w:r>
      <w:r w:rsidRPr="004512F9">
        <w:rPr>
          <w:rFonts w:ascii="Times New Roman" w:hAnsi="Times New Roman" w:cs="Times New Roman"/>
          <w:sz w:val="24"/>
          <w:szCs w:val="24"/>
        </w:rPr>
        <w:t xml:space="preserve"> will provide instructions for </w:t>
      </w:r>
      <w:r w:rsidR="003128E2">
        <w:rPr>
          <w:rFonts w:ascii="Times New Roman" w:hAnsi="Times New Roman" w:cs="Times New Roman"/>
          <w:sz w:val="24"/>
          <w:szCs w:val="24"/>
        </w:rPr>
        <w:t>mailing</w:t>
      </w:r>
      <w:r w:rsidRPr="004512F9">
        <w:rPr>
          <w:rFonts w:ascii="Times New Roman" w:hAnsi="Times New Roman" w:cs="Times New Roman"/>
          <w:sz w:val="24"/>
          <w:szCs w:val="24"/>
        </w:rPr>
        <w:t xml:space="preserve"> the following </w:t>
      </w:r>
      <w:r w:rsidRPr="004512F9" w:rsidR="005A4228">
        <w:rPr>
          <w:rFonts w:ascii="Times New Roman" w:hAnsi="Times New Roman" w:cs="Times New Roman"/>
          <w:sz w:val="24"/>
          <w:szCs w:val="24"/>
        </w:rPr>
        <w:t>supplemental hard copies:</w:t>
      </w:r>
    </w:p>
    <w:p w:rsidR="004512F9" w:rsidP="004512F9" w:rsidRDefault="004512F9" w14:paraId="1459DEC1" w14:textId="77777777">
      <w:pPr>
        <w:pStyle w:val="NoSpacing"/>
        <w:ind w:left="720"/>
        <w:rPr>
          <w:rFonts w:ascii="Times New Roman" w:hAnsi="Times New Roman" w:cs="Times New Roman"/>
          <w:sz w:val="24"/>
          <w:szCs w:val="24"/>
        </w:rPr>
      </w:pPr>
    </w:p>
    <w:p w:rsidR="004512F9" w:rsidP="00456BDA" w:rsidRDefault="009B38C8" w14:paraId="061FD75F" w14:textId="77777777">
      <w:pPr>
        <w:pStyle w:val="NoSpacing"/>
        <w:numPr>
          <w:ilvl w:val="0"/>
          <w:numId w:val="7"/>
        </w:numPr>
        <w:rPr>
          <w:rFonts w:ascii="Times New Roman" w:hAnsi="Times New Roman" w:cs="Times New Roman"/>
          <w:sz w:val="24"/>
          <w:szCs w:val="24"/>
        </w:rPr>
      </w:pPr>
      <w:r w:rsidRPr="00A566C9">
        <w:rPr>
          <w:rFonts w:ascii="Times New Roman" w:hAnsi="Times New Roman" w:cs="Times New Roman"/>
          <w:sz w:val="24"/>
          <w:szCs w:val="24"/>
        </w:rPr>
        <w:t>One complete original</w:t>
      </w:r>
    </w:p>
    <w:p w:rsidRPr="004512F9" w:rsidR="009B38C8" w:rsidP="00456BDA" w:rsidRDefault="009B38C8" w14:paraId="6D6F3DEF" w14:textId="3A08FEB2">
      <w:pPr>
        <w:pStyle w:val="NoSpacing"/>
        <w:numPr>
          <w:ilvl w:val="0"/>
          <w:numId w:val="7"/>
        </w:numPr>
        <w:rPr>
          <w:rFonts w:ascii="Times New Roman" w:hAnsi="Times New Roman" w:cs="Times New Roman"/>
          <w:sz w:val="24"/>
          <w:szCs w:val="24"/>
        </w:rPr>
      </w:pPr>
      <w:r w:rsidRPr="004512F9">
        <w:rPr>
          <w:rFonts w:ascii="Times New Roman" w:hAnsi="Times New Roman" w:cs="Times New Roman"/>
          <w:sz w:val="24"/>
          <w:szCs w:val="24"/>
        </w:rPr>
        <w:t>One additional hard copy with a separately-bound mortgage credit package</w:t>
      </w:r>
    </w:p>
    <w:p w:rsidR="004512F9" w:rsidP="003935A3" w:rsidRDefault="004512F9" w14:paraId="72C82456" w14:textId="77777777">
      <w:pPr>
        <w:pStyle w:val="NoSpacing"/>
        <w:rPr>
          <w:rFonts w:ascii="Times New Roman" w:hAnsi="Times New Roman" w:cs="Times New Roman"/>
          <w:sz w:val="24"/>
          <w:szCs w:val="24"/>
        </w:rPr>
      </w:pPr>
    </w:p>
    <w:p w:rsidR="004512F9" w:rsidP="00456BDA" w:rsidRDefault="005A4228" w14:paraId="01F4DFF0" w14:textId="605AD394">
      <w:pPr>
        <w:pStyle w:val="NoSpacing"/>
        <w:ind w:left="720"/>
        <w:rPr>
          <w:rFonts w:ascii="Times New Roman" w:hAnsi="Times New Roman" w:cs="Times New Roman"/>
          <w:sz w:val="24"/>
          <w:szCs w:val="24"/>
        </w:rPr>
      </w:pPr>
      <w:r w:rsidRPr="00A566C9">
        <w:rPr>
          <w:rFonts w:ascii="Times New Roman" w:hAnsi="Times New Roman" w:cs="Times New Roman"/>
          <w:sz w:val="24"/>
          <w:szCs w:val="24"/>
        </w:rPr>
        <w:t xml:space="preserve">HUD is currently developing an online portal that will soon be used for electronic submissions of applications </w:t>
      </w:r>
      <w:r w:rsidR="003128E2">
        <w:rPr>
          <w:rFonts w:ascii="Times New Roman" w:hAnsi="Times New Roman" w:cs="Times New Roman"/>
          <w:sz w:val="24"/>
          <w:szCs w:val="24"/>
        </w:rPr>
        <w:t>and other documents</w:t>
      </w:r>
      <w:r w:rsidRPr="00A566C9">
        <w:rPr>
          <w:rFonts w:ascii="Times New Roman" w:hAnsi="Times New Roman" w:cs="Times New Roman"/>
          <w:sz w:val="24"/>
          <w:szCs w:val="24"/>
        </w:rPr>
        <w:t xml:space="preserve"> to HUD.  A Mortgagee Letter with details and revised application submission instructions will be issued when the portal is ready for implementation.  Until then, the instructions in Appendix 4 should be followed.</w:t>
      </w:r>
    </w:p>
    <w:p w:rsidR="004512F9" w:rsidP="004512F9" w:rsidRDefault="004512F9" w14:paraId="699131F0" w14:textId="07B3BB7B">
      <w:pPr>
        <w:pStyle w:val="NoSpacing"/>
        <w:ind w:left="720"/>
        <w:rPr>
          <w:rFonts w:ascii="Times New Roman" w:hAnsi="Times New Roman" w:cs="Times New Roman"/>
          <w:sz w:val="24"/>
          <w:szCs w:val="24"/>
        </w:rPr>
      </w:pPr>
    </w:p>
    <w:p w:rsidR="00A51558" w:rsidP="00A51558" w:rsidRDefault="00345F73" w14:paraId="1DD84252" w14:textId="4E5DD81E">
      <w:pPr>
        <w:pStyle w:val="NoSpacing"/>
        <w:numPr>
          <w:ilvl w:val="0"/>
          <w:numId w:val="6"/>
        </w:numPr>
        <w:ind w:left="720" w:hanging="360"/>
        <w:rPr>
          <w:rFonts w:ascii="Times New Roman" w:hAnsi="Times New Roman" w:cs="Times New Roman"/>
          <w:sz w:val="24"/>
          <w:szCs w:val="24"/>
        </w:rPr>
      </w:pPr>
      <w:r>
        <w:rPr>
          <w:rFonts w:ascii="Times New Roman" w:hAnsi="Times New Roman" w:cs="Times New Roman"/>
          <w:sz w:val="24"/>
          <w:szCs w:val="24"/>
        </w:rPr>
        <w:t xml:space="preserve">Application </w:t>
      </w:r>
      <w:r w:rsidR="00535C46">
        <w:rPr>
          <w:rFonts w:ascii="Times New Roman" w:hAnsi="Times New Roman" w:cs="Times New Roman"/>
          <w:sz w:val="24"/>
          <w:szCs w:val="24"/>
        </w:rPr>
        <w:t xml:space="preserve">Exhibit </w:t>
      </w:r>
      <w:r>
        <w:rPr>
          <w:rFonts w:ascii="Times New Roman" w:hAnsi="Times New Roman" w:cs="Times New Roman"/>
          <w:sz w:val="24"/>
          <w:szCs w:val="24"/>
        </w:rPr>
        <w:t>Checklists</w:t>
      </w:r>
    </w:p>
    <w:p w:rsidR="00345F73" w:rsidP="00345F73" w:rsidRDefault="00345F73" w14:paraId="42165DB1" w14:textId="77777777">
      <w:pPr>
        <w:pStyle w:val="NoSpacing"/>
        <w:ind w:left="720"/>
        <w:rPr>
          <w:rFonts w:ascii="Times New Roman" w:hAnsi="Times New Roman" w:cs="Times New Roman"/>
          <w:sz w:val="24"/>
          <w:szCs w:val="24"/>
        </w:rPr>
      </w:pPr>
    </w:p>
    <w:p w:rsidR="00BC440C" w:rsidP="00456BDA" w:rsidRDefault="00737627" w14:paraId="13A930DF" w14:textId="00FEFBF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All </w:t>
      </w:r>
      <w:r w:rsidR="00313AB5">
        <w:rPr>
          <w:rFonts w:ascii="Times New Roman" w:hAnsi="Times New Roman" w:cs="Times New Roman"/>
          <w:sz w:val="24"/>
          <w:szCs w:val="24"/>
        </w:rPr>
        <w:t xml:space="preserve">MAP and TAP </w:t>
      </w:r>
      <w:r>
        <w:rPr>
          <w:rFonts w:ascii="Times New Roman" w:hAnsi="Times New Roman" w:cs="Times New Roman"/>
          <w:sz w:val="24"/>
          <w:szCs w:val="24"/>
        </w:rPr>
        <w:t xml:space="preserve">applications </w:t>
      </w:r>
      <w:r w:rsidR="00313AB5">
        <w:rPr>
          <w:rFonts w:ascii="Times New Roman" w:hAnsi="Times New Roman" w:cs="Times New Roman"/>
          <w:sz w:val="24"/>
          <w:szCs w:val="24"/>
        </w:rPr>
        <w:t>under</w:t>
      </w:r>
      <w:r w:rsidR="00CB228B">
        <w:rPr>
          <w:rFonts w:ascii="Times New Roman" w:hAnsi="Times New Roman" w:cs="Times New Roman"/>
          <w:sz w:val="24"/>
          <w:szCs w:val="24"/>
        </w:rPr>
        <w:t xml:space="preserve"> </w:t>
      </w:r>
      <w:r w:rsidR="00345F73">
        <w:rPr>
          <w:rFonts w:ascii="Times New Roman" w:hAnsi="Times New Roman" w:cs="Times New Roman"/>
          <w:sz w:val="24"/>
          <w:szCs w:val="24"/>
        </w:rPr>
        <w:t>Section 223(f), 223(a)(7), and the New Construction/Substantial Rehabilitation programs</w:t>
      </w:r>
      <w:r>
        <w:rPr>
          <w:rFonts w:ascii="Times New Roman" w:hAnsi="Times New Roman" w:cs="Times New Roman"/>
          <w:sz w:val="24"/>
          <w:szCs w:val="24"/>
        </w:rPr>
        <w:t xml:space="preserve"> must </w:t>
      </w:r>
      <w:r w:rsidR="00BD5F81">
        <w:rPr>
          <w:rFonts w:ascii="Times New Roman" w:hAnsi="Times New Roman" w:cs="Times New Roman"/>
          <w:sz w:val="24"/>
          <w:szCs w:val="24"/>
        </w:rPr>
        <w:t xml:space="preserve">use the </w:t>
      </w:r>
      <w:r w:rsidR="0071034F">
        <w:rPr>
          <w:rFonts w:ascii="Times New Roman" w:hAnsi="Times New Roman" w:cs="Times New Roman"/>
          <w:sz w:val="24"/>
          <w:szCs w:val="24"/>
        </w:rPr>
        <w:t>applicable application exhibit checklist below.</w:t>
      </w:r>
    </w:p>
    <w:p w:rsidR="00E4172E" w:rsidP="00C342A1" w:rsidRDefault="00E4172E" w14:paraId="58701F2A" w14:textId="606879A1">
      <w:pPr>
        <w:pStyle w:val="NoSpacing"/>
        <w:rPr>
          <w:rFonts w:ascii="Times New Roman" w:hAnsi="Times New Roman" w:cs="Times New Roman"/>
          <w:sz w:val="24"/>
          <w:szCs w:val="24"/>
        </w:rPr>
      </w:pPr>
    </w:p>
    <w:p w:rsidR="00EC2F93" w:rsidP="0044132E" w:rsidRDefault="00EC2F93" w14:paraId="121E1EA4" w14:textId="51BDC7C7">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Instructions for Us</w:t>
      </w:r>
      <w:r w:rsidR="00D03B6A">
        <w:rPr>
          <w:rFonts w:ascii="Times New Roman" w:hAnsi="Times New Roman" w:cs="Times New Roman"/>
          <w:sz w:val="24"/>
          <w:szCs w:val="24"/>
        </w:rPr>
        <w:t>ing the Checklists</w:t>
      </w:r>
    </w:p>
    <w:p w:rsidR="0044132E" w:rsidP="0044132E" w:rsidRDefault="0044132E" w14:paraId="05713F72" w14:textId="77777777">
      <w:pPr>
        <w:pStyle w:val="NoSpacing"/>
        <w:ind w:left="1080"/>
        <w:rPr>
          <w:rFonts w:ascii="Times New Roman" w:hAnsi="Times New Roman" w:cs="Times New Roman"/>
          <w:sz w:val="24"/>
          <w:szCs w:val="24"/>
        </w:rPr>
      </w:pPr>
    </w:p>
    <w:p w:rsidR="00E4172E" w:rsidP="00B33EC7" w:rsidRDefault="008D653A" w14:paraId="230EFA7E" w14:textId="55242F9E">
      <w:pPr>
        <w:pStyle w:val="NoSpacing"/>
        <w:ind w:left="720"/>
        <w:rPr>
          <w:rFonts w:ascii="Times New Roman" w:hAnsi="Times New Roman" w:cs="Times New Roman"/>
          <w:sz w:val="24"/>
          <w:szCs w:val="24"/>
        </w:rPr>
      </w:pPr>
      <w:r>
        <w:rPr>
          <w:rFonts w:ascii="Times New Roman" w:hAnsi="Times New Roman" w:cs="Times New Roman"/>
          <w:sz w:val="24"/>
          <w:szCs w:val="24"/>
        </w:rPr>
        <w:t xml:space="preserve">Please </w:t>
      </w:r>
      <w:r w:rsidR="007D3B42">
        <w:rPr>
          <w:rFonts w:ascii="Times New Roman" w:hAnsi="Times New Roman" w:cs="Times New Roman"/>
          <w:sz w:val="24"/>
          <w:szCs w:val="24"/>
        </w:rPr>
        <w:t>indicate whether each application</w:t>
      </w:r>
      <w:r>
        <w:rPr>
          <w:rFonts w:ascii="Times New Roman" w:hAnsi="Times New Roman" w:cs="Times New Roman"/>
          <w:sz w:val="24"/>
          <w:szCs w:val="24"/>
        </w:rPr>
        <w:t xml:space="preserve"> exhibit is included in the application or not applicable by placing a </w:t>
      </w:r>
      <w:r w:rsidR="00880BD8">
        <w:rPr>
          <w:rFonts w:ascii="Times New Roman" w:hAnsi="Times New Roman" w:cs="Times New Roman"/>
          <w:sz w:val="24"/>
          <w:szCs w:val="24"/>
        </w:rPr>
        <w:t>check</w:t>
      </w:r>
      <w:r>
        <w:rPr>
          <w:rFonts w:ascii="Times New Roman" w:hAnsi="Times New Roman" w:cs="Times New Roman"/>
          <w:sz w:val="24"/>
          <w:szCs w:val="24"/>
        </w:rPr>
        <w:t>mark in the appropriate column.</w:t>
      </w:r>
      <w:r w:rsidR="007D3B42">
        <w:rPr>
          <w:rFonts w:ascii="Times New Roman" w:hAnsi="Times New Roman" w:cs="Times New Roman"/>
          <w:sz w:val="24"/>
          <w:szCs w:val="24"/>
        </w:rPr>
        <w:t xml:space="preserve">  </w:t>
      </w:r>
      <w:r w:rsidR="00885D60">
        <w:rPr>
          <w:rFonts w:ascii="Times New Roman" w:hAnsi="Times New Roman" w:cs="Times New Roman"/>
          <w:sz w:val="24"/>
          <w:szCs w:val="24"/>
        </w:rPr>
        <w:t xml:space="preserve">If the N/A column is </w:t>
      </w:r>
      <w:r w:rsidR="00885D60">
        <w:rPr>
          <w:rFonts w:ascii="Times New Roman" w:hAnsi="Times New Roman" w:cs="Times New Roman"/>
          <w:sz w:val="24"/>
          <w:szCs w:val="24"/>
        </w:rPr>
        <w:lastRenderedPageBreak/>
        <w:t xml:space="preserve">grayed-out, that </w:t>
      </w:r>
      <w:r w:rsidR="007C5F0F">
        <w:rPr>
          <w:rFonts w:ascii="Times New Roman" w:hAnsi="Times New Roman" w:cs="Times New Roman"/>
          <w:sz w:val="24"/>
          <w:szCs w:val="24"/>
        </w:rPr>
        <w:t>exhibit is required for applications under that program and phase</w:t>
      </w:r>
      <w:r w:rsidR="006B3ECF">
        <w:rPr>
          <w:rFonts w:ascii="Times New Roman" w:hAnsi="Times New Roman" w:cs="Times New Roman"/>
          <w:sz w:val="24"/>
          <w:szCs w:val="24"/>
        </w:rPr>
        <w:t xml:space="preserve"> and must be submitted.  For </w:t>
      </w:r>
      <w:r w:rsidR="00B33EC7">
        <w:rPr>
          <w:rFonts w:ascii="Times New Roman" w:hAnsi="Times New Roman" w:cs="Times New Roman"/>
          <w:sz w:val="24"/>
          <w:szCs w:val="24"/>
        </w:rPr>
        <w:t xml:space="preserve">exhibits specified as N/A by the Lender, </w:t>
      </w:r>
      <w:r w:rsidR="006305EB">
        <w:rPr>
          <w:rFonts w:ascii="Times New Roman" w:hAnsi="Times New Roman" w:cs="Times New Roman"/>
          <w:sz w:val="24"/>
          <w:szCs w:val="24"/>
        </w:rPr>
        <w:t>please also place a filler page labeled “N/A” in that tab in the original and hard copy</w:t>
      </w:r>
      <w:r w:rsidR="00911F3B">
        <w:rPr>
          <w:rFonts w:ascii="Times New Roman" w:hAnsi="Times New Roman" w:cs="Times New Roman"/>
          <w:sz w:val="24"/>
          <w:szCs w:val="24"/>
        </w:rPr>
        <w:t xml:space="preserve"> of the application.</w:t>
      </w:r>
    </w:p>
    <w:p w:rsidR="000F5CAC" w:rsidP="00345F73" w:rsidRDefault="000F5CAC" w14:paraId="7DB888A7" w14:textId="600579C3">
      <w:pPr>
        <w:pStyle w:val="NoSpacing"/>
        <w:ind w:left="720"/>
        <w:rPr>
          <w:rFonts w:ascii="Times New Roman" w:hAnsi="Times New Roman" w:cs="Times New Roman"/>
          <w:sz w:val="24"/>
          <w:szCs w:val="24"/>
        </w:rPr>
      </w:pPr>
    </w:p>
    <w:p w:rsidR="00D03B6A" w:rsidP="0044132E" w:rsidRDefault="00D03B6A" w14:paraId="4D1D0F65" w14:textId="1914C609">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Tabs and File Nam</w:t>
      </w:r>
      <w:r w:rsidR="00165F96">
        <w:rPr>
          <w:rFonts w:ascii="Times New Roman" w:hAnsi="Times New Roman" w:cs="Times New Roman"/>
          <w:sz w:val="24"/>
          <w:szCs w:val="24"/>
        </w:rPr>
        <w:t>es</w:t>
      </w:r>
    </w:p>
    <w:p w:rsidR="0044132E" w:rsidP="0044132E" w:rsidRDefault="0044132E" w14:paraId="7C330601" w14:textId="77777777">
      <w:pPr>
        <w:pStyle w:val="NoSpacing"/>
        <w:ind w:left="1080"/>
        <w:rPr>
          <w:rFonts w:ascii="Times New Roman" w:hAnsi="Times New Roman" w:cs="Times New Roman"/>
          <w:sz w:val="24"/>
          <w:szCs w:val="24"/>
        </w:rPr>
      </w:pPr>
    </w:p>
    <w:p w:rsidR="00710198" w:rsidP="00456BDA" w:rsidRDefault="00222414" w14:paraId="64147435" w14:textId="1C391634">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The original and hard copy </w:t>
      </w:r>
      <w:r w:rsidR="00A35677">
        <w:rPr>
          <w:rFonts w:ascii="Times New Roman" w:hAnsi="Times New Roman" w:cs="Times New Roman"/>
          <w:sz w:val="24"/>
          <w:szCs w:val="24"/>
        </w:rPr>
        <w:t xml:space="preserve">of the </w:t>
      </w:r>
      <w:r>
        <w:rPr>
          <w:rFonts w:ascii="Times New Roman" w:hAnsi="Times New Roman" w:cs="Times New Roman"/>
          <w:sz w:val="24"/>
          <w:szCs w:val="24"/>
        </w:rPr>
        <w:t>application</w:t>
      </w:r>
      <w:r w:rsidR="003D1236">
        <w:rPr>
          <w:rFonts w:ascii="Times New Roman" w:hAnsi="Times New Roman" w:cs="Times New Roman"/>
          <w:sz w:val="24"/>
          <w:szCs w:val="24"/>
        </w:rPr>
        <w:t xml:space="preserve"> should be tabbed according to the tab numbering protocol </w:t>
      </w:r>
      <w:r w:rsidR="00496793">
        <w:rPr>
          <w:rFonts w:ascii="Times New Roman" w:hAnsi="Times New Roman" w:cs="Times New Roman"/>
          <w:sz w:val="24"/>
          <w:szCs w:val="24"/>
        </w:rPr>
        <w:t>on the applicable checklist</w:t>
      </w:r>
      <w:r w:rsidR="00943A63">
        <w:rPr>
          <w:rFonts w:ascii="Times New Roman" w:hAnsi="Times New Roman" w:cs="Times New Roman"/>
          <w:sz w:val="24"/>
          <w:szCs w:val="24"/>
        </w:rPr>
        <w:t xml:space="preserve"> below</w:t>
      </w:r>
      <w:r w:rsidR="00496793">
        <w:rPr>
          <w:rFonts w:ascii="Times New Roman" w:hAnsi="Times New Roman" w:cs="Times New Roman"/>
          <w:sz w:val="24"/>
          <w:szCs w:val="24"/>
        </w:rPr>
        <w:t xml:space="preserve">.  </w:t>
      </w:r>
      <w:r w:rsidR="004C77A9">
        <w:rPr>
          <w:rFonts w:ascii="Times New Roman" w:hAnsi="Times New Roman" w:cs="Times New Roman"/>
          <w:sz w:val="24"/>
          <w:szCs w:val="24"/>
        </w:rPr>
        <w:t xml:space="preserve">The electronic copy should also be organized </w:t>
      </w:r>
      <w:r w:rsidR="003B062B">
        <w:rPr>
          <w:rFonts w:ascii="Times New Roman" w:hAnsi="Times New Roman" w:cs="Times New Roman"/>
          <w:sz w:val="24"/>
          <w:szCs w:val="24"/>
        </w:rPr>
        <w:t>with a folder structure matching the tab numbering system</w:t>
      </w:r>
      <w:r w:rsidR="00832A33">
        <w:rPr>
          <w:rFonts w:ascii="Times New Roman" w:hAnsi="Times New Roman" w:cs="Times New Roman"/>
          <w:sz w:val="24"/>
          <w:szCs w:val="24"/>
        </w:rPr>
        <w:t>.</w:t>
      </w:r>
    </w:p>
    <w:p w:rsidR="00710198" w:rsidP="00456BDA" w:rsidRDefault="00710198" w14:paraId="43590789" w14:textId="77777777">
      <w:pPr>
        <w:pStyle w:val="NoSpacing"/>
        <w:ind w:left="720"/>
        <w:rPr>
          <w:rFonts w:ascii="Times New Roman" w:hAnsi="Times New Roman" w:cs="Times New Roman"/>
          <w:sz w:val="24"/>
          <w:szCs w:val="24"/>
        </w:rPr>
      </w:pPr>
    </w:p>
    <w:p w:rsidR="00710198" w:rsidP="00456BDA" w:rsidRDefault="00710198" w14:paraId="3DCA7935" w14:textId="6FEA5605">
      <w:pPr>
        <w:pStyle w:val="NoSpacing"/>
        <w:ind w:left="720"/>
        <w:rPr>
          <w:rFonts w:ascii="Times New Roman" w:hAnsi="Times New Roman" w:cs="Times New Roman"/>
          <w:sz w:val="24"/>
          <w:szCs w:val="24"/>
        </w:rPr>
      </w:pPr>
      <w:r>
        <w:rPr>
          <w:rFonts w:ascii="Times New Roman" w:hAnsi="Times New Roman" w:cs="Times New Roman"/>
          <w:sz w:val="24"/>
          <w:szCs w:val="24"/>
        </w:rPr>
        <w:t xml:space="preserve">Create </w:t>
      </w:r>
      <w:r w:rsidR="00832A33">
        <w:rPr>
          <w:rFonts w:ascii="Times New Roman" w:hAnsi="Times New Roman" w:cs="Times New Roman"/>
          <w:sz w:val="24"/>
          <w:szCs w:val="24"/>
        </w:rPr>
        <w:t xml:space="preserve">as many </w:t>
      </w:r>
      <w:r>
        <w:rPr>
          <w:rFonts w:ascii="Times New Roman" w:hAnsi="Times New Roman" w:cs="Times New Roman"/>
          <w:sz w:val="24"/>
          <w:szCs w:val="24"/>
        </w:rPr>
        <w:t xml:space="preserve">additional </w:t>
      </w:r>
      <w:r w:rsidR="00832A33">
        <w:rPr>
          <w:rFonts w:ascii="Times New Roman" w:hAnsi="Times New Roman" w:cs="Times New Roman"/>
          <w:sz w:val="24"/>
          <w:szCs w:val="24"/>
        </w:rPr>
        <w:t xml:space="preserve">Section 5: </w:t>
      </w:r>
      <w:r w:rsidR="00CC6EFA">
        <w:rPr>
          <w:rFonts w:ascii="Times New Roman" w:hAnsi="Times New Roman" w:cs="Times New Roman"/>
          <w:sz w:val="24"/>
          <w:szCs w:val="24"/>
        </w:rPr>
        <w:t>Mortgage Credit folders as needed for Principals, the General Contractor, and/or Management Agent, and include the entity</w:t>
      </w:r>
      <w:r w:rsidR="00832A33">
        <w:rPr>
          <w:rFonts w:ascii="Times New Roman" w:hAnsi="Times New Roman" w:cs="Times New Roman"/>
          <w:sz w:val="24"/>
          <w:szCs w:val="24"/>
        </w:rPr>
        <w:t>’s</w:t>
      </w:r>
      <w:r w:rsidR="00CC6EFA">
        <w:rPr>
          <w:rFonts w:ascii="Times New Roman" w:hAnsi="Times New Roman" w:cs="Times New Roman"/>
          <w:sz w:val="24"/>
          <w:szCs w:val="24"/>
        </w:rPr>
        <w:t xml:space="preserve"> or individual’s name in the folder name.</w:t>
      </w:r>
    </w:p>
    <w:p w:rsidR="00710198" w:rsidP="00456BDA" w:rsidRDefault="00710198" w14:paraId="4E1F699D" w14:textId="77777777">
      <w:pPr>
        <w:pStyle w:val="NoSpacing"/>
        <w:ind w:left="720"/>
        <w:rPr>
          <w:rFonts w:ascii="Times New Roman" w:hAnsi="Times New Roman" w:cs="Times New Roman"/>
          <w:sz w:val="24"/>
          <w:szCs w:val="24"/>
        </w:rPr>
      </w:pPr>
    </w:p>
    <w:p w:rsidR="00044DC1" w:rsidP="00456BDA" w:rsidRDefault="007146B6" w14:paraId="569D4033" w14:textId="296CF5FB">
      <w:pPr>
        <w:pStyle w:val="NoSpacing"/>
        <w:ind w:left="720"/>
        <w:rPr>
          <w:rFonts w:ascii="Times New Roman" w:hAnsi="Times New Roman" w:cs="Times New Roman"/>
          <w:sz w:val="24"/>
          <w:szCs w:val="24"/>
        </w:rPr>
      </w:pPr>
      <w:r>
        <w:rPr>
          <w:rFonts w:ascii="Times New Roman" w:hAnsi="Times New Roman" w:cs="Times New Roman"/>
          <w:sz w:val="24"/>
          <w:szCs w:val="24"/>
        </w:rPr>
        <w:t>Electronic files</w:t>
      </w:r>
      <w:r w:rsidR="001979A9">
        <w:rPr>
          <w:rFonts w:ascii="Times New Roman" w:hAnsi="Times New Roman" w:cs="Times New Roman"/>
          <w:sz w:val="24"/>
          <w:szCs w:val="24"/>
        </w:rPr>
        <w:t xml:space="preserve"> </w:t>
      </w:r>
      <w:r w:rsidR="007C48B8">
        <w:rPr>
          <w:rFonts w:ascii="Times New Roman" w:hAnsi="Times New Roman" w:cs="Times New Roman"/>
          <w:sz w:val="24"/>
          <w:szCs w:val="24"/>
        </w:rPr>
        <w:t xml:space="preserve">for each exhibit </w:t>
      </w:r>
      <w:r w:rsidR="001979A9">
        <w:rPr>
          <w:rFonts w:ascii="Times New Roman" w:hAnsi="Times New Roman" w:cs="Times New Roman"/>
          <w:sz w:val="24"/>
          <w:szCs w:val="24"/>
        </w:rPr>
        <w:t xml:space="preserve">should </w:t>
      </w:r>
      <w:r w:rsidR="00B60C76">
        <w:rPr>
          <w:rFonts w:ascii="Times New Roman" w:hAnsi="Times New Roman" w:cs="Times New Roman"/>
          <w:sz w:val="24"/>
          <w:szCs w:val="24"/>
        </w:rPr>
        <w:t xml:space="preserve">be named according to </w:t>
      </w:r>
      <w:r w:rsidR="001979A9">
        <w:rPr>
          <w:rFonts w:ascii="Times New Roman" w:hAnsi="Times New Roman" w:cs="Times New Roman"/>
          <w:sz w:val="24"/>
          <w:szCs w:val="24"/>
        </w:rPr>
        <w:t>the file naming convention specifi</w:t>
      </w:r>
      <w:r w:rsidR="00B60C76">
        <w:rPr>
          <w:rFonts w:ascii="Times New Roman" w:hAnsi="Times New Roman" w:cs="Times New Roman"/>
          <w:sz w:val="24"/>
          <w:szCs w:val="24"/>
        </w:rPr>
        <w:t>ed</w:t>
      </w:r>
      <w:r w:rsidR="001979A9">
        <w:rPr>
          <w:rFonts w:ascii="Times New Roman" w:hAnsi="Times New Roman" w:cs="Times New Roman"/>
          <w:sz w:val="24"/>
          <w:szCs w:val="24"/>
        </w:rPr>
        <w:t xml:space="preserve"> </w:t>
      </w:r>
      <w:r w:rsidR="00444AD9">
        <w:rPr>
          <w:rFonts w:ascii="Times New Roman" w:hAnsi="Times New Roman" w:cs="Times New Roman"/>
          <w:sz w:val="24"/>
          <w:szCs w:val="24"/>
        </w:rPr>
        <w:t>in the checklist</w:t>
      </w:r>
      <w:r w:rsidR="002469AD">
        <w:rPr>
          <w:rFonts w:ascii="Times New Roman" w:hAnsi="Times New Roman" w:cs="Times New Roman"/>
          <w:sz w:val="24"/>
          <w:szCs w:val="24"/>
        </w:rPr>
        <w:t xml:space="preserve"> </w:t>
      </w:r>
      <w:r w:rsidR="000A7059">
        <w:rPr>
          <w:rFonts w:ascii="Times New Roman" w:hAnsi="Times New Roman" w:cs="Times New Roman"/>
          <w:sz w:val="24"/>
          <w:szCs w:val="24"/>
        </w:rPr>
        <w:t>(see the “File Name” column).</w:t>
      </w:r>
      <w:r w:rsidR="00CF1918">
        <w:rPr>
          <w:rFonts w:ascii="Times New Roman" w:hAnsi="Times New Roman" w:cs="Times New Roman"/>
          <w:sz w:val="24"/>
          <w:szCs w:val="24"/>
        </w:rPr>
        <w:t xml:space="preserve">  </w:t>
      </w:r>
      <w:r w:rsidR="00EC64BE">
        <w:rPr>
          <w:rFonts w:ascii="Times New Roman" w:hAnsi="Times New Roman" w:cs="Times New Roman"/>
          <w:sz w:val="24"/>
          <w:szCs w:val="24"/>
        </w:rPr>
        <w:t xml:space="preserve">If additional files </w:t>
      </w:r>
      <w:r w:rsidR="0033421E">
        <w:rPr>
          <w:rFonts w:ascii="Times New Roman" w:hAnsi="Times New Roman" w:cs="Times New Roman"/>
          <w:sz w:val="24"/>
          <w:szCs w:val="24"/>
        </w:rPr>
        <w:t>must be included, p</w:t>
      </w:r>
      <w:r w:rsidR="00CF1918">
        <w:rPr>
          <w:rFonts w:ascii="Times New Roman" w:hAnsi="Times New Roman" w:cs="Times New Roman"/>
          <w:sz w:val="24"/>
          <w:szCs w:val="24"/>
        </w:rPr>
        <w:t>lease follow the below guide</w:t>
      </w:r>
      <w:r w:rsidR="00F13252">
        <w:rPr>
          <w:rFonts w:ascii="Times New Roman" w:hAnsi="Times New Roman" w:cs="Times New Roman"/>
          <w:sz w:val="24"/>
          <w:szCs w:val="24"/>
        </w:rPr>
        <w:t>lines for file names:</w:t>
      </w:r>
    </w:p>
    <w:p w:rsidR="00F13252" w:rsidP="00CF1918" w:rsidRDefault="00F13252" w14:paraId="6AFB020A" w14:textId="3A8A39D6">
      <w:pPr>
        <w:pStyle w:val="NoSpacing"/>
        <w:ind w:left="720"/>
        <w:rPr>
          <w:rFonts w:ascii="Times New Roman" w:hAnsi="Times New Roman" w:cs="Times New Roman"/>
          <w:sz w:val="24"/>
          <w:szCs w:val="24"/>
        </w:rPr>
      </w:pPr>
    </w:p>
    <w:p w:rsidR="00F13252" w:rsidP="00456BDA" w:rsidRDefault="00F13252" w14:paraId="63D9987D" w14:textId="663A8EBB">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Use no more than 40 characters</w:t>
      </w:r>
    </w:p>
    <w:p w:rsidRPr="00A41A04" w:rsidR="006F725F" w:rsidP="00456BDA" w:rsidRDefault="00F13252" w14:paraId="3BBDF763" w14:textId="13594E56">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Avoid using special characters</w:t>
      </w:r>
      <w:r w:rsidR="00A84B9D">
        <w:rPr>
          <w:rFonts w:ascii="Times New Roman" w:hAnsi="Times New Roman" w:cs="Times New Roman"/>
          <w:sz w:val="24"/>
          <w:szCs w:val="24"/>
        </w:rPr>
        <w:t xml:space="preserve"> (e.g., </w:t>
      </w:r>
      <w:r w:rsidRPr="00F5198C" w:rsidR="00A84B9D">
        <w:rPr>
          <w:rFonts w:ascii="Times New Roman" w:hAnsi="Times New Roman" w:eastAsia="Calibri" w:cs="Times New Roman"/>
          <w:sz w:val="24"/>
          <w:szCs w:val="24"/>
        </w:rPr>
        <w:t>\ / : * ? " &lt; &gt; | # { } % ~ &amp;)</w:t>
      </w:r>
    </w:p>
    <w:p w:rsidR="00313235" w:rsidP="00456BDA" w:rsidRDefault="00313235" w14:paraId="65FB2880" w14:textId="2958CCE6">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Avoid using spaces</w:t>
      </w:r>
      <w:r w:rsidR="00736787">
        <w:rPr>
          <w:rFonts w:ascii="Times New Roman" w:hAnsi="Times New Roman" w:cs="Times New Roman"/>
          <w:sz w:val="24"/>
          <w:szCs w:val="24"/>
        </w:rPr>
        <w:t>; use an unde</w:t>
      </w:r>
      <w:r w:rsidR="00337632">
        <w:rPr>
          <w:rFonts w:ascii="Times New Roman" w:hAnsi="Times New Roman" w:cs="Times New Roman"/>
          <w:sz w:val="24"/>
          <w:szCs w:val="24"/>
        </w:rPr>
        <w:t>rscore</w:t>
      </w:r>
      <w:r w:rsidR="00736787">
        <w:rPr>
          <w:rFonts w:ascii="Times New Roman" w:hAnsi="Times New Roman" w:cs="Times New Roman"/>
          <w:sz w:val="24"/>
          <w:szCs w:val="24"/>
        </w:rPr>
        <w:t xml:space="preserve"> (“_”) or </w:t>
      </w:r>
      <w:r w:rsidR="00337632">
        <w:rPr>
          <w:rFonts w:ascii="Times New Roman" w:hAnsi="Times New Roman" w:cs="Times New Roman"/>
          <w:sz w:val="24"/>
          <w:szCs w:val="24"/>
        </w:rPr>
        <w:t>hyphen (“-“) instead</w:t>
      </w:r>
    </w:p>
    <w:p w:rsidR="008F574B" w:rsidP="00456BDA" w:rsidRDefault="008F574B" w14:paraId="1E112BBF" w14:textId="7AA1723A">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 xml:space="preserve">Avoid adding the FHA </w:t>
      </w:r>
      <w:r w:rsidR="00A369BD">
        <w:rPr>
          <w:rFonts w:ascii="Times New Roman" w:hAnsi="Times New Roman" w:cs="Times New Roman"/>
          <w:sz w:val="24"/>
          <w:szCs w:val="24"/>
        </w:rPr>
        <w:t>#</w:t>
      </w:r>
      <w:r w:rsidR="00313235">
        <w:rPr>
          <w:rFonts w:ascii="Times New Roman" w:hAnsi="Times New Roman" w:cs="Times New Roman"/>
          <w:sz w:val="24"/>
          <w:szCs w:val="24"/>
        </w:rPr>
        <w:t xml:space="preserve"> </w:t>
      </w:r>
      <w:r w:rsidR="00A369BD">
        <w:rPr>
          <w:rFonts w:ascii="Times New Roman" w:hAnsi="Times New Roman" w:cs="Times New Roman"/>
          <w:sz w:val="24"/>
          <w:szCs w:val="24"/>
        </w:rPr>
        <w:t>to</w:t>
      </w:r>
      <w:r w:rsidR="00313235">
        <w:rPr>
          <w:rFonts w:ascii="Times New Roman" w:hAnsi="Times New Roman" w:cs="Times New Roman"/>
          <w:sz w:val="24"/>
          <w:szCs w:val="24"/>
        </w:rPr>
        <w:t xml:space="preserve"> the file name, as it only adds characters</w:t>
      </w:r>
    </w:p>
    <w:p w:rsidR="00023D6A" w:rsidP="00345F73" w:rsidRDefault="00023D6A" w14:paraId="2550BECB" w14:textId="1B66558A">
      <w:pPr>
        <w:pStyle w:val="NoSpacing"/>
        <w:ind w:left="720"/>
        <w:rPr>
          <w:rFonts w:ascii="Times New Roman" w:hAnsi="Times New Roman" w:cs="Times New Roman"/>
          <w:sz w:val="24"/>
          <w:szCs w:val="24"/>
        </w:rPr>
      </w:pPr>
    </w:p>
    <w:p w:rsidR="00AB5204" w:rsidP="00456BDA" w:rsidRDefault="006C6C10" w14:paraId="3FEC5D82" w14:textId="5F72581F">
      <w:pPr>
        <w:pStyle w:val="NoSpacing"/>
        <w:ind w:left="720"/>
        <w:rPr>
          <w:rFonts w:ascii="Times New Roman" w:hAnsi="Times New Roman" w:cs="Times New Roman"/>
          <w:sz w:val="24"/>
          <w:szCs w:val="24"/>
        </w:rPr>
      </w:pPr>
      <w:r>
        <w:rPr>
          <w:rFonts w:ascii="Times New Roman" w:hAnsi="Times New Roman" w:cs="Times New Roman"/>
          <w:sz w:val="24"/>
          <w:szCs w:val="24"/>
        </w:rPr>
        <w:t xml:space="preserve">For example: Instead of “Tab </w:t>
      </w:r>
      <w:r w:rsidR="006463FE">
        <w:rPr>
          <w:rFonts w:ascii="Times New Roman" w:hAnsi="Times New Roman" w:cs="Times New Roman"/>
          <w:sz w:val="24"/>
          <w:szCs w:val="24"/>
        </w:rPr>
        <w:t>1</w:t>
      </w:r>
      <w:r w:rsidR="004E172F">
        <w:rPr>
          <w:rFonts w:ascii="Times New Roman" w:hAnsi="Times New Roman" w:cs="Times New Roman"/>
          <w:sz w:val="24"/>
          <w:szCs w:val="24"/>
        </w:rPr>
        <w:t>-</w:t>
      </w:r>
      <w:r w:rsidR="006463FE">
        <w:rPr>
          <w:rFonts w:ascii="Times New Roman" w:hAnsi="Times New Roman" w:cs="Times New Roman"/>
          <w:sz w:val="24"/>
          <w:szCs w:val="24"/>
        </w:rPr>
        <w:t xml:space="preserve">2.A. </w:t>
      </w:r>
      <w:r w:rsidR="00CC1CBD">
        <w:rPr>
          <w:rFonts w:ascii="Times New Roman" w:hAnsi="Times New Roman" w:cs="Times New Roman"/>
          <w:sz w:val="24"/>
          <w:szCs w:val="24"/>
        </w:rPr>
        <w:t>HUD-92013-A Lender’s U</w:t>
      </w:r>
      <w:r w:rsidR="004E172F">
        <w:rPr>
          <w:rFonts w:ascii="Times New Roman" w:hAnsi="Times New Roman" w:cs="Times New Roman"/>
          <w:sz w:val="24"/>
          <w:szCs w:val="24"/>
        </w:rPr>
        <w:t>nd</w:t>
      </w:r>
      <w:r w:rsidR="00CC1CBD">
        <w:rPr>
          <w:rFonts w:ascii="Times New Roman" w:hAnsi="Times New Roman" w:cs="Times New Roman"/>
          <w:sz w:val="24"/>
          <w:szCs w:val="24"/>
        </w:rPr>
        <w:t>erwriter’s Narrative</w:t>
      </w:r>
      <w:r w:rsidR="00376826">
        <w:rPr>
          <w:rFonts w:ascii="Times New Roman" w:hAnsi="Times New Roman" w:cs="Times New Roman"/>
          <w:sz w:val="24"/>
          <w:szCs w:val="24"/>
        </w:rPr>
        <w:t xml:space="preserve"> </w:t>
      </w:r>
      <w:r w:rsidR="00CA753A">
        <w:rPr>
          <w:rFonts w:ascii="Times New Roman" w:hAnsi="Times New Roman" w:cs="Times New Roman"/>
          <w:sz w:val="24"/>
          <w:szCs w:val="24"/>
        </w:rPr>
        <w:t>171-22000</w:t>
      </w:r>
      <w:r w:rsidR="00EC64BE">
        <w:rPr>
          <w:rFonts w:ascii="Times New Roman" w:hAnsi="Times New Roman" w:cs="Times New Roman"/>
          <w:sz w:val="24"/>
          <w:szCs w:val="24"/>
        </w:rPr>
        <w:t>” (</w:t>
      </w:r>
      <w:r w:rsidR="00CA753A">
        <w:rPr>
          <w:rFonts w:ascii="Times New Roman" w:hAnsi="Times New Roman" w:cs="Times New Roman"/>
          <w:sz w:val="24"/>
          <w:szCs w:val="24"/>
        </w:rPr>
        <w:t>65 character</w:t>
      </w:r>
      <w:r w:rsidR="003C686D">
        <w:rPr>
          <w:rFonts w:ascii="Times New Roman" w:hAnsi="Times New Roman" w:cs="Times New Roman"/>
          <w:sz w:val="24"/>
          <w:szCs w:val="24"/>
        </w:rPr>
        <w:t>s</w:t>
      </w:r>
      <w:r w:rsidR="00CA753A">
        <w:rPr>
          <w:rFonts w:ascii="Times New Roman" w:hAnsi="Times New Roman" w:cs="Times New Roman"/>
          <w:sz w:val="24"/>
          <w:szCs w:val="24"/>
        </w:rPr>
        <w:t xml:space="preserve">), use </w:t>
      </w:r>
      <w:r w:rsidR="00F51D8B">
        <w:rPr>
          <w:rFonts w:ascii="Times New Roman" w:hAnsi="Times New Roman" w:cs="Times New Roman"/>
          <w:sz w:val="24"/>
          <w:szCs w:val="24"/>
        </w:rPr>
        <w:t>“1-2A_L</w:t>
      </w:r>
      <w:r w:rsidR="00163707">
        <w:rPr>
          <w:rFonts w:ascii="Times New Roman" w:hAnsi="Times New Roman" w:cs="Times New Roman"/>
          <w:sz w:val="24"/>
          <w:szCs w:val="24"/>
        </w:rPr>
        <w:t>ndrNarr” (</w:t>
      </w:r>
      <w:r w:rsidR="005A503D">
        <w:rPr>
          <w:rFonts w:ascii="Times New Roman" w:hAnsi="Times New Roman" w:cs="Times New Roman"/>
          <w:sz w:val="24"/>
          <w:szCs w:val="24"/>
        </w:rPr>
        <w:t xml:space="preserve">only </w:t>
      </w:r>
      <w:r w:rsidR="00163707">
        <w:rPr>
          <w:rFonts w:ascii="Times New Roman" w:hAnsi="Times New Roman" w:cs="Times New Roman"/>
          <w:sz w:val="24"/>
          <w:szCs w:val="24"/>
        </w:rPr>
        <w:t>13 characters)</w:t>
      </w:r>
      <w:r w:rsidR="00241245">
        <w:rPr>
          <w:rFonts w:ascii="Times New Roman" w:hAnsi="Times New Roman" w:cs="Times New Roman"/>
          <w:sz w:val="24"/>
          <w:szCs w:val="24"/>
        </w:rPr>
        <w:t>.</w:t>
      </w:r>
    </w:p>
    <w:p w:rsidR="00D81F4E" w:rsidP="00456BDA" w:rsidRDefault="00D81F4E" w14:paraId="062FCE07" w14:textId="77777777">
      <w:pPr>
        <w:pStyle w:val="NoSpacing"/>
        <w:ind w:left="720"/>
        <w:rPr>
          <w:rFonts w:ascii="Times New Roman" w:hAnsi="Times New Roman" w:cs="Times New Roman"/>
          <w:sz w:val="24"/>
          <w:szCs w:val="24"/>
        </w:rPr>
      </w:pPr>
    </w:p>
    <w:p w:rsidR="009E70F4" w:rsidP="00456BDA" w:rsidRDefault="00051270" w14:paraId="03FCB37D" w14:textId="7B00005B">
      <w:pPr>
        <w:pStyle w:val="NoSpacing"/>
        <w:ind w:left="720"/>
        <w:rPr>
          <w:rFonts w:ascii="Times New Roman" w:hAnsi="Times New Roman" w:cs="Times New Roman"/>
          <w:sz w:val="24"/>
          <w:szCs w:val="24"/>
        </w:rPr>
      </w:pPr>
      <w:r>
        <w:rPr>
          <w:rFonts w:ascii="Times New Roman" w:hAnsi="Times New Roman" w:eastAsia="Times New Roman" w:cs="Times New Roman"/>
          <w:sz w:val="24"/>
          <w:szCs w:val="24"/>
        </w:rPr>
        <w:t xml:space="preserve">Below in each </w:t>
      </w:r>
      <w:r w:rsidRPr="00051270">
        <w:rPr>
          <w:rFonts w:ascii="Times New Roman" w:hAnsi="Times New Roman" w:eastAsia="Times New Roman" w:cs="Times New Roman"/>
          <w:sz w:val="24"/>
          <w:szCs w:val="24"/>
        </w:rPr>
        <w:t>section a</w:t>
      </w:r>
      <w:r>
        <w:rPr>
          <w:rFonts w:ascii="Times New Roman" w:hAnsi="Times New Roman" w:eastAsia="Times New Roman" w:cs="Times New Roman"/>
          <w:sz w:val="24"/>
          <w:szCs w:val="24"/>
        </w:rPr>
        <w:t>re</w:t>
      </w:r>
      <w:r w:rsidRPr="00051270">
        <w:rPr>
          <w:rFonts w:ascii="Times New Roman" w:hAnsi="Times New Roman" w:eastAsia="Times New Roman" w:cs="Times New Roman"/>
          <w:sz w:val="24"/>
          <w:szCs w:val="24"/>
        </w:rPr>
        <w:t xml:space="preserve"> screenshot of the</w:t>
      </w:r>
      <w:r>
        <w:rPr>
          <w:rFonts w:ascii="Times New Roman" w:hAnsi="Times New Roman" w:eastAsia="Times New Roman" w:cs="Times New Roman"/>
          <w:sz w:val="24"/>
          <w:szCs w:val="24"/>
        </w:rPr>
        <w:t xml:space="preserve"> checklist. </w:t>
      </w:r>
      <w:r w:rsidRPr="00051270">
        <w:rPr>
          <w:rFonts w:ascii="Times New Roman" w:hAnsi="Times New Roman" w:eastAsia="Times New Roman" w:cs="Times New Roman"/>
          <w:sz w:val="24"/>
          <w:szCs w:val="24"/>
        </w:rPr>
        <w:t xml:space="preserve"> </w:t>
      </w:r>
      <w:r w:rsidRPr="00A566C9" w:rsidR="009E70F4">
        <w:rPr>
          <w:rFonts w:ascii="Times New Roman" w:hAnsi="Times New Roman" w:cs="Times New Roman"/>
          <w:sz w:val="24"/>
          <w:szCs w:val="24"/>
        </w:rPr>
        <w:t xml:space="preserve">Microsoft Excel versions of the below application checklists can be downloaded </w:t>
      </w:r>
      <w:r w:rsidR="00B80787">
        <w:rPr>
          <w:rFonts w:ascii="Times New Roman" w:hAnsi="Times New Roman" w:cs="Times New Roman"/>
          <w:sz w:val="24"/>
          <w:szCs w:val="24"/>
        </w:rPr>
        <w:t>at</w:t>
      </w:r>
      <w:r w:rsidRPr="00A566C9" w:rsidR="009E70F4">
        <w:rPr>
          <w:rFonts w:ascii="Times New Roman" w:hAnsi="Times New Roman" w:cs="Times New Roman"/>
          <w:sz w:val="24"/>
          <w:szCs w:val="24"/>
        </w:rPr>
        <w:t xml:space="preserve">: </w:t>
      </w:r>
      <w:hyperlink w:history="1" r:id="rId12">
        <w:r w:rsidRPr="00A566C9" w:rsidR="009E70F4">
          <w:rPr>
            <w:rStyle w:val="Hyperlink"/>
            <w:rFonts w:ascii="Times New Roman" w:hAnsi="Times New Roman" w:cs="Times New Roman"/>
            <w:sz w:val="24"/>
            <w:szCs w:val="24"/>
          </w:rPr>
          <w:t>https://www.hud.gov/program_offices/administration/hudclips/guidebooks/hsg-GB4430</w:t>
        </w:r>
      </w:hyperlink>
    </w:p>
    <w:p w:rsidR="00327182" w:rsidP="00917FCA" w:rsidRDefault="00327182" w14:paraId="45CF91CF" w14:textId="77777777">
      <w:pPr>
        <w:pStyle w:val="NoSpacing"/>
        <w:rPr>
          <w:rFonts w:ascii="Times New Roman" w:hAnsi="Times New Roman" w:cs="Times New Roman"/>
          <w:sz w:val="24"/>
          <w:szCs w:val="24"/>
        </w:rPr>
      </w:pPr>
    </w:p>
    <w:p w:rsidR="009E529F" w:rsidP="00456BDA" w:rsidRDefault="009E529F" w14:paraId="64C59B77" w14:textId="05541C28">
      <w:pPr>
        <w:pStyle w:val="NoSpacing"/>
        <w:numPr>
          <w:ilvl w:val="0"/>
          <w:numId w:val="6"/>
        </w:numPr>
        <w:ind w:left="720" w:hanging="360"/>
        <w:rPr>
          <w:rFonts w:ascii="Times New Roman" w:hAnsi="Times New Roman" w:cs="Times New Roman"/>
          <w:sz w:val="24"/>
          <w:szCs w:val="24"/>
        </w:rPr>
      </w:pPr>
      <w:r>
        <w:rPr>
          <w:rFonts w:ascii="Times New Roman" w:hAnsi="Times New Roman" w:cs="Times New Roman"/>
          <w:sz w:val="24"/>
          <w:szCs w:val="24"/>
        </w:rPr>
        <w:t>Concept Meeting</w:t>
      </w:r>
      <w:r w:rsidR="008E1801">
        <w:rPr>
          <w:rFonts w:ascii="Times New Roman" w:hAnsi="Times New Roman" w:cs="Times New Roman"/>
          <w:sz w:val="24"/>
          <w:szCs w:val="24"/>
        </w:rPr>
        <w:t xml:space="preserve"> Checklists</w:t>
      </w:r>
    </w:p>
    <w:p w:rsidR="009E529F" w:rsidP="009E529F" w:rsidRDefault="009E529F" w14:paraId="0BEA06D7" w14:textId="77777777">
      <w:pPr>
        <w:pStyle w:val="NoSpacing"/>
        <w:ind w:left="720"/>
        <w:rPr>
          <w:rFonts w:ascii="Times New Roman" w:hAnsi="Times New Roman" w:cs="Times New Roman"/>
          <w:sz w:val="24"/>
          <w:szCs w:val="24"/>
        </w:rPr>
      </w:pPr>
    </w:p>
    <w:p w:rsidR="00E861A5" w:rsidP="00E861A5" w:rsidRDefault="009E529F" w14:paraId="61881CF8" w14:textId="7B6E9230">
      <w:pPr>
        <w:pStyle w:val="NoSpacing"/>
        <w:ind w:left="720"/>
        <w:rPr>
          <w:rFonts w:ascii="Times New Roman" w:hAnsi="Times New Roman" w:cs="Times New Roman"/>
          <w:sz w:val="24"/>
          <w:szCs w:val="24"/>
        </w:rPr>
      </w:pPr>
      <w:r>
        <w:rPr>
          <w:rFonts w:ascii="Times New Roman" w:hAnsi="Times New Roman" w:cs="Times New Roman"/>
          <w:sz w:val="24"/>
          <w:szCs w:val="24"/>
        </w:rPr>
        <w:t xml:space="preserve">Concept Meetings are discussed in Chapter 4. </w:t>
      </w:r>
      <w:r w:rsidR="003E7E05">
        <w:rPr>
          <w:rFonts w:ascii="Times New Roman" w:hAnsi="Times New Roman" w:cs="Times New Roman"/>
          <w:sz w:val="24"/>
          <w:szCs w:val="24"/>
        </w:rPr>
        <w:t xml:space="preserve"> </w:t>
      </w:r>
      <w:r>
        <w:rPr>
          <w:rFonts w:ascii="Times New Roman" w:hAnsi="Times New Roman" w:cs="Times New Roman"/>
          <w:sz w:val="24"/>
          <w:szCs w:val="24"/>
        </w:rPr>
        <w:t>If a Concept Meeting is required or requested, use the below Concept Meeting Checklists and follow the HUD Office’s instructions for submitting the required Concept Meeting exhibits</w:t>
      </w:r>
      <w:r w:rsidR="00E861A5">
        <w:rPr>
          <w:rFonts w:ascii="Times New Roman" w:hAnsi="Times New Roman" w:cs="Times New Roman"/>
          <w:sz w:val="24"/>
          <w:szCs w:val="24"/>
        </w:rPr>
        <w:t>.</w:t>
      </w:r>
    </w:p>
    <w:p w:rsidR="005C6741" w:rsidP="00901097" w:rsidRDefault="005C6741" w14:paraId="6915602C" w14:textId="55CB5E52">
      <w:pPr>
        <w:pStyle w:val="NoSpacing"/>
        <w:rPr>
          <w:rFonts w:ascii="Times New Roman" w:hAnsi="Times New Roman" w:cs="Times New Roman"/>
          <w:sz w:val="24"/>
          <w:szCs w:val="24"/>
        </w:rPr>
      </w:pPr>
    </w:p>
    <w:p w:rsidR="007A1A5D" w:rsidP="00901097" w:rsidRDefault="007A1A5D" w14:paraId="75EE643A" w14:textId="5587E940">
      <w:pPr>
        <w:pStyle w:val="NoSpacing"/>
        <w:rPr>
          <w:rFonts w:ascii="Times New Roman" w:hAnsi="Times New Roman" w:cs="Times New Roman"/>
          <w:sz w:val="24"/>
          <w:szCs w:val="24"/>
        </w:rPr>
      </w:pPr>
    </w:p>
    <w:p w:rsidR="007A1A5D" w:rsidP="00901097" w:rsidRDefault="007A1A5D" w14:paraId="5A0C108B" w14:textId="1BE38B9A">
      <w:pPr>
        <w:pStyle w:val="NoSpacing"/>
        <w:rPr>
          <w:rFonts w:ascii="Times New Roman" w:hAnsi="Times New Roman" w:cs="Times New Roman"/>
          <w:sz w:val="24"/>
          <w:szCs w:val="24"/>
        </w:rPr>
      </w:pPr>
    </w:p>
    <w:p w:rsidR="007A1A5D" w:rsidP="00901097" w:rsidRDefault="007A1A5D" w14:paraId="036F4407" w14:textId="5E91730B">
      <w:pPr>
        <w:pStyle w:val="NoSpacing"/>
        <w:rPr>
          <w:rFonts w:ascii="Times New Roman" w:hAnsi="Times New Roman" w:cs="Times New Roman"/>
          <w:sz w:val="24"/>
          <w:szCs w:val="24"/>
        </w:rPr>
      </w:pPr>
    </w:p>
    <w:p w:rsidR="007A1A5D" w:rsidP="00901097" w:rsidRDefault="007A1A5D" w14:paraId="0CF7572C" w14:textId="07D7F53A">
      <w:pPr>
        <w:pStyle w:val="NoSpacing"/>
        <w:rPr>
          <w:rFonts w:ascii="Times New Roman" w:hAnsi="Times New Roman" w:cs="Times New Roman"/>
          <w:sz w:val="24"/>
          <w:szCs w:val="24"/>
        </w:rPr>
      </w:pPr>
    </w:p>
    <w:p w:rsidR="007A1A5D" w:rsidP="00901097" w:rsidRDefault="007A1A5D" w14:paraId="02E75511" w14:textId="7FB719FB">
      <w:pPr>
        <w:pStyle w:val="NoSpacing"/>
        <w:rPr>
          <w:rFonts w:ascii="Times New Roman" w:hAnsi="Times New Roman" w:cs="Times New Roman"/>
          <w:sz w:val="24"/>
          <w:szCs w:val="24"/>
        </w:rPr>
      </w:pPr>
    </w:p>
    <w:p w:rsidR="007A1A5D" w:rsidP="00901097" w:rsidRDefault="007A1A5D" w14:paraId="2E6CA3DB" w14:textId="18D6C1BB">
      <w:pPr>
        <w:pStyle w:val="NoSpacing"/>
        <w:rPr>
          <w:rFonts w:ascii="Times New Roman" w:hAnsi="Times New Roman" w:cs="Times New Roman"/>
          <w:sz w:val="24"/>
          <w:szCs w:val="24"/>
        </w:rPr>
      </w:pPr>
    </w:p>
    <w:p w:rsidR="007A1A5D" w:rsidP="00901097" w:rsidRDefault="007A1A5D" w14:paraId="01D2ED1E" w14:textId="13DF44A2">
      <w:pPr>
        <w:pStyle w:val="NoSpacing"/>
        <w:rPr>
          <w:rFonts w:ascii="Times New Roman" w:hAnsi="Times New Roman" w:cs="Times New Roman"/>
          <w:sz w:val="24"/>
          <w:szCs w:val="24"/>
        </w:rPr>
      </w:pPr>
    </w:p>
    <w:p w:rsidR="007A1A5D" w:rsidP="00901097" w:rsidRDefault="007A1A5D" w14:paraId="7758BF2F" w14:textId="22AB7818">
      <w:pPr>
        <w:pStyle w:val="NoSpacing"/>
        <w:rPr>
          <w:rFonts w:ascii="Times New Roman" w:hAnsi="Times New Roman" w:cs="Times New Roman"/>
          <w:sz w:val="24"/>
          <w:szCs w:val="24"/>
        </w:rPr>
      </w:pPr>
    </w:p>
    <w:p w:rsidR="007A1A5D" w:rsidP="00901097" w:rsidRDefault="007A1A5D" w14:paraId="272AFAAD" w14:textId="36DF7D0A">
      <w:pPr>
        <w:pStyle w:val="NoSpacing"/>
        <w:rPr>
          <w:rFonts w:ascii="Times New Roman" w:hAnsi="Times New Roman" w:cs="Times New Roman"/>
          <w:sz w:val="24"/>
          <w:szCs w:val="24"/>
        </w:rPr>
      </w:pPr>
    </w:p>
    <w:p w:rsidR="007A1A5D" w:rsidP="00901097" w:rsidRDefault="007A1A5D" w14:paraId="36CCB955" w14:textId="66EEBD68">
      <w:pPr>
        <w:pStyle w:val="NoSpacing"/>
        <w:rPr>
          <w:rFonts w:ascii="Times New Roman" w:hAnsi="Times New Roman" w:cs="Times New Roman"/>
          <w:sz w:val="24"/>
          <w:szCs w:val="24"/>
        </w:rPr>
      </w:pPr>
    </w:p>
    <w:p w:rsidR="007A1A5D" w:rsidP="00901097" w:rsidRDefault="007A1A5D" w14:paraId="6FE51C37" w14:textId="77777777">
      <w:pPr>
        <w:pStyle w:val="NoSpacing"/>
        <w:rPr>
          <w:rFonts w:ascii="Times New Roman" w:hAnsi="Times New Roman" w:cs="Times New Roman"/>
          <w:sz w:val="24"/>
          <w:szCs w:val="24"/>
        </w:rPr>
      </w:pPr>
    </w:p>
    <w:p w:rsidR="005C6741" w:rsidP="005C6741" w:rsidRDefault="005C6741" w14:paraId="6D5DAF30" w14:textId="18BC7BC8">
      <w:pPr>
        <w:pStyle w:val="NoSpacing"/>
        <w:numPr>
          <w:ilvl w:val="0"/>
          <w:numId w:val="2"/>
        </w:numPr>
        <w:ind w:left="450" w:hanging="450"/>
        <w:rPr>
          <w:rFonts w:ascii="Helvetica" w:hAnsi="Helvetica" w:cs="Helvetica"/>
          <w:b/>
          <w:bCs/>
          <w:sz w:val="28"/>
          <w:szCs w:val="28"/>
        </w:rPr>
      </w:pPr>
      <w:r w:rsidRPr="00A566C9">
        <w:rPr>
          <w:rFonts w:ascii="Helvetica" w:hAnsi="Helvetica" w:cs="Helvetica"/>
          <w:b/>
          <w:bCs/>
          <w:sz w:val="28"/>
          <w:szCs w:val="28"/>
        </w:rPr>
        <w:t>Section 223(f) Refinance/Acquisition Checklists</w:t>
      </w:r>
    </w:p>
    <w:p w:rsidR="005C6741" w:rsidP="00477173" w:rsidRDefault="005C6741" w14:paraId="119E188E" w14:textId="77777777">
      <w:pPr>
        <w:pStyle w:val="NoSpacing"/>
        <w:rPr>
          <w:rFonts w:ascii="Times New Roman" w:hAnsi="Times New Roman" w:cs="Times New Roman"/>
          <w:sz w:val="24"/>
          <w:szCs w:val="24"/>
        </w:rPr>
      </w:pPr>
    </w:p>
    <w:p w:rsidR="00477173" w:rsidP="005C6741" w:rsidRDefault="005C6741" w14:paraId="2EE6FDF2" w14:textId="27513DC4">
      <w:pPr>
        <w:pStyle w:val="NoSpacing"/>
        <w:numPr>
          <w:ilvl w:val="0"/>
          <w:numId w:val="14"/>
        </w:numPr>
        <w:ind w:left="720" w:hanging="360"/>
        <w:rPr>
          <w:rFonts w:ascii="Times New Roman" w:hAnsi="Times New Roman" w:cs="Times New Roman"/>
          <w:sz w:val="24"/>
          <w:szCs w:val="24"/>
        </w:rPr>
      </w:pPr>
      <w:r>
        <w:rPr>
          <w:rFonts w:ascii="Times New Roman" w:hAnsi="Times New Roman" w:cs="Times New Roman"/>
          <w:sz w:val="24"/>
          <w:szCs w:val="24"/>
        </w:rPr>
        <w:t>Concep</w:t>
      </w:r>
      <w:r w:rsidR="000923B3">
        <w:rPr>
          <w:rFonts w:ascii="Times New Roman" w:hAnsi="Times New Roman" w:cs="Times New Roman"/>
          <w:sz w:val="24"/>
          <w:szCs w:val="24"/>
        </w:rPr>
        <w:t>t Meetings</w:t>
      </w:r>
    </w:p>
    <w:p w:rsidR="000923B3" w:rsidP="000923B3" w:rsidRDefault="000923B3" w14:paraId="72BB4B7C" w14:textId="2015C93E">
      <w:pPr>
        <w:pStyle w:val="NoSpacing"/>
        <w:ind w:left="720"/>
        <w:rPr>
          <w:rFonts w:ascii="Times New Roman" w:hAnsi="Times New Roman" w:cs="Times New Roman"/>
          <w:sz w:val="24"/>
          <w:szCs w:val="24"/>
        </w:rPr>
      </w:pPr>
    </w:p>
    <w:p w:rsidRPr="00A566C9" w:rsidR="000923B3" w:rsidP="000923B3" w:rsidRDefault="000923B3" w14:paraId="7CF3BA7D" w14:textId="77777777">
      <w:pPr>
        <w:pStyle w:val="NoSpacing"/>
        <w:ind w:left="720"/>
        <w:rPr>
          <w:rFonts w:ascii="Times New Roman" w:hAnsi="Times New Roman" w:cs="Times New Roman"/>
          <w:sz w:val="24"/>
          <w:szCs w:val="24"/>
        </w:rPr>
      </w:pPr>
      <w:r w:rsidRPr="00A566C9">
        <w:rPr>
          <w:rFonts w:ascii="Times New Roman" w:hAnsi="Times New Roman" w:cs="Times New Roman"/>
          <w:sz w:val="24"/>
          <w:szCs w:val="24"/>
        </w:rPr>
        <w:t>The following information/exhibits must be included in all Section 223(f) Concept Meeting packages:</w:t>
      </w:r>
    </w:p>
    <w:p w:rsidRPr="00A566C9" w:rsidR="000923B3" w:rsidP="000923B3" w:rsidRDefault="000923B3" w14:paraId="2D46405A" w14:textId="77777777">
      <w:pPr>
        <w:pStyle w:val="NoSpacing"/>
        <w:ind w:left="1440"/>
        <w:rPr>
          <w:rFonts w:ascii="Times New Roman" w:hAnsi="Times New Roman" w:cs="Times New Roman"/>
          <w:sz w:val="24"/>
          <w:szCs w:val="24"/>
        </w:rPr>
      </w:pPr>
    </w:p>
    <w:p w:rsidRPr="00A566C9" w:rsidR="000923B3" w:rsidP="000923B3" w:rsidRDefault="000923B3" w14:paraId="7B1F88BF"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Form HUD-92013 “Application for Multifamily Housing Project”, completed to the extent possible</w:t>
      </w:r>
    </w:p>
    <w:p w:rsidRPr="00A566C9" w:rsidR="000923B3" w:rsidP="000923B3" w:rsidRDefault="000923B3" w14:paraId="03CDEF3E"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Project name and address</w:t>
      </w:r>
    </w:p>
    <w:p w:rsidRPr="00A566C9" w:rsidR="000923B3" w:rsidP="000923B3" w:rsidRDefault="000923B3" w14:paraId="0E5FC7B6"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Number of units (market-rate and affordable)</w:t>
      </w:r>
    </w:p>
    <w:p w:rsidRPr="00A566C9" w:rsidR="000923B3" w:rsidP="000923B3" w:rsidRDefault="000923B3" w14:paraId="0B7D4EB6"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Section of the Act and activity (refinance or acquisition)</w:t>
      </w:r>
    </w:p>
    <w:p w:rsidRPr="00A566C9" w:rsidR="000923B3" w:rsidP="000923B3" w:rsidRDefault="000923B3" w14:paraId="61415B6E"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Projected mortgage amount</w:t>
      </w:r>
    </w:p>
    <w:p w:rsidRPr="00A566C9" w:rsidR="000923B3" w:rsidP="000923B3" w:rsidRDefault="000923B3" w14:paraId="235D7776"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Mortgage term and estimated remaining economic life</w:t>
      </w:r>
    </w:p>
    <w:p w:rsidRPr="00A566C9" w:rsidR="000923B3" w:rsidP="000923B3" w:rsidRDefault="000923B3" w14:paraId="53BC9DF1"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Basic information on developer and principals</w:t>
      </w:r>
    </w:p>
    <w:p w:rsidRPr="00A566C9" w:rsidR="000923B3" w:rsidP="000923B3" w:rsidRDefault="000923B3" w14:paraId="0604099C"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Management company</w:t>
      </w:r>
    </w:p>
    <w:p w:rsidRPr="00A566C9" w:rsidR="000923B3" w:rsidP="000923B3" w:rsidRDefault="000923B3" w14:paraId="63F15E17"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Previous HUD experience</w:t>
      </w:r>
    </w:p>
    <w:p w:rsidRPr="00A566C9" w:rsidR="000923B3" w:rsidP="000923B3" w:rsidRDefault="000923B3" w14:paraId="3DB38FF1"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Geographic location with map</w:t>
      </w:r>
    </w:p>
    <w:p w:rsidRPr="00A566C9" w:rsidR="000923B3" w:rsidP="000923B3" w:rsidRDefault="000923B3" w14:paraId="2CA5E67F"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Photographs of the subject and immediate surroundings</w:t>
      </w:r>
    </w:p>
    <w:p w:rsidRPr="00A566C9" w:rsidR="000923B3" w:rsidP="000923B3" w:rsidRDefault="000923B3" w14:paraId="738856B9"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Actual and effective property age, class</w:t>
      </w:r>
    </w:p>
    <w:p w:rsidRPr="00A566C9" w:rsidR="000923B3" w:rsidP="000923B3" w:rsidRDefault="000923B3" w14:paraId="5073E713"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Physical condition (CNA e-Tool not required at this point)</w:t>
      </w:r>
    </w:p>
    <w:p w:rsidRPr="00A566C9" w:rsidR="000923B3" w:rsidP="000923B3" w:rsidRDefault="000923B3" w14:paraId="0974A517"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Prior/proposed renovations (per unit cost)</w:t>
      </w:r>
    </w:p>
    <w:p w:rsidRPr="00A566C9" w:rsidR="000923B3" w:rsidP="000923B3" w:rsidRDefault="000923B3" w14:paraId="5AEE0705"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Discuss eligibility for Section 223(f) versus substantial rehabilitation</w:t>
      </w:r>
    </w:p>
    <w:p w:rsidRPr="00A566C9" w:rsidR="000923B3" w:rsidP="000923B3" w:rsidRDefault="000923B3" w14:paraId="78903656"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Amenities</w:t>
      </w:r>
    </w:p>
    <w:p w:rsidRPr="00A566C9" w:rsidR="000923B3" w:rsidP="000923B3" w:rsidRDefault="000923B3" w14:paraId="4F81742E"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Existing debt/cash out</w:t>
      </w:r>
    </w:p>
    <w:p w:rsidRPr="00A566C9" w:rsidR="000923B3" w:rsidP="000923B3" w:rsidRDefault="000923B3" w14:paraId="3452FB21"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Current occupancy (physical/economic)</w:t>
      </w:r>
    </w:p>
    <w:p w:rsidRPr="00A566C9" w:rsidR="000923B3" w:rsidP="000923B3" w:rsidRDefault="000923B3" w14:paraId="6E78E279"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Income and expenses</w:t>
      </w:r>
    </w:p>
    <w:p w:rsidRPr="00A566C9" w:rsidR="000923B3" w:rsidP="000923B3" w:rsidRDefault="000923B3" w14:paraId="2E9532B8"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Green/sustainability issues</w:t>
      </w:r>
    </w:p>
    <w:p w:rsidRPr="00A566C9" w:rsidR="000923B3" w:rsidP="000923B3" w:rsidRDefault="000923B3" w14:paraId="2CC792F0"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General market conditions, competitive properties and comparables</w:t>
      </w:r>
    </w:p>
    <w:p w:rsidRPr="00A566C9" w:rsidR="000923B3" w:rsidP="000923B3" w:rsidRDefault="000923B3" w14:paraId="7F5CCFB5"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Environmental issues</w:t>
      </w:r>
    </w:p>
    <w:p w:rsidRPr="00A566C9" w:rsidR="000923B3" w:rsidP="000923B3" w:rsidRDefault="000923B3" w14:paraId="269960BF"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Actual/potential risks and mitigating factors</w:t>
      </w:r>
    </w:p>
    <w:p w:rsidRPr="00A566C9" w:rsidR="000923B3" w:rsidP="000923B3" w:rsidRDefault="000923B3" w14:paraId="65213AF4"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Any anticipated waiver requests</w:t>
      </w:r>
    </w:p>
    <w:p w:rsidR="000923B3" w:rsidP="000923B3" w:rsidRDefault="000923B3" w14:paraId="76C1257E" w14:textId="0075E167">
      <w:pPr>
        <w:pStyle w:val="NoSpacing"/>
        <w:rPr>
          <w:rFonts w:ascii="Times New Roman" w:hAnsi="Times New Roman" w:cs="Times New Roman"/>
          <w:sz w:val="24"/>
          <w:szCs w:val="24"/>
        </w:rPr>
      </w:pPr>
    </w:p>
    <w:p w:rsidR="00016ECA" w:rsidP="000923B3" w:rsidRDefault="00016ECA" w14:paraId="4554D601" w14:textId="62A2B6EF">
      <w:pPr>
        <w:pStyle w:val="NoSpacing"/>
        <w:rPr>
          <w:rFonts w:ascii="Times New Roman" w:hAnsi="Times New Roman" w:cs="Times New Roman"/>
          <w:sz w:val="24"/>
          <w:szCs w:val="24"/>
        </w:rPr>
      </w:pPr>
    </w:p>
    <w:p w:rsidR="00016ECA" w:rsidP="000923B3" w:rsidRDefault="00016ECA" w14:paraId="530E993B" w14:textId="77777777">
      <w:pPr>
        <w:pStyle w:val="NoSpacing"/>
        <w:rPr>
          <w:rFonts w:ascii="Times New Roman" w:hAnsi="Times New Roman" w:cs="Times New Roman"/>
          <w:sz w:val="24"/>
          <w:szCs w:val="24"/>
        </w:rPr>
      </w:pPr>
    </w:p>
    <w:p w:rsidRPr="000923B3" w:rsidR="00F31ED6" w:rsidP="000923B3" w:rsidRDefault="00F31ED6" w14:paraId="2F6528EB" w14:textId="77777777">
      <w:pPr>
        <w:pStyle w:val="NoSpacing"/>
        <w:numPr>
          <w:ilvl w:val="0"/>
          <w:numId w:val="14"/>
        </w:numPr>
        <w:ind w:left="720" w:hanging="360"/>
        <w:rPr>
          <w:rFonts w:ascii="Times New Roman" w:hAnsi="Times New Roman" w:cs="Times New Roman"/>
          <w:sz w:val="24"/>
          <w:szCs w:val="24"/>
        </w:rPr>
      </w:pPr>
      <w:r w:rsidRPr="000923B3">
        <w:rPr>
          <w:rFonts w:ascii="Times New Roman" w:hAnsi="Times New Roman" w:cs="Times New Roman"/>
          <w:sz w:val="24"/>
          <w:szCs w:val="24"/>
        </w:rPr>
        <w:t>Firm Application</w:t>
      </w:r>
      <w:r w:rsidRPr="000923B3" w:rsidR="00966B89">
        <w:rPr>
          <w:rFonts w:ascii="Times New Roman" w:hAnsi="Times New Roman" w:cs="Times New Roman"/>
          <w:sz w:val="24"/>
          <w:szCs w:val="24"/>
        </w:rPr>
        <w:t>s</w:t>
      </w:r>
    </w:p>
    <w:p w:rsidRPr="00A566C9" w:rsidR="00966B89" w:rsidP="00966B89" w:rsidRDefault="00966B89" w14:paraId="56DF9D8E" w14:textId="77777777">
      <w:pPr>
        <w:pStyle w:val="NoSpacing"/>
        <w:ind w:left="1440"/>
        <w:rPr>
          <w:rFonts w:ascii="Times New Roman" w:hAnsi="Times New Roman" w:cs="Times New Roman"/>
          <w:sz w:val="24"/>
          <w:szCs w:val="24"/>
        </w:rPr>
      </w:pPr>
    </w:p>
    <w:p w:rsidRPr="00A566C9" w:rsidR="00966B89" w:rsidP="000923B3" w:rsidRDefault="009E70F4" w14:paraId="5BAC36C9" w14:textId="77777777">
      <w:pPr>
        <w:pStyle w:val="NoSpacing"/>
        <w:ind w:left="720"/>
        <w:rPr>
          <w:rFonts w:ascii="Times New Roman" w:hAnsi="Times New Roman" w:cs="Times New Roman"/>
          <w:sz w:val="24"/>
          <w:szCs w:val="24"/>
        </w:rPr>
      </w:pPr>
      <w:r w:rsidRPr="00A566C9">
        <w:rPr>
          <w:rFonts w:ascii="Times New Roman" w:hAnsi="Times New Roman" w:cs="Times New Roman"/>
          <w:sz w:val="24"/>
          <w:szCs w:val="24"/>
        </w:rPr>
        <w:t xml:space="preserve">The following checklist should be used for all </w:t>
      </w:r>
      <w:r w:rsidRPr="00A566C9" w:rsidR="00966B89">
        <w:rPr>
          <w:rFonts w:ascii="Times New Roman" w:hAnsi="Times New Roman" w:cs="Times New Roman"/>
          <w:sz w:val="24"/>
          <w:szCs w:val="24"/>
        </w:rPr>
        <w:t xml:space="preserve">Section 223(f) </w:t>
      </w:r>
      <w:r w:rsidRPr="00A566C9" w:rsidR="00BF2934">
        <w:rPr>
          <w:rFonts w:ascii="Times New Roman" w:hAnsi="Times New Roman" w:cs="Times New Roman"/>
          <w:sz w:val="24"/>
          <w:szCs w:val="24"/>
        </w:rPr>
        <w:t>Firm Application</w:t>
      </w:r>
      <w:r w:rsidRPr="00A566C9">
        <w:rPr>
          <w:rFonts w:ascii="Times New Roman" w:hAnsi="Times New Roman" w:cs="Times New Roman"/>
          <w:sz w:val="24"/>
          <w:szCs w:val="24"/>
        </w:rPr>
        <w:t>s:</w:t>
      </w:r>
    </w:p>
    <w:p w:rsidRPr="00A566C9" w:rsidR="009E70F4" w:rsidP="00882362" w:rsidRDefault="009E70F4" w14:paraId="78BEB3ED" w14:textId="77777777">
      <w:pPr>
        <w:pStyle w:val="NoSpacing"/>
        <w:ind w:left="1080"/>
        <w:rPr>
          <w:rFonts w:ascii="Times New Roman" w:hAnsi="Times New Roman" w:cs="Times New Roman"/>
          <w:sz w:val="24"/>
          <w:szCs w:val="24"/>
        </w:rPr>
      </w:pPr>
    </w:p>
    <w:p w:rsidR="0007373B" w:rsidP="00D81675" w:rsidRDefault="00F56538" w14:paraId="417787AC" w14:textId="72FD0AA3">
      <w:pPr>
        <w:pStyle w:val="NoSpacing"/>
        <w:rPr>
          <w:rFonts w:ascii="Times New Roman" w:hAnsi="Times New Roman" w:cs="Times New Roman"/>
          <w:sz w:val="24"/>
          <w:szCs w:val="24"/>
        </w:rPr>
      </w:pPr>
      <w:r>
        <w:rPr>
          <w:noProof/>
        </w:rPr>
        <w:lastRenderedPageBreak/>
        <w:drawing>
          <wp:inline distT="0" distB="0" distL="0" distR="0" wp14:anchorId="708E0214" wp14:editId="63FA27A8">
            <wp:extent cx="5943600" cy="431038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l="3647" t="24907" r="49530" b="14722"/>
                    <a:stretch/>
                  </pic:blipFill>
                  <pic:spPr bwMode="auto">
                    <a:xfrm>
                      <a:off x="0" y="0"/>
                      <a:ext cx="5943600" cy="4310380"/>
                    </a:xfrm>
                    <a:prstGeom prst="rect">
                      <a:avLst/>
                    </a:prstGeom>
                    <a:ln>
                      <a:noFill/>
                    </a:ln>
                    <a:extLst>
                      <a:ext uri="{53640926-AAD7-44D8-BBD7-CCE9431645EC}">
                        <a14:shadowObscured xmlns:a14="http://schemas.microsoft.com/office/drawing/2010/main"/>
                      </a:ext>
                    </a:extLst>
                  </pic:spPr>
                </pic:pic>
              </a:graphicData>
            </a:graphic>
          </wp:inline>
        </w:drawing>
      </w:r>
    </w:p>
    <w:p w:rsidR="003D156C" w:rsidP="005F3881" w:rsidRDefault="00655BDD" w14:paraId="47DA83FD" w14:textId="5CFFE36D">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C4A264" wp14:editId="134310D7">
            <wp:extent cx="5943600" cy="2326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0A075.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326640"/>
                    </a:xfrm>
                    <a:prstGeom prst="rect">
                      <a:avLst/>
                    </a:prstGeom>
                  </pic:spPr>
                </pic:pic>
              </a:graphicData>
            </a:graphic>
          </wp:inline>
        </w:drawing>
      </w:r>
    </w:p>
    <w:p w:rsidR="005F3881" w:rsidP="005F3881" w:rsidRDefault="00655BDD" w14:paraId="762BADEF" w14:textId="3B322DBF">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11C0D8" wp14:editId="1BB45963">
            <wp:extent cx="5943600" cy="167767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0464B.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1677670"/>
                    </a:xfrm>
                    <a:prstGeom prst="rect">
                      <a:avLst/>
                    </a:prstGeom>
                  </pic:spPr>
                </pic:pic>
              </a:graphicData>
            </a:graphic>
          </wp:inline>
        </w:drawing>
      </w:r>
    </w:p>
    <w:p w:rsidR="005F3881" w:rsidP="005F3881" w:rsidRDefault="00165626" w14:paraId="55E4B414" w14:textId="4409BD2E">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AB77CF" wp14:editId="6E710E9C">
            <wp:extent cx="5943600" cy="4150995"/>
            <wp:effectExtent l="0" t="0" r="0" b="190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80B0AF.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4150995"/>
                    </a:xfrm>
                    <a:prstGeom prst="rect">
                      <a:avLst/>
                    </a:prstGeom>
                  </pic:spPr>
                </pic:pic>
              </a:graphicData>
            </a:graphic>
          </wp:inline>
        </w:drawing>
      </w:r>
    </w:p>
    <w:p w:rsidR="000923B3" w:rsidP="005F3881" w:rsidRDefault="00192788" w14:paraId="0F9B3689" w14:textId="4AE0E4A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AFF8D0" wp14:editId="700F8635">
            <wp:extent cx="5943600" cy="482536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8024D6.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4825365"/>
                    </a:xfrm>
                    <a:prstGeom prst="rect">
                      <a:avLst/>
                    </a:prstGeom>
                  </pic:spPr>
                </pic:pic>
              </a:graphicData>
            </a:graphic>
          </wp:inline>
        </w:drawing>
      </w:r>
    </w:p>
    <w:p w:rsidR="009D76BD" w:rsidP="005F3881" w:rsidRDefault="004C4645" w14:paraId="0E8E929C" w14:textId="39D82900">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3467D4" wp14:editId="76C899ED">
            <wp:extent cx="5943600" cy="3313430"/>
            <wp:effectExtent l="0" t="0" r="0" b="127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04154.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313430"/>
                    </a:xfrm>
                    <a:prstGeom prst="rect">
                      <a:avLst/>
                    </a:prstGeom>
                  </pic:spPr>
                </pic:pic>
              </a:graphicData>
            </a:graphic>
          </wp:inline>
        </w:drawing>
      </w:r>
    </w:p>
    <w:p w:rsidRPr="008B0B77" w:rsidR="009D76BD" w:rsidP="005F3881" w:rsidRDefault="009D76BD" w14:paraId="6F453075" w14:textId="77777777">
      <w:pPr>
        <w:pStyle w:val="NoSpacing"/>
        <w:rPr>
          <w:rFonts w:ascii="Times New Roman" w:hAnsi="Times New Roman" w:cs="Times New Roman"/>
          <w:sz w:val="24"/>
          <w:szCs w:val="24"/>
        </w:rPr>
      </w:pPr>
    </w:p>
    <w:p w:rsidRPr="008B0B77" w:rsidR="008B0B77" w:rsidP="008B0B77" w:rsidRDefault="008B0B77" w14:paraId="334C8D58" w14:textId="4483212E">
      <w:pPr>
        <w:pStyle w:val="NoSpacing"/>
        <w:numPr>
          <w:ilvl w:val="0"/>
          <w:numId w:val="2"/>
        </w:numPr>
        <w:ind w:left="450" w:hanging="450"/>
        <w:rPr>
          <w:rFonts w:ascii="Helvetica" w:hAnsi="Helvetica" w:cs="Helvetica"/>
          <w:b/>
          <w:bCs/>
          <w:sz w:val="28"/>
          <w:szCs w:val="28"/>
        </w:rPr>
      </w:pPr>
      <w:r>
        <w:rPr>
          <w:rFonts w:ascii="Helvetica" w:hAnsi="Helvetica" w:cs="Helvetica"/>
          <w:b/>
          <w:bCs/>
          <w:sz w:val="28"/>
          <w:szCs w:val="28"/>
        </w:rPr>
        <w:t>Section 223(a)(7) Refinance Checklists</w:t>
      </w:r>
    </w:p>
    <w:p w:rsidR="008B0B77" w:rsidP="008B0B77" w:rsidRDefault="008B0B77" w14:paraId="73BBBD75" w14:textId="77777777">
      <w:pPr>
        <w:pStyle w:val="NoSpacing"/>
        <w:rPr>
          <w:rFonts w:ascii="Times New Roman" w:hAnsi="Times New Roman" w:cs="Times New Roman"/>
          <w:sz w:val="24"/>
          <w:szCs w:val="24"/>
        </w:rPr>
      </w:pPr>
    </w:p>
    <w:p w:rsidR="008B0B77" w:rsidP="008B0B77" w:rsidRDefault="008B0B77" w14:paraId="78AFD1C1" w14:textId="56E8DB60">
      <w:pPr>
        <w:pStyle w:val="NoSpacing"/>
        <w:numPr>
          <w:ilvl w:val="0"/>
          <w:numId w:val="16"/>
        </w:numPr>
        <w:ind w:left="720" w:hanging="360"/>
        <w:rPr>
          <w:rFonts w:ascii="Times New Roman" w:hAnsi="Times New Roman" w:cs="Times New Roman"/>
          <w:sz w:val="24"/>
          <w:szCs w:val="24"/>
        </w:rPr>
      </w:pPr>
      <w:r>
        <w:rPr>
          <w:rFonts w:ascii="Times New Roman" w:hAnsi="Times New Roman" w:cs="Times New Roman"/>
          <w:sz w:val="24"/>
          <w:szCs w:val="24"/>
        </w:rPr>
        <w:t>Concept Meetings</w:t>
      </w:r>
    </w:p>
    <w:p w:rsidR="008B0B77" w:rsidP="008B0B77" w:rsidRDefault="008B0B77" w14:paraId="3E34CDF6" w14:textId="0ACE3947">
      <w:pPr>
        <w:pStyle w:val="NoSpacing"/>
        <w:ind w:left="720"/>
        <w:rPr>
          <w:rFonts w:ascii="Times New Roman" w:hAnsi="Times New Roman" w:cs="Times New Roman"/>
          <w:sz w:val="24"/>
          <w:szCs w:val="24"/>
        </w:rPr>
      </w:pPr>
    </w:p>
    <w:p w:rsidR="008B0B77" w:rsidP="008B0B77" w:rsidRDefault="008B0B77" w14:paraId="24780348" w14:textId="315A61C4">
      <w:pPr>
        <w:pStyle w:val="NoSpacing"/>
        <w:ind w:left="720"/>
        <w:rPr>
          <w:rFonts w:ascii="Times New Roman" w:hAnsi="Times New Roman" w:cs="Times New Roman"/>
          <w:sz w:val="24"/>
          <w:szCs w:val="24"/>
        </w:rPr>
      </w:pPr>
      <w:r w:rsidRPr="00A566C9">
        <w:rPr>
          <w:rFonts w:ascii="Times New Roman" w:hAnsi="Times New Roman" w:cs="Times New Roman"/>
          <w:sz w:val="24"/>
          <w:szCs w:val="24"/>
        </w:rPr>
        <w:t xml:space="preserve">Concept Meetings are generally not necessary for 223(a)(7) applications.  See Chapter 4 for more details, and contact the HUD </w:t>
      </w:r>
      <w:r w:rsidR="008C4C3C">
        <w:rPr>
          <w:rFonts w:ascii="Times New Roman" w:hAnsi="Times New Roman" w:cs="Times New Roman"/>
          <w:sz w:val="24"/>
          <w:szCs w:val="24"/>
        </w:rPr>
        <w:t>Office</w:t>
      </w:r>
      <w:r w:rsidRPr="00A566C9">
        <w:rPr>
          <w:rFonts w:ascii="Times New Roman" w:hAnsi="Times New Roman" w:cs="Times New Roman"/>
          <w:sz w:val="24"/>
          <w:szCs w:val="24"/>
        </w:rPr>
        <w:t xml:space="preserve"> with questions.</w:t>
      </w:r>
    </w:p>
    <w:p w:rsidR="008B0B77" w:rsidP="008B0B77" w:rsidRDefault="008B0B77" w14:paraId="689E7D2B" w14:textId="77777777">
      <w:pPr>
        <w:pStyle w:val="NoSpacing"/>
        <w:ind w:left="720"/>
        <w:rPr>
          <w:rFonts w:ascii="Times New Roman" w:hAnsi="Times New Roman" w:cs="Times New Roman"/>
          <w:sz w:val="24"/>
          <w:szCs w:val="24"/>
        </w:rPr>
      </w:pPr>
    </w:p>
    <w:p w:rsidR="008B0B77" w:rsidP="008B0B77" w:rsidRDefault="008B0B77" w14:paraId="4BE7810A" w14:textId="67355D2D">
      <w:pPr>
        <w:pStyle w:val="NoSpacing"/>
        <w:numPr>
          <w:ilvl w:val="0"/>
          <w:numId w:val="16"/>
        </w:numPr>
        <w:ind w:left="720" w:hanging="360"/>
        <w:rPr>
          <w:rFonts w:ascii="Times New Roman" w:hAnsi="Times New Roman" w:cs="Times New Roman"/>
          <w:sz w:val="24"/>
          <w:szCs w:val="24"/>
        </w:rPr>
      </w:pPr>
      <w:r>
        <w:rPr>
          <w:rFonts w:ascii="Times New Roman" w:hAnsi="Times New Roman" w:cs="Times New Roman"/>
          <w:sz w:val="24"/>
          <w:szCs w:val="24"/>
        </w:rPr>
        <w:t>Firm Applications</w:t>
      </w:r>
    </w:p>
    <w:p w:rsidR="008B0B77" w:rsidP="008B0B77" w:rsidRDefault="008B0B77" w14:paraId="05447D24" w14:textId="2F816FDF">
      <w:pPr>
        <w:pStyle w:val="NoSpacing"/>
        <w:ind w:left="720"/>
        <w:rPr>
          <w:rFonts w:ascii="Times New Roman" w:hAnsi="Times New Roman" w:cs="Times New Roman"/>
          <w:sz w:val="24"/>
          <w:szCs w:val="24"/>
        </w:rPr>
      </w:pPr>
    </w:p>
    <w:p w:rsidRPr="00A566C9" w:rsidR="008B0B77" w:rsidP="008B0B77" w:rsidRDefault="008B0B77" w14:paraId="416F8128" w14:textId="77777777">
      <w:pPr>
        <w:pStyle w:val="NoSpacing"/>
        <w:ind w:left="720"/>
        <w:rPr>
          <w:rFonts w:ascii="Times New Roman" w:hAnsi="Times New Roman" w:cs="Times New Roman"/>
          <w:sz w:val="24"/>
          <w:szCs w:val="24"/>
        </w:rPr>
      </w:pPr>
      <w:r w:rsidRPr="00A566C9">
        <w:rPr>
          <w:rFonts w:ascii="Times New Roman" w:hAnsi="Times New Roman" w:cs="Times New Roman"/>
          <w:sz w:val="24"/>
          <w:szCs w:val="24"/>
        </w:rPr>
        <w:t>The following checklist should be used for all Section 223(a)(7) Firm Applications:</w:t>
      </w:r>
    </w:p>
    <w:p w:rsidRPr="00A566C9" w:rsidR="008B0B77" w:rsidP="008B0B77" w:rsidRDefault="008B0B77" w14:paraId="6DBAA735" w14:textId="77777777">
      <w:pPr>
        <w:pStyle w:val="NoSpacing"/>
        <w:ind w:left="720"/>
        <w:rPr>
          <w:rFonts w:ascii="Times New Roman" w:hAnsi="Times New Roman" w:cs="Times New Roman"/>
          <w:sz w:val="24"/>
          <w:szCs w:val="24"/>
        </w:rPr>
      </w:pPr>
    </w:p>
    <w:p w:rsidR="008B0B77" w:rsidP="008B0B77" w:rsidRDefault="00C91808" w14:paraId="44CE5CEE" w14:textId="033E18E5">
      <w:pPr>
        <w:pStyle w:val="NoSpacing"/>
        <w:rPr>
          <w:rFonts w:ascii="Times New Roman" w:hAnsi="Times New Roman" w:cs="Times New Roman"/>
          <w:sz w:val="24"/>
          <w:szCs w:val="24"/>
        </w:rPr>
      </w:pPr>
      <w:r>
        <w:rPr>
          <w:noProof/>
        </w:rPr>
        <w:drawing>
          <wp:inline distT="0" distB="0" distL="0" distR="0" wp14:anchorId="004DBE3F" wp14:editId="619822E7">
            <wp:extent cx="5943600" cy="383032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srcRect l="3592" t="24906" r="49534" b="21389"/>
                    <a:stretch/>
                  </pic:blipFill>
                  <pic:spPr bwMode="auto">
                    <a:xfrm>
                      <a:off x="0" y="0"/>
                      <a:ext cx="5943600" cy="3830320"/>
                    </a:xfrm>
                    <a:prstGeom prst="rect">
                      <a:avLst/>
                    </a:prstGeom>
                    <a:ln>
                      <a:noFill/>
                    </a:ln>
                    <a:extLst>
                      <a:ext uri="{53640926-AAD7-44D8-BBD7-CCE9431645EC}">
                        <a14:shadowObscured xmlns:a14="http://schemas.microsoft.com/office/drawing/2010/main"/>
                      </a:ext>
                    </a:extLst>
                  </pic:spPr>
                </pic:pic>
              </a:graphicData>
            </a:graphic>
          </wp:inline>
        </w:drawing>
      </w:r>
    </w:p>
    <w:p w:rsidR="009D76BD" w:rsidP="008B0B77" w:rsidRDefault="00415097" w14:paraId="19A31321" w14:textId="099E46D8">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107C80" wp14:editId="673461FF">
            <wp:extent cx="5943600" cy="668655"/>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801036.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668655"/>
                    </a:xfrm>
                    <a:prstGeom prst="rect">
                      <a:avLst/>
                    </a:prstGeom>
                  </pic:spPr>
                </pic:pic>
              </a:graphicData>
            </a:graphic>
          </wp:inline>
        </w:drawing>
      </w:r>
    </w:p>
    <w:p w:rsidR="009D76BD" w:rsidP="008B0B77" w:rsidRDefault="00415097" w14:paraId="454C9DEA" w14:textId="0966D9B6">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BAC3EA" wp14:editId="43C27174">
            <wp:extent cx="5943600" cy="34544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80B2A2.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45440"/>
                    </a:xfrm>
                    <a:prstGeom prst="rect">
                      <a:avLst/>
                    </a:prstGeom>
                  </pic:spPr>
                </pic:pic>
              </a:graphicData>
            </a:graphic>
          </wp:inline>
        </w:drawing>
      </w:r>
    </w:p>
    <w:p w:rsidR="00415097" w:rsidP="008B0B77" w:rsidRDefault="00B96F14" w14:paraId="28B41A59" w14:textId="1AA1303C">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C41DFA" wp14:editId="3B94C90C">
            <wp:extent cx="5943600" cy="332359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0D08.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323590"/>
                    </a:xfrm>
                    <a:prstGeom prst="rect">
                      <a:avLst/>
                    </a:prstGeom>
                  </pic:spPr>
                </pic:pic>
              </a:graphicData>
            </a:graphic>
          </wp:inline>
        </w:drawing>
      </w:r>
    </w:p>
    <w:p w:rsidR="00415097" w:rsidP="008B0B77" w:rsidRDefault="00D374CA" w14:paraId="039A04C1" w14:textId="3D90A531">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1E1167" wp14:editId="5D6FFA2A">
            <wp:extent cx="5943600" cy="133794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8059F1.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337945"/>
                    </a:xfrm>
                    <a:prstGeom prst="rect">
                      <a:avLst/>
                    </a:prstGeom>
                  </pic:spPr>
                </pic:pic>
              </a:graphicData>
            </a:graphic>
          </wp:inline>
        </w:drawing>
      </w:r>
    </w:p>
    <w:p w:rsidR="00B96F14" w:rsidP="008B0B77" w:rsidRDefault="00B96F14" w14:paraId="2699C989" w14:textId="0F3DD99A">
      <w:pPr>
        <w:pStyle w:val="NoSpacing"/>
        <w:rPr>
          <w:rFonts w:ascii="Times New Roman" w:hAnsi="Times New Roman" w:cs="Times New Roman"/>
          <w:sz w:val="24"/>
          <w:szCs w:val="24"/>
        </w:rPr>
      </w:pPr>
    </w:p>
    <w:p w:rsidR="00733313" w:rsidP="008B0B77" w:rsidRDefault="00733313" w14:paraId="52D1AD5B" w14:textId="50F44FAE">
      <w:pPr>
        <w:pStyle w:val="NoSpacing"/>
        <w:rPr>
          <w:rFonts w:ascii="Times New Roman" w:hAnsi="Times New Roman" w:cs="Times New Roman"/>
          <w:sz w:val="24"/>
          <w:szCs w:val="24"/>
        </w:rPr>
      </w:pPr>
    </w:p>
    <w:p w:rsidR="00733313" w:rsidP="008B0B77" w:rsidRDefault="00733313" w14:paraId="47A194F6" w14:textId="1CDC778A">
      <w:pPr>
        <w:pStyle w:val="NoSpacing"/>
        <w:rPr>
          <w:rFonts w:ascii="Times New Roman" w:hAnsi="Times New Roman" w:cs="Times New Roman"/>
          <w:sz w:val="24"/>
          <w:szCs w:val="24"/>
        </w:rPr>
      </w:pPr>
    </w:p>
    <w:p w:rsidR="00733313" w:rsidP="008B0B77" w:rsidRDefault="00733313" w14:paraId="50E29843" w14:textId="1FF825D9">
      <w:pPr>
        <w:pStyle w:val="NoSpacing"/>
        <w:rPr>
          <w:rFonts w:ascii="Times New Roman" w:hAnsi="Times New Roman" w:cs="Times New Roman"/>
          <w:sz w:val="24"/>
          <w:szCs w:val="24"/>
        </w:rPr>
      </w:pPr>
    </w:p>
    <w:p w:rsidR="00733313" w:rsidP="008B0B77" w:rsidRDefault="00733313" w14:paraId="0DD0B1B4" w14:textId="1A3DFEE4">
      <w:pPr>
        <w:pStyle w:val="NoSpacing"/>
        <w:rPr>
          <w:rFonts w:ascii="Times New Roman" w:hAnsi="Times New Roman" w:cs="Times New Roman"/>
          <w:sz w:val="24"/>
          <w:szCs w:val="24"/>
        </w:rPr>
      </w:pPr>
    </w:p>
    <w:p w:rsidR="00733313" w:rsidP="008B0B77" w:rsidRDefault="00733313" w14:paraId="576822A8" w14:textId="510658DA">
      <w:pPr>
        <w:pStyle w:val="NoSpacing"/>
        <w:rPr>
          <w:rFonts w:ascii="Times New Roman" w:hAnsi="Times New Roman" w:cs="Times New Roman"/>
          <w:sz w:val="24"/>
          <w:szCs w:val="24"/>
        </w:rPr>
      </w:pPr>
    </w:p>
    <w:p w:rsidR="00733313" w:rsidP="008B0B77" w:rsidRDefault="00733313" w14:paraId="7B8B8A85" w14:textId="334DFCAA">
      <w:pPr>
        <w:pStyle w:val="NoSpacing"/>
        <w:rPr>
          <w:rFonts w:ascii="Times New Roman" w:hAnsi="Times New Roman" w:cs="Times New Roman"/>
          <w:sz w:val="24"/>
          <w:szCs w:val="24"/>
        </w:rPr>
      </w:pPr>
    </w:p>
    <w:p w:rsidR="00733313" w:rsidP="008B0B77" w:rsidRDefault="00733313" w14:paraId="51E2D269" w14:textId="05AED905">
      <w:pPr>
        <w:pStyle w:val="NoSpacing"/>
        <w:rPr>
          <w:rFonts w:ascii="Times New Roman" w:hAnsi="Times New Roman" w:cs="Times New Roman"/>
          <w:sz w:val="24"/>
          <w:szCs w:val="24"/>
        </w:rPr>
      </w:pPr>
    </w:p>
    <w:p w:rsidR="00733313" w:rsidP="008B0B77" w:rsidRDefault="00733313" w14:paraId="1FC84440" w14:textId="60EEFDE6">
      <w:pPr>
        <w:pStyle w:val="NoSpacing"/>
        <w:rPr>
          <w:rFonts w:ascii="Times New Roman" w:hAnsi="Times New Roman" w:cs="Times New Roman"/>
          <w:sz w:val="24"/>
          <w:szCs w:val="24"/>
        </w:rPr>
      </w:pPr>
    </w:p>
    <w:p w:rsidR="00733313" w:rsidP="008B0B77" w:rsidRDefault="00733313" w14:paraId="4B8F58AA" w14:textId="5549521D">
      <w:pPr>
        <w:pStyle w:val="NoSpacing"/>
        <w:rPr>
          <w:rFonts w:ascii="Times New Roman" w:hAnsi="Times New Roman" w:cs="Times New Roman"/>
          <w:sz w:val="24"/>
          <w:szCs w:val="24"/>
        </w:rPr>
      </w:pPr>
    </w:p>
    <w:p w:rsidR="00733313" w:rsidP="008B0B77" w:rsidRDefault="00733313" w14:paraId="78E01300" w14:textId="4745D97E">
      <w:pPr>
        <w:pStyle w:val="NoSpacing"/>
        <w:rPr>
          <w:rFonts w:ascii="Times New Roman" w:hAnsi="Times New Roman" w:cs="Times New Roman"/>
          <w:sz w:val="24"/>
          <w:szCs w:val="24"/>
        </w:rPr>
      </w:pPr>
    </w:p>
    <w:p w:rsidR="00733313" w:rsidP="008B0B77" w:rsidRDefault="00733313" w14:paraId="5DB57F3A" w14:textId="16DEC6B7">
      <w:pPr>
        <w:pStyle w:val="NoSpacing"/>
        <w:rPr>
          <w:rFonts w:ascii="Times New Roman" w:hAnsi="Times New Roman" w:cs="Times New Roman"/>
          <w:sz w:val="24"/>
          <w:szCs w:val="24"/>
        </w:rPr>
      </w:pPr>
    </w:p>
    <w:p w:rsidR="00733313" w:rsidP="008B0B77" w:rsidRDefault="00733313" w14:paraId="7B7A0A82" w14:textId="13F207A1">
      <w:pPr>
        <w:pStyle w:val="NoSpacing"/>
        <w:rPr>
          <w:rFonts w:ascii="Times New Roman" w:hAnsi="Times New Roman" w:cs="Times New Roman"/>
          <w:sz w:val="24"/>
          <w:szCs w:val="24"/>
        </w:rPr>
      </w:pPr>
    </w:p>
    <w:p w:rsidR="00733313" w:rsidP="008B0B77" w:rsidRDefault="00733313" w14:paraId="471B5C44" w14:textId="7FAF800E">
      <w:pPr>
        <w:pStyle w:val="NoSpacing"/>
        <w:rPr>
          <w:rFonts w:ascii="Times New Roman" w:hAnsi="Times New Roman" w:cs="Times New Roman"/>
          <w:sz w:val="24"/>
          <w:szCs w:val="24"/>
        </w:rPr>
      </w:pPr>
    </w:p>
    <w:p w:rsidR="00733313" w:rsidP="008B0B77" w:rsidRDefault="00733313" w14:paraId="0AD093BF" w14:textId="7EC0C732">
      <w:pPr>
        <w:pStyle w:val="NoSpacing"/>
        <w:rPr>
          <w:rFonts w:ascii="Times New Roman" w:hAnsi="Times New Roman" w:cs="Times New Roman"/>
          <w:sz w:val="24"/>
          <w:szCs w:val="24"/>
        </w:rPr>
      </w:pPr>
    </w:p>
    <w:p w:rsidR="00733313" w:rsidP="008B0B77" w:rsidRDefault="00733313" w14:paraId="44A6CDF0" w14:textId="4E3744EE">
      <w:pPr>
        <w:pStyle w:val="NoSpacing"/>
        <w:rPr>
          <w:rFonts w:ascii="Times New Roman" w:hAnsi="Times New Roman" w:cs="Times New Roman"/>
          <w:sz w:val="24"/>
          <w:szCs w:val="24"/>
        </w:rPr>
      </w:pPr>
    </w:p>
    <w:p w:rsidR="00733313" w:rsidP="008B0B77" w:rsidRDefault="00733313" w14:paraId="395C4902" w14:textId="2469B6CF">
      <w:pPr>
        <w:pStyle w:val="NoSpacing"/>
        <w:rPr>
          <w:rFonts w:ascii="Times New Roman" w:hAnsi="Times New Roman" w:cs="Times New Roman"/>
          <w:sz w:val="24"/>
          <w:szCs w:val="24"/>
        </w:rPr>
      </w:pPr>
    </w:p>
    <w:p w:rsidR="00733313" w:rsidP="008B0B77" w:rsidRDefault="00733313" w14:paraId="0696D7F4" w14:textId="63E75A52">
      <w:pPr>
        <w:pStyle w:val="NoSpacing"/>
        <w:rPr>
          <w:rFonts w:ascii="Times New Roman" w:hAnsi="Times New Roman" w:cs="Times New Roman"/>
          <w:sz w:val="24"/>
          <w:szCs w:val="24"/>
        </w:rPr>
      </w:pPr>
    </w:p>
    <w:p w:rsidRPr="008B0B77" w:rsidR="00733313" w:rsidP="008B0B77" w:rsidRDefault="00733313" w14:paraId="3D80DBD9" w14:textId="77777777">
      <w:pPr>
        <w:pStyle w:val="NoSpacing"/>
        <w:rPr>
          <w:rFonts w:ascii="Times New Roman" w:hAnsi="Times New Roman" w:cs="Times New Roman"/>
          <w:sz w:val="24"/>
          <w:szCs w:val="24"/>
        </w:rPr>
      </w:pPr>
    </w:p>
    <w:p w:rsidR="00F31ED6" w:rsidP="000923B3" w:rsidRDefault="00F31ED6" w14:paraId="3EC55C50" w14:textId="74C34544">
      <w:pPr>
        <w:pStyle w:val="NoSpacing"/>
        <w:numPr>
          <w:ilvl w:val="0"/>
          <w:numId w:val="2"/>
        </w:numPr>
        <w:ind w:left="450" w:hanging="450"/>
        <w:rPr>
          <w:rFonts w:ascii="Helvetica" w:hAnsi="Helvetica" w:cs="Helvetica"/>
          <w:b/>
          <w:bCs/>
          <w:sz w:val="28"/>
          <w:szCs w:val="28"/>
        </w:rPr>
      </w:pPr>
      <w:r w:rsidRPr="000923B3">
        <w:rPr>
          <w:rFonts w:ascii="Helvetica" w:hAnsi="Helvetica" w:cs="Helvetica"/>
          <w:b/>
          <w:bCs/>
          <w:sz w:val="28"/>
          <w:szCs w:val="28"/>
        </w:rPr>
        <w:lastRenderedPageBreak/>
        <w:t>N</w:t>
      </w:r>
      <w:r w:rsidRPr="000923B3" w:rsidR="00782B27">
        <w:rPr>
          <w:rFonts w:ascii="Helvetica" w:hAnsi="Helvetica" w:cs="Helvetica"/>
          <w:b/>
          <w:bCs/>
          <w:sz w:val="28"/>
          <w:szCs w:val="28"/>
        </w:rPr>
        <w:t>ew Construction and Substantial Rehabilitation</w:t>
      </w:r>
      <w:r w:rsidRPr="000923B3">
        <w:rPr>
          <w:rFonts w:ascii="Helvetica" w:hAnsi="Helvetica" w:cs="Helvetica"/>
          <w:b/>
          <w:bCs/>
          <w:sz w:val="28"/>
          <w:szCs w:val="28"/>
        </w:rPr>
        <w:t xml:space="preserve"> Checklists</w:t>
      </w:r>
      <w:r w:rsidRPr="000923B3" w:rsidR="00782B27">
        <w:rPr>
          <w:rFonts w:ascii="Helvetica" w:hAnsi="Helvetica" w:cs="Helvetica"/>
          <w:b/>
          <w:bCs/>
          <w:sz w:val="28"/>
          <w:szCs w:val="28"/>
        </w:rPr>
        <w:t xml:space="preserve"> – Sections 221(d)(4), 220, 231, and 241(a)</w:t>
      </w:r>
    </w:p>
    <w:p w:rsidR="00E861A5" w:rsidP="00E861A5" w:rsidRDefault="00E861A5" w14:paraId="5E79CB22" w14:textId="77777777">
      <w:pPr>
        <w:pStyle w:val="NoSpacing"/>
        <w:rPr>
          <w:rFonts w:ascii="Times New Roman" w:hAnsi="Times New Roman" w:cs="Times New Roman"/>
          <w:sz w:val="24"/>
          <w:szCs w:val="24"/>
        </w:rPr>
      </w:pPr>
    </w:p>
    <w:p w:rsidR="00E861A5" w:rsidP="008C4C3C" w:rsidRDefault="00E861A5" w14:paraId="0172C26E" w14:textId="4FB547EE">
      <w:pPr>
        <w:pStyle w:val="NoSpacing"/>
        <w:numPr>
          <w:ilvl w:val="0"/>
          <w:numId w:val="17"/>
        </w:numPr>
        <w:ind w:left="720" w:hanging="360"/>
        <w:rPr>
          <w:rFonts w:ascii="Times New Roman" w:hAnsi="Times New Roman" w:cs="Times New Roman"/>
          <w:sz w:val="24"/>
          <w:szCs w:val="24"/>
        </w:rPr>
      </w:pPr>
      <w:r>
        <w:rPr>
          <w:rFonts w:ascii="Times New Roman" w:hAnsi="Times New Roman" w:cs="Times New Roman"/>
          <w:sz w:val="24"/>
          <w:szCs w:val="24"/>
        </w:rPr>
        <w:t>Concept Meetings</w:t>
      </w:r>
    </w:p>
    <w:p w:rsidR="00E861A5" w:rsidP="00E861A5" w:rsidRDefault="00E861A5" w14:paraId="276B1A9F" w14:textId="52E9012E">
      <w:pPr>
        <w:pStyle w:val="NoSpacing"/>
        <w:ind w:left="720"/>
        <w:rPr>
          <w:rFonts w:ascii="Times New Roman" w:hAnsi="Times New Roman" w:cs="Times New Roman"/>
          <w:sz w:val="24"/>
          <w:szCs w:val="24"/>
        </w:rPr>
      </w:pPr>
    </w:p>
    <w:p w:rsidRPr="00A566C9" w:rsidR="00E861A5" w:rsidP="00E861A5" w:rsidRDefault="00E861A5" w14:paraId="28562961" w14:textId="77777777">
      <w:pPr>
        <w:pStyle w:val="NoSpacing"/>
        <w:ind w:left="720"/>
        <w:rPr>
          <w:rFonts w:ascii="Times New Roman" w:hAnsi="Times New Roman" w:cs="Times New Roman"/>
          <w:sz w:val="24"/>
          <w:szCs w:val="24"/>
        </w:rPr>
      </w:pPr>
      <w:r w:rsidRPr="00A566C9">
        <w:rPr>
          <w:rFonts w:ascii="Times New Roman" w:hAnsi="Times New Roman" w:cs="Times New Roman"/>
          <w:sz w:val="24"/>
          <w:szCs w:val="24"/>
        </w:rPr>
        <w:t>The following information/exhibits must be included in Concept Meeting packages for all New Construction or Substantial Rehabilitation proposals:</w:t>
      </w:r>
    </w:p>
    <w:p w:rsidRPr="00A566C9" w:rsidR="00E861A5" w:rsidP="00E861A5" w:rsidRDefault="00E861A5" w14:paraId="0C7E42B0" w14:textId="77777777">
      <w:pPr>
        <w:pStyle w:val="NoSpacing"/>
        <w:ind w:left="1440"/>
        <w:rPr>
          <w:rFonts w:ascii="Times New Roman" w:hAnsi="Times New Roman" w:cs="Times New Roman"/>
          <w:sz w:val="24"/>
          <w:szCs w:val="24"/>
        </w:rPr>
      </w:pPr>
    </w:p>
    <w:p w:rsidRPr="00A566C9" w:rsidR="00E861A5" w:rsidP="00E861A5" w:rsidRDefault="00E861A5" w14:paraId="62D1023F"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Form HUD-92013 “Application for Multifamily Housing Project”, completed to the extent possible</w:t>
      </w:r>
    </w:p>
    <w:p w:rsidRPr="00A566C9" w:rsidR="00E861A5" w:rsidP="00E861A5" w:rsidRDefault="00E861A5" w14:paraId="07502074"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Project name and address</w:t>
      </w:r>
    </w:p>
    <w:p w:rsidRPr="00A566C9" w:rsidR="00E861A5" w:rsidP="00E861A5" w:rsidRDefault="00E861A5" w14:paraId="27F9B565"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Number of units (market-rate and affordable)</w:t>
      </w:r>
    </w:p>
    <w:p w:rsidRPr="00A566C9" w:rsidR="00E861A5" w:rsidP="00E861A5" w:rsidRDefault="00E861A5" w14:paraId="31B0A076"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Section of the Act and activity (new construction or substantial rehabilitation)</w:t>
      </w:r>
    </w:p>
    <w:p w:rsidRPr="00A566C9" w:rsidR="00E861A5" w:rsidP="00E861A5" w:rsidRDefault="00E861A5" w14:paraId="60088E41"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Projected mortgage amount</w:t>
      </w:r>
    </w:p>
    <w:p w:rsidRPr="00A566C9" w:rsidR="00E861A5" w:rsidP="00E861A5" w:rsidRDefault="00E861A5" w14:paraId="43464714"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Mortgage term</w:t>
      </w:r>
    </w:p>
    <w:p w:rsidRPr="00A566C9" w:rsidR="00E861A5" w:rsidP="00E861A5" w:rsidRDefault="00E861A5" w14:paraId="7A21A094"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Basic information on developer and principals</w:t>
      </w:r>
    </w:p>
    <w:p w:rsidRPr="00A566C9" w:rsidR="00E861A5" w:rsidP="00E861A5" w:rsidRDefault="00E861A5" w14:paraId="771A578E"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Management company</w:t>
      </w:r>
    </w:p>
    <w:p w:rsidRPr="00A566C9" w:rsidR="00E861A5" w:rsidP="00E861A5" w:rsidRDefault="00E861A5" w14:paraId="489DE449"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General contractor</w:t>
      </w:r>
    </w:p>
    <w:p w:rsidRPr="00A566C9" w:rsidR="00E861A5" w:rsidP="00E861A5" w:rsidRDefault="00E861A5" w14:paraId="6C4BAE8A"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Previous HUD experience</w:t>
      </w:r>
    </w:p>
    <w:p w:rsidRPr="00A566C9" w:rsidR="00E861A5" w:rsidP="00E861A5" w:rsidRDefault="00E861A5" w14:paraId="2E73E529"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Geographic location with map</w:t>
      </w:r>
    </w:p>
    <w:p w:rsidRPr="00A566C9" w:rsidR="00E861A5" w:rsidP="00E861A5" w:rsidRDefault="00E861A5" w14:paraId="2F2B27A5"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Photographs of the subject and immediate surroundings</w:t>
      </w:r>
    </w:p>
    <w:p w:rsidRPr="00A566C9" w:rsidR="00E861A5" w:rsidP="00E861A5" w:rsidRDefault="00E861A5" w14:paraId="259C9EF0"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Site improvements (existing/proposed)</w:t>
      </w:r>
    </w:p>
    <w:p w:rsidRPr="00A566C9" w:rsidR="00E861A5" w:rsidP="00E861A5" w:rsidRDefault="00E861A5" w14:paraId="048A274C"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Commercial component – discuss potential tenants</w:t>
      </w:r>
    </w:p>
    <w:p w:rsidRPr="00A566C9" w:rsidR="00E861A5" w:rsidP="00E861A5" w:rsidRDefault="00E861A5" w14:paraId="43123460"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Amenities</w:t>
      </w:r>
    </w:p>
    <w:p w:rsidRPr="00A566C9" w:rsidR="00E861A5" w:rsidP="00E861A5" w:rsidRDefault="00E861A5" w14:paraId="2C700F55"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Community/city/state support</w:t>
      </w:r>
    </w:p>
    <w:p w:rsidRPr="00A566C9" w:rsidR="00E861A5" w:rsidP="00E861A5" w:rsidRDefault="00E861A5" w14:paraId="6208FC27"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Green/sustainability issues</w:t>
      </w:r>
    </w:p>
    <w:p w:rsidRPr="00A566C9" w:rsidR="00E861A5" w:rsidP="00E861A5" w:rsidRDefault="00E861A5" w14:paraId="0DBE60ED"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Development status (e.g., have any permits/approvals been obtained?)</w:t>
      </w:r>
    </w:p>
    <w:p w:rsidRPr="00A566C9" w:rsidR="00E861A5" w:rsidP="00E861A5" w:rsidRDefault="00E861A5" w14:paraId="5B992822"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General market conditions, competitive properties, and comparables</w:t>
      </w:r>
    </w:p>
    <w:p w:rsidRPr="00A566C9" w:rsidR="00E861A5" w:rsidP="00E861A5" w:rsidRDefault="00E861A5" w14:paraId="1DA5777F"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Environmental issues</w:t>
      </w:r>
    </w:p>
    <w:p w:rsidRPr="00A566C9" w:rsidR="00E861A5" w:rsidP="00E861A5" w:rsidRDefault="00E861A5" w14:paraId="6FE60020"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Actual/potential risks and mitigating factors</w:t>
      </w:r>
    </w:p>
    <w:p w:rsidRPr="00A566C9" w:rsidR="00E861A5" w:rsidP="00E861A5" w:rsidRDefault="00E861A5" w14:paraId="659FC648" w14:textId="77777777">
      <w:pPr>
        <w:pStyle w:val="NoSpacing"/>
        <w:numPr>
          <w:ilvl w:val="0"/>
          <w:numId w:val="4"/>
        </w:numPr>
        <w:ind w:left="1440"/>
        <w:rPr>
          <w:rFonts w:ascii="Times New Roman" w:hAnsi="Times New Roman" w:cs="Times New Roman"/>
          <w:sz w:val="24"/>
          <w:szCs w:val="24"/>
        </w:rPr>
      </w:pPr>
      <w:r w:rsidRPr="00A566C9">
        <w:rPr>
          <w:rFonts w:ascii="Times New Roman" w:hAnsi="Times New Roman" w:cs="Times New Roman"/>
          <w:sz w:val="24"/>
          <w:szCs w:val="24"/>
        </w:rPr>
        <w:t>Any anticipated waiver requests</w:t>
      </w:r>
    </w:p>
    <w:p w:rsidR="00E861A5" w:rsidP="008C4C3C" w:rsidRDefault="00E861A5" w14:paraId="1E51F74A" w14:textId="02EF2B83">
      <w:pPr>
        <w:pStyle w:val="NoSpacing"/>
        <w:rPr>
          <w:rFonts w:ascii="Times New Roman" w:hAnsi="Times New Roman" w:cs="Times New Roman"/>
          <w:sz w:val="24"/>
          <w:szCs w:val="24"/>
        </w:rPr>
      </w:pPr>
    </w:p>
    <w:p w:rsidR="00E861A5" w:rsidP="008C4C3C" w:rsidRDefault="008C4C3C" w14:paraId="2A9998BB" w14:textId="57F8C440">
      <w:pPr>
        <w:pStyle w:val="NoSpacing"/>
        <w:numPr>
          <w:ilvl w:val="0"/>
          <w:numId w:val="17"/>
        </w:numPr>
        <w:ind w:left="720" w:hanging="360"/>
        <w:rPr>
          <w:rFonts w:ascii="Times New Roman" w:hAnsi="Times New Roman" w:cs="Times New Roman"/>
          <w:sz w:val="24"/>
          <w:szCs w:val="24"/>
        </w:rPr>
      </w:pPr>
      <w:r>
        <w:rPr>
          <w:rFonts w:ascii="Times New Roman" w:hAnsi="Times New Roman" w:cs="Times New Roman"/>
          <w:sz w:val="24"/>
          <w:szCs w:val="24"/>
        </w:rPr>
        <w:t>Pre-Applications</w:t>
      </w:r>
    </w:p>
    <w:p w:rsidR="00B97FAF" w:rsidP="00B97FAF" w:rsidRDefault="00B97FAF" w14:paraId="7D8DBBA4" w14:textId="41646E1A">
      <w:pPr>
        <w:pStyle w:val="NoSpacing"/>
        <w:ind w:left="720"/>
        <w:rPr>
          <w:rFonts w:ascii="Times New Roman" w:hAnsi="Times New Roman" w:cs="Times New Roman"/>
          <w:sz w:val="24"/>
          <w:szCs w:val="24"/>
        </w:rPr>
      </w:pPr>
    </w:p>
    <w:p w:rsidRPr="00A566C9" w:rsidR="00B97FAF" w:rsidP="00B97FAF" w:rsidRDefault="00B97FAF" w14:paraId="3F9BDB6E" w14:textId="77777777">
      <w:pPr>
        <w:pStyle w:val="NoSpacing"/>
        <w:ind w:left="720"/>
        <w:rPr>
          <w:rFonts w:ascii="Times New Roman" w:hAnsi="Times New Roman" w:cs="Times New Roman"/>
          <w:sz w:val="24"/>
          <w:szCs w:val="24"/>
        </w:rPr>
      </w:pPr>
      <w:r w:rsidRPr="00A566C9">
        <w:rPr>
          <w:rFonts w:ascii="Times New Roman" w:hAnsi="Times New Roman" w:cs="Times New Roman"/>
          <w:sz w:val="24"/>
          <w:szCs w:val="24"/>
        </w:rPr>
        <w:t xml:space="preserve">The following checklist should be used for all New Construction or Substantial Rehabilitation </w:t>
      </w:r>
      <w:r w:rsidRPr="00D40F5C">
        <w:rPr>
          <w:rFonts w:ascii="Times New Roman" w:hAnsi="Times New Roman" w:cs="Times New Roman"/>
          <w:b/>
          <w:bCs/>
          <w:sz w:val="24"/>
          <w:szCs w:val="24"/>
        </w:rPr>
        <w:t>Pre-Applications</w:t>
      </w:r>
      <w:r w:rsidRPr="00A566C9">
        <w:rPr>
          <w:rFonts w:ascii="Times New Roman" w:hAnsi="Times New Roman" w:cs="Times New Roman"/>
          <w:sz w:val="24"/>
          <w:szCs w:val="24"/>
        </w:rPr>
        <w:t>:</w:t>
      </w:r>
    </w:p>
    <w:p w:rsidRPr="00A566C9" w:rsidR="00B97FAF" w:rsidP="00B97FAF" w:rsidRDefault="00B97FAF" w14:paraId="593DE300" w14:textId="77777777">
      <w:pPr>
        <w:pStyle w:val="NoSpacing"/>
        <w:ind w:left="720"/>
        <w:rPr>
          <w:rFonts w:ascii="Times New Roman" w:hAnsi="Times New Roman" w:cs="Times New Roman"/>
          <w:sz w:val="24"/>
          <w:szCs w:val="24"/>
        </w:rPr>
      </w:pPr>
    </w:p>
    <w:p w:rsidR="00B97FAF" w:rsidP="00C612F8" w:rsidRDefault="00C91808" w14:paraId="44E0A819" w14:textId="63A58ACB">
      <w:pPr>
        <w:pStyle w:val="NoSpacing"/>
        <w:rPr>
          <w:rFonts w:ascii="Times New Roman" w:hAnsi="Times New Roman" w:cs="Times New Roman"/>
          <w:sz w:val="24"/>
          <w:szCs w:val="24"/>
        </w:rPr>
      </w:pPr>
      <w:r>
        <w:rPr>
          <w:noProof/>
        </w:rPr>
        <w:lastRenderedPageBreak/>
        <w:drawing>
          <wp:inline distT="0" distB="0" distL="0" distR="0" wp14:anchorId="60CA6AA8" wp14:editId="2301CC4E">
            <wp:extent cx="5943600" cy="478155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4"/>
                    <a:srcRect l="3592" t="13889" r="49532" b="19074"/>
                    <a:stretch/>
                  </pic:blipFill>
                  <pic:spPr bwMode="auto">
                    <a:xfrm>
                      <a:off x="0" y="0"/>
                      <a:ext cx="5943600" cy="4781550"/>
                    </a:xfrm>
                    <a:prstGeom prst="rect">
                      <a:avLst/>
                    </a:prstGeom>
                    <a:ln>
                      <a:noFill/>
                    </a:ln>
                    <a:extLst>
                      <a:ext uri="{53640926-AAD7-44D8-BBD7-CCE9431645EC}">
                        <a14:shadowObscured xmlns:a14="http://schemas.microsoft.com/office/drawing/2010/main"/>
                      </a:ext>
                    </a:extLst>
                  </pic:spPr>
                </pic:pic>
              </a:graphicData>
            </a:graphic>
          </wp:inline>
        </w:drawing>
      </w:r>
    </w:p>
    <w:p w:rsidR="00123B7E" w:rsidP="00C612F8" w:rsidRDefault="00471AF2" w14:paraId="05092457" w14:textId="0EFD93EE">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E5C952" wp14:editId="7D966DC2">
            <wp:extent cx="5943600" cy="232664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0CB0E.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2326640"/>
                    </a:xfrm>
                    <a:prstGeom prst="rect">
                      <a:avLst/>
                    </a:prstGeom>
                  </pic:spPr>
                </pic:pic>
              </a:graphicData>
            </a:graphic>
          </wp:inline>
        </w:drawing>
      </w:r>
    </w:p>
    <w:p w:rsidR="00471AF2" w:rsidP="00C612F8" w:rsidRDefault="002B3F96" w14:paraId="3120CD08" w14:textId="7B6B73E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0358CB" wp14:editId="10B14331">
            <wp:extent cx="5943600" cy="183134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020FF.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1831340"/>
                    </a:xfrm>
                    <a:prstGeom prst="rect">
                      <a:avLst/>
                    </a:prstGeom>
                  </pic:spPr>
                </pic:pic>
              </a:graphicData>
            </a:graphic>
          </wp:inline>
        </w:drawing>
      </w:r>
    </w:p>
    <w:p w:rsidR="002B3F96" w:rsidP="00C612F8" w:rsidRDefault="005F1EBC" w14:paraId="64499112" w14:textId="36624933">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D67DEC" wp14:editId="05B61C24">
            <wp:extent cx="5943600" cy="4982845"/>
            <wp:effectExtent l="0" t="0" r="0" b="825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0A13D.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4982845"/>
                    </a:xfrm>
                    <a:prstGeom prst="rect">
                      <a:avLst/>
                    </a:prstGeom>
                  </pic:spPr>
                </pic:pic>
              </a:graphicData>
            </a:graphic>
          </wp:inline>
        </w:drawing>
      </w:r>
    </w:p>
    <w:p w:rsidR="005F1EBC" w:rsidP="00C612F8" w:rsidRDefault="003B6B37" w14:paraId="739F053D" w14:textId="52D4FB49">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F39C2D" wp14:editId="7CFEB790">
            <wp:extent cx="5943600" cy="4824095"/>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80FCEA.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4824095"/>
                    </a:xfrm>
                    <a:prstGeom prst="rect">
                      <a:avLst/>
                    </a:prstGeom>
                  </pic:spPr>
                </pic:pic>
              </a:graphicData>
            </a:graphic>
          </wp:inline>
        </w:drawing>
      </w:r>
    </w:p>
    <w:p w:rsidR="003B6B37" w:rsidP="00C612F8" w:rsidRDefault="007E1754" w14:paraId="4FB8EF9E" w14:textId="4DDB3961">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1A35F3" wp14:editId="56AD351B">
            <wp:extent cx="5943600" cy="3331210"/>
            <wp:effectExtent l="0" t="0" r="0" b="254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0746D.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p>
    <w:p w:rsidR="007E1754" w:rsidP="00C612F8" w:rsidRDefault="00976773" w14:paraId="6E351FA4" w14:textId="77541D19">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ED2F55" wp14:editId="256895B8">
            <wp:extent cx="5943600" cy="3154680"/>
            <wp:effectExtent l="0" t="0" r="0" b="762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0C201.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3154680"/>
                    </a:xfrm>
                    <a:prstGeom prst="rect">
                      <a:avLst/>
                    </a:prstGeom>
                  </pic:spPr>
                </pic:pic>
              </a:graphicData>
            </a:graphic>
          </wp:inline>
        </w:drawing>
      </w:r>
    </w:p>
    <w:p w:rsidR="00B97FAF" w:rsidP="00B97FAF" w:rsidRDefault="00B97FAF" w14:paraId="2E27FB6F" w14:textId="69A607F2">
      <w:pPr>
        <w:pStyle w:val="NoSpacing"/>
        <w:ind w:left="720"/>
        <w:rPr>
          <w:rFonts w:ascii="Times New Roman" w:hAnsi="Times New Roman" w:cs="Times New Roman"/>
          <w:sz w:val="24"/>
          <w:szCs w:val="24"/>
        </w:rPr>
      </w:pPr>
    </w:p>
    <w:p w:rsidR="0070388C" w:rsidP="00B97FAF" w:rsidRDefault="0070388C" w14:paraId="218BD197" w14:textId="0BF45F4E">
      <w:pPr>
        <w:pStyle w:val="NoSpacing"/>
        <w:ind w:left="720"/>
        <w:rPr>
          <w:rFonts w:ascii="Times New Roman" w:hAnsi="Times New Roman" w:cs="Times New Roman"/>
          <w:sz w:val="24"/>
          <w:szCs w:val="24"/>
        </w:rPr>
      </w:pPr>
    </w:p>
    <w:p w:rsidR="0070388C" w:rsidP="00B97FAF" w:rsidRDefault="0070388C" w14:paraId="38F8F7D2" w14:textId="42480DE1">
      <w:pPr>
        <w:pStyle w:val="NoSpacing"/>
        <w:ind w:left="720"/>
        <w:rPr>
          <w:rFonts w:ascii="Times New Roman" w:hAnsi="Times New Roman" w:cs="Times New Roman"/>
          <w:sz w:val="24"/>
          <w:szCs w:val="24"/>
        </w:rPr>
      </w:pPr>
    </w:p>
    <w:p w:rsidR="0070388C" w:rsidP="00B97FAF" w:rsidRDefault="0070388C" w14:paraId="61493B5D" w14:textId="51775BB1">
      <w:pPr>
        <w:pStyle w:val="NoSpacing"/>
        <w:ind w:left="720"/>
        <w:rPr>
          <w:rFonts w:ascii="Times New Roman" w:hAnsi="Times New Roman" w:cs="Times New Roman"/>
          <w:sz w:val="24"/>
          <w:szCs w:val="24"/>
        </w:rPr>
      </w:pPr>
    </w:p>
    <w:p w:rsidR="0070388C" w:rsidP="00B97FAF" w:rsidRDefault="0070388C" w14:paraId="6B056745" w14:textId="537E4927">
      <w:pPr>
        <w:pStyle w:val="NoSpacing"/>
        <w:ind w:left="720"/>
        <w:rPr>
          <w:rFonts w:ascii="Times New Roman" w:hAnsi="Times New Roman" w:cs="Times New Roman"/>
          <w:sz w:val="24"/>
          <w:szCs w:val="24"/>
        </w:rPr>
      </w:pPr>
    </w:p>
    <w:p w:rsidR="0070388C" w:rsidP="00B97FAF" w:rsidRDefault="0070388C" w14:paraId="2EC93942" w14:textId="78A65584">
      <w:pPr>
        <w:pStyle w:val="NoSpacing"/>
        <w:ind w:left="720"/>
        <w:rPr>
          <w:rFonts w:ascii="Times New Roman" w:hAnsi="Times New Roman" w:cs="Times New Roman"/>
          <w:sz w:val="24"/>
          <w:szCs w:val="24"/>
        </w:rPr>
      </w:pPr>
    </w:p>
    <w:p w:rsidR="0070388C" w:rsidP="00B97FAF" w:rsidRDefault="0070388C" w14:paraId="202BA02B" w14:textId="44AC44CC">
      <w:pPr>
        <w:pStyle w:val="NoSpacing"/>
        <w:ind w:left="720"/>
        <w:rPr>
          <w:rFonts w:ascii="Times New Roman" w:hAnsi="Times New Roman" w:cs="Times New Roman"/>
          <w:sz w:val="24"/>
          <w:szCs w:val="24"/>
        </w:rPr>
      </w:pPr>
    </w:p>
    <w:p w:rsidR="0070388C" w:rsidP="00B97FAF" w:rsidRDefault="0070388C" w14:paraId="1FD82246" w14:textId="41A79AF1">
      <w:pPr>
        <w:pStyle w:val="NoSpacing"/>
        <w:ind w:left="720"/>
        <w:rPr>
          <w:rFonts w:ascii="Times New Roman" w:hAnsi="Times New Roman" w:cs="Times New Roman"/>
          <w:sz w:val="24"/>
          <w:szCs w:val="24"/>
        </w:rPr>
      </w:pPr>
    </w:p>
    <w:p w:rsidR="0070388C" w:rsidP="00B97FAF" w:rsidRDefault="0070388C" w14:paraId="55EFDC47" w14:textId="6DE269A1">
      <w:pPr>
        <w:pStyle w:val="NoSpacing"/>
        <w:ind w:left="720"/>
        <w:rPr>
          <w:rFonts w:ascii="Times New Roman" w:hAnsi="Times New Roman" w:cs="Times New Roman"/>
          <w:sz w:val="24"/>
          <w:szCs w:val="24"/>
        </w:rPr>
      </w:pPr>
    </w:p>
    <w:p w:rsidR="0070388C" w:rsidP="00B97FAF" w:rsidRDefault="0070388C" w14:paraId="21FB3D87" w14:textId="3E741738">
      <w:pPr>
        <w:pStyle w:val="NoSpacing"/>
        <w:ind w:left="720"/>
        <w:rPr>
          <w:rFonts w:ascii="Times New Roman" w:hAnsi="Times New Roman" w:cs="Times New Roman"/>
          <w:sz w:val="24"/>
          <w:szCs w:val="24"/>
        </w:rPr>
      </w:pPr>
    </w:p>
    <w:p w:rsidR="0070388C" w:rsidP="00B97FAF" w:rsidRDefault="0070388C" w14:paraId="06AB9B82" w14:textId="00798DBE">
      <w:pPr>
        <w:pStyle w:val="NoSpacing"/>
        <w:ind w:left="720"/>
        <w:rPr>
          <w:rFonts w:ascii="Times New Roman" w:hAnsi="Times New Roman" w:cs="Times New Roman"/>
          <w:sz w:val="24"/>
          <w:szCs w:val="24"/>
        </w:rPr>
      </w:pPr>
    </w:p>
    <w:p w:rsidR="0070388C" w:rsidP="00B97FAF" w:rsidRDefault="0070388C" w14:paraId="523F5863" w14:textId="632EA7CE">
      <w:pPr>
        <w:pStyle w:val="NoSpacing"/>
        <w:ind w:left="720"/>
        <w:rPr>
          <w:rFonts w:ascii="Times New Roman" w:hAnsi="Times New Roman" w:cs="Times New Roman"/>
          <w:sz w:val="24"/>
          <w:szCs w:val="24"/>
        </w:rPr>
      </w:pPr>
    </w:p>
    <w:p w:rsidR="0070388C" w:rsidP="00B97FAF" w:rsidRDefault="0070388C" w14:paraId="0FE866FA" w14:textId="61C32FD4">
      <w:pPr>
        <w:pStyle w:val="NoSpacing"/>
        <w:ind w:left="720"/>
        <w:rPr>
          <w:rFonts w:ascii="Times New Roman" w:hAnsi="Times New Roman" w:cs="Times New Roman"/>
          <w:sz w:val="24"/>
          <w:szCs w:val="24"/>
        </w:rPr>
      </w:pPr>
    </w:p>
    <w:p w:rsidR="0070388C" w:rsidP="00B97FAF" w:rsidRDefault="0070388C" w14:paraId="180EBBE6" w14:textId="084B1EE8">
      <w:pPr>
        <w:pStyle w:val="NoSpacing"/>
        <w:ind w:left="720"/>
        <w:rPr>
          <w:rFonts w:ascii="Times New Roman" w:hAnsi="Times New Roman" w:cs="Times New Roman"/>
          <w:sz w:val="24"/>
          <w:szCs w:val="24"/>
        </w:rPr>
      </w:pPr>
    </w:p>
    <w:p w:rsidR="0070388C" w:rsidP="00B97FAF" w:rsidRDefault="0070388C" w14:paraId="44ED4E2C" w14:textId="5EDCC80C">
      <w:pPr>
        <w:pStyle w:val="NoSpacing"/>
        <w:ind w:left="720"/>
        <w:rPr>
          <w:rFonts w:ascii="Times New Roman" w:hAnsi="Times New Roman" w:cs="Times New Roman"/>
          <w:sz w:val="24"/>
          <w:szCs w:val="24"/>
        </w:rPr>
      </w:pPr>
    </w:p>
    <w:p w:rsidR="0070388C" w:rsidP="00B97FAF" w:rsidRDefault="0070388C" w14:paraId="56F35AEF" w14:textId="50F47637">
      <w:pPr>
        <w:pStyle w:val="NoSpacing"/>
        <w:ind w:left="720"/>
        <w:rPr>
          <w:rFonts w:ascii="Times New Roman" w:hAnsi="Times New Roman" w:cs="Times New Roman"/>
          <w:sz w:val="24"/>
          <w:szCs w:val="24"/>
        </w:rPr>
      </w:pPr>
    </w:p>
    <w:p w:rsidR="0070388C" w:rsidP="005168B0" w:rsidRDefault="0070388C" w14:paraId="71759420" w14:textId="77777777">
      <w:pPr>
        <w:pStyle w:val="NoSpacing"/>
        <w:rPr>
          <w:rFonts w:ascii="Times New Roman" w:hAnsi="Times New Roman" w:cs="Times New Roman"/>
          <w:sz w:val="24"/>
          <w:szCs w:val="24"/>
        </w:rPr>
      </w:pPr>
    </w:p>
    <w:p w:rsidR="0070388C" w:rsidP="00B97FAF" w:rsidRDefault="0070388C" w14:paraId="4520F5B2" w14:textId="1C7E81E3">
      <w:pPr>
        <w:pStyle w:val="NoSpacing"/>
        <w:ind w:left="720"/>
        <w:rPr>
          <w:rFonts w:ascii="Times New Roman" w:hAnsi="Times New Roman" w:cs="Times New Roman"/>
          <w:sz w:val="24"/>
          <w:szCs w:val="24"/>
        </w:rPr>
      </w:pPr>
    </w:p>
    <w:p w:rsidR="0070388C" w:rsidP="00B97FAF" w:rsidRDefault="0070388C" w14:paraId="3C499B3C" w14:textId="6ED5285B">
      <w:pPr>
        <w:pStyle w:val="NoSpacing"/>
        <w:ind w:left="720"/>
        <w:rPr>
          <w:rFonts w:ascii="Times New Roman" w:hAnsi="Times New Roman" w:cs="Times New Roman"/>
          <w:sz w:val="24"/>
          <w:szCs w:val="24"/>
        </w:rPr>
      </w:pPr>
    </w:p>
    <w:p w:rsidR="0070388C" w:rsidP="00B97FAF" w:rsidRDefault="0070388C" w14:paraId="027A29EB" w14:textId="23A6BD6B">
      <w:pPr>
        <w:pStyle w:val="NoSpacing"/>
        <w:ind w:left="720"/>
        <w:rPr>
          <w:rFonts w:ascii="Times New Roman" w:hAnsi="Times New Roman" w:cs="Times New Roman"/>
          <w:sz w:val="24"/>
          <w:szCs w:val="24"/>
        </w:rPr>
      </w:pPr>
    </w:p>
    <w:p w:rsidR="0070388C" w:rsidP="00B97FAF" w:rsidRDefault="0070388C" w14:paraId="4EBD6952" w14:textId="77777777">
      <w:pPr>
        <w:pStyle w:val="NoSpacing"/>
        <w:ind w:left="720"/>
        <w:rPr>
          <w:rFonts w:ascii="Times New Roman" w:hAnsi="Times New Roman" w:cs="Times New Roman"/>
          <w:sz w:val="24"/>
          <w:szCs w:val="24"/>
        </w:rPr>
      </w:pPr>
    </w:p>
    <w:p w:rsidR="00B97FAF" w:rsidP="008C4C3C" w:rsidRDefault="00B97FAF" w14:paraId="1433ACA8" w14:textId="0C063675">
      <w:pPr>
        <w:pStyle w:val="NoSpacing"/>
        <w:numPr>
          <w:ilvl w:val="0"/>
          <w:numId w:val="17"/>
        </w:numPr>
        <w:ind w:left="720" w:hanging="360"/>
        <w:rPr>
          <w:rFonts w:ascii="Times New Roman" w:hAnsi="Times New Roman" w:cs="Times New Roman"/>
          <w:sz w:val="24"/>
          <w:szCs w:val="24"/>
        </w:rPr>
      </w:pPr>
      <w:r>
        <w:rPr>
          <w:rFonts w:ascii="Times New Roman" w:hAnsi="Times New Roman" w:cs="Times New Roman"/>
          <w:sz w:val="24"/>
          <w:szCs w:val="24"/>
        </w:rPr>
        <w:t>Firm Applications</w:t>
      </w:r>
    </w:p>
    <w:p w:rsidR="00B97FAF" w:rsidP="00B97FAF" w:rsidRDefault="00B97FAF" w14:paraId="6563E884" w14:textId="44DBEAC4">
      <w:pPr>
        <w:pStyle w:val="NoSpacing"/>
        <w:ind w:left="720"/>
        <w:rPr>
          <w:rFonts w:ascii="Times New Roman" w:hAnsi="Times New Roman" w:cs="Times New Roman"/>
          <w:sz w:val="24"/>
          <w:szCs w:val="24"/>
        </w:rPr>
      </w:pPr>
    </w:p>
    <w:p w:rsidRPr="00A566C9" w:rsidR="00B97FAF" w:rsidP="00B97FAF" w:rsidRDefault="00B97FAF" w14:paraId="41225CD7" w14:textId="77777777">
      <w:pPr>
        <w:pStyle w:val="NoSpacing"/>
        <w:ind w:left="720"/>
        <w:rPr>
          <w:rFonts w:ascii="Times New Roman" w:hAnsi="Times New Roman" w:cs="Times New Roman"/>
          <w:sz w:val="24"/>
          <w:szCs w:val="24"/>
        </w:rPr>
      </w:pPr>
      <w:r w:rsidRPr="00A566C9">
        <w:rPr>
          <w:rFonts w:ascii="Times New Roman" w:hAnsi="Times New Roman" w:cs="Times New Roman"/>
          <w:sz w:val="24"/>
          <w:szCs w:val="24"/>
        </w:rPr>
        <w:t xml:space="preserve">The following checklist should be used for all New Construction or Substantial Rehabilitation </w:t>
      </w:r>
      <w:r w:rsidRPr="00D40F5C">
        <w:rPr>
          <w:rFonts w:ascii="Times New Roman" w:hAnsi="Times New Roman" w:cs="Times New Roman"/>
          <w:b/>
          <w:bCs/>
          <w:sz w:val="24"/>
          <w:szCs w:val="24"/>
        </w:rPr>
        <w:t>Firm Applications</w:t>
      </w:r>
      <w:r w:rsidRPr="00A566C9">
        <w:rPr>
          <w:rFonts w:ascii="Times New Roman" w:hAnsi="Times New Roman" w:cs="Times New Roman"/>
          <w:sz w:val="24"/>
          <w:szCs w:val="24"/>
        </w:rPr>
        <w:t>:</w:t>
      </w:r>
    </w:p>
    <w:p w:rsidRPr="00A566C9" w:rsidR="00B97FAF" w:rsidP="00B97FAF" w:rsidRDefault="00B97FAF" w14:paraId="5E507733" w14:textId="77777777">
      <w:pPr>
        <w:pStyle w:val="NoSpacing"/>
        <w:ind w:left="720"/>
        <w:rPr>
          <w:rFonts w:ascii="Times New Roman" w:hAnsi="Times New Roman" w:cs="Times New Roman"/>
          <w:sz w:val="24"/>
          <w:szCs w:val="24"/>
        </w:rPr>
      </w:pPr>
    </w:p>
    <w:p w:rsidR="00B97FAF" w:rsidP="00A7044D" w:rsidRDefault="00C91808" w14:paraId="4FF9CA39" w14:textId="1C3B3760">
      <w:pPr>
        <w:pStyle w:val="NoSpacing"/>
        <w:rPr>
          <w:rFonts w:ascii="Times New Roman" w:hAnsi="Times New Roman" w:cs="Times New Roman"/>
          <w:sz w:val="24"/>
          <w:szCs w:val="24"/>
        </w:rPr>
      </w:pPr>
      <w:r>
        <w:rPr>
          <w:noProof/>
        </w:rPr>
        <w:lastRenderedPageBreak/>
        <w:drawing>
          <wp:inline distT="0" distB="0" distL="0" distR="0" wp14:anchorId="26C81147" wp14:editId="442319E1">
            <wp:extent cx="5943600" cy="478155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1"/>
                    <a:srcRect l="3590" t="13890" r="49534" b="19073"/>
                    <a:stretch/>
                  </pic:blipFill>
                  <pic:spPr bwMode="auto">
                    <a:xfrm>
                      <a:off x="0" y="0"/>
                      <a:ext cx="5943600" cy="4781550"/>
                    </a:xfrm>
                    <a:prstGeom prst="rect">
                      <a:avLst/>
                    </a:prstGeom>
                    <a:ln>
                      <a:noFill/>
                    </a:ln>
                    <a:extLst>
                      <a:ext uri="{53640926-AAD7-44D8-BBD7-CCE9431645EC}">
                        <a14:shadowObscured xmlns:a14="http://schemas.microsoft.com/office/drawing/2010/main"/>
                      </a:ext>
                    </a:extLst>
                  </pic:spPr>
                </pic:pic>
              </a:graphicData>
            </a:graphic>
          </wp:inline>
        </w:drawing>
      </w:r>
    </w:p>
    <w:p w:rsidR="00A7044D" w:rsidP="00A7044D" w:rsidRDefault="00243711" w14:paraId="18AA9ED8" w14:textId="6429F970">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71BBC3" wp14:editId="7EE2F6FB">
            <wp:extent cx="5943600" cy="2336165"/>
            <wp:effectExtent l="0" t="0" r="0" b="698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0D4FA.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2336165"/>
                    </a:xfrm>
                    <a:prstGeom prst="rect">
                      <a:avLst/>
                    </a:prstGeom>
                  </pic:spPr>
                </pic:pic>
              </a:graphicData>
            </a:graphic>
          </wp:inline>
        </w:drawing>
      </w:r>
    </w:p>
    <w:p w:rsidR="00243711" w:rsidP="00A7044D" w:rsidRDefault="005E56E6" w14:paraId="39531A13" w14:textId="4ED93F74">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C98BBDE" wp14:editId="14E92265">
            <wp:extent cx="5943600" cy="1836420"/>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802260.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1836420"/>
                    </a:xfrm>
                    <a:prstGeom prst="rect">
                      <a:avLst/>
                    </a:prstGeom>
                  </pic:spPr>
                </pic:pic>
              </a:graphicData>
            </a:graphic>
          </wp:inline>
        </w:drawing>
      </w:r>
    </w:p>
    <w:p w:rsidR="005E56E6" w:rsidP="00A7044D" w:rsidRDefault="00CA3857" w14:paraId="7F6418E8" w14:textId="158F9C4C">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A6B921" wp14:editId="5D014A63">
            <wp:extent cx="5943600" cy="4984115"/>
            <wp:effectExtent l="0" t="0" r="0" b="698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80672A.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4984115"/>
                    </a:xfrm>
                    <a:prstGeom prst="rect">
                      <a:avLst/>
                    </a:prstGeom>
                  </pic:spPr>
                </pic:pic>
              </a:graphicData>
            </a:graphic>
          </wp:inline>
        </w:drawing>
      </w:r>
    </w:p>
    <w:p w:rsidR="00CA3857" w:rsidP="00A7044D" w:rsidRDefault="004924AE" w14:paraId="416BCB67" w14:textId="58A70EB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C6F2AE" wp14:editId="02E756C5">
            <wp:extent cx="5943600" cy="4818380"/>
            <wp:effectExtent l="0" t="0" r="0" b="127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0AFEC.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4818380"/>
                    </a:xfrm>
                    <a:prstGeom prst="rect">
                      <a:avLst/>
                    </a:prstGeom>
                  </pic:spPr>
                </pic:pic>
              </a:graphicData>
            </a:graphic>
          </wp:inline>
        </w:drawing>
      </w:r>
    </w:p>
    <w:p w:rsidR="000E289A" w:rsidP="00A7044D" w:rsidRDefault="000E289A" w14:paraId="1BEB9696" w14:textId="440F7A53">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D25219" wp14:editId="46945862">
            <wp:extent cx="5943600" cy="3324225"/>
            <wp:effectExtent l="0" t="0" r="0" b="952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806ED8.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Pr="00A566C9" w:rsidR="000E289A" w:rsidP="00A7044D" w:rsidRDefault="001720E1" w14:paraId="20D48A03" w14:textId="1B8874F9">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FC3172" wp14:editId="256CE9AF">
            <wp:extent cx="5943600" cy="3161665"/>
            <wp:effectExtent l="0" t="0" r="0" b="63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80ECB4.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3161665"/>
                    </a:xfrm>
                    <a:prstGeom prst="rect">
                      <a:avLst/>
                    </a:prstGeom>
                  </pic:spPr>
                </pic:pic>
              </a:graphicData>
            </a:graphic>
          </wp:inline>
        </w:drawing>
      </w:r>
    </w:p>
    <w:p w:rsidR="00B97FAF" w:rsidP="00B97FAF" w:rsidRDefault="00B97FAF" w14:paraId="43CA40BD" w14:textId="7AF0B2D9">
      <w:pPr>
        <w:pStyle w:val="NoSpacing"/>
        <w:rPr>
          <w:rFonts w:ascii="Times New Roman" w:hAnsi="Times New Roman" w:cs="Times New Roman"/>
          <w:sz w:val="24"/>
          <w:szCs w:val="24"/>
        </w:rPr>
      </w:pPr>
    </w:p>
    <w:p w:rsidR="005168B0" w:rsidP="00B97FAF" w:rsidRDefault="005168B0" w14:paraId="7F0A19E7" w14:textId="4190A27D">
      <w:pPr>
        <w:pStyle w:val="NoSpacing"/>
        <w:rPr>
          <w:rFonts w:ascii="Times New Roman" w:hAnsi="Times New Roman" w:cs="Times New Roman"/>
          <w:sz w:val="24"/>
          <w:szCs w:val="24"/>
        </w:rPr>
      </w:pPr>
    </w:p>
    <w:p w:rsidR="005168B0" w:rsidP="00B97FAF" w:rsidRDefault="005168B0" w14:paraId="64B65AB8" w14:textId="42C31F5B">
      <w:pPr>
        <w:pStyle w:val="NoSpacing"/>
        <w:rPr>
          <w:rFonts w:ascii="Times New Roman" w:hAnsi="Times New Roman" w:cs="Times New Roman"/>
          <w:sz w:val="24"/>
          <w:szCs w:val="24"/>
        </w:rPr>
      </w:pPr>
    </w:p>
    <w:p w:rsidR="005168B0" w:rsidP="00B97FAF" w:rsidRDefault="005168B0" w14:paraId="5296D015" w14:textId="7EB9904A">
      <w:pPr>
        <w:pStyle w:val="NoSpacing"/>
        <w:rPr>
          <w:rFonts w:ascii="Times New Roman" w:hAnsi="Times New Roman" w:cs="Times New Roman"/>
          <w:sz w:val="24"/>
          <w:szCs w:val="24"/>
        </w:rPr>
      </w:pPr>
    </w:p>
    <w:p w:rsidR="005168B0" w:rsidP="00B97FAF" w:rsidRDefault="005168B0" w14:paraId="2FE15ED8" w14:textId="740056F6">
      <w:pPr>
        <w:pStyle w:val="NoSpacing"/>
        <w:rPr>
          <w:rFonts w:ascii="Times New Roman" w:hAnsi="Times New Roman" w:cs="Times New Roman"/>
          <w:sz w:val="24"/>
          <w:szCs w:val="24"/>
        </w:rPr>
      </w:pPr>
    </w:p>
    <w:p w:rsidR="005168B0" w:rsidP="00B97FAF" w:rsidRDefault="005168B0" w14:paraId="4C151B0B" w14:textId="60BB629D">
      <w:pPr>
        <w:pStyle w:val="NoSpacing"/>
        <w:rPr>
          <w:rFonts w:ascii="Times New Roman" w:hAnsi="Times New Roman" w:cs="Times New Roman"/>
          <w:sz w:val="24"/>
          <w:szCs w:val="24"/>
        </w:rPr>
      </w:pPr>
    </w:p>
    <w:p w:rsidR="005168B0" w:rsidP="00B97FAF" w:rsidRDefault="005168B0" w14:paraId="0FC31746" w14:textId="4A60A408">
      <w:pPr>
        <w:pStyle w:val="NoSpacing"/>
        <w:rPr>
          <w:rFonts w:ascii="Times New Roman" w:hAnsi="Times New Roman" w:cs="Times New Roman"/>
          <w:sz w:val="24"/>
          <w:szCs w:val="24"/>
        </w:rPr>
      </w:pPr>
    </w:p>
    <w:p w:rsidR="005168B0" w:rsidP="00B97FAF" w:rsidRDefault="005168B0" w14:paraId="7881AB4F" w14:textId="2195DED3">
      <w:pPr>
        <w:pStyle w:val="NoSpacing"/>
        <w:rPr>
          <w:rFonts w:ascii="Times New Roman" w:hAnsi="Times New Roman" w:cs="Times New Roman"/>
          <w:sz w:val="24"/>
          <w:szCs w:val="24"/>
        </w:rPr>
      </w:pPr>
    </w:p>
    <w:p w:rsidR="005168B0" w:rsidP="00B97FAF" w:rsidRDefault="005168B0" w14:paraId="0D921880" w14:textId="38C2A3CB">
      <w:pPr>
        <w:pStyle w:val="NoSpacing"/>
        <w:rPr>
          <w:rFonts w:ascii="Times New Roman" w:hAnsi="Times New Roman" w:cs="Times New Roman"/>
          <w:sz w:val="24"/>
          <w:szCs w:val="24"/>
        </w:rPr>
      </w:pPr>
    </w:p>
    <w:p w:rsidR="005168B0" w:rsidP="00B97FAF" w:rsidRDefault="005168B0" w14:paraId="1E126C8E" w14:textId="43DB33D7">
      <w:pPr>
        <w:pStyle w:val="NoSpacing"/>
        <w:rPr>
          <w:rFonts w:ascii="Times New Roman" w:hAnsi="Times New Roman" w:cs="Times New Roman"/>
          <w:sz w:val="24"/>
          <w:szCs w:val="24"/>
        </w:rPr>
      </w:pPr>
    </w:p>
    <w:p w:rsidR="005168B0" w:rsidP="00B97FAF" w:rsidRDefault="005168B0" w14:paraId="4B60980C" w14:textId="53B5CF23">
      <w:pPr>
        <w:pStyle w:val="NoSpacing"/>
        <w:rPr>
          <w:rFonts w:ascii="Times New Roman" w:hAnsi="Times New Roman" w:cs="Times New Roman"/>
          <w:sz w:val="24"/>
          <w:szCs w:val="24"/>
        </w:rPr>
      </w:pPr>
    </w:p>
    <w:p w:rsidR="005168B0" w:rsidP="00B97FAF" w:rsidRDefault="005168B0" w14:paraId="00D85633" w14:textId="066F85E6">
      <w:pPr>
        <w:pStyle w:val="NoSpacing"/>
        <w:rPr>
          <w:rFonts w:ascii="Times New Roman" w:hAnsi="Times New Roman" w:cs="Times New Roman"/>
          <w:sz w:val="24"/>
          <w:szCs w:val="24"/>
        </w:rPr>
      </w:pPr>
    </w:p>
    <w:p w:rsidR="005168B0" w:rsidP="00B97FAF" w:rsidRDefault="005168B0" w14:paraId="7F7071D6" w14:textId="17CC2DAA">
      <w:pPr>
        <w:pStyle w:val="NoSpacing"/>
        <w:rPr>
          <w:rFonts w:ascii="Times New Roman" w:hAnsi="Times New Roman" w:cs="Times New Roman"/>
          <w:sz w:val="24"/>
          <w:szCs w:val="24"/>
        </w:rPr>
      </w:pPr>
    </w:p>
    <w:p w:rsidR="005168B0" w:rsidP="00B97FAF" w:rsidRDefault="005168B0" w14:paraId="0F00A435" w14:textId="26A849BE">
      <w:pPr>
        <w:pStyle w:val="NoSpacing"/>
        <w:rPr>
          <w:rFonts w:ascii="Times New Roman" w:hAnsi="Times New Roman" w:cs="Times New Roman"/>
          <w:sz w:val="24"/>
          <w:szCs w:val="24"/>
        </w:rPr>
      </w:pPr>
    </w:p>
    <w:p w:rsidR="005168B0" w:rsidP="00B97FAF" w:rsidRDefault="005168B0" w14:paraId="2121B240" w14:textId="24C00BE1">
      <w:pPr>
        <w:pStyle w:val="NoSpacing"/>
        <w:rPr>
          <w:rFonts w:ascii="Times New Roman" w:hAnsi="Times New Roman" w:cs="Times New Roman"/>
          <w:sz w:val="24"/>
          <w:szCs w:val="24"/>
        </w:rPr>
      </w:pPr>
    </w:p>
    <w:p w:rsidR="005168B0" w:rsidP="00B97FAF" w:rsidRDefault="005168B0" w14:paraId="76948D47" w14:textId="3BFCD521">
      <w:pPr>
        <w:pStyle w:val="NoSpacing"/>
        <w:rPr>
          <w:rFonts w:ascii="Times New Roman" w:hAnsi="Times New Roman" w:cs="Times New Roman"/>
          <w:sz w:val="24"/>
          <w:szCs w:val="24"/>
        </w:rPr>
      </w:pPr>
    </w:p>
    <w:p w:rsidR="005168B0" w:rsidP="00B97FAF" w:rsidRDefault="005168B0" w14:paraId="6D892209" w14:textId="40EBA550">
      <w:pPr>
        <w:pStyle w:val="NoSpacing"/>
        <w:rPr>
          <w:rFonts w:ascii="Times New Roman" w:hAnsi="Times New Roman" w:cs="Times New Roman"/>
          <w:sz w:val="24"/>
          <w:szCs w:val="24"/>
        </w:rPr>
      </w:pPr>
    </w:p>
    <w:p w:rsidR="005168B0" w:rsidP="00B97FAF" w:rsidRDefault="005168B0" w14:paraId="2B31B339" w14:textId="2CB55E49">
      <w:pPr>
        <w:pStyle w:val="NoSpacing"/>
        <w:rPr>
          <w:rFonts w:ascii="Times New Roman" w:hAnsi="Times New Roman" w:cs="Times New Roman"/>
          <w:sz w:val="24"/>
          <w:szCs w:val="24"/>
        </w:rPr>
      </w:pPr>
    </w:p>
    <w:p w:rsidR="005168B0" w:rsidP="00B97FAF" w:rsidRDefault="005168B0" w14:paraId="44EEE26C" w14:textId="1B712327">
      <w:pPr>
        <w:pStyle w:val="NoSpacing"/>
        <w:rPr>
          <w:rFonts w:ascii="Times New Roman" w:hAnsi="Times New Roman" w:cs="Times New Roman"/>
          <w:sz w:val="24"/>
          <w:szCs w:val="24"/>
        </w:rPr>
      </w:pPr>
    </w:p>
    <w:p w:rsidR="005168B0" w:rsidP="00B97FAF" w:rsidRDefault="005168B0" w14:paraId="5E5E4171" w14:textId="610187AE">
      <w:pPr>
        <w:pStyle w:val="NoSpacing"/>
        <w:rPr>
          <w:rFonts w:ascii="Times New Roman" w:hAnsi="Times New Roman" w:cs="Times New Roman"/>
          <w:sz w:val="24"/>
          <w:szCs w:val="24"/>
        </w:rPr>
      </w:pPr>
    </w:p>
    <w:p w:rsidR="005168B0" w:rsidP="00B97FAF" w:rsidRDefault="005168B0" w14:paraId="12BF132D" w14:textId="474F6D94">
      <w:pPr>
        <w:pStyle w:val="NoSpacing"/>
        <w:rPr>
          <w:rFonts w:ascii="Times New Roman" w:hAnsi="Times New Roman" w:cs="Times New Roman"/>
          <w:sz w:val="24"/>
          <w:szCs w:val="24"/>
        </w:rPr>
      </w:pPr>
    </w:p>
    <w:p w:rsidR="005168B0" w:rsidP="00B97FAF" w:rsidRDefault="005168B0" w14:paraId="4D2BA480" w14:textId="1E52A542">
      <w:pPr>
        <w:pStyle w:val="NoSpacing"/>
        <w:rPr>
          <w:rFonts w:ascii="Times New Roman" w:hAnsi="Times New Roman" w:cs="Times New Roman"/>
          <w:sz w:val="24"/>
          <w:szCs w:val="24"/>
        </w:rPr>
      </w:pPr>
    </w:p>
    <w:p w:rsidR="005168B0" w:rsidP="00B97FAF" w:rsidRDefault="005168B0" w14:paraId="639A97E3" w14:textId="3CC1C12C">
      <w:pPr>
        <w:pStyle w:val="NoSpacing"/>
        <w:rPr>
          <w:rFonts w:ascii="Times New Roman" w:hAnsi="Times New Roman" w:cs="Times New Roman"/>
          <w:sz w:val="24"/>
          <w:szCs w:val="24"/>
        </w:rPr>
      </w:pPr>
    </w:p>
    <w:p w:rsidR="005168B0" w:rsidP="00B97FAF" w:rsidRDefault="005168B0" w14:paraId="701C896D" w14:textId="11D10FA4">
      <w:pPr>
        <w:pStyle w:val="NoSpacing"/>
        <w:rPr>
          <w:rFonts w:ascii="Times New Roman" w:hAnsi="Times New Roman" w:cs="Times New Roman"/>
          <w:sz w:val="24"/>
          <w:szCs w:val="24"/>
        </w:rPr>
      </w:pPr>
    </w:p>
    <w:p w:rsidR="005168B0" w:rsidP="00B97FAF" w:rsidRDefault="005168B0" w14:paraId="1C51AF91" w14:textId="04C90EDE">
      <w:pPr>
        <w:pStyle w:val="NoSpacing"/>
        <w:rPr>
          <w:rFonts w:ascii="Times New Roman" w:hAnsi="Times New Roman" w:cs="Times New Roman"/>
          <w:sz w:val="24"/>
          <w:szCs w:val="24"/>
        </w:rPr>
      </w:pPr>
    </w:p>
    <w:p w:rsidR="005168B0" w:rsidP="00B97FAF" w:rsidRDefault="005168B0" w14:paraId="304C0F2D" w14:textId="70EEF17C">
      <w:pPr>
        <w:pStyle w:val="NoSpacing"/>
        <w:rPr>
          <w:rFonts w:ascii="Times New Roman" w:hAnsi="Times New Roman" w:cs="Times New Roman"/>
          <w:sz w:val="24"/>
          <w:szCs w:val="24"/>
        </w:rPr>
      </w:pPr>
    </w:p>
    <w:p w:rsidR="005168B0" w:rsidP="00B97FAF" w:rsidRDefault="005168B0" w14:paraId="19B30E79" w14:textId="053EE525">
      <w:pPr>
        <w:pStyle w:val="NoSpacing"/>
        <w:rPr>
          <w:rFonts w:ascii="Times New Roman" w:hAnsi="Times New Roman" w:cs="Times New Roman"/>
          <w:sz w:val="24"/>
          <w:szCs w:val="24"/>
        </w:rPr>
      </w:pPr>
    </w:p>
    <w:p w:rsidR="005168B0" w:rsidP="00B97FAF" w:rsidRDefault="005168B0" w14:paraId="58E95DDC" w14:textId="77777777">
      <w:pPr>
        <w:pStyle w:val="NoSpacing"/>
        <w:rPr>
          <w:rFonts w:ascii="Times New Roman" w:hAnsi="Times New Roman" w:cs="Times New Roman"/>
          <w:sz w:val="24"/>
          <w:szCs w:val="24"/>
        </w:rPr>
      </w:pPr>
    </w:p>
    <w:p w:rsidR="00B97FAF" w:rsidP="00B97FAF" w:rsidRDefault="00B97FAF" w14:paraId="6398F2D5" w14:textId="0C3A86EB">
      <w:pPr>
        <w:pStyle w:val="NoSpacing"/>
        <w:numPr>
          <w:ilvl w:val="0"/>
          <w:numId w:val="2"/>
        </w:numPr>
        <w:ind w:left="450" w:hanging="450"/>
        <w:rPr>
          <w:rFonts w:ascii="Helvetica" w:hAnsi="Helvetica" w:cs="Helvetica"/>
          <w:b/>
          <w:bCs/>
          <w:sz w:val="28"/>
          <w:szCs w:val="28"/>
        </w:rPr>
      </w:pPr>
      <w:r>
        <w:rPr>
          <w:rFonts w:ascii="Helvetica" w:hAnsi="Helvetica" w:cs="Helvetica"/>
          <w:b/>
          <w:bCs/>
          <w:sz w:val="28"/>
          <w:szCs w:val="28"/>
        </w:rPr>
        <w:lastRenderedPageBreak/>
        <w:t xml:space="preserve">Sample MAP Invitation Letter </w:t>
      </w:r>
    </w:p>
    <w:p w:rsidR="00B97FAF" w:rsidP="00874E4F" w:rsidRDefault="00B97FAF" w14:paraId="09A2650A" w14:textId="02D3617B">
      <w:pPr>
        <w:pStyle w:val="NoSpacing"/>
        <w:rPr>
          <w:rFonts w:ascii="Helvetica" w:hAnsi="Helvetica" w:cs="Helvetica"/>
          <w:b/>
          <w:bCs/>
          <w:sz w:val="28"/>
          <w:szCs w:val="28"/>
        </w:rPr>
      </w:pPr>
    </w:p>
    <w:p w:rsidRPr="008B1FED" w:rsidR="00874E4F" w:rsidP="00874E4F" w:rsidRDefault="00874E4F" w14:paraId="7CCDD5C0"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7F8E11BE" w14:textId="77777777">
      <w:pPr>
        <w:spacing w:line="276" w:lineRule="auto"/>
        <w:jc w:val="center"/>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&lt;Date&gt;</w:t>
      </w:r>
    </w:p>
    <w:p w:rsidRPr="008B1FED" w:rsidR="00874E4F" w:rsidP="00874E4F" w:rsidRDefault="00874E4F" w14:paraId="084BB4EA"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5B683778"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4824D4DA"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Mr./Ms.&lt;Name&gt;</w:t>
      </w:r>
    </w:p>
    <w:p w:rsidRPr="008B1FED" w:rsidR="00874E4F" w:rsidP="00874E4F" w:rsidRDefault="00874E4F" w14:paraId="48069C5E"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&lt;Title&gt;</w:t>
      </w:r>
    </w:p>
    <w:p w:rsidRPr="008B1FED" w:rsidR="00874E4F" w:rsidP="00874E4F" w:rsidRDefault="00874E4F" w14:paraId="40A98E93"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&lt;Address&gt;</w:t>
      </w:r>
    </w:p>
    <w:p w:rsidRPr="008B1FED" w:rsidR="00874E4F" w:rsidP="00874E4F" w:rsidRDefault="00874E4F" w14:paraId="43CF81BB"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&lt;</w:t>
      </w:r>
      <w:r w:rsidRPr="008B1FED">
        <w:rPr>
          <w:rFonts w:ascii="Times New Roman" w:hAnsi="Times New Roman" w:cs="Times New Roman" w:eastAsiaTheme="minorEastAsia"/>
          <w:sz w:val="24"/>
          <w:szCs w:val="24"/>
        </w:rPr>
        <w:tab/>
        <w:t xml:space="preserve">   &gt;</w:t>
      </w:r>
    </w:p>
    <w:p w:rsidRPr="008B1FED" w:rsidR="00874E4F" w:rsidP="00874E4F" w:rsidRDefault="00874E4F" w14:paraId="0AB0C518"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&lt;</w:t>
      </w:r>
      <w:r w:rsidRPr="008B1FED">
        <w:rPr>
          <w:rFonts w:ascii="Times New Roman" w:hAnsi="Times New Roman" w:cs="Times New Roman" w:eastAsiaTheme="minorEastAsia"/>
          <w:sz w:val="24"/>
          <w:szCs w:val="24"/>
        </w:rPr>
        <w:tab/>
        <w:t xml:space="preserve">   &gt;</w:t>
      </w:r>
    </w:p>
    <w:p w:rsidRPr="008B1FED" w:rsidR="00874E4F" w:rsidP="00874E4F" w:rsidRDefault="00874E4F" w14:paraId="3A85DB3F"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3C38DC33"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6C6461F9" w14:textId="3F50723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Dear Mr./Ms. &lt;Name&gt;.:</w:t>
      </w:r>
    </w:p>
    <w:p w:rsidRPr="008B1FED" w:rsidR="00874E4F" w:rsidP="00874E4F" w:rsidRDefault="00874E4F" w14:paraId="620F784E"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06872314"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Subject:</w:t>
      </w:r>
      <w:r w:rsidRPr="008B1FED">
        <w:rPr>
          <w:rFonts w:ascii="Times New Roman" w:hAnsi="Times New Roman" w:cs="Times New Roman" w:eastAsiaTheme="minorEastAsia"/>
          <w:sz w:val="24"/>
          <w:szCs w:val="24"/>
        </w:rPr>
        <w:tab/>
        <w:t>MAP Invitation Letter</w:t>
      </w:r>
    </w:p>
    <w:p w:rsidRPr="008B1FED" w:rsidR="00874E4F" w:rsidP="00874E4F" w:rsidRDefault="00874E4F" w14:paraId="09596879"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ab/>
      </w:r>
      <w:r w:rsidRPr="008B1FED">
        <w:rPr>
          <w:rFonts w:ascii="Times New Roman" w:hAnsi="Times New Roman" w:cs="Times New Roman" w:eastAsiaTheme="minorEastAsia"/>
          <w:sz w:val="24"/>
          <w:szCs w:val="24"/>
        </w:rPr>
        <w:tab/>
        <w:t>Project No:&lt;XXX-XXXXX&gt;</w:t>
      </w:r>
    </w:p>
    <w:p w:rsidRPr="008B1FED" w:rsidR="00874E4F" w:rsidP="00874E4F" w:rsidRDefault="00874E4F" w14:paraId="460991E5"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ab/>
      </w:r>
      <w:r w:rsidRPr="008B1FED">
        <w:rPr>
          <w:rFonts w:ascii="Times New Roman" w:hAnsi="Times New Roman" w:cs="Times New Roman" w:eastAsiaTheme="minorEastAsia"/>
          <w:sz w:val="24"/>
          <w:szCs w:val="24"/>
        </w:rPr>
        <w:tab/>
        <w:t>Section &lt;SOA&gt;</w:t>
      </w:r>
    </w:p>
    <w:p w:rsidRPr="008B1FED" w:rsidR="00874E4F" w:rsidP="00874E4F" w:rsidRDefault="00874E4F" w14:paraId="782ED0E9"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ab/>
      </w:r>
      <w:r w:rsidRPr="008B1FED">
        <w:rPr>
          <w:rFonts w:ascii="Times New Roman" w:hAnsi="Times New Roman" w:cs="Times New Roman" w:eastAsiaTheme="minorEastAsia"/>
          <w:sz w:val="24"/>
          <w:szCs w:val="24"/>
        </w:rPr>
        <w:tab/>
        <w:t>&lt;Project Name&gt;</w:t>
      </w:r>
    </w:p>
    <w:p w:rsidRPr="008B1FED" w:rsidR="00874E4F" w:rsidP="00874E4F" w:rsidRDefault="00874E4F" w14:paraId="371168DD"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ab/>
      </w:r>
      <w:r w:rsidRPr="008B1FED">
        <w:rPr>
          <w:rFonts w:ascii="Times New Roman" w:hAnsi="Times New Roman" w:cs="Times New Roman" w:eastAsiaTheme="minorEastAsia"/>
          <w:sz w:val="24"/>
          <w:szCs w:val="24"/>
        </w:rPr>
        <w:tab/>
        <w:t>&lt;City, State&gt;</w:t>
      </w:r>
    </w:p>
    <w:p w:rsidRPr="008B1FED" w:rsidR="00874E4F" w:rsidP="00874E4F" w:rsidRDefault="00874E4F" w14:paraId="31F0C79E"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7D26D05C"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This is to inform you that our staff has reviewed the Pre-application materials for the subject proposal and finds it to be worthy of further consideration should you decide to submit a Firm Commitment application for mortgage insurance.  There is a market for the proposal based upon our review of the appraisal and market study subject to updating all market assumptions before Firm Commitment.  Subject to later confirmation or completion of the HUD environmental review, the site appears acceptable based on our preliminary inspection and the information provided.</w:t>
      </w:r>
    </w:p>
    <w:p w:rsidRPr="008B1FED" w:rsidR="00874E4F" w:rsidP="00874E4F" w:rsidRDefault="00874E4F" w14:paraId="55146310"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0A295095"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In the event that you desire to continue with this project and submit an application for Firm Commitment, it is understood that the project will have the following characteristics:</w:t>
      </w:r>
    </w:p>
    <w:tbl>
      <w:tblPr>
        <w:tblW w:w="8832" w:type="dxa"/>
        <w:tblInd w:w="828" w:type="dxa"/>
        <w:tblLayout w:type="fixed"/>
        <w:tblLook w:val="0000" w:firstRow="0" w:lastRow="0" w:firstColumn="0" w:lastColumn="0" w:noHBand="0" w:noVBand="0"/>
      </w:tblPr>
      <w:tblGrid>
        <w:gridCol w:w="2520"/>
        <w:gridCol w:w="1530"/>
        <w:gridCol w:w="1440"/>
        <w:gridCol w:w="3342"/>
      </w:tblGrid>
      <w:tr w:rsidRPr="008B1FED" w:rsidR="00874E4F" w:rsidTr="008D0BE0" w14:paraId="5EA50921" w14:textId="77777777">
        <w:tc>
          <w:tcPr>
            <w:tcW w:w="2520" w:type="dxa"/>
            <w:tcBorders>
              <w:top w:val="nil"/>
              <w:left w:val="nil"/>
              <w:bottom w:val="nil"/>
              <w:right w:val="nil"/>
            </w:tcBorders>
          </w:tcPr>
          <w:p w:rsidRPr="008B1FED" w:rsidR="00874E4F" w:rsidP="008D0BE0" w:rsidRDefault="00874E4F" w14:paraId="6E050997" w14:textId="77777777">
            <w:pPr>
              <w:spacing w:line="276" w:lineRule="auto"/>
              <w:jc w:val="both"/>
              <w:rPr>
                <w:rFonts w:ascii="Times New Roman" w:hAnsi="Times New Roman" w:cs="Times New Roman" w:eastAsiaTheme="minorEastAsia"/>
                <w:sz w:val="24"/>
                <w:szCs w:val="24"/>
                <w:u w:val="single"/>
              </w:rPr>
            </w:pPr>
            <w:r w:rsidRPr="008B1FED">
              <w:rPr>
                <w:rFonts w:ascii="Times New Roman" w:hAnsi="Times New Roman" w:cs="Times New Roman" w:eastAsiaTheme="minorEastAsia"/>
                <w:sz w:val="24"/>
                <w:szCs w:val="24"/>
                <w:u w:val="single"/>
              </w:rPr>
              <w:t>Type of Unit</w:t>
            </w:r>
          </w:p>
        </w:tc>
        <w:tc>
          <w:tcPr>
            <w:tcW w:w="1530" w:type="dxa"/>
            <w:tcBorders>
              <w:top w:val="nil"/>
              <w:left w:val="nil"/>
              <w:bottom w:val="nil"/>
              <w:right w:val="nil"/>
            </w:tcBorders>
          </w:tcPr>
          <w:p w:rsidRPr="008B1FED" w:rsidR="00874E4F" w:rsidP="008D0BE0" w:rsidRDefault="00874E4F" w14:paraId="524DDF2A" w14:textId="77777777">
            <w:pPr>
              <w:spacing w:line="276" w:lineRule="auto"/>
              <w:jc w:val="both"/>
              <w:rPr>
                <w:rFonts w:ascii="Times New Roman" w:hAnsi="Times New Roman" w:cs="Times New Roman" w:eastAsiaTheme="minorEastAsia"/>
                <w:sz w:val="24"/>
                <w:szCs w:val="24"/>
                <w:u w:val="single"/>
              </w:rPr>
            </w:pPr>
            <w:r w:rsidRPr="008B1FED">
              <w:rPr>
                <w:rFonts w:ascii="Times New Roman" w:hAnsi="Times New Roman" w:cs="Times New Roman" w:eastAsiaTheme="minorEastAsia"/>
                <w:sz w:val="24"/>
                <w:szCs w:val="24"/>
                <w:u w:val="single"/>
              </w:rPr>
              <w:t>Sq. Ft.</w:t>
            </w:r>
          </w:p>
        </w:tc>
        <w:tc>
          <w:tcPr>
            <w:tcW w:w="1440" w:type="dxa"/>
            <w:tcBorders>
              <w:top w:val="nil"/>
              <w:left w:val="nil"/>
              <w:bottom w:val="nil"/>
              <w:right w:val="nil"/>
            </w:tcBorders>
          </w:tcPr>
          <w:p w:rsidRPr="008B1FED" w:rsidR="00874E4F" w:rsidP="008D0BE0" w:rsidRDefault="00874E4F" w14:paraId="10772B19" w14:textId="77777777">
            <w:pPr>
              <w:spacing w:line="276" w:lineRule="auto"/>
              <w:jc w:val="both"/>
              <w:rPr>
                <w:rFonts w:ascii="Times New Roman" w:hAnsi="Times New Roman" w:cs="Times New Roman" w:eastAsiaTheme="minorEastAsia"/>
                <w:sz w:val="24"/>
                <w:szCs w:val="24"/>
                <w:u w:val="single"/>
              </w:rPr>
            </w:pPr>
            <w:r w:rsidRPr="008B1FED">
              <w:rPr>
                <w:rFonts w:ascii="Times New Roman" w:hAnsi="Times New Roman" w:cs="Times New Roman" w:eastAsiaTheme="minorEastAsia"/>
                <w:sz w:val="24"/>
                <w:szCs w:val="24"/>
                <w:u w:val="single"/>
              </w:rPr>
              <w:t>Number</w:t>
            </w:r>
          </w:p>
        </w:tc>
        <w:tc>
          <w:tcPr>
            <w:tcW w:w="3342" w:type="dxa"/>
            <w:tcBorders>
              <w:top w:val="nil"/>
              <w:left w:val="nil"/>
              <w:bottom w:val="nil"/>
              <w:right w:val="nil"/>
            </w:tcBorders>
          </w:tcPr>
          <w:p w:rsidRPr="008B1FED" w:rsidR="00874E4F" w:rsidP="008D0BE0" w:rsidRDefault="00874E4F" w14:paraId="46BD1395" w14:textId="77777777">
            <w:pPr>
              <w:spacing w:line="276" w:lineRule="auto"/>
              <w:jc w:val="both"/>
              <w:rPr>
                <w:rFonts w:ascii="Times New Roman" w:hAnsi="Times New Roman" w:cs="Times New Roman" w:eastAsiaTheme="minorEastAsia"/>
                <w:sz w:val="24"/>
                <w:szCs w:val="24"/>
                <w:u w:val="single"/>
              </w:rPr>
            </w:pPr>
            <w:r w:rsidRPr="008B1FED">
              <w:rPr>
                <w:rFonts w:ascii="Times New Roman" w:hAnsi="Times New Roman" w:cs="Times New Roman" w:eastAsiaTheme="minorEastAsia"/>
                <w:sz w:val="24"/>
                <w:szCs w:val="24"/>
                <w:u w:val="single"/>
              </w:rPr>
              <w:t>Monthly Market Rental</w:t>
            </w:r>
          </w:p>
        </w:tc>
      </w:tr>
      <w:tr w:rsidRPr="008B1FED" w:rsidR="00874E4F" w:rsidTr="008D0BE0" w14:paraId="2F527D25" w14:textId="77777777">
        <w:tc>
          <w:tcPr>
            <w:tcW w:w="2520" w:type="dxa"/>
            <w:tcBorders>
              <w:top w:val="nil"/>
              <w:left w:val="nil"/>
              <w:bottom w:val="nil"/>
              <w:right w:val="nil"/>
            </w:tcBorders>
          </w:tcPr>
          <w:p w:rsidRPr="008B1FED" w:rsidR="00874E4F" w:rsidP="008D0BE0" w:rsidRDefault="00874E4F" w14:paraId="7C5C1432"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Efficiency</w:t>
            </w:r>
          </w:p>
        </w:tc>
        <w:tc>
          <w:tcPr>
            <w:tcW w:w="1530" w:type="dxa"/>
            <w:tcBorders>
              <w:top w:val="nil"/>
              <w:left w:val="nil"/>
              <w:bottom w:val="nil"/>
              <w:right w:val="nil"/>
            </w:tcBorders>
          </w:tcPr>
          <w:p w:rsidRPr="008B1FED" w:rsidR="00874E4F" w:rsidP="008D0BE0" w:rsidRDefault="00874E4F" w14:paraId="737FC0DD"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1440" w:type="dxa"/>
            <w:tcBorders>
              <w:top w:val="nil"/>
              <w:left w:val="nil"/>
              <w:bottom w:val="nil"/>
              <w:right w:val="nil"/>
            </w:tcBorders>
          </w:tcPr>
          <w:p w:rsidRPr="008B1FED" w:rsidR="00874E4F" w:rsidP="008D0BE0" w:rsidRDefault="00874E4F" w14:paraId="0716E47C"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3342" w:type="dxa"/>
            <w:tcBorders>
              <w:top w:val="nil"/>
              <w:left w:val="nil"/>
              <w:bottom w:val="nil"/>
              <w:right w:val="nil"/>
            </w:tcBorders>
          </w:tcPr>
          <w:p w:rsidRPr="008B1FED" w:rsidR="00874E4F" w:rsidP="008D0BE0" w:rsidRDefault="00874E4F" w14:paraId="144828D0"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___________________</w:t>
            </w:r>
          </w:p>
        </w:tc>
      </w:tr>
      <w:tr w:rsidRPr="008B1FED" w:rsidR="00874E4F" w:rsidTr="008D0BE0" w14:paraId="30F6AA89" w14:textId="77777777">
        <w:tc>
          <w:tcPr>
            <w:tcW w:w="2520" w:type="dxa"/>
            <w:tcBorders>
              <w:top w:val="nil"/>
              <w:left w:val="nil"/>
              <w:bottom w:val="nil"/>
              <w:right w:val="nil"/>
            </w:tcBorders>
          </w:tcPr>
          <w:p w:rsidRPr="008B1FED" w:rsidR="00874E4F" w:rsidP="008D0BE0" w:rsidRDefault="00874E4F" w14:paraId="0A97B628"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One Bedroom</w:t>
            </w:r>
          </w:p>
        </w:tc>
        <w:tc>
          <w:tcPr>
            <w:tcW w:w="1530" w:type="dxa"/>
            <w:tcBorders>
              <w:top w:val="nil"/>
              <w:left w:val="nil"/>
              <w:bottom w:val="nil"/>
              <w:right w:val="nil"/>
            </w:tcBorders>
          </w:tcPr>
          <w:p w:rsidRPr="008B1FED" w:rsidR="00874E4F" w:rsidP="008D0BE0" w:rsidRDefault="00874E4F" w14:paraId="7933DB78"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1440" w:type="dxa"/>
            <w:tcBorders>
              <w:top w:val="nil"/>
              <w:left w:val="nil"/>
              <w:bottom w:val="nil"/>
              <w:right w:val="nil"/>
            </w:tcBorders>
          </w:tcPr>
          <w:p w:rsidRPr="008B1FED" w:rsidR="00874E4F" w:rsidP="008D0BE0" w:rsidRDefault="00874E4F" w14:paraId="55777A9C"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3342" w:type="dxa"/>
            <w:tcBorders>
              <w:top w:val="nil"/>
              <w:left w:val="nil"/>
              <w:bottom w:val="nil"/>
              <w:right w:val="nil"/>
            </w:tcBorders>
          </w:tcPr>
          <w:p w:rsidRPr="008B1FED" w:rsidR="00874E4F" w:rsidP="008D0BE0" w:rsidRDefault="00874E4F" w14:paraId="63A7A1CA"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___________________</w:t>
            </w:r>
          </w:p>
        </w:tc>
      </w:tr>
      <w:tr w:rsidRPr="008B1FED" w:rsidR="00874E4F" w:rsidTr="008D0BE0" w14:paraId="7BE0D533" w14:textId="77777777">
        <w:tc>
          <w:tcPr>
            <w:tcW w:w="2520" w:type="dxa"/>
            <w:tcBorders>
              <w:top w:val="nil"/>
              <w:left w:val="nil"/>
              <w:bottom w:val="nil"/>
              <w:right w:val="nil"/>
            </w:tcBorders>
          </w:tcPr>
          <w:p w:rsidRPr="008B1FED" w:rsidR="00874E4F" w:rsidP="008D0BE0" w:rsidRDefault="00874E4F" w14:paraId="01F90FAF"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Two Bedroom</w:t>
            </w:r>
          </w:p>
        </w:tc>
        <w:tc>
          <w:tcPr>
            <w:tcW w:w="1530" w:type="dxa"/>
            <w:tcBorders>
              <w:top w:val="nil"/>
              <w:left w:val="nil"/>
              <w:bottom w:val="nil"/>
              <w:right w:val="nil"/>
            </w:tcBorders>
          </w:tcPr>
          <w:p w:rsidRPr="008B1FED" w:rsidR="00874E4F" w:rsidP="008D0BE0" w:rsidRDefault="00874E4F" w14:paraId="4ADB4BBE"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1440" w:type="dxa"/>
            <w:tcBorders>
              <w:top w:val="nil"/>
              <w:left w:val="nil"/>
              <w:bottom w:val="nil"/>
              <w:right w:val="nil"/>
            </w:tcBorders>
          </w:tcPr>
          <w:p w:rsidRPr="008B1FED" w:rsidR="00874E4F" w:rsidP="008D0BE0" w:rsidRDefault="00874E4F" w14:paraId="59F5A771"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3342" w:type="dxa"/>
            <w:tcBorders>
              <w:top w:val="nil"/>
              <w:left w:val="nil"/>
              <w:bottom w:val="nil"/>
              <w:right w:val="nil"/>
            </w:tcBorders>
          </w:tcPr>
          <w:p w:rsidRPr="008B1FED" w:rsidR="00874E4F" w:rsidP="008D0BE0" w:rsidRDefault="00874E4F" w14:paraId="40258EB7"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___________________</w:t>
            </w:r>
          </w:p>
        </w:tc>
      </w:tr>
      <w:tr w:rsidRPr="008B1FED" w:rsidR="00874E4F" w:rsidTr="008D0BE0" w14:paraId="53B00AE6" w14:textId="77777777">
        <w:tc>
          <w:tcPr>
            <w:tcW w:w="2520" w:type="dxa"/>
            <w:tcBorders>
              <w:top w:val="nil"/>
              <w:left w:val="nil"/>
              <w:bottom w:val="nil"/>
              <w:right w:val="nil"/>
            </w:tcBorders>
          </w:tcPr>
          <w:p w:rsidRPr="008B1FED" w:rsidR="00874E4F" w:rsidP="008D0BE0" w:rsidRDefault="00874E4F" w14:paraId="7B5FF3BE"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Three Bedroom</w:t>
            </w:r>
          </w:p>
        </w:tc>
        <w:tc>
          <w:tcPr>
            <w:tcW w:w="1530" w:type="dxa"/>
            <w:tcBorders>
              <w:top w:val="nil"/>
              <w:left w:val="nil"/>
              <w:bottom w:val="nil"/>
              <w:right w:val="nil"/>
            </w:tcBorders>
          </w:tcPr>
          <w:p w:rsidRPr="008B1FED" w:rsidR="00874E4F" w:rsidP="008D0BE0" w:rsidRDefault="00874E4F" w14:paraId="2B16C7B8"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1440" w:type="dxa"/>
            <w:tcBorders>
              <w:top w:val="nil"/>
              <w:left w:val="nil"/>
              <w:bottom w:val="nil"/>
              <w:right w:val="nil"/>
            </w:tcBorders>
          </w:tcPr>
          <w:p w:rsidRPr="008B1FED" w:rsidR="00874E4F" w:rsidP="008D0BE0" w:rsidRDefault="00874E4F" w14:paraId="23F8B5E3"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3342" w:type="dxa"/>
            <w:tcBorders>
              <w:top w:val="nil"/>
              <w:left w:val="nil"/>
              <w:bottom w:val="nil"/>
              <w:right w:val="nil"/>
            </w:tcBorders>
          </w:tcPr>
          <w:p w:rsidRPr="008B1FED" w:rsidR="00874E4F" w:rsidP="008D0BE0" w:rsidRDefault="00874E4F" w14:paraId="1766895A"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___________________</w:t>
            </w:r>
          </w:p>
        </w:tc>
      </w:tr>
      <w:tr w:rsidRPr="008B1FED" w:rsidR="00874E4F" w:rsidTr="008D0BE0" w14:paraId="630E099B" w14:textId="77777777">
        <w:tc>
          <w:tcPr>
            <w:tcW w:w="2520" w:type="dxa"/>
            <w:tcBorders>
              <w:top w:val="nil"/>
              <w:left w:val="nil"/>
              <w:bottom w:val="nil"/>
              <w:right w:val="nil"/>
            </w:tcBorders>
          </w:tcPr>
          <w:p w:rsidRPr="008B1FED" w:rsidR="00874E4F" w:rsidP="008D0BE0" w:rsidRDefault="00874E4F" w14:paraId="239F0527"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Four Bedroom</w:t>
            </w:r>
          </w:p>
        </w:tc>
        <w:tc>
          <w:tcPr>
            <w:tcW w:w="1530" w:type="dxa"/>
            <w:tcBorders>
              <w:top w:val="nil"/>
              <w:left w:val="nil"/>
              <w:bottom w:val="nil"/>
              <w:right w:val="nil"/>
            </w:tcBorders>
          </w:tcPr>
          <w:p w:rsidRPr="008B1FED" w:rsidR="00874E4F" w:rsidP="008D0BE0" w:rsidRDefault="00874E4F" w14:paraId="26957CB7"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1440" w:type="dxa"/>
            <w:tcBorders>
              <w:top w:val="nil"/>
              <w:left w:val="nil"/>
              <w:bottom w:val="nil"/>
              <w:right w:val="nil"/>
            </w:tcBorders>
          </w:tcPr>
          <w:p w:rsidRPr="008B1FED" w:rsidR="00874E4F" w:rsidP="008D0BE0" w:rsidRDefault="00874E4F" w14:paraId="4FDE4043"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3342" w:type="dxa"/>
            <w:tcBorders>
              <w:top w:val="nil"/>
              <w:left w:val="nil"/>
              <w:bottom w:val="nil"/>
              <w:right w:val="nil"/>
            </w:tcBorders>
          </w:tcPr>
          <w:p w:rsidRPr="008B1FED" w:rsidR="00874E4F" w:rsidP="008D0BE0" w:rsidRDefault="00874E4F" w14:paraId="1C5424A2"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___________________</w:t>
            </w:r>
          </w:p>
        </w:tc>
      </w:tr>
      <w:tr w:rsidRPr="008B1FED" w:rsidR="00874E4F" w:rsidTr="008D0BE0" w14:paraId="23D271AB" w14:textId="77777777">
        <w:tc>
          <w:tcPr>
            <w:tcW w:w="2520" w:type="dxa"/>
            <w:tcBorders>
              <w:top w:val="nil"/>
              <w:left w:val="nil"/>
              <w:bottom w:val="nil"/>
              <w:right w:val="nil"/>
            </w:tcBorders>
          </w:tcPr>
          <w:p w:rsidRPr="008B1FED" w:rsidR="00874E4F" w:rsidP="008D0BE0" w:rsidRDefault="00874E4F" w14:paraId="2C936656"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 xml:space="preserve">Total      </w:t>
            </w:r>
          </w:p>
        </w:tc>
        <w:tc>
          <w:tcPr>
            <w:tcW w:w="1530" w:type="dxa"/>
            <w:tcBorders>
              <w:top w:val="nil"/>
              <w:left w:val="nil"/>
              <w:bottom w:val="nil"/>
              <w:right w:val="nil"/>
            </w:tcBorders>
          </w:tcPr>
          <w:p w:rsidRPr="008B1FED" w:rsidR="00874E4F" w:rsidP="008D0BE0" w:rsidRDefault="00874E4F" w14:paraId="2DC9C1B7"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1440" w:type="dxa"/>
            <w:tcBorders>
              <w:top w:val="nil"/>
              <w:left w:val="nil"/>
              <w:bottom w:val="nil"/>
              <w:right w:val="nil"/>
            </w:tcBorders>
          </w:tcPr>
          <w:p w:rsidRPr="008B1FED" w:rsidR="00874E4F" w:rsidP="008D0BE0" w:rsidRDefault="00874E4F" w14:paraId="30196678"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w:t>
            </w:r>
          </w:p>
        </w:tc>
        <w:tc>
          <w:tcPr>
            <w:tcW w:w="3342" w:type="dxa"/>
            <w:tcBorders>
              <w:top w:val="nil"/>
              <w:left w:val="nil"/>
              <w:bottom w:val="nil"/>
              <w:right w:val="nil"/>
            </w:tcBorders>
          </w:tcPr>
          <w:p w:rsidRPr="008B1FED" w:rsidR="00874E4F" w:rsidP="008D0BE0" w:rsidRDefault="00874E4F" w14:paraId="597CCD07"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___________________</w:t>
            </w:r>
          </w:p>
        </w:tc>
      </w:tr>
    </w:tbl>
    <w:p w:rsidRPr="008B1FED" w:rsidR="00874E4F" w:rsidP="00874E4F" w:rsidRDefault="00874E4F" w14:paraId="5B5F64B7"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75A7B823"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Equipment and Services included in the rent are:</w:t>
      </w:r>
    </w:p>
    <w:p w:rsidRPr="008B1FED" w:rsidR="00874E4F" w:rsidP="00874E4F" w:rsidRDefault="00874E4F" w14:paraId="3E5019FD"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Number of Parking Spaces: Enclosed ____________________  Open ________________</w:t>
      </w:r>
    </w:p>
    <w:p w:rsidRPr="008B1FED" w:rsidR="00874E4F" w:rsidP="00874E4F" w:rsidRDefault="00874E4F" w14:paraId="2201E1BE"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lastRenderedPageBreak/>
        <w:t>Estimated Monthly Parking Rental $ ___________________</w:t>
      </w:r>
    </w:p>
    <w:p w:rsidRPr="008B1FED" w:rsidR="00874E4F" w:rsidP="00874E4F" w:rsidRDefault="00874E4F" w14:paraId="3D3DFFE7"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Residential Accessory Income $ ____________________</w:t>
      </w:r>
    </w:p>
    <w:p w:rsidRPr="008B1FED" w:rsidR="00874E4F" w:rsidP="00874E4F" w:rsidRDefault="00874E4F" w14:paraId="0E8F1E82"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Commercial Area ____________ sq. ft.   Estimated Monthly Rental $ _______________</w:t>
      </w:r>
    </w:p>
    <w:p w:rsidRPr="008B1FED" w:rsidR="00874E4F" w:rsidP="00874E4F" w:rsidRDefault="00874E4F" w14:paraId="23920FAF"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357077BA"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 xml:space="preserve">The operating expense estimate of $___________ per unit per annum is preliminarily acceptable subject to updated and relevant data before the Firm Commitment.  The total for all improvements appears to be within a reasonable range.  Attached is the current wage decision for this area.  </w:t>
      </w:r>
      <w:r>
        <w:rPr>
          <w:rFonts w:ascii="Times New Roman" w:hAnsi="Times New Roman" w:cs="Times New Roman" w:eastAsiaTheme="minorEastAsia"/>
          <w:sz w:val="24"/>
          <w:szCs w:val="24"/>
        </w:rPr>
        <w:t xml:space="preserve">Please go to WDOL.gov </w:t>
      </w:r>
      <w:r w:rsidRPr="008B1FED">
        <w:rPr>
          <w:rFonts w:ascii="Times New Roman" w:hAnsi="Times New Roman" w:cs="Times New Roman" w:eastAsiaTheme="minorEastAsia"/>
          <w:sz w:val="24"/>
          <w:szCs w:val="24"/>
        </w:rPr>
        <w:t>for any updates while preparing your Firm Commitment application.</w:t>
      </w:r>
    </w:p>
    <w:p w:rsidRPr="008B1FED" w:rsidR="00874E4F" w:rsidP="00874E4F" w:rsidRDefault="00874E4F" w14:paraId="36ADFB87"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4B974588"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Land value/as-is value will be determined at the Firm Commitment stage. Excess costs resulting from any unusual site conditions identified in the construction cost estimate at the Firm Commitment stage will be deducted from the land value fully improved (with offsite improvements installed).  The HUD environmental review and environmental assessment and HUD previous participation (Form HUD-2530) will not be completed until the Firm Commitment package is submitted to HUD.</w:t>
      </w:r>
    </w:p>
    <w:p w:rsidRPr="008B1FED" w:rsidR="00874E4F" w:rsidP="00874E4F" w:rsidRDefault="00874E4F" w14:paraId="055343EF"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6661CCE9"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It is important to understand that this letter is not to be construed as a commitment on the part of FHA to insure a mortgage for your proposal. It is intended only to establish general agreement on the basic concept, market, rents and expenses for your proposal.  If the Firm Commitment application submitted is consistent with the Pre-application submission, does not trigger the thresholds for a more extensive review, and no problems arise because of environmental or previous participation issues, HUD should be able to complete its review within the scheduled time. If there are significant changes from the concept agreed to at the Pre-application submission, HUD will need more time to complete an extensive review and will not be bound by the scheduled review time and could result in rejection of the Firm Commitment application.  Significant changes would include changes in location, building type, project market, rents, unit number, unit mix or gross project area that could cause a change in income, expense and demand assumptions and/or require a new market study and HUD review.</w:t>
      </w:r>
    </w:p>
    <w:p w:rsidRPr="008B1FED" w:rsidR="00874E4F" w:rsidP="00874E4F" w:rsidRDefault="00874E4F" w14:paraId="50FF0379" w14:textId="77777777">
      <w:pPr>
        <w:spacing w:line="276" w:lineRule="auto"/>
        <w:jc w:val="both"/>
        <w:rPr>
          <w:rFonts w:ascii="Times New Roman" w:hAnsi="Times New Roman" w:cs="Times New Roman" w:eastAsiaTheme="minorEastAsia"/>
          <w:sz w:val="24"/>
          <w:szCs w:val="24"/>
        </w:rPr>
      </w:pPr>
    </w:p>
    <w:p w:rsidRPr="008B1FED" w:rsidR="00874E4F" w:rsidP="00874E4F" w:rsidRDefault="00874E4F" w14:paraId="62352A52"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 xml:space="preserve">Therefore, you are invited to submit a Firm Commitment application for mortgage insurance on Form HUD-92013, Application for Multifamily Housing Project, along with </w:t>
      </w:r>
      <w:r w:rsidRPr="008B1FED">
        <w:rPr>
          <w:rFonts w:ascii="Times New Roman" w:hAnsi="Times New Roman" w:cs="Times New Roman" w:eastAsiaTheme="minorEastAsia"/>
          <w:color w:val="000000"/>
          <w:sz w:val="24"/>
          <w:szCs w:val="24"/>
        </w:rPr>
        <w:t xml:space="preserve">the </w:t>
      </w:r>
      <w:r w:rsidRPr="008B1FED">
        <w:rPr>
          <w:rFonts w:ascii="Times New Roman" w:hAnsi="Times New Roman" w:cs="Times New Roman" w:eastAsiaTheme="minorEastAsia"/>
          <w:sz w:val="24"/>
          <w:szCs w:val="24"/>
        </w:rPr>
        <w:t>required MAP lender deliverables, by &lt;</w:t>
      </w:r>
      <w:r w:rsidRPr="008B1FED">
        <w:rPr>
          <w:rFonts w:ascii="Times New Roman" w:hAnsi="Times New Roman" w:cs="Times New Roman" w:eastAsiaTheme="minorEastAsia"/>
          <w:i/>
          <w:sz w:val="24"/>
          <w:szCs w:val="24"/>
        </w:rPr>
        <w:t xml:space="preserve">insert date </w:t>
      </w:r>
      <w:r>
        <w:rPr>
          <w:rFonts w:ascii="Times New Roman" w:hAnsi="Times New Roman" w:cs="Times New Roman" w:eastAsiaTheme="minorEastAsia"/>
          <w:i/>
          <w:sz w:val="24"/>
          <w:szCs w:val="24"/>
        </w:rPr>
        <w:t>120</w:t>
      </w:r>
      <w:r w:rsidRPr="008B1FED">
        <w:rPr>
          <w:rFonts w:ascii="Times New Roman" w:hAnsi="Times New Roman" w:cs="Times New Roman" w:eastAsiaTheme="minorEastAsia"/>
          <w:i/>
          <w:sz w:val="24"/>
          <w:szCs w:val="24"/>
        </w:rPr>
        <w:t xml:space="preserve"> days after the date of the letter</w:t>
      </w:r>
      <w:r w:rsidRPr="008B1FED">
        <w:rPr>
          <w:rFonts w:ascii="Times New Roman" w:hAnsi="Times New Roman" w:cs="Times New Roman" w:eastAsiaTheme="minorEastAsia"/>
          <w:sz w:val="24"/>
          <w:szCs w:val="24"/>
        </w:rPr>
        <w:t>&gt;.</w:t>
      </w:r>
      <w:r>
        <w:rPr>
          <w:rFonts w:ascii="Times New Roman" w:hAnsi="Times New Roman" w:cs="Times New Roman" w:eastAsiaTheme="minorEastAsia"/>
          <w:sz w:val="24"/>
          <w:szCs w:val="24"/>
        </w:rPr>
        <w:t xml:space="preserve">  Under MAP, HUD requires an application fee of </w:t>
      </w:r>
      <w:r w:rsidRPr="008B1FED">
        <w:rPr>
          <w:rFonts w:ascii="Times New Roman" w:hAnsi="Times New Roman" w:cs="Times New Roman" w:eastAsiaTheme="minorEastAsia"/>
          <w:sz w:val="24"/>
          <w:szCs w:val="24"/>
        </w:rPr>
        <w:t xml:space="preserve">$3 </w:t>
      </w:r>
      <w:r w:rsidRPr="008B1FED">
        <w:rPr>
          <w:rFonts w:ascii="Times New Roman" w:hAnsi="Times New Roman" w:cs="Times New Roman" w:eastAsiaTheme="minorEastAsia"/>
          <w:color w:val="000000"/>
          <w:sz w:val="24"/>
          <w:szCs w:val="24"/>
        </w:rPr>
        <w:t xml:space="preserve">(30 basis points) </w:t>
      </w:r>
      <w:r w:rsidRPr="008B1FED">
        <w:rPr>
          <w:rFonts w:ascii="Times New Roman" w:hAnsi="Times New Roman" w:cs="Times New Roman" w:eastAsiaTheme="minorEastAsia"/>
          <w:sz w:val="24"/>
          <w:szCs w:val="24"/>
        </w:rPr>
        <w:t>per thousand of the mortgage amount</w:t>
      </w:r>
      <w:r>
        <w:rPr>
          <w:rFonts w:ascii="Times New Roman" w:hAnsi="Times New Roman" w:cs="Times New Roman" w:eastAsiaTheme="minorEastAsia"/>
          <w:sz w:val="24"/>
          <w:szCs w:val="24"/>
        </w:rPr>
        <w:t>; $2 per thousand for market-rate and affordable properties located in qualified opportunity zones</w:t>
      </w:r>
      <w:r w:rsidRPr="008B1FED">
        <w:rPr>
          <w:rFonts w:ascii="Times New Roman" w:hAnsi="Times New Roman" w:cs="Times New Roman" w:eastAsiaTheme="minorEastAsia"/>
          <w:sz w:val="24"/>
          <w:szCs w:val="24"/>
        </w:rPr>
        <w:t xml:space="preserve">; or </w:t>
      </w:r>
      <w:r>
        <w:rPr>
          <w:rFonts w:ascii="Times New Roman" w:hAnsi="Times New Roman" w:cs="Times New Roman" w:eastAsiaTheme="minorEastAsia"/>
          <w:sz w:val="24"/>
          <w:szCs w:val="24"/>
        </w:rPr>
        <w:t>$1.50 per thousand for broadly affordable properties located in qualified opportunity zones</w:t>
      </w:r>
      <w:r>
        <w:rPr>
          <w:rStyle w:val="FootnoteReference"/>
          <w:rFonts w:ascii="Times New Roman" w:hAnsi="Times New Roman" w:cs="Times New Roman" w:eastAsiaTheme="minorEastAsia"/>
          <w:sz w:val="24"/>
          <w:szCs w:val="24"/>
        </w:rPr>
        <w:footnoteReference w:id="2"/>
      </w:r>
      <w:r>
        <w:rPr>
          <w:rFonts w:ascii="Times New Roman" w:hAnsi="Times New Roman" w:cs="Times New Roman" w:eastAsiaTheme="minorEastAsia"/>
          <w:sz w:val="24"/>
          <w:szCs w:val="24"/>
        </w:rPr>
        <w:t xml:space="preserve">.  The </w:t>
      </w:r>
      <w:r w:rsidRPr="008B1FED">
        <w:rPr>
          <w:rFonts w:ascii="Times New Roman" w:hAnsi="Times New Roman" w:cs="Times New Roman" w:eastAsiaTheme="minorEastAsia"/>
          <w:sz w:val="24"/>
          <w:szCs w:val="24"/>
        </w:rPr>
        <w:t xml:space="preserve">balance </w:t>
      </w:r>
      <w:r>
        <w:rPr>
          <w:rFonts w:ascii="Times New Roman" w:hAnsi="Times New Roman" w:cs="Times New Roman" w:eastAsiaTheme="minorEastAsia"/>
          <w:sz w:val="24"/>
          <w:szCs w:val="24"/>
        </w:rPr>
        <w:t xml:space="preserve">due for the application fee must be paid at the Firm Commitment stage.  Evidence of payment must be submitted with the Firm Commitment application.  </w:t>
      </w:r>
    </w:p>
    <w:p w:rsidRPr="008B1FED" w:rsidR="00874E4F" w:rsidP="00874E4F" w:rsidRDefault="00874E4F" w14:paraId="2CA5852D" w14:textId="77777777">
      <w:pPr>
        <w:spacing w:line="276" w:lineRule="auto"/>
        <w:jc w:val="center"/>
        <w:rPr>
          <w:rFonts w:ascii="Times New Roman" w:hAnsi="Times New Roman" w:cs="Times New Roman" w:eastAsiaTheme="minorEastAsia"/>
          <w:sz w:val="24"/>
          <w:szCs w:val="24"/>
        </w:rPr>
      </w:pPr>
    </w:p>
    <w:p w:rsidRPr="008B1FED" w:rsidR="00874E4F" w:rsidP="00874E4F" w:rsidRDefault="00874E4F" w14:paraId="64F2CCB6"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The lender must advise HUD in writing within 30 days of the date of this letter of invitation whether or not it plans to submit an application for the particular project.  If the lender fails to notify HUD within the time required, the invitation letter expires, and the lender will be required to repeat the Pre-application process.</w:t>
      </w:r>
    </w:p>
    <w:p w:rsidRPr="008B1FED" w:rsidR="00874E4F" w:rsidP="00874E4F" w:rsidRDefault="00874E4F" w14:paraId="51A45941" w14:textId="77777777">
      <w:pPr>
        <w:spacing w:line="276" w:lineRule="auto"/>
        <w:jc w:val="both"/>
        <w:rPr>
          <w:rFonts w:ascii="Times New Roman" w:hAnsi="Times New Roman" w:cs="Times New Roman" w:eastAsiaTheme="minorEastAsia"/>
          <w:sz w:val="24"/>
          <w:szCs w:val="24"/>
          <w:shd w:val="pct12" w:color="auto" w:fill="auto"/>
        </w:rPr>
      </w:pPr>
    </w:p>
    <w:p w:rsidRPr="008B1FED" w:rsidR="00874E4F" w:rsidP="00874E4F" w:rsidRDefault="00874E4F" w14:paraId="2900E51C" w14:textId="77777777">
      <w:pPr>
        <w:spacing w:line="276" w:lineRule="auto"/>
        <w:jc w:val="both"/>
        <w:rPr>
          <w:rFonts w:ascii="Times New Roman" w:hAnsi="Times New Roman" w:cs="Times New Roman" w:eastAsiaTheme="minorEastAsia"/>
          <w:sz w:val="24"/>
          <w:szCs w:val="24"/>
        </w:rPr>
      </w:pPr>
      <w:r w:rsidRPr="008B1FED">
        <w:rPr>
          <w:rFonts w:ascii="Times New Roman" w:hAnsi="Times New Roman" w:cs="Times New Roman" w:eastAsiaTheme="minorEastAsia"/>
          <w:sz w:val="24"/>
          <w:szCs w:val="24"/>
        </w:rPr>
        <w:t xml:space="preserve">The application for a Firm Commitment must be submitted within </w:t>
      </w:r>
      <w:r>
        <w:rPr>
          <w:rFonts w:ascii="Times New Roman" w:hAnsi="Times New Roman" w:cs="Times New Roman" w:eastAsiaTheme="minorEastAsia"/>
          <w:sz w:val="24"/>
          <w:szCs w:val="24"/>
        </w:rPr>
        <w:t>12</w:t>
      </w:r>
      <w:r w:rsidRPr="008B1FED">
        <w:rPr>
          <w:rFonts w:ascii="Times New Roman" w:hAnsi="Times New Roman" w:cs="Times New Roman" w:eastAsiaTheme="minorEastAsia"/>
          <w:sz w:val="24"/>
          <w:szCs w:val="24"/>
        </w:rPr>
        <w:t xml:space="preserve">0 days of the date of the letter of invitation.  </w:t>
      </w:r>
      <w:r w:rsidRPr="008B1FED">
        <w:rPr>
          <w:rFonts w:ascii="Times New Roman" w:hAnsi="Times New Roman" w:cs="Times New Roman" w:eastAsiaTheme="minorEastAsia"/>
          <w:sz w:val="24"/>
          <w:szCs w:val="24"/>
          <w:shd w:val="clear" w:color="auto" w:fill="FFFFFF"/>
        </w:rPr>
        <w:t xml:space="preserve">The </w:t>
      </w:r>
      <w:r>
        <w:rPr>
          <w:rFonts w:ascii="Times New Roman" w:hAnsi="Times New Roman" w:cs="Times New Roman" w:eastAsiaTheme="minorEastAsia"/>
          <w:sz w:val="24"/>
          <w:szCs w:val="24"/>
          <w:shd w:val="clear" w:color="auto" w:fill="FFFFFF"/>
        </w:rPr>
        <w:t xml:space="preserve">Regional </w:t>
      </w:r>
      <w:r w:rsidRPr="008B1FED">
        <w:rPr>
          <w:rFonts w:ascii="Times New Roman" w:hAnsi="Times New Roman" w:cs="Times New Roman" w:eastAsiaTheme="minorEastAsia"/>
          <w:sz w:val="24"/>
          <w:szCs w:val="24"/>
          <w:shd w:val="clear" w:color="auto" w:fill="FFFFFF"/>
        </w:rPr>
        <w:t xml:space="preserve">or </w:t>
      </w:r>
      <w:r>
        <w:rPr>
          <w:rFonts w:ascii="Times New Roman" w:hAnsi="Times New Roman" w:cs="Times New Roman" w:eastAsiaTheme="minorEastAsia"/>
          <w:sz w:val="24"/>
          <w:szCs w:val="24"/>
          <w:shd w:val="clear" w:color="auto" w:fill="FFFFFF"/>
        </w:rPr>
        <w:t>Satellite Office</w:t>
      </w:r>
      <w:r w:rsidRPr="008B1FED">
        <w:rPr>
          <w:rFonts w:ascii="Times New Roman" w:hAnsi="Times New Roman" w:cs="Times New Roman" w:eastAsiaTheme="minorEastAsia"/>
          <w:sz w:val="24"/>
          <w:szCs w:val="24"/>
          <w:shd w:val="clear" w:color="auto" w:fill="FFFFFF"/>
        </w:rPr>
        <w:t xml:space="preserve"> may authorize </w:t>
      </w:r>
      <w:r w:rsidRPr="008B1FED">
        <w:rPr>
          <w:rFonts w:ascii="Times New Roman" w:hAnsi="Times New Roman" w:cs="Times New Roman" w:eastAsiaTheme="minorEastAsia"/>
          <w:sz w:val="24"/>
          <w:szCs w:val="24"/>
        </w:rPr>
        <w:t xml:space="preserve">extensions of up to </w:t>
      </w:r>
      <w:r>
        <w:rPr>
          <w:rFonts w:ascii="Times New Roman" w:hAnsi="Times New Roman" w:cs="Times New Roman" w:eastAsiaTheme="minorEastAsia"/>
          <w:sz w:val="24"/>
          <w:szCs w:val="24"/>
        </w:rPr>
        <w:t>9</w:t>
      </w:r>
      <w:r w:rsidRPr="008B1FED">
        <w:rPr>
          <w:rFonts w:ascii="Times New Roman" w:hAnsi="Times New Roman" w:cs="Times New Roman" w:eastAsiaTheme="minorEastAsia"/>
          <w:sz w:val="24"/>
          <w:szCs w:val="24"/>
        </w:rPr>
        <w:t xml:space="preserve">0 days past this </w:t>
      </w:r>
      <w:r>
        <w:rPr>
          <w:rFonts w:ascii="Times New Roman" w:hAnsi="Times New Roman" w:cs="Times New Roman" w:eastAsiaTheme="minorEastAsia"/>
          <w:sz w:val="24"/>
          <w:szCs w:val="24"/>
        </w:rPr>
        <w:t>12</w:t>
      </w:r>
      <w:r w:rsidRPr="008B1FED">
        <w:rPr>
          <w:rFonts w:ascii="Times New Roman" w:hAnsi="Times New Roman" w:cs="Times New Roman" w:eastAsiaTheme="minorEastAsia"/>
          <w:sz w:val="24"/>
          <w:szCs w:val="24"/>
        </w:rPr>
        <w:t xml:space="preserve">0-day limit, but there is no requirement that the extensions be approved.  The </w:t>
      </w:r>
      <w:r>
        <w:rPr>
          <w:rFonts w:ascii="Times New Roman" w:hAnsi="Times New Roman" w:cs="Times New Roman" w:eastAsiaTheme="minorEastAsia"/>
          <w:sz w:val="24"/>
          <w:szCs w:val="24"/>
        </w:rPr>
        <w:t>HUD office</w:t>
      </w:r>
      <w:r w:rsidRPr="008B1FED">
        <w:rPr>
          <w:rFonts w:ascii="Times New Roman" w:hAnsi="Times New Roman" w:cs="Times New Roman" w:eastAsiaTheme="minorEastAsia"/>
          <w:sz w:val="24"/>
          <w:szCs w:val="24"/>
        </w:rPr>
        <w:t xml:space="preserve"> will review the circumstances reported by the lender to justify an extension of time.  The lender must certify and the </w:t>
      </w:r>
      <w:r>
        <w:rPr>
          <w:rFonts w:ascii="Times New Roman" w:hAnsi="Times New Roman" w:cs="Times New Roman" w:eastAsiaTheme="minorEastAsia"/>
          <w:sz w:val="24"/>
          <w:szCs w:val="24"/>
        </w:rPr>
        <w:t>Regional or Satellite Office</w:t>
      </w:r>
      <w:r w:rsidRPr="008B1FED">
        <w:rPr>
          <w:rFonts w:ascii="Times New Roman" w:hAnsi="Times New Roman" w:cs="Times New Roman" w:eastAsiaTheme="minorEastAsia"/>
          <w:sz w:val="24"/>
          <w:szCs w:val="24"/>
        </w:rPr>
        <w:t xml:space="preserve"> must determine that the request to extend beyond 120-days is not likely to change the underwriting data on which the invitation was based or to undermine the feasibility of the project due to a change in the market or other factors determined at Pre-application.  </w:t>
      </w:r>
      <w:r w:rsidRPr="008B1FED">
        <w:rPr>
          <w:rFonts w:ascii="Times New Roman" w:hAnsi="Times New Roman" w:cs="Times New Roman" w:eastAsiaTheme="minorEastAsia"/>
          <w:sz w:val="24"/>
          <w:szCs w:val="24"/>
          <w:shd w:val="clear" w:color="auto" w:fill="FFFFFF"/>
        </w:rPr>
        <w:t xml:space="preserve">Where there is justifiable cause, a request for an extension of time beyond the </w:t>
      </w:r>
      <w:r>
        <w:rPr>
          <w:rFonts w:ascii="Times New Roman" w:hAnsi="Times New Roman" w:cs="Times New Roman" w:eastAsiaTheme="minorEastAsia"/>
          <w:sz w:val="24"/>
          <w:szCs w:val="24"/>
          <w:shd w:val="clear" w:color="auto" w:fill="FFFFFF"/>
        </w:rPr>
        <w:t>90</w:t>
      </w:r>
      <w:r w:rsidRPr="008B1FED">
        <w:rPr>
          <w:rFonts w:ascii="Times New Roman" w:hAnsi="Times New Roman" w:cs="Times New Roman" w:eastAsiaTheme="minorEastAsia"/>
          <w:sz w:val="24"/>
          <w:szCs w:val="24"/>
          <w:shd w:val="clear" w:color="auto" w:fill="FFFFFF"/>
        </w:rPr>
        <w:t xml:space="preserve">-days may be allowed. These requests must be submitted by the </w:t>
      </w:r>
      <w:r>
        <w:rPr>
          <w:rFonts w:ascii="Times New Roman" w:hAnsi="Times New Roman" w:cs="Times New Roman" w:eastAsiaTheme="minorEastAsia"/>
          <w:sz w:val="24"/>
          <w:szCs w:val="24"/>
        </w:rPr>
        <w:t xml:space="preserve">Regional </w:t>
      </w:r>
      <w:r w:rsidRPr="008B1FED">
        <w:rPr>
          <w:rFonts w:ascii="Times New Roman" w:hAnsi="Times New Roman" w:cs="Times New Roman" w:eastAsiaTheme="minorEastAsia"/>
          <w:sz w:val="24"/>
          <w:szCs w:val="24"/>
          <w:shd w:val="clear" w:color="auto" w:fill="FFFFFF"/>
        </w:rPr>
        <w:t xml:space="preserve">Director to the Director of the Office of Multifamily Development (Headquarters) or his/her designee. The authorization request must provide the additional time requested, the </w:t>
      </w:r>
      <w:r>
        <w:rPr>
          <w:rFonts w:ascii="Times New Roman" w:hAnsi="Times New Roman" w:cs="Times New Roman" w:eastAsiaTheme="minorEastAsia"/>
          <w:sz w:val="24"/>
          <w:szCs w:val="24"/>
          <w:shd w:val="clear" w:color="auto" w:fill="FFFFFF"/>
        </w:rPr>
        <w:t>Regional</w:t>
      </w:r>
      <w:r w:rsidRPr="008B1FED">
        <w:rPr>
          <w:rFonts w:ascii="Times New Roman" w:hAnsi="Times New Roman" w:cs="Times New Roman" w:eastAsiaTheme="minorEastAsia"/>
          <w:sz w:val="24"/>
          <w:szCs w:val="24"/>
          <w:shd w:val="clear" w:color="auto" w:fill="FFFFFF"/>
        </w:rPr>
        <w:t xml:space="preserve"> or </w:t>
      </w:r>
      <w:r>
        <w:rPr>
          <w:rFonts w:ascii="Times New Roman" w:hAnsi="Times New Roman" w:cs="Times New Roman" w:eastAsiaTheme="minorEastAsia"/>
          <w:sz w:val="24"/>
          <w:szCs w:val="24"/>
          <w:shd w:val="clear" w:color="auto" w:fill="FFFFFF"/>
        </w:rPr>
        <w:t>Satellite Office’s</w:t>
      </w:r>
      <w:r w:rsidRPr="008B1FED">
        <w:rPr>
          <w:rFonts w:ascii="Times New Roman" w:hAnsi="Times New Roman" w:cs="Times New Roman" w:eastAsiaTheme="minorEastAsia"/>
          <w:sz w:val="24"/>
          <w:szCs w:val="24"/>
          <w:shd w:val="clear" w:color="auto" w:fill="FFFFFF"/>
        </w:rPr>
        <w:t xml:space="preserve"> recommendation, and the reasons the extension is needed. </w:t>
      </w:r>
    </w:p>
    <w:p w:rsidRPr="008B1FED" w:rsidR="00874E4F" w:rsidP="00874E4F" w:rsidRDefault="00874E4F" w14:paraId="22623C7D" w14:textId="77777777">
      <w:pPr>
        <w:spacing w:line="276" w:lineRule="auto"/>
        <w:jc w:val="both"/>
        <w:rPr>
          <w:rFonts w:ascii="Times New Roman" w:hAnsi="Times New Roman" w:cs="Times New Roman" w:eastAsiaTheme="minorEastAsia"/>
          <w:sz w:val="24"/>
          <w:szCs w:val="24"/>
          <w:shd w:val="clear" w:color="auto" w:fill="FFFFFF"/>
        </w:rPr>
      </w:pPr>
    </w:p>
    <w:p w:rsidRPr="008B1FED" w:rsidR="00874E4F" w:rsidP="00874E4F" w:rsidRDefault="00874E4F" w14:paraId="2DB74EAB" w14:textId="77777777">
      <w:pPr>
        <w:spacing w:line="276" w:lineRule="auto"/>
        <w:jc w:val="both"/>
        <w:rPr>
          <w:rFonts w:ascii="Times New Roman" w:hAnsi="Times New Roman" w:cs="Times New Roman" w:eastAsiaTheme="minorEastAsia"/>
          <w:sz w:val="24"/>
          <w:szCs w:val="24"/>
          <w:shd w:val="clear" w:color="auto" w:fill="FFFFFF"/>
        </w:rPr>
      </w:pPr>
    </w:p>
    <w:p w:rsidRPr="008B1FED" w:rsidR="00874E4F" w:rsidP="00874E4F" w:rsidRDefault="00874E4F" w14:paraId="6C51C5FE" w14:textId="77777777">
      <w:pPr>
        <w:spacing w:line="276" w:lineRule="auto"/>
        <w:jc w:val="both"/>
        <w:rPr>
          <w:rFonts w:ascii="Times New Roman" w:hAnsi="Times New Roman" w:cs="Times New Roman" w:eastAsiaTheme="minorEastAsia"/>
          <w:sz w:val="24"/>
          <w:szCs w:val="24"/>
          <w:shd w:val="clear" w:color="auto" w:fill="FFFFFF"/>
        </w:rPr>
      </w:pP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Pr>
          <w:rFonts w:ascii="Times New Roman" w:hAnsi="Times New Roman" w:cs="Times New Roman" w:eastAsiaTheme="minorEastAsia"/>
          <w:sz w:val="24"/>
          <w:szCs w:val="24"/>
          <w:shd w:val="clear" w:color="auto" w:fill="FFFFFF"/>
        </w:rPr>
        <w:tab/>
      </w:r>
      <w:r>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Sincerely,</w:t>
      </w:r>
    </w:p>
    <w:p w:rsidRPr="008B1FED" w:rsidR="00874E4F" w:rsidP="00874E4F" w:rsidRDefault="00874E4F" w14:paraId="1825933E" w14:textId="77777777">
      <w:pPr>
        <w:spacing w:line="276" w:lineRule="auto"/>
        <w:jc w:val="both"/>
        <w:rPr>
          <w:rFonts w:ascii="Times New Roman" w:hAnsi="Times New Roman" w:cs="Times New Roman" w:eastAsiaTheme="minorEastAsia"/>
          <w:sz w:val="24"/>
          <w:szCs w:val="24"/>
          <w:shd w:val="clear" w:color="auto" w:fill="FFFFFF"/>
        </w:rPr>
      </w:pP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t>&lt;Space for ink signature&gt;</w:t>
      </w:r>
    </w:p>
    <w:p w:rsidRPr="008B1FED" w:rsidR="00874E4F" w:rsidP="00874E4F" w:rsidRDefault="00874E4F" w14:paraId="748E6FA3" w14:textId="77777777">
      <w:pPr>
        <w:spacing w:line="276" w:lineRule="auto"/>
        <w:jc w:val="both"/>
        <w:rPr>
          <w:rFonts w:ascii="Times New Roman" w:hAnsi="Times New Roman" w:cs="Times New Roman" w:eastAsiaTheme="minorEastAsia"/>
          <w:sz w:val="24"/>
          <w:szCs w:val="24"/>
          <w:shd w:val="clear" w:color="auto" w:fill="FFFFFF"/>
        </w:rPr>
      </w:pP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t>&lt;                                   &gt;</w:t>
      </w:r>
    </w:p>
    <w:p w:rsidRPr="008B1FED" w:rsidR="00874E4F" w:rsidP="00874E4F" w:rsidRDefault="00874E4F" w14:paraId="175DB04F" w14:textId="77777777">
      <w:pPr>
        <w:spacing w:line="276" w:lineRule="auto"/>
        <w:jc w:val="both"/>
        <w:rPr>
          <w:rFonts w:ascii="Times New Roman" w:hAnsi="Times New Roman" w:cs="Times New Roman" w:eastAsiaTheme="minorEastAsia"/>
          <w:sz w:val="24"/>
          <w:szCs w:val="24"/>
          <w:shd w:val="clear" w:color="auto" w:fill="FFFFFF"/>
        </w:rPr>
      </w:pP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t>&lt;                                   &gt;</w:t>
      </w:r>
    </w:p>
    <w:p w:rsidRPr="008B1FED" w:rsidR="00874E4F" w:rsidP="00874E4F" w:rsidRDefault="00874E4F" w14:paraId="0041965A" w14:textId="77777777">
      <w:pPr>
        <w:spacing w:line="276" w:lineRule="auto"/>
        <w:jc w:val="both"/>
        <w:rPr>
          <w:rFonts w:ascii="Times New Roman" w:hAnsi="Times New Roman" w:cs="Times New Roman" w:eastAsiaTheme="minorEastAsia"/>
          <w:sz w:val="24"/>
          <w:szCs w:val="24"/>
          <w:shd w:val="clear" w:color="auto" w:fill="FFFFFF"/>
        </w:rPr>
      </w:pP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t>&lt;Underwriter Name&gt;</w:t>
      </w:r>
    </w:p>
    <w:p w:rsidRPr="008B1FED" w:rsidR="00874E4F" w:rsidP="00874E4F" w:rsidRDefault="00874E4F" w14:paraId="6F31B164" w14:textId="77777777">
      <w:pPr>
        <w:spacing w:line="276" w:lineRule="auto"/>
        <w:jc w:val="both"/>
        <w:rPr>
          <w:rFonts w:ascii="Times New Roman" w:hAnsi="Times New Roman" w:cs="Times New Roman" w:eastAsiaTheme="minorEastAsia"/>
          <w:sz w:val="24"/>
          <w:szCs w:val="24"/>
          <w:shd w:val="clear" w:color="auto" w:fill="FFFFFF"/>
        </w:rPr>
      </w:pP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t>&lt;Job Title&gt;</w:t>
      </w:r>
    </w:p>
    <w:p w:rsidRPr="008B1FED" w:rsidR="00874E4F" w:rsidP="00874E4F" w:rsidRDefault="00874E4F" w14:paraId="606F3A18" w14:textId="77777777">
      <w:pPr>
        <w:spacing w:line="276" w:lineRule="auto"/>
        <w:jc w:val="both"/>
        <w:rPr>
          <w:rFonts w:ascii="Times New Roman" w:hAnsi="Times New Roman" w:cs="Times New Roman" w:eastAsiaTheme="minorEastAsia"/>
          <w:sz w:val="24"/>
          <w:szCs w:val="24"/>
          <w:shd w:val="clear" w:color="auto" w:fill="FFFFFF"/>
        </w:rPr>
      </w:pP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r>
      <w:r w:rsidRPr="008B1FED">
        <w:rPr>
          <w:rFonts w:ascii="Times New Roman" w:hAnsi="Times New Roman" w:cs="Times New Roman" w:eastAsiaTheme="minorEastAsia"/>
          <w:sz w:val="24"/>
          <w:szCs w:val="24"/>
          <w:shd w:val="clear" w:color="auto" w:fill="FFFFFF"/>
        </w:rPr>
        <w:tab/>
        <w:t>&lt;Office&gt;</w:t>
      </w:r>
    </w:p>
    <w:p w:rsidR="00874E4F" w:rsidP="00874E4F" w:rsidRDefault="00874E4F" w14:paraId="024F5A98" w14:textId="39532175">
      <w:pPr>
        <w:pStyle w:val="NoSpacing"/>
        <w:rPr>
          <w:rFonts w:ascii="Helvetica" w:hAnsi="Helvetica" w:cs="Helvetica"/>
          <w:b/>
          <w:bCs/>
          <w:sz w:val="28"/>
          <w:szCs w:val="28"/>
        </w:rPr>
      </w:pPr>
    </w:p>
    <w:p w:rsidR="00874E4F" w:rsidP="00874E4F" w:rsidRDefault="00874E4F" w14:paraId="453764BC" w14:textId="79204D52">
      <w:pPr>
        <w:pStyle w:val="NoSpacing"/>
        <w:rPr>
          <w:rFonts w:ascii="Helvetica" w:hAnsi="Helvetica" w:cs="Helvetica"/>
          <w:b/>
          <w:bCs/>
          <w:sz w:val="28"/>
          <w:szCs w:val="28"/>
        </w:rPr>
      </w:pPr>
    </w:p>
    <w:p w:rsidR="00874E4F" w:rsidP="00874E4F" w:rsidRDefault="00874E4F" w14:paraId="67433880" w14:textId="18DB6E21">
      <w:pPr>
        <w:pStyle w:val="NoSpacing"/>
        <w:rPr>
          <w:rFonts w:ascii="Helvetica" w:hAnsi="Helvetica" w:cs="Helvetica"/>
          <w:b/>
          <w:bCs/>
          <w:sz w:val="28"/>
          <w:szCs w:val="28"/>
        </w:rPr>
      </w:pPr>
    </w:p>
    <w:p w:rsidR="00874E4F" w:rsidP="00874E4F" w:rsidRDefault="00874E4F" w14:paraId="351CA37B" w14:textId="26B88811">
      <w:pPr>
        <w:pStyle w:val="NoSpacing"/>
        <w:rPr>
          <w:rFonts w:ascii="Helvetica" w:hAnsi="Helvetica" w:cs="Helvetica"/>
          <w:b/>
          <w:bCs/>
          <w:sz w:val="28"/>
          <w:szCs w:val="28"/>
        </w:rPr>
      </w:pPr>
    </w:p>
    <w:p w:rsidR="00874E4F" w:rsidP="00874E4F" w:rsidRDefault="00874E4F" w14:paraId="1048BA9D" w14:textId="512BC29F">
      <w:pPr>
        <w:pStyle w:val="NoSpacing"/>
        <w:rPr>
          <w:rFonts w:ascii="Helvetica" w:hAnsi="Helvetica" w:cs="Helvetica"/>
          <w:b/>
          <w:bCs/>
          <w:sz w:val="28"/>
          <w:szCs w:val="28"/>
        </w:rPr>
      </w:pPr>
    </w:p>
    <w:p w:rsidR="00874E4F" w:rsidP="00874E4F" w:rsidRDefault="00874E4F" w14:paraId="16D62056" w14:textId="79CD9F7F">
      <w:pPr>
        <w:pStyle w:val="NoSpacing"/>
        <w:rPr>
          <w:rFonts w:ascii="Helvetica" w:hAnsi="Helvetica" w:cs="Helvetica"/>
          <w:b/>
          <w:bCs/>
          <w:sz w:val="28"/>
          <w:szCs w:val="28"/>
        </w:rPr>
      </w:pPr>
    </w:p>
    <w:p w:rsidR="005A361B" w:rsidP="00874E4F" w:rsidRDefault="005A361B" w14:paraId="606CCF75" w14:textId="495FB350">
      <w:pPr>
        <w:pStyle w:val="NoSpacing"/>
        <w:rPr>
          <w:rFonts w:ascii="Helvetica" w:hAnsi="Helvetica" w:cs="Helvetica"/>
          <w:b/>
          <w:bCs/>
          <w:sz w:val="28"/>
          <w:szCs w:val="28"/>
        </w:rPr>
      </w:pPr>
    </w:p>
    <w:p w:rsidR="005A361B" w:rsidP="00874E4F" w:rsidRDefault="005A361B" w14:paraId="776EEEE8" w14:textId="75D03B3B">
      <w:pPr>
        <w:pStyle w:val="NoSpacing"/>
        <w:rPr>
          <w:rFonts w:ascii="Helvetica" w:hAnsi="Helvetica" w:cs="Helvetica"/>
          <w:b/>
          <w:bCs/>
          <w:sz w:val="28"/>
          <w:szCs w:val="28"/>
        </w:rPr>
      </w:pPr>
    </w:p>
    <w:p w:rsidR="005A361B" w:rsidP="00874E4F" w:rsidRDefault="005A361B" w14:paraId="507D3780" w14:textId="6EC70715">
      <w:pPr>
        <w:pStyle w:val="NoSpacing"/>
        <w:rPr>
          <w:rFonts w:ascii="Helvetica" w:hAnsi="Helvetica" w:cs="Helvetica"/>
          <w:b/>
          <w:bCs/>
          <w:sz w:val="28"/>
          <w:szCs w:val="28"/>
        </w:rPr>
      </w:pPr>
    </w:p>
    <w:p w:rsidR="005A361B" w:rsidP="00874E4F" w:rsidRDefault="005A361B" w14:paraId="6467ABCF" w14:textId="783715B6">
      <w:pPr>
        <w:pStyle w:val="NoSpacing"/>
        <w:rPr>
          <w:rFonts w:ascii="Helvetica" w:hAnsi="Helvetica" w:cs="Helvetica"/>
          <w:b/>
          <w:bCs/>
          <w:sz w:val="28"/>
          <w:szCs w:val="28"/>
        </w:rPr>
      </w:pPr>
    </w:p>
    <w:p w:rsidR="005A361B" w:rsidP="00874E4F" w:rsidRDefault="005A361B" w14:paraId="7448EE6F" w14:textId="2CF01A54">
      <w:pPr>
        <w:pStyle w:val="NoSpacing"/>
        <w:rPr>
          <w:rFonts w:ascii="Helvetica" w:hAnsi="Helvetica" w:cs="Helvetica"/>
          <w:b/>
          <w:bCs/>
          <w:sz w:val="28"/>
          <w:szCs w:val="28"/>
        </w:rPr>
      </w:pPr>
    </w:p>
    <w:p w:rsidR="005A361B" w:rsidP="00874E4F" w:rsidRDefault="005A361B" w14:paraId="122EC1B0" w14:textId="77777777">
      <w:pPr>
        <w:pStyle w:val="NoSpacing"/>
        <w:rPr>
          <w:rFonts w:ascii="Helvetica" w:hAnsi="Helvetica" w:cs="Helvetica"/>
          <w:b/>
          <w:bCs/>
          <w:sz w:val="28"/>
          <w:szCs w:val="28"/>
        </w:rPr>
      </w:pPr>
    </w:p>
    <w:p w:rsidR="00874E4F" w:rsidP="00874E4F" w:rsidRDefault="00874E4F" w14:paraId="246E3765" w14:textId="77777777">
      <w:pPr>
        <w:pStyle w:val="NoSpacing"/>
        <w:rPr>
          <w:rFonts w:ascii="Helvetica" w:hAnsi="Helvetica" w:cs="Helvetica"/>
          <w:b/>
          <w:bCs/>
          <w:sz w:val="28"/>
          <w:szCs w:val="28"/>
        </w:rPr>
      </w:pPr>
    </w:p>
    <w:p w:rsidR="00B97FAF" w:rsidP="00B97FAF" w:rsidRDefault="00B97FAF" w14:paraId="7DA8C7CA" w14:textId="7548DB31">
      <w:pPr>
        <w:pStyle w:val="NoSpacing"/>
        <w:numPr>
          <w:ilvl w:val="0"/>
          <w:numId w:val="2"/>
        </w:numPr>
        <w:ind w:left="450" w:hanging="450"/>
        <w:rPr>
          <w:rFonts w:ascii="Helvetica" w:hAnsi="Helvetica" w:cs="Helvetica"/>
          <w:b/>
          <w:bCs/>
          <w:sz w:val="28"/>
          <w:szCs w:val="28"/>
        </w:rPr>
      </w:pPr>
      <w:r>
        <w:rPr>
          <w:rFonts w:ascii="Helvetica" w:hAnsi="Helvetica" w:cs="Helvetica"/>
          <w:b/>
          <w:bCs/>
          <w:sz w:val="28"/>
          <w:szCs w:val="28"/>
        </w:rPr>
        <w:lastRenderedPageBreak/>
        <w:t>Firm Commitment Templates</w:t>
      </w:r>
    </w:p>
    <w:p w:rsidRPr="00B24D8D" w:rsidR="00922616" w:rsidP="00F226B0" w:rsidRDefault="00922616" w14:paraId="66082EDE" w14:textId="070DD300">
      <w:pPr>
        <w:pStyle w:val="NoSpacing"/>
        <w:rPr>
          <w:rFonts w:ascii="Times New Roman" w:hAnsi="Times New Roman" w:cs="Times New Roman"/>
          <w:sz w:val="24"/>
          <w:szCs w:val="24"/>
        </w:rPr>
      </w:pPr>
    </w:p>
    <w:p w:rsidRPr="00F226B0" w:rsidR="00922616" w:rsidP="00F226B0" w:rsidRDefault="00762A51" w14:paraId="4D09C1D2" w14:textId="4325626A">
      <w:pPr>
        <w:pStyle w:val="NoSpacing"/>
        <w:rPr>
          <w:rFonts w:ascii="Times New Roman" w:hAnsi="Times New Roman" w:cs="Times New Roman"/>
          <w:sz w:val="24"/>
          <w:szCs w:val="24"/>
        </w:rPr>
      </w:pPr>
      <w:r w:rsidRPr="00F226B0">
        <w:rPr>
          <w:rFonts w:ascii="Times New Roman" w:hAnsi="Times New Roman" w:cs="Times New Roman"/>
          <w:sz w:val="24"/>
          <w:szCs w:val="24"/>
        </w:rPr>
        <w:t xml:space="preserve">HUD staff will use the most current versions of the </w:t>
      </w:r>
      <w:r w:rsidRPr="00F226B0" w:rsidR="00AA0805">
        <w:rPr>
          <w:rFonts w:ascii="Times New Roman" w:hAnsi="Times New Roman" w:cs="Times New Roman"/>
          <w:sz w:val="24"/>
          <w:szCs w:val="24"/>
        </w:rPr>
        <w:t xml:space="preserve">standard Firm Commitment templates </w:t>
      </w:r>
      <w:r w:rsidRPr="00F226B0" w:rsidR="00647C3D">
        <w:rPr>
          <w:rFonts w:ascii="Times New Roman" w:hAnsi="Times New Roman" w:cs="Times New Roman"/>
          <w:sz w:val="24"/>
          <w:szCs w:val="24"/>
        </w:rPr>
        <w:t xml:space="preserve">published by HUD.  </w:t>
      </w:r>
      <w:r w:rsidRPr="00F226B0" w:rsidR="00922616">
        <w:rPr>
          <w:rFonts w:ascii="Times New Roman" w:hAnsi="Times New Roman" w:cs="Times New Roman"/>
          <w:sz w:val="24"/>
          <w:szCs w:val="24"/>
        </w:rPr>
        <w:t>Up</w:t>
      </w:r>
      <w:r w:rsidRPr="00F226B0" w:rsidR="00CF0E5A">
        <w:rPr>
          <w:rFonts w:ascii="Times New Roman" w:hAnsi="Times New Roman" w:cs="Times New Roman"/>
          <w:sz w:val="24"/>
          <w:szCs w:val="24"/>
        </w:rPr>
        <w:t xml:space="preserve">dated versions of the </w:t>
      </w:r>
      <w:r w:rsidR="00D024C7">
        <w:rPr>
          <w:rFonts w:ascii="Times New Roman" w:hAnsi="Times New Roman" w:cs="Times New Roman"/>
          <w:sz w:val="24"/>
          <w:szCs w:val="24"/>
        </w:rPr>
        <w:t>s</w:t>
      </w:r>
      <w:r w:rsidRPr="00F226B0" w:rsidR="00CF0E5A">
        <w:rPr>
          <w:rFonts w:ascii="Times New Roman" w:hAnsi="Times New Roman" w:cs="Times New Roman"/>
          <w:sz w:val="24"/>
          <w:szCs w:val="24"/>
        </w:rPr>
        <w:t xml:space="preserve">tandard Firm Commitment </w:t>
      </w:r>
      <w:r w:rsidR="00D024C7">
        <w:rPr>
          <w:rFonts w:ascii="Times New Roman" w:hAnsi="Times New Roman" w:cs="Times New Roman"/>
          <w:sz w:val="24"/>
          <w:szCs w:val="24"/>
        </w:rPr>
        <w:t>t</w:t>
      </w:r>
      <w:r w:rsidRPr="00F226B0" w:rsidR="00CF0E5A">
        <w:rPr>
          <w:rFonts w:ascii="Times New Roman" w:hAnsi="Times New Roman" w:cs="Times New Roman"/>
          <w:sz w:val="24"/>
          <w:szCs w:val="24"/>
        </w:rPr>
        <w:t xml:space="preserve">emplates for Sections </w:t>
      </w:r>
      <w:r w:rsidRPr="00F226B0" w:rsidR="00742DFC">
        <w:rPr>
          <w:rFonts w:ascii="Times New Roman" w:hAnsi="Times New Roman" w:cs="Times New Roman"/>
          <w:sz w:val="24"/>
          <w:szCs w:val="24"/>
        </w:rPr>
        <w:t>220, 221(4), 223(</w:t>
      </w:r>
      <w:r w:rsidRPr="00F226B0" w:rsidR="002F50AD">
        <w:rPr>
          <w:rFonts w:ascii="Times New Roman" w:hAnsi="Times New Roman" w:cs="Times New Roman"/>
          <w:sz w:val="24"/>
          <w:szCs w:val="24"/>
        </w:rPr>
        <w:t>a)(7), 223(f), 231, and 241(a)</w:t>
      </w:r>
      <w:r w:rsidRPr="00F226B0" w:rsidR="0023695B">
        <w:rPr>
          <w:rFonts w:ascii="Times New Roman" w:hAnsi="Times New Roman" w:cs="Times New Roman"/>
          <w:sz w:val="24"/>
          <w:szCs w:val="24"/>
        </w:rPr>
        <w:t xml:space="preserve"> can be found on HUDCLIPS</w:t>
      </w:r>
      <w:r w:rsidRPr="00F226B0" w:rsidR="00010517">
        <w:rPr>
          <w:rFonts w:ascii="Times New Roman" w:hAnsi="Times New Roman" w:cs="Times New Roman"/>
          <w:sz w:val="24"/>
          <w:szCs w:val="24"/>
        </w:rPr>
        <w:t xml:space="preserve"> </w:t>
      </w:r>
      <w:r w:rsidR="0092133A">
        <w:rPr>
          <w:rFonts w:ascii="Times New Roman" w:hAnsi="Times New Roman" w:cs="Times New Roman"/>
          <w:sz w:val="24"/>
          <w:szCs w:val="24"/>
        </w:rPr>
        <w:t>in</w:t>
      </w:r>
      <w:r w:rsidRPr="00F226B0" w:rsidR="00010517">
        <w:rPr>
          <w:rFonts w:ascii="Times New Roman" w:hAnsi="Times New Roman" w:cs="Times New Roman"/>
          <w:sz w:val="24"/>
          <w:szCs w:val="24"/>
        </w:rPr>
        <w:t xml:space="preserve"> Housing </w:t>
      </w:r>
      <w:r w:rsidRPr="00F226B0" w:rsidR="0070795C">
        <w:rPr>
          <w:rFonts w:ascii="Times New Roman" w:hAnsi="Times New Roman" w:cs="Times New Roman"/>
          <w:sz w:val="24"/>
          <w:szCs w:val="24"/>
        </w:rPr>
        <w:t>Notice</w:t>
      </w:r>
      <w:r w:rsidRPr="00F226B0" w:rsidR="00010517">
        <w:rPr>
          <w:rFonts w:ascii="Times New Roman" w:hAnsi="Times New Roman" w:cs="Times New Roman"/>
          <w:sz w:val="24"/>
          <w:szCs w:val="24"/>
        </w:rPr>
        <w:t xml:space="preserve"> 2018-03.  Further changes to these templates will be announced in future HUD Notices.</w:t>
      </w:r>
    </w:p>
    <w:p w:rsidR="00922616" w:rsidP="00B97FAF" w:rsidRDefault="00922616" w14:paraId="200B45F2" w14:textId="6EF47D00">
      <w:pPr>
        <w:pStyle w:val="NoSpacing"/>
        <w:rPr>
          <w:rFonts w:ascii="Helvetica" w:hAnsi="Helvetica" w:cs="Helvetica"/>
          <w:b/>
          <w:bCs/>
          <w:sz w:val="28"/>
          <w:szCs w:val="28"/>
        </w:rPr>
      </w:pPr>
    </w:p>
    <w:p w:rsidR="00DF2BCF" w:rsidP="00B97FAF" w:rsidRDefault="00DF2BCF" w14:paraId="346C4A55" w14:textId="396C76EC">
      <w:pPr>
        <w:pStyle w:val="NoSpacing"/>
        <w:rPr>
          <w:rFonts w:ascii="Helvetica" w:hAnsi="Helvetica" w:cs="Helvetica"/>
          <w:b/>
          <w:bCs/>
          <w:sz w:val="28"/>
          <w:szCs w:val="28"/>
        </w:rPr>
      </w:pPr>
    </w:p>
    <w:p w:rsidR="00DF2BCF" w:rsidP="00B97FAF" w:rsidRDefault="00DF2BCF" w14:paraId="111AFF9F" w14:textId="77777777">
      <w:pPr>
        <w:pStyle w:val="NoSpacing"/>
        <w:rPr>
          <w:rFonts w:ascii="Helvetica" w:hAnsi="Helvetica" w:cs="Helvetica"/>
          <w:b/>
          <w:bCs/>
          <w:sz w:val="28"/>
          <w:szCs w:val="28"/>
        </w:rPr>
      </w:pPr>
    </w:p>
    <w:p w:rsidR="00B03CA7" w:rsidP="00F12267" w:rsidRDefault="00FE2BCE" w14:paraId="0433C672" w14:textId="1FF462DE">
      <w:pPr>
        <w:pStyle w:val="NoSpacing"/>
        <w:numPr>
          <w:ilvl w:val="0"/>
          <w:numId w:val="2"/>
        </w:numPr>
        <w:ind w:left="450" w:hanging="450"/>
        <w:rPr>
          <w:rFonts w:ascii="Helvetica" w:hAnsi="Helvetica" w:cs="Helvetica"/>
          <w:b/>
          <w:bCs/>
          <w:sz w:val="28"/>
          <w:szCs w:val="28"/>
        </w:rPr>
      </w:pPr>
      <w:r>
        <w:rPr>
          <w:rFonts w:ascii="Helvetica" w:hAnsi="Helvetica" w:cs="Helvetica"/>
          <w:b/>
          <w:bCs/>
          <w:sz w:val="28"/>
          <w:szCs w:val="28"/>
        </w:rPr>
        <w:t>Section Reserved for Future Use</w:t>
      </w:r>
    </w:p>
    <w:p w:rsidR="00F12267" w:rsidP="00F12267" w:rsidRDefault="00F12267" w14:paraId="12060403" w14:textId="53CD3FF7">
      <w:pPr>
        <w:pStyle w:val="NoSpacing"/>
        <w:ind w:left="450"/>
        <w:rPr>
          <w:rFonts w:ascii="Helvetica" w:hAnsi="Helvetica" w:cs="Helvetica"/>
          <w:b/>
          <w:bCs/>
          <w:sz w:val="28"/>
          <w:szCs w:val="28"/>
        </w:rPr>
      </w:pPr>
    </w:p>
    <w:p w:rsidR="00DF2BCF" w:rsidP="00F12267" w:rsidRDefault="00DF2BCF" w14:paraId="041BD255" w14:textId="3A60B410">
      <w:pPr>
        <w:pStyle w:val="NoSpacing"/>
        <w:ind w:left="450"/>
        <w:rPr>
          <w:rFonts w:ascii="Helvetica" w:hAnsi="Helvetica" w:cs="Helvetica"/>
          <w:b/>
          <w:bCs/>
          <w:sz w:val="28"/>
          <w:szCs w:val="28"/>
        </w:rPr>
      </w:pPr>
    </w:p>
    <w:p w:rsidR="00DF2BCF" w:rsidP="00F12267" w:rsidRDefault="00DF2BCF" w14:paraId="2AE89198" w14:textId="77777777">
      <w:pPr>
        <w:pStyle w:val="NoSpacing"/>
        <w:ind w:left="450"/>
        <w:rPr>
          <w:rFonts w:ascii="Helvetica" w:hAnsi="Helvetica" w:cs="Helvetica"/>
          <w:b/>
          <w:bCs/>
          <w:sz w:val="28"/>
          <w:szCs w:val="28"/>
        </w:rPr>
      </w:pPr>
    </w:p>
    <w:p w:rsidR="00B97FAF" w:rsidP="00B97FAF" w:rsidRDefault="00B97FAF" w14:paraId="48C743B1" w14:textId="624DFF95">
      <w:pPr>
        <w:pStyle w:val="NoSpacing"/>
        <w:numPr>
          <w:ilvl w:val="0"/>
          <w:numId w:val="2"/>
        </w:numPr>
        <w:ind w:left="450" w:hanging="450"/>
        <w:rPr>
          <w:rFonts w:ascii="Helvetica" w:hAnsi="Helvetica" w:cs="Helvetica"/>
          <w:b/>
          <w:bCs/>
          <w:sz w:val="28"/>
          <w:szCs w:val="28"/>
        </w:rPr>
      </w:pPr>
      <w:r>
        <w:rPr>
          <w:rFonts w:ascii="Helvetica" w:hAnsi="Helvetica" w:cs="Helvetica"/>
          <w:b/>
          <w:bCs/>
          <w:sz w:val="28"/>
          <w:szCs w:val="28"/>
        </w:rPr>
        <w:t>Requesting an FHA Project Number and Paying Fees on Pay.gov</w:t>
      </w:r>
    </w:p>
    <w:p w:rsidR="00B97FAF" w:rsidP="00B97FAF" w:rsidRDefault="00B97FAF" w14:paraId="2C04829A" w14:textId="77777777">
      <w:pPr>
        <w:pStyle w:val="NoSpacing"/>
        <w:rPr>
          <w:rFonts w:ascii="Times New Roman" w:hAnsi="Times New Roman" w:cs="Times New Roman"/>
          <w:sz w:val="24"/>
          <w:szCs w:val="24"/>
        </w:rPr>
      </w:pPr>
    </w:p>
    <w:p w:rsidR="00B97FAF" w:rsidP="00701D31" w:rsidRDefault="00B97FAF" w14:paraId="441318CC" w14:textId="0C427044">
      <w:pPr>
        <w:pStyle w:val="NoSpacing"/>
        <w:numPr>
          <w:ilvl w:val="0"/>
          <w:numId w:val="28"/>
        </w:numPr>
        <w:ind w:left="720" w:hanging="360"/>
        <w:rPr>
          <w:rFonts w:ascii="Times New Roman" w:hAnsi="Times New Roman" w:cs="Times New Roman"/>
          <w:sz w:val="24"/>
          <w:szCs w:val="24"/>
        </w:rPr>
      </w:pPr>
      <w:r>
        <w:rPr>
          <w:rFonts w:ascii="Times New Roman" w:hAnsi="Times New Roman" w:cs="Times New Roman"/>
          <w:sz w:val="24"/>
          <w:szCs w:val="24"/>
        </w:rPr>
        <w:t>Requesting an FHA Project Number</w:t>
      </w:r>
    </w:p>
    <w:p w:rsidR="00B97FAF" w:rsidP="00B97FAF" w:rsidRDefault="00B97FAF" w14:paraId="6BD9A004" w14:textId="11961243">
      <w:pPr>
        <w:pStyle w:val="NoSpacing"/>
        <w:ind w:left="720"/>
        <w:rPr>
          <w:rFonts w:ascii="Times New Roman" w:hAnsi="Times New Roman" w:cs="Times New Roman"/>
          <w:sz w:val="24"/>
          <w:szCs w:val="24"/>
        </w:rPr>
      </w:pPr>
    </w:p>
    <w:p w:rsidR="00270E37" w:rsidP="00DE6486" w:rsidRDefault="000017DF" w14:paraId="5F8EABC6" w14:textId="26846DBE">
      <w:pPr>
        <w:pStyle w:val="NoSpacing"/>
        <w:ind w:left="720"/>
        <w:rPr>
          <w:rFonts w:ascii="Times New Roman" w:hAnsi="Times New Roman" w:cs="Times New Roman"/>
          <w:sz w:val="24"/>
          <w:szCs w:val="24"/>
        </w:rPr>
      </w:pPr>
      <w:r>
        <w:rPr>
          <w:rFonts w:ascii="Times New Roman" w:hAnsi="Times New Roman" w:cs="Times New Roman"/>
          <w:sz w:val="24"/>
          <w:szCs w:val="24"/>
        </w:rPr>
        <w:t>To request a</w:t>
      </w:r>
      <w:r w:rsidR="005E207D">
        <w:rPr>
          <w:rFonts w:ascii="Times New Roman" w:hAnsi="Times New Roman" w:cs="Times New Roman"/>
          <w:sz w:val="24"/>
          <w:szCs w:val="24"/>
        </w:rPr>
        <w:t>n</w:t>
      </w:r>
      <w:r>
        <w:rPr>
          <w:rFonts w:ascii="Times New Roman" w:hAnsi="Times New Roman" w:cs="Times New Roman"/>
          <w:sz w:val="24"/>
          <w:szCs w:val="24"/>
        </w:rPr>
        <w:t xml:space="preserve"> FHA Project Number for a </w:t>
      </w:r>
      <w:r w:rsidR="005E207D">
        <w:rPr>
          <w:rFonts w:ascii="Times New Roman" w:hAnsi="Times New Roman" w:cs="Times New Roman"/>
          <w:sz w:val="24"/>
          <w:szCs w:val="24"/>
        </w:rPr>
        <w:t xml:space="preserve">new application for FHA </w:t>
      </w:r>
      <w:r w:rsidR="00D126F2">
        <w:rPr>
          <w:rFonts w:ascii="Times New Roman" w:hAnsi="Times New Roman" w:cs="Times New Roman"/>
          <w:sz w:val="24"/>
          <w:szCs w:val="24"/>
        </w:rPr>
        <w:t xml:space="preserve">multifamily mortgage insurance, </w:t>
      </w:r>
      <w:r w:rsidR="00420AF8">
        <w:rPr>
          <w:rFonts w:ascii="Times New Roman" w:hAnsi="Times New Roman" w:cs="Times New Roman"/>
          <w:sz w:val="24"/>
          <w:szCs w:val="24"/>
        </w:rPr>
        <w:t xml:space="preserve">the Lender must </w:t>
      </w:r>
      <w:r w:rsidR="00AA2E10">
        <w:rPr>
          <w:rFonts w:ascii="Times New Roman" w:hAnsi="Times New Roman" w:cs="Times New Roman"/>
          <w:sz w:val="24"/>
          <w:szCs w:val="24"/>
        </w:rPr>
        <w:t>email</w:t>
      </w:r>
      <w:r w:rsidR="00375993">
        <w:rPr>
          <w:rFonts w:ascii="Times New Roman" w:hAnsi="Times New Roman" w:cs="Times New Roman"/>
          <w:sz w:val="24"/>
          <w:szCs w:val="24"/>
        </w:rPr>
        <w:t xml:space="preserve"> </w:t>
      </w:r>
      <w:r w:rsidR="002C2894">
        <w:rPr>
          <w:rFonts w:ascii="Times New Roman" w:hAnsi="Times New Roman" w:cs="Times New Roman"/>
          <w:sz w:val="24"/>
          <w:szCs w:val="24"/>
        </w:rPr>
        <w:t xml:space="preserve">a completed FHA </w:t>
      </w:r>
      <w:r w:rsidR="007C531F">
        <w:rPr>
          <w:rFonts w:ascii="Times New Roman" w:hAnsi="Times New Roman" w:cs="Times New Roman"/>
          <w:sz w:val="24"/>
          <w:szCs w:val="24"/>
        </w:rPr>
        <w:t>Project Number</w:t>
      </w:r>
      <w:r w:rsidR="002C2894">
        <w:rPr>
          <w:rFonts w:ascii="Times New Roman" w:hAnsi="Times New Roman" w:cs="Times New Roman"/>
          <w:sz w:val="24"/>
          <w:szCs w:val="24"/>
        </w:rPr>
        <w:t xml:space="preserve"> Request Form </w:t>
      </w:r>
      <w:r w:rsidR="00077676">
        <w:rPr>
          <w:rFonts w:ascii="Times New Roman" w:hAnsi="Times New Roman" w:cs="Times New Roman"/>
          <w:sz w:val="24"/>
          <w:szCs w:val="24"/>
        </w:rPr>
        <w:t xml:space="preserve">(see below) </w:t>
      </w:r>
      <w:r w:rsidR="004D4F63">
        <w:rPr>
          <w:rFonts w:ascii="Times New Roman" w:hAnsi="Times New Roman" w:cs="Times New Roman"/>
          <w:sz w:val="24"/>
          <w:szCs w:val="24"/>
        </w:rPr>
        <w:t xml:space="preserve">or the below information on company letterhead </w:t>
      </w:r>
      <w:r w:rsidR="00077676">
        <w:rPr>
          <w:rFonts w:ascii="Times New Roman" w:hAnsi="Times New Roman" w:cs="Times New Roman"/>
          <w:sz w:val="24"/>
          <w:szCs w:val="24"/>
        </w:rPr>
        <w:t>to the appropriate HUD Office</w:t>
      </w:r>
      <w:r w:rsidR="00DE6486">
        <w:rPr>
          <w:rFonts w:ascii="Times New Roman" w:hAnsi="Times New Roman" w:cs="Times New Roman"/>
          <w:sz w:val="24"/>
          <w:szCs w:val="24"/>
        </w:rPr>
        <w:t>.</w:t>
      </w:r>
    </w:p>
    <w:p w:rsidR="004A6241" w:rsidP="00B97FAF" w:rsidRDefault="004A6241" w14:paraId="65B1E9CB" w14:textId="008CED7B">
      <w:pPr>
        <w:pStyle w:val="NoSpacing"/>
        <w:ind w:left="720"/>
        <w:rPr>
          <w:rFonts w:ascii="Times New Roman" w:hAnsi="Times New Roman" w:cs="Times New Roman"/>
          <w:sz w:val="24"/>
          <w:szCs w:val="24"/>
        </w:rPr>
      </w:pPr>
    </w:p>
    <w:p w:rsidR="00CF48C5" w:rsidP="00DB5FD4" w:rsidRDefault="00E5541F" w14:paraId="06B05014" w14:textId="11ADD3D0">
      <w:pPr>
        <w:pStyle w:val="NoSpacing"/>
        <w:ind w:left="720"/>
        <w:rPr>
          <w:rFonts w:ascii="Times New Roman" w:hAnsi="Times New Roman" w:cs="Times New Roman"/>
          <w:sz w:val="24"/>
          <w:szCs w:val="24"/>
        </w:rPr>
      </w:pPr>
      <w:r>
        <w:rPr>
          <w:rFonts w:ascii="Times New Roman" w:hAnsi="Times New Roman" w:cs="Times New Roman"/>
          <w:sz w:val="24"/>
          <w:szCs w:val="24"/>
        </w:rPr>
        <w:t xml:space="preserve">It is expected that </w:t>
      </w:r>
      <w:r w:rsidR="008B0A56">
        <w:rPr>
          <w:rFonts w:ascii="Times New Roman" w:hAnsi="Times New Roman" w:cs="Times New Roman"/>
          <w:sz w:val="24"/>
          <w:szCs w:val="24"/>
        </w:rPr>
        <w:t>the</w:t>
      </w:r>
      <w:r>
        <w:rPr>
          <w:rFonts w:ascii="Times New Roman" w:hAnsi="Times New Roman" w:cs="Times New Roman"/>
          <w:sz w:val="24"/>
          <w:szCs w:val="24"/>
        </w:rPr>
        <w:t xml:space="preserve"> full application will be submitted within 30 calendar days of the request for the FHA Project Number.</w:t>
      </w:r>
    </w:p>
    <w:p w:rsidR="00DB5FD4" w:rsidP="00DB5FD4" w:rsidRDefault="00DB5FD4" w14:paraId="2DAA1A52" w14:textId="77777777">
      <w:pPr>
        <w:pStyle w:val="NoSpacing"/>
        <w:rPr>
          <w:rFonts w:ascii="Times New Roman" w:hAnsi="Times New Roman" w:cs="Times New Roman"/>
          <w:sz w:val="24"/>
          <w:szCs w:val="24"/>
        </w:rPr>
      </w:pPr>
    </w:p>
    <w:p w:rsidR="007C7EC4" w:rsidP="007C7EC4" w:rsidRDefault="007C7EC4" w14:paraId="77286582" w14:textId="680F0975">
      <w:pPr>
        <w:pStyle w:val="NoSpacing"/>
        <w:ind w:left="720"/>
        <w:rPr>
          <w:rFonts w:ascii="Times New Roman" w:hAnsi="Times New Roman" w:cs="Times New Roman"/>
          <w:sz w:val="24"/>
          <w:szCs w:val="24"/>
        </w:rPr>
      </w:pPr>
      <w:r>
        <w:rPr>
          <w:rFonts w:ascii="Times New Roman" w:hAnsi="Times New Roman" w:cs="Times New Roman"/>
          <w:sz w:val="24"/>
          <w:szCs w:val="24"/>
        </w:rPr>
        <w:t xml:space="preserve">All </w:t>
      </w:r>
      <w:r w:rsidR="00230901">
        <w:rPr>
          <w:rFonts w:ascii="Times New Roman" w:hAnsi="Times New Roman" w:cs="Times New Roman"/>
          <w:sz w:val="24"/>
          <w:szCs w:val="24"/>
        </w:rPr>
        <w:t>requests</w:t>
      </w:r>
      <w:r>
        <w:rPr>
          <w:rFonts w:ascii="Times New Roman" w:hAnsi="Times New Roman" w:cs="Times New Roman"/>
          <w:sz w:val="24"/>
          <w:szCs w:val="24"/>
        </w:rPr>
        <w:t xml:space="preserve"> must </w:t>
      </w:r>
      <w:r w:rsidR="004D4F63">
        <w:rPr>
          <w:rFonts w:ascii="Times New Roman" w:hAnsi="Times New Roman" w:cs="Times New Roman"/>
          <w:sz w:val="24"/>
          <w:szCs w:val="24"/>
        </w:rPr>
        <w:t>include the below information</w:t>
      </w:r>
      <w:r w:rsidR="00F25840">
        <w:rPr>
          <w:rFonts w:ascii="Times New Roman" w:hAnsi="Times New Roman" w:cs="Times New Roman"/>
          <w:sz w:val="24"/>
          <w:szCs w:val="24"/>
        </w:rPr>
        <w:t>:</w:t>
      </w:r>
    </w:p>
    <w:p w:rsidR="00465955" w:rsidP="00465955" w:rsidRDefault="00465955" w14:paraId="4E7A06EE" w14:textId="77777777">
      <w:pPr>
        <w:pStyle w:val="NoSpacing"/>
        <w:rPr>
          <w:rFonts w:ascii="Times New Roman" w:hAnsi="Times New Roman" w:cs="Times New Roman"/>
          <w:sz w:val="24"/>
          <w:szCs w:val="24"/>
          <w:highlight w:val="yellow"/>
        </w:rPr>
      </w:pPr>
    </w:p>
    <w:p w:rsidRPr="00465955" w:rsidR="00465955" w:rsidP="00465955" w:rsidRDefault="00465955" w14:paraId="3A68B3F3" w14:textId="77777777">
      <w:pPr>
        <w:pStyle w:val="NoSpacing"/>
        <w:ind w:left="720"/>
        <w:rPr>
          <w:rFonts w:ascii="Times New Roman" w:hAnsi="Times New Roman" w:cs="Times New Roman"/>
          <w:sz w:val="24"/>
          <w:szCs w:val="24"/>
          <w:u w:val="single"/>
        </w:rPr>
      </w:pPr>
      <w:r w:rsidRPr="00465955">
        <w:rPr>
          <w:rFonts w:ascii="Times New Roman" w:hAnsi="Times New Roman" w:cs="Times New Roman"/>
          <w:sz w:val="24"/>
          <w:szCs w:val="24"/>
          <w:u w:val="single"/>
        </w:rPr>
        <w:t>Application Purpose &amp; Type</w:t>
      </w:r>
    </w:p>
    <w:p w:rsidRPr="00465955" w:rsidR="00465955" w:rsidP="00465955" w:rsidRDefault="00465955" w14:paraId="5DCC42CC" w14:textId="2CAC2B03">
      <w:pPr>
        <w:pStyle w:val="NoSpacing"/>
        <w:numPr>
          <w:ilvl w:val="0"/>
          <w:numId w:val="20"/>
        </w:numPr>
        <w:rPr>
          <w:rFonts w:ascii="Times New Roman" w:hAnsi="Times New Roman" w:cs="Times New Roman"/>
          <w:sz w:val="24"/>
          <w:szCs w:val="24"/>
        </w:rPr>
      </w:pPr>
      <w:r w:rsidRPr="00465955">
        <w:rPr>
          <w:rFonts w:ascii="Times New Roman" w:hAnsi="Times New Roman" w:cs="Times New Roman"/>
          <w:sz w:val="24"/>
          <w:szCs w:val="24"/>
        </w:rPr>
        <w:t xml:space="preserve">Section of the Act – specify the applicable </w:t>
      </w:r>
      <w:r>
        <w:rPr>
          <w:rFonts w:ascii="Times New Roman" w:hAnsi="Times New Roman" w:cs="Times New Roman"/>
          <w:sz w:val="24"/>
          <w:szCs w:val="24"/>
        </w:rPr>
        <w:t>SOA/program</w:t>
      </w:r>
      <w:r w:rsidRPr="00465955">
        <w:rPr>
          <w:rFonts w:ascii="Times New Roman" w:hAnsi="Times New Roman" w:cs="Times New Roman"/>
          <w:sz w:val="24"/>
          <w:szCs w:val="24"/>
        </w:rPr>
        <w:t xml:space="preserve"> (e.g., </w:t>
      </w:r>
      <w:r>
        <w:rPr>
          <w:rFonts w:ascii="Times New Roman" w:hAnsi="Times New Roman" w:cs="Times New Roman"/>
          <w:sz w:val="24"/>
          <w:szCs w:val="24"/>
        </w:rPr>
        <w:t xml:space="preserve">221(d)(4), </w:t>
      </w:r>
      <w:r w:rsidRPr="00465955">
        <w:rPr>
          <w:rFonts w:ascii="Times New Roman" w:hAnsi="Times New Roman" w:cs="Times New Roman"/>
          <w:sz w:val="24"/>
          <w:szCs w:val="24"/>
        </w:rPr>
        <w:t>223(f), 223(a)(7), etc.)</w:t>
      </w:r>
    </w:p>
    <w:p w:rsidRPr="00465955" w:rsidR="00465955" w:rsidP="00465955" w:rsidRDefault="00465955" w14:paraId="002B7DEE" w14:textId="2DB30A60">
      <w:pPr>
        <w:pStyle w:val="NoSpacing"/>
        <w:numPr>
          <w:ilvl w:val="0"/>
          <w:numId w:val="20"/>
        </w:numPr>
        <w:rPr>
          <w:rFonts w:ascii="Times New Roman" w:hAnsi="Times New Roman" w:cs="Times New Roman"/>
          <w:sz w:val="24"/>
          <w:szCs w:val="24"/>
        </w:rPr>
      </w:pPr>
      <w:r w:rsidRPr="00465955">
        <w:rPr>
          <w:rFonts w:ascii="Times New Roman" w:hAnsi="Times New Roman" w:cs="Times New Roman"/>
          <w:sz w:val="24"/>
          <w:szCs w:val="24"/>
        </w:rPr>
        <w:t xml:space="preserve">Activity – specify the applicable activity (e.g., new construction, substantial rehabilitation, </w:t>
      </w:r>
      <w:r>
        <w:rPr>
          <w:rFonts w:ascii="Times New Roman" w:hAnsi="Times New Roman" w:cs="Times New Roman"/>
          <w:sz w:val="24"/>
          <w:szCs w:val="24"/>
        </w:rPr>
        <w:t>purchase, refinance</w:t>
      </w:r>
      <w:r w:rsidRPr="00465955">
        <w:rPr>
          <w:rFonts w:ascii="Times New Roman" w:hAnsi="Times New Roman" w:cs="Times New Roman"/>
          <w:sz w:val="24"/>
          <w:szCs w:val="24"/>
        </w:rPr>
        <w:t>, improvements, additions)</w:t>
      </w:r>
    </w:p>
    <w:p w:rsidRPr="00465955" w:rsidR="00465955" w:rsidP="00465955" w:rsidRDefault="00465955" w14:paraId="1F8AC391" w14:textId="77777777">
      <w:pPr>
        <w:pStyle w:val="NoSpacing"/>
        <w:numPr>
          <w:ilvl w:val="0"/>
          <w:numId w:val="20"/>
        </w:numPr>
        <w:rPr>
          <w:rFonts w:ascii="Times New Roman" w:hAnsi="Times New Roman" w:cs="Times New Roman"/>
          <w:sz w:val="24"/>
          <w:szCs w:val="24"/>
        </w:rPr>
      </w:pPr>
      <w:r w:rsidRPr="00465955">
        <w:rPr>
          <w:rFonts w:ascii="Times New Roman" w:hAnsi="Times New Roman" w:cs="Times New Roman"/>
          <w:sz w:val="24"/>
          <w:szCs w:val="24"/>
        </w:rPr>
        <w:t>Timing of Insurance – specify Insurance of Advances or Insurance Upon Completion</w:t>
      </w:r>
    </w:p>
    <w:p w:rsidRPr="00465955" w:rsidR="00465955" w:rsidP="00465955" w:rsidRDefault="00465955" w14:paraId="297D5CAF" w14:textId="77777777">
      <w:pPr>
        <w:pStyle w:val="NoSpacing"/>
        <w:numPr>
          <w:ilvl w:val="0"/>
          <w:numId w:val="20"/>
        </w:numPr>
        <w:rPr>
          <w:rFonts w:ascii="Times New Roman" w:hAnsi="Times New Roman" w:cs="Times New Roman"/>
          <w:sz w:val="24"/>
          <w:szCs w:val="24"/>
        </w:rPr>
      </w:pPr>
      <w:r w:rsidRPr="00465955">
        <w:rPr>
          <w:rFonts w:ascii="Times New Roman" w:hAnsi="Times New Roman" w:cs="Times New Roman"/>
          <w:sz w:val="24"/>
          <w:szCs w:val="24"/>
        </w:rPr>
        <w:t>Application Phase – specify Pre-Application or Firm Commitment Application</w:t>
      </w:r>
    </w:p>
    <w:p w:rsidRPr="00465955" w:rsidR="00465955" w:rsidP="00465955" w:rsidRDefault="00465955" w14:paraId="4959609E" w14:textId="77777777">
      <w:pPr>
        <w:pStyle w:val="NoSpacing"/>
        <w:numPr>
          <w:ilvl w:val="0"/>
          <w:numId w:val="20"/>
        </w:numPr>
        <w:rPr>
          <w:rFonts w:ascii="Times New Roman" w:hAnsi="Times New Roman" w:cs="Times New Roman"/>
          <w:sz w:val="24"/>
          <w:szCs w:val="24"/>
        </w:rPr>
      </w:pPr>
      <w:r w:rsidRPr="00465955">
        <w:rPr>
          <w:rFonts w:ascii="Times New Roman" w:hAnsi="Times New Roman" w:cs="Times New Roman"/>
          <w:sz w:val="24"/>
          <w:szCs w:val="24"/>
        </w:rPr>
        <w:t>MAP or TAP – specify MAP or TAP</w:t>
      </w:r>
    </w:p>
    <w:p w:rsidRPr="00465955" w:rsidR="00465955" w:rsidP="00465955" w:rsidRDefault="00465955" w14:paraId="04DC6C56" w14:textId="7B3D9317">
      <w:pPr>
        <w:pStyle w:val="NoSpacing"/>
        <w:numPr>
          <w:ilvl w:val="0"/>
          <w:numId w:val="20"/>
        </w:numPr>
        <w:rPr>
          <w:rFonts w:ascii="Times New Roman" w:hAnsi="Times New Roman" w:cs="Times New Roman"/>
          <w:sz w:val="24"/>
          <w:szCs w:val="24"/>
        </w:rPr>
      </w:pPr>
      <w:r w:rsidRPr="00465955">
        <w:rPr>
          <w:rFonts w:ascii="Times New Roman" w:hAnsi="Times New Roman" w:cs="Times New Roman"/>
          <w:sz w:val="24"/>
          <w:szCs w:val="24"/>
        </w:rPr>
        <w:t>If 223(f), provide the date of the final Certificate of Occupancy from the project’s construction or most recent sub rehab</w:t>
      </w:r>
    </w:p>
    <w:p w:rsidRPr="00465955" w:rsidR="00465955" w:rsidP="00465955" w:rsidRDefault="00465955" w14:paraId="1734D80A" w14:textId="77777777">
      <w:pPr>
        <w:pStyle w:val="NoSpacing"/>
        <w:numPr>
          <w:ilvl w:val="0"/>
          <w:numId w:val="20"/>
        </w:numPr>
        <w:rPr>
          <w:rFonts w:ascii="Times New Roman" w:hAnsi="Times New Roman" w:cs="Times New Roman"/>
          <w:sz w:val="24"/>
          <w:szCs w:val="24"/>
        </w:rPr>
      </w:pPr>
      <w:r w:rsidRPr="00465955">
        <w:rPr>
          <w:rFonts w:ascii="Times New Roman" w:hAnsi="Times New Roman" w:cs="Times New Roman"/>
          <w:sz w:val="24"/>
          <w:szCs w:val="24"/>
        </w:rPr>
        <w:t>If 241(a), provide the Parent/Primary FHA Project Number of the underlying insured first mortgage loan</w:t>
      </w:r>
    </w:p>
    <w:p w:rsidRPr="00465955" w:rsidR="00465955" w:rsidP="00465955" w:rsidRDefault="00465955" w14:paraId="6150C555" w14:textId="77777777">
      <w:pPr>
        <w:pStyle w:val="NoSpacing"/>
        <w:numPr>
          <w:ilvl w:val="0"/>
          <w:numId w:val="20"/>
        </w:numPr>
        <w:rPr>
          <w:rFonts w:ascii="Times New Roman" w:hAnsi="Times New Roman" w:cs="Times New Roman"/>
          <w:sz w:val="24"/>
          <w:szCs w:val="24"/>
        </w:rPr>
      </w:pPr>
      <w:r w:rsidRPr="00465955">
        <w:rPr>
          <w:rFonts w:ascii="Times New Roman" w:hAnsi="Times New Roman" w:cs="Times New Roman"/>
          <w:sz w:val="24"/>
          <w:szCs w:val="24"/>
        </w:rPr>
        <w:t>Is the property currently HUD insured, held, or owned? – Yes or No</w:t>
      </w:r>
    </w:p>
    <w:p w:rsidRPr="00465955" w:rsidR="00465955" w:rsidP="00465955" w:rsidRDefault="00465955" w14:paraId="72AF3594" w14:textId="77777777">
      <w:pPr>
        <w:pStyle w:val="NoSpacing"/>
        <w:numPr>
          <w:ilvl w:val="1"/>
          <w:numId w:val="20"/>
        </w:numPr>
        <w:rPr>
          <w:rFonts w:ascii="Times New Roman" w:hAnsi="Times New Roman" w:cs="Times New Roman"/>
          <w:sz w:val="24"/>
          <w:szCs w:val="24"/>
        </w:rPr>
      </w:pPr>
      <w:r w:rsidRPr="00465955">
        <w:rPr>
          <w:rFonts w:ascii="Times New Roman" w:hAnsi="Times New Roman" w:cs="Times New Roman"/>
          <w:sz w:val="24"/>
          <w:szCs w:val="24"/>
        </w:rPr>
        <w:t>If yes, provide the Superseded FHA Project Number(s) for the existing insured mortgage loan(s) being refinanced</w:t>
      </w:r>
    </w:p>
    <w:p w:rsidRPr="00465955" w:rsidR="00465955" w:rsidP="00465955" w:rsidRDefault="00465955" w14:paraId="46A75797" w14:textId="77777777">
      <w:pPr>
        <w:pStyle w:val="NoSpacing"/>
        <w:numPr>
          <w:ilvl w:val="0"/>
          <w:numId w:val="20"/>
        </w:numPr>
        <w:rPr>
          <w:rFonts w:ascii="Times New Roman" w:hAnsi="Times New Roman" w:cs="Times New Roman"/>
          <w:sz w:val="24"/>
          <w:szCs w:val="24"/>
        </w:rPr>
      </w:pPr>
      <w:r w:rsidRPr="00465955">
        <w:rPr>
          <w:rFonts w:ascii="Times New Roman" w:hAnsi="Times New Roman" w:cs="Times New Roman"/>
          <w:sz w:val="24"/>
          <w:szCs w:val="24"/>
        </w:rPr>
        <w:t>Does the property have a current Section 8 HAP Contract or PRAC? – Yes or No</w:t>
      </w:r>
    </w:p>
    <w:p w:rsidRPr="00465955" w:rsidR="00465955" w:rsidP="00465955" w:rsidRDefault="00465955" w14:paraId="1CD81A31" w14:textId="77777777">
      <w:pPr>
        <w:pStyle w:val="NoSpacing"/>
        <w:numPr>
          <w:ilvl w:val="1"/>
          <w:numId w:val="20"/>
        </w:numPr>
        <w:rPr>
          <w:rFonts w:ascii="Times New Roman" w:hAnsi="Times New Roman" w:cs="Times New Roman"/>
          <w:sz w:val="24"/>
          <w:szCs w:val="24"/>
        </w:rPr>
      </w:pPr>
      <w:r w:rsidRPr="00465955">
        <w:rPr>
          <w:rFonts w:ascii="Times New Roman" w:hAnsi="Times New Roman" w:cs="Times New Roman"/>
          <w:sz w:val="24"/>
          <w:szCs w:val="24"/>
        </w:rPr>
        <w:t>If yes, provide the Section 8 HAP Contract or PRAC Number</w:t>
      </w:r>
    </w:p>
    <w:p w:rsidRPr="00465955" w:rsidR="00465955" w:rsidP="00465955" w:rsidRDefault="00465955" w14:paraId="29719794" w14:textId="77777777">
      <w:pPr>
        <w:pStyle w:val="NoSpacing"/>
        <w:ind w:left="720"/>
        <w:rPr>
          <w:rFonts w:ascii="Times New Roman" w:hAnsi="Times New Roman" w:cs="Times New Roman"/>
          <w:sz w:val="24"/>
          <w:szCs w:val="24"/>
        </w:rPr>
      </w:pPr>
    </w:p>
    <w:p w:rsidRPr="00465955" w:rsidR="00465955" w:rsidP="00465955" w:rsidRDefault="00465955" w14:paraId="05D0D113" w14:textId="77777777">
      <w:pPr>
        <w:pStyle w:val="NoSpacing"/>
        <w:ind w:left="720"/>
        <w:rPr>
          <w:rFonts w:ascii="Times New Roman" w:hAnsi="Times New Roman" w:cs="Times New Roman"/>
          <w:sz w:val="24"/>
          <w:szCs w:val="24"/>
          <w:u w:val="single"/>
        </w:rPr>
      </w:pPr>
      <w:r w:rsidRPr="00465955">
        <w:rPr>
          <w:rFonts w:ascii="Times New Roman" w:hAnsi="Times New Roman" w:cs="Times New Roman"/>
          <w:sz w:val="24"/>
          <w:szCs w:val="24"/>
          <w:u w:val="single"/>
        </w:rPr>
        <w:t>Mortgage Information</w:t>
      </w:r>
    </w:p>
    <w:p w:rsidRPr="00465955" w:rsidR="00465955" w:rsidP="00465955" w:rsidRDefault="00465955" w14:paraId="36F1843E" w14:textId="77777777">
      <w:pPr>
        <w:pStyle w:val="NoSpacing"/>
        <w:numPr>
          <w:ilvl w:val="0"/>
          <w:numId w:val="21"/>
        </w:numPr>
        <w:rPr>
          <w:rFonts w:ascii="Times New Roman" w:hAnsi="Times New Roman" w:cs="Times New Roman"/>
          <w:sz w:val="24"/>
          <w:szCs w:val="24"/>
        </w:rPr>
      </w:pPr>
      <w:r w:rsidRPr="00465955">
        <w:rPr>
          <w:rFonts w:ascii="Times New Roman" w:hAnsi="Times New Roman" w:cs="Times New Roman"/>
          <w:sz w:val="24"/>
          <w:szCs w:val="24"/>
        </w:rPr>
        <w:t>Borrower Type – specify the applicable borrower type (e.g., Profit-Motivated, Non-Profit, Cooperative, etc.)</w:t>
      </w:r>
    </w:p>
    <w:p w:rsidRPr="00465955" w:rsidR="00465955" w:rsidP="00465955" w:rsidRDefault="00465955" w14:paraId="6A6B1D28" w14:textId="77777777">
      <w:pPr>
        <w:pStyle w:val="NoSpacing"/>
        <w:numPr>
          <w:ilvl w:val="0"/>
          <w:numId w:val="21"/>
        </w:numPr>
        <w:rPr>
          <w:rFonts w:ascii="Times New Roman" w:hAnsi="Times New Roman" w:cs="Times New Roman"/>
          <w:sz w:val="24"/>
          <w:szCs w:val="24"/>
        </w:rPr>
      </w:pPr>
      <w:r w:rsidRPr="00465955">
        <w:rPr>
          <w:rFonts w:ascii="Times New Roman" w:hAnsi="Times New Roman" w:cs="Times New Roman"/>
          <w:sz w:val="24"/>
          <w:szCs w:val="24"/>
        </w:rPr>
        <w:t>Lender Name – provide the Lender’s name</w:t>
      </w:r>
    </w:p>
    <w:p w:rsidRPr="00465955" w:rsidR="00465955" w:rsidP="00465955" w:rsidRDefault="00465955" w14:paraId="2A4A712F" w14:textId="77777777">
      <w:pPr>
        <w:pStyle w:val="NoSpacing"/>
        <w:numPr>
          <w:ilvl w:val="0"/>
          <w:numId w:val="21"/>
        </w:numPr>
        <w:rPr>
          <w:rFonts w:ascii="Times New Roman" w:hAnsi="Times New Roman" w:cs="Times New Roman"/>
          <w:sz w:val="24"/>
          <w:szCs w:val="24"/>
        </w:rPr>
      </w:pPr>
      <w:r w:rsidRPr="00465955">
        <w:rPr>
          <w:rFonts w:ascii="Times New Roman" w:hAnsi="Times New Roman" w:cs="Times New Roman"/>
          <w:sz w:val="24"/>
          <w:szCs w:val="24"/>
        </w:rPr>
        <w:t>Lender ID Number – provide the Lender’s 5-digit Lender ID Number</w:t>
      </w:r>
    </w:p>
    <w:p w:rsidRPr="00465955" w:rsidR="00465955" w:rsidP="00465955" w:rsidRDefault="00465955" w14:paraId="04E4CFE6" w14:textId="77777777">
      <w:pPr>
        <w:pStyle w:val="NoSpacing"/>
        <w:numPr>
          <w:ilvl w:val="0"/>
          <w:numId w:val="21"/>
        </w:numPr>
        <w:rPr>
          <w:rFonts w:ascii="Times New Roman" w:hAnsi="Times New Roman" w:cs="Times New Roman"/>
          <w:sz w:val="24"/>
          <w:szCs w:val="24"/>
        </w:rPr>
      </w:pPr>
      <w:r w:rsidRPr="00465955">
        <w:rPr>
          <w:rFonts w:ascii="Times New Roman" w:hAnsi="Times New Roman" w:cs="Times New Roman"/>
          <w:sz w:val="24"/>
          <w:szCs w:val="24"/>
        </w:rPr>
        <w:t>Mortgage Amount – provide the proposed mortgage amount (subject to change)</w:t>
      </w:r>
    </w:p>
    <w:p w:rsidRPr="00465955" w:rsidR="00465955" w:rsidP="00465955" w:rsidRDefault="00465955" w14:paraId="59086A64" w14:textId="77777777">
      <w:pPr>
        <w:pStyle w:val="NoSpacing"/>
        <w:numPr>
          <w:ilvl w:val="0"/>
          <w:numId w:val="21"/>
        </w:numPr>
        <w:rPr>
          <w:rFonts w:ascii="Times New Roman" w:hAnsi="Times New Roman" w:cs="Times New Roman"/>
          <w:sz w:val="24"/>
          <w:szCs w:val="24"/>
        </w:rPr>
      </w:pPr>
      <w:r w:rsidRPr="00465955">
        <w:rPr>
          <w:rFonts w:ascii="Times New Roman" w:hAnsi="Times New Roman" w:cs="Times New Roman"/>
          <w:sz w:val="24"/>
          <w:szCs w:val="24"/>
        </w:rPr>
        <w:t>Permanent Interest Rate – provide the proposed interest rate (subject to change)</w:t>
      </w:r>
    </w:p>
    <w:p w:rsidRPr="00465955" w:rsidR="00465955" w:rsidP="00465955" w:rsidRDefault="00465955" w14:paraId="32E6753E" w14:textId="79BBCF59">
      <w:pPr>
        <w:pStyle w:val="NoSpacing"/>
        <w:numPr>
          <w:ilvl w:val="0"/>
          <w:numId w:val="21"/>
        </w:numPr>
        <w:rPr>
          <w:rFonts w:ascii="Times New Roman" w:hAnsi="Times New Roman" w:cs="Times New Roman"/>
          <w:sz w:val="24"/>
          <w:szCs w:val="24"/>
        </w:rPr>
      </w:pPr>
      <w:r w:rsidRPr="00465955">
        <w:rPr>
          <w:rFonts w:ascii="Times New Roman" w:hAnsi="Times New Roman" w:cs="Times New Roman"/>
          <w:sz w:val="24"/>
          <w:szCs w:val="24"/>
        </w:rPr>
        <w:t>If 223(f), is Cash Out being requested? – Yes or No</w:t>
      </w:r>
    </w:p>
    <w:p w:rsidRPr="00465955" w:rsidR="00465955" w:rsidP="00465955" w:rsidRDefault="00465955" w14:paraId="4E2C891D" w14:textId="77777777">
      <w:pPr>
        <w:pStyle w:val="NoSpacing"/>
        <w:numPr>
          <w:ilvl w:val="1"/>
          <w:numId w:val="21"/>
        </w:numPr>
        <w:rPr>
          <w:rFonts w:ascii="Times New Roman" w:hAnsi="Times New Roman" w:cs="Times New Roman"/>
          <w:sz w:val="24"/>
          <w:szCs w:val="24"/>
        </w:rPr>
      </w:pPr>
      <w:r w:rsidRPr="00465955">
        <w:rPr>
          <w:rFonts w:ascii="Times New Roman" w:hAnsi="Times New Roman" w:cs="Times New Roman"/>
          <w:sz w:val="24"/>
          <w:szCs w:val="24"/>
        </w:rPr>
        <w:t>If yes, provide the proposed Cash Out amount (subject to change)</w:t>
      </w:r>
    </w:p>
    <w:p w:rsidRPr="00465955" w:rsidR="00465955" w:rsidP="00465955" w:rsidRDefault="00465955" w14:paraId="1D950337" w14:textId="77777777">
      <w:pPr>
        <w:pStyle w:val="NoSpacing"/>
        <w:ind w:left="720"/>
        <w:rPr>
          <w:rFonts w:ascii="Times New Roman" w:hAnsi="Times New Roman" w:cs="Times New Roman"/>
          <w:sz w:val="24"/>
          <w:szCs w:val="24"/>
        </w:rPr>
      </w:pPr>
    </w:p>
    <w:p w:rsidRPr="00465955" w:rsidR="00465955" w:rsidP="00465955" w:rsidRDefault="00465955" w14:paraId="78A91B1C" w14:textId="77777777">
      <w:pPr>
        <w:pStyle w:val="NoSpacing"/>
        <w:ind w:left="720"/>
        <w:rPr>
          <w:rFonts w:ascii="Times New Roman" w:hAnsi="Times New Roman" w:cs="Times New Roman"/>
          <w:sz w:val="24"/>
          <w:szCs w:val="24"/>
          <w:u w:val="single"/>
        </w:rPr>
      </w:pPr>
      <w:r w:rsidRPr="00465955">
        <w:rPr>
          <w:rFonts w:ascii="Times New Roman" w:hAnsi="Times New Roman" w:cs="Times New Roman"/>
          <w:sz w:val="24"/>
          <w:szCs w:val="24"/>
          <w:u w:val="single"/>
        </w:rPr>
        <w:t>Property Information</w:t>
      </w:r>
    </w:p>
    <w:p w:rsidRPr="00465955" w:rsidR="00465955" w:rsidP="00465955" w:rsidRDefault="00465955" w14:paraId="0A8201FA" w14:textId="77777777">
      <w:pPr>
        <w:pStyle w:val="NoSpacing"/>
        <w:numPr>
          <w:ilvl w:val="0"/>
          <w:numId w:val="22"/>
        </w:numPr>
        <w:rPr>
          <w:rFonts w:ascii="Times New Roman" w:hAnsi="Times New Roman" w:cs="Times New Roman"/>
          <w:sz w:val="24"/>
          <w:szCs w:val="24"/>
        </w:rPr>
      </w:pPr>
      <w:r w:rsidRPr="00465955">
        <w:rPr>
          <w:rFonts w:ascii="Times New Roman" w:hAnsi="Times New Roman" w:cs="Times New Roman"/>
          <w:sz w:val="24"/>
          <w:szCs w:val="24"/>
        </w:rPr>
        <w:t>Project Name – provide the project name (this is the name that will be used for loan closing and servicing)</w:t>
      </w:r>
    </w:p>
    <w:p w:rsidRPr="00465955" w:rsidR="00465955" w:rsidP="00465955" w:rsidRDefault="00465955" w14:paraId="38929097" w14:textId="4AA733EE">
      <w:pPr>
        <w:pStyle w:val="NoSpacing"/>
        <w:numPr>
          <w:ilvl w:val="0"/>
          <w:numId w:val="22"/>
        </w:numPr>
        <w:rPr>
          <w:rFonts w:ascii="Times New Roman" w:hAnsi="Times New Roman" w:cs="Times New Roman"/>
          <w:sz w:val="24"/>
          <w:szCs w:val="24"/>
        </w:rPr>
      </w:pPr>
      <w:r w:rsidRPr="00465955">
        <w:rPr>
          <w:rFonts w:ascii="Times New Roman" w:hAnsi="Times New Roman" w:cs="Times New Roman"/>
          <w:sz w:val="24"/>
          <w:szCs w:val="24"/>
        </w:rPr>
        <w:t>Primary Street Address – provide the primary street address of the project (if the proposed project does not yet have a street address, specify the nearest intersection or provide another location identifier)</w:t>
      </w:r>
    </w:p>
    <w:p w:rsidRPr="00465955" w:rsidR="00465955" w:rsidP="00465955" w:rsidRDefault="00465955" w14:paraId="69C1B03E" w14:textId="77777777">
      <w:pPr>
        <w:pStyle w:val="NoSpacing"/>
        <w:numPr>
          <w:ilvl w:val="0"/>
          <w:numId w:val="22"/>
        </w:numPr>
        <w:rPr>
          <w:rFonts w:ascii="Times New Roman" w:hAnsi="Times New Roman" w:cs="Times New Roman"/>
          <w:sz w:val="24"/>
          <w:szCs w:val="24"/>
        </w:rPr>
      </w:pPr>
      <w:r w:rsidRPr="00465955">
        <w:rPr>
          <w:rFonts w:ascii="Times New Roman" w:hAnsi="Times New Roman" w:cs="Times New Roman"/>
          <w:sz w:val="24"/>
          <w:szCs w:val="24"/>
        </w:rPr>
        <w:t>City – provide the name of the city where the project is located</w:t>
      </w:r>
    </w:p>
    <w:p w:rsidRPr="00465955" w:rsidR="00465955" w:rsidP="00465955" w:rsidRDefault="00465955" w14:paraId="46932DFD" w14:textId="77777777">
      <w:pPr>
        <w:pStyle w:val="NoSpacing"/>
        <w:numPr>
          <w:ilvl w:val="0"/>
          <w:numId w:val="22"/>
        </w:numPr>
        <w:rPr>
          <w:rFonts w:ascii="Times New Roman" w:hAnsi="Times New Roman" w:cs="Times New Roman"/>
          <w:sz w:val="24"/>
          <w:szCs w:val="24"/>
        </w:rPr>
      </w:pPr>
      <w:r w:rsidRPr="00465955">
        <w:rPr>
          <w:rFonts w:ascii="Times New Roman" w:hAnsi="Times New Roman" w:cs="Times New Roman"/>
          <w:sz w:val="24"/>
          <w:szCs w:val="24"/>
        </w:rPr>
        <w:t>State – provide the name of the state or commonwealth where the project is located</w:t>
      </w:r>
    </w:p>
    <w:p w:rsidRPr="00465955" w:rsidR="00465955" w:rsidP="00465955" w:rsidRDefault="00465955" w14:paraId="1758193B" w14:textId="77777777">
      <w:pPr>
        <w:pStyle w:val="NoSpacing"/>
        <w:numPr>
          <w:ilvl w:val="0"/>
          <w:numId w:val="22"/>
        </w:numPr>
        <w:rPr>
          <w:rFonts w:ascii="Times New Roman" w:hAnsi="Times New Roman" w:cs="Times New Roman"/>
          <w:sz w:val="24"/>
          <w:szCs w:val="24"/>
        </w:rPr>
      </w:pPr>
      <w:r w:rsidRPr="00465955">
        <w:rPr>
          <w:rFonts w:ascii="Times New Roman" w:hAnsi="Times New Roman" w:cs="Times New Roman"/>
          <w:sz w:val="24"/>
          <w:szCs w:val="24"/>
        </w:rPr>
        <w:t>ZIP Code – provide the ZIP Code where the project is located</w:t>
      </w:r>
    </w:p>
    <w:p w:rsidRPr="00465955" w:rsidR="00465955" w:rsidP="00465955" w:rsidRDefault="00465955" w14:paraId="29CCA980" w14:textId="26AE6E79">
      <w:pPr>
        <w:pStyle w:val="NoSpacing"/>
        <w:numPr>
          <w:ilvl w:val="0"/>
          <w:numId w:val="22"/>
        </w:numPr>
        <w:rPr>
          <w:rFonts w:ascii="Times New Roman" w:hAnsi="Times New Roman" w:cs="Times New Roman"/>
          <w:sz w:val="24"/>
          <w:szCs w:val="24"/>
        </w:rPr>
      </w:pPr>
      <w:r w:rsidRPr="00465955">
        <w:rPr>
          <w:rFonts w:ascii="Times New Roman" w:hAnsi="Times New Roman" w:cs="Times New Roman"/>
          <w:sz w:val="24"/>
          <w:szCs w:val="24"/>
        </w:rPr>
        <w:t>County – provide the name of the county where the project is located</w:t>
      </w:r>
    </w:p>
    <w:p w:rsidRPr="00465955" w:rsidR="00465955" w:rsidP="00465955" w:rsidRDefault="00465955" w14:paraId="2B8F6EC4" w14:textId="03C63220">
      <w:pPr>
        <w:pStyle w:val="NoSpacing"/>
        <w:numPr>
          <w:ilvl w:val="0"/>
          <w:numId w:val="22"/>
        </w:numPr>
        <w:rPr>
          <w:rFonts w:ascii="Times New Roman" w:hAnsi="Times New Roman" w:cs="Times New Roman"/>
          <w:sz w:val="24"/>
          <w:szCs w:val="24"/>
        </w:rPr>
      </w:pPr>
      <w:r w:rsidRPr="00465955">
        <w:rPr>
          <w:rFonts w:ascii="Times New Roman" w:hAnsi="Times New Roman" w:cs="Times New Roman"/>
          <w:sz w:val="24"/>
          <w:szCs w:val="24"/>
        </w:rPr>
        <w:t>Is the project comprised of multiple/scattered sites? – Yes or No</w:t>
      </w:r>
    </w:p>
    <w:p w:rsidRPr="00465955" w:rsidR="00465955" w:rsidP="00465955" w:rsidRDefault="00465955" w14:paraId="389911D2" w14:textId="77777777">
      <w:pPr>
        <w:pStyle w:val="NoSpacing"/>
        <w:numPr>
          <w:ilvl w:val="1"/>
          <w:numId w:val="22"/>
        </w:numPr>
        <w:rPr>
          <w:rFonts w:ascii="Times New Roman" w:hAnsi="Times New Roman" w:cs="Times New Roman"/>
          <w:sz w:val="24"/>
          <w:szCs w:val="24"/>
        </w:rPr>
      </w:pPr>
      <w:r w:rsidRPr="00465955">
        <w:rPr>
          <w:rFonts w:ascii="Times New Roman" w:hAnsi="Times New Roman" w:cs="Times New Roman"/>
          <w:sz w:val="24"/>
          <w:szCs w:val="24"/>
        </w:rPr>
        <w:t>If yes, provide the number of sites and an address for each site</w:t>
      </w:r>
    </w:p>
    <w:p w:rsidRPr="00465955" w:rsidR="00465955" w:rsidP="00465955" w:rsidRDefault="00465955" w14:paraId="634D7D1A" w14:textId="77777777">
      <w:pPr>
        <w:pStyle w:val="NoSpacing"/>
        <w:numPr>
          <w:ilvl w:val="0"/>
          <w:numId w:val="22"/>
        </w:numPr>
        <w:rPr>
          <w:rFonts w:ascii="Times New Roman" w:hAnsi="Times New Roman" w:cs="Times New Roman"/>
          <w:sz w:val="24"/>
          <w:szCs w:val="24"/>
        </w:rPr>
      </w:pPr>
      <w:r w:rsidRPr="00465955">
        <w:rPr>
          <w:rFonts w:ascii="Times New Roman" w:hAnsi="Times New Roman" w:cs="Times New Roman"/>
          <w:sz w:val="24"/>
          <w:szCs w:val="24"/>
        </w:rPr>
        <w:t>Congressional District – identify the Congressional District where the project is located</w:t>
      </w:r>
    </w:p>
    <w:p w:rsidRPr="00465955" w:rsidR="00465955" w:rsidP="00465955" w:rsidRDefault="00465955" w14:paraId="2EC54A27" w14:textId="77777777">
      <w:pPr>
        <w:pStyle w:val="NoSpacing"/>
        <w:rPr>
          <w:rFonts w:ascii="Times New Roman" w:hAnsi="Times New Roman" w:cs="Times New Roman"/>
          <w:sz w:val="24"/>
          <w:szCs w:val="24"/>
        </w:rPr>
      </w:pPr>
    </w:p>
    <w:p w:rsidRPr="00465955" w:rsidR="00465955" w:rsidP="00465955" w:rsidRDefault="00465955" w14:paraId="61BA8FBC" w14:textId="77777777">
      <w:pPr>
        <w:pStyle w:val="NoSpacing"/>
        <w:ind w:left="720"/>
        <w:rPr>
          <w:rFonts w:ascii="Times New Roman" w:hAnsi="Times New Roman" w:cs="Times New Roman"/>
          <w:sz w:val="24"/>
          <w:szCs w:val="24"/>
          <w:u w:val="single"/>
        </w:rPr>
      </w:pPr>
      <w:r w:rsidRPr="00465955">
        <w:rPr>
          <w:rFonts w:ascii="Times New Roman" w:hAnsi="Times New Roman" w:cs="Times New Roman"/>
          <w:sz w:val="24"/>
          <w:szCs w:val="24"/>
          <w:u w:val="single"/>
        </w:rPr>
        <w:t>Unit Breakdown</w:t>
      </w:r>
    </w:p>
    <w:p w:rsidRPr="00465955" w:rsidR="00465955" w:rsidP="00465955" w:rsidRDefault="00465955" w14:paraId="4D2909C5" w14:textId="77777777">
      <w:pPr>
        <w:pStyle w:val="NoSpacing"/>
        <w:numPr>
          <w:ilvl w:val="0"/>
          <w:numId w:val="23"/>
        </w:numPr>
        <w:rPr>
          <w:rFonts w:ascii="Times New Roman" w:hAnsi="Times New Roman" w:cs="Times New Roman"/>
          <w:sz w:val="24"/>
          <w:szCs w:val="24"/>
        </w:rPr>
      </w:pPr>
      <w:r w:rsidRPr="00465955">
        <w:rPr>
          <w:rFonts w:ascii="Times New Roman" w:hAnsi="Times New Roman" w:cs="Times New Roman"/>
          <w:sz w:val="24"/>
          <w:szCs w:val="24"/>
        </w:rPr>
        <w:t>Revenue Units – provide the number of revenue units</w:t>
      </w:r>
    </w:p>
    <w:p w:rsidRPr="00465955" w:rsidR="00465955" w:rsidP="00465955" w:rsidRDefault="00465955" w14:paraId="3A68A8AD" w14:textId="77777777">
      <w:pPr>
        <w:pStyle w:val="NoSpacing"/>
        <w:numPr>
          <w:ilvl w:val="0"/>
          <w:numId w:val="23"/>
        </w:numPr>
        <w:rPr>
          <w:rFonts w:ascii="Times New Roman" w:hAnsi="Times New Roman" w:cs="Times New Roman"/>
          <w:sz w:val="24"/>
          <w:szCs w:val="24"/>
        </w:rPr>
      </w:pPr>
      <w:r w:rsidRPr="00465955">
        <w:rPr>
          <w:rFonts w:ascii="Times New Roman" w:hAnsi="Times New Roman" w:cs="Times New Roman"/>
          <w:sz w:val="24"/>
          <w:szCs w:val="24"/>
        </w:rPr>
        <w:t>Non-Revenue Units – provide the number of non-revenue units</w:t>
      </w:r>
    </w:p>
    <w:p w:rsidRPr="00465955" w:rsidR="00465955" w:rsidP="00465955" w:rsidRDefault="00465955" w14:paraId="5C1BD415" w14:textId="22D8B753">
      <w:pPr>
        <w:pStyle w:val="NoSpacing"/>
        <w:numPr>
          <w:ilvl w:val="0"/>
          <w:numId w:val="23"/>
        </w:numPr>
        <w:rPr>
          <w:rFonts w:ascii="Times New Roman" w:hAnsi="Times New Roman" w:cs="Times New Roman"/>
          <w:sz w:val="24"/>
          <w:szCs w:val="24"/>
        </w:rPr>
      </w:pPr>
      <w:r w:rsidRPr="00465955">
        <w:rPr>
          <w:rFonts w:ascii="Times New Roman" w:hAnsi="Times New Roman" w:cs="Times New Roman"/>
          <w:sz w:val="24"/>
          <w:szCs w:val="24"/>
        </w:rPr>
        <w:t>Total Units – provide the total number of units</w:t>
      </w:r>
    </w:p>
    <w:p w:rsidRPr="00C970EF" w:rsidR="00465955" w:rsidP="00465955" w:rsidRDefault="00465955" w14:paraId="32A3FE4D" w14:textId="77777777">
      <w:pPr>
        <w:pStyle w:val="NoSpacing"/>
        <w:numPr>
          <w:ilvl w:val="0"/>
          <w:numId w:val="23"/>
        </w:numPr>
        <w:rPr>
          <w:rFonts w:ascii="Times New Roman" w:hAnsi="Times New Roman" w:cs="Times New Roman"/>
          <w:sz w:val="24"/>
          <w:szCs w:val="24"/>
        </w:rPr>
      </w:pPr>
      <w:r w:rsidRPr="00C970EF">
        <w:rPr>
          <w:rFonts w:ascii="Times New Roman" w:hAnsi="Times New Roman" w:cs="Times New Roman"/>
          <w:sz w:val="24"/>
          <w:szCs w:val="24"/>
        </w:rPr>
        <w:t>Facility Type – specify Apartments or Cooperative</w:t>
      </w:r>
    </w:p>
    <w:p w:rsidRPr="00C970EF" w:rsidR="00465955" w:rsidP="00465955" w:rsidRDefault="00465955" w14:paraId="585F8D30" w14:textId="77777777">
      <w:pPr>
        <w:pStyle w:val="NoSpacing"/>
        <w:rPr>
          <w:rFonts w:ascii="Times New Roman" w:hAnsi="Times New Roman" w:cs="Times New Roman"/>
          <w:sz w:val="24"/>
          <w:szCs w:val="24"/>
        </w:rPr>
      </w:pPr>
    </w:p>
    <w:p w:rsidRPr="00C970EF" w:rsidR="00465955" w:rsidP="00465955" w:rsidRDefault="00465955" w14:paraId="64B853A3" w14:textId="77777777">
      <w:pPr>
        <w:pStyle w:val="NoSpacing"/>
        <w:ind w:left="720"/>
        <w:rPr>
          <w:rFonts w:ascii="Times New Roman" w:hAnsi="Times New Roman" w:cs="Times New Roman"/>
          <w:sz w:val="24"/>
          <w:szCs w:val="24"/>
          <w:u w:val="single"/>
        </w:rPr>
      </w:pPr>
      <w:r w:rsidRPr="00C970EF">
        <w:rPr>
          <w:rFonts w:ascii="Times New Roman" w:hAnsi="Times New Roman" w:cs="Times New Roman"/>
          <w:sz w:val="24"/>
          <w:szCs w:val="24"/>
          <w:u w:val="single"/>
        </w:rPr>
        <w:t>Special Characteristics</w:t>
      </w:r>
    </w:p>
    <w:p w:rsidRPr="00B1658E" w:rsidR="00465955" w:rsidP="00465955" w:rsidRDefault="00B1658E" w14:paraId="0E6D6EF5" w14:textId="0CA45AD5">
      <w:pPr>
        <w:pStyle w:val="NoSpacing"/>
        <w:numPr>
          <w:ilvl w:val="0"/>
          <w:numId w:val="24"/>
        </w:numPr>
        <w:rPr>
          <w:rFonts w:ascii="Times New Roman" w:hAnsi="Times New Roman" w:cs="Times New Roman"/>
          <w:sz w:val="24"/>
          <w:szCs w:val="24"/>
        </w:rPr>
      </w:pPr>
      <w:r w:rsidRPr="00B1658E">
        <w:rPr>
          <w:rFonts w:ascii="Times New Roman" w:hAnsi="Times New Roman" w:cs="Times New Roman"/>
          <w:sz w:val="24"/>
          <w:szCs w:val="24"/>
        </w:rPr>
        <w:t xml:space="preserve">Is the project receiving a Low-Income Housing Tax Credit (LIHTC) equity investment or does it currently have LIHTC use restrictions? </w:t>
      </w:r>
      <w:r w:rsidRPr="00B1658E" w:rsidR="00465955">
        <w:rPr>
          <w:rFonts w:ascii="Times New Roman" w:hAnsi="Times New Roman" w:cs="Times New Roman"/>
          <w:sz w:val="24"/>
          <w:szCs w:val="24"/>
        </w:rPr>
        <w:t>– Yes or No</w:t>
      </w:r>
    </w:p>
    <w:p w:rsidRPr="00C970EF" w:rsidR="00465955" w:rsidP="00465955" w:rsidRDefault="00465955" w14:paraId="17465F35" w14:textId="77777777">
      <w:pPr>
        <w:pStyle w:val="NoSpacing"/>
        <w:numPr>
          <w:ilvl w:val="1"/>
          <w:numId w:val="24"/>
        </w:numPr>
        <w:rPr>
          <w:rFonts w:ascii="Times New Roman" w:hAnsi="Times New Roman" w:cs="Times New Roman"/>
          <w:sz w:val="24"/>
          <w:szCs w:val="24"/>
        </w:rPr>
      </w:pPr>
      <w:r w:rsidRPr="00C970EF">
        <w:rPr>
          <w:rFonts w:ascii="Times New Roman" w:hAnsi="Times New Roman" w:cs="Times New Roman"/>
          <w:sz w:val="24"/>
          <w:szCs w:val="24"/>
        </w:rPr>
        <w:t>If yes, specify one:</w:t>
      </w:r>
    </w:p>
    <w:p w:rsidRPr="00C970EF" w:rsidR="00465955" w:rsidP="00465955" w:rsidRDefault="00465955" w14:paraId="01BF428F" w14:textId="77777777">
      <w:pPr>
        <w:pStyle w:val="NoSpacing"/>
        <w:numPr>
          <w:ilvl w:val="2"/>
          <w:numId w:val="24"/>
        </w:numPr>
        <w:rPr>
          <w:rFonts w:ascii="Times New Roman" w:hAnsi="Times New Roman" w:cs="Times New Roman"/>
          <w:sz w:val="24"/>
          <w:szCs w:val="24"/>
        </w:rPr>
      </w:pPr>
      <w:r w:rsidRPr="00C970EF">
        <w:rPr>
          <w:rFonts w:ascii="Times New Roman" w:hAnsi="Times New Roman" w:cs="Times New Roman"/>
          <w:sz w:val="24"/>
          <w:szCs w:val="24"/>
        </w:rPr>
        <w:t>4% LIHTC/Tax Exempt Bonds; or</w:t>
      </w:r>
    </w:p>
    <w:p w:rsidRPr="00C970EF" w:rsidR="00465955" w:rsidP="00465955" w:rsidRDefault="00465955" w14:paraId="2169144F" w14:textId="77777777">
      <w:pPr>
        <w:pStyle w:val="NoSpacing"/>
        <w:numPr>
          <w:ilvl w:val="2"/>
          <w:numId w:val="24"/>
        </w:numPr>
        <w:rPr>
          <w:rFonts w:ascii="Times New Roman" w:hAnsi="Times New Roman" w:cs="Times New Roman"/>
          <w:sz w:val="24"/>
          <w:szCs w:val="24"/>
        </w:rPr>
      </w:pPr>
      <w:r w:rsidRPr="00C970EF">
        <w:rPr>
          <w:rFonts w:ascii="Times New Roman" w:hAnsi="Times New Roman" w:cs="Times New Roman"/>
          <w:sz w:val="24"/>
          <w:szCs w:val="24"/>
        </w:rPr>
        <w:t>9% LIHTC</w:t>
      </w:r>
    </w:p>
    <w:p w:rsidRPr="00C970EF" w:rsidR="00465955" w:rsidP="00465955" w:rsidRDefault="00465955" w14:paraId="573CE28F" w14:textId="2EAF759B">
      <w:pPr>
        <w:pStyle w:val="NoSpacing"/>
        <w:numPr>
          <w:ilvl w:val="1"/>
          <w:numId w:val="24"/>
        </w:numPr>
        <w:rPr>
          <w:rFonts w:ascii="Times New Roman" w:hAnsi="Times New Roman" w:cs="Times New Roman"/>
          <w:sz w:val="24"/>
          <w:szCs w:val="24"/>
        </w:rPr>
      </w:pPr>
      <w:r w:rsidRPr="00C970EF">
        <w:rPr>
          <w:rFonts w:ascii="Times New Roman" w:hAnsi="Times New Roman" w:cs="Times New Roman"/>
          <w:sz w:val="24"/>
          <w:szCs w:val="24"/>
        </w:rPr>
        <w:t xml:space="preserve">If yes, </w:t>
      </w:r>
      <w:r w:rsidR="00463932">
        <w:rPr>
          <w:rFonts w:ascii="Times New Roman" w:hAnsi="Times New Roman" w:cs="Times New Roman"/>
          <w:sz w:val="24"/>
          <w:szCs w:val="24"/>
        </w:rPr>
        <w:t xml:space="preserve">also </w:t>
      </w:r>
      <w:r w:rsidRPr="00C970EF">
        <w:rPr>
          <w:rFonts w:ascii="Times New Roman" w:hAnsi="Times New Roman" w:cs="Times New Roman"/>
          <w:sz w:val="24"/>
          <w:szCs w:val="24"/>
        </w:rPr>
        <w:t>specify one:</w:t>
      </w:r>
    </w:p>
    <w:p w:rsidRPr="00C970EF" w:rsidR="00465955" w:rsidP="00465955" w:rsidRDefault="00465955" w14:paraId="55CC59D8" w14:textId="77777777">
      <w:pPr>
        <w:pStyle w:val="NoSpacing"/>
        <w:numPr>
          <w:ilvl w:val="2"/>
          <w:numId w:val="24"/>
        </w:numPr>
        <w:rPr>
          <w:rFonts w:ascii="Times New Roman" w:hAnsi="Times New Roman" w:cs="Times New Roman"/>
          <w:sz w:val="24"/>
          <w:szCs w:val="24"/>
        </w:rPr>
      </w:pPr>
      <w:r w:rsidRPr="00C970EF">
        <w:rPr>
          <w:rFonts w:ascii="Times New Roman" w:hAnsi="Times New Roman" w:cs="Times New Roman"/>
          <w:sz w:val="24"/>
          <w:szCs w:val="24"/>
        </w:rPr>
        <w:t>New credits; or</w:t>
      </w:r>
    </w:p>
    <w:p w:rsidRPr="00C970EF" w:rsidR="00465955" w:rsidP="00465955" w:rsidRDefault="00465955" w14:paraId="1B9FA1C4" w14:textId="75E4F351">
      <w:pPr>
        <w:pStyle w:val="NoSpacing"/>
        <w:numPr>
          <w:ilvl w:val="2"/>
          <w:numId w:val="24"/>
        </w:numPr>
        <w:rPr>
          <w:rFonts w:ascii="Times New Roman" w:hAnsi="Times New Roman" w:cs="Times New Roman"/>
          <w:sz w:val="24"/>
          <w:szCs w:val="24"/>
        </w:rPr>
      </w:pPr>
      <w:r w:rsidRPr="00C970EF">
        <w:rPr>
          <w:rFonts w:ascii="Times New Roman" w:hAnsi="Times New Roman" w:cs="Times New Roman"/>
          <w:sz w:val="24"/>
          <w:szCs w:val="24"/>
        </w:rPr>
        <w:t>Existing</w:t>
      </w:r>
      <w:r w:rsidR="00463932">
        <w:rPr>
          <w:rFonts w:ascii="Times New Roman" w:hAnsi="Times New Roman" w:cs="Times New Roman"/>
          <w:sz w:val="24"/>
          <w:szCs w:val="24"/>
        </w:rPr>
        <w:t>/prior</w:t>
      </w:r>
      <w:r w:rsidRPr="00C970EF">
        <w:rPr>
          <w:rFonts w:ascii="Times New Roman" w:hAnsi="Times New Roman" w:cs="Times New Roman"/>
          <w:sz w:val="24"/>
          <w:szCs w:val="24"/>
        </w:rPr>
        <w:t xml:space="preserve"> credits</w:t>
      </w:r>
      <w:r w:rsidR="00463932">
        <w:rPr>
          <w:rFonts w:ascii="Times New Roman" w:hAnsi="Times New Roman" w:cs="Times New Roman"/>
          <w:sz w:val="24"/>
          <w:szCs w:val="24"/>
        </w:rPr>
        <w:t xml:space="preserve"> but still under use restriction</w:t>
      </w:r>
    </w:p>
    <w:p w:rsidRPr="00C970EF" w:rsidR="00465955" w:rsidP="00465955" w:rsidRDefault="00465955" w14:paraId="560D9E10" w14:textId="1B2D1567">
      <w:pPr>
        <w:pStyle w:val="NoSpacing"/>
        <w:numPr>
          <w:ilvl w:val="1"/>
          <w:numId w:val="24"/>
        </w:numPr>
        <w:rPr>
          <w:rFonts w:ascii="Times New Roman" w:hAnsi="Times New Roman" w:cs="Times New Roman"/>
          <w:sz w:val="24"/>
          <w:szCs w:val="24"/>
        </w:rPr>
      </w:pPr>
      <w:r w:rsidRPr="00C970EF">
        <w:rPr>
          <w:rFonts w:ascii="Times New Roman" w:hAnsi="Times New Roman" w:cs="Times New Roman"/>
          <w:sz w:val="24"/>
          <w:szCs w:val="24"/>
        </w:rPr>
        <w:t xml:space="preserve">If </w:t>
      </w:r>
      <w:r w:rsidR="00463932">
        <w:rPr>
          <w:rFonts w:ascii="Times New Roman" w:hAnsi="Times New Roman" w:cs="Times New Roman"/>
          <w:sz w:val="24"/>
          <w:szCs w:val="24"/>
        </w:rPr>
        <w:t>new credits</w:t>
      </w:r>
      <w:r w:rsidRPr="00C970EF">
        <w:rPr>
          <w:rFonts w:ascii="Times New Roman" w:hAnsi="Times New Roman" w:cs="Times New Roman"/>
          <w:sz w:val="24"/>
          <w:szCs w:val="24"/>
        </w:rPr>
        <w:t>, is the application being submitted under the LIHTC Pilot? (see Notice H 2019-03) – Yes or No</w:t>
      </w:r>
    </w:p>
    <w:p w:rsidRPr="00C970EF" w:rsidR="00465955" w:rsidP="00465955" w:rsidRDefault="00465955" w14:paraId="6375BF0D" w14:textId="77777777">
      <w:pPr>
        <w:pStyle w:val="NoSpacing"/>
        <w:numPr>
          <w:ilvl w:val="2"/>
          <w:numId w:val="24"/>
        </w:numPr>
        <w:rPr>
          <w:rFonts w:ascii="Times New Roman" w:hAnsi="Times New Roman" w:cs="Times New Roman"/>
          <w:sz w:val="24"/>
          <w:szCs w:val="24"/>
        </w:rPr>
      </w:pPr>
      <w:r w:rsidRPr="00C970EF">
        <w:rPr>
          <w:rFonts w:ascii="Times New Roman" w:hAnsi="Times New Roman" w:cs="Times New Roman"/>
          <w:sz w:val="24"/>
          <w:szCs w:val="24"/>
        </w:rPr>
        <w:t>If yes, specify one:</w:t>
      </w:r>
    </w:p>
    <w:p w:rsidRPr="00C970EF" w:rsidR="00465955" w:rsidP="00465955" w:rsidRDefault="00465955" w14:paraId="372F3D80" w14:textId="77777777">
      <w:pPr>
        <w:pStyle w:val="NoSpacing"/>
        <w:numPr>
          <w:ilvl w:val="3"/>
          <w:numId w:val="24"/>
        </w:numPr>
        <w:rPr>
          <w:rFonts w:ascii="Times New Roman" w:hAnsi="Times New Roman" w:cs="Times New Roman"/>
          <w:sz w:val="24"/>
          <w:szCs w:val="24"/>
        </w:rPr>
      </w:pPr>
      <w:r w:rsidRPr="00C970EF">
        <w:rPr>
          <w:rFonts w:ascii="Times New Roman" w:hAnsi="Times New Roman" w:cs="Times New Roman"/>
          <w:sz w:val="24"/>
          <w:szCs w:val="24"/>
        </w:rPr>
        <w:lastRenderedPageBreak/>
        <w:t>Expedited Track; or</w:t>
      </w:r>
    </w:p>
    <w:p w:rsidRPr="00C970EF" w:rsidR="00465955" w:rsidP="00465955" w:rsidRDefault="00465955" w14:paraId="2A5720EE" w14:textId="77777777">
      <w:pPr>
        <w:pStyle w:val="NoSpacing"/>
        <w:numPr>
          <w:ilvl w:val="3"/>
          <w:numId w:val="24"/>
        </w:numPr>
        <w:rPr>
          <w:rFonts w:ascii="Times New Roman" w:hAnsi="Times New Roman" w:cs="Times New Roman"/>
          <w:sz w:val="24"/>
          <w:szCs w:val="24"/>
        </w:rPr>
      </w:pPr>
      <w:r w:rsidRPr="00C970EF">
        <w:rPr>
          <w:rFonts w:ascii="Times New Roman" w:hAnsi="Times New Roman" w:cs="Times New Roman"/>
          <w:sz w:val="24"/>
          <w:szCs w:val="24"/>
        </w:rPr>
        <w:t>Standard Track</w:t>
      </w:r>
    </w:p>
    <w:p w:rsidRPr="00C970EF" w:rsidR="00465955" w:rsidP="00465955" w:rsidRDefault="00465955" w14:paraId="6B972499" w14:textId="77777777">
      <w:pPr>
        <w:pStyle w:val="NoSpacing"/>
        <w:numPr>
          <w:ilvl w:val="0"/>
          <w:numId w:val="24"/>
        </w:numPr>
        <w:rPr>
          <w:rFonts w:ascii="Times New Roman" w:hAnsi="Times New Roman" w:cs="Times New Roman"/>
          <w:sz w:val="24"/>
          <w:szCs w:val="24"/>
        </w:rPr>
      </w:pPr>
      <w:r w:rsidRPr="00C970EF">
        <w:rPr>
          <w:rFonts w:ascii="Times New Roman" w:hAnsi="Times New Roman" w:cs="Times New Roman"/>
          <w:sz w:val="24"/>
          <w:szCs w:val="24"/>
        </w:rPr>
        <w:t>Is the project located in a qualified Opportunity Zone? (see Notice H 2019-10) – Yes or No</w:t>
      </w:r>
    </w:p>
    <w:p w:rsidRPr="00463932" w:rsidR="00465955" w:rsidP="00465955" w:rsidRDefault="00465955" w14:paraId="2063EF21" w14:textId="3DB174DA">
      <w:pPr>
        <w:pStyle w:val="NoSpacing"/>
        <w:numPr>
          <w:ilvl w:val="1"/>
          <w:numId w:val="24"/>
        </w:numPr>
        <w:rPr>
          <w:rFonts w:ascii="Times New Roman" w:hAnsi="Times New Roman" w:cs="Times New Roman"/>
          <w:sz w:val="24"/>
          <w:szCs w:val="24"/>
        </w:rPr>
      </w:pPr>
      <w:r w:rsidRPr="00463932">
        <w:rPr>
          <w:rFonts w:ascii="Times New Roman" w:hAnsi="Times New Roman" w:cs="Times New Roman"/>
          <w:sz w:val="24"/>
          <w:szCs w:val="24"/>
        </w:rPr>
        <w:t>If yes, is the pro</w:t>
      </w:r>
      <w:r w:rsidRPr="00463932" w:rsidR="00B1658E">
        <w:rPr>
          <w:rFonts w:ascii="Times New Roman" w:hAnsi="Times New Roman" w:cs="Times New Roman"/>
          <w:sz w:val="24"/>
          <w:szCs w:val="24"/>
        </w:rPr>
        <w:t>ject</w:t>
      </w:r>
      <w:r w:rsidRPr="00463932">
        <w:rPr>
          <w:rFonts w:ascii="Times New Roman" w:hAnsi="Times New Roman" w:cs="Times New Roman"/>
          <w:sz w:val="24"/>
          <w:szCs w:val="24"/>
        </w:rPr>
        <w:t xml:space="preserve"> receiving an</w:t>
      </w:r>
      <w:r w:rsidR="00463932">
        <w:rPr>
          <w:rFonts w:ascii="Times New Roman" w:hAnsi="Times New Roman" w:cs="Times New Roman"/>
          <w:sz w:val="24"/>
          <w:szCs w:val="24"/>
        </w:rPr>
        <w:t xml:space="preserve"> equity</w:t>
      </w:r>
      <w:r w:rsidRPr="00463932">
        <w:rPr>
          <w:rFonts w:ascii="Times New Roman" w:hAnsi="Times New Roman" w:cs="Times New Roman"/>
          <w:sz w:val="24"/>
          <w:szCs w:val="24"/>
        </w:rPr>
        <w:t xml:space="preserve"> investment from a Qualified Opportunity Fund? – Yes or No</w:t>
      </w:r>
    </w:p>
    <w:p w:rsidRPr="007408D7" w:rsidR="00465955" w:rsidP="00465955" w:rsidRDefault="00465955" w14:paraId="34D98E0B" w14:textId="08FC8F62">
      <w:pPr>
        <w:pStyle w:val="NoSpacing"/>
        <w:numPr>
          <w:ilvl w:val="0"/>
          <w:numId w:val="24"/>
        </w:numPr>
        <w:rPr>
          <w:rFonts w:ascii="Times New Roman" w:hAnsi="Times New Roman" w:cs="Times New Roman"/>
          <w:sz w:val="24"/>
          <w:szCs w:val="24"/>
        </w:rPr>
      </w:pPr>
      <w:r w:rsidRPr="007408D7">
        <w:rPr>
          <w:rFonts w:ascii="Times New Roman" w:hAnsi="Times New Roman" w:cs="Times New Roman"/>
          <w:sz w:val="24"/>
          <w:szCs w:val="24"/>
        </w:rPr>
        <w:t>MIP Category – specify the applicable MIP category (</w:t>
      </w:r>
      <w:r w:rsidR="007408D7">
        <w:rPr>
          <w:rFonts w:ascii="Times New Roman" w:hAnsi="Times New Roman" w:cs="Times New Roman"/>
          <w:sz w:val="24"/>
          <w:szCs w:val="24"/>
        </w:rPr>
        <w:t>refer to</w:t>
      </w:r>
      <w:r w:rsidRPr="007408D7">
        <w:rPr>
          <w:rFonts w:ascii="Times New Roman" w:hAnsi="Times New Roman" w:cs="Times New Roman"/>
          <w:sz w:val="24"/>
          <w:szCs w:val="24"/>
        </w:rPr>
        <w:t xml:space="preserve"> the Federal Register) </w:t>
      </w:r>
      <w:r w:rsidRPr="007408D7" w:rsidR="007408D7">
        <w:rPr>
          <w:rFonts w:ascii="Times New Roman" w:hAnsi="Times New Roman" w:cs="Times New Roman"/>
          <w:sz w:val="24"/>
          <w:szCs w:val="24"/>
        </w:rPr>
        <w:t>by selecting one</w:t>
      </w:r>
      <w:r w:rsidRPr="007408D7">
        <w:rPr>
          <w:rFonts w:ascii="Times New Roman" w:hAnsi="Times New Roman" w:cs="Times New Roman"/>
          <w:sz w:val="24"/>
          <w:szCs w:val="24"/>
        </w:rPr>
        <w:t>:</w:t>
      </w:r>
    </w:p>
    <w:p w:rsidRPr="007408D7" w:rsidR="00465955" w:rsidP="00465955" w:rsidRDefault="00465955" w14:paraId="192B19A9" w14:textId="77777777">
      <w:pPr>
        <w:pStyle w:val="NoSpacing"/>
        <w:numPr>
          <w:ilvl w:val="1"/>
          <w:numId w:val="24"/>
        </w:numPr>
        <w:rPr>
          <w:rFonts w:ascii="Times New Roman" w:hAnsi="Times New Roman" w:cs="Times New Roman"/>
          <w:sz w:val="24"/>
          <w:szCs w:val="24"/>
        </w:rPr>
      </w:pPr>
      <w:r w:rsidRPr="007408D7">
        <w:rPr>
          <w:rFonts w:ascii="Times New Roman" w:hAnsi="Times New Roman" w:cs="Times New Roman"/>
          <w:sz w:val="24"/>
          <w:szCs w:val="24"/>
        </w:rPr>
        <w:t>Market</w:t>
      </w:r>
    </w:p>
    <w:p w:rsidRPr="007408D7" w:rsidR="00465955" w:rsidP="00465955" w:rsidRDefault="00465955" w14:paraId="25841DD2" w14:textId="77777777">
      <w:pPr>
        <w:pStyle w:val="NoSpacing"/>
        <w:numPr>
          <w:ilvl w:val="1"/>
          <w:numId w:val="24"/>
        </w:numPr>
        <w:rPr>
          <w:rFonts w:ascii="Times New Roman" w:hAnsi="Times New Roman" w:cs="Times New Roman"/>
          <w:sz w:val="24"/>
          <w:szCs w:val="24"/>
        </w:rPr>
      </w:pPr>
      <w:r w:rsidRPr="007408D7">
        <w:rPr>
          <w:rFonts w:ascii="Times New Roman" w:hAnsi="Times New Roman" w:cs="Times New Roman"/>
          <w:sz w:val="24"/>
          <w:szCs w:val="24"/>
        </w:rPr>
        <w:t>Market/Green</w:t>
      </w:r>
    </w:p>
    <w:p w:rsidRPr="007408D7" w:rsidR="00465955" w:rsidP="00465955" w:rsidRDefault="00465955" w14:paraId="5878C852" w14:textId="77777777">
      <w:pPr>
        <w:pStyle w:val="NoSpacing"/>
        <w:numPr>
          <w:ilvl w:val="1"/>
          <w:numId w:val="24"/>
        </w:numPr>
        <w:rPr>
          <w:rFonts w:ascii="Times New Roman" w:hAnsi="Times New Roman" w:cs="Times New Roman"/>
          <w:sz w:val="24"/>
          <w:szCs w:val="24"/>
        </w:rPr>
      </w:pPr>
      <w:r w:rsidRPr="007408D7">
        <w:rPr>
          <w:rFonts w:ascii="Times New Roman" w:hAnsi="Times New Roman" w:cs="Times New Roman"/>
          <w:sz w:val="24"/>
          <w:szCs w:val="24"/>
        </w:rPr>
        <w:t>Affordable</w:t>
      </w:r>
    </w:p>
    <w:p w:rsidRPr="007408D7" w:rsidR="00465955" w:rsidP="00465955" w:rsidRDefault="00465955" w14:paraId="2CA9D31F" w14:textId="77777777">
      <w:pPr>
        <w:pStyle w:val="NoSpacing"/>
        <w:numPr>
          <w:ilvl w:val="1"/>
          <w:numId w:val="24"/>
        </w:numPr>
        <w:rPr>
          <w:rFonts w:ascii="Times New Roman" w:hAnsi="Times New Roman" w:cs="Times New Roman"/>
          <w:sz w:val="24"/>
          <w:szCs w:val="24"/>
        </w:rPr>
      </w:pPr>
      <w:r w:rsidRPr="007408D7">
        <w:rPr>
          <w:rFonts w:ascii="Times New Roman" w:hAnsi="Times New Roman" w:cs="Times New Roman"/>
          <w:sz w:val="24"/>
          <w:szCs w:val="24"/>
        </w:rPr>
        <w:t>Affordable/Green</w:t>
      </w:r>
    </w:p>
    <w:p w:rsidRPr="007408D7" w:rsidR="00465955" w:rsidP="00465955" w:rsidRDefault="00465955" w14:paraId="0A15243B" w14:textId="77777777">
      <w:pPr>
        <w:pStyle w:val="NoSpacing"/>
        <w:numPr>
          <w:ilvl w:val="1"/>
          <w:numId w:val="24"/>
        </w:numPr>
        <w:rPr>
          <w:rFonts w:ascii="Times New Roman" w:hAnsi="Times New Roman" w:cs="Times New Roman"/>
          <w:sz w:val="24"/>
          <w:szCs w:val="24"/>
        </w:rPr>
      </w:pPr>
      <w:r w:rsidRPr="007408D7">
        <w:rPr>
          <w:rFonts w:ascii="Times New Roman" w:hAnsi="Times New Roman" w:cs="Times New Roman"/>
          <w:sz w:val="24"/>
          <w:szCs w:val="24"/>
        </w:rPr>
        <w:t>Broadly Affordable</w:t>
      </w:r>
    </w:p>
    <w:p w:rsidRPr="007408D7" w:rsidR="00465955" w:rsidP="00465955" w:rsidRDefault="00465955" w14:paraId="681BA859" w14:textId="77777777">
      <w:pPr>
        <w:pStyle w:val="NoSpacing"/>
        <w:numPr>
          <w:ilvl w:val="1"/>
          <w:numId w:val="24"/>
        </w:numPr>
        <w:rPr>
          <w:rFonts w:ascii="Times New Roman" w:hAnsi="Times New Roman" w:cs="Times New Roman"/>
          <w:sz w:val="24"/>
          <w:szCs w:val="24"/>
        </w:rPr>
      </w:pPr>
      <w:r w:rsidRPr="007408D7">
        <w:rPr>
          <w:rFonts w:ascii="Times New Roman" w:hAnsi="Times New Roman" w:cs="Times New Roman"/>
          <w:sz w:val="24"/>
          <w:szCs w:val="24"/>
        </w:rPr>
        <w:t>Broadly Affordable/Green</w:t>
      </w:r>
    </w:p>
    <w:p w:rsidRPr="007408D7" w:rsidR="00465955" w:rsidP="00465955" w:rsidRDefault="00465955" w14:paraId="08165206" w14:textId="77777777">
      <w:pPr>
        <w:pStyle w:val="NoSpacing"/>
        <w:numPr>
          <w:ilvl w:val="0"/>
          <w:numId w:val="24"/>
        </w:numPr>
        <w:rPr>
          <w:rFonts w:ascii="Times New Roman" w:hAnsi="Times New Roman" w:cs="Times New Roman"/>
          <w:sz w:val="24"/>
          <w:szCs w:val="24"/>
        </w:rPr>
      </w:pPr>
      <w:r w:rsidRPr="007408D7">
        <w:rPr>
          <w:rFonts w:ascii="Times New Roman" w:hAnsi="Times New Roman" w:cs="Times New Roman"/>
          <w:sz w:val="24"/>
          <w:szCs w:val="24"/>
        </w:rPr>
        <w:t>Upfront MIP % – specify the applicable Upfront MIP %</w:t>
      </w:r>
    </w:p>
    <w:p w:rsidRPr="007408D7" w:rsidR="00465955" w:rsidP="00465955" w:rsidRDefault="00465955" w14:paraId="5B55750A" w14:textId="77777777">
      <w:pPr>
        <w:pStyle w:val="NoSpacing"/>
        <w:numPr>
          <w:ilvl w:val="0"/>
          <w:numId w:val="24"/>
        </w:numPr>
        <w:rPr>
          <w:rFonts w:ascii="Times New Roman" w:hAnsi="Times New Roman" w:cs="Times New Roman"/>
          <w:sz w:val="24"/>
          <w:szCs w:val="24"/>
        </w:rPr>
      </w:pPr>
      <w:r w:rsidRPr="007408D7">
        <w:rPr>
          <w:rFonts w:ascii="Times New Roman" w:hAnsi="Times New Roman" w:cs="Times New Roman"/>
          <w:sz w:val="24"/>
          <w:szCs w:val="24"/>
        </w:rPr>
        <w:t>Annual MIP % – specify the applicable Annual MIP %</w:t>
      </w:r>
    </w:p>
    <w:p w:rsidRPr="007408D7" w:rsidR="00465955" w:rsidP="00465955" w:rsidRDefault="00465955" w14:paraId="7877D7B2" w14:textId="5F52988A">
      <w:pPr>
        <w:pStyle w:val="NoSpacing"/>
        <w:numPr>
          <w:ilvl w:val="0"/>
          <w:numId w:val="24"/>
        </w:numPr>
        <w:rPr>
          <w:rFonts w:ascii="Times New Roman" w:hAnsi="Times New Roman" w:cs="Times New Roman"/>
          <w:sz w:val="24"/>
          <w:szCs w:val="24"/>
        </w:rPr>
      </w:pPr>
      <w:r w:rsidRPr="007408D7">
        <w:rPr>
          <w:rFonts w:ascii="Times New Roman" w:hAnsi="Times New Roman" w:cs="Times New Roman"/>
          <w:sz w:val="24"/>
          <w:szCs w:val="24"/>
        </w:rPr>
        <w:t xml:space="preserve">Is the project undergoing a simultaneous Rental Assistance Demonstration (RAD) conversion? (see Notice </w:t>
      </w:r>
      <w:r w:rsidRPr="007408D7" w:rsidR="007408D7">
        <w:rPr>
          <w:rFonts w:ascii="Times New Roman" w:hAnsi="Times New Roman" w:cs="Times New Roman"/>
          <w:sz w:val="24"/>
          <w:szCs w:val="24"/>
        </w:rPr>
        <w:t>H 2019-09</w:t>
      </w:r>
      <w:r w:rsidRPr="007408D7">
        <w:rPr>
          <w:rFonts w:ascii="Times New Roman" w:hAnsi="Times New Roman" w:cs="Times New Roman"/>
          <w:sz w:val="24"/>
          <w:szCs w:val="24"/>
        </w:rPr>
        <w:t>) – Yes or No</w:t>
      </w:r>
    </w:p>
    <w:p w:rsidRPr="00C970EF" w:rsidR="00465955" w:rsidP="00465955" w:rsidRDefault="00465955" w14:paraId="289ACA6A" w14:textId="77777777">
      <w:pPr>
        <w:pStyle w:val="NoSpacing"/>
        <w:numPr>
          <w:ilvl w:val="0"/>
          <w:numId w:val="24"/>
        </w:numPr>
        <w:rPr>
          <w:rFonts w:ascii="Times New Roman" w:hAnsi="Times New Roman" w:cs="Times New Roman"/>
          <w:sz w:val="24"/>
          <w:szCs w:val="24"/>
        </w:rPr>
      </w:pPr>
      <w:r w:rsidRPr="00C970EF">
        <w:rPr>
          <w:rFonts w:ascii="Times New Roman" w:hAnsi="Times New Roman" w:cs="Times New Roman"/>
          <w:sz w:val="24"/>
          <w:szCs w:val="24"/>
        </w:rPr>
        <w:t>Is the project receiving HOME funds as a source of a financing? – Yes or No</w:t>
      </w:r>
    </w:p>
    <w:p w:rsidRPr="00C970EF" w:rsidR="00465955" w:rsidP="00465955" w:rsidRDefault="00465955" w14:paraId="55541CFF" w14:textId="77777777">
      <w:pPr>
        <w:pStyle w:val="NoSpacing"/>
        <w:numPr>
          <w:ilvl w:val="0"/>
          <w:numId w:val="24"/>
        </w:numPr>
        <w:rPr>
          <w:rFonts w:ascii="Times New Roman" w:hAnsi="Times New Roman" w:cs="Times New Roman"/>
          <w:sz w:val="24"/>
          <w:szCs w:val="24"/>
        </w:rPr>
      </w:pPr>
      <w:r w:rsidRPr="00C970EF">
        <w:rPr>
          <w:rFonts w:ascii="Times New Roman" w:hAnsi="Times New Roman" w:cs="Times New Roman"/>
          <w:sz w:val="24"/>
          <w:szCs w:val="24"/>
        </w:rPr>
        <w:t>Is the project receiving CDBG funds as a source of a financing? – Yes or No</w:t>
      </w:r>
    </w:p>
    <w:p w:rsidR="007C7EC4" w:rsidP="007C7EC4" w:rsidRDefault="007C7EC4" w14:paraId="4005D1BB" w14:textId="77777777">
      <w:pPr>
        <w:pStyle w:val="NoSpacing"/>
        <w:ind w:left="720"/>
        <w:rPr>
          <w:rFonts w:ascii="Times New Roman" w:hAnsi="Times New Roman" w:cs="Times New Roman"/>
          <w:sz w:val="24"/>
          <w:szCs w:val="24"/>
        </w:rPr>
      </w:pPr>
    </w:p>
    <w:p w:rsidR="007C7EC4" w:rsidP="007C7EC4" w:rsidRDefault="00F25840" w14:paraId="3A4BC967" w14:textId="16D5702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A </w:t>
      </w:r>
      <w:r w:rsidRPr="00A566C9" w:rsidR="007C7EC4">
        <w:rPr>
          <w:rFonts w:ascii="Times New Roman" w:hAnsi="Times New Roman" w:cs="Times New Roman"/>
          <w:sz w:val="24"/>
          <w:szCs w:val="24"/>
        </w:rPr>
        <w:t xml:space="preserve">Microsoft Excel version of the </w:t>
      </w:r>
      <w:r>
        <w:rPr>
          <w:rFonts w:ascii="Times New Roman" w:hAnsi="Times New Roman" w:cs="Times New Roman"/>
          <w:sz w:val="24"/>
          <w:szCs w:val="24"/>
        </w:rPr>
        <w:t xml:space="preserve">FHA </w:t>
      </w:r>
      <w:r w:rsidR="002D4685">
        <w:rPr>
          <w:rFonts w:ascii="Times New Roman" w:hAnsi="Times New Roman" w:cs="Times New Roman"/>
          <w:sz w:val="24"/>
          <w:szCs w:val="24"/>
        </w:rPr>
        <w:t>Project Number</w:t>
      </w:r>
      <w:r>
        <w:rPr>
          <w:rFonts w:ascii="Times New Roman" w:hAnsi="Times New Roman" w:cs="Times New Roman"/>
          <w:sz w:val="24"/>
          <w:szCs w:val="24"/>
        </w:rPr>
        <w:t xml:space="preserve"> Request Form</w:t>
      </w:r>
      <w:r w:rsidRPr="00A566C9">
        <w:rPr>
          <w:rFonts w:ascii="Times New Roman" w:hAnsi="Times New Roman" w:cs="Times New Roman"/>
          <w:sz w:val="24"/>
          <w:szCs w:val="24"/>
        </w:rPr>
        <w:t xml:space="preserve"> </w:t>
      </w:r>
      <w:r w:rsidRPr="00A566C9" w:rsidR="007C7EC4">
        <w:rPr>
          <w:rFonts w:ascii="Times New Roman" w:hAnsi="Times New Roman" w:cs="Times New Roman"/>
          <w:sz w:val="24"/>
          <w:szCs w:val="24"/>
        </w:rPr>
        <w:t xml:space="preserve">can be downloaded </w:t>
      </w:r>
      <w:r w:rsidR="007C7EC4">
        <w:rPr>
          <w:rFonts w:ascii="Times New Roman" w:hAnsi="Times New Roman" w:cs="Times New Roman"/>
          <w:sz w:val="24"/>
          <w:szCs w:val="24"/>
        </w:rPr>
        <w:t>at</w:t>
      </w:r>
      <w:r w:rsidRPr="00A566C9" w:rsidR="007C7EC4">
        <w:rPr>
          <w:rFonts w:ascii="Times New Roman" w:hAnsi="Times New Roman" w:cs="Times New Roman"/>
          <w:sz w:val="24"/>
          <w:szCs w:val="24"/>
        </w:rPr>
        <w:t xml:space="preserve">: </w:t>
      </w:r>
      <w:hyperlink w:history="1" r:id="rId38">
        <w:r w:rsidRPr="00A566C9" w:rsidR="007C7EC4">
          <w:rPr>
            <w:rStyle w:val="Hyperlink"/>
            <w:rFonts w:ascii="Times New Roman" w:hAnsi="Times New Roman" w:cs="Times New Roman"/>
            <w:sz w:val="24"/>
            <w:szCs w:val="24"/>
          </w:rPr>
          <w:t>https://www.hud.gov/program_offices/administration/hudclips/guidebooks/hsg-GB4430</w:t>
        </w:r>
      </w:hyperlink>
    </w:p>
    <w:p w:rsidR="007C7EC4" w:rsidP="007C7EC4" w:rsidRDefault="007C7EC4" w14:paraId="087A3F6D" w14:textId="77777777">
      <w:pPr>
        <w:pStyle w:val="NoSpacing"/>
        <w:rPr>
          <w:rFonts w:ascii="Times New Roman" w:hAnsi="Times New Roman" w:cs="Times New Roman"/>
          <w:sz w:val="24"/>
          <w:szCs w:val="24"/>
        </w:rPr>
      </w:pPr>
    </w:p>
    <w:p w:rsidR="00DB5FD4" w:rsidP="00DB5FD4" w:rsidRDefault="00DB5FD4" w14:paraId="273DA847" w14:textId="3FDDBE46">
      <w:pPr>
        <w:pStyle w:val="NoSpacing"/>
        <w:ind w:left="720"/>
        <w:rPr>
          <w:rFonts w:ascii="Times New Roman" w:hAnsi="Times New Roman" w:cs="Times New Roman"/>
          <w:sz w:val="24"/>
          <w:szCs w:val="24"/>
        </w:rPr>
      </w:pPr>
      <w:r w:rsidRPr="00A566C9">
        <w:rPr>
          <w:rFonts w:ascii="Times New Roman" w:hAnsi="Times New Roman" w:cs="Times New Roman"/>
          <w:sz w:val="24"/>
          <w:szCs w:val="24"/>
        </w:rPr>
        <w:t>HUD is currently developing an online portal that will soon be used for</w:t>
      </w:r>
      <w:r>
        <w:rPr>
          <w:rFonts w:ascii="Times New Roman" w:hAnsi="Times New Roman" w:cs="Times New Roman"/>
          <w:sz w:val="24"/>
          <w:szCs w:val="24"/>
        </w:rPr>
        <w:t xml:space="preserve"> </w:t>
      </w:r>
      <w:r w:rsidR="00100C4F">
        <w:rPr>
          <w:rFonts w:ascii="Times New Roman" w:hAnsi="Times New Roman" w:cs="Times New Roman"/>
          <w:sz w:val="24"/>
          <w:szCs w:val="24"/>
        </w:rPr>
        <w:t xml:space="preserve">FHA </w:t>
      </w:r>
      <w:r w:rsidR="008C5D84">
        <w:rPr>
          <w:rFonts w:ascii="Times New Roman" w:hAnsi="Times New Roman" w:cs="Times New Roman"/>
          <w:sz w:val="24"/>
          <w:szCs w:val="24"/>
        </w:rPr>
        <w:t>Project Number</w:t>
      </w:r>
      <w:r w:rsidR="00100C4F">
        <w:rPr>
          <w:rFonts w:ascii="Times New Roman" w:hAnsi="Times New Roman" w:cs="Times New Roman"/>
          <w:sz w:val="24"/>
          <w:szCs w:val="24"/>
        </w:rPr>
        <w:t xml:space="preserve"> requests, as well as</w:t>
      </w:r>
      <w:r w:rsidRPr="00A566C9">
        <w:rPr>
          <w:rFonts w:ascii="Times New Roman" w:hAnsi="Times New Roman" w:cs="Times New Roman"/>
          <w:sz w:val="24"/>
          <w:szCs w:val="24"/>
        </w:rPr>
        <w:t xml:space="preserve"> electronic submissions of applications </w:t>
      </w:r>
      <w:r>
        <w:rPr>
          <w:rFonts w:ascii="Times New Roman" w:hAnsi="Times New Roman" w:cs="Times New Roman"/>
          <w:sz w:val="24"/>
          <w:szCs w:val="24"/>
        </w:rPr>
        <w:t>and other documents</w:t>
      </w:r>
      <w:r w:rsidRPr="00A566C9">
        <w:rPr>
          <w:rFonts w:ascii="Times New Roman" w:hAnsi="Times New Roman" w:cs="Times New Roman"/>
          <w:sz w:val="24"/>
          <w:szCs w:val="24"/>
        </w:rPr>
        <w:t xml:space="preserve"> to HUD.  A Mortgagee Letter with details and revised instructions will be issued when the portal is ready for implementation.  Until then, the instructions in Appendix 4 should be followed.</w:t>
      </w:r>
    </w:p>
    <w:p w:rsidR="00237C2C" w:rsidP="00B97FAF" w:rsidRDefault="00237C2C" w14:paraId="7E4C1875" w14:textId="77777777">
      <w:pPr>
        <w:pStyle w:val="NoSpacing"/>
        <w:ind w:left="720"/>
        <w:rPr>
          <w:rFonts w:ascii="Times New Roman" w:hAnsi="Times New Roman" w:cs="Times New Roman"/>
          <w:sz w:val="24"/>
          <w:szCs w:val="24"/>
          <w:highlight w:val="yellow"/>
        </w:rPr>
      </w:pPr>
      <w:bookmarkStart w:name="_Hlk31012525" w:id="0"/>
    </w:p>
    <w:p w:rsidR="00FD6C48" w:rsidP="00701D31" w:rsidRDefault="00FD6C48" w14:paraId="3B0B1452" w14:textId="658B3E01">
      <w:pPr>
        <w:pStyle w:val="NoSpacing"/>
        <w:numPr>
          <w:ilvl w:val="0"/>
          <w:numId w:val="28"/>
        </w:numPr>
        <w:ind w:left="720" w:hanging="360"/>
        <w:rPr>
          <w:rFonts w:ascii="Times New Roman" w:hAnsi="Times New Roman" w:cs="Times New Roman"/>
          <w:sz w:val="24"/>
          <w:szCs w:val="24"/>
        </w:rPr>
      </w:pPr>
      <w:r>
        <w:rPr>
          <w:rFonts w:ascii="Times New Roman" w:hAnsi="Times New Roman" w:cs="Times New Roman"/>
          <w:sz w:val="24"/>
          <w:szCs w:val="24"/>
        </w:rPr>
        <w:t>Paying Multifamily Fees on Pay.gov</w:t>
      </w:r>
    </w:p>
    <w:p w:rsidR="004347BD" w:rsidP="004347BD" w:rsidRDefault="004347BD" w14:paraId="29D69258" w14:textId="27B8F59D">
      <w:pPr>
        <w:pStyle w:val="NoSpacing"/>
        <w:ind w:left="720"/>
        <w:rPr>
          <w:rFonts w:ascii="Times New Roman" w:hAnsi="Times New Roman" w:cs="Times New Roman"/>
          <w:sz w:val="24"/>
          <w:szCs w:val="24"/>
        </w:rPr>
      </w:pPr>
    </w:p>
    <w:p w:rsidR="002E3DC4" w:rsidP="00977781" w:rsidRDefault="00C14004" w14:paraId="07D96D77" w14:textId="33AC7E2C">
      <w:pPr>
        <w:pStyle w:val="NoSpacing"/>
        <w:ind w:left="720"/>
        <w:rPr>
          <w:rFonts w:ascii="Times New Roman" w:hAnsi="Times New Roman" w:cs="Times New Roman"/>
          <w:sz w:val="24"/>
          <w:szCs w:val="24"/>
        </w:rPr>
      </w:pPr>
      <w:r>
        <w:rPr>
          <w:rFonts w:ascii="Times New Roman" w:hAnsi="Times New Roman" w:cs="Times New Roman"/>
          <w:sz w:val="24"/>
          <w:szCs w:val="24"/>
        </w:rPr>
        <w:t>Pay.gov must be used for the online payment of t</w:t>
      </w:r>
      <w:r w:rsidR="00E35FF9">
        <w:rPr>
          <w:rFonts w:ascii="Times New Roman" w:hAnsi="Times New Roman" w:cs="Times New Roman"/>
          <w:sz w:val="24"/>
          <w:szCs w:val="24"/>
        </w:rPr>
        <w:t xml:space="preserve">he following </w:t>
      </w:r>
      <w:r w:rsidR="00297F91">
        <w:rPr>
          <w:rFonts w:ascii="Times New Roman" w:hAnsi="Times New Roman" w:cs="Times New Roman"/>
          <w:sz w:val="24"/>
          <w:szCs w:val="24"/>
        </w:rPr>
        <w:t xml:space="preserve">Multifamily Fees </w:t>
      </w:r>
      <w:r>
        <w:rPr>
          <w:rFonts w:ascii="Times New Roman" w:hAnsi="Times New Roman" w:cs="Times New Roman"/>
          <w:sz w:val="24"/>
          <w:szCs w:val="24"/>
        </w:rPr>
        <w:t>for all FHA multifamily mortgage insurance applications</w:t>
      </w:r>
      <w:r w:rsidR="00E35FF9">
        <w:rPr>
          <w:rFonts w:ascii="Times New Roman" w:hAnsi="Times New Roman" w:cs="Times New Roman"/>
          <w:sz w:val="24"/>
          <w:szCs w:val="24"/>
        </w:rPr>
        <w:t>:</w:t>
      </w:r>
    </w:p>
    <w:p w:rsidR="00717B99" w:rsidP="00977781" w:rsidRDefault="00717B99" w14:paraId="2526C20F" w14:textId="77777777">
      <w:pPr>
        <w:pStyle w:val="NoSpacing"/>
        <w:ind w:left="720"/>
        <w:rPr>
          <w:rFonts w:ascii="Times New Roman" w:hAnsi="Times New Roman" w:cs="Times New Roman"/>
          <w:sz w:val="24"/>
          <w:szCs w:val="24"/>
        </w:rPr>
      </w:pPr>
    </w:p>
    <w:p w:rsidR="00BB3271" w:rsidP="007B2724" w:rsidRDefault="007B2724" w14:paraId="73C06DEC" w14:textId="70F24FDD">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Application/Exam Fee</w:t>
      </w:r>
    </w:p>
    <w:p w:rsidR="00BD0CE0" w:rsidP="007B2724" w:rsidRDefault="00BD0CE0" w14:paraId="1AEEC14E" w14:textId="52676BB7">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Reopening Fee, if required</w:t>
      </w:r>
    </w:p>
    <w:p w:rsidR="007B2724" w:rsidP="007B2724" w:rsidRDefault="00BD0CE0" w14:paraId="49160C30" w14:textId="53FB402A">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Upfront MIP</w:t>
      </w:r>
    </w:p>
    <w:p w:rsidR="00BD0CE0" w:rsidP="007B2724" w:rsidRDefault="00BD0CE0" w14:paraId="68D97907" w14:textId="77FE5188">
      <w:pPr>
        <w:pStyle w:val="NoSpacing"/>
        <w:numPr>
          <w:ilvl w:val="0"/>
          <w:numId w:val="26"/>
        </w:numPr>
        <w:rPr>
          <w:rFonts w:ascii="Times New Roman" w:hAnsi="Times New Roman" w:cs="Times New Roman"/>
          <w:sz w:val="24"/>
          <w:szCs w:val="24"/>
        </w:rPr>
      </w:pPr>
      <w:r>
        <w:rPr>
          <w:rFonts w:ascii="Times New Roman" w:hAnsi="Times New Roman" w:cs="Times New Roman"/>
          <w:sz w:val="24"/>
          <w:szCs w:val="24"/>
        </w:rPr>
        <w:t>Inspection Fee</w:t>
      </w:r>
    </w:p>
    <w:p w:rsidR="00793401" w:rsidP="00793401" w:rsidRDefault="00793401" w14:paraId="38897822" w14:textId="77777777">
      <w:pPr>
        <w:pStyle w:val="NoSpacing"/>
        <w:ind w:left="720"/>
        <w:rPr>
          <w:rFonts w:ascii="Times New Roman" w:hAnsi="Times New Roman" w:cs="Times New Roman"/>
          <w:sz w:val="24"/>
          <w:szCs w:val="24"/>
        </w:rPr>
      </w:pPr>
    </w:p>
    <w:p w:rsidR="00793401" w:rsidP="00793401" w:rsidRDefault="00793401" w14:paraId="0CD27776" w14:textId="3C137EBF">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Creating a User Account</w:t>
      </w:r>
    </w:p>
    <w:p w:rsidR="00D75964" w:rsidP="00D75964" w:rsidRDefault="00D75964" w14:paraId="473B3B5C" w14:textId="3C288C00">
      <w:pPr>
        <w:pStyle w:val="NoSpacing"/>
        <w:ind w:left="720"/>
        <w:rPr>
          <w:rFonts w:ascii="Times New Roman" w:hAnsi="Times New Roman" w:cs="Times New Roman"/>
          <w:sz w:val="24"/>
          <w:szCs w:val="24"/>
        </w:rPr>
      </w:pPr>
    </w:p>
    <w:p w:rsidR="00E300F8" w:rsidP="00793401" w:rsidRDefault="00CD62E3" w14:paraId="2C7B6701" w14:textId="5EA8B82D">
      <w:pPr>
        <w:pStyle w:val="NoSpacing"/>
        <w:ind w:left="720"/>
        <w:rPr>
          <w:rFonts w:ascii="Times New Roman" w:hAnsi="Times New Roman" w:cs="Times New Roman"/>
          <w:sz w:val="24"/>
          <w:szCs w:val="24"/>
        </w:rPr>
      </w:pPr>
      <w:bookmarkStart w:name="_Hlk29392742" w:id="1"/>
      <w:r>
        <w:rPr>
          <w:rFonts w:ascii="Times New Roman" w:hAnsi="Times New Roman" w:cs="Times New Roman"/>
          <w:sz w:val="24"/>
          <w:szCs w:val="24"/>
        </w:rPr>
        <w:t xml:space="preserve">Lenders are to establish their own internal procedures </w:t>
      </w:r>
      <w:r w:rsidR="008F6D76">
        <w:rPr>
          <w:rFonts w:ascii="Times New Roman" w:hAnsi="Times New Roman" w:cs="Times New Roman"/>
          <w:sz w:val="24"/>
          <w:szCs w:val="24"/>
        </w:rPr>
        <w:t>for paying Multifamily Fees through Pay.gov</w:t>
      </w:r>
      <w:r w:rsidR="008831B9">
        <w:rPr>
          <w:rFonts w:ascii="Times New Roman" w:hAnsi="Times New Roman" w:cs="Times New Roman"/>
          <w:sz w:val="24"/>
          <w:szCs w:val="24"/>
        </w:rPr>
        <w:t xml:space="preserve">.  These procedures will not be dictated by HUD; however, Lenders that are planning to access the Pay.gov public form on a recurring basis may </w:t>
      </w:r>
      <w:r w:rsidR="00EC2B5B">
        <w:rPr>
          <w:rFonts w:ascii="Times New Roman" w:hAnsi="Times New Roman" w:cs="Times New Roman"/>
          <w:sz w:val="24"/>
          <w:szCs w:val="24"/>
        </w:rPr>
        <w:t xml:space="preserve">find it </w:t>
      </w:r>
      <w:r w:rsidR="00A46AAC">
        <w:rPr>
          <w:rFonts w:ascii="Times New Roman" w:hAnsi="Times New Roman" w:cs="Times New Roman"/>
          <w:sz w:val="24"/>
          <w:szCs w:val="24"/>
        </w:rPr>
        <w:t>useful</w:t>
      </w:r>
      <w:r w:rsidR="00EC2B5B">
        <w:rPr>
          <w:rFonts w:ascii="Times New Roman" w:hAnsi="Times New Roman" w:cs="Times New Roman"/>
          <w:sz w:val="24"/>
          <w:szCs w:val="24"/>
        </w:rPr>
        <w:t xml:space="preserve"> to </w:t>
      </w:r>
      <w:r w:rsidR="00525B01">
        <w:rPr>
          <w:rFonts w:ascii="Times New Roman" w:hAnsi="Times New Roman" w:cs="Times New Roman"/>
          <w:sz w:val="24"/>
          <w:szCs w:val="24"/>
        </w:rPr>
        <w:lastRenderedPageBreak/>
        <w:t xml:space="preserve">create a Pay.gov user account </w:t>
      </w:r>
      <w:r w:rsidR="00782A2A">
        <w:rPr>
          <w:rFonts w:ascii="Times New Roman" w:hAnsi="Times New Roman" w:cs="Times New Roman"/>
          <w:sz w:val="24"/>
          <w:szCs w:val="24"/>
        </w:rPr>
        <w:t>through the self-enrollment process.</w:t>
      </w:r>
      <w:r w:rsidR="003507A5">
        <w:rPr>
          <w:rFonts w:ascii="Times New Roman" w:hAnsi="Times New Roman" w:cs="Times New Roman"/>
          <w:sz w:val="24"/>
          <w:szCs w:val="24"/>
        </w:rPr>
        <w:t xml:space="preserve">  To </w:t>
      </w:r>
      <w:r w:rsidR="0008694F">
        <w:rPr>
          <w:rFonts w:ascii="Times New Roman" w:hAnsi="Times New Roman" w:cs="Times New Roman"/>
          <w:sz w:val="24"/>
          <w:szCs w:val="24"/>
        </w:rPr>
        <w:t>create an account</w:t>
      </w:r>
      <w:r w:rsidR="003507A5">
        <w:rPr>
          <w:rFonts w:ascii="Times New Roman" w:hAnsi="Times New Roman" w:cs="Times New Roman"/>
          <w:sz w:val="24"/>
          <w:szCs w:val="24"/>
        </w:rPr>
        <w:t xml:space="preserve">, click the “Create an Account” button in the upper right corner </w:t>
      </w:r>
      <w:r w:rsidR="006F1BC1">
        <w:rPr>
          <w:rFonts w:ascii="Times New Roman" w:hAnsi="Times New Roman" w:cs="Times New Roman"/>
          <w:sz w:val="24"/>
          <w:szCs w:val="24"/>
        </w:rPr>
        <w:t>at the following website</w:t>
      </w:r>
      <w:r w:rsidR="008C3703">
        <w:rPr>
          <w:rFonts w:ascii="Times New Roman" w:hAnsi="Times New Roman" w:cs="Times New Roman"/>
          <w:sz w:val="24"/>
          <w:szCs w:val="24"/>
        </w:rPr>
        <w:t xml:space="preserve"> and follow the instructions</w:t>
      </w:r>
      <w:r w:rsidR="006F1BC1">
        <w:rPr>
          <w:rFonts w:ascii="Times New Roman" w:hAnsi="Times New Roman" w:cs="Times New Roman"/>
          <w:sz w:val="24"/>
          <w:szCs w:val="24"/>
        </w:rPr>
        <w:t xml:space="preserve">: </w:t>
      </w:r>
      <w:hyperlink w:history="1" r:id="rId39">
        <w:r w:rsidRPr="006F2CB5" w:rsidR="006F1BC1">
          <w:rPr>
            <w:rStyle w:val="Hyperlink"/>
            <w:rFonts w:ascii="Times New Roman" w:hAnsi="Times New Roman" w:cs="Times New Roman"/>
            <w:sz w:val="24"/>
            <w:szCs w:val="24"/>
          </w:rPr>
          <w:t>https://www.pay.gov/public/home</w:t>
        </w:r>
      </w:hyperlink>
    </w:p>
    <w:p w:rsidR="00793401" w:rsidP="00793401" w:rsidRDefault="00793401" w14:paraId="52F23EDA" w14:textId="77777777">
      <w:pPr>
        <w:pStyle w:val="NoSpacing"/>
        <w:ind w:left="720"/>
        <w:rPr>
          <w:rFonts w:ascii="Times New Roman" w:hAnsi="Times New Roman" w:cs="Times New Roman"/>
          <w:sz w:val="24"/>
          <w:szCs w:val="24"/>
        </w:rPr>
      </w:pPr>
    </w:p>
    <w:p w:rsidR="00793401" w:rsidP="00793401" w:rsidRDefault="00793401" w14:paraId="32620664" w14:textId="39F4BCC4">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t>Completing the Payment Form</w:t>
      </w:r>
    </w:p>
    <w:p w:rsidR="00793401" w:rsidP="00793401" w:rsidRDefault="00793401" w14:paraId="2CABBFE5" w14:textId="77777777">
      <w:pPr>
        <w:pStyle w:val="NoSpacing"/>
        <w:ind w:left="1080"/>
        <w:rPr>
          <w:rFonts w:ascii="Times New Roman" w:hAnsi="Times New Roman" w:cs="Times New Roman"/>
          <w:sz w:val="24"/>
          <w:szCs w:val="24"/>
        </w:rPr>
      </w:pPr>
    </w:p>
    <w:p w:rsidR="00986ECE" w:rsidP="00986ECE" w:rsidRDefault="00C14004" w14:paraId="648ED58D" w14:textId="2C348CC2">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To pay a Multifamily Fee, visit the following website and complete </w:t>
      </w:r>
      <w:r w:rsidR="0011692F">
        <w:rPr>
          <w:rFonts w:ascii="Times New Roman" w:hAnsi="Times New Roman" w:cs="Times New Roman"/>
          <w:sz w:val="24"/>
          <w:szCs w:val="24"/>
        </w:rPr>
        <w:t xml:space="preserve">the HUD Office of Multifamily </w:t>
      </w:r>
      <w:r w:rsidR="0089039E">
        <w:rPr>
          <w:rFonts w:ascii="Times New Roman" w:hAnsi="Times New Roman" w:cs="Times New Roman"/>
          <w:sz w:val="24"/>
          <w:szCs w:val="24"/>
        </w:rPr>
        <w:t xml:space="preserve">Production </w:t>
      </w:r>
      <w:r w:rsidR="0011692F">
        <w:rPr>
          <w:rFonts w:ascii="Times New Roman" w:hAnsi="Times New Roman" w:cs="Times New Roman"/>
          <w:sz w:val="24"/>
          <w:szCs w:val="24"/>
        </w:rPr>
        <w:t>Programs Fees</w:t>
      </w:r>
      <w:r w:rsidR="000618BC">
        <w:rPr>
          <w:rFonts w:ascii="Times New Roman" w:hAnsi="Times New Roman" w:cs="Times New Roman"/>
          <w:sz w:val="24"/>
          <w:szCs w:val="24"/>
        </w:rPr>
        <w:t xml:space="preserve"> form: </w:t>
      </w:r>
      <w:hyperlink w:history="1" r:id="rId40">
        <w:r w:rsidRPr="00DD1B10" w:rsidR="000618BC">
          <w:rPr>
            <w:rStyle w:val="Hyperlink"/>
            <w:rFonts w:ascii="Times New Roman" w:hAnsi="Times New Roman" w:cs="Times New Roman"/>
            <w:sz w:val="24"/>
            <w:szCs w:val="24"/>
          </w:rPr>
          <w:t>https://www.pay.gov/public/form/start/67950760</w:t>
        </w:r>
      </w:hyperlink>
      <w:r w:rsidR="000618BC">
        <w:rPr>
          <w:rFonts w:ascii="Times New Roman" w:hAnsi="Times New Roman" w:cs="Times New Roman"/>
          <w:sz w:val="24"/>
          <w:szCs w:val="24"/>
        </w:rPr>
        <w:t>.</w:t>
      </w:r>
    </w:p>
    <w:bookmarkEnd w:id="1"/>
    <w:p w:rsidR="00E87F04" w:rsidP="00986ECE" w:rsidRDefault="00E87F04" w14:paraId="0EF6014C" w14:textId="13672349">
      <w:pPr>
        <w:pStyle w:val="NoSpacing"/>
        <w:ind w:left="720"/>
        <w:rPr>
          <w:rFonts w:ascii="Times New Roman" w:hAnsi="Times New Roman" w:cs="Times New Roman"/>
          <w:sz w:val="24"/>
          <w:szCs w:val="24"/>
        </w:rPr>
      </w:pPr>
    </w:p>
    <w:p w:rsidR="00E87F04" w:rsidP="00986ECE" w:rsidRDefault="00E87F04" w14:paraId="76C1658F" w14:textId="51FED43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The following </w:t>
      </w:r>
      <w:r w:rsidR="00C14004">
        <w:rPr>
          <w:rFonts w:ascii="Times New Roman" w:hAnsi="Times New Roman" w:cs="Times New Roman"/>
          <w:sz w:val="24"/>
          <w:szCs w:val="24"/>
        </w:rPr>
        <w:t xml:space="preserve">fields must be </w:t>
      </w:r>
      <w:r w:rsidR="0053070A">
        <w:rPr>
          <w:rFonts w:ascii="Times New Roman" w:hAnsi="Times New Roman" w:cs="Times New Roman"/>
          <w:sz w:val="24"/>
          <w:szCs w:val="24"/>
        </w:rPr>
        <w:t xml:space="preserve">carefully </w:t>
      </w:r>
      <w:r w:rsidR="00C14004">
        <w:rPr>
          <w:rFonts w:ascii="Times New Roman" w:hAnsi="Times New Roman" w:cs="Times New Roman"/>
          <w:sz w:val="24"/>
          <w:szCs w:val="24"/>
        </w:rPr>
        <w:t>completed on the form</w:t>
      </w:r>
      <w:r w:rsidR="0053070A">
        <w:rPr>
          <w:rFonts w:ascii="Times New Roman" w:hAnsi="Times New Roman" w:cs="Times New Roman"/>
          <w:sz w:val="24"/>
          <w:szCs w:val="24"/>
        </w:rPr>
        <w:t>:</w:t>
      </w:r>
    </w:p>
    <w:p w:rsidR="003C5A8B" w:rsidP="0053070A" w:rsidRDefault="003C5A8B" w14:paraId="1096B9CC" w14:textId="01626F93">
      <w:pPr>
        <w:pStyle w:val="NoSpacing"/>
        <w:rPr>
          <w:rFonts w:ascii="Times New Roman" w:hAnsi="Times New Roman" w:cs="Times New Roman"/>
          <w:sz w:val="24"/>
          <w:szCs w:val="24"/>
        </w:rPr>
      </w:pPr>
    </w:p>
    <w:p w:rsidR="003C5A8B" w:rsidP="003C5A8B" w:rsidRDefault="000C0064" w14:paraId="385F112D" w14:textId="1EBA3026">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Transaction Type </w:t>
      </w:r>
      <w:r w:rsidR="00012EB9">
        <w:rPr>
          <w:rFonts w:ascii="Times New Roman" w:hAnsi="Times New Roman" w:cs="Times New Roman"/>
          <w:sz w:val="24"/>
          <w:szCs w:val="24"/>
        </w:rPr>
        <w:t>–</w:t>
      </w:r>
      <w:r>
        <w:rPr>
          <w:rFonts w:ascii="Times New Roman" w:hAnsi="Times New Roman" w:cs="Times New Roman"/>
          <w:sz w:val="24"/>
          <w:szCs w:val="24"/>
        </w:rPr>
        <w:t xml:space="preserve"> </w:t>
      </w:r>
      <w:r w:rsidR="00012EB9">
        <w:rPr>
          <w:rFonts w:ascii="Times New Roman" w:hAnsi="Times New Roman" w:cs="Times New Roman"/>
          <w:sz w:val="24"/>
          <w:szCs w:val="24"/>
        </w:rPr>
        <w:t>select “Lender”</w:t>
      </w:r>
    </w:p>
    <w:p w:rsidR="005A706D" w:rsidP="003C5A8B" w:rsidRDefault="005A706D" w14:paraId="67D5F51F" w14:textId="57E531BA">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Transaction Date – </w:t>
      </w:r>
      <w:r w:rsidR="00124D0A">
        <w:rPr>
          <w:rFonts w:ascii="Times New Roman" w:hAnsi="Times New Roman" w:cs="Times New Roman"/>
          <w:sz w:val="24"/>
          <w:szCs w:val="24"/>
        </w:rPr>
        <w:t>this will be populated automatically</w:t>
      </w:r>
    </w:p>
    <w:p w:rsidR="00124D0A" w:rsidP="003C5A8B" w:rsidRDefault="00124D0A" w14:paraId="0EB193AD" w14:textId="10FC9AD9">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FHA Lender Name – </w:t>
      </w:r>
      <w:r w:rsidR="00BA4396">
        <w:rPr>
          <w:rFonts w:ascii="Times New Roman" w:hAnsi="Times New Roman" w:cs="Times New Roman"/>
          <w:sz w:val="24"/>
          <w:szCs w:val="24"/>
        </w:rPr>
        <w:t>enter the Lender’s name (up to 200 characters)</w:t>
      </w:r>
    </w:p>
    <w:p w:rsidR="00124D0A" w:rsidP="003C5A8B" w:rsidRDefault="00124D0A" w14:paraId="23203FD8" w14:textId="64695BD6">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FHA Lender Number – </w:t>
      </w:r>
      <w:r w:rsidR="00DA0A72">
        <w:rPr>
          <w:rFonts w:ascii="Times New Roman" w:hAnsi="Times New Roman" w:cs="Times New Roman"/>
          <w:sz w:val="24"/>
          <w:szCs w:val="24"/>
        </w:rPr>
        <w:t xml:space="preserve">enter the Lender’s 5-digit Lender </w:t>
      </w:r>
      <w:r w:rsidR="004301C1">
        <w:rPr>
          <w:rFonts w:ascii="Times New Roman" w:hAnsi="Times New Roman" w:cs="Times New Roman"/>
          <w:sz w:val="24"/>
          <w:szCs w:val="24"/>
        </w:rPr>
        <w:t>ID</w:t>
      </w:r>
      <w:r w:rsidR="00C14004">
        <w:rPr>
          <w:rFonts w:ascii="Times New Roman" w:hAnsi="Times New Roman" w:cs="Times New Roman"/>
          <w:sz w:val="24"/>
          <w:szCs w:val="24"/>
        </w:rPr>
        <w:t xml:space="preserve"> Number</w:t>
      </w:r>
    </w:p>
    <w:p w:rsidR="00124D0A" w:rsidP="003C5A8B" w:rsidRDefault="00124D0A" w14:paraId="646412CF" w14:textId="40B073AB">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FHA Project Number – </w:t>
      </w:r>
      <w:r w:rsidR="00DA0A72">
        <w:rPr>
          <w:rFonts w:ascii="Times New Roman" w:hAnsi="Times New Roman" w:cs="Times New Roman"/>
          <w:sz w:val="24"/>
          <w:szCs w:val="24"/>
        </w:rPr>
        <w:t xml:space="preserve">enter the </w:t>
      </w:r>
      <w:r w:rsidR="00D40974">
        <w:rPr>
          <w:rFonts w:ascii="Times New Roman" w:hAnsi="Times New Roman" w:cs="Times New Roman"/>
          <w:sz w:val="24"/>
          <w:szCs w:val="24"/>
        </w:rPr>
        <w:t xml:space="preserve">8-digit FHA Project </w:t>
      </w:r>
      <w:r w:rsidR="00C14004">
        <w:rPr>
          <w:rFonts w:ascii="Times New Roman" w:hAnsi="Times New Roman" w:cs="Times New Roman"/>
          <w:sz w:val="24"/>
          <w:szCs w:val="24"/>
        </w:rPr>
        <w:t>Number</w:t>
      </w:r>
    </w:p>
    <w:p w:rsidR="00124D0A" w:rsidP="003C5A8B" w:rsidRDefault="00124D0A" w14:paraId="1B287FE9" w14:textId="695865AA">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Project Name – </w:t>
      </w:r>
      <w:r w:rsidR="00D40974">
        <w:rPr>
          <w:rFonts w:ascii="Times New Roman" w:hAnsi="Times New Roman" w:cs="Times New Roman"/>
          <w:sz w:val="24"/>
          <w:szCs w:val="24"/>
        </w:rPr>
        <w:t>enter the project name (up to 200 characters)</w:t>
      </w:r>
    </w:p>
    <w:p w:rsidR="00124D0A" w:rsidP="003C5A8B" w:rsidRDefault="00124D0A" w14:paraId="0EBA1063" w14:textId="21E061B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Project City – </w:t>
      </w:r>
      <w:r w:rsidR="00F06BA9">
        <w:rPr>
          <w:rFonts w:ascii="Times New Roman" w:hAnsi="Times New Roman" w:cs="Times New Roman"/>
          <w:sz w:val="24"/>
          <w:szCs w:val="24"/>
        </w:rPr>
        <w:t>enter the name of the city where the project is located</w:t>
      </w:r>
    </w:p>
    <w:p w:rsidR="00124D0A" w:rsidP="003C5A8B" w:rsidRDefault="00124D0A" w14:paraId="2BC69039" w14:textId="26882D20">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Project State – </w:t>
      </w:r>
      <w:r w:rsidR="005C3E99">
        <w:rPr>
          <w:rFonts w:ascii="Times New Roman" w:hAnsi="Times New Roman" w:cs="Times New Roman"/>
          <w:sz w:val="24"/>
          <w:szCs w:val="24"/>
        </w:rPr>
        <w:t xml:space="preserve">enter the name of the state </w:t>
      </w:r>
      <w:r w:rsidR="008F4162">
        <w:rPr>
          <w:rFonts w:ascii="Times New Roman" w:hAnsi="Times New Roman" w:cs="Times New Roman"/>
          <w:sz w:val="24"/>
          <w:szCs w:val="24"/>
        </w:rPr>
        <w:t>or commonwealth where the project is located</w:t>
      </w:r>
    </w:p>
    <w:p w:rsidR="00124D0A" w:rsidP="003C5A8B" w:rsidRDefault="00124D0A" w14:paraId="2E6686E7" w14:textId="0190DF0A">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Program Type – </w:t>
      </w:r>
      <w:r w:rsidR="008F4162">
        <w:rPr>
          <w:rFonts w:ascii="Times New Roman" w:hAnsi="Times New Roman" w:cs="Times New Roman"/>
          <w:sz w:val="24"/>
          <w:szCs w:val="24"/>
        </w:rPr>
        <w:t xml:space="preserve">select the appropriate </w:t>
      </w:r>
      <w:r w:rsidR="0053070A">
        <w:rPr>
          <w:rFonts w:ascii="Times New Roman" w:hAnsi="Times New Roman" w:cs="Times New Roman"/>
          <w:sz w:val="24"/>
          <w:szCs w:val="24"/>
        </w:rPr>
        <w:t>SOA</w:t>
      </w:r>
      <w:r w:rsidR="003B5894">
        <w:rPr>
          <w:rFonts w:ascii="Times New Roman" w:hAnsi="Times New Roman" w:cs="Times New Roman"/>
          <w:sz w:val="24"/>
          <w:szCs w:val="24"/>
        </w:rPr>
        <w:t xml:space="preserve">/program type </w:t>
      </w:r>
      <w:r w:rsidR="001E2AFF">
        <w:rPr>
          <w:rFonts w:ascii="Times New Roman" w:hAnsi="Times New Roman" w:cs="Times New Roman"/>
          <w:sz w:val="24"/>
          <w:szCs w:val="24"/>
        </w:rPr>
        <w:t>from the pull-down menu</w:t>
      </w:r>
    </w:p>
    <w:p w:rsidR="00124D0A" w:rsidP="003C5A8B" w:rsidRDefault="00275FBD" w14:paraId="318FA1E8" w14:textId="6F69BD30">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Project Type – </w:t>
      </w:r>
      <w:r w:rsidR="001E2AFF">
        <w:rPr>
          <w:rFonts w:ascii="Times New Roman" w:hAnsi="Times New Roman" w:cs="Times New Roman"/>
          <w:sz w:val="24"/>
          <w:szCs w:val="24"/>
        </w:rPr>
        <w:t>selec</w:t>
      </w:r>
      <w:r w:rsidR="0040494F">
        <w:rPr>
          <w:rFonts w:ascii="Times New Roman" w:hAnsi="Times New Roman" w:cs="Times New Roman"/>
          <w:sz w:val="24"/>
          <w:szCs w:val="24"/>
        </w:rPr>
        <w:t xml:space="preserve">t the appropriate activity/project type from the pull-down menu </w:t>
      </w:r>
      <w:r w:rsidR="00D73DC4">
        <w:rPr>
          <w:rFonts w:ascii="Times New Roman" w:hAnsi="Times New Roman" w:cs="Times New Roman"/>
          <w:sz w:val="24"/>
          <w:szCs w:val="24"/>
        </w:rPr>
        <w:t xml:space="preserve">(Note: this </w:t>
      </w:r>
      <w:r w:rsidR="00C14004">
        <w:rPr>
          <w:rFonts w:ascii="Times New Roman" w:hAnsi="Times New Roman" w:cs="Times New Roman"/>
          <w:sz w:val="24"/>
          <w:szCs w:val="24"/>
        </w:rPr>
        <w:t>selection can only be made</w:t>
      </w:r>
      <w:r w:rsidR="00D73DC4">
        <w:rPr>
          <w:rFonts w:ascii="Times New Roman" w:hAnsi="Times New Roman" w:cs="Times New Roman"/>
          <w:sz w:val="24"/>
          <w:szCs w:val="24"/>
        </w:rPr>
        <w:t xml:space="preserve"> after the Program Type has been selected)</w:t>
      </w:r>
    </w:p>
    <w:p w:rsidR="00275FBD" w:rsidP="003C5A8B" w:rsidRDefault="0053070A" w14:paraId="25E84697" w14:textId="18B4E604">
      <w:pPr>
        <w:pStyle w:val="NoSpacing"/>
        <w:numPr>
          <w:ilvl w:val="0"/>
          <w:numId w:val="27"/>
        </w:numPr>
        <w:rPr>
          <w:rFonts w:ascii="Times New Roman" w:hAnsi="Times New Roman" w:cs="Times New Roman"/>
          <w:sz w:val="24"/>
          <w:szCs w:val="24"/>
        </w:rPr>
      </w:pPr>
      <w:bookmarkStart w:name="_Hlk29392606" w:id="2"/>
      <w:r>
        <w:rPr>
          <w:rFonts w:ascii="Times New Roman" w:hAnsi="Times New Roman" w:cs="Times New Roman"/>
          <w:sz w:val="24"/>
          <w:szCs w:val="24"/>
        </w:rPr>
        <w:t xml:space="preserve">Does the project have new or existing </w:t>
      </w:r>
      <w:r w:rsidR="00C85BB8">
        <w:rPr>
          <w:rFonts w:ascii="Times New Roman" w:hAnsi="Times New Roman" w:cs="Times New Roman"/>
          <w:sz w:val="24"/>
          <w:szCs w:val="24"/>
        </w:rPr>
        <w:t>Low</w:t>
      </w:r>
      <w:r>
        <w:rPr>
          <w:rFonts w:ascii="Times New Roman" w:hAnsi="Times New Roman" w:cs="Times New Roman"/>
          <w:sz w:val="24"/>
          <w:szCs w:val="24"/>
        </w:rPr>
        <w:t>-</w:t>
      </w:r>
      <w:r w:rsidR="00C85BB8">
        <w:rPr>
          <w:rFonts w:ascii="Times New Roman" w:hAnsi="Times New Roman" w:cs="Times New Roman"/>
          <w:sz w:val="24"/>
          <w:szCs w:val="24"/>
        </w:rPr>
        <w:t>Income Housing Tax Credits</w:t>
      </w:r>
      <w:r w:rsidR="00C14004">
        <w:rPr>
          <w:rFonts w:ascii="Times New Roman" w:hAnsi="Times New Roman" w:cs="Times New Roman"/>
          <w:sz w:val="24"/>
          <w:szCs w:val="24"/>
        </w:rPr>
        <w:t xml:space="preserve"> (LIHTC)?</w:t>
      </w:r>
      <w:r>
        <w:rPr>
          <w:rFonts w:ascii="Times New Roman" w:hAnsi="Times New Roman" w:cs="Times New Roman"/>
          <w:sz w:val="24"/>
          <w:szCs w:val="24"/>
        </w:rPr>
        <w:t xml:space="preserve"> </w:t>
      </w:r>
      <w:r w:rsidR="00C85BB8">
        <w:rPr>
          <w:rFonts w:ascii="Times New Roman" w:hAnsi="Times New Roman" w:cs="Times New Roman"/>
          <w:sz w:val="24"/>
          <w:szCs w:val="24"/>
        </w:rPr>
        <w:t xml:space="preserve">– </w:t>
      </w:r>
      <w:r w:rsidR="00C14004">
        <w:rPr>
          <w:rFonts w:ascii="Times New Roman" w:hAnsi="Times New Roman" w:cs="Times New Roman"/>
          <w:sz w:val="24"/>
          <w:szCs w:val="24"/>
        </w:rPr>
        <w:t>select one</w:t>
      </w:r>
      <w:r>
        <w:rPr>
          <w:rFonts w:ascii="Times New Roman" w:hAnsi="Times New Roman" w:cs="Times New Roman"/>
          <w:sz w:val="24"/>
          <w:szCs w:val="24"/>
        </w:rPr>
        <w:t>:</w:t>
      </w:r>
    </w:p>
    <w:p w:rsidR="00193391" w:rsidP="004F2BB6" w:rsidRDefault="0076177F" w14:paraId="1490F08A" w14:textId="1E6C1289">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Yes – 4% LIHTC / Tax Exempt Bonds</w:t>
      </w:r>
    </w:p>
    <w:p w:rsidR="0076177F" w:rsidP="004F2BB6" w:rsidRDefault="0076177F" w14:paraId="330FC339" w14:textId="65280CEF">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Yes – 9% LIHTC</w:t>
      </w:r>
    </w:p>
    <w:p w:rsidR="0076177F" w:rsidP="004F2BB6" w:rsidRDefault="0076177F" w14:paraId="4C850850" w14:textId="651563F1">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No</w:t>
      </w:r>
    </w:p>
    <w:p w:rsidR="00193391" w:rsidP="003C5A8B" w:rsidRDefault="0053070A" w14:paraId="19B3EF41" w14:textId="039314F6">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Is the project located in an </w:t>
      </w:r>
      <w:r w:rsidR="00193391">
        <w:rPr>
          <w:rFonts w:ascii="Times New Roman" w:hAnsi="Times New Roman" w:cs="Times New Roman"/>
          <w:sz w:val="24"/>
          <w:szCs w:val="24"/>
        </w:rPr>
        <w:t>Opportunity Zone</w:t>
      </w:r>
      <w:r>
        <w:rPr>
          <w:rFonts w:ascii="Times New Roman" w:hAnsi="Times New Roman" w:cs="Times New Roman"/>
          <w:sz w:val="24"/>
          <w:szCs w:val="24"/>
        </w:rPr>
        <w:t>?</w:t>
      </w:r>
      <w:r w:rsidR="00193391">
        <w:rPr>
          <w:rFonts w:ascii="Times New Roman" w:hAnsi="Times New Roman" w:cs="Times New Roman"/>
          <w:sz w:val="24"/>
          <w:szCs w:val="24"/>
        </w:rPr>
        <w:t xml:space="preserve"> – </w:t>
      </w:r>
      <w:r>
        <w:rPr>
          <w:rFonts w:ascii="Times New Roman" w:hAnsi="Times New Roman" w:cs="Times New Roman"/>
          <w:sz w:val="24"/>
          <w:szCs w:val="24"/>
        </w:rPr>
        <w:t>select one:</w:t>
      </w:r>
    </w:p>
    <w:p w:rsidR="00193391" w:rsidP="004F2BB6" w:rsidRDefault="00BD3C54" w14:paraId="63DE9BB7" w14:textId="016F0D27">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 xml:space="preserve">Yes – </w:t>
      </w:r>
      <w:r w:rsidR="0053070A">
        <w:rPr>
          <w:rFonts w:ascii="Times New Roman" w:hAnsi="Times New Roman" w:cs="Times New Roman"/>
          <w:sz w:val="24"/>
          <w:szCs w:val="24"/>
        </w:rPr>
        <w:t>Market or Affordable</w:t>
      </w:r>
    </w:p>
    <w:p w:rsidR="00BD3C54" w:rsidP="004F2BB6" w:rsidRDefault="00BD3C54" w14:paraId="1758AC2B" w14:textId="60BD025A">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 xml:space="preserve">Yes – </w:t>
      </w:r>
      <w:r w:rsidR="0053070A">
        <w:rPr>
          <w:rFonts w:ascii="Times New Roman" w:hAnsi="Times New Roman" w:cs="Times New Roman"/>
          <w:sz w:val="24"/>
          <w:szCs w:val="24"/>
        </w:rPr>
        <w:t>Broadly Affordable</w:t>
      </w:r>
    </w:p>
    <w:p w:rsidR="00BD3C54" w:rsidP="004F2BB6" w:rsidRDefault="00BD3C54" w14:paraId="5626B5CA" w14:textId="260814BC">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No</w:t>
      </w:r>
    </w:p>
    <w:bookmarkEnd w:id="2"/>
    <w:p w:rsidR="00193391" w:rsidP="003C5A8B" w:rsidRDefault="00E861A2" w14:paraId="1E095566" w14:textId="69F061F7">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Section of the Act – this 3-digit SOA code </w:t>
      </w:r>
      <w:r w:rsidR="00846995">
        <w:rPr>
          <w:rFonts w:ascii="Times New Roman" w:hAnsi="Times New Roman" w:cs="Times New Roman"/>
          <w:sz w:val="24"/>
          <w:szCs w:val="24"/>
        </w:rPr>
        <w:t>will be populated automatically</w:t>
      </w:r>
      <w:r>
        <w:rPr>
          <w:rFonts w:ascii="Times New Roman" w:hAnsi="Times New Roman" w:cs="Times New Roman"/>
          <w:sz w:val="24"/>
          <w:szCs w:val="24"/>
        </w:rPr>
        <w:t xml:space="preserve"> </w:t>
      </w:r>
      <w:r w:rsidR="00925CFF">
        <w:rPr>
          <w:rFonts w:ascii="Times New Roman" w:hAnsi="Times New Roman" w:cs="Times New Roman"/>
          <w:sz w:val="24"/>
          <w:szCs w:val="24"/>
        </w:rPr>
        <w:t>after the</w:t>
      </w:r>
      <w:r w:rsidR="002703B9">
        <w:rPr>
          <w:rFonts w:ascii="Times New Roman" w:hAnsi="Times New Roman" w:cs="Times New Roman"/>
          <w:sz w:val="24"/>
          <w:szCs w:val="24"/>
        </w:rPr>
        <w:t xml:space="preserve"> Program Type and Project Type </w:t>
      </w:r>
      <w:r w:rsidR="00925CFF">
        <w:rPr>
          <w:rFonts w:ascii="Times New Roman" w:hAnsi="Times New Roman" w:cs="Times New Roman"/>
          <w:sz w:val="24"/>
          <w:szCs w:val="24"/>
        </w:rPr>
        <w:t xml:space="preserve">have been </w:t>
      </w:r>
      <w:r w:rsidR="002703B9">
        <w:rPr>
          <w:rFonts w:ascii="Times New Roman" w:hAnsi="Times New Roman" w:cs="Times New Roman"/>
          <w:sz w:val="24"/>
          <w:szCs w:val="24"/>
        </w:rPr>
        <w:t>selected</w:t>
      </w:r>
    </w:p>
    <w:p w:rsidR="004A0D41" w:rsidP="003C5A8B" w:rsidRDefault="004A0D41" w14:paraId="24C604FC" w14:textId="38B68CE0">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Fee Type – </w:t>
      </w:r>
      <w:r w:rsidR="00925CFF">
        <w:rPr>
          <w:rFonts w:ascii="Times New Roman" w:hAnsi="Times New Roman" w:cs="Times New Roman"/>
          <w:sz w:val="24"/>
          <w:szCs w:val="24"/>
        </w:rPr>
        <w:t xml:space="preserve">select the appropriate </w:t>
      </w:r>
      <w:r w:rsidR="00B03AF6">
        <w:rPr>
          <w:rFonts w:ascii="Times New Roman" w:hAnsi="Times New Roman" w:cs="Times New Roman"/>
          <w:sz w:val="24"/>
          <w:szCs w:val="24"/>
        </w:rPr>
        <w:t xml:space="preserve">fee type </w:t>
      </w:r>
      <w:r w:rsidR="006B4896">
        <w:rPr>
          <w:rFonts w:ascii="Times New Roman" w:hAnsi="Times New Roman" w:cs="Times New Roman"/>
          <w:sz w:val="24"/>
          <w:szCs w:val="24"/>
        </w:rPr>
        <w:t>from the pull-down menu:</w:t>
      </w:r>
    </w:p>
    <w:p w:rsidR="006B4896" w:rsidP="006B4896" w:rsidRDefault="00723226" w14:paraId="4E4746B0" w14:textId="706D9932">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Application/Exam Fee</w:t>
      </w:r>
      <w:r w:rsidR="00182217">
        <w:rPr>
          <w:rFonts w:ascii="Times New Roman" w:hAnsi="Times New Roman" w:cs="Times New Roman"/>
          <w:sz w:val="24"/>
          <w:szCs w:val="24"/>
        </w:rPr>
        <w:t xml:space="preserve"> (fee type 7)</w:t>
      </w:r>
    </w:p>
    <w:p w:rsidR="00723226" w:rsidP="006B4896" w:rsidRDefault="00723226" w14:paraId="1E607347" w14:textId="1ADEF759">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Reopening Fee</w:t>
      </w:r>
      <w:r w:rsidR="004F6458">
        <w:rPr>
          <w:rFonts w:ascii="Times New Roman" w:hAnsi="Times New Roman" w:cs="Times New Roman"/>
          <w:sz w:val="24"/>
          <w:szCs w:val="24"/>
        </w:rPr>
        <w:t xml:space="preserve"> (fee type 6)</w:t>
      </w:r>
    </w:p>
    <w:p w:rsidR="00723226" w:rsidP="006B4896" w:rsidRDefault="00723226" w14:paraId="44D217AB" w14:textId="073B86C4">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Upfront Mortgage Insurance Premium (MIP)</w:t>
      </w:r>
      <w:r w:rsidR="00BC4ED1">
        <w:rPr>
          <w:rFonts w:ascii="Times New Roman" w:hAnsi="Times New Roman" w:cs="Times New Roman"/>
          <w:sz w:val="24"/>
          <w:szCs w:val="24"/>
        </w:rPr>
        <w:t xml:space="preserve"> (fee type 2)</w:t>
      </w:r>
    </w:p>
    <w:p w:rsidRPr="004B748E" w:rsidR="004A0D41" w:rsidP="004B748E" w:rsidRDefault="00E848FC" w14:paraId="62BCF3F7" w14:textId="24B62355">
      <w:pPr>
        <w:pStyle w:val="NoSpacing"/>
        <w:numPr>
          <w:ilvl w:val="1"/>
          <w:numId w:val="27"/>
        </w:numPr>
        <w:rPr>
          <w:rFonts w:ascii="Times New Roman" w:hAnsi="Times New Roman" w:cs="Times New Roman"/>
          <w:sz w:val="24"/>
          <w:szCs w:val="24"/>
        </w:rPr>
      </w:pPr>
      <w:r>
        <w:rPr>
          <w:rFonts w:ascii="Times New Roman" w:hAnsi="Times New Roman" w:cs="Times New Roman"/>
          <w:sz w:val="24"/>
          <w:szCs w:val="24"/>
        </w:rPr>
        <w:t>Inspection Fee</w:t>
      </w:r>
      <w:r w:rsidR="004F6458">
        <w:rPr>
          <w:rFonts w:ascii="Times New Roman" w:hAnsi="Times New Roman" w:cs="Times New Roman"/>
          <w:sz w:val="24"/>
          <w:szCs w:val="24"/>
        </w:rPr>
        <w:t xml:space="preserve"> (fee type 6)</w:t>
      </w:r>
    </w:p>
    <w:p w:rsidR="004A0D41" w:rsidP="003C5A8B" w:rsidRDefault="004A0D41" w14:paraId="0E7C683C" w14:textId="59587848">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 xml:space="preserve">Fee Amount – </w:t>
      </w:r>
      <w:r w:rsidR="004B748E">
        <w:rPr>
          <w:rFonts w:ascii="Times New Roman" w:hAnsi="Times New Roman" w:cs="Times New Roman"/>
          <w:sz w:val="24"/>
          <w:szCs w:val="24"/>
        </w:rPr>
        <w:t xml:space="preserve">enter the correct </w:t>
      </w:r>
      <w:r w:rsidR="00694BAE">
        <w:rPr>
          <w:rFonts w:ascii="Times New Roman" w:hAnsi="Times New Roman" w:cs="Times New Roman"/>
          <w:sz w:val="24"/>
          <w:szCs w:val="24"/>
        </w:rPr>
        <w:t>fee or Upfront MIP amount</w:t>
      </w:r>
    </w:p>
    <w:p w:rsidR="004A0D41" w:rsidP="003C5A8B" w:rsidRDefault="004A0D41" w14:paraId="0D5660DD" w14:textId="74E91BF8">
      <w:pPr>
        <w:pStyle w:val="NoSpacing"/>
        <w:numPr>
          <w:ilvl w:val="0"/>
          <w:numId w:val="27"/>
        </w:numPr>
        <w:rPr>
          <w:rFonts w:ascii="Times New Roman" w:hAnsi="Times New Roman" w:cs="Times New Roman"/>
          <w:sz w:val="24"/>
          <w:szCs w:val="24"/>
        </w:rPr>
      </w:pPr>
      <w:r>
        <w:rPr>
          <w:rFonts w:ascii="Times New Roman" w:hAnsi="Times New Roman" w:cs="Times New Roman"/>
          <w:sz w:val="24"/>
          <w:szCs w:val="24"/>
        </w:rPr>
        <w:t>Fund – this will populate automatically</w:t>
      </w:r>
      <w:r w:rsidR="00030373">
        <w:rPr>
          <w:rFonts w:ascii="Times New Roman" w:hAnsi="Times New Roman" w:cs="Times New Roman"/>
          <w:sz w:val="24"/>
          <w:szCs w:val="24"/>
        </w:rPr>
        <w:t xml:space="preserve"> after the Program Type, Project Type, and Fee Type have been selected</w:t>
      </w:r>
    </w:p>
    <w:p w:rsidR="002703B9" w:rsidP="002703B9" w:rsidRDefault="002703B9" w14:paraId="3E3C02BE" w14:textId="1F420D9D">
      <w:pPr>
        <w:pStyle w:val="NoSpacing"/>
        <w:ind w:left="720"/>
        <w:rPr>
          <w:rFonts w:ascii="Times New Roman" w:hAnsi="Times New Roman" w:cs="Times New Roman"/>
          <w:sz w:val="24"/>
          <w:szCs w:val="24"/>
        </w:rPr>
      </w:pPr>
    </w:p>
    <w:p w:rsidR="009E0FCE" w:rsidP="009E0FCE" w:rsidRDefault="009E0FCE" w14:paraId="16F91412" w14:textId="5F711B51">
      <w:pPr>
        <w:pStyle w:val="NoSpacing"/>
        <w:rPr>
          <w:rFonts w:ascii="Times New Roman" w:hAnsi="Times New Roman" w:cs="Times New Roman"/>
          <w:noProof/>
          <w:sz w:val="24"/>
          <w:szCs w:val="24"/>
        </w:rPr>
      </w:pPr>
    </w:p>
    <w:p w:rsidR="003D3675" w:rsidP="00DF2BCF" w:rsidRDefault="003D3675" w14:paraId="455EA492" w14:textId="77777777">
      <w:pPr>
        <w:pStyle w:val="NoSpacing"/>
        <w:rPr>
          <w:rFonts w:ascii="Times New Roman" w:hAnsi="Times New Roman" w:cs="Times New Roman"/>
          <w:sz w:val="24"/>
          <w:szCs w:val="24"/>
        </w:rPr>
      </w:pPr>
    </w:p>
    <w:p w:rsidRPr="0044130C" w:rsidR="0053070A" w:rsidP="0044130C" w:rsidRDefault="00D55870" w14:paraId="5B10BCF8" w14:textId="0ABEE6FB">
      <w:pPr>
        <w:pStyle w:val="NoSpacing"/>
        <w:ind w:left="720"/>
        <w:rPr>
          <w:rFonts w:ascii="Times New Roman" w:hAnsi="Times New Roman" w:cs="Times New Roman"/>
          <w:sz w:val="24"/>
          <w:szCs w:val="24"/>
        </w:rPr>
      </w:pPr>
      <w:bookmarkStart w:name="_Hlk29392755" w:id="3"/>
      <w:r>
        <w:rPr>
          <w:rFonts w:ascii="Times New Roman" w:hAnsi="Times New Roman" w:cs="Times New Roman"/>
          <w:sz w:val="24"/>
          <w:szCs w:val="24"/>
        </w:rPr>
        <w:lastRenderedPageBreak/>
        <w:t xml:space="preserve">After the </w:t>
      </w:r>
      <w:r w:rsidR="00B54A01">
        <w:rPr>
          <w:rFonts w:ascii="Times New Roman" w:hAnsi="Times New Roman" w:cs="Times New Roman"/>
          <w:sz w:val="24"/>
          <w:szCs w:val="24"/>
        </w:rPr>
        <w:t xml:space="preserve">information </w:t>
      </w:r>
      <w:r w:rsidR="009745AB">
        <w:rPr>
          <w:rFonts w:ascii="Times New Roman" w:hAnsi="Times New Roman" w:cs="Times New Roman"/>
          <w:sz w:val="24"/>
          <w:szCs w:val="24"/>
        </w:rPr>
        <w:t>has been</w:t>
      </w:r>
      <w:r w:rsidR="00B54A01">
        <w:rPr>
          <w:rFonts w:ascii="Times New Roman" w:hAnsi="Times New Roman" w:cs="Times New Roman"/>
          <w:sz w:val="24"/>
          <w:szCs w:val="24"/>
        </w:rPr>
        <w:t xml:space="preserve"> submitted and accepted</w:t>
      </w:r>
      <w:r w:rsidR="000A7A01">
        <w:rPr>
          <w:rFonts w:ascii="Times New Roman" w:hAnsi="Times New Roman" w:cs="Times New Roman"/>
          <w:sz w:val="24"/>
          <w:szCs w:val="24"/>
        </w:rPr>
        <w:t xml:space="preserve">, </w:t>
      </w:r>
      <w:r w:rsidR="0057180A">
        <w:rPr>
          <w:rFonts w:ascii="Times New Roman" w:hAnsi="Times New Roman" w:cs="Times New Roman"/>
          <w:sz w:val="24"/>
          <w:szCs w:val="24"/>
        </w:rPr>
        <w:t xml:space="preserve">Pay.gov </w:t>
      </w:r>
      <w:r w:rsidR="0053070A">
        <w:rPr>
          <w:rFonts w:ascii="Times New Roman" w:hAnsi="Times New Roman" w:cs="Times New Roman"/>
          <w:sz w:val="24"/>
          <w:szCs w:val="24"/>
        </w:rPr>
        <w:t>will provide</w:t>
      </w:r>
      <w:r w:rsidR="0057180A">
        <w:rPr>
          <w:rFonts w:ascii="Times New Roman" w:hAnsi="Times New Roman" w:cs="Times New Roman"/>
          <w:sz w:val="24"/>
          <w:szCs w:val="24"/>
        </w:rPr>
        <w:t xml:space="preserve"> the submitter</w:t>
      </w:r>
      <w:r w:rsidR="0053070A">
        <w:rPr>
          <w:rFonts w:ascii="Times New Roman" w:hAnsi="Times New Roman" w:cs="Times New Roman"/>
          <w:sz w:val="24"/>
          <w:szCs w:val="24"/>
        </w:rPr>
        <w:t xml:space="preserve"> </w:t>
      </w:r>
      <w:r w:rsidR="00280A28">
        <w:rPr>
          <w:rFonts w:ascii="Times New Roman" w:hAnsi="Times New Roman" w:cs="Times New Roman"/>
          <w:sz w:val="24"/>
          <w:szCs w:val="24"/>
        </w:rPr>
        <w:t xml:space="preserve">a receipt of the transaction </w:t>
      </w:r>
      <w:r w:rsidR="00DA66EE">
        <w:rPr>
          <w:rFonts w:ascii="Times New Roman" w:hAnsi="Times New Roman" w:cs="Times New Roman"/>
          <w:sz w:val="24"/>
          <w:szCs w:val="24"/>
        </w:rPr>
        <w:t xml:space="preserve">which includes the information </w:t>
      </w:r>
      <w:r w:rsidR="0012555C">
        <w:rPr>
          <w:rFonts w:ascii="Times New Roman" w:hAnsi="Times New Roman" w:cs="Times New Roman"/>
          <w:sz w:val="24"/>
          <w:szCs w:val="24"/>
        </w:rPr>
        <w:t xml:space="preserve">entered into the form and a Pay.gov </w:t>
      </w:r>
      <w:r w:rsidRPr="009745AB" w:rsidR="0012555C">
        <w:rPr>
          <w:rFonts w:ascii="Times New Roman" w:hAnsi="Times New Roman" w:cs="Times New Roman"/>
          <w:sz w:val="24"/>
          <w:szCs w:val="24"/>
        </w:rPr>
        <w:t>Tracking ID</w:t>
      </w:r>
      <w:r w:rsidRPr="009745AB" w:rsidR="00AF1E90">
        <w:rPr>
          <w:rFonts w:ascii="Times New Roman" w:hAnsi="Times New Roman" w:cs="Times New Roman"/>
          <w:sz w:val="24"/>
          <w:szCs w:val="24"/>
        </w:rPr>
        <w:t>.</w:t>
      </w:r>
      <w:r w:rsidRPr="009745AB" w:rsidR="000E7470">
        <w:rPr>
          <w:rFonts w:ascii="Times New Roman" w:hAnsi="Times New Roman" w:cs="Times New Roman"/>
          <w:sz w:val="24"/>
          <w:szCs w:val="24"/>
        </w:rPr>
        <w:t xml:space="preserve">  The receipt confirms that a payment was</w:t>
      </w:r>
      <w:r w:rsidRPr="009745AB" w:rsidR="00E73CA3">
        <w:rPr>
          <w:rFonts w:ascii="Times New Roman" w:hAnsi="Times New Roman" w:cs="Times New Roman"/>
          <w:sz w:val="24"/>
          <w:szCs w:val="24"/>
        </w:rPr>
        <w:t xml:space="preserve"> processed</w:t>
      </w:r>
      <w:r w:rsidRPr="009745AB" w:rsidR="00FB21AD">
        <w:rPr>
          <w:rFonts w:ascii="Times New Roman" w:hAnsi="Times New Roman" w:cs="Times New Roman"/>
          <w:sz w:val="24"/>
          <w:szCs w:val="24"/>
        </w:rPr>
        <w:t xml:space="preserve"> through </w:t>
      </w:r>
      <w:r w:rsidRPr="009745AB" w:rsidR="00B1658E">
        <w:rPr>
          <w:rFonts w:ascii="Times New Roman" w:hAnsi="Times New Roman" w:cs="Times New Roman"/>
          <w:sz w:val="24"/>
          <w:szCs w:val="24"/>
        </w:rPr>
        <w:t>Pay.gov but</w:t>
      </w:r>
      <w:r w:rsidRPr="009745AB" w:rsidR="0080156C">
        <w:rPr>
          <w:rFonts w:ascii="Times New Roman" w:hAnsi="Times New Roman" w:cs="Times New Roman"/>
          <w:sz w:val="24"/>
          <w:szCs w:val="24"/>
        </w:rPr>
        <w:t xml:space="preserve"> does not confirm that the funds have cleared.  </w:t>
      </w:r>
      <w:r w:rsidR="005B233A">
        <w:rPr>
          <w:rFonts w:ascii="Times New Roman" w:hAnsi="Times New Roman" w:cs="Times New Roman"/>
          <w:sz w:val="24"/>
          <w:szCs w:val="24"/>
        </w:rPr>
        <w:t xml:space="preserve">ACH </w:t>
      </w:r>
      <w:r w:rsidR="004E1792">
        <w:rPr>
          <w:rFonts w:ascii="Times New Roman" w:hAnsi="Times New Roman" w:cs="Times New Roman"/>
          <w:sz w:val="24"/>
          <w:szCs w:val="24"/>
        </w:rPr>
        <w:t>transactions generally require</w:t>
      </w:r>
      <w:r w:rsidR="00013E44">
        <w:rPr>
          <w:rFonts w:ascii="Times New Roman" w:hAnsi="Times New Roman" w:cs="Times New Roman"/>
          <w:sz w:val="24"/>
          <w:szCs w:val="24"/>
        </w:rPr>
        <w:t xml:space="preserve"> one banking business day to settle.  </w:t>
      </w:r>
      <w:r w:rsidRPr="009745AB" w:rsidR="0080156C">
        <w:rPr>
          <w:rFonts w:ascii="Times New Roman" w:hAnsi="Times New Roman" w:cs="Times New Roman"/>
          <w:sz w:val="24"/>
          <w:szCs w:val="24"/>
        </w:rPr>
        <w:t xml:space="preserve">In instances of insufficient funds, </w:t>
      </w:r>
      <w:r w:rsidR="00162946">
        <w:rPr>
          <w:rFonts w:ascii="Times New Roman" w:hAnsi="Times New Roman" w:cs="Times New Roman"/>
          <w:sz w:val="24"/>
          <w:szCs w:val="24"/>
        </w:rPr>
        <w:t xml:space="preserve">a </w:t>
      </w:r>
      <w:r w:rsidR="0054617D">
        <w:rPr>
          <w:rFonts w:ascii="Times New Roman" w:hAnsi="Times New Roman" w:cs="Times New Roman"/>
          <w:sz w:val="24"/>
          <w:szCs w:val="24"/>
        </w:rPr>
        <w:t xml:space="preserve">supplemental payment </w:t>
      </w:r>
      <w:r w:rsidR="00F8075F">
        <w:rPr>
          <w:rFonts w:ascii="Times New Roman" w:hAnsi="Times New Roman" w:cs="Times New Roman"/>
          <w:sz w:val="24"/>
          <w:szCs w:val="24"/>
        </w:rPr>
        <w:t>will</w:t>
      </w:r>
      <w:r w:rsidR="0054617D">
        <w:rPr>
          <w:rFonts w:ascii="Times New Roman" w:hAnsi="Times New Roman" w:cs="Times New Roman"/>
          <w:sz w:val="24"/>
          <w:szCs w:val="24"/>
        </w:rPr>
        <w:t xml:space="preserve"> be required.  </w:t>
      </w:r>
      <w:r w:rsidRPr="009745AB" w:rsidR="00132FA0">
        <w:rPr>
          <w:rFonts w:ascii="Times New Roman" w:hAnsi="Times New Roman" w:cs="Times New Roman"/>
          <w:sz w:val="24"/>
          <w:szCs w:val="24"/>
        </w:rPr>
        <w:t xml:space="preserve">A copy of </w:t>
      </w:r>
      <w:r w:rsidRPr="009745AB" w:rsidR="009745AB">
        <w:rPr>
          <w:rFonts w:ascii="Times New Roman" w:hAnsi="Times New Roman" w:cs="Times New Roman"/>
          <w:sz w:val="24"/>
          <w:szCs w:val="24"/>
        </w:rPr>
        <w:t xml:space="preserve">the </w:t>
      </w:r>
      <w:r w:rsidRPr="009745AB" w:rsidR="00D2094C">
        <w:rPr>
          <w:rFonts w:ascii="Times New Roman" w:hAnsi="Times New Roman" w:cs="Times New Roman"/>
          <w:sz w:val="24"/>
          <w:szCs w:val="24"/>
        </w:rPr>
        <w:t xml:space="preserve">receipt must be </w:t>
      </w:r>
      <w:r w:rsidR="0044130C">
        <w:rPr>
          <w:rFonts w:ascii="Times New Roman" w:hAnsi="Times New Roman" w:cs="Times New Roman"/>
          <w:sz w:val="24"/>
          <w:szCs w:val="24"/>
        </w:rPr>
        <w:t>included in the application or closing package submitted to the HUD</w:t>
      </w:r>
      <w:r w:rsidRPr="009745AB" w:rsidR="00590749">
        <w:rPr>
          <w:rFonts w:ascii="Times New Roman" w:hAnsi="Times New Roman" w:cs="Times New Roman"/>
          <w:sz w:val="24"/>
          <w:szCs w:val="24"/>
        </w:rPr>
        <w:t xml:space="preserve"> Office</w:t>
      </w:r>
      <w:r w:rsidRPr="009745AB" w:rsidR="005C153F">
        <w:rPr>
          <w:rFonts w:ascii="Times New Roman" w:hAnsi="Times New Roman" w:cs="Times New Roman"/>
          <w:sz w:val="24"/>
          <w:szCs w:val="24"/>
        </w:rPr>
        <w:t>.</w:t>
      </w:r>
      <w:r w:rsidRPr="009745AB" w:rsidR="009745AB">
        <w:rPr>
          <w:rFonts w:ascii="Times New Roman" w:hAnsi="Times New Roman" w:cs="Times New Roman"/>
          <w:sz w:val="24"/>
          <w:szCs w:val="24"/>
        </w:rPr>
        <w:t xml:space="preserve">  </w:t>
      </w:r>
      <w:r w:rsidR="009745AB">
        <w:rPr>
          <w:rFonts w:ascii="Times New Roman" w:hAnsi="Times New Roman" w:cs="Times New Roman"/>
          <w:sz w:val="24"/>
          <w:szCs w:val="24"/>
        </w:rPr>
        <w:t xml:space="preserve">If </w:t>
      </w:r>
      <w:r w:rsidR="0044130C">
        <w:rPr>
          <w:rFonts w:ascii="Times New Roman" w:hAnsi="Times New Roman" w:cs="Times New Roman"/>
          <w:sz w:val="24"/>
          <w:szCs w:val="24"/>
        </w:rPr>
        <w:t xml:space="preserve">it is later discovered that any of the information that was entered into Pay.gov is incorrect, </w:t>
      </w:r>
      <w:r w:rsidR="009745AB">
        <w:rPr>
          <w:rFonts w:ascii="Times New Roman" w:hAnsi="Times New Roman" w:cs="Times New Roman"/>
          <w:sz w:val="24"/>
          <w:szCs w:val="24"/>
        </w:rPr>
        <w:t>the lender should notify</w:t>
      </w:r>
      <w:r w:rsidRPr="009745AB" w:rsidR="009745AB">
        <w:rPr>
          <w:rFonts w:ascii="Times New Roman" w:hAnsi="Times New Roman" w:cs="Times New Roman"/>
          <w:sz w:val="24"/>
          <w:szCs w:val="24"/>
        </w:rPr>
        <w:t xml:space="preserve"> the HUD Office</w:t>
      </w:r>
      <w:bookmarkEnd w:id="3"/>
      <w:r w:rsidR="0044130C">
        <w:rPr>
          <w:rFonts w:ascii="Times New Roman" w:hAnsi="Times New Roman" w:cs="Times New Roman"/>
          <w:sz w:val="24"/>
          <w:szCs w:val="24"/>
        </w:rPr>
        <w:t xml:space="preserve"> </w:t>
      </w:r>
      <w:r w:rsidR="00D40F5C">
        <w:rPr>
          <w:rFonts w:ascii="Times New Roman" w:hAnsi="Times New Roman" w:cs="Times New Roman"/>
          <w:sz w:val="24"/>
          <w:szCs w:val="24"/>
        </w:rPr>
        <w:t>so that it can be corrected.</w:t>
      </w:r>
      <w:bookmarkEnd w:id="0"/>
    </w:p>
    <w:sectPr w:rsidRPr="0044130C" w:rsidR="0053070A">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2682E" w14:textId="77777777" w:rsidR="002D327B" w:rsidRDefault="002D327B" w:rsidP="00B1290A">
      <w:r>
        <w:separator/>
      </w:r>
    </w:p>
  </w:endnote>
  <w:endnote w:type="continuationSeparator" w:id="0">
    <w:p w14:paraId="31245525" w14:textId="77777777" w:rsidR="002D327B" w:rsidRDefault="002D327B" w:rsidP="00B1290A">
      <w:r>
        <w:continuationSeparator/>
      </w:r>
    </w:p>
  </w:endnote>
  <w:endnote w:type="continuationNotice" w:id="1">
    <w:p w14:paraId="7B8B322D" w14:textId="77777777" w:rsidR="002D327B" w:rsidRDefault="002D3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8708427"/>
      <w:docPartObj>
        <w:docPartGallery w:val="Page Numbers (Bottom of Page)"/>
        <w:docPartUnique/>
      </w:docPartObj>
    </w:sdtPr>
    <w:sdtEndPr/>
    <w:sdtContent>
      <w:p w14:paraId="31F10843" w14:textId="77777777" w:rsidR="004A7542" w:rsidRDefault="004A7542">
        <w:pPr>
          <w:pStyle w:val="Footer"/>
        </w:pPr>
      </w:p>
      <w:sdt>
        <w:sdtPr>
          <w:id w:val="1728636285"/>
          <w:docPartObj>
            <w:docPartGallery w:val="Page Numbers (Top of Page)"/>
            <w:docPartUnique/>
          </w:docPartObj>
        </w:sdtPr>
        <w:sdtEndPr/>
        <w:sdtContent>
          <w:p w14:paraId="70933671" w14:textId="0CE34C2F" w:rsidR="00B1290A" w:rsidRDefault="00157EF4">
            <w:pPr>
              <w:pStyle w:val="Footer"/>
            </w:pPr>
            <w:r>
              <w:rPr>
                <w:caps/>
              </w:rPr>
              <w:t>Appendix 4</w:t>
            </w:r>
            <w:r>
              <w:rPr>
                <w:caps/>
              </w:rPr>
              <w:tab/>
            </w:r>
            <w:r w:rsidR="00E87F15">
              <w:tab/>
              <w:t xml:space="preserve">Page </w:t>
            </w:r>
            <w:r w:rsidR="00E87F15">
              <w:rPr>
                <w:b/>
                <w:bCs/>
                <w:sz w:val="24"/>
                <w:szCs w:val="24"/>
              </w:rPr>
              <w:fldChar w:fldCharType="begin"/>
            </w:r>
            <w:r w:rsidR="00E87F15">
              <w:rPr>
                <w:b/>
                <w:bCs/>
              </w:rPr>
              <w:instrText xml:space="preserve"> PAGE </w:instrText>
            </w:r>
            <w:r w:rsidR="00E87F15">
              <w:rPr>
                <w:b/>
                <w:bCs/>
                <w:sz w:val="24"/>
                <w:szCs w:val="24"/>
              </w:rPr>
              <w:fldChar w:fldCharType="separate"/>
            </w:r>
            <w:r w:rsidR="00E87F15">
              <w:rPr>
                <w:b/>
                <w:bCs/>
                <w:noProof/>
              </w:rPr>
              <w:t>2</w:t>
            </w:r>
            <w:r w:rsidR="00E87F15">
              <w:rPr>
                <w:b/>
                <w:bCs/>
                <w:sz w:val="24"/>
                <w:szCs w:val="24"/>
              </w:rPr>
              <w:fldChar w:fldCharType="end"/>
            </w:r>
            <w:r w:rsidR="00E87F15">
              <w:t xml:space="preserve"> of </w:t>
            </w:r>
            <w:r w:rsidR="00E87F15">
              <w:rPr>
                <w:b/>
                <w:bCs/>
                <w:sz w:val="24"/>
                <w:szCs w:val="24"/>
              </w:rPr>
              <w:fldChar w:fldCharType="begin"/>
            </w:r>
            <w:r w:rsidR="00E87F15">
              <w:rPr>
                <w:b/>
                <w:bCs/>
              </w:rPr>
              <w:instrText xml:space="preserve"> NUMPAGES  </w:instrText>
            </w:r>
            <w:r w:rsidR="00E87F15">
              <w:rPr>
                <w:b/>
                <w:bCs/>
                <w:sz w:val="24"/>
                <w:szCs w:val="24"/>
              </w:rPr>
              <w:fldChar w:fldCharType="separate"/>
            </w:r>
            <w:r w:rsidR="00E87F15">
              <w:rPr>
                <w:b/>
                <w:bCs/>
                <w:noProof/>
              </w:rPr>
              <w:t>2</w:t>
            </w:r>
            <w:r w:rsidR="00E87F15">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DAA75" w14:textId="77777777" w:rsidR="002D327B" w:rsidRDefault="002D327B" w:rsidP="00B1290A">
      <w:r>
        <w:separator/>
      </w:r>
    </w:p>
  </w:footnote>
  <w:footnote w:type="continuationSeparator" w:id="0">
    <w:p w14:paraId="150152DB" w14:textId="77777777" w:rsidR="002D327B" w:rsidRDefault="002D327B" w:rsidP="00B1290A">
      <w:r>
        <w:continuationSeparator/>
      </w:r>
    </w:p>
  </w:footnote>
  <w:footnote w:type="continuationNotice" w:id="1">
    <w:p w14:paraId="626FF7DC" w14:textId="77777777" w:rsidR="002D327B" w:rsidRDefault="002D327B"/>
  </w:footnote>
  <w:footnote w:id="2">
    <w:p w14:paraId="00784239" w14:textId="5F00D21F" w:rsidR="00874E4F" w:rsidRDefault="00874E4F" w:rsidP="00874E4F">
      <w:pPr>
        <w:pStyle w:val="FootnoteText"/>
      </w:pPr>
      <w:r>
        <w:rPr>
          <w:rStyle w:val="FootnoteReference"/>
        </w:rPr>
        <w:footnoteRef/>
      </w:r>
      <w:r>
        <w:t xml:space="preserve"> </w:t>
      </w:r>
      <w:r w:rsidRPr="003711E7">
        <w:rPr>
          <w:rFonts w:ascii="Times New Roman" w:hAnsi="Times New Roman" w:cs="Times New Roman"/>
        </w:rPr>
        <w:t>Housing Notice 2019-07 Incentives for FHA Mortgage Insurance for Properties Located in Opportunity Zones, allows reduced application fees for properties located in qualified opportunity zones.   Broadly affordable and affordable in this context are defined in HUD’s Federal Register notice dated March 31, 2016 (81 FR 18473).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1B988" w14:textId="110A2DE1" w:rsidR="00444A7F" w:rsidRDefault="001E0E3B">
    <w:pPr>
      <w:pStyle w:val="Header"/>
    </w:pPr>
    <w:r>
      <w:t xml:space="preserve">OMB </w:t>
    </w:r>
    <w:r w:rsidR="00843868">
      <w:t>RE</w:t>
    </w:r>
    <w:r w:rsidR="004663E4">
      <w:t>VIEW READY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F6DD0"/>
    <w:multiLevelType w:val="hybridMultilevel"/>
    <w:tmpl w:val="0A8C13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06432C"/>
    <w:multiLevelType w:val="hybridMultilevel"/>
    <w:tmpl w:val="A85073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1C4B5D"/>
    <w:multiLevelType w:val="hybridMultilevel"/>
    <w:tmpl w:val="A7D8B6BE"/>
    <w:lvl w:ilvl="0" w:tplc="43C8D8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7111C6"/>
    <w:multiLevelType w:val="hybridMultilevel"/>
    <w:tmpl w:val="CF24425E"/>
    <w:lvl w:ilvl="0" w:tplc="B8307B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5534"/>
    <w:multiLevelType w:val="hybridMultilevel"/>
    <w:tmpl w:val="DB365E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9F86703"/>
    <w:multiLevelType w:val="hybridMultilevel"/>
    <w:tmpl w:val="8E585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73947"/>
    <w:multiLevelType w:val="hybridMultilevel"/>
    <w:tmpl w:val="F5C894C4"/>
    <w:lvl w:ilvl="0" w:tplc="43C8D8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A14762"/>
    <w:multiLevelType w:val="hybridMultilevel"/>
    <w:tmpl w:val="CF24425E"/>
    <w:lvl w:ilvl="0" w:tplc="B8307B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B6AD0"/>
    <w:multiLevelType w:val="hybridMultilevel"/>
    <w:tmpl w:val="AD8438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BD17BD"/>
    <w:multiLevelType w:val="hybridMultilevel"/>
    <w:tmpl w:val="A8728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4A1869"/>
    <w:multiLevelType w:val="hybridMultilevel"/>
    <w:tmpl w:val="55F61F76"/>
    <w:lvl w:ilvl="0" w:tplc="13F4D79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DBB19B7"/>
    <w:multiLevelType w:val="hybridMultilevel"/>
    <w:tmpl w:val="82FC7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5444C6"/>
    <w:multiLevelType w:val="hybridMultilevel"/>
    <w:tmpl w:val="5B28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22050"/>
    <w:multiLevelType w:val="hybridMultilevel"/>
    <w:tmpl w:val="2594E302"/>
    <w:lvl w:ilvl="0" w:tplc="EEA25848">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7B5CF4"/>
    <w:multiLevelType w:val="hybridMultilevel"/>
    <w:tmpl w:val="CF24425E"/>
    <w:lvl w:ilvl="0" w:tplc="B8307B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C62F0"/>
    <w:multiLevelType w:val="hybridMultilevel"/>
    <w:tmpl w:val="975C1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EC0D05"/>
    <w:multiLevelType w:val="hybridMultilevel"/>
    <w:tmpl w:val="2594E302"/>
    <w:lvl w:ilvl="0" w:tplc="EEA25848">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DA0F17"/>
    <w:multiLevelType w:val="hybridMultilevel"/>
    <w:tmpl w:val="8F74E0EE"/>
    <w:lvl w:ilvl="0" w:tplc="B8307B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F6184A"/>
    <w:multiLevelType w:val="hybridMultilevel"/>
    <w:tmpl w:val="180E3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5AC763E"/>
    <w:multiLevelType w:val="hybridMultilevel"/>
    <w:tmpl w:val="666CD288"/>
    <w:lvl w:ilvl="0" w:tplc="1B84DCC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0D48AE"/>
    <w:multiLevelType w:val="hybridMultilevel"/>
    <w:tmpl w:val="0446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8445CB"/>
    <w:multiLevelType w:val="hybridMultilevel"/>
    <w:tmpl w:val="CF24425E"/>
    <w:lvl w:ilvl="0" w:tplc="B8307B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3144AD"/>
    <w:multiLevelType w:val="hybridMultilevel"/>
    <w:tmpl w:val="CF24425E"/>
    <w:lvl w:ilvl="0" w:tplc="B8307B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0105F0"/>
    <w:multiLevelType w:val="hybridMultilevel"/>
    <w:tmpl w:val="CF24425E"/>
    <w:lvl w:ilvl="0" w:tplc="B8307B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6411F3"/>
    <w:multiLevelType w:val="hybridMultilevel"/>
    <w:tmpl w:val="CF24425E"/>
    <w:lvl w:ilvl="0" w:tplc="B8307B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F0540D"/>
    <w:multiLevelType w:val="hybridMultilevel"/>
    <w:tmpl w:val="781649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8506842"/>
    <w:multiLevelType w:val="hybridMultilevel"/>
    <w:tmpl w:val="D6F627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8A5127F"/>
    <w:multiLevelType w:val="hybridMultilevel"/>
    <w:tmpl w:val="F5C894C4"/>
    <w:lvl w:ilvl="0" w:tplc="43C8D8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394D4A"/>
    <w:multiLevelType w:val="hybridMultilevel"/>
    <w:tmpl w:val="E80E2834"/>
    <w:lvl w:ilvl="0" w:tplc="04090015">
      <w:start w:val="1"/>
      <w:numFmt w:val="upperLetter"/>
      <w:lvlText w:val="%1."/>
      <w:lvlJc w:val="left"/>
      <w:pPr>
        <w:ind w:left="360" w:hanging="360"/>
      </w:pPr>
      <w:rPr>
        <w:rFonts w:hint="default"/>
      </w:rPr>
    </w:lvl>
    <w:lvl w:ilvl="1" w:tplc="5D4A7AA0">
      <w:start w:val="1"/>
      <w:numFmt w:val="upperRoman"/>
      <w:lvlText w:val="%2."/>
      <w:lvlJc w:val="right"/>
      <w:pPr>
        <w:ind w:left="108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8"/>
  </w:num>
  <w:num w:numId="3">
    <w:abstractNumId w:val="20"/>
  </w:num>
  <w:num w:numId="4">
    <w:abstractNumId w:val="4"/>
  </w:num>
  <w:num w:numId="5">
    <w:abstractNumId w:val="10"/>
  </w:num>
  <w:num w:numId="6">
    <w:abstractNumId w:val="3"/>
  </w:num>
  <w:num w:numId="7">
    <w:abstractNumId w:val="8"/>
  </w:num>
  <w:num w:numId="8">
    <w:abstractNumId w:val="5"/>
  </w:num>
  <w:num w:numId="9">
    <w:abstractNumId w:val="13"/>
  </w:num>
  <w:num w:numId="10">
    <w:abstractNumId w:val="16"/>
  </w:num>
  <w:num w:numId="11">
    <w:abstractNumId w:val="1"/>
  </w:num>
  <w:num w:numId="12">
    <w:abstractNumId w:val="11"/>
  </w:num>
  <w:num w:numId="13">
    <w:abstractNumId w:val="17"/>
  </w:num>
  <w:num w:numId="14">
    <w:abstractNumId w:val="14"/>
  </w:num>
  <w:num w:numId="15">
    <w:abstractNumId w:val="23"/>
  </w:num>
  <w:num w:numId="16">
    <w:abstractNumId w:val="21"/>
  </w:num>
  <w:num w:numId="17">
    <w:abstractNumId w:val="24"/>
  </w:num>
  <w:num w:numId="18">
    <w:abstractNumId w:val="22"/>
  </w:num>
  <w:num w:numId="19">
    <w:abstractNumId w:val="27"/>
  </w:num>
  <w:num w:numId="20">
    <w:abstractNumId w:val="25"/>
  </w:num>
  <w:num w:numId="21">
    <w:abstractNumId w:val="0"/>
  </w:num>
  <w:num w:numId="22">
    <w:abstractNumId w:val="26"/>
  </w:num>
  <w:num w:numId="23">
    <w:abstractNumId w:val="9"/>
  </w:num>
  <w:num w:numId="24">
    <w:abstractNumId w:val="18"/>
  </w:num>
  <w:num w:numId="25">
    <w:abstractNumId w:val="6"/>
  </w:num>
  <w:num w:numId="26">
    <w:abstractNumId w:val="15"/>
  </w:num>
  <w:num w:numId="27">
    <w:abstractNumId w:val="19"/>
  </w:num>
  <w:num w:numId="28">
    <w:abstractNumId w:val="7"/>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FCA"/>
    <w:rsid w:val="000017DF"/>
    <w:rsid w:val="00006C45"/>
    <w:rsid w:val="00010517"/>
    <w:rsid w:val="00012EB9"/>
    <w:rsid w:val="00013E44"/>
    <w:rsid w:val="0001502A"/>
    <w:rsid w:val="00016ECA"/>
    <w:rsid w:val="00021AB3"/>
    <w:rsid w:val="000226EE"/>
    <w:rsid w:val="00023D6A"/>
    <w:rsid w:val="00026712"/>
    <w:rsid w:val="00030373"/>
    <w:rsid w:val="00036ABF"/>
    <w:rsid w:val="00042448"/>
    <w:rsid w:val="00044DC1"/>
    <w:rsid w:val="00051270"/>
    <w:rsid w:val="000567B1"/>
    <w:rsid w:val="00057744"/>
    <w:rsid w:val="000618BC"/>
    <w:rsid w:val="00061C08"/>
    <w:rsid w:val="0006273B"/>
    <w:rsid w:val="00064EC9"/>
    <w:rsid w:val="0007373B"/>
    <w:rsid w:val="00075903"/>
    <w:rsid w:val="00076551"/>
    <w:rsid w:val="00077676"/>
    <w:rsid w:val="00077AC6"/>
    <w:rsid w:val="0008694F"/>
    <w:rsid w:val="000923B3"/>
    <w:rsid w:val="00093C18"/>
    <w:rsid w:val="0009500F"/>
    <w:rsid w:val="000A7059"/>
    <w:rsid w:val="000A793C"/>
    <w:rsid w:val="000A7A01"/>
    <w:rsid w:val="000C0064"/>
    <w:rsid w:val="000C58B0"/>
    <w:rsid w:val="000D5765"/>
    <w:rsid w:val="000E289A"/>
    <w:rsid w:val="000E7470"/>
    <w:rsid w:val="000F009E"/>
    <w:rsid w:val="000F5CAC"/>
    <w:rsid w:val="00100C4F"/>
    <w:rsid w:val="00114E02"/>
    <w:rsid w:val="0011692F"/>
    <w:rsid w:val="00117650"/>
    <w:rsid w:val="00123549"/>
    <w:rsid w:val="00123B7E"/>
    <w:rsid w:val="00124D0A"/>
    <w:rsid w:val="0012555C"/>
    <w:rsid w:val="00127585"/>
    <w:rsid w:val="00132FA0"/>
    <w:rsid w:val="00135354"/>
    <w:rsid w:val="0013699D"/>
    <w:rsid w:val="00143A83"/>
    <w:rsid w:val="00145B78"/>
    <w:rsid w:val="00145FB6"/>
    <w:rsid w:val="00151D82"/>
    <w:rsid w:val="00157EF4"/>
    <w:rsid w:val="00162946"/>
    <w:rsid w:val="00163707"/>
    <w:rsid w:val="00165626"/>
    <w:rsid w:val="00165F96"/>
    <w:rsid w:val="001702A5"/>
    <w:rsid w:val="001711ED"/>
    <w:rsid w:val="001720E1"/>
    <w:rsid w:val="00173F06"/>
    <w:rsid w:val="0017634A"/>
    <w:rsid w:val="00182217"/>
    <w:rsid w:val="00186E8B"/>
    <w:rsid w:val="00192788"/>
    <w:rsid w:val="00193391"/>
    <w:rsid w:val="00194D85"/>
    <w:rsid w:val="0019602A"/>
    <w:rsid w:val="001979A9"/>
    <w:rsid w:val="001A6B29"/>
    <w:rsid w:val="001D1B14"/>
    <w:rsid w:val="001D56E2"/>
    <w:rsid w:val="001D6F2A"/>
    <w:rsid w:val="001E0E3B"/>
    <w:rsid w:val="001E2AFF"/>
    <w:rsid w:val="001E537E"/>
    <w:rsid w:val="001F4EFF"/>
    <w:rsid w:val="001F647D"/>
    <w:rsid w:val="001F7A4D"/>
    <w:rsid w:val="00213FA7"/>
    <w:rsid w:val="00214C9F"/>
    <w:rsid w:val="00214D10"/>
    <w:rsid w:val="002162B2"/>
    <w:rsid w:val="002177B9"/>
    <w:rsid w:val="00220765"/>
    <w:rsid w:val="00222414"/>
    <w:rsid w:val="00230901"/>
    <w:rsid w:val="0023695B"/>
    <w:rsid w:val="00237C2C"/>
    <w:rsid w:val="00241245"/>
    <w:rsid w:val="00241AF8"/>
    <w:rsid w:val="00243711"/>
    <w:rsid w:val="00244798"/>
    <w:rsid w:val="002469AD"/>
    <w:rsid w:val="00254639"/>
    <w:rsid w:val="002703B9"/>
    <w:rsid w:val="00270E37"/>
    <w:rsid w:val="00272F8E"/>
    <w:rsid w:val="00273549"/>
    <w:rsid w:val="00275FBD"/>
    <w:rsid w:val="00280A28"/>
    <w:rsid w:val="002831D6"/>
    <w:rsid w:val="002859A0"/>
    <w:rsid w:val="00293DB5"/>
    <w:rsid w:val="00297F91"/>
    <w:rsid w:val="002A1F33"/>
    <w:rsid w:val="002A1FD8"/>
    <w:rsid w:val="002A7311"/>
    <w:rsid w:val="002B3F96"/>
    <w:rsid w:val="002B6E0A"/>
    <w:rsid w:val="002C0B2F"/>
    <w:rsid w:val="002C2894"/>
    <w:rsid w:val="002D327B"/>
    <w:rsid w:val="002D4685"/>
    <w:rsid w:val="002E040A"/>
    <w:rsid w:val="002E05CC"/>
    <w:rsid w:val="002E3DC4"/>
    <w:rsid w:val="002F50AD"/>
    <w:rsid w:val="00302185"/>
    <w:rsid w:val="003021B8"/>
    <w:rsid w:val="003128E2"/>
    <w:rsid w:val="00313235"/>
    <w:rsid w:val="00313AB5"/>
    <w:rsid w:val="00327182"/>
    <w:rsid w:val="00331626"/>
    <w:rsid w:val="0033421E"/>
    <w:rsid w:val="0033573A"/>
    <w:rsid w:val="00336AFF"/>
    <w:rsid w:val="00337632"/>
    <w:rsid w:val="00345CF7"/>
    <w:rsid w:val="00345F73"/>
    <w:rsid w:val="0034760B"/>
    <w:rsid w:val="003507A5"/>
    <w:rsid w:val="003520DB"/>
    <w:rsid w:val="00352962"/>
    <w:rsid w:val="00361112"/>
    <w:rsid w:val="00364404"/>
    <w:rsid w:val="00371110"/>
    <w:rsid w:val="0037289A"/>
    <w:rsid w:val="00374A53"/>
    <w:rsid w:val="00375993"/>
    <w:rsid w:val="003763C5"/>
    <w:rsid w:val="00376826"/>
    <w:rsid w:val="0038137E"/>
    <w:rsid w:val="00381736"/>
    <w:rsid w:val="003820F5"/>
    <w:rsid w:val="003935A3"/>
    <w:rsid w:val="00396B22"/>
    <w:rsid w:val="003A0BD2"/>
    <w:rsid w:val="003A1A44"/>
    <w:rsid w:val="003A282F"/>
    <w:rsid w:val="003A3CEE"/>
    <w:rsid w:val="003A6C9E"/>
    <w:rsid w:val="003B062B"/>
    <w:rsid w:val="003B5894"/>
    <w:rsid w:val="003B6B37"/>
    <w:rsid w:val="003B7FF6"/>
    <w:rsid w:val="003C5A8B"/>
    <w:rsid w:val="003C686D"/>
    <w:rsid w:val="003D0D74"/>
    <w:rsid w:val="003D1236"/>
    <w:rsid w:val="003D156C"/>
    <w:rsid w:val="003D18DC"/>
    <w:rsid w:val="003D24FB"/>
    <w:rsid w:val="003D3675"/>
    <w:rsid w:val="003E5A66"/>
    <w:rsid w:val="003E7E05"/>
    <w:rsid w:val="003F1DCB"/>
    <w:rsid w:val="0040494F"/>
    <w:rsid w:val="00412A66"/>
    <w:rsid w:val="004137D4"/>
    <w:rsid w:val="00415097"/>
    <w:rsid w:val="00420AF8"/>
    <w:rsid w:val="00426A33"/>
    <w:rsid w:val="004301C1"/>
    <w:rsid w:val="004324CC"/>
    <w:rsid w:val="0043321C"/>
    <w:rsid w:val="004347BD"/>
    <w:rsid w:val="00434F20"/>
    <w:rsid w:val="0044130C"/>
    <w:rsid w:val="0044132E"/>
    <w:rsid w:val="00444A7F"/>
    <w:rsid w:val="00444AD9"/>
    <w:rsid w:val="004511FF"/>
    <w:rsid w:val="004512F9"/>
    <w:rsid w:val="00456BDA"/>
    <w:rsid w:val="00463932"/>
    <w:rsid w:val="00465955"/>
    <w:rsid w:val="004663E4"/>
    <w:rsid w:val="00471AF2"/>
    <w:rsid w:val="004745F5"/>
    <w:rsid w:val="0047514F"/>
    <w:rsid w:val="00477173"/>
    <w:rsid w:val="004924AE"/>
    <w:rsid w:val="00496793"/>
    <w:rsid w:val="004A0D41"/>
    <w:rsid w:val="004A3E7A"/>
    <w:rsid w:val="004A4BF1"/>
    <w:rsid w:val="004A6241"/>
    <w:rsid w:val="004A6817"/>
    <w:rsid w:val="004A7542"/>
    <w:rsid w:val="004B748E"/>
    <w:rsid w:val="004C4645"/>
    <w:rsid w:val="004C51B2"/>
    <w:rsid w:val="004C77A9"/>
    <w:rsid w:val="004D4F63"/>
    <w:rsid w:val="004E172F"/>
    <w:rsid w:val="004E1792"/>
    <w:rsid w:val="004E31D3"/>
    <w:rsid w:val="004E7395"/>
    <w:rsid w:val="004F2BB6"/>
    <w:rsid w:val="004F33FA"/>
    <w:rsid w:val="004F346F"/>
    <w:rsid w:val="004F6458"/>
    <w:rsid w:val="004F70FA"/>
    <w:rsid w:val="004F71C4"/>
    <w:rsid w:val="0051181F"/>
    <w:rsid w:val="00516283"/>
    <w:rsid w:val="005168B0"/>
    <w:rsid w:val="00525B01"/>
    <w:rsid w:val="0053070A"/>
    <w:rsid w:val="00535C46"/>
    <w:rsid w:val="00541196"/>
    <w:rsid w:val="0054617D"/>
    <w:rsid w:val="00561868"/>
    <w:rsid w:val="0057180A"/>
    <w:rsid w:val="00574016"/>
    <w:rsid w:val="00576960"/>
    <w:rsid w:val="005775CC"/>
    <w:rsid w:val="0058044B"/>
    <w:rsid w:val="00585087"/>
    <w:rsid w:val="00590749"/>
    <w:rsid w:val="00594860"/>
    <w:rsid w:val="00596299"/>
    <w:rsid w:val="005A361B"/>
    <w:rsid w:val="005A4228"/>
    <w:rsid w:val="005A47F0"/>
    <w:rsid w:val="005A4E4A"/>
    <w:rsid w:val="005A503D"/>
    <w:rsid w:val="005A706D"/>
    <w:rsid w:val="005B1554"/>
    <w:rsid w:val="005B233A"/>
    <w:rsid w:val="005B4760"/>
    <w:rsid w:val="005C11B1"/>
    <w:rsid w:val="005C153F"/>
    <w:rsid w:val="005C3E99"/>
    <w:rsid w:val="005C498B"/>
    <w:rsid w:val="005C6741"/>
    <w:rsid w:val="005D0941"/>
    <w:rsid w:val="005D501E"/>
    <w:rsid w:val="005E207D"/>
    <w:rsid w:val="005E56E6"/>
    <w:rsid w:val="005F1EBC"/>
    <w:rsid w:val="005F3881"/>
    <w:rsid w:val="005F7A31"/>
    <w:rsid w:val="00600122"/>
    <w:rsid w:val="00605D5F"/>
    <w:rsid w:val="00613EA3"/>
    <w:rsid w:val="00622025"/>
    <w:rsid w:val="0062776F"/>
    <w:rsid w:val="006305EB"/>
    <w:rsid w:val="0063529F"/>
    <w:rsid w:val="006370FC"/>
    <w:rsid w:val="00640D53"/>
    <w:rsid w:val="006438B3"/>
    <w:rsid w:val="006460B0"/>
    <w:rsid w:val="006463FE"/>
    <w:rsid w:val="00647C3D"/>
    <w:rsid w:val="00655BDD"/>
    <w:rsid w:val="00657372"/>
    <w:rsid w:val="006603C2"/>
    <w:rsid w:val="006632C6"/>
    <w:rsid w:val="00664D6D"/>
    <w:rsid w:val="00673A18"/>
    <w:rsid w:val="00686E87"/>
    <w:rsid w:val="00694BAE"/>
    <w:rsid w:val="00697100"/>
    <w:rsid w:val="006A636D"/>
    <w:rsid w:val="006B2132"/>
    <w:rsid w:val="006B3BCF"/>
    <w:rsid w:val="006B3ECF"/>
    <w:rsid w:val="006B4896"/>
    <w:rsid w:val="006B53ED"/>
    <w:rsid w:val="006B6463"/>
    <w:rsid w:val="006B6B32"/>
    <w:rsid w:val="006B740C"/>
    <w:rsid w:val="006C2C4A"/>
    <w:rsid w:val="006C6C10"/>
    <w:rsid w:val="006D1B58"/>
    <w:rsid w:val="006F1BC1"/>
    <w:rsid w:val="006F41B5"/>
    <w:rsid w:val="006F725F"/>
    <w:rsid w:val="00701D31"/>
    <w:rsid w:val="00702E49"/>
    <w:rsid w:val="007036EF"/>
    <w:rsid w:val="0070388C"/>
    <w:rsid w:val="00704C50"/>
    <w:rsid w:val="0070795C"/>
    <w:rsid w:val="00710198"/>
    <w:rsid w:val="0071034F"/>
    <w:rsid w:val="00711A6C"/>
    <w:rsid w:val="007146B6"/>
    <w:rsid w:val="0071673A"/>
    <w:rsid w:val="00717B99"/>
    <w:rsid w:val="00723226"/>
    <w:rsid w:val="00726F34"/>
    <w:rsid w:val="007329B5"/>
    <w:rsid w:val="00733313"/>
    <w:rsid w:val="00736787"/>
    <w:rsid w:val="00737627"/>
    <w:rsid w:val="007408D7"/>
    <w:rsid w:val="00742DFC"/>
    <w:rsid w:val="007500C1"/>
    <w:rsid w:val="0076177F"/>
    <w:rsid w:val="00762A51"/>
    <w:rsid w:val="00773FAF"/>
    <w:rsid w:val="00774E6A"/>
    <w:rsid w:val="00782A2A"/>
    <w:rsid w:val="00782B27"/>
    <w:rsid w:val="007846E1"/>
    <w:rsid w:val="00793401"/>
    <w:rsid w:val="00795B4B"/>
    <w:rsid w:val="007A06DB"/>
    <w:rsid w:val="007A0BF0"/>
    <w:rsid w:val="007A0FB8"/>
    <w:rsid w:val="007A1A5D"/>
    <w:rsid w:val="007B2724"/>
    <w:rsid w:val="007B378D"/>
    <w:rsid w:val="007B6670"/>
    <w:rsid w:val="007C48B8"/>
    <w:rsid w:val="007C531F"/>
    <w:rsid w:val="007C5F0F"/>
    <w:rsid w:val="007C75EE"/>
    <w:rsid w:val="007C7EC4"/>
    <w:rsid w:val="007D3B42"/>
    <w:rsid w:val="007E1754"/>
    <w:rsid w:val="007E4084"/>
    <w:rsid w:val="007E445D"/>
    <w:rsid w:val="007E7FC4"/>
    <w:rsid w:val="007F67A6"/>
    <w:rsid w:val="0080156C"/>
    <w:rsid w:val="008018F4"/>
    <w:rsid w:val="00803210"/>
    <w:rsid w:val="00812E14"/>
    <w:rsid w:val="00821011"/>
    <w:rsid w:val="00821455"/>
    <w:rsid w:val="008278C0"/>
    <w:rsid w:val="00832A33"/>
    <w:rsid w:val="008346DF"/>
    <w:rsid w:val="00841379"/>
    <w:rsid w:val="00843868"/>
    <w:rsid w:val="00846995"/>
    <w:rsid w:val="00856F8D"/>
    <w:rsid w:val="008577B1"/>
    <w:rsid w:val="00874E4F"/>
    <w:rsid w:val="00875DC8"/>
    <w:rsid w:val="008760B2"/>
    <w:rsid w:val="00877E58"/>
    <w:rsid w:val="00880BD8"/>
    <w:rsid w:val="00882362"/>
    <w:rsid w:val="008831B9"/>
    <w:rsid w:val="00885D60"/>
    <w:rsid w:val="0089039E"/>
    <w:rsid w:val="00892DD7"/>
    <w:rsid w:val="00893548"/>
    <w:rsid w:val="008B0A56"/>
    <w:rsid w:val="008B0B77"/>
    <w:rsid w:val="008C3703"/>
    <w:rsid w:val="008C4C3C"/>
    <w:rsid w:val="008C5D84"/>
    <w:rsid w:val="008D57DB"/>
    <w:rsid w:val="008D653A"/>
    <w:rsid w:val="008D7159"/>
    <w:rsid w:val="008E1801"/>
    <w:rsid w:val="008E2C9A"/>
    <w:rsid w:val="008F31FC"/>
    <w:rsid w:val="008F4162"/>
    <w:rsid w:val="008F574B"/>
    <w:rsid w:val="008F6D76"/>
    <w:rsid w:val="009001C6"/>
    <w:rsid w:val="00900AB5"/>
    <w:rsid w:val="00901097"/>
    <w:rsid w:val="00905CF8"/>
    <w:rsid w:val="00911F3B"/>
    <w:rsid w:val="00916D11"/>
    <w:rsid w:val="00917FCA"/>
    <w:rsid w:val="0092133A"/>
    <w:rsid w:val="00922616"/>
    <w:rsid w:val="009226CE"/>
    <w:rsid w:val="00925CFF"/>
    <w:rsid w:val="009325F3"/>
    <w:rsid w:val="0093763C"/>
    <w:rsid w:val="00943A63"/>
    <w:rsid w:val="0094798F"/>
    <w:rsid w:val="00951A62"/>
    <w:rsid w:val="009527A3"/>
    <w:rsid w:val="00957314"/>
    <w:rsid w:val="00964F39"/>
    <w:rsid w:val="00966B89"/>
    <w:rsid w:val="00967B42"/>
    <w:rsid w:val="00971CF4"/>
    <w:rsid w:val="009745AB"/>
    <w:rsid w:val="009751D4"/>
    <w:rsid w:val="00976773"/>
    <w:rsid w:val="00977781"/>
    <w:rsid w:val="00977D29"/>
    <w:rsid w:val="009800E2"/>
    <w:rsid w:val="009839E3"/>
    <w:rsid w:val="00986ECE"/>
    <w:rsid w:val="00987121"/>
    <w:rsid w:val="00992F2C"/>
    <w:rsid w:val="00993E90"/>
    <w:rsid w:val="0099665A"/>
    <w:rsid w:val="009966E5"/>
    <w:rsid w:val="009A7F2E"/>
    <w:rsid w:val="009B38C8"/>
    <w:rsid w:val="009B65E0"/>
    <w:rsid w:val="009B799C"/>
    <w:rsid w:val="009C44E3"/>
    <w:rsid w:val="009D530D"/>
    <w:rsid w:val="009D5724"/>
    <w:rsid w:val="009D699B"/>
    <w:rsid w:val="009D76BD"/>
    <w:rsid w:val="009D7D40"/>
    <w:rsid w:val="009E0FCE"/>
    <w:rsid w:val="009E529F"/>
    <w:rsid w:val="009E70F4"/>
    <w:rsid w:val="00A01253"/>
    <w:rsid w:val="00A01A87"/>
    <w:rsid w:val="00A0614E"/>
    <w:rsid w:val="00A21329"/>
    <w:rsid w:val="00A26340"/>
    <w:rsid w:val="00A26BB6"/>
    <w:rsid w:val="00A35677"/>
    <w:rsid w:val="00A35FE9"/>
    <w:rsid w:val="00A369BD"/>
    <w:rsid w:val="00A41513"/>
    <w:rsid w:val="00A41A04"/>
    <w:rsid w:val="00A46AAC"/>
    <w:rsid w:val="00A51558"/>
    <w:rsid w:val="00A533A0"/>
    <w:rsid w:val="00A566C9"/>
    <w:rsid w:val="00A65C54"/>
    <w:rsid w:val="00A66286"/>
    <w:rsid w:val="00A666C5"/>
    <w:rsid w:val="00A7044D"/>
    <w:rsid w:val="00A84B9D"/>
    <w:rsid w:val="00A87699"/>
    <w:rsid w:val="00A91F4A"/>
    <w:rsid w:val="00AA0805"/>
    <w:rsid w:val="00AA2E10"/>
    <w:rsid w:val="00AA6130"/>
    <w:rsid w:val="00AB4384"/>
    <w:rsid w:val="00AB5204"/>
    <w:rsid w:val="00AC312D"/>
    <w:rsid w:val="00AC3790"/>
    <w:rsid w:val="00AC4CC5"/>
    <w:rsid w:val="00AC5173"/>
    <w:rsid w:val="00AC6638"/>
    <w:rsid w:val="00AD02A1"/>
    <w:rsid w:val="00AD5021"/>
    <w:rsid w:val="00AD78FA"/>
    <w:rsid w:val="00AE55B6"/>
    <w:rsid w:val="00AF18AC"/>
    <w:rsid w:val="00AF1E90"/>
    <w:rsid w:val="00B01DE5"/>
    <w:rsid w:val="00B03AF6"/>
    <w:rsid w:val="00B03CA7"/>
    <w:rsid w:val="00B03CCC"/>
    <w:rsid w:val="00B10278"/>
    <w:rsid w:val="00B1290A"/>
    <w:rsid w:val="00B1658E"/>
    <w:rsid w:val="00B205B0"/>
    <w:rsid w:val="00B23B6A"/>
    <w:rsid w:val="00B24D8D"/>
    <w:rsid w:val="00B27AA2"/>
    <w:rsid w:val="00B3001A"/>
    <w:rsid w:val="00B33EC7"/>
    <w:rsid w:val="00B4180E"/>
    <w:rsid w:val="00B435B1"/>
    <w:rsid w:val="00B506F1"/>
    <w:rsid w:val="00B52840"/>
    <w:rsid w:val="00B5319C"/>
    <w:rsid w:val="00B54A01"/>
    <w:rsid w:val="00B60149"/>
    <w:rsid w:val="00B60C76"/>
    <w:rsid w:val="00B61EBF"/>
    <w:rsid w:val="00B65771"/>
    <w:rsid w:val="00B66068"/>
    <w:rsid w:val="00B7419A"/>
    <w:rsid w:val="00B74675"/>
    <w:rsid w:val="00B80651"/>
    <w:rsid w:val="00B80787"/>
    <w:rsid w:val="00B820E6"/>
    <w:rsid w:val="00B83BF8"/>
    <w:rsid w:val="00B86DD5"/>
    <w:rsid w:val="00B94957"/>
    <w:rsid w:val="00B95707"/>
    <w:rsid w:val="00B968CF"/>
    <w:rsid w:val="00B96F14"/>
    <w:rsid w:val="00B97FAF"/>
    <w:rsid w:val="00BA4396"/>
    <w:rsid w:val="00BA4918"/>
    <w:rsid w:val="00BB05C0"/>
    <w:rsid w:val="00BB3271"/>
    <w:rsid w:val="00BB69E5"/>
    <w:rsid w:val="00BB7369"/>
    <w:rsid w:val="00BB7A90"/>
    <w:rsid w:val="00BC3558"/>
    <w:rsid w:val="00BC440C"/>
    <w:rsid w:val="00BC4A9B"/>
    <w:rsid w:val="00BC4ED1"/>
    <w:rsid w:val="00BC652F"/>
    <w:rsid w:val="00BD0CE0"/>
    <w:rsid w:val="00BD3C54"/>
    <w:rsid w:val="00BD4348"/>
    <w:rsid w:val="00BD4CC5"/>
    <w:rsid w:val="00BD5F81"/>
    <w:rsid w:val="00BE1639"/>
    <w:rsid w:val="00BE5AD9"/>
    <w:rsid w:val="00BE687D"/>
    <w:rsid w:val="00BE75F2"/>
    <w:rsid w:val="00BF227A"/>
    <w:rsid w:val="00BF2934"/>
    <w:rsid w:val="00BF4B6C"/>
    <w:rsid w:val="00BF4F7C"/>
    <w:rsid w:val="00C05844"/>
    <w:rsid w:val="00C063B0"/>
    <w:rsid w:val="00C11C34"/>
    <w:rsid w:val="00C12DF8"/>
    <w:rsid w:val="00C14004"/>
    <w:rsid w:val="00C168E6"/>
    <w:rsid w:val="00C16B37"/>
    <w:rsid w:val="00C21BE9"/>
    <w:rsid w:val="00C24B85"/>
    <w:rsid w:val="00C3025C"/>
    <w:rsid w:val="00C342A1"/>
    <w:rsid w:val="00C376AA"/>
    <w:rsid w:val="00C40F73"/>
    <w:rsid w:val="00C429D1"/>
    <w:rsid w:val="00C468AE"/>
    <w:rsid w:val="00C5068D"/>
    <w:rsid w:val="00C612F8"/>
    <w:rsid w:val="00C64A25"/>
    <w:rsid w:val="00C67F95"/>
    <w:rsid w:val="00C74732"/>
    <w:rsid w:val="00C8037A"/>
    <w:rsid w:val="00C84122"/>
    <w:rsid w:val="00C85BB8"/>
    <w:rsid w:val="00C91808"/>
    <w:rsid w:val="00C970EF"/>
    <w:rsid w:val="00CA2133"/>
    <w:rsid w:val="00CA3857"/>
    <w:rsid w:val="00CA7415"/>
    <w:rsid w:val="00CA753A"/>
    <w:rsid w:val="00CA7DD7"/>
    <w:rsid w:val="00CB07AA"/>
    <w:rsid w:val="00CB228B"/>
    <w:rsid w:val="00CB599B"/>
    <w:rsid w:val="00CC0495"/>
    <w:rsid w:val="00CC1CBD"/>
    <w:rsid w:val="00CC53DA"/>
    <w:rsid w:val="00CC6EFA"/>
    <w:rsid w:val="00CD62E3"/>
    <w:rsid w:val="00CE230C"/>
    <w:rsid w:val="00CE2C94"/>
    <w:rsid w:val="00CF0E5A"/>
    <w:rsid w:val="00CF1918"/>
    <w:rsid w:val="00CF292D"/>
    <w:rsid w:val="00CF484F"/>
    <w:rsid w:val="00CF48C5"/>
    <w:rsid w:val="00D024C7"/>
    <w:rsid w:val="00D03B6A"/>
    <w:rsid w:val="00D06D64"/>
    <w:rsid w:val="00D10729"/>
    <w:rsid w:val="00D126F2"/>
    <w:rsid w:val="00D2094C"/>
    <w:rsid w:val="00D20CC8"/>
    <w:rsid w:val="00D242B6"/>
    <w:rsid w:val="00D242F4"/>
    <w:rsid w:val="00D32115"/>
    <w:rsid w:val="00D35CE5"/>
    <w:rsid w:val="00D374CA"/>
    <w:rsid w:val="00D40974"/>
    <w:rsid w:val="00D40F5C"/>
    <w:rsid w:val="00D45676"/>
    <w:rsid w:val="00D521BB"/>
    <w:rsid w:val="00D52718"/>
    <w:rsid w:val="00D540CF"/>
    <w:rsid w:val="00D55870"/>
    <w:rsid w:val="00D73DC4"/>
    <w:rsid w:val="00D74CED"/>
    <w:rsid w:val="00D75964"/>
    <w:rsid w:val="00D81675"/>
    <w:rsid w:val="00D81F4E"/>
    <w:rsid w:val="00D83BBE"/>
    <w:rsid w:val="00D83F0C"/>
    <w:rsid w:val="00DA036F"/>
    <w:rsid w:val="00DA0A72"/>
    <w:rsid w:val="00DA0F35"/>
    <w:rsid w:val="00DA4925"/>
    <w:rsid w:val="00DA66EE"/>
    <w:rsid w:val="00DB06F0"/>
    <w:rsid w:val="00DB0F8D"/>
    <w:rsid w:val="00DB3837"/>
    <w:rsid w:val="00DB5FD4"/>
    <w:rsid w:val="00DC491D"/>
    <w:rsid w:val="00DE0ABA"/>
    <w:rsid w:val="00DE6486"/>
    <w:rsid w:val="00DF2BCF"/>
    <w:rsid w:val="00DF2E99"/>
    <w:rsid w:val="00E03127"/>
    <w:rsid w:val="00E05AB2"/>
    <w:rsid w:val="00E12055"/>
    <w:rsid w:val="00E21FCB"/>
    <w:rsid w:val="00E300F8"/>
    <w:rsid w:val="00E325DF"/>
    <w:rsid w:val="00E35FF9"/>
    <w:rsid w:val="00E3695A"/>
    <w:rsid w:val="00E4172E"/>
    <w:rsid w:val="00E4546C"/>
    <w:rsid w:val="00E54059"/>
    <w:rsid w:val="00E5541F"/>
    <w:rsid w:val="00E5687A"/>
    <w:rsid w:val="00E647D4"/>
    <w:rsid w:val="00E655C9"/>
    <w:rsid w:val="00E702A8"/>
    <w:rsid w:val="00E73CA3"/>
    <w:rsid w:val="00E848FC"/>
    <w:rsid w:val="00E861A2"/>
    <w:rsid w:val="00E861A5"/>
    <w:rsid w:val="00E86A9F"/>
    <w:rsid w:val="00E87D66"/>
    <w:rsid w:val="00E87F04"/>
    <w:rsid w:val="00E87F15"/>
    <w:rsid w:val="00E93E99"/>
    <w:rsid w:val="00E950E5"/>
    <w:rsid w:val="00EA67F4"/>
    <w:rsid w:val="00EC2B5B"/>
    <w:rsid w:val="00EC2F93"/>
    <w:rsid w:val="00EC64BE"/>
    <w:rsid w:val="00ED499D"/>
    <w:rsid w:val="00EF0EC8"/>
    <w:rsid w:val="00EF7007"/>
    <w:rsid w:val="00F01E13"/>
    <w:rsid w:val="00F0353A"/>
    <w:rsid w:val="00F0577B"/>
    <w:rsid w:val="00F06BA9"/>
    <w:rsid w:val="00F12267"/>
    <w:rsid w:val="00F13252"/>
    <w:rsid w:val="00F173A9"/>
    <w:rsid w:val="00F21F87"/>
    <w:rsid w:val="00F226B0"/>
    <w:rsid w:val="00F23583"/>
    <w:rsid w:val="00F25840"/>
    <w:rsid w:val="00F25D97"/>
    <w:rsid w:val="00F31ED6"/>
    <w:rsid w:val="00F51038"/>
    <w:rsid w:val="00F5198C"/>
    <w:rsid w:val="00F51D8B"/>
    <w:rsid w:val="00F55FAE"/>
    <w:rsid w:val="00F56538"/>
    <w:rsid w:val="00F56B30"/>
    <w:rsid w:val="00F635CB"/>
    <w:rsid w:val="00F72CD2"/>
    <w:rsid w:val="00F75604"/>
    <w:rsid w:val="00F8075F"/>
    <w:rsid w:val="00F822B2"/>
    <w:rsid w:val="00F824C9"/>
    <w:rsid w:val="00F8636F"/>
    <w:rsid w:val="00F87242"/>
    <w:rsid w:val="00FA0E7F"/>
    <w:rsid w:val="00FA10B6"/>
    <w:rsid w:val="00FA3634"/>
    <w:rsid w:val="00FB21AD"/>
    <w:rsid w:val="00FB2F16"/>
    <w:rsid w:val="00FB37A1"/>
    <w:rsid w:val="00FC2C2E"/>
    <w:rsid w:val="00FD1EB5"/>
    <w:rsid w:val="00FD6C48"/>
    <w:rsid w:val="00FE2BCE"/>
    <w:rsid w:val="00FE64B2"/>
    <w:rsid w:val="00FE7C61"/>
    <w:rsid w:val="00FF3BE1"/>
    <w:rsid w:val="00FF4232"/>
    <w:rsid w:val="00FF6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E0A38"/>
  <w15:chartTrackingRefBased/>
  <w15:docId w15:val="{82FD48C9-AEE7-4846-8D76-DD5E19B74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EC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7FCA"/>
    <w:pPr>
      <w:spacing w:after="0" w:line="240" w:lineRule="auto"/>
    </w:pPr>
  </w:style>
  <w:style w:type="character" w:styleId="Hyperlink">
    <w:name w:val="Hyperlink"/>
    <w:basedOn w:val="DefaultParagraphFont"/>
    <w:uiPriority w:val="99"/>
    <w:unhideWhenUsed/>
    <w:rsid w:val="009E70F4"/>
    <w:rPr>
      <w:color w:val="0000FF"/>
      <w:u w:val="single"/>
    </w:rPr>
  </w:style>
  <w:style w:type="paragraph" w:styleId="ListParagraph">
    <w:name w:val="List Paragraph"/>
    <w:basedOn w:val="Normal"/>
    <w:uiPriority w:val="34"/>
    <w:qFormat/>
    <w:rsid w:val="00426A33"/>
    <w:pPr>
      <w:ind w:left="720"/>
      <w:contextualSpacing/>
    </w:pPr>
  </w:style>
  <w:style w:type="character" w:styleId="UnresolvedMention">
    <w:name w:val="Unresolved Mention"/>
    <w:basedOn w:val="DefaultParagraphFont"/>
    <w:uiPriority w:val="99"/>
    <w:semiHidden/>
    <w:unhideWhenUsed/>
    <w:rsid w:val="006632C6"/>
    <w:rPr>
      <w:color w:val="605E5C"/>
      <w:shd w:val="clear" w:color="auto" w:fill="E1DFDD"/>
    </w:rPr>
  </w:style>
  <w:style w:type="paragraph" w:styleId="BalloonText">
    <w:name w:val="Balloon Text"/>
    <w:basedOn w:val="Normal"/>
    <w:link w:val="BalloonTextChar"/>
    <w:uiPriority w:val="99"/>
    <w:semiHidden/>
    <w:unhideWhenUsed/>
    <w:rsid w:val="00FE2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BCE"/>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Header">
    <w:name w:val="header"/>
    <w:basedOn w:val="Normal"/>
    <w:link w:val="HeaderChar"/>
    <w:uiPriority w:val="99"/>
    <w:unhideWhenUsed/>
    <w:rsid w:val="00B1290A"/>
    <w:pPr>
      <w:tabs>
        <w:tab w:val="center" w:pos="4680"/>
        <w:tab w:val="right" w:pos="9360"/>
      </w:tabs>
    </w:pPr>
  </w:style>
  <w:style w:type="character" w:customStyle="1" w:styleId="HeaderChar">
    <w:name w:val="Header Char"/>
    <w:basedOn w:val="DefaultParagraphFont"/>
    <w:link w:val="Header"/>
    <w:uiPriority w:val="99"/>
    <w:rsid w:val="00B1290A"/>
  </w:style>
  <w:style w:type="paragraph" w:styleId="Footer">
    <w:name w:val="footer"/>
    <w:basedOn w:val="Normal"/>
    <w:link w:val="FooterChar"/>
    <w:uiPriority w:val="99"/>
    <w:unhideWhenUsed/>
    <w:rsid w:val="00B1290A"/>
    <w:pPr>
      <w:tabs>
        <w:tab w:val="center" w:pos="4680"/>
        <w:tab w:val="right" w:pos="9360"/>
      </w:tabs>
    </w:pPr>
  </w:style>
  <w:style w:type="character" w:customStyle="1" w:styleId="FooterChar">
    <w:name w:val="Footer Char"/>
    <w:basedOn w:val="DefaultParagraphFont"/>
    <w:link w:val="Footer"/>
    <w:uiPriority w:val="99"/>
    <w:rsid w:val="00B1290A"/>
  </w:style>
  <w:style w:type="paragraph" w:styleId="Revision">
    <w:name w:val="Revision"/>
    <w:hidden/>
    <w:uiPriority w:val="99"/>
    <w:semiHidden/>
    <w:rsid w:val="00B1290A"/>
    <w:pPr>
      <w:spacing w:after="0" w:line="240" w:lineRule="auto"/>
    </w:pPr>
  </w:style>
  <w:style w:type="paragraph" w:styleId="FootnoteText">
    <w:name w:val="footnote text"/>
    <w:basedOn w:val="Normal"/>
    <w:link w:val="FootnoteTextChar"/>
    <w:uiPriority w:val="99"/>
    <w:semiHidden/>
    <w:unhideWhenUsed/>
    <w:rsid w:val="00874E4F"/>
    <w:rPr>
      <w:sz w:val="20"/>
      <w:szCs w:val="20"/>
    </w:rPr>
  </w:style>
  <w:style w:type="character" w:customStyle="1" w:styleId="FootnoteTextChar">
    <w:name w:val="Footnote Text Char"/>
    <w:basedOn w:val="DefaultParagraphFont"/>
    <w:link w:val="FootnoteText"/>
    <w:uiPriority w:val="99"/>
    <w:semiHidden/>
    <w:rsid w:val="00874E4F"/>
    <w:rPr>
      <w:sz w:val="20"/>
      <w:szCs w:val="20"/>
    </w:rPr>
  </w:style>
  <w:style w:type="character" w:styleId="FootnoteReference">
    <w:name w:val="footnote reference"/>
    <w:basedOn w:val="DefaultParagraphFont"/>
    <w:uiPriority w:val="99"/>
    <w:semiHidden/>
    <w:unhideWhenUsed/>
    <w:rsid w:val="00874E4F"/>
    <w:rPr>
      <w:vertAlign w:val="superscript"/>
    </w:rPr>
  </w:style>
  <w:style w:type="character" w:styleId="FollowedHyperlink">
    <w:name w:val="FollowedHyperlink"/>
    <w:basedOn w:val="DefaultParagraphFont"/>
    <w:uiPriority w:val="99"/>
    <w:semiHidden/>
    <w:unhideWhenUsed/>
    <w:rsid w:val="00DF2BC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35354"/>
    <w:rPr>
      <w:b/>
      <w:bCs/>
    </w:rPr>
  </w:style>
  <w:style w:type="character" w:customStyle="1" w:styleId="CommentSubjectChar">
    <w:name w:val="Comment Subject Char"/>
    <w:basedOn w:val="CommentTextChar"/>
    <w:link w:val="CommentSubject"/>
    <w:uiPriority w:val="99"/>
    <w:semiHidden/>
    <w:rsid w:val="001353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tmp"/><Relationship Id="rId26" Type="http://schemas.openxmlformats.org/officeDocument/2006/relationships/image" Target="media/image14.tmp"/><Relationship Id="rId39" Type="http://schemas.openxmlformats.org/officeDocument/2006/relationships/hyperlink" Target="https://www.pay.gov/public/home" TargetMode="External"/><Relationship Id="rId3" Type="http://schemas.openxmlformats.org/officeDocument/2006/relationships/customXml" Target="../customXml/item3.xml"/><Relationship Id="rId21" Type="http://schemas.openxmlformats.org/officeDocument/2006/relationships/image" Target="media/image9.tmp"/><Relationship Id="rId34" Type="http://schemas.openxmlformats.org/officeDocument/2006/relationships/image" Target="media/image22.tmp"/><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hud.gov/program_offices/administration/hudclips/guidebooks/hsg-GB4430" TargetMode="External"/><Relationship Id="rId17" Type="http://schemas.openxmlformats.org/officeDocument/2006/relationships/image" Target="media/image5.tmp"/><Relationship Id="rId25" Type="http://schemas.openxmlformats.org/officeDocument/2006/relationships/image" Target="media/image13.tmp"/><Relationship Id="rId33" Type="http://schemas.openxmlformats.org/officeDocument/2006/relationships/image" Target="media/image21.tmp"/><Relationship Id="rId38" Type="http://schemas.openxmlformats.org/officeDocument/2006/relationships/hyperlink" Target="https://www.hud.gov/program_offices/administration/hudclips/guidebooks/hsg-GB4430" TargetMode="External"/><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image" Target="media/image8.tmp"/><Relationship Id="rId29" Type="http://schemas.openxmlformats.org/officeDocument/2006/relationships/image" Target="media/image17.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tmp"/><Relationship Id="rId37" Type="http://schemas.openxmlformats.org/officeDocument/2006/relationships/image" Target="media/image25.tmp"/><Relationship Id="rId40" Type="http://schemas.openxmlformats.org/officeDocument/2006/relationships/hyperlink" Target="https://www.pay.gov/public/form/start/67950760" TargetMode="External"/><Relationship Id="rId5" Type="http://schemas.openxmlformats.org/officeDocument/2006/relationships/customXml" Target="../customXml/item5.xml"/><Relationship Id="rId15" Type="http://schemas.openxmlformats.org/officeDocument/2006/relationships/image" Target="media/image3.tmp"/><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image" Target="media/image24.tmp"/><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mp"/><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image" Target="media/image23.tmp"/><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d4a638c4-874f-49c0-bb2b-5cb8563c2b18">HUDDASMFH-1742398994-206098</_dlc_DocId>
    <_dlc_DocIdUrl xmlns="d4a638c4-874f-49c0-bb2b-5cb8563c2b18">
      <Url>https://hudgov.sharepoint.com/sites/DASMFH/OMHD/mapguiderevision/_layouts/15/DocIdRedir.aspx?ID=HUDDASMFH-1742398994-206098</Url>
      <Description>HUDDASMFH-1742398994-206098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F56D624DB482344A24DBEB47434A9FC" ma:contentTypeVersion="4" ma:contentTypeDescription="Create a new document." ma:contentTypeScope="" ma:versionID="043a1475a67b2f4c50b977055773d6f1">
  <xsd:schema xmlns:xsd="http://www.w3.org/2001/XMLSchema" xmlns:xs="http://www.w3.org/2001/XMLSchema" xmlns:p="http://schemas.microsoft.com/office/2006/metadata/properties" xmlns:ns2="d4a638c4-874f-49c0-bb2b-5cb8563c2b18" xmlns:ns3="320a6383-acb3-40ce-ba1a-9b16453a2770" xmlns:ns4="0e0d5cb7-7792-47bf-9551-1d0e5354bfb1" targetNamespace="http://schemas.microsoft.com/office/2006/metadata/properties" ma:root="true" ma:fieldsID="4d4d398b8b16f4b08cbf0bdc68ef6123" ns2:_="" ns3:_="" ns4:_="">
    <xsd:import namespace="d4a638c4-874f-49c0-bb2b-5cb8563c2b18"/>
    <xsd:import namespace="320a6383-acb3-40ce-ba1a-9b16453a2770"/>
    <xsd:import namespace="0e0d5cb7-7792-47bf-9551-1d0e5354bfb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638c4-874f-49c0-bb2b-5cb8563c2b1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0a6383-acb3-40ce-ba1a-9b16453a27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0d5cb7-7792-47bf-9551-1d0e5354bf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498073-7840-4853-BBE7-D5DF9BE344E6}">
  <ds:schemaRefs>
    <ds:schemaRef ds:uri="http://schemas.openxmlformats.org/officeDocument/2006/bibliography"/>
  </ds:schemaRefs>
</ds:datastoreItem>
</file>

<file path=customXml/itemProps2.xml><?xml version="1.0" encoding="utf-8"?>
<ds:datastoreItem xmlns:ds="http://schemas.openxmlformats.org/officeDocument/2006/customXml" ds:itemID="{EA19EACF-2F56-40ED-B5A4-9C19430A8F9B}">
  <ds:schemaRefs>
    <ds:schemaRef ds:uri="http://schemas.microsoft.com/sharepoint/v3/contenttype/forms"/>
  </ds:schemaRefs>
</ds:datastoreItem>
</file>

<file path=customXml/itemProps3.xml><?xml version="1.0" encoding="utf-8"?>
<ds:datastoreItem xmlns:ds="http://schemas.openxmlformats.org/officeDocument/2006/customXml" ds:itemID="{6CC1DE3D-F799-45C2-BE68-816329EF4CC8}">
  <ds:schemaRefs>
    <ds:schemaRef ds:uri="http://schemas.microsoft.com/sharepoint/events"/>
  </ds:schemaRefs>
</ds:datastoreItem>
</file>

<file path=customXml/itemProps4.xml><?xml version="1.0" encoding="utf-8"?>
<ds:datastoreItem xmlns:ds="http://schemas.openxmlformats.org/officeDocument/2006/customXml" ds:itemID="{59D11F7D-CAA1-410D-BDD6-6BC055BA5F5E}">
  <ds:schemaRefs>
    <ds:schemaRef ds:uri="http://schemas.microsoft.com/office/2006/metadata/properties"/>
    <ds:schemaRef ds:uri="http://schemas.microsoft.com/office/infopath/2007/PartnerControls"/>
    <ds:schemaRef ds:uri="d4a638c4-874f-49c0-bb2b-5cb8563c2b18"/>
  </ds:schemaRefs>
</ds:datastoreItem>
</file>

<file path=customXml/itemProps5.xml><?xml version="1.0" encoding="utf-8"?>
<ds:datastoreItem xmlns:ds="http://schemas.openxmlformats.org/officeDocument/2006/customXml" ds:itemID="{F2BE2261-FEE5-47F4-8E27-DC5A2A749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a638c4-874f-49c0-bb2b-5cb8563c2b18"/>
    <ds:schemaRef ds:uri="320a6383-acb3-40ce-ba1a-9b16453a2770"/>
    <ds:schemaRef ds:uri="0e0d5cb7-7792-47bf-9551-1d0e5354b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3243</Words>
  <Characters>18491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Greuel, Scott R</dc:creator>
  <cp:keywords/>
  <dc:description/>
  <cp:lastModifiedBy>Pollard, Colette</cp:lastModifiedBy>
  <cp:revision>2</cp:revision>
  <dcterms:created xsi:type="dcterms:W3CDTF">2020-10-27T18:34:00Z</dcterms:created>
  <dcterms:modified xsi:type="dcterms:W3CDTF">2020-10-27T18:34:00Z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0x010100DF56D624DB482344A24DBEB47434A9FC</vt:lpwstr>
  </property>
  <property fmtid="{D5CDD505-2E9C-101B-9397-08002B2CF9AE}" pid="3" name="_ip_UnifiedCompliancePolicyUIAction">
    <vt:lpwstr/>
  </property>
  <property fmtid="{D5CDD505-2E9C-101B-9397-08002B2CF9AE}" pid="4" name="_ip_UnifiedCompliancePolicyProperties">
    <vt:lpwstr/>
  </property>
  <property fmtid="{D5CDD505-2E9C-101B-9397-08002B2CF9AE}" pid="5" name="_dlc_DocIdItemGuid">
    <vt:lpwstr>ba071167-e35f-4a9a-b8ae-32ab58ef2e6d</vt:lpwstr>
  </property>
</Properties>
</file>