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72523722"/>
        <w:docPartObj>
          <w:docPartGallery w:val="Cover Pages"/>
          <w:docPartUnique/>
        </w:docPartObj>
      </w:sdtPr>
      <w:sdtEndPr/>
      <w:sdtContent>
        <w:p w:rsidR="00F75A64" w:rsidRDefault="00A639B3" w14:paraId="5AA69A84" w14:textId="79AE50E9">
          <w:r>
            <w:rPr>
              <w:noProof/>
            </w:rPr>
            <mc:AlternateContent>
              <mc:Choice Requires="wps">
                <w:drawing>
                  <wp:anchor distT="45720" distB="45720" distL="114300" distR="114300" simplePos="0" relativeHeight="251676672" behindDoc="0" locked="0" layoutInCell="1" allowOverlap="1" wp14:editId="0E6FA8DD" wp14:anchorId="462AA9A4">
                    <wp:simplePos x="0" y="0"/>
                    <wp:positionH relativeFrom="column">
                      <wp:posOffset>1661160</wp:posOffset>
                    </wp:positionH>
                    <wp:positionV relativeFrom="page">
                      <wp:posOffset>320040</wp:posOffset>
                    </wp:positionV>
                    <wp:extent cx="2827020" cy="2971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97180"/>
                            </a:xfrm>
                            <a:prstGeom prst="rect">
                              <a:avLst/>
                            </a:prstGeom>
                            <a:solidFill>
                              <a:srgbClr val="FFFFFF"/>
                            </a:solidFill>
                            <a:ln w="9525">
                              <a:solidFill>
                                <a:srgbClr val="000000"/>
                              </a:solidFill>
                              <a:miter lim="800000"/>
                              <a:headEnd/>
                              <a:tailEnd/>
                            </a:ln>
                          </wps:spPr>
                          <wps:txbx>
                            <w:txbxContent>
                              <w:p w:rsidR="00A639B3" w:rsidRDefault="00A639B3" w14:paraId="25E4509F" w14:textId="07C412A0">
                                <w:r>
                                  <w:t xml:space="preserve">Attachment </w:t>
                                </w:r>
                                <w:r w:rsidR="00FD40B3">
                                  <w:t>5</w:t>
                                </w:r>
                                <w:r>
                                  <w:t xml:space="preserve"> – </w:t>
                                </w:r>
                                <w:r w:rsidR="00FD40B3">
                                  <w:t xml:space="preserve">Sick </w:t>
                                </w:r>
                                <w:bookmarkStart w:name="_GoBack" w:id="0"/>
                                <w:r w:rsidR="00D9536E">
                                  <w:t xml:space="preserve">Food </w:t>
                                </w:r>
                                <w:bookmarkEnd w:id="0"/>
                                <w:r w:rsidR="00FD40B3">
                                  <w:t>Worker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62AA9A4">
                    <v:stroke joinstyle="miter"/>
                    <v:path gradientshapeok="t" o:connecttype="rect"/>
                  </v:shapetype>
                  <v:shape id="Text Box 2" style="position:absolute;margin-left:130.8pt;margin-top:25.2pt;width:222.6pt;height:23.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">
                    <v:textbox>
                      <w:txbxContent>
                        <w:p w:rsidR="00A639B3" w:rsidRDefault="00A639B3" w14:paraId="25E4509F" w14:textId="07C412A0">
                          <w:r>
                            <w:t xml:space="preserve">Attachment </w:t>
                          </w:r>
                          <w:r w:rsidR="00FD40B3">
                            <w:t>5</w:t>
                          </w:r>
                          <w:r>
                            <w:t xml:space="preserve"> – </w:t>
                          </w:r>
                          <w:r w:rsidR="00FD40B3">
                            <w:t xml:space="preserve">Sick </w:t>
                          </w:r>
                          <w:bookmarkStart w:name="_GoBack" w:id="1"/>
                          <w:r w:rsidR="00D9536E">
                            <w:t xml:space="preserve">Food </w:t>
                          </w:r>
                          <w:bookmarkEnd w:id="1"/>
                          <w:r w:rsidR="00FD40B3">
                            <w:t>Worker Toolkit</w:t>
                          </w:r>
                        </w:p>
                      </w:txbxContent>
                    </v:textbox>
                    <w10:wrap type="square" anchory="page"/>
                  </v:shape>
                </w:pict>
              </mc:Fallback>
            </mc:AlternateContent>
          </w:r>
          <w:r w:rsidR="00F75A64">
            <w:rPr>
              <w:noProof/>
            </w:rPr>
            <mc:AlternateContent>
              <mc:Choice Requires="wpg">
                <w:drawing>
                  <wp:anchor distT="0" distB="0" distL="114300" distR="114300" simplePos="0" relativeHeight="251668480" behindDoc="0" locked="0" layoutInCell="1" allowOverlap="1" wp14:editId="044C5C6D" wp14:anchorId="4482ABB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id="Group 149" style="position:absolute;margin-left:0;margin-top:0;width:8in;height:95.7pt;z-index:251668480;mso-width-percent:941;mso-height-percent:121;mso-top-percent:23;mso-position-horizontal:center;mso-position-horizontal-relative:page;mso-position-vertical-relative:page;mso-width-percent:941;mso-height-percent:121;mso-top-percent:23" coordsize="73152,12161" coordorigin="" o:spid="_x0000_s1026" w14:anchorId="45E54C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style="position:absolute;width:73152;height:11303;visibility:visible;mso-wrap-style:square;v-text-anchor:middle" coordsize="7312660,1129665" o:spid="_x0000_s1027" fillcolor="#50b4c8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">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0"/>
                    </v:rect>
                    <w10:wrap anchorx="page" anchory="page"/>
                  </v:group>
                </w:pict>
              </mc:Fallback>
            </mc:AlternateContent>
          </w:r>
          <w:r w:rsidR="00F75A64">
            <w:rPr>
              <w:noProof/>
            </w:rPr>
            <mc:AlternateContent>
              <mc:Choice Requires="wps">
                <w:drawing>
                  <wp:anchor distT="0" distB="0" distL="114300" distR="114300" simplePos="0" relativeHeight="251667456" behindDoc="0" locked="0" layoutInCell="1" allowOverlap="1" wp14:editId="672D86E8" wp14:anchorId="41B20323">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color w:val="595959" w:themeColor="text1" w:themeTint="A6"/>
                                    <w:sz w:val="28"/>
                                  </w:rPr>
                                  <w:alias w:val="Abstract"/>
                                  <w:tag w:val=""/>
                                  <w:id w:val="532309624"/>
                                  <w:dataBinding w:prefixMappings="xmlns:ns0='http://schemas.microsoft.com/office/2006/coverPageProps' " w:xpath="/ns0:CoverPageProperties[1]/ns0:Abstract[1]" w:storeItemID="{55AF091B-3C7A-41E3-B477-F2FDAA23CFDA}"/>
                                  <w:text w:multiLine="1"/>
                                </w:sdtPr>
                                <w:sdtEndPr/>
                                <w:sdtContent>
                                  <w:p w:rsidRPr="006A34E8" w:rsidR="003355EE" w:rsidP="002F2159" w:rsidRDefault="003355EE" w14:paraId="19E149C3" w14:textId="707497E1">
                                    <w:pPr>
                                      <w:pStyle w:val="NoSpacing"/>
                                      <w:jc w:val="right"/>
                                      <w:rPr>
                                        <w:color w:val="595959" w:themeColor="text1" w:themeTint="A6"/>
                                        <w:sz w:val="28"/>
                                      </w:rPr>
                                    </w:pPr>
                                    <w:r w:rsidRPr="006A34E8">
                                      <w:rPr>
                                        <w:i/>
                                        <w:color w:val="595959" w:themeColor="text1" w:themeTint="A6"/>
                                        <w:sz w:val="28"/>
                                      </w:rPr>
                                      <w:t>Having a plan to keep sick workers home is key to preventing the spread of foodborne illness.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style="position:absolute;margin-left:0;margin-top:0;width:8in;height:79.5pt;z-index:25166745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w14:anchorId="41B20323">
                    <v:textbox style="mso-fit-shape-to-text:t" inset="126pt,0,54pt,0">
                      <w:txbxContent>
                        <w:sdt>
                          <w:sdtPr>
                            <w:rPr>
                              <w:i/>
                              <w:color w:val="595959" w:themeColor="text1" w:themeTint="A6"/>
                              <w:sz w:val="28"/>
                            </w:rPr>
                            <w:alias w:val="Abstract"/>
                            <w:tag w:val=""/>
                            <w:id w:val="532309624"/>
                            <w:dataBinding w:prefixMappings="xmlns:ns0='http://schemas.microsoft.com/office/2006/coverPageProps' " w:xpath="/ns0:CoverPageProperties[1]/ns0:Abstract[1]" w:storeItemID="{55AF091B-3C7A-41E3-B477-F2FDAA23CFDA}"/>
                            <w:text w:multiLine="1"/>
                          </w:sdtPr>
                          <w:sdtEndPr/>
                          <w:sdtContent>
                            <w:p w:rsidRPr="006A34E8" w:rsidR="003355EE" w:rsidP="002F2159" w:rsidRDefault="003355EE" w14:paraId="19E149C3" w14:textId="707497E1">
                              <w:pPr>
                                <w:pStyle w:val="NoSpacing"/>
                                <w:jc w:val="right"/>
                                <w:rPr>
                                  <w:color w:val="595959" w:themeColor="text1" w:themeTint="A6"/>
                                  <w:sz w:val="28"/>
                                </w:rPr>
                              </w:pPr>
                              <w:r w:rsidRPr="006A34E8">
                                <w:rPr>
                                  <w:i/>
                                  <w:color w:val="595959" w:themeColor="text1" w:themeTint="A6"/>
                                  <w:sz w:val="28"/>
                                </w:rPr>
                                <w:t>Having a plan to keep sick workers home is key to preventing the spread of foodborne illness.</w:t>
                              </w:r>
                            </w:p>
                          </w:sdtContent>
                        </w:sdt>
                      </w:txbxContent>
                    </v:textbox>
                    <w10:wrap type="square" anchorx="page" anchory="page"/>
                  </v:shape>
                </w:pict>
              </mc:Fallback>
            </mc:AlternateContent>
          </w:r>
          <w:r w:rsidR="00F75A64">
            <w:rPr>
              <w:noProof/>
            </w:rPr>
            <mc:AlternateContent>
              <mc:Choice Requires="wps">
                <w:drawing>
                  <wp:anchor distT="0" distB="0" distL="114300" distR="114300" simplePos="0" relativeHeight="251665408" behindDoc="0" locked="0" layoutInCell="1" allowOverlap="1" wp14:editId="589D526A" wp14:anchorId="5FFAD85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5EE" w:rsidRDefault="008C2124" w14:paraId="72D78F6F" w14:textId="59FEF41A">
                                <w:pPr>
                                  <w:jc w:val="right"/>
                                  <w:rPr>
                                    <w:color w:val="50B4C8" w:themeColor="accent1"/>
                                    <w:sz w:val="64"/>
                                    <w:szCs w:val="64"/>
                                  </w:rPr>
                                </w:pPr>
                                <w:sdt>
                                  <w:sdtPr>
                                    <w:rPr>
                                      <w:caps/>
                                      <w:color w:val="50B4C8" w:themeColor="accent1"/>
                                      <w:sz w:val="64"/>
                                      <w:szCs w:val="64"/>
                                    </w:rPr>
                                    <w:alias w:val="Title"/>
                                    <w:tag w:val=""/>
                                    <w:id w:val="167268655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355EE">
                                      <w:rPr>
                                        <w:caps/>
                                        <w:color w:val="50B4C8" w:themeColor="accent1"/>
                                        <w:sz w:val="64"/>
                                        <w:szCs w:val="64"/>
                                      </w:rPr>
                                      <w:t>Develop a plan</w:t>
                                    </w:r>
                                  </w:sdtContent>
                                </w:sdt>
                              </w:p>
                              <w:sdt>
                                <w:sdtPr>
                                  <w:rPr>
                                    <w:color w:val="404040" w:themeColor="text1" w:themeTint="BF"/>
                                    <w:sz w:val="36"/>
                                    <w:szCs w:val="36"/>
                                  </w:rPr>
                                  <w:alias w:val="Subtitle"/>
                                  <w:tag w:val=""/>
                                  <w:id w:val="1564056539"/>
                                  <w:dataBinding w:prefixMappings="xmlns:ns0='http://purl.org/dc/elements/1.1/' xmlns:ns1='http://schemas.openxmlformats.org/package/2006/metadata/core-properties' " w:xpath="/ns1:coreProperties[1]/ns0:subject[1]" w:storeItemID="{6C3C8BC8-F283-45AE-878A-BAB7291924A1}"/>
                                  <w:text/>
                                </w:sdtPr>
                                <w:sdtEndPr/>
                                <w:sdtContent>
                                  <w:p w:rsidR="003355EE" w:rsidRDefault="003355EE" w14:paraId="52A68E1C" w14:textId="521B138B">
                                    <w:pPr>
                                      <w:jc w:val="right"/>
                                      <w:rPr>
                                        <w:smallCaps/>
                                        <w:color w:val="404040" w:themeColor="text1" w:themeTint="BF"/>
                                        <w:sz w:val="36"/>
                                        <w:szCs w:val="36"/>
                                      </w:rPr>
                                    </w:pPr>
                                    <w:r>
                                      <w:rPr>
                                        <w:color w:val="404040" w:themeColor="text1" w:themeTint="BF"/>
                                        <w:sz w:val="36"/>
                                        <w:szCs w:val="36"/>
                                      </w:rPr>
                                      <w:t>To Manage Sick Workers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style="position:absolute;margin-left:0;margin-top:0;width:8in;height:286.5pt;z-index:2516654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w14:anchorId="5FFAD857">
                    <v:textbox inset="126pt,0,54pt,0">
                      <w:txbxContent>
                        <w:p w:rsidR="003355EE" w:rsidRDefault="00D9536E" w14:paraId="72D78F6F" w14:textId="59FEF41A">
                          <w:pPr>
                            <w:jc w:val="right"/>
                            <w:rPr>
                              <w:color w:val="50B4C8" w:themeColor="accent1"/>
                              <w:sz w:val="64"/>
                              <w:szCs w:val="64"/>
                            </w:rPr>
                          </w:pPr>
                          <w:sdt>
                            <w:sdtPr>
                              <w:rPr>
                                <w:caps/>
                                <w:color w:val="50B4C8" w:themeColor="accent1"/>
                                <w:sz w:val="64"/>
                                <w:szCs w:val="64"/>
                              </w:rPr>
                              <w:alias w:val="Title"/>
                              <w:tag w:val=""/>
                              <w:id w:val="167268655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355EE">
                                <w:rPr>
                                  <w:caps/>
                                  <w:color w:val="50B4C8" w:themeColor="accent1"/>
                                  <w:sz w:val="64"/>
                                  <w:szCs w:val="64"/>
                                </w:rPr>
                                <w:t>Develop a plan</w:t>
                              </w:r>
                            </w:sdtContent>
                          </w:sdt>
                        </w:p>
                        <w:sdt>
                          <w:sdtPr>
                            <w:rPr>
                              <w:color w:val="404040" w:themeColor="text1" w:themeTint="BF"/>
                              <w:sz w:val="36"/>
                              <w:szCs w:val="36"/>
                            </w:rPr>
                            <w:alias w:val="Subtitle"/>
                            <w:tag w:val=""/>
                            <w:id w:val="1564056539"/>
                            <w:dataBinding w:prefixMappings="xmlns:ns0='http://purl.org/dc/elements/1.1/' xmlns:ns1='http://schemas.openxmlformats.org/package/2006/metadata/core-properties' " w:xpath="/ns1:coreProperties[1]/ns0:subject[1]" w:storeItemID="{6C3C8BC8-F283-45AE-878A-BAB7291924A1}"/>
                            <w:text/>
                          </w:sdtPr>
                          <w:sdtEndPr/>
                          <w:sdtContent>
                            <w:p w:rsidR="003355EE" w:rsidRDefault="003355EE" w14:paraId="52A68E1C" w14:textId="521B138B">
                              <w:pPr>
                                <w:jc w:val="right"/>
                                <w:rPr>
                                  <w:smallCaps/>
                                  <w:color w:val="404040" w:themeColor="text1" w:themeTint="BF"/>
                                  <w:sz w:val="36"/>
                                  <w:szCs w:val="36"/>
                                </w:rPr>
                              </w:pPr>
                              <w:r>
                                <w:rPr>
                                  <w:color w:val="404040" w:themeColor="text1" w:themeTint="BF"/>
                                  <w:sz w:val="36"/>
                                  <w:szCs w:val="36"/>
                                </w:rPr>
                                <w:t>To Manage Sick Workers</w:t>
                              </w:r>
                            </w:p>
                          </w:sdtContent>
                        </w:sdt>
                      </w:txbxContent>
                    </v:textbox>
                    <w10:wrap type="square" anchorx="page" anchory="page"/>
                  </v:shape>
                </w:pict>
              </mc:Fallback>
            </mc:AlternateContent>
          </w:r>
        </w:p>
        <w:p w:rsidRPr="00F75A64" w:rsidR="009B7CE3" w:rsidP="00F75A64" w:rsidRDefault="00F75A64" w14:paraId="50C61703" w14:textId="411916F1">
          <w:pPr>
            <w:spacing w:after="160" w:line="259" w:lineRule="auto"/>
            <w:rPr>
              <w:sz w:val="20"/>
            </w:rPr>
          </w:pPr>
          <w:r>
            <w:br w:type="page"/>
          </w:r>
        </w:p>
      </w:sdtContent>
    </w:sdt>
    <w:p w:rsidR="00C53E54" w:rsidP="00C53E54" w:rsidRDefault="00A47B3E" w14:paraId="72713F5C" w14:textId="30C524F1">
      <w:pPr>
        <w:pStyle w:val="Heading4"/>
      </w:pPr>
      <w:r w:rsidRPr="00E93308">
        <w:lastRenderedPageBreak/>
        <w:t>Eventually</w:t>
      </w:r>
      <w:r w:rsidR="00C53E54">
        <w:t>,</w:t>
      </w:r>
      <w:r w:rsidRPr="00E93308">
        <w:t xml:space="preserve"> every restaurant has a </w:t>
      </w:r>
      <w:r w:rsidRPr="00E93308" w:rsidR="00D66884">
        <w:t xml:space="preserve">sick employee. </w:t>
      </w:r>
    </w:p>
    <w:p w:rsidR="00C53E54" w:rsidP="00DA6645" w:rsidRDefault="004E4FA4" w14:paraId="6570ADAD" w14:textId="099BF724">
      <w:r>
        <w:br/>
      </w:r>
      <w:r w:rsidRPr="00E93308" w:rsidR="00D66884">
        <w:t xml:space="preserve">How management handles the situation can make the difference in whether other workers and customers get sick too. </w:t>
      </w:r>
    </w:p>
    <w:p w:rsidRPr="00C53E54" w:rsidR="00D66884" w:rsidP="00DA6645" w:rsidRDefault="00D66884" w14:paraId="4D2B7BC0" w14:textId="7CC12176">
      <w:pPr>
        <w:rPr>
          <w:rStyle w:val="Heading4Char"/>
        </w:rPr>
      </w:pPr>
      <w:r w:rsidRPr="00C53E54">
        <w:rPr>
          <w:rStyle w:val="Heading4Char"/>
        </w:rPr>
        <w:t xml:space="preserve">Having a </w:t>
      </w:r>
      <w:r w:rsidRPr="00C53E54" w:rsidR="005846B3">
        <w:rPr>
          <w:rStyle w:val="Heading4Char"/>
        </w:rPr>
        <w:t>plan</w:t>
      </w:r>
      <w:r w:rsidRPr="00C53E54">
        <w:rPr>
          <w:rStyle w:val="Heading4Char"/>
        </w:rPr>
        <w:t xml:space="preserve"> </w:t>
      </w:r>
      <w:r w:rsidR="004E4FA4">
        <w:rPr>
          <w:rStyle w:val="Heading4Char"/>
        </w:rPr>
        <w:t>for</w:t>
      </w:r>
      <w:r w:rsidRPr="00C53E54">
        <w:rPr>
          <w:rStyle w:val="Heading4Char"/>
        </w:rPr>
        <w:t xml:space="preserve"> hand</w:t>
      </w:r>
      <w:r w:rsidRPr="00C53E54" w:rsidR="004C61AD">
        <w:rPr>
          <w:rStyle w:val="Heading4Char"/>
        </w:rPr>
        <w:t>l</w:t>
      </w:r>
      <w:r w:rsidRPr="00C53E54">
        <w:rPr>
          <w:rStyle w:val="Heading4Char"/>
        </w:rPr>
        <w:t xml:space="preserve">ing sick workers </w:t>
      </w:r>
      <w:bookmarkStart w:name="_Hlk21082874" w:id="2"/>
      <w:r w:rsidRPr="00C53E54">
        <w:rPr>
          <w:rStyle w:val="Heading4Char"/>
        </w:rPr>
        <w:t>is key to preventing the spread of foodborne illness.</w:t>
      </w:r>
    </w:p>
    <w:bookmarkEnd w:id="2"/>
    <w:p w:rsidRPr="00E93308" w:rsidR="00D66884" w:rsidP="00DA6645" w:rsidRDefault="00A47B3E" w14:paraId="18374620" w14:textId="70CC520C">
      <w:pPr>
        <w:pStyle w:val="ListParagraph"/>
        <w:numPr>
          <w:ilvl w:val="0"/>
          <w:numId w:val="37"/>
        </w:numPr>
      </w:pPr>
      <w:r w:rsidRPr="00E93308">
        <w:t xml:space="preserve">More than </w:t>
      </w:r>
      <w:r w:rsidRPr="00E93308" w:rsidR="00D66884">
        <w:t xml:space="preserve">250 diseases can be transmitted through food </w:t>
      </w:r>
      <w:r w:rsidRPr="00E93308" w:rsidR="00CE6D78">
        <w:t>[1].</w:t>
      </w:r>
    </w:p>
    <w:p w:rsidRPr="00E93308" w:rsidR="00CF5E74" w:rsidP="00DA6645" w:rsidRDefault="00CF5E74" w14:paraId="19CA655D" w14:textId="77777777">
      <w:pPr>
        <w:pStyle w:val="ListParagraph"/>
        <w:numPr>
          <w:ilvl w:val="0"/>
          <w:numId w:val="37"/>
        </w:numPr>
      </w:pPr>
      <w:r w:rsidRPr="00E93308">
        <w:t>Restaurants can lose customers, profits, and reputation as a result of illness spread by sick workers.</w:t>
      </w:r>
    </w:p>
    <w:p w:rsidRPr="00E93308" w:rsidR="00D66884" w:rsidP="00DA6645" w:rsidRDefault="00E415F7" w14:paraId="1B89F725" w14:textId="71C6C4CC">
      <w:pPr>
        <w:pStyle w:val="ListParagraph"/>
        <w:numPr>
          <w:ilvl w:val="0"/>
          <w:numId w:val="37"/>
        </w:numPr>
      </w:pPr>
      <w:r>
        <w:t>Restaurant managers or owners must make sure workers do not come to work sick and spread their illness by contaminating food, utensils, or surfaces in the restaurant.</w:t>
      </w:r>
    </w:p>
    <w:p w:rsidR="00B46FDE" w:rsidP="00DA6645" w:rsidRDefault="00450331" w14:paraId="602F43E1" w14:textId="5E91F734">
      <w:r w:rsidRPr="00C53E54">
        <w:rPr>
          <w:rStyle w:val="Heading4Char"/>
        </w:rPr>
        <w:t xml:space="preserve">This guide provides the tools to help you </w:t>
      </w:r>
      <w:bookmarkStart w:name="_Hlk21082833" w:id="3"/>
      <w:proofErr w:type="gramStart"/>
      <w:r w:rsidRPr="00C53E54" w:rsidR="009F01D6">
        <w:rPr>
          <w:rStyle w:val="Heading4Char"/>
        </w:rPr>
        <w:t>make a plan</w:t>
      </w:r>
      <w:proofErr w:type="gramEnd"/>
      <w:r w:rsidRPr="00E93308">
        <w:t xml:space="preserve"> to keep sick workers home </w:t>
      </w:r>
      <w:bookmarkEnd w:id="3"/>
      <w:r w:rsidRPr="00E93308">
        <w:t xml:space="preserve">instead of spreading their germs around the restaurant. It contains examples of </w:t>
      </w:r>
      <w:r w:rsidRPr="00E93308" w:rsidR="007E0A4C">
        <w:t xml:space="preserve">policies </w:t>
      </w:r>
      <w:r w:rsidRPr="00E93308">
        <w:t xml:space="preserve">and resources that can be implemented in the restaurant. </w:t>
      </w:r>
      <w:r w:rsidRPr="00E93308" w:rsidR="00450981">
        <w:t xml:space="preserve">The </w:t>
      </w:r>
      <w:r w:rsidRPr="00E93308" w:rsidR="007E0A4C">
        <w:t>guide may not address all requirements of your local jurisdiction. Work with your local health department to make sure that you comply with your local requirements.</w:t>
      </w:r>
    </w:p>
    <w:p w:rsidRPr="00E93308" w:rsidR="00AF18F7" w:rsidP="00DA6645" w:rsidRDefault="00AF18F7" w14:paraId="20C5699F" w14:textId="77777777"/>
    <w:sdt>
      <w:sdtPr>
        <w:rPr>
          <w:rFonts w:asciiTheme="minorHAnsi" w:hAnsiTheme="minorHAnsi" w:eastAsiaTheme="minorEastAsia" w:cstheme="minorBidi"/>
          <w:b w:val="0"/>
          <w:i w:val="0"/>
          <w:iCs w:val="0"/>
          <w:smallCaps w:val="0"/>
          <w:color w:val="auto"/>
          <w:sz w:val="20"/>
        </w:rPr>
        <w:id w:val="1883977309"/>
        <w:docPartObj>
          <w:docPartGallery w:val="Table of Contents"/>
          <w:docPartUnique/>
        </w:docPartObj>
      </w:sdtPr>
      <w:sdtEndPr>
        <w:rPr>
          <w:bCs/>
          <w:noProof/>
          <w:sz w:val="24"/>
        </w:rPr>
      </w:sdtEndPr>
      <w:sdtContent>
        <w:p w:rsidRPr="004E4FA4" w:rsidR="00B46FDE" w:rsidP="00C53E54" w:rsidRDefault="00EF756D" w14:paraId="6CCE8BFF" w14:textId="075C1271">
          <w:pPr>
            <w:pStyle w:val="TOCHeading"/>
            <w:rPr>
              <w:i w:val="0"/>
            </w:rPr>
          </w:pPr>
          <w:r w:rsidRPr="004E4FA4">
            <w:rPr>
              <w:i w:val="0"/>
            </w:rPr>
            <w:t xml:space="preserve">Table of </w:t>
          </w:r>
          <w:r w:rsidRPr="004E4FA4" w:rsidR="00B46FDE">
            <w:rPr>
              <w:i w:val="0"/>
            </w:rPr>
            <w:t>Contents</w:t>
          </w:r>
        </w:p>
        <w:p w:rsidR="00541605" w:rsidRDefault="00F54690" w14:paraId="0067E926" w14:textId="58E4852E">
          <w:pPr>
            <w:pStyle w:val="TOC1"/>
            <w:rPr>
              <w:noProof/>
              <w:sz w:val="22"/>
              <w:szCs w:val="22"/>
            </w:rPr>
          </w:pPr>
          <w:r>
            <w:fldChar w:fldCharType="begin"/>
          </w:r>
          <w:r>
            <w:instrText xml:space="preserve"> TOC \o "1-1" \h \z \u </w:instrText>
          </w:r>
          <w:r>
            <w:fldChar w:fldCharType="separate"/>
          </w:r>
          <w:hyperlink w:history="1" w:anchor="_Toc22287865">
            <w:r w:rsidRPr="00512545" w:rsidR="00541605">
              <w:rPr>
                <w:rStyle w:val="Hyperlink"/>
                <w:noProof/>
              </w:rPr>
              <w:t>How to Create or Improve Your Sick Worker Plan</w:t>
            </w:r>
            <w:r w:rsidR="00541605">
              <w:rPr>
                <w:noProof/>
                <w:webHidden/>
              </w:rPr>
              <w:tab/>
            </w:r>
            <w:r w:rsidR="00541605">
              <w:rPr>
                <w:noProof/>
                <w:webHidden/>
              </w:rPr>
              <w:fldChar w:fldCharType="begin"/>
            </w:r>
            <w:r w:rsidR="00541605">
              <w:rPr>
                <w:noProof/>
                <w:webHidden/>
              </w:rPr>
              <w:instrText xml:space="preserve"> PAGEREF _Toc22287865 \h </w:instrText>
            </w:r>
            <w:r w:rsidR="00541605">
              <w:rPr>
                <w:noProof/>
                <w:webHidden/>
              </w:rPr>
            </w:r>
            <w:r w:rsidR="00541605">
              <w:rPr>
                <w:noProof/>
                <w:webHidden/>
              </w:rPr>
              <w:fldChar w:fldCharType="separate"/>
            </w:r>
            <w:r w:rsidR="00541605">
              <w:rPr>
                <w:noProof/>
                <w:webHidden/>
              </w:rPr>
              <w:t>2</w:t>
            </w:r>
            <w:r w:rsidR="00541605">
              <w:rPr>
                <w:noProof/>
                <w:webHidden/>
              </w:rPr>
              <w:fldChar w:fldCharType="end"/>
            </w:r>
          </w:hyperlink>
        </w:p>
        <w:p w:rsidR="00541605" w:rsidRDefault="008C2124" w14:paraId="2D6810CD" w14:textId="4F453274">
          <w:pPr>
            <w:pStyle w:val="TOC1"/>
            <w:rPr>
              <w:noProof/>
              <w:sz w:val="22"/>
              <w:szCs w:val="22"/>
            </w:rPr>
          </w:pPr>
          <w:hyperlink w:history="1" w:anchor="_Toc22287866">
            <w:r w:rsidRPr="00512545" w:rsidR="00541605">
              <w:rPr>
                <w:rStyle w:val="Hyperlink"/>
                <w:noProof/>
              </w:rPr>
              <w:t>Step 1: Use Our Checklist to Identify Gaps in Your Plan</w:t>
            </w:r>
            <w:r w:rsidR="00541605">
              <w:rPr>
                <w:noProof/>
                <w:webHidden/>
              </w:rPr>
              <w:tab/>
            </w:r>
            <w:r w:rsidR="00541605">
              <w:rPr>
                <w:noProof/>
                <w:webHidden/>
              </w:rPr>
              <w:fldChar w:fldCharType="begin"/>
            </w:r>
            <w:r w:rsidR="00541605">
              <w:rPr>
                <w:noProof/>
                <w:webHidden/>
              </w:rPr>
              <w:instrText xml:space="preserve"> PAGEREF _Toc22287866 \h </w:instrText>
            </w:r>
            <w:r w:rsidR="00541605">
              <w:rPr>
                <w:noProof/>
                <w:webHidden/>
              </w:rPr>
            </w:r>
            <w:r w:rsidR="00541605">
              <w:rPr>
                <w:noProof/>
                <w:webHidden/>
              </w:rPr>
              <w:fldChar w:fldCharType="separate"/>
            </w:r>
            <w:r w:rsidR="00541605">
              <w:rPr>
                <w:noProof/>
                <w:webHidden/>
              </w:rPr>
              <w:t>3</w:t>
            </w:r>
            <w:r w:rsidR="00541605">
              <w:rPr>
                <w:noProof/>
                <w:webHidden/>
              </w:rPr>
              <w:fldChar w:fldCharType="end"/>
            </w:r>
          </w:hyperlink>
        </w:p>
        <w:p w:rsidR="00541605" w:rsidRDefault="008C2124" w14:paraId="0C595295" w14:textId="2DB161FC">
          <w:pPr>
            <w:pStyle w:val="TOC1"/>
            <w:rPr>
              <w:noProof/>
              <w:sz w:val="22"/>
              <w:szCs w:val="22"/>
            </w:rPr>
          </w:pPr>
          <w:hyperlink w:history="1" w:anchor="_Toc22287867">
            <w:r w:rsidRPr="00512545" w:rsidR="00541605">
              <w:rPr>
                <w:rStyle w:val="Hyperlink"/>
                <w:noProof/>
              </w:rPr>
              <w:t>Step 2: Improve or Create Your Plan with Our Sample Language</w:t>
            </w:r>
            <w:r w:rsidR="00541605">
              <w:rPr>
                <w:noProof/>
                <w:webHidden/>
              </w:rPr>
              <w:tab/>
            </w:r>
            <w:r w:rsidR="00541605">
              <w:rPr>
                <w:noProof/>
                <w:webHidden/>
              </w:rPr>
              <w:fldChar w:fldCharType="begin"/>
            </w:r>
            <w:r w:rsidR="00541605">
              <w:rPr>
                <w:noProof/>
                <w:webHidden/>
              </w:rPr>
              <w:instrText xml:space="preserve"> PAGEREF _Toc22287867 \h </w:instrText>
            </w:r>
            <w:r w:rsidR="00541605">
              <w:rPr>
                <w:noProof/>
                <w:webHidden/>
              </w:rPr>
            </w:r>
            <w:r w:rsidR="00541605">
              <w:rPr>
                <w:noProof/>
                <w:webHidden/>
              </w:rPr>
              <w:fldChar w:fldCharType="separate"/>
            </w:r>
            <w:r w:rsidR="00541605">
              <w:rPr>
                <w:noProof/>
                <w:webHidden/>
              </w:rPr>
              <w:t>3</w:t>
            </w:r>
            <w:r w:rsidR="00541605">
              <w:rPr>
                <w:noProof/>
                <w:webHidden/>
              </w:rPr>
              <w:fldChar w:fldCharType="end"/>
            </w:r>
          </w:hyperlink>
        </w:p>
        <w:p w:rsidR="00541605" w:rsidRDefault="008C2124" w14:paraId="59C1D247" w14:textId="4724908D">
          <w:pPr>
            <w:pStyle w:val="TOC1"/>
            <w:rPr>
              <w:noProof/>
              <w:sz w:val="22"/>
              <w:szCs w:val="22"/>
            </w:rPr>
          </w:pPr>
          <w:hyperlink w:history="1" w:anchor="_Toc22287868">
            <w:r w:rsidRPr="00512545" w:rsidR="00541605">
              <w:rPr>
                <w:rStyle w:val="Hyperlink"/>
                <w:noProof/>
              </w:rPr>
              <w:t>Step 3: Train Employees on Sick Worker Plan</w:t>
            </w:r>
            <w:r w:rsidR="00541605">
              <w:rPr>
                <w:noProof/>
                <w:webHidden/>
              </w:rPr>
              <w:tab/>
            </w:r>
            <w:r w:rsidR="00541605">
              <w:rPr>
                <w:noProof/>
                <w:webHidden/>
              </w:rPr>
              <w:fldChar w:fldCharType="begin"/>
            </w:r>
            <w:r w:rsidR="00541605">
              <w:rPr>
                <w:noProof/>
                <w:webHidden/>
              </w:rPr>
              <w:instrText xml:space="preserve"> PAGEREF _Toc22287868 \h </w:instrText>
            </w:r>
            <w:r w:rsidR="00541605">
              <w:rPr>
                <w:noProof/>
                <w:webHidden/>
              </w:rPr>
            </w:r>
            <w:r w:rsidR="00541605">
              <w:rPr>
                <w:noProof/>
                <w:webHidden/>
              </w:rPr>
              <w:fldChar w:fldCharType="separate"/>
            </w:r>
            <w:r w:rsidR="00541605">
              <w:rPr>
                <w:noProof/>
                <w:webHidden/>
              </w:rPr>
              <w:t>9</w:t>
            </w:r>
            <w:r w:rsidR="00541605">
              <w:rPr>
                <w:noProof/>
                <w:webHidden/>
              </w:rPr>
              <w:fldChar w:fldCharType="end"/>
            </w:r>
          </w:hyperlink>
        </w:p>
        <w:p w:rsidR="00541605" w:rsidRDefault="008C2124" w14:paraId="7BACD7D0" w14:textId="7BA24055">
          <w:pPr>
            <w:pStyle w:val="TOC1"/>
            <w:rPr>
              <w:noProof/>
              <w:sz w:val="22"/>
              <w:szCs w:val="22"/>
            </w:rPr>
          </w:pPr>
          <w:hyperlink w:history="1" w:anchor="_Toc22287869">
            <w:r w:rsidRPr="00512545" w:rsidR="00541605">
              <w:rPr>
                <w:rStyle w:val="Hyperlink"/>
                <w:noProof/>
              </w:rPr>
              <w:t>Step 4: Enforce Your Plan Even When Inconvenient</w:t>
            </w:r>
            <w:r w:rsidR="00541605">
              <w:rPr>
                <w:noProof/>
                <w:webHidden/>
              </w:rPr>
              <w:tab/>
            </w:r>
            <w:r w:rsidR="00541605">
              <w:rPr>
                <w:noProof/>
                <w:webHidden/>
              </w:rPr>
              <w:fldChar w:fldCharType="begin"/>
            </w:r>
            <w:r w:rsidR="00541605">
              <w:rPr>
                <w:noProof/>
                <w:webHidden/>
              </w:rPr>
              <w:instrText xml:space="preserve"> PAGEREF _Toc22287869 \h </w:instrText>
            </w:r>
            <w:r w:rsidR="00541605">
              <w:rPr>
                <w:noProof/>
                <w:webHidden/>
              </w:rPr>
            </w:r>
            <w:r w:rsidR="00541605">
              <w:rPr>
                <w:noProof/>
                <w:webHidden/>
              </w:rPr>
              <w:fldChar w:fldCharType="separate"/>
            </w:r>
            <w:r w:rsidR="00541605">
              <w:rPr>
                <w:noProof/>
                <w:webHidden/>
              </w:rPr>
              <w:t>11</w:t>
            </w:r>
            <w:r w:rsidR="00541605">
              <w:rPr>
                <w:noProof/>
                <w:webHidden/>
              </w:rPr>
              <w:fldChar w:fldCharType="end"/>
            </w:r>
          </w:hyperlink>
        </w:p>
        <w:p w:rsidR="00541605" w:rsidRDefault="008C2124" w14:paraId="30E04797" w14:textId="29B392E4">
          <w:pPr>
            <w:pStyle w:val="TOC1"/>
            <w:rPr>
              <w:noProof/>
              <w:sz w:val="22"/>
              <w:szCs w:val="22"/>
            </w:rPr>
          </w:pPr>
          <w:hyperlink w:history="1" w:anchor="_Toc22287870" r:id="rId11">
            <w:r w:rsidRPr="00512545" w:rsidR="00541605">
              <w:rPr>
                <w:rStyle w:val="Hyperlink"/>
                <w:noProof/>
              </w:rPr>
              <w:t>Want to Learn More?</w:t>
            </w:r>
            <w:r w:rsidR="00541605">
              <w:rPr>
                <w:noProof/>
                <w:webHidden/>
              </w:rPr>
              <w:tab/>
            </w:r>
            <w:r w:rsidR="00541605">
              <w:rPr>
                <w:noProof/>
                <w:webHidden/>
              </w:rPr>
              <w:fldChar w:fldCharType="begin"/>
            </w:r>
            <w:r w:rsidR="00541605">
              <w:rPr>
                <w:noProof/>
                <w:webHidden/>
              </w:rPr>
              <w:instrText xml:space="preserve"> PAGEREF _Toc22287870 \h </w:instrText>
            </w:r>
            <w:r w:rsidR="00541605">
              <w:rPr>
                <w:noProof/>
                <w:webHidden/>
              </w:rPr>
            </w:r>
            <w:r w:rsidR="00541605">
              <w:rPr>
                <w:noProof/>
                <w:webHidden/>
              </w:rPr>
              <w:fldChar w:fldCharType="separate"/>
            </w:r>
            <w:r w:rsidR="00541605">
              <w:rPr>
                <w:noProof/>
                <w:webHidden/>
              </w:rPr>
              <w:t>12</w:t>
            </w:r>
            <w:r w:rsidR="00541605">
              <w:rPr>
                <w:noProof/>
                <w:webHidden/>
              </w:rPr>
              <w:fldChar w:fldCharType="end"/>
            </w:r>
          </w:hyperlink>
        </w:p>
        <w:p w:rsidR="00541605" w:rsidRDefault="008C2124" w14:paraId="27273D9B" w14:textId="2100E75B">
          <w:pPr>
            <w:pStyle w:val="TOC1"/>
            <w:rPr>
              <w:noProof/>
              <w:sz w:val="22"/>
              <w:szCs w:val="22"/>
            </w:rPr>
          </w:pPr>
          <w:hyperlink w:history="1" w:anchor="_Toc22287871">
            <w:r w:rsidRPr="00512545" w:rsidR="00541605">
              <w:rPr>
                <w:rStyle w:val="Hyperlink"/>
                <w:noProof/>
              </w:rPr>
              <w:t>Appendix 1: Employee Health Reporting Agreement</w:t>
            </w:r>
            <w:r w:rsidR="00541605">
              <w:rPr>
                <w:noProof/>
                <w:webHidden/>
              </w:rPr>
              <w:tab/>
            </w:r>
            <w:r w:rsidR="00541605">
              <w:rPr>
                <w:noProof/>
                <w:webHidden/>
              </w:rPr>
              <w:fldChar w:fldCharType="begin"/>
            </w:r>
            <w:r w:rsidR="00541605">
              <w:rPr>
                <w:noProof/>
                <w:webHidden/>
              </w:rPr>
              <w:instrText xml:space="preserve"> PAGEREF _Toc22287871 \h </w:instrText>
            </w:r>
            <w:r w:rsidR="00541605">
              <w:rPr>
                <w:noProof/>
                <w:webHidden/>
              </w:rPr>
            </w:r>
            <w:r w:rsidR="00541605">
              <w:rPr>
                <w:noProof/>
                <w:webHidden/>
              </w:rPr>
              <w:fldChar w:fldCharType="separate"/>
            </w:r>
            <w:r w:rsidR="00541605">
              <w:rPr>
                <w:noProof/>
                <w:webHidden/>
              </w:rPr>
              <w:t>13</w:t>
            </w:r>
            <w:r w:rsidR="00541605">
              <w:rPr>
                <w:noProof/>
                <w:webHidden/>
              </w:rPr>
              <w:fldChar w:fldCharType="end"/>
            </w:r>
          </w:hyperlink>
        </w:p>
        <w:p w:rsidR="00541605" w:rsidRDefault="008C2124" w14:paraId="27731D4E" w14:textId="4F1B99CA">
          <w:pPr>
            <w:pStyle w:val="TOC1"/>
            <w:rPr>
              <w:noProof/>
              <w:sz w:val="22"/>
              <w:szCs w:val="22"/>
            </w:rPr>
          </w:pPr>
          <w:hyperlink w:history="1" w:anchor="_Toc22287872">
            <w:r w:rsidRPr="00512545" w:rsidR="00541605">
              <w:rPr>
                <w:rStyle w:val="Hyperlink"/>
                <w:noProof/>
              </w:rPr>
              <w:t>Appendix 2: Example Employee Symptom Reporting Posters</w:t>
            </w:r>
            <w:r w:rsidR="00541605">
              <w:rPr>
                <w:noProof/>
                <w:webHidden/>
              </w:rPr>
              <w:tab/>
            </w:r>
            <w:r w:rsidR="00541605">
              <w:rPr>
                <w:noProof/>
                <w:webHidden/>
              </w:rPr>
              <w:fldChar w:fldCharType="begin"/>
            </w:r>
            <w:r w:rsidR="00541605">
              <w:rPr>
                <w:noProof/>
                <w:webHidden/>
              </w:rPr>
              <w:instrText xml:space="preserve"> PAGEREF _Toc22287872 \h </w:instrText>
            </w:r>
            <w:r w:rsidR="00541605">
              <w:rPr>
                <w:noProof/>
                <w:webHidden/>
              </w:rPr>
            </w:r>
            <w:r w:rsidR="00541605">
              <w:rPr>
                <w:noProof/>
                <w:webHidden/>
              </w:rPr>
              <w:fldChar w:fldCharType="separate"/>
            </w:r>
            <w:r w:rsidR="00541605">
              <w:rPr>
                <w:noProof/>
                <w:webHidden/>
              </w:rPr>
              <w:t>14</w:t>
            </w:r>
            <w:r w:rsidR="00541605">
              <w:rPr>
                <w:noProof/>
                <w:webHidden/>
              </w:rPr>
              <w:fldChar w:fldCharType="end"/>
            </w:r>
          </w:hyperlink>
        </w:p>
        <w:p w:rsidR="00541605" w:rsidRDefault="008C2124" w14:paraId="06380372" w14:textId="50D92D75">
          <w:pPr>
            <w:pStyle w:val="TOC1"/>
            <w:rPr>
              <w:noProof/>
              <w:sz w:val="22"/>
              <w:szCs w:val="22"/>
            </w:rPr>
          </w:pPr>
          <w:hyperlink w:history="1" w:anchor="_Toc22287873">
            <w:r w:rsidRPr="00512545" w:rsidR="00541605">
              <w:rPr>
                <w:rStyle w:val="Hyperlink"/>
                <w:noProof/>
              </w:rPr>
              <w:t>Appendix 3: Example Employee Illness Reporting Log</w:t>
            </w:r>
            <w:r w:rsidR="00541605">
              <w:rPr>
                <w:noProof/>
                <w:webHidden/>
              </w:rPr>
              <w:tab/>
            </w:r>
            <w:r w:rsidR="00541605">
              <w:rPr>
                <w:noProof/>
                <w:webHidden/>
              </w:rPr>
              <w:fldChar w:fldCharType="begin"/>
            </w:r>
            <w:r w:rsidR="00541605">
              <w:rPr>
                <w:noProof/>
                <w:webHidden/>
              </w:rPr>
              <w:instrText xml:space="preserve"> PAGEREF _Toc22287873 \h </w:instrText>
            </w:r>
            <w:r w:rsidR="00541605">
              <w:rPr>
                <w:noProof/>
                <w:webHidden/>
              </w:rPr>
            </w:r>
            <w:r w:rsidR="00541605">
              <w:rPr>
                <w:noProof/>
                <w:webHidden/>
              </w:rPr>
              <w:fldChar w:fldCharType="separate"/>
            </w:r>
            <w:r w:rsidR="00541605">
              <w:rPr>
                <w:noProof/>
                <w:webHidden/>
              </w:rPr>
              <w:t>16</w:t>
            </w:r>
            <w:r w:rsidR="00541605">
              <w:rPr>
                <w:noProof/>
                <w:webHidden/>
              </w:rPr>
              <w:fldChar w:fldCharType="end"/>
            </w:r>
          </w:hyperlink>
        </w:p>
        <w:p w:rsidR="00541605" w:rsidRDefault="008C2124" w14:paraId="2DE8D22E" w14:textId="1E0103C5">
          <w:pPr>
            <w:pStyle w:val="TOC1"/>
            <w:rPr>
              <w:noProof/>
              <w:sz w:val="22"/>
              <w:szCs w:val="22"/>
            </w:rPr>
          </w:pPr>
          <w:hyperlink w:history="1" w:anchor="_Toc22287874">
            <w:r w:rsidRPr="00512545" w:rsidR="00541605">
              <w:rPr>
                <w:rStyle w:val="Hyperlink"/>
                <w:noProof/>
              </w:rPr>
              <w:t>Appendix 4: Example Employee Health Decision Guide</w:t>
            </w:r>
            <w:r w:rsidR="00541605">
              <w:rPr>
                <w:noProof/>
                <w:webHidden/>
              </w:rPr>
              <w:tab/>
            </w:r>
            <w:r w:rsidR="00541605">
              <w:rPr>
                <w:noProof/>
                <w:webHidden/>
              </w:rPr>
              <w:fldChar w:fldCharType="begin"/>
            </w:r>
            <w:r w:rsidR="00541605">
              <w:rPr>
                <w:noProof/>
                <w:webHidden/>
              </w:rPr>
              <w:instrText xml:space="preserve"> PAGEREF _Toc22287874 \h </w:instrText>
            </w:r>
            <w:r w:rsidR="00541605">
              <w:rPr>
                <w:noProof/>
                <w:webHidden/>
              </w:rPr>
            </w:r>
            <w:r w:rsidR="00541605">
              <w:rPr>
                <w:noProof/>
                <w:webHidden/>
              </w:rPr>
              <w:fldChar w:fldCharType="separate"/>
            </w:r>
            <w:r w:rsidR="00541605">
              <w:rPr>
                <w:noProof/>
                <w:webHidden/>
              </w:rPr>
              <w:t>17</w:t>
            </w:r>
            <w:r w:rsidR="00541605">
              <w:rPr>
                <w:noProof/>
                <w:webHidden/>
              </w:rPr>
              <w:fldChar w:fldCharType="end"/>
            </w:r>
          </w:hyperlink>
        </w:p>
        <w:p w:rsidR="00541605" w:rsidRDefault="008C2124" w14:paraId="57D3F72A" w14:textId="42F0636F">
          <w:pPr>
            <w:pStyle w:val="TOC1"/>
            <w:rPr>
              <w:noProof/>
              <w:sz w:val="22"/>
              <w:szCs w:val="22"/>
            </w:rPr>
          </w:pPr>
          <w:hyperlink w:history="1" w:anchor="_Toc22287875">
            <w:r w:rsidRPr="00512545" w:rsidR="00541605">
              <w:rPr>
                <w:rStyle w:val="Hyperlink"/>
                <w:noProof/>
              </w:rPr>
              <w:t>Appendix 5: Example Employee Handwashing Posters</w:t>
            </w:r>
            <w:r w:rsidR="00541605">
              <w:rPr>
                <w:noProof/>
                <w:webHidden/>
              </w:rPr>
              <w:tab/>
            </w:r>
            <w:r w:rsidR="00541605">
              <w:rPr>
                <w:noProof/>
                <w:webHidden/>
              </w:rPr>
              <w:fldChar w:fldCharType="begin"/>
            </w:r>
            <w:r w:rsidR="00541605">
              <w:rPr>
                <w:noProof/>
                <w:webHidden/>
              </w:rPr>
              <w:instrText xml:space="preserve"> PAGEREF _Toc22287875 \h </w:instrText>
            </w:r>
            <w:r w:rsidR="00541605">
              <w:rPr>
                <w:noProof/>
                <w:webHidden/>
              </w:rPr>
            </w:r>
            <w:r w:rsidR="00541605">
              <w:rPr>
                <w:noProof/>
                <w:webHidden/>
              </w:rPr>
              <w:fldChar w:fldCharType="separate"/>
            </w:r>
            <w:r w:rsidR="00541605">
              <w:rPr>
                <w:noProof/>
                <w:webHidden/>
              </w:rPr>
              <w:t>18</w:t>
            </w:r>
            <w:r w:rsidR="00541605">
              <w:rPr>
                <w:noProof/>
                <w:webHidden/>
              </w:rPr>
              <w:fldChar w:fldCharType="end"/>
            </w:r>
          </w:hyperlink>
        </w:p>
        <w:p w:rsidR="00541605" w:rsidRDefault="008C2124" w14:paraId="79BDF8E5" w14:textId="12BB71FD">
          <w:pPr>
            <w:pStyle w:val="TOC1"/>
            <w:rPr>
              <w:noProof/>
              <w:sz w:val="22"/>
              <w:szCs w:val="22"/>
            </w:rPr>
          </w:pPr>
          <w:hyperlink w:history="1" w:anchor="_Toc22287876">
            <w:r w:rsidRPr="00512545" w:rsidR="00541605">
              <w:rPr>
                <w:rStyle w:val="Hyperlink"/>
                <w:noProof/>
              </w:rPr>
              <w:t>Appendix 6: Norovirus Clean Up Poster</w:t>
            </w:r>
            <w:r w:rsidR="00541605">
              <w:rPr>
                <w:noProof/>
                <w:webHidden/>
              </w:rPr>
              <w:tab/>
            </w:r>
            <w:r w:rsidR="00541605">
              <w:rPr>
                <w:noProof/>
                <w:webHidden/>
              </w:rPr>
              <w:fldChar w:fldCharType="begin"/>
            </w:r>
            <w:r w:rsidR="00541605">
              <w:rPr>
                <w:noProof/>
                <w:webHidden/>
              </w:rPr>
              <w:instrText xml:space="preserve"> PAGEREF _Toc22287876 \h </w:instrText>
            </w:r>
            <w:r w:rsidR="00541605">
              <w:rPr>
                <w:noProof/>
                <w:webHidden/>
              </w:rPr>
            </w:r>
            <w:r w:rsidR="00541605">
              <w:rPr>
                <w:noProof/>
                <w:webHidden/>
              </w:rPr>
              <w:fldChar w:fldCharType="separate"/>
            </w:r>
            <w:r w:rsidR="00541605">
              <w:rPr>
                <w:noProof/>
                <w:webHidden/>
              </w:rPr>
              <w:t>20</w:t>
            </w:r>
            <w:r w:rsidR="00541605">
              <w:rPr>
                <w:noProof/>
                <w:webHidden/>
              </w:rPr>
              <w:fldChar w:fldCharType="end"/>
            </w:r>
          </w:hyperlink>
        </w:p>
        <w:p w:rsidR="00541605" w:rsidRDefault="008C2124" w14:paraId="080265F3" w14:textId="75868F89">
          <w:pPr>
            <w:pStyle w:val="TOC1"/>
            <w:rPr>
              <w:noProof/>
              <w:sz w:val="22"/>
              <w:szCs w:val="22"/>
            </w:rPr>
          </w:pPr>
          <w:hyperlink w:history="1" w:anchor="_Toc22287877">
            <w:r w:rsidRPr="00512545" w:rsidR="00541605">
              <w:rPr>
                <w:rStyle w:val="Hyperlink"/>
                <w:noProof/>
              </w:rPr>
              <w:t>Appendix 7: 3 Things Restaurant Managers Need To Know About Talking to Sick Workers</w:t>
            </w:r>
            <w:r w:rsidR="00541605">
              <w:rPr>
                <w:noProof/>
                <w:webHidden/>
              </w:rPr>
              <w:tab/>
            </w:r>
            <w:r w:rsidR="00541605">
              <w:rPr>
                <w:noProof/>
                <w:webHidden/>
              </w:rPr>
              <w:fldChar w:fldCharType="begin"/>
            </w:r>
            <w:r w:rsidR="00541605">
              <w:rPr>
                <w:noProof/>
                <w:webHidden/>
              </w:rPr>
              <w:instrText xml:space="preserve"> PAGEREF _Toc22287877 \h </w:instrText>
            </w:r>
            <w:r w:rsidR="00541605">
              <w:rPr>
                <w:noProof/>
                <w:webHidden/>
              </w:rPr>
            </w:r>
            <w:r w:rsidR="00541605">
              <w:rPr>
                <w:noProof/>
                <w:webHidden/>
              </w:rPr>
              <w:fldChar w:fldCharType="separate"/>
            </w:r>
            <w:r w:rsidR="00541605">
              <w:rPr>
                <w:noProof/>
                <w:webHidden/>
              </w:rPr>
              <w:t>21</w:t>
            </w:r>
            <w:r w:rsidR="00541605">
              <w:rPr>
                <w:noProof/>
                <w:webHidden/>
              </w:rPr>
              <w:fldChar w:fldCharType="end"/>
            </w:r>
          </w:hyperlink>
        </w:p>
        <w:p w:rsidR="00A23C77" w:rsidP="00F54690" w:rsidRDefault="00F54690" w14:paraId="5A918AD0" w14:textId="4606729E">
          <w:pPr>
            <w:pStyle w:val="TOC1"/>
            <w:rPr>
              <w:b/>
              <w:bCs/>
              <w:noProof/>
            </w:rPr>
          </w:pPr>
          <w:r>
            <w:fldChar w:fldCharType="end"/>
          </w:r>
          <w:r w:rsidR="00A23C77">
            <w:br w:type="page"/>
          </w:r>
        </w:p>
      </w:sdtContent>
    </w:sdt>
    <w:bookmarkStart w:name="_Toc12616260" w:displacedByCustomXml="prev" w:id="4"/>
    <w:bookmarkStart w:name="_Toc12616261" w:displacedByCustomXml="prev" w:id="5"/>
    <w:p w:rsidRPr="00C53E54" w:rsidR="00EC7C1D" w:rsidP="00C53E54" w:rsidRDefault="00EC7C1D" w14:paraId="32EB4040" w14:textId="15E755C0">
      <w:pPr>
        <w:pStyle w:val="Heading1"/>
      </w:pPr>
      <w:bookmarkStart w:name="_Toc22287865" w:id="6"/>
      <w:bookmarkStart w:name="_Toc12616262" w:id="7"/>
      <w:bookmarkEnd w:id="5"/>
      <w:bookmarkEnd w:id="4"/>
      <w:r w:rsidRPr="00C53E54">
        <w:lastRenderedPageBreak/>
        <w:t>How to Create or Improve Your Sick Worker Plan</w:t>
      </w:r>
      <w:bookmarkEnd w:id="6"/>
    </w:p>
    <w:p w:rsidR="00EC7C1D" w:rsidP="00DA6645" w:rsidRDefault="002F63D8" w14:paraId="7C0F9638" w14:textId="73E34278">
      <w:r>
        <w:rPr>
          <w:noProof/>
        </w:rPr>
        <mc:AlternateContent>
          <mc:Choice Requires="wps">
            <w:drawing>
              <wp:anchor distT="0" distB="0" distL="114300" distR="114300" simplePos="0" relativeHeight="251660288" behindDoc="0" locked="0" layoutInCell="1" allowOverlap="1" wp14:editId="266F8812" wp14:anchorId="47069F5E">
                <wp:simplePos x="0" y="0"/>
                <wp:positionH relativeFrom="margin">
                  <wp:align>right</wp:align>
                </wp:positionH>
                <wp:positionV relativeFrom="paragraph">
                  <wp:posOffset>8723</wp:posOffset>
                </wp:positionV>
                <wp:extent cx="2070735" cy="1047750"/>
                <wp:effectExtent l="0" t="0" r="24765" b="19050"/>
                <wp:wrapSquare wrapText="bothSides"/>
                <wp:docPr id="3" name="Rounded Rectangle 3"/>
                <wp:cNvGraphicFramePr/>
                <a:graphic xmlns:a="http://schemas.openxmlformats.org/drawingml/2006/main">
                  <a:graphicData uri="http://schemas.microsoft.com/office/word/2010/wordprocessingShape">
                    <wps:wsp>
                      <wps:cNvSpPr/>
                      <wps:spPr>
                        <a:xfrm>
                          <a:off x="0" y="0"/>
                          <a:ext cx="2070735" cy="1047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AE2EA1" w:rsidR="003355EE" w:rsidP="00AE2EA1" w:rsidRDefault="003355EE" w14:paraId="3A55DB8A" w14:textId="19B77165">
                            <w:pPr>
                              <w:spacing w:after="0"/>
                              <w:jc w:val="center"/>
                              <w:rPr>
                                <w:i/>
                                <w:iCs/>
                              </w:rPr>
                            </w:pPr>
                            <w:r w:rsidRPr="007E0A4C">
                              <w:rPr>
                                <w:rStyle w:val="Emphasis"/>
                              </w:rPr>
                              <w:t xml:space="preserve">Infected food workers </w:t>
                            </w:r>
                            <w:r>
                              <w:rPr>
                                <w:rStyle w:val="Emphasis"/>
                              </w:rPr>
                              <w:t>cause</w:t>
                            </w:r>
                            <w:r w:rsidRPr="007E0A4C">
                              <w:rPr>
                                <w:rStyle w:val="Emphasis"/>
                              </w:rPr>
                              <w:t xml:space="preserve"> 70% of </w:t>
                            </w:r>
                            <w:r>
                              <w:rPr>
                                <w:rStyle w:val="Emphasis"/>
                              </w:rPr>
                              <w:t>norovirus outbreaks</w:t>
                            </w:r>
                            <w:r w:rsidRPr="007E0A4C">
                              <w:rPr>
                                <w:rStyle w:val="Emphasis"/>
                              </w:rPr>
                              <w:t xml:space="preserve"> </w:t>
                            </w:r>
                            <w:r>
                              <w:rPr>
                                <w:rStyle w:val="Emphasis"/>
                              </w:rPr>
                              <w:t>in restaurants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style="position:absolute;margin-left:111.85pt;margin-top:.7pt;width:163.05pt;height:82.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spid="_x0000_s1029" fillcolor="#50b4c8 [3204]" strokecolor="#215d6a [1604]" strokeweight="1pt" arcsize="10923f" w14:anchorId="47069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">
                <v:textbox>
                  <w:txbxContent>
                    <w:p w:rsidRPr="00AE2EA1" w:rsidR="003355EE" w:rsidP="00AE2EA1" w:rsidRDefault="003355EE" w14:paraId="3A55DB8A" w14:textId="19B77165">
                      <w:pPr>
                        <w:spacing w:after="0"/>
                        <w:jc w:val="center"/>
                        <w:rPr>
                          <w:i/>
                          <w:iCs/>
                        </w:rPr>
                      </w:pPr>
                      <w:r w:rsidRPr="007E0A4C">
                        <w:rPr>
                          <w:rStyle w:val="Emphasis"/>
                        </w:rPr>
                        <w:t xml:space="preserve">Infected food workers </w:t>
                      </w:r>
                      <w:r>
                        <w:rPr>
                          <w:rStyle w:val="Emphasis"/>
                        </w:rPr>
                        <w:t>cause</w:t>
                      </w:r>
                      <w:r w:rsidRPr="007E0A4C">
                        <w:rPr>
                          <w:rStyle w:val="Emphasis"/>
                        </w:rPr>
                        <w:t xml:space="preserve"> 70% of </w:t>
                      </w:r>
                      <w:r>
                        <w:rPr>
                          <w:rStyle w:val="Emphasis"/>
                        </w:rPr>
                        <w:t>norovirus outbreaks</w:t>
                      </w:r>
                      <w:r w:rsidRPr="007E0A4C">
                        <w:rPr>
                          <w:rStyle w:val="Emphasis"/>
                        </w:rPr>
                        <w:t xml:space="preserve"> </w:t>
                      </w:r>
                      <w:r>
                        <w:rPr>
                          <w:rStyle w:val="Emphasis"/>
                        </w:rPr>
                        <w:t>in restaurants [2].</w:t>
                      </w:r>
                    </w:p>
                  </w:txbxContent>
                </v:textbox>
                <w10:wrap type="square" anchorx="margin"/>
              </v:roundrect>
            </w:pict>
          </mc:Fallback>
        </mc:AlternateContent>
      </w:r>
      <w:r w:rsidR="00EE5BDF">
        <w:t xml:space="preserve">An important </w:t>
      </w:r>
      <w:r w:rsidR="00EC7C1D">
        <w:t xml:space="preserve">line of defense to keeping your staff and guests healthy is </w:t>
      </w:r>
      <w:r w:rsidR="00EE5BDF">
        <w:t>d</w:t>
      </w:r>
      <w:r w:rsidR="00EC7C1D">
        <w:t xml:space="preserve">eveloping and enforcing a </w:t>
      </w:r>
      <w:r w:rsidR="00C5152B">
        <w:t xml:space="preserve">sick worker </w:t>
      </w:r>
      <w:r w:rsidR="005846B3">
        <w:t>plan</w:t>
      </w:r>
      <w:r w:rsidR="00EC7C1D">
        <w:t xml:space="preserve">. </w:t>
      </w:r>
      <w:r w:rsidRPr="005877F2" w:rsidR="00EC7C1D">
        <w:t>This guide provide</w:t>
      </w:r>
      <w:r w:rsidR="00EC7C1D">
        <w:t>s</w:t>
      </w:r>
      <w:r w:rsidRPr="005877F2" w:rsidR="00EC7C1D">
        <w:t xml:space="preserve"> tools to </w:t>
      </w:r>
      <w:r w:rsidR="00EC7C1D">
        <w:t xml:space="preserve">help you </w:t>
      </w:r>
      <w:r w:rsidR="009F01D6">
        <w:t>plan for</w:t>
      </w:r>
      <w:r w:rsidR="00EC7C1D">
        <w:t xml:space="preserve"> keep</w:t>
      </w:r>
      <w:r w:rsidR="009F01D6">
        <w:t>ing</w:t>
      </w:r>
      <w:r w:rsidR="00EC7C1D">
        <w:t xml:space="preserve"> sick workers </w:t>
      </w:r>
      <w:r w:rsidR="009F01D6">
        <w:t>out of</w:t>
      </w:r>
      <w:r w:rsidRPr="005877F2" w:rsidR="00EC7C1D">
        <w:t xml:space="preserve"> the restaurant.</w:t>
      </w:r>
    </w:p>
    <w:p w:rsidRPr="00E805BE" w:rsidR="00EC7C1D" w:rsidP="00DA6645" w:rsidRDefault="00EC7C1D" w14:paraId="6C41B1FC" w14:textId="3CAE7AFE">
      <w:r>
        <w:t>A sick</w:t>
      </w:r>
      <w:r w:rsidRPr="00E805BE">
        <w:t xml:space="preserve"> worker </w:t>
      </w:r>
      <w:r w:rsidR="00E415F7">
        <w:t>plan</w:t>
      </w:r>
      <w:r w:rsidRPr="00E805BE">
        <w:t xml:space="preserve"> (</w:t>
      </w:r>
      <w:r>
        <w:t>also</w:t>
      </w:r>
      <w:r w:rsidRPr="00E805BE">
        <w:t xml:space="preserve"> </w:t>
      </w:r>
      <w:r>
        <w:t>called</w:t>
      </w:r>
      <w:r w:rsidRPr="00E805BE">
        <w:t xml:space="preserve"> an employee health policy) explains expectations </w:t>
      </w:r>
      <w:r w:rsidR="00C5152B">
        <w:t xml:space="preserve">for a restaurant </w:t>
      </w:r>
      <w:r w:rsidRPr="00E805BE">
        <w:t xml:space="preserve">and </w:t>
      </w:r>
      <w:r w:rsidR="00C5152B">
        <w:t xml:space="preserve">responsibilities of </w:t>
      </w:r>
      <w:r w:rsidRPr="00E805BE">
        <w:t xml:space="preserve">employees and management in preventing the spread of illness from </w:t>
      </w:r>
      <w:r w:rsidR="00C5152B">
        <w:t xml:space="preserve">a sick </w:t>
      </w:r>
      <w:r w:rsidRPr="00E805BE">
        <w:t>worker</w:t>
      </w:r>
      <w:r w:rsidR="00DF7F07">
        <w:t xml:space="preserve"> </w:t>
      </w:r>
      <w:r w:rsidR="001307C1">
        <w:t>to co-workers or restaurant patrons</w:t>
      </w:r>
      <w:r w:rsidRPr="00E805BE">
        <w:t>.</w:t>
      </w:r>
    </w:p>
    <w:p w:rsidRPr="00CE0DFC" w:rsidR="00EC7C1D" w:rsidP="00C53E54" w:rsidRDefault="00EC7C1D" w14:paraId="2D3AF053" w14:textId="5D48F8C4">
      <w:pPr>
        <w:pStyle w:val="Heading2"/>
        <w:numPr>
          <w:ilvl w:val="0"/>
          <w:numId w:val="38"/>
        </w:numPr>
      </w:pPr>
      <w:r w:rsidRPr="00CE0DFC">
        <w:t xml:space="preserve">Use our checklist to identify gaps in your </w:t>
      </w:r>
      <w:r w:rsidR="005846B3">
        <w:t>plan</w:t>
      </w:r>
      <w:r w:rsidRPr="00CE0DFC">
        <w:t>.</w:t>
      </w:r>
    </w:p>
    <w:p w:rsidRPr="001740F0" w:rsidR="00EC7C1D" w:rsidP="00DA6645" w:rsidRDefault="00EC7C1D" w14:paraId="49227964" w14:textId="0CB146AE">
      <w:pPr>
        <w:rPr>
          <w:szCs w:val="24"/>
        </w:rPr>
      </w:pPr>
      <w:r w:rsidRPr="001740F0">
        <w:rPr>
          <w:szCs w:val="24"/>
        </w:rPr>
        <w:t xml:space="preserve">An effective sick worker </w:t>
      </w:r>
      <w:r w:rsidR="005846B3">
        <w:rPr>
          <w:szCs w:val="24"/>
        </w:rPr>
        <w:t>plan</w:t>
      </w:r>
      <w:r w:rsidRPr="001740F0">
        <w:rPr>
          <w:szCs w:val="24"/>
        </w:rPr>
        <w:t xml:space="preserve"> will address training</w:t>
      </w:r>
      <w:r w:rsidR="00C5152B">
        <w:rPr>
          <w:szCs w:val="24"/>
        </w:rPr>
        <w:t xml:space="preserve"> and </w:t>
      </w:r>
      <w:r w:rsidRPr="001740F0">
        <w:rPr>
          <w:szCs w:val="24"/>
        </w:rPr>
        <w:t xml:space="preserve">symptom reporting and outline </w:t>
      </w:r>
      <w:r w:rsidRPr="001740F0" w:rsidR="00C5152B">
        <w:rPr>
          <w:szCs w:val="24"/>
        </w:rPr>
        <w:t xml:space="preserve">responsibilities </w:t>
      </w:r>
      <w:r w:rsidR="00C5152B">
        <w:rPr>
          <w:szCs w:val="24"/>
        </w:rPr>
        <w:t xml:space="preserve">of </w:t>
      </w:r>
      <w:r w:rsidRPr="001740F0">
        <w:rPr>
          <w:szCs w:val="24"/>
        </w:rPr>
        <w:t>manager</w:t>
      </w:r>
      <w:r w:rsidR="00C5152B">
        <w:rPr>
          <w:szCs w:val="24"/>
        </w:rPr>
        <w:t>s</w:t>
      </w:r>
      <w:r w:rsidRPr="001740F0">
        <w:rPr>
          <w:szCs w:val="24"/>
        </w:rPr>
        <w:t xml:space="preserve"> and employee</w:t>
      </w:r>
      <w:r w:rsidR="00C5152B">
        <w:rPr>
          <w:szCs w:val="24"/>
        </w:rPr>
        <w:t>s</w:t>
      </w:r>
      <w:r w:rsidRPr="001740F0">
        <w:rPr>
          <w:szCs w:val="24"/>
        </w:rPr>
        <w:t>.</w:t>
      </w:r>
    </w:p>
    <w:p w:rsidRPr="00CE0DFC" w:rsidR="00EC7C1D" w:rsidP="00C53E54" w:rsidRDefault="00EC7C1D" w14:paraId="4A97D7FB" w14:textId="7DF7D553">
      <w:pPr>
        <w:pStyle w:val="Heading2"/>
        <w:numPr>
          <w:ilvl w:val="0"/>
          <w:numId w:val="38"/>
        </w:numPr>
      </w:pPr>
      <w:r w:rsidRPr="00CE0DFC">
        <w:t>Use our sample language to improve or create your plan.</w:t>
      </w:r>
    </w:p>
    <w:p w:rsidR="00E415F7" w:rsidP="00DA6645" w:rsidRDefault="00E415F7" w14:paraId="3AC8D527" w14:textId="4F1AC6D3">
      <w:r>
        <w:t xml:space="preserve">Sample language that aligns with </w:t>
      </w:r>
      <w:r w:rsidRPr="00C94108">
        <w:rPr>
          <w:i/>
          <w:szCs w:val="24"/>
          <w:highlight w:val="green"/>
        </w:rPr>
        <w:t>[insert language about the food code followed by your jurisdiction]</w:t>
      </w:r>
      <w:r>
        <w:rPr>
          <w:szCs w:val="24"/>
        </w:rPr>
        <w:t xml:space="preserve"> </w:t>
      </w:r>
      <w:r>
        <w:t xml:space="preserve">is provided below for each section of your sick worker </w:t>
      </w:r>
      <w:r w:rsidR="005846B3">
        <w:t>plan</w:t>
      </w:r>
      <w:r>
        <w:t>. You can use this language to create or update your policies.</w:t>
      </w:r>
    </w:p>
    <w:p w:rsidRPr="00CE0DFC" w:rsidR="00EC7C1D" w:rsidP="00C53E54" w:rsidRDefault="00EC7C1D" w14:paraId="0D1F8BF1" w14:textId="66B0B994">
      <w:pPr>
        <w:pStyle w:val="Heading2"/>
        <w:numPr>
          <w:ilvl w:val="0"/>
          <w:numId w:val="38"/>
        </w:numPr>
      </w:pPr>
      <w:r w:rsidRPr="00CE0DFC">
        <w:t>Train employees on the sick worker plan.</w:t>
      </w:r>
    </w:p>
    <w:p w:rsidR="00EC7C1D" w:rsidP="00DA6645" w:rsidRDefault="00EC7C1D" w14:paraId="0E485E1E" w14:textId="220AA19F">
      <w:pPr>
        <w:rPr>
          <w:szCs w:val="24"/>
        </w:rPr>
      </w:pPr>
      <w:r w:rsidRPr="001740F0">
        <w:rPr>
          <w:szCs w:val="24"/>
        </w:rPr>
        <w:t xml:space="preserve">Print posters, </w:t>
      </w:r>
      <w:r w:rsidR="009E1A5B">
        <w:rPr>
          <w:szCs w:val="24"/>
        </w:rPr>
        <w:t xml:space="preserve">a </w:t>
      </w:r>
      <w:r w:rsidRPr="001740F0">
        <w:rPr>
          <w:szCs w:val="24"/>
        </w:rPr>
        <w:t xml:space="preserve">reporting log, and enough agreements for all employees. </w:t>
      </w:r>
      <w:r w:rsidR="00C5152B">
        <w:rPr>
          <w:szCs w:val="24"/>
        </w:rPr>
        <w:t xml:space="preserve">You can use or adapt the </w:t>
      </w:r>
      <w:r w:rsidR="00124A71">
        <w:rPr>
          <w:szCs w:val="24"/>
        </w:rPr>
        <w:t>talking points</w:t>
      </w:r>
      <w:r w:rsidR="001307C1">
        <w:rPr>
          <w:szCs w:val="24"/>
        </w:rPr>
        <w:t xml:space="preserve"> in this guide</w:t>
      </w:r>
      <w:r w:rsidR="00124A71">
        <w:rPr>
          <w:szCs w:val="24"/>
        </w:rPr>
        <w:t xml:space="preserve"> when you talk to your workers</w:t>
      </w:r>
      <w:r w:rsidR="001307C1">
        <w:rPr>
          <w:szCs w:val="24"/>
        </w:rPr>
        <w:t xml:space="preserve"> about the </w:t>
      </w:r>
      <w:r w:rsidR="005846B3">
        <w:rPr>
          <w:szCs w:val="24"/>
        </w:rPr>
        <w:t>plan</w:t>
      </w:r>
      <w:r w:rsidR="00124A71">
        <w:rPr>
          <w:szCs w:val="24"/>
        </w:rPr>
        <w:t>.</w:t>
      </w:r>
    </w:p>
    <w:p w:rsidRPr="00CE0DFC" w:rsidR="00EC7C1D" w:rsidP="00C53E54" w:rsidRDefault="00EC7C1D" w14:paraId="094F55E8" w14:textId="77777777">
      <w:pPr>
        <w:pStyle w:val="Heading2"/>
        <w:numPr>
          <w:ilvl w:val="0"/>
          <w:numId w:val="38"/>
        </w:numPr>
      </w:pPr>
      <w:r w:rsidRPr="00CE0DFC">
        <w:t>Enforce your plan even when inconvenient.</w:t>
      </w:r>
    </w:p>
    <w:p w:rsidRPr="001740F0" w:rsidR="00EC7C1D" w:rsidP="00DA6645" w:rsidRDefault="00124A71" w14:paraId="439F50D1" w14:textId="07F143FA">
      <w:pPr>
        <w:rPr>
          <w:szCs w:val="24"/>
        </w:rPr>
      </w:pPr>
      <w:r>
        <w:rPr>
          <w:szCs w:val="24"/>
        </w:rPr>
        <w:t>Follow</w:t>
      </w:r>
      <w:r w:rsidR="00EC7C1D">
        <w:rPr>
          <w:szCs w:val="24"/>
        </w:rPr>
        <w:t xml:space="preserve"> your </w:t>
      </w:r>
      <w:r w:rsidR="005846B3">
        <w:rPr>
          <w:szCs w:val="24"/>
        </w:rPr>
        <w:t>plan</w:t>
      </w:r>
      <w:r w:rsidR="00EC7C1D">
        <w:rPr>
          <w:szCs w:val="24"/>
        </w:rPr>
        <w:t xml:space="preserve"> </w:t>
      </w:r>
      <w:r>
        <w:rPr>
          <w:szCs w:val="24"/>
        </w:rPr>
        <w:t>to reduce</w:t>
      </w:r>
      <w:r w:rsidR="00EC7C1D">
        <w:rPr>
          <w:szCs w:val="24"/>
        </w:rPr>
        <w:t xml:space="preserve"> your restaurant’s ris</w:t>
      </w:r>
      <w:r>
        <w:rPr>
          <w:szCs w:val="24"/>
        </w:rPr>
        <w:t xml:space="preserve">k of an outbreak. </w:t>
      </w:r>
      <w:r w:rsidRPr="00A216CA" w:rsidR="00A216CA">
        <w:rPr>
          <w:szCs w:val="24"/>
        </w:rPr>
        <w:t>Having a plan in place for when an employee calls out sick can help you control a stressful situation and prevent the spread of illness to both workers and customers</w:t>
      </w:r>
      <w:r w:rsidR="00A216CA">
        <w:rPr>
          <w:szCs w:val="24"/>
        </w:rPr>
        <w:t>.</w:t>
      </w:r>
    </w:p>
    <w:p w:rsidR="00EC7C1D" w:rsidRDefault="00EC7C1D" w14:paraId="367090C5" w14:textId="2D995A02">
      <w:pPr>
        <w:spacing w:after="160" w:line="259" w:lineRule="auto"/>
      </w:pPr>
      <w:r>
        <w:br w:type="page"/>
      </w:r>
    </w:p>
    <w:p w:rsidR="00E675D1" w:rsidP="00C53E54" w:rsidRDefault="00E675D1" w14:paraId="5F158775" w14:textId="4DC97B3A">
      <w:pPr>
        <w:pStyle w:val="Heading1"/>
      </w:pPr>
      <w:bookmarkStart w:name="_Toc22287866" w:id="8"/>
      <w:r>
        <w:lastRenderedPageBreak/>
        <w:t>Step</w:t>
      </w:r>
      <w:r w:rsidR="00F33274">
        <w:t xml:space="preserve"> 1: </w:t>
      </w:r>
      <w:r w:rsidR="00AF259A">
        <w:t xml:space="preserve">Use </w:t>
      </w:r>
      <w:r w:rsidR="00FA7CDA">
        <w:t xml:space="preserve">Our </w:t>
      </w:r>
      <w:r w:rsidR="00AF259A">
        <w:t>Checklist to Identify Gaps in Your</w:t>
      </w:r>
      <w:r w:rsidRPr="001D79F0" w:rsidR="00EC7C1D">
        <w:t xml:space="preserve"> </w:t>
      </w:r>
      <w:r w:rsidR="005846B3">
        <w:t>Plan</w:t>
      </w:r>
      <w:bookmarkEnd w:id="8"/>
    </w:p>
    <w:p w:rsidRPr="00FC20ED" w:rsidR="00B81CC7" w:rsidP="009E1A5B" w:rsidRDefault="007D51DC" w14:paraId="7E8C53E5" w14:textId="6002B704">
      <w:pPr>
        <w:spacing w:before="120" w:after="120"/>
      </w:pPr>
      <w:r>
        <w:t>a</w:t>
      </w:r>
      <w:r w:rsidRPr="00FC20ED" w:rsidR="00B81CC7">
        <w:t>nd</w:t>
      </w:r>
    </w:p>
    <w:p w:rsidRPr="001D79F0" w:rsidR="00EC7C1D" w:rsidP="00C53E54" w:rsidRDefault="00E675D1" w14:paraId="5D1BF3C2" w14:textId="614CE127">
      <w:pPr>
        <w:pStyle w:val="Heading1"/>
      </w:pPr>
      <w:bookmarkStart w:name="_Toc22287867" w:id="9"/>
      <w:r>
        <w:t xml:space="preserve">Step 2: </w:t>
      </w:r>
      <w:r w:rsidR="00AF259A">
        <w:t xml:space="preserve">Improve or Create </w:t>
      </w:r>
      <w:r w:rsidR="009C43CB">
        <w:t>Y</w:t>
      </w:r>
      <w:r w:rsidR="00AF259A">
        <w:t xml:space="preserve">our Plan with </w:t>
      </w:r>
      <w:r w:rsidR="00FA7CDA">
        <w:t xml:space="preserve">Our </w:t>
      </w:r>
      <w:r w:rsidR="00EC7C1D">
        <w:t>Sample Language</w:t>
      </w:r>
      <w:bookmarkEnd w:id="9"/>
    </w:p>
    <w:p w:rsidR="00EC7C1D" w:rsidP="009E1A5B" w:rsidRDefault="00EC7C1D" w14:paraId="146347D9" w14:textId="71A94201">
      <w:r>
        <w:t xml:space="preserve">Use this checklist to review your current employee health policies and procedures. Check the box next to each item that is covered by your current plan. If an item is </w:t>
      </w:r>
      <w:r w:rsidRPr="001D79F0">
        <w:rPr>
          <w:b/>
        </w:rPr>
        <w:t>not</w:t>
      </w:r>
      <w:r>
        <w:t xml:space="preserve"> covered, use the sample language provided or consult with your local health department to revise your plan so </w:t>
      </w:r>
      <w:r w:rsidR="006420E8">
        <w:t xml:space="preserve">it addresses </w:t>
      </w:r>
      <w:r>
        <w:t xml:space="preserve">all necessary </w:t>
      </w:r>
      <w:r w:rsidR="006420E8">
        <w:t>items</w:t>
      </w:r>
      <w:r>
        <w:t>.</w:t>
      </w:r>
    </w:p>
    <w:p w:rsidRPr="00F178F8" w:rsidR="00747648" w:rsidP="00747648" w:rsidRDefault="00747648" w14:paraId="7B9D0ECF" w14:textId="0F19C41B">
      <w:pPr>
        <w:spacing w:after="160" w:line="259" w:lineRule="auto"/>
        <w:rPr>
          <w:i/>
        </w:rPr>
      </w:pPr>
      <w:r w:rsidRPr="00F178F8">
        <w:rPr>
          <w:b/>
          <w:i/>
        </w:rPr>
        <w:t xml:space="preserve">Note: </w:t>
      </w:r>
      <w:r w:rsidRPr="00F178F8">
        <w:rPr>
          <w:i/>
        </w:rPr>
        <w:t xml:space="preserve">If your restaurant </w:t>
      </w:r>
      <w:r w:rsidR="00486868">
        <w:rPr>
          <w:i/>
        </w:rPr>
        <w:t xml:space="preserve">primarily </w:t>
      </w:r>
      <w:r w:rsidRPr="00F178F8">
        <w:rPr>
          <w:i/>
        </w:rPr>
        <w:t>serves a highly susceptible population (for example, young children, the elderly, immunocompromised), check with your local health department to determine the minimum standards that apply to food establishments serving those populations (for example, a long-term care facility</w:t>
      </w:r>
      <w:r w:rsidR="00486868">
        <w:rPr>
          <w:i/>
        </w:rPr>
        <w:t>, daycare center, or hospital</w:t>
      </w:r>
      <w:r w:rsidRPr="00F178F8">
        <w:rPr>
          <w:i/>
        </w:rPr>
        <w:t>).</w:t>
      </w:r>
    </w:p>
    <w:tbl>
      <w:tblPr>
        <w:tblStyle w:val="TableGrid"/>
        <w:tblW w:w="9473"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715"/>
        <w:gridCol w:w="2592"/>
        <w:gridCol w:w="6166"/>
      </w:tblGrid>
      <w:tr w:rsidRPr="009E1A5B" w:rsidR="00EC7C1D" w:rsidTr="006A34E8" w14:paraId="71BD4E14" w14:textId="77777777">
        <w:trPr>
          <w:tblHeader/>
        </w:trPr>
        <w:tc>
          <w:tcPr>
            <w:tcW w:w="715" w:type="dxa"/>
            <w:vAlign w:val="bottom"/>
          </w:tcPr>
          <w:p w:rsidRPr="00875585" w:rsidR="00EC7C1D" w:rsidP="00C53E54" w:rsidRDefault="00EC7C1D" w14:paraId="3FC818AA" w14:textId="0A82FE41">
            <w:pPr>
              <w:pStyle w:val="Heading2"/>
              <w:outlineLvl w:val="1"/>
            </w:pPr>
          </w:p>
        </w:tc>
        <w:tc>
          <w:tcPr>
            <w:tcW w:w="2592" w:type="dxa"/>
            <w:vAlign w:val="bottom"/>
          </w:tcPr>
          <w:p w:rsidRPr="00875585" w:rsidR="00EC7C1D" w:rsidP="00C53E54" w:rsidRDefault="00883E4C" w14:paraId="7A66FA83" w14:textId="71296DA3">
            <w:pPr>
              <w:pStyle w:val="Heading2"/>
              <w:outlineLvl w:val="1"/>
            </w:pPr>
            <w:r w:rsidRPr="00875585">
              <w:t xml:space="preserve">Does Your </w:t>
            </w:r>
            <w:r w:rsidRPr="00875585" w:rsidR="005846B3">
              <w:t>Plan</w:t>
            </w:r>
            <w:r w:rsidRPr="00875585">
              <w:t xml:space="preserve"> Cover…</w:t>
            </w:r>
          </w:p>
        </w:tc>
        <w:tc>
          <w:tcPr>
            <w:tcW w:w="6166" w:type="dxa"/>
            <w:vAlign w:val="bottom"/>
          </w:tcPr>
          <w:p w:rsidRPr="00875585" w:rsidR="00EC7C1D" w:rsidP="00C53E54" w:rsidRDefault="00EC7C1D" w14:paraId="5BA55BBD" w14:textId="4DE0CD0B">
            <w:pPr>
              <w:pStyle w:val="Heading2"/>
              <w:outlineLvl w:val="1"/>
            </w:pPr>
            <w:bookmarkStart w:name="_Toc15910698" w:id="10"/>
            <w:r w:rsidRPr="00875585">
              <w:t>Sample Language</w:t>
            </w:r>
            <w:bookmarkEnd w:id="10"/>
            <w:r w:rsidRPr="00875585" w:rsidR="003D037F">
              <w:t xml:space="preserve"> for Your Plan</w:t>
            </w:r>
            <w:r w:rsidRPr="00875585" w:rsidR="00FC20ED">
              <w:t>—</w:t>
            </w:r>
            <w:r w:rsidRPr="00875585" w:rsidR="003D037F">
              <w:t xml:space="preserve">Ensure Your Plan </w:t>
            </w:r>
            <w:r w:rsidRPr="00875585" w:rsidR="00FC20ED">
              <w:t>Meet</w:t>
            </w:r>
            <w:r w:rsidRPr="00875585" w:rsidR="003D037F">
              <w:t>s</w:t>
            </w:r>
            <w:r w:rsidRPr="00875585" w:rsidR="00FC20ED">
              <w:t xml:space="preserve"> Requirements in Your Jurisdiction </w:t>
            </w:r>
          </w:p>
        </w:tc>
      </w:tr>
      <w:tr w:rsidRPr="009E1A5B" w:rsidR="00EC7C1D" w:rsidTr="006A34E8" w14:paraId="171FD97E" w14:textId="77777777">
        <w:tc>
          <w:tcPr>
            <w:tcW w:w="715" w:type="dxa"/>
          </w:tcPr>
          <w:p w:rsidRPr="00875585" w:rsidR="00EC7C1D" w:rsidP="00875585" w:rsidRDefault="00EC7C1D" w14:paraId="06694F1A" w14:textId="77777777">
            <w:pPr>
              <w:rPr>
                <w:sz w:val="48"/>
                <w:szCs w:val="48"/>
              </w:rPr>
            </w:pPr>
            <w:r w:rsidRPr="00875585">
              <w:rPr>
                <w:sz w:val="48"/>
                <w:szCs w:val="48"/>
              </w:rPr>
              <w:sym w:font="Wingdings 2" w:char="F02A"/>
            </w:r>
          </w:p>
        </w:tc>
        <w:tc>
          <w:tcPr>
            <w:tcW w:w="2592" w:type="dxa"/>
          </w:tcPr>
          <w:p w:rsidRPr="000B1FFA" w:rsidR="00EC7C1D" w:rsidRDefault="00EC7C1D" w14:paraId="110C5969" w14:textId="436AFC17">
            <w:pPr>
              <w:rPr>
                <w:szCs w:val="24"/>
              </w:rPr>
            </w:pPr>
            <w:r w:rsidRPr="00875585">
              <w:rPr>
                <w:szCs w:val="24"/>
              </w:rPr>
              <w:t xml:space="preserve">Who the </w:t>
            </w:r>
            <w:r w:rsidRPr="00875585" w:rsidR="005846B3">
              <w:rPr>
                <w:szCs w:val="24"/>
              </w:rPr>
              <w:t>plan</w:t>
            </w:r>
            <w:r w:rsidRPr="00875585">
              <w:rPr>
                <w:szCs w:val="24"/>
              </w:rPr>
              <w:t xml:space="preserve"> applies to</w:t>
            </w:r>
          </w:p>
        </w:tc>
        <w:tc>
          <w:tcPr>
            <w:tcW w:w="6166" w:type="dxa"/>
          </w:tcPr>
          <w:p w:rsidRPr="00875585" w:rsidR="00EC7C1D" w:rsidRDefault="00EC7C1D" w14:paraId="21CED721" w14:textId="49E3ACE1">
            <w:pPr>
              <w:rPr>
                <w:szCs w:val="24"/>
              </w:rPr>
            </w:pPr>
            <w:r w:rsidRPr="00875585">
              <w:rPr>
                <w:szCs w:val="24"/>
              </w:rPr>
              <w:t xml:space="preserve">This </w:t>
            </w:r>
            <w:r w:rsidRPr="00875585" w:rsidR="005846B3">
              <w:rPr>
                <w:szCs w:val="24"/>
              </w:rPr>
              <w:t>plan</w:t>
            </w:r>
            <w:r w:rsidRPr="00875585">
              <w:rPr>
                <w:szCs w:val="24"/>
              </w:rPr>
              <w:t xml:space="preserve"> applies to all </w:t>
            </w:r>
            <w:r w:rsidRPr="00875585" w:rsidR="001307C1">
              <w:rPr>
                <w:szCs w:val="24"/>
              </w:rPr>
              <w:t>restaurant</w:t>
            </w:r>
            <w:r w:rsidRPr="00875585">
              <w:rPr>
                <w:szCs w:val="24"/>
              </w:rPr>
              <w:t xml:space="preserve"> employees, including front of house, back of house, and management staff. </w:t>
            </w:r>
          </w:p>
        </w:tc>
      </w:tr>
      <w:tr w:rsidR="00EC7C1D" w:rsidTr="006A34E8" w14:paraId="5B207313" w14:textId="77777777">
        <w:tc>
          <w:tcPr>
            <w:tcW w:w="715" w:type="dxa"/>
          </w:tcPr>
          <w:p w:rsidRPr="000B1FFA" w:rsidR="00EC7C1D" w:rsidP="00875585" w:rsidRDefault="00EC7C1D" w14:paraId="3BE77BB5" w14:textId="77777777">
            <w:pPr>
              <w:rPr>
                <w:sz w:val="48"/>
                <w:szCs w:val="48"/>
              </w:rPr>
            </w:pPr>
            <w:r w:rsidRPr="000B1FFA">
              <w:rPr>
                <w:sz w:val="48"/>
                <w:szCs w:val="48"/>
              </w:rPr>
              <w:sym w:font="Wingdings 2" w:char="F02A"/>
            </w:r>
          </w:p>
        </w:tc>
        <w:tc>
          <w:tcPr>
            <w:tcW w:w="2592" w:type="dxa"/>
          </w:tcPr>
          <w:p w:rsidR="009E1A5B" w:rsidP="009E1A5B" w:rsidRDefault="00E93141" w14:paraId="6869DD2F" w14:textId="432E9903">
            <w:r>
              <w:t>R</w:t>
            </w:r>
            <w:r w:rsidRPr="00F7146B" w:rsidR="00EC7C1D">
              <w:t xml:space="preserve">eporting of employee illnesses to managers/owners </w:t>
            </w:r>
          </w:p>
          <w:p w:rsidRPr="006A34E8" w:rsidR="00EC7C1D" w:rsidRDefault="0069541F" w14:paraId="3A81ACCA" w14:textId="2C8C005A">
            <w:pPr>
              <w:rPr>
                <w:rStyle w:val="SubtleEmphasis"/>
              </w:rPr>
            </w:pPr>
            <w:r w:rsidRPr="006A34E8">
              <w:rPr>
                <w:rStyle w:val="SubtleEmphasis"/>
              </w:rPr>
              <w:t xml:space="preserve">See </w:t>
            </w:r>
            <w:r w:rsidRPr="006A34E8" w:rsidR="00EC7C1D">
              <w:rPr>
                <w:rStyle w:val="SubtleEmphasis"/>
              </w:rPr>
              <w:t xml:space="preserve">Appendix </w:t>
            </w:r>
            <w:r w:rsidRPr="006A34E8" w:rsidR="000B6365">
              <w:rPr>
                <w:rStyle w:val="SubtleEmphasis"/>
              </w:rPr>
              <w:t>1</w:t>
            </w:r>
            <w:r w:rsidRPr="006A34E8" w:rsidR="009E1A5B">
              <w:rPr>
                <w:rStyle w:val="SubtleEmphasis"/>
              </w:rPr>
              <w:t xml:space="preserve">: </w:t>
            </w:r>
            <w:r w:rsidRPr="006A34E8" w:rsidR="00B67DA4">
              <w:rPr>
                <w:rStyle w:val="SubtleEmphasis"/>
              </w:rPr>
              <w:t>E</w:t>
            </w:r>
            <w:r w:rsidRPr="006A34E8" w:rsidR="00EC7C1D">
              <w:rPr>
                <w:rStyle w:val="SubtleEmphasis"/>
              </w:rPr>
              <w:t xml:space="preserve">mployee </w:t>
            </w:r>
            <w:r w:rsidRPr="006A34E8" w:rsidR="00B67DA4">
              <w:rPr>
                <w:rStyle w:val="SubtleEmphasis"/>
              </w:rPr>
              <w:t>Health R</w:t>
            </w:r>
            <w:r w:rsidRPr="006A34E8" w:rsidR="00EC7C1D">
              <w:rPr>
                <w:rStyle w:val="SubtleEmphasis"/>
              </w:rPr>
              <w:t xml:space="preserve">eporting </w:t>
            </w:r>
            <w:r w:rsidRPr="006A34E8" w:rsidR="00B67DA4">
              <w:rPr>
                <w:rStyle w:val="SubtleEmphasis"/>
              </w:rPr>
              <w:t>A</w:t>
            </w:r>
            <w:r w:rsidRPr="006A34E8" w:rsidR="00EC7C1D">
              <w:rPr>
                <w:rStyle w:val="SubtleEmphasis"/>
              </w:rPr>
              <w:t>greement</w:t>
            </w:r>
            <w:r w:rsidRPr="006A34E8" w:rsidR="001B6EE9">
              <w:rPr>
                <w:rStyle w:val="SubtleEmphasis"/>
              </w:rPr>
              <w:t xml:space="preserve"> and Appendix 2</w:t>
            </w:r>
            <w:r w:rsidRPr="006A34E8" w:rsidR="009E1A5B">
              <w:rPr>
                <w:rStyle w:val="SubtleEmphasis"/>
              </w:rPr>
              <w:t>:</w:t>
            </w:r>
            <w:r w:rsidRPr="006A34E8" w:rsidR="001B6EE9">
              <w:rPr>
                <w:rStyle w:val="SubtleEmphasis"/>
              </w:rPr>
              <w:t xml:space="preserve"> </w:t>
            </w:r>
            <w:r w:rsidRPr="006A34E8" w:rsidR="009E1A5B">
              <w:rPr>
                <w:rStyle w:val="SubtleEmphasis"/>
              </w:rPr>
              <w:t>Ex</w:t>
            </w:r>
            <w:r w:rsidRPr="006A34E8" w:rsidR="001B6EE9">
              <w:rPr>
                <w:rStyle w:val="SubtleEmphasis"/>
              </w:rPr>
              <w:t xml:space="preserve">ample </w:t>
            </w:r>
            <w:r w:rsidRPr="006A34E8" w:rsidR="009E1A5B">
              <w:rPr>
                <w:rStyle w:val="SubtleEmphasis"/>
              </w:rPr>
              <w:t>Employee Symptom Reporting Posters</w:t>
            </w:r>
          </w:p>
        </w:tc>
        <w:tc>
          <w:tcPr>
            <w:tcW w:w="6166" w:type="dxa"/>
          </w:tcPr>
          <w:p w:rsidR="00EC7C1D" w:rsidRDefault="00EC7C1D" w14:paraId="1465D1ED" w14:textId="2156F3C2">
            <w:pPr>
              <w:rPr>
                <w:szCs w:val="22"/>
              </w:rPr>
            </w:pPr>
            <w:r>
              <w:rPr>
                <w:szCs w:val="22"/>
              </w:rPr>
              <w:t>Employees</w:t>
            </w:r>
            <w:r w:rsidRPr="007B2584">
              <w:rPr>
                <w:szCs w:val="22"/>
              </w:rPr>
              <w:t xml:space="preserve"> </w:t>
            </w:r>
            <w:r w:rsidR="00C01D9F">
              <w:rPr>
                <w:szCs w:val="22"/>
              </w:rPr>
              <w:t>with</w:t>
            </w:r>
            <w:r w:rsidRPr="007B2584">
              <w:rPr>
                <w:szCs w:val="22"/>
              </w:rPr>
              <w:t xml:space="preserve"> any of the symptoms below must immediately </w:t>
            </w:r>
            <w:r w:rsidR="00C01D9F">
              <w:rPr>
                <w:szCs w:val="22"/>
              </w:rPr>
              <w:t>tell</w:t>
            </w:r>
            <w:r w:rsidRPr="007B2584">
              <w:rPr>
                <w:szCs w:val="22"/>
              </w:rPr>
              <w:t xml:space="preserve"> </w:t>
            </w:r>
            <w:r>
              <w:rPr>
                <w:szCs w:val="22"/>
              </w:rPr>
              <w:t>the</w:t>
            </w:r>
            <w:r w:rsidRPr="007B2584">
              <w:rPr>
                <w:szCs w:val="22"/>
              </w:rPr>
              <w:t xml:space="preserve"> manager:</w:t>
            </w:r>
          </w:p>
          <w:p w:rsidRPr="000B1FFA" w:rsidR="00EC7C1D" w:rsidP="00875585" w:rsidRDefault="00EC7C1D" w14:paraId="21333775" w14:textId="77777777">
            <w:pPr>
              <w:pStyle w:val="ListParagraph"/>
              <w:numPr>
                <w:ilvl w:val="0"/>
                <w:numId w:val="39"/>
              </w:numPr>
              <w:rPr>
                <w:szCs w:val="22"/>
              </w:rPr>
            </w:pPr>
            <w:r w:rsidRPr="000B1FFA">
              <w:rPr>
                <w:szCs w:val="22"/>
              </w:rPr>
              <w:t>Vomiting</w:t>
            </w:r>
          </w:p>
          <w:p w:rsidRPr="00875585" w:rsidR="00EC7C1D" w:rsidP="00875585" w:rsidRDefault="00EC7C1D" w14:paraId="44E34C7C" w14:textId="77777777">
            <w:pPr>
              <w:pStyle w:val="ListParagraph"/>
              <w:numPr>
                <w:ilvl w:val="0"/>
                <w:numId w:val="39"/>
              </w:numPr>
              <w:rPr>
                <w:szCs w:val="22"/>
              </w:rPr>
            </w:pPr>
            <w:r w:rsidRPr="00875585">
              <w:rPr>
                <w:szCs w:val="22"/>
              </w:rPr>
              <w:t>Diarrhea</w:t>
            </w:r>
          </w:p>
          <w:p w:rsidRPr="00875585" w:rsidR="00EC7C1D" w:rsidP="00875585" w:rsidRDefault="00EC7C1D" w14:paraId="5EFA07BD" w14:textId="77777777">
            <w:pPr>
              <w:pStyle w:val="ListParagraph"/>
              <w:numPr>
                <w:ilvl w:val="0"/>
                <w:numId w:val="39"/>
              </w:numPr>
              <w:rPr>
                <w:szCs w:val="22"/>
              </w:rPr>
            </w:pPr>
            <w:r w:rsidRPr="00875585">
              <w:rPr>
                <w:szCs w:val="22"/>
              </w:rPr>
              <w:t>Sore throat with fever</w:t>
            </w:r>
          </w:p>
          <w:p w:rsidRPr="00875585" w:rsidR="00EC7C1D" w:rsidP="00875585" w:rsidRDefault="00EC7C1D" w14:paraId="3907BD92" w14:textId="77777777">
            <w:pPr>
              <w:pStyle w:val="ListParagraph"/>
              <w:numPr>
                <w:ilvl w:val="0"/>
                <w:numId w:val="39"/>
              </w:numPr>
              <w:rPr>
                <w:szCs w:val="22"/>
              </w:rPr>
            </w:pPr>
            <w:r w:rsidRPr="00875585">
              <w:rPr>
                <w:szCs w:val="22"/>
              </w:rPr>
              <w:t>Jaundice (yellowing of the skin and eyes)</w:t>
            </w:r>
          </w:p>
          <w:p w:rsidRPr="00875585" w:rsidR="00EC7C1D" w:rsidP="00875585" w:rsidRDefault="00EC7C1D" w14:paraId="790050B1" w14:textId="77777777">
            <w:pPr>
              <w:pStyle w:val="ListParagraph"/>
              <w:numPr>
                <w:ilvl w:val="0"/>
                <w:numId w:val="39"/>
              </w:numPr>
              <w:rPr>
                <w:szCs w:val="22"/>
              </w:rPr>
            </w:pPr>
            <w:r w:rsidRPr="00875585">
              <w:rPr>
                <w:szCs w:val="22"/>
              </w:rPr>
              <w:t>Open, infected cuts or sores on hands or wrists</w:t>
            </w:r>
          </w:p>
          <w:p w:rsidRPr="00875585" w:rsidR="00EC7C1D" w:rsidP="00875585" w:rsidRDefault="00EC7C1D" w14:paraId="1C24A185" w14:textId="77777777">
            <w:pPr>
              <w:pStyle w:val="ListParagraph"/>
              <w:numPr>
                <w:ilvl w:val="0"/>
                <w:numId w:val="39"/>
              </w:numPr>
              <w:rPr>
                <w:szCs w:val="22"/>
              </w:rPr>
            </w:pPr>
            <w:r w:rsidRPr="00875585">
              <w:rPr>
                <w:szCs w:val="22"/>
              </w:rPr>
              <w:t>A foodborne illness diagnosed by a doctor</w:t>
            </w:r>
          </w:p>
          <w:p w:rsidR="0069541F" w:rsidRDefault="00EC7C1D" w14:paraId="725C7199" w14:textId="5D8428B7">
            <w:pPr>
              <w:rPr>
                <w:szCs w:val="22"/>
              </w:rPr>
            </w:pPr>
            <w:r>
              <w:rPr>
                <w:szCs w:val="22"/>
              </w:rPr>
              <w:t xml:space="preserve">If there is any doubt about whether you have any of the symptoms listed above, notify your manager. </w:t>
            </w:r>
          </w:p>
          <w:p w:rsidR="00EC7C1D" w:rsidRDefault="00EC7C1D" w14:paraId="135F82D5" w14:textId="38DAC90B">
            <w:pPr>
              <w:rPr>
                <w:szCs w:val="22"/>
              </w:rPr>
            </w:pPr>
            <w:r>
              <w:rPr>
                <w:szCs w:val="22"/>
              </w:rPr>
              <w:t xml:space="preserve">If you have been diagnosed with </w:t>
            </w:r>
            <w:r w:rsidR="00FE1BA6">
              <w:rPr>
                <w:szCs w:val="22"/>
              </w:rPr>
              <w:t xml:space="preserve">any infectious or communicable </w:t>
            </w:r>
            <w:r w:rsidR="00E97041">
              <w:rPr>
                <w:szCs w:val="22"/>
              </w:rPr>
              <w:t>illness</w:t>
            </w:r>
            <w:r w:rsidR="00771FD3">
              <w:rPr>
                <w:szCs w:val="22"/>
              </w:rPr>
              <w:t xml:space="preserve"> that can be transmitted through food</w:t>
            </w:r>
            <w:r w:rsidR="00FE1BA6">
              <w:rPr>
                <w:szCs w:val="22"/>
              </w:rPr>
              <w:t xml:space="preserve">, </w:t>
            </w:r>
            <w:r>
              <w:rPr>
                <w:szCs w:val="22"/>
              </w:rPr>
              <w:t xml:space="preserve">you must immediately </w:t>
            </w:r>
            <w:r w:rsidR="00C01D9F">
              <w:rPr>
                <w:szCs w:val="22"/>
              </w:rPr>
              <w:t>tell</w:t>
            </w:r>
            <w:r>
              <w:rPr>
                <w:szCs w:val="22"/>
              </w:rPr>
              <w:t xml:space="preserve"> your manager. Examples </w:t>
            </w:r>
            <w:r w:rsidR="0069541F">
              <w:rPr>
                <w:szCs w:val="22"/>
              </w:rPr>
              <w:t xml:space="preserve">of these diseases </w:t>
            </w:r>
            <w:r>
              <w:rPr>
                <w:szCs w:val="22"/>
              </w:rPr>
              <w:t>include but are not limited to</w:t>
            </w:r>
            <w:r w:rsidR="0069541F">
              <w:rPr>
                <w:szCs w:val="22"/>
              </w:rPr>
              <w:t xml:space="preserve"> the following</w:t>
            </w:r>
            <w:r>
              <w:rPr>
                <w:szCs w:val="22"/>
              </w:rPr>
              <w:t>:</w:t>
            </w:r>
          </w:p>
          <w:p w:rsidRPr="000B1FFA" w:rsidR="00EC7C1D" w:rsidP="00875585" w:rsidRDefault="00EC7C1D" w14:paraId="522AD5B5" w14:textId="77777777">
            <w:pPr>
              <w:pStyle w:val="ListParagraph"/>
              <w:numPr>
                <w:ilvl w:val="0"/>
                <w:numId w:val="40"/>
              </w:numPr>
              <w:rPr>
                <w:szCs w:val="22"/>
              </w:rPr>
            </w:pPr>
            <w:r w:rsidRPr="000B1FFA">
              <w:rPr>
                <w:szCs w:val="22"/>
              </w:rPr>
              <w:t>Norovirus</w:t>
            </w:r>
          </w:p>
          <w:p w:rsidRPr="00875585" w:rsidR="00EC7C1D" w:rsidP="00875585" w:rsidRDefault="00EC7C1D" w14:paraId="505560A9" w14:textId="77777777">
            <w:pPr>
              <w:pStyle w:val="ListParagraph"/>
              <w:numPr>
                <w:ilvl w:val="0"/>
                <w:numId w:val="40"/>
              </w:numPr>
              <w:rPr>
                <w:szCs w:val="22"/>
              </w:rPr>
            </w:pPr>
            <w:r w:rsidRPr="00875585">
              <w:rPr>
                <w:szCs w:val="22"/>
              </w:rPr>
              <w:t>Hepatitis A</w:t>
            </w:r>
          </w:p>
          <w:p w:rsidRPr="00875585" w:rsidR="00EC7C1D" w:rsidP="00875585" w:rsidRDefault="00EC7C1D" w14:paraId="766A206A" w14:textId="77777777">
            <w:pPr>
              <w:pStyle w:val="ListParagraph"/>
              <w:numPr>
                <w:ilvl w:val="0"/>
                <w:numId w:val="40"/>
              </w:numPr>
              <w:rPr>
                <w:i/>
                <w:szCs w:val="22"/>
              </w:rPr>
            </w:pPr>
            <w:r w:rsidRPr="00875585">
              <w:rPr>
                <w:i/>
                <w:szCs w:val="22"/>
              </w:rPr>
              <w:t>Salmonella</w:t>
            </w:r>
          </w:p>
          <w:p w:rsidRPr="000B1FFA" w:rsidR="00EC7C1D" w:rsidP="00875585" w:rsidRDefault="00EC7C1D" w14:paraId="606A675C" w14:textId="77777777">
            <w:pPr>
              <w:pStyle w:val="ListParagraph"/>
              <w:numPr>
                <w:ilvl w:val="0"/>
                <w:numId w:val="40"/>
              </w:numPr>
              <w:rPr>
                <w:szCs w:val="22"/>
              </w:rPr>
            </w:pPr>
            <w:r w:rsidRPr="000B1FFA">
              <w:rPr>
                <w:szCs w:val="22"/>
              </w:rPr>
              <w:t xml:space="preserve">Shiga-toxin producing </w:t>
            </w:r>
            <w:r w:rsidRPr="000B1FFA">
              <w:rPr>
                <w:i/>
                <w:szCs w:val="22"/>
              </w:rPr>
              <w:t>E. coli</w:t>
            </w:r>
          </w:p>
          <w:p w:rsidRPr="000B1FFA" w:rsidR="00EC7C1D" w:rsidP="00875585" w:rsidRDefault="00EC7C1D" w14:paraId="6D0C2124" w14:textId="77777777">
            <w:pPr>
              <w:pStyle w:val="ListParagraph"/>
              <w:numPr>
                <w:ilvl w:val="0"/>
                <w:numId w:val="40"/>
              </w:numPr>
              <w:rPr>
                <w:szCs w:val="22"/>
              </w:rPr>
            </w:pPr>
            <w:r w:rsidRPr="00875585">
              <w:rPr>
                <w:i/>
                <w:szCs w:val="22"/>
              </w:rPr>
              <w:t>Shigella</w:t>
            </w:r>
          </w:p>
          <w:p w:rsidR="00E93141" w:rsidRDefault="0069541F" w14:paraId="2C63CD98" w14:textId="77777777">
            <w:pPr>
              <w:rPr>
                <w:szCs w:val="22"/>
              </w:rPr>
            </w:pPr>
            <w:r>
              <w:rPr>
                <w:szCs w:val="22"/>
              </w:rPr>
              <w:t>Notify your manager i</w:t>
            </w:r>
            <w:r w:rsidR="00EC7C1D">
              <w:rPr>
                <w:szCs w:val="22"/>
              </w:rPr>
              <w:t xml:space="preserve">f you have been exposed to any of these </w:t>
            </w:r>
            <w:r w:rsidR="009F01D6">
              <w:rPr>
                <w:szCs w:val="22"/>
              </w:rPr>
              <w:t xml:space="preserve">symptoms and/or </w:t>
            </w:r>
            <w:r w:rsidR="00EC7C1D">
              <w:rPr>
                <w:szCs w:val="22"/>
              </w:rPr>
              <w:t>illnesses</w:t>
            </w:r>
            <w:r w:rsidR="009F01D6">
              <w:rPr>
                <w:szCs w:val="22"/>
              </w:rPr>
              <w:t xml:space="preserve"> from </w:t>
            </w:r>
            <w:r>
              <w:rPr>
                <w:szCs w:val="22"/>
              </w:rPr>
              <w:t xml:space="preserve">a </w:t>
            </w:r>
            <w:r w:rsidR="00EC7C1D">
              <w:rPr>
                <w:szCs w:val="22"/>
              </w:rPr>
              <w:t>household member</w:t>
            </w:r>
            <w:r w:rsidR="00E93141">
              <w:rPr>
                <w:szCs w:val="22"/>
              </w:rPr>
              <w:t xml:space="preserve">. </w:t>
            </w:r>
            <w:r w:rsidR="00E93141">
              <w:rPr>
                <w:szCs w:val="22"/>
              </w:rPr>
              <w:lastRenderedPageBreak/>
              <w:t xml:space="preserve">Also notify your manager </w:t>
            </w:r>
            <w:r w:rsidR="009E1A5B">
              <w:rPr>
                <w:szCs w:val="22"/>
              </w:rPr>
              <w:t>if</w:t>
            </w:r>
            <w:r>
              <w:rPr>
                <w:szCs w:val="22"/>
              </w:rPr>
              <w:t xml:space="preserve"> </w:t>
            </w:r>
            <w:r w:rsidR="00FD73DF">
              <w:rPr>
                <w:szCs w:val="22"/>
              </w:rPr>
              <w:t xml:space="preserve">you </w:t>
            </w:r>
            <w:r>
              <w:rPr>
                <w:szCs w:val="22"/>
              </w:rPr>
              <w:t xml:space="preserve">have close contact with </w:t>
            </w:r>
            <w:r w:rsidR="009F01D6">
              <w:rPr>
                <w:szCs w:val="22"/>
              </w:rPr>
              <w:t>some</w:t>
            </w:r>
            <w:r>
              <w:rPr>
                <w:szCs w:val="22"/>
              </w:rPr>
              <w:t xml:space="preserve">one </w:t>
            </w:r>
            <w:r w:rsidR="00E93141">
              <w:rPr>
                <w:szCs w:val="22"/>
              </w:rPr>
              <w:t xml:space="preserve">who has any of these illnesses </w:t>
            </w:r>
            <w:r w:rsidR="009F01D6">
              <w:rPr>
                <w:szCs w:val="22"/>
              </w:rPr>
              <w:t xml:space="preserve">or </w:t>
            </w:r>
            <w:r w:rsidR="00E93141">
              <w:rPr>
                <w:szCs w:val="22"/>
              </w:rPr>
              <w:t xml:space="preserve">has </w:t>
            </w:r>
            <w:r w:rsidR="009F01D6">
              <w:rPr>
                <w:szCs w:val="22"/>
              </w:rPr>
              <w:t>been diagnosed with any</w:t>
            </w:r>
            <w:r w:rsidR="00EC7C1D">
              <w:rPr>
                <w:szCs w:val="22"/>
              </w:rPr>
              <w:t xml:space="preserve"> of </w:t>
            </w:r>
            <w:r w:rsidR="00E93141">
              <w:rPr>
                <w:szCs w:val="22"/>
              </w:rPr>
              <w:t>them</w:t>
            </w:r>
            <w:r w:rsidRPr="009F01D6" w:rsidR="00EC7C1D">
              <w:rPr>
                <w:szCs w:val="22"/>
              </w:rPr>
              <w:t>.</w:t>
            </w:r>
            <w:r w:rsidRPr="009F01D6" w:rsidR="009E614D">
              <w:rPr>
                <w:szCs w:val="22"/>
              </w:rPr>
              <w:t xml:space="preserve"> </w:t>
            </w:r>
          </w:p>
          <w:p w:rsidRPr="00AC0814" w:rsidR="00EC7C1D" w:rsidRDefault="009E614D" w14:paraId="0560516D" w14:textId="04443B27">
            <w:pPr>
              <w:rPr>
                <w:szCs w:val="22"/>
              </w:rPr>
            </w:pPr>
            <w:r w:rsidRPr="009F01D6">
              <w:rPr>
                <w:szCs w:val="22"/>
              </w:rPr>
              <w:t xml:space="preserve">We encourage you to also </w:t>
            </w:r>
            <w:r w:rsidR="00E97041">
              <w:rPr>
                <w:szCs w:val="22"/>
              </w:rPr>
              <w:t>tell your manager</w:t>
            </w:r>
            <w:r w:rsidRPr="009F01D6">
              <w:rPr>
                <w:szCs w:val="22"/>
              </w:rPr>
              <w:t xml:space="preserve"> when someone in your household has diarrhea,</w:t>
            </w:r>
            <w:r w:rsidRPr="009F01D6" w:rsidR="0010429B">
              <w:rPr>
                <w:szCs w:val="22"/>
              </w:rPr>
              <w:t xml:space="preserve"> vomiting,</w:t>
            </w:r>
            <w:r w:rsidRPr="009F01D6">
              <w:rPr>
                <w:szCs w:val="22"/>
              </w:rPr>
              <w:t xml:space="preserve"> jaundice, or sore throat with fever.</w:t>
            </w:r>
            <w:r>
              <w:rPr>
                <w:szCs w:val="22"/>
              </w:rPr>
              <w:t xml:space="preserve"> </w:t>
            </w:r>
          </w:p>
        </w:tc>
      </w:tr>
      <w:tr w:rsidR="001E38E5" w:rsidTr="006A34E8" w14:paraId="17488CE1" w14:textId="77777777">
        <w:tc>
          <w:tcPr>
            <w:tcW w:w="715" w:type="dxa"/>
          </w:tcPr>
          <w:p w:rsidRPr="000B1FFA" w:rsidR="001E38E5" w:rsidP="00875585" w:rsidRDefault="001E38E5" w14:paraId="754D71F9" w14:textId="77777777">
            <w:pPr>
              <w:rPr>
                <w:sz w:val="48"/>
                <w:szCs w:val="48"/>
              </w:rPr>
            </w:pPr>
            <w:r w:rsidRPr="000B1FFA">
              <w:rPr>
                <w:sz w:val="48"/>
                <w:szCs w:val="48"/>
              </w:rPr>
              <w:lastRenderedPageBreak/>
              <w:sym w:font="Wingdings 2" w:char="F02A"/>
            </w:r>
          </w:p>
        </w:tc>
        <w:tc>
          <w:tcPr>
            <w:tcW w:w="2592" w:type="dxa"/>
          </w:tcPr>
          <w:p w:rsidR="001E38E5" w:rsidRDefault="00E93141" w14:paraId="0D7346F7" w14:textId="7B3A7E90">
            <w:r>
              <w:t xml:space="preserve">Documentation of </w:t>
            </w:r>
            <w:r w:rsidRPr="00D60945" w:rsidR="001E38E5">
              <w:t xml:space="preserve">illness for each employee </w:t>
            </w:r>
            <w:r w:rsidR="001E38E5">
              <w:t>who</w:t>
            </w:r>
            <w:r w:rsidRPr="00D60945" w:rsidR="001E38E5">
              <w:t xml:space="preserve"> reports an illness</w:t>
            </w:r>
          </w:p>
          <w:p w:rsidRPr="006A34E8" w:rsidR="00EC626F" w:rsidRDefault="00EC626F" w14:paraId="371A6228" w14:textId="62B0A555">
            <w:pPr>
              <w:rPr>
                <w:rStyle w:val="SubtleEmphasis"/>
              </w:rPr>
            </w:pPr>
            <w:r w:rsidRPr="006A34E8">
              <w:rPr>
                <w:rStyle w:val="SubtleEmphasis"/>
              </w:rPr>
              <w:t>See Appendix 3</w:t>
            </w:r>
            <w:r w:rsidRPr="006A34E8" w:rsidR="009E1A5B">
              <w:rPr>
                <w:rStyle w:val="SubtleEmphasis"/>
              </w:rPr>
              <w:t>: Example Employee Illness Reporting Log</w:t>
            </w:r>
            <w:r w:rsidRPr="006A34E8">
              <w:rPr>
                <w:rStyle w:val="SubtleEmphasis"/>
              </w:rPr>
              <w:t xml:space="preserve"> and Appendix </w:t>
            </w:r>
            <w:r w:rsidRPr="006A34E8" w:rsidR="009E1A5B">
              <w:rPr>
                <w:rStyle w:val="SubtleEmphasis"/>
              </w:rPr>
              <w:t>4</w:t>
            </w:r>
            <w:r w:rsidRPr="006A34E8" w:rsidR="001C3D9C">
              <w:rPr>
                <w:rStyle w:val="SubtleEmphasis"/>
              </w:rPr>
              <w:t>:</w:t>
            </w:r>
            <w:r w:rsidRPr="006A34E8" w:rsidR="009E1A5B">
              <w:rPr>
                <w:rStyle w:val="SubtleEmphasis"/>
              </w:rPr>
              <w:t xml:space="preserve"> Example Employee Health Decision Guide</w:t>
            </w:r>
          </w:p>
        </w:tc>
        <w:tc>
          <w:tcPr>
            <w:tcW w:w="6166" w:type="dxa"/>
          </w:tcPr>
          <w:p w:rsidRPr="00F7146B" w:rsidR="001E38E5" w:rsidRDefault="001E38E5" w14:paraId="0A346663" w14:textId="236872CF">
            <w:r>
              <w:t>Employees will report their illness</w:t>
            </w:r>
            <w:r w:rsidR="00C01D9F">
              <w:t>,</w:t>
            </w:r>
            <w:r>
              <w:t xml:space="preserve"> or exposure to anyone in their household who is sick</w:t>
            </w:r>
            <w:r w:rsidR="00C01D9F">
              <w:t>,</w:t>
            </w:r>
            <w:r>
              <w:t xml:space="preserve"> to the manager before their shift, preferably over the phone. The manager will add the information to the Employee Illness Reporting Log</w:t>
            </w:r>
            <w:r w:rsidR="00EC626F">
              <w:t>.</w:t>
            </w:r>
          </w:p>
        </w:tc>
      </w:tr>
      <w:tr w:rsidR="00EC7C1D" w:rsidTr="006A34E8" w14:paraId="2014B274" w14:textId="77777777">
        <w:tc>
          <w:tcPr>
            <w:tcW w:w="715" w:type="dxa"/>
          </w:tcPr>
          <w:p w:rsidRPr="000B1FFA" w:rsidR="00EC7C1D" w:rsidP="00875585" w:rsidRDefault="00EC7C1D" w14:paraId="06EB8DC0" w14:textId="77777777">
            <w:pPr>
              <w:rPr>
                <w:sz w:val="48"/>
                <w:szCs w:val="48"/>
              </w:rPr>
            </w:pPr>
            <w:r w:rsidRPr="000B1FFA">
              <w:rPr>
                <w:sz w:val="48"/>
                <w:szCs w:val="48"/>
              </w:rPr>
              <w:sym w:font="Wingdings 2" w:char="F02A"/>
            </w:r>
          </w:p>
        </w:tc>
        <w:tc>
          <w:tcPr>
            <w:tcW w:w="2592" w:type="dxa"/>
          </w:tcPr>
          <w:p w:rsidR="00EC7C1D" w:rsidRDefault="00EC7C1D" w14:paraId="4CCD4237" w14:textId="77777777">
            <w:r w:rsidRPr="00D60945">
              <w:t xml:space="preserve">When to exclude food workers from the restaurant or </w:t>
            </w:r>
            <w:r>
              <w:t xml:space="preserve">from </w:t>
            </w:r>
            <w:r w:rsidRPr="00D60945">
              <w:t>working with food or utensils that may contact food</w:t>
            </w:r>
          </w:p>
          <w:p w:rsidRPr="006A34E8" w:rsidR="009E1A5B" w:rsidRDefault="009E1A5B" w14:paraId="15A9BD2B" w14:textId="266D8A9F">
            <w:pPr>
              <w:rPr>
                <w:rStyle w:val="SubtleEmphasis"/>
              </w:rPr>
            </w:pPr>
            <w:r w:rsidRPr="006A34E8">
              <w:rPr>
                <w:rStyle w:val="SubtleEmphasis"/>
              </w:rPr>
              <w:t>See Appendix 3: Example Employee Illness Reporting Log</w:t>
            </w:r>
          </w:p>
        </w:tc>
        <w:tc>
          <w:tcPr>
            <w:tcW w:w="6166" w:type="dxa"/>
          </w:tcPr>
          <w:p w:rsidR="00FC20ED" w:rsidRDefault="00EC7C1D" w14:paraId="7642975A" w14:textId="2A60BE61">
            <w:r w:rsidRPr="00D60945">
              <w:t xml:space="preserve">Employees </w:t>
            </w:r>
            <w:r>
              <w:t xml:space="preserve">with reportable symptoms </w:t>
            </w:r>
            <w:r w:rsidRPr="00D60945">
              <w:t xml:space="preserve">must </w:t>
            </w:r>
            <w:r w:rsidR="0079128D">
              <w:t>not work in any restaurant</w:t>
            </w:r>
            <w:r w:rsidRPr="00D60945">
              <w:t xml:space="preserve"> until they have been cleared </w:t>
            </w:r>
            <w:r w:rsidR="000C47A7">
              <w:t xml:space="preserve">by methods </w:t>
            </w:r>
            <w:r w:rsidR="00124A71">
              <w:t xml:space="preserve">specified in the </w:t>
            </w:r>
            <w:r w:rsidRPr="008E69F8" w:rsidR="006420E8">
              <w:rPr>
                <w:i/>
                <w:highlight w:val="green"/>
              </w:rPr>
              <w:t xml:space="preserve">[insert language about </w:t>
            </w:r>
            <w:r w:rsidRPr="008E69F8" w:rsidR="005B6ED9">
              <w:rPr>
                <w:i/>
                <w:highlight w:val="green"/>
              </w:rPr>
              <w:t xml:space="preserve">the </w:t>
            </w:r>
            <w:r w:rsidRPr="008E69F8" w:rsidR="006420E8">
              <w:rPr>
                <w:i/>
                <w:highlight w:val="green"/>
              </w:rPr>
              <w:t>food code followed by your jurisdiction]</w:t>
            </w:r>
            <w:r w:rsidRPr="00D60945">
              <w:t>.</w:t>
            </w:r>
          </w:p>
          <w:p w:rsidRPr="00A64204" w:rsidR="00EC7C1D" w:rsidRDefault="00E661F8" w14:paraId="2BCAD9DD" w14:textId="08F4BEA4">
            <w:r w:rsidRPr="00EC626F">
              <w:t>The illness</w:t>
            </w:r>
            <w:r w:rsidRPr="00EC626F" w:rsidR="00EC7C1D">
              <w:t xml:space="preserve"> </w:t>
            </w:r>
            <w:r w:rsidRPr="00EC626F" w:rsidR="0010429B">
              <w:t xml:space="preserve">and when the employee returned to work </w:t>
            </w:r>
            <w:r w:rsidRPr="00EC626F" w:rsidR="00EC7C1D">
              <w:t xml:space="preserve">will be </w:t>
            </w:r>
            <w:r w:rsidRPr="00EC626F">
              <w:t xml:space="preserve">recorded on </w:t>
            </w:r>
            <w:r w:rsidRPr="00EC626F" w:rsidR="00EC7C1D">
              <w:t xml:space="preserve">the </w:t>
            </w:r>
            <w:r w:rsidR="009E1A5B">
              <w:t>Employee Illness Reporting Log</w:t>
            </w:r>
            <w:r w:rsidRPr="00EC626F">
              <w:t xml:space="preserve"> </w:t>
            </w:r>
            <w:r w:rsidRPr="00EC626F" w:rsidR="0010429B">
              <w:t xml:space="preserve">and any medical letters will be </w:t>
            </w:r>
            <w:r w:rsidRPr="00EC626F">
              <w:t xml:space="preserve">added to </w:t>
            </w:r>
            <w:r w:rsidRPr="00EC626F" w:rsidR="00EC7C1D">
              <w:t>the employee’s personnel file.</w:t>
            </w:r>
          </w:p>
        </w:tc>
      </w:tr>
      <w:tr w:rsidR="001E38E5" w:rsidTr="006A34E8" w14:paraId="432D69CE" w14:textId="77777777">
        <w:tc>
          <w:tcPr>
            <w:tcW w:w="715" w:type="dxa"/>
          </w:tcPr>
          <w:p w:rsidRPr="000B1FFA" w:rsidR="001E38E5" w:rsidP="00875585" w:rsidRDefault="001E38E5" w14:paraId="38CB9BAA" w14:textId="77777777">
            <w:pPr>
              <w:rPr>
                <w:sz w:val="48"/>
                <w:szCs w:val="48"/>
              </w:rPr>
            </w:pPr>
            <w:r w:rsidRPr="000B1FFA">
              <w:rPr>
                <w:sz w:val="48"/>
                <w:szCs w:val="48"/>
              </w:rPr>
              <w:sym w:font="Wingdings 2" w:char="F02A"/>
            </w:r>
          </w:p>
        </w:tc>
        <w:tc>
          <w:tcPr>
            <w:tcW w:w="2592" w:type="dxa"/>
          </w:tcPr>
          <w:p w:rsidR="001E38E5" w:rsidRDefault="00E93141" w14:paraId="615AD67B" w14:textId="25358F6B">
            <w:r>
              <w:t xml:space="preserve">Updating </w:t>
            </w:r>
            <w:r w:rsidRPr="00A17003" w:rsidR="001E38E5">
              <w:t xml:space="preserve">the reporting log for each employee </w:t>
            </w:r>
            <w:r w:rsidR="001E38E5">
              <w:t>who</w:t>
            </w:r>
            <w:r w:rsidRPr="00A17003" w:rsidR="001E38E5">
              <w:t xml:space="preserve"> calls in or reports being sick</w:t>
            </w:r>
            <w:r w:rsidRPr="00A17003" w:rsidR="001E38E5">
              <w:rPr>
                <w:rStyle w:val="FootnoteReference"/>
                <w:sz w:val="22"/>
              </w:rPr>
              <w:t xml:space="preserve"> </w:t>
            </w:r>
          </w:p>
          <w:p w:rsidRPr="006A34E8" w:rsidR="00EC626F" w:rsidRDefault="001C3D9C" w14:paraId="761F9256" w14:textId="12CBCF58">
            <w:pPr>
              <w:rPr>
                <w:rStyle w:val="SubtleEmphasis"/>
              </w:rPr>
            </w:pPr>
            <w:r w:rsidRPr="006A34E8">
              <w:rPr>
                <w:rStyle w:val="SubtleEmphasis"/>
              </w:rPr>
              <w:t>See Appendix 3: Example Employee Illness Reporting Log</w:t>
            </w:r>
          </w:p>
        </w:tc>
        <w:tc>
          <w:tcPr>
            <w:tcW w:w="6166" w:type="dxa"/>
          </w:tcPr>
          <w:p w:rsidRPr="000572B2" w:rsidR="001E38E5" w:rsidRDefault="001E38E5" w14:paraId="343DD552" w14:textId="30424497">
            <w:r>
              <w:t xml:space="preserve">The manager will </w:t>
            </w:r>
            <w:r w:rsidR="001C3D9C">
              <w:t xml:space="preserve">talk to </w:t>
            </w:r>
            <w:r>
              <w:t>the sick employee and fill out the Employee Illness Reporting Log.</w:t>
            </w:r>
          </w:p>
        </w:tc>
      </w:tr>
      <w:tr w:rsidR="001E38E5" w:rsidTr="006A34E8" w14:paraId="34ACDEAB" w14:textId="77777777">
        <w:tc>
          <w:tcPr>
            <w:tcW w:w="715" w:type="dxa"/>
          </w:tcPr>
          <w:p w:rsidRPr="000B1FFA" w:rsidR="001E38E5" w:rsidP="00875585" w:rsidRDefault="001E38E5" w14:paraId="52B0C5F3" w14:textId="77777777">
            <w:pPr>
              <w:rPr>
                <w:sz w:val="48"/>
                <w:szCs w:val="48"/>
              </w:rPr>
            </w:pPr>
            <w:r w:rsidRPr="000B1FFA">
              <w:rPr>
                <w:sz w:val="48"/>
                <w:szCs w:val="48"/>
              </w:rPr>
              <w:sym w:font="Wingdings 2" w:char="F02A"/>
            </w:r>
          </w:p>
        </w:tc>
        <w:tc>
          <w:tcPr>
            <w:tcW w:w="2592" w:type="dxa"/>
          </w:tcPr>
          <w:p w:rsidRPr="00D60945" w:rsidR="001E38E5" w:rsidRDefault="001E38E5" w14:paraId="62A6DF3B" w14:textId="77777777">
            <w:r w:rsidRPr="00D60945">
              <w:t>When and who needs to be notified if an employee reports an illness (</w:t>
            </w:r>
            <w:r>
              <w:t xml:space="preserve">for example, </w:t>
            </w:r>
            <w:r>
              <w:lastRenderedPageBreak/>
              <w:t xml:space="preserve">restaurant </w:t>
            </w:r>
            <w:r w:rsidRPr="00D60945">
              <w:t>owner, local health department, etc.)</w:t>
            </w:r>
          </w:p>
        </w:tc>
        <w:tc>
          <w:tcPr>
            <w:tcW w:w="6166" w:type="dxa"/>
          </w:tcPr>
          <w:p w:rsidRPr="00D60945" w:rsidR="001E38E5" w:rsidRDefault="001E38E5" w14:paraId="36CEC01D" w14:textId="77777777">
            <w:r w:rsidRPr="00D60945">
              <w:lastRenderedPageBreak/>
              <w:t xml:space="preserve">If an employee has a symptom of jaundice or is diagnosed with </w:t>
            </w:r>
            <w:r>
              <w:t xml:space="preserve">a reportable </w:t>
            </w:r>
            <w:r w:rsidRPr="00D60945">
              <w:t xml:space="preserve">illness, </w:t>
            </w:r>
            <w:r>
              <w:t>the m</w:t>
            </w:r>
            <w:r w:rsidRPr="00D60945">
              <w:t xml:space="preserve">anager must contact the </w:t>
            </w:r>
            <w:r w:rsidRPr="008E69F8">
              <w:rPr>
                <w:i/>
                <w:highlight w:val="green"/>
              </w:rPr>
              <w:t>[insert language about the regulatory authority for your jurisdiction]</w:t>
            </w:r>
            <w:r>
              <w:rPr>
                <w:i/>
              </w:rPr>
              <w:t xml:space="preserve"> </w:t>
            </w:r>
            <w:r>
              <w:t xml:space="preserve">with the relevant information. Notification </w:t>
            </w:r>
            <w:r w:rsidRPr="00D60945">
              <w:t>limit</w:t>
            </w:r>
            <w:r>
              <w:t>s</w:t>
            </w:r>
            <w:r w:rsidRPr="00D60945">
              <w:t xml:space="preserve"> the potential spread of illness.</w:t>
            </w:r>
          </w:p>
        </w:tc>
      </w:tr>
      <w:tr w:rsidR="00EC7C1D" w:rsidTr="006A34E8" w14:paraId="4E5045F8" w14:textId="77777777">
        <w:tc>
          <w:tcPr>
            <w:tcW w:w="715" w:type="dxa"/>
          </w:tcPr>
          <w:p w:rsidRPr="000B1FFA" w:rsidR="00EC7C1D" w:rsidP="00875585" w:rsidRDefault="00EC7C1D" w14:paraId="34CC50F0" w14:textId="77777777">
            <w:pPr>
              <w:rPr>
                <w:sz w:val="48"/>
                <w:szCs w:val="48"/>
              </w:rPr>
            </w:pPr>
            <w:r w:rsidRPr="000B1FFA">
              <w:rPr>
                <w:sz w:val="48"/>
                <w:szCs w:val="48"/>
              </w:rPr>
              <w:sym w:font="Wingdings 2" w:char="F02A"/>
            </w:r>
          </w:p>
        </w:tc>
        <w:tc>
          <w:tcPr>
            <w:tcW w:w="2592" w:type="dxa"/>
          </w:tcPr>
          <w:p w:rsidRPr="00D60945" w:rsidR="00EC7C1D" w:rsidRDefault="00EC7C1D" w14:paraId="1D49D963" w14:textId="21BD0112">
            <w:r w:rsidRPr="00D60945">
              <w:t xml:space="preserve">When an employee who was </w:t>
            </w:r>
            <w:r>
              <w:t>sick</w:t>
            </w:r>
            <w:r w:rsidRPr="00D60945">
              <w:t xml:space="preserve"> can return to work</w:t>
            </w:r>
          </w:p>
        </w:tc>
        <w:tc>
          <w:tcPr>
            <w:tcW w:w="6166" w:type="dxa"/>
          </w:tcPr>
          <w:p w:rsidR="005B6ED9" w:rsidRDefault="00EC7C1D" w14:paraId="7DE4C60E" w14:textId="73BA31F1">
            <w:pPr>
              <w:rPr>
                <w:szCs w:val="22"/>
              </w:rPr>
            </w:pPr>
            <w:r w:rsidRPr="006C48DE">
              <w:rPr>
                <w:szCs w:val="22"/>
              </w:rPr>
              <w:t xml:space="preserve">If </w:t>
            </w:r>
            <w:r w:rsidR="00B90066">
              <w:rPr>
                <w:szCs w:val="22"/>
              </w:rPr>
              <w:t>an employee is</w:t>
            </w:r>
            <w:r w:rsidRPr="006C48DE">
              <w:rPr>
                <w:szCs w:val="22"/>
              </w:rPr>
              <w:t xml:space="preserve"> diagnosed with an illness by a doctor, </w:t>
            </w:r>
            <w:r w:rsidR="00B90066">
              <w:rPr>
                <w:szCs w:val="22"/>
              </w:rPr>
              <w:t>they</w:t>
            </w:r>
            <w:r w:rsidRPr="006C48DE" w:rsidR="00B90066">
              <w:rPr>
                <w:szCs w:val="22"/>
              </w:rPr>
              <w:t xml:space="preserve"> </w:t>
            </w:r>
            <w:r w:rsidRPr="006C48DE">
              <w:rPr>
                <w:szCs w:val="22"/>
              </w:rPr>
              <w:t xml:space="preserve">may only return to work after </w:t>
            </w:r>
            <w:r w:rsidRPr="00D60945" w:rsidR="00E661F8">
              <w:t xml:space="preserve">they have been cleared </w:t>
            </w:r>
            <w:r w:rsidR="00E661F8">
              <w:t xml:space="preserve">by methods specified in the </w:t>
            </w:r>
            <w:r w:rsidRPr="008E69F8" w:rsidR="00E661F8">
              <w:rPr>
                <w:i/>
                <w:highlight w:val="green"/>
              </w:rPr>
              <w:t>[insert language about the food code followed by your jurisdiction]</w:t>
            </w:r>
            <w:r w:rsidRPr="00D60945" w:rsidR="00E661F8">
              <w:t>.</w:t>
            </w:r>
          </w:p>
          <w:p w:rsidRPr="006C48DE" w:rsidR="00EC7C1D" w:rsidRDefault="00EC7C1D" w14:paraId="35256868" w14:textId="26D111D3">
            <w:pPr>
              <w:rPr>
                <w:szCs w:val="22"/>
              </w:rPr>
            </w:pPr>
            <w:r w:rsidRPr="006C48DE">
              <w:rPr>
                <w:szCs w:val="22"/>
              </w:rPr>
              <w:t xml:space="preserve">If </w:t>
            </w:r>
            <w:r w:rsidR="00B90066">
              <w:rPr>
                <w:szCs w:val="22"/>
              </w:rPr>
              <w:t>they</w:t>
            </w:r>
            <w:r w:rsidRPr="006C48DE" w:rsidR="00B90066">
              <w:rPr>
                <w:szCs w:val="22"/>
              </w:rPr>
              <w:t xml:space="preserve"> </w:t>
            </w:r>
            <w:r w:rsidR="006420E8">
              <w:rPr>
                <w:szCs w:val="22"/>
              </w:rPr>
              <w:t>didn’t get a medical diagnosis</w:t>
            </w:r>
            <w:r w:rsidRPr="006C48DE">
              <w:rPr>
                <w:szCs w:val="22"/>
              </w:rPr>
              <w:t xml:space="preserve"> but had </w:t>
            </w:r>
            <w:r w:rsidR="006420E8">
              <w:rPr>
                <w:szCs w:val="22"/>
              </w:rPr>
              <w:t xml:space="preserve">the </w:t>
            </w:r>
            <w:r w:rsidRPr="006C48DE">
              <w:rPr>
                <w:szCs w:val="22"/>
              </w:rPr>
              <w:t xml:space="preserve">symptoms listed above, </w:t>
            </w:r>
            <w:r w:rsidR="00B90066">
              <w:rPr>
                <w:szCs w:val="22"/>
              </w:rPr>
              <w:t>they</w:t>
            </w:r>
            <w:r w:rsidRPr="006C48DE" w:rsidR="00B90066">
              <w:rPr>
                <w:szCs w:val="22"/>
              </w:rPr>
              <w:t xml:space="preserve"> </w:t>
            </w:r>
            <w:r w:rsidRPr="006C48DE">
              <w:rPr>
                <w:szCs w:val="22"/>
              </w:rPr>
              <w:t xml:space="preserve">can only be cleared to return to work if </w:t>
            </w:r>
            <w:r w:rsidR="00B90066">
              <w:rPr>
                <w:szCs w:val="22"/>
              </w:rPr>
              <w:t xml:space="preserve">they </w:t>
            </w:r>
            <w:r w:rsidR="006420E8">
              <w:rPr>
                <w:szCs w:val="22"/>
              </w:rPr>
              <w:t xml:space="preserve">meet </w:t>
            </w:r>
            <w:r w:rsidRPr="006C48DE">
              <w:rPr>
                <w:szCs w:val="22"/>
              </w:rPr>
              <w:t xml:space="preserve">the </w:t>
            </w:r>
            <w:r w:rsidR="005B6ED9">
              <w:rPr>
                <w:szCs w:val="22"/>
              </w:rPr>
              <w:t xml:space="preserve">following </w:t>
            </w:r>
            <w:r w:rsidRPr="006C48DE">
              <w:rPr>
                <w:szCs w:val="22"/>
              </w:rPr>
              <w:t xml:space="preserve">conditions </w:t>
            </w:r>
            <w:r w:rsidR="005B6ED9">
              <w:rPr>
                <w:szCs w:val="22"/>
              </w:rPr>
              <w:t xml:space="preserve">(as </w:t>
            </w:r>
            <w:r w:rsidRPr="006C48DE" w:rsidR="005B6ED9">
              <w:rPr>
                <w:szCs w:val="22"/>
              </w:rPr>
              <w:t>applicable</w:t>
            </w:r>
            <w:r w:rsidR="005B6ED9">
              <w:rPr>
                <w:szCs w:val="22"/>
              </w:rPr>
              <w:t>)</w:t>
            </w:r>
            <w:r w:rsidRPr="006C48DE">
              <w:rPr>
                <w:szCs w:val="22"/>
              </w:rPr>
              <w:t>:</w:t>
            </w:r>
          </w:p>
          <w:p w:rsidRPr="00875585" w:rsidR="00EC7C1D" w:rsidP="00875585" w:rsidRDefault="00B90066" w14:paraId="77233585" w14:textId="3DA593CF">
            <w:pPr>
              <w:pStyle w:val="ListParagraph"/>
              <w:numPr>
                <w:ilvl w:val="0"/>
                <w:numId w:val="42"/>
              </w:numPr>
              <w:rPr>
                <w:szCs w:val="22"/>
              </w:rPr>
            </w:pPr>
            <w:r>
              <w:rPr>
                <w:szCs w:val="22"/>
              </w:rPr>
              <w:t>They</w:t>
            </w:r>
            <w:r w:rsidRPr="000B1FFA">
              <w:rPr>
                <w:szCs w:val="22"/>
              </w:rPr>
              <w:t xml:space="preserve"> </w:t>
            </w:r>
            <w:r w:rsidRPr="000B1FFA" w:rsidR="00EC7C1D">
              <w:rPr>
                <w:szCs w:val="22"/>
              </w:rPr>
              <w:t xml:space="preserve">are free of all symptoms listed above for a minimum of </w:t>
            </w:r>
            <w:r w:rsidRPr="000B1FFA" w:rsidR="005B6ED9">
              <w:rPr>
                <w:i/>
                <w:szCs w:val="22"/>
                <w:highlight w:val="green"/>
              </w:rPr>
              <w:t>[insert language appropriate to your jurisdiction]</w:t>
            </w:r>
            <w:r w:rsidRPr="00875585" w:rsidR="005B6ED9">
              <w:rPr>
                <w:szCs w:val="22"/>
              </w:rPr>
              <w:t xml:space="preserve"> </w:t>
            </w:r>
            <w:r w:rsidRPr="00875585" w:rsidR="00EC7C1D">
              <w:rPr>
                <w:szCs w:val="22"/>
              </w:rPr>
              <w:t>without the aid of medication</w:t>
            </w:r>
            <w:r w:rsidRPr="00875585" w:rsidR="005B6ED9">
              <w:rPr>
                <w:szCs w:val="22"/>
              </w:rPr>
              <w:t>.</w:t>
            </w:r>
          </w:p>
          <w:p w:rsidRPr="00875585" w:rsidR="00EC7C1D" w:rsidP="00875585" w:rsidRDefault="00B90066" w14:paraId="1CC9240F" w14:textId="142442F8">
            <w:pPr>
              <w:pStyle w:val="ListParagraph"/>
              <w:numPr>
                <w:ilvl w:val="0"/>
                <w:numId w:val="42"/>
              </w:numPr>
              <w:rPr>
                <w:szCs w:val="22"/>
              </w:rPr>
            </w:pPr>
            <w:r>
              <w:rPr>
                <w:szCs w:val="22"/>
              </w:rPr>
              <w:t>They</w:t>
            </w:r>
            <w:r w:rsidRPr="00875585">
              <w:rPr>
                <w:szCs w:val="22"/>
              </w:rPr>
              <w:t xml:space="preserve"> </w:t>
            </w:r>
            <w:r w:rsidRPr="00875585" w:rsidR="00EC7C1D">
              <w:rPr>
                <w:szCs w:val="22"/>
              </w:rPr>
              <w:t>have been medically cleared</w:t>
            </w:r>
            <w:r w:rsidRPr="00875585" w:rsidR="005B6ED9">
              <w:rPr>
                <w:szCs w:val="22"/>
              </w:rPr>
              <w:t>.</w:t>
            </w:r>
          </w:p>
          <w:p w:rsidRPr="00875585" w:rsidR="00EC7C1D" w:rsidP="00875585" w:rsidRDefault="00B90066" w14:paraId="5DCAF61B" w14:textId="4E29E49B">
            <w:pPr>
              <w:pStyle w:val="ListParagraph"/>
              <w:numPr>
                <w:ilvl w:val="0"/>
                <w:numId w:val="42"/>
              </w:numPr>
              <w:rPr>
                <w:szCs w:val="22"/>
              </w:rPr>
            </w:pPr>
            <w:r>
              <w:rPr>
                <w:szCs w:val="22"/>
              </w:rPr>
              <w:t>Their</w:t>
            </w:r>
            <w:r w:rsidRPr="00875585">
              <w:rPr>
                <w:szCs w:val="22"/>
              </w:rPr>
              <w:t xml:space="preserve"> </w:t>
            </w:r>
            <w:r w:rsidRPr="00875585" w:rsidR="00EC7C1D">
              <w:rPr>
                <w:szCs w:val="22"/>
              </w:rPr>
              <w:t>exposed wound or lesion can be safely covered with two barriers</w:t>
            </w:r>
            <w:r w:rsidRPr="00875585" w:rsidR="007E4AF9">
              <w:rPr>
                <w:szCs w:val="22"/>
              </w:rPr>
              <w:t xml:space="preserve"> (e.g., a bandage and a disposable glove</w:t>
            </w:r>
            <w:r w:rsidRPr="00875585" w:rsidR="005B6ED9">
              <w:rPr>
                <w:szCs w:val="22"/>
              </w:rPr>
              <w:t>.</w:t>
            </w:r>
            <w:r w:rsidRPr="00875585" w:rsidR="007E4AF9">
              <w:rPr>
                <w:szCs w:val="22"/>
              </w:rPr>
              <w:t>)</w:t>
            </w:r>
          </w:p>
        </w:tc>
      </w:tr>
      <w:tr w:rsidR="00EC7C1D" w:rsidTr="006A34E8" w14:paraId="20BD159C" w14:textId="77777777">
        <w:trPr>
          <w:trHeight w:val="935"/>
        </w:trPr>
        <w:tc>
          <w:tcPr>
            <w:tcW w:w="715" w:type="dxa"/>
          </w:tcPr>
          <w:p w:rsidRPr="000B1FFA" w:rsidR="00EC7C1D" w:rsidP="00875585" w:rsidRDefault="00EC7C1D" w14:paraId="348E97CA" w14:textId="77777777">
            <w:pPr>
              <w:rPr>
                <w:sz w:val="48"/>
                <w:szCs w:val="48"/>
              </w:rPr>
            </w:pPr>
            <w:r w:rsidRPr="000B1FFA">
              <w:rPr>
                <w:sz w:val="48"/>
                <w:szCs w:val="48"/>
              </w:rPr>
              <w:sym w:font="Wingdings 2" w:char="F02A"/>
            </w:r>
          </w:p>
        </w:tc>
        <w:tc>
          <w:tcPr>
            <w:tcW w:w="2592" w:type="dxa"/>
          </w:tcPr>
          <w:p w:rsidRPr="00D60945" w:rsidR="00EC7C1D" w:rsidRDefault="002B5FC4" w14:paraId="5D61DF3E" w14:textId="1759869E">
            <w:r>
              <w:t>P</w:t>
            </w:r>
            <w:r w:rsidRPr="00B76F80" w:rsidR="00EC7C1D">
              <w:t xml:space="preserve">rovisions to address financial and social pressures on workers (e.g., sick pay, makeup shifts, cross-training, </w:t>
            </w:r>
            <w:r w:rsidR="00C572B3">
              <w:t>on-</w:t>
            </w:r>
            <w:r w:rsidRPr="00B76F80" w:rsidR="00EC7C1D">
              <w:t>call</w:t>
            </w:r>
            <w:r w:rsidR="00C572B3">
              <w:t xml:space="preserve"> roster</w:t>
            </w:r>
            <w:r w:rsidRPr="00B76F80" w:rsidR="00EC7C1D">
              <w:t>, etc.)</w:t>
            </w:r>
          </w:p>
        </w:tc>
        <w:tc>
          <w:tcPr>
            <w:tcW w:w="6166" w:type="dxa"/>
          </w:tcPr>
          <w:p w:rsidRPr="00875585" w:rsidR="00EC7C1D" w:rsidP="00875585" w:rsidRDefault="00EC7C1D" w14:paraId="73BA536C" w14:textId="4D333B6F">
            <w:pPr>
              <w:rPr>
                <w:i/>
              </w:rPr>
            </w:pPr>
            <w:bookmarkStart w:name="_Toc15910700" w:id="11"/>
            <w:r w:rsidRPr="00875585">
              <w:rPr>
                <w:i/>
              </w:rPr>
              <w:t xml:space="preserve">Sick </w:t>
            </w:r>
            <w:bookmarkEnd w:id="11"/>
            <w:r w:rsidRPr="00875585" w:rsidR="00593CFD">
              <w:rPr>
                <w:i/>
              </w:rPr>
              <w:t>Pay</w:t>
            </w:r>
          </w:p>
          <w:p w:rsidR="00EC7C1D" w:rsidRDefault="00EC7C1D" w14:paraId="34133F10" w14:textId="106AE573">
            <w:r w:rsidRPr="00D60945">
              <w:t xml:space="preserve">It is the policy of this restaurant to provide </w:t>
            </w:r>
            <w:r w:rsidRPr="00D73699" w:rsidR="00D73699">
              <w:rPr>
                <w:highlight w:val="darkGray"/>
              </w:rPr>
              <w:t>[RESTAURANT: insert number of days]</w:t>
            </w:r>
            <w:r w:rsidRPr="00D73699">
              <w:t xml:space="preserve"> </w:t>
            </w:r>
            <w:r w:rsidRPr="00D60945">
              <w:t>number of days per year of sick leave to encourage employees to remain at home and not feel that they need to work while ill</w:t>
            </w:r>
            <w:r>
              <w:t xml:space="preserve">. </w:t>
            </w:r>
            <w:r w:rsidRPr="00D60945">
              <w:t>This will help to prevent spreading</w:t>
            </w:r>
            <w:r>
              <w:t xml:space="preserve"> illness to customers and among the staff of the restaurant.</w:t>
            </w:r>
          </w:p>
          <w:p w:rsidRPr="00875585" w:rsidR="00593CFD" w:rsidP="00875585" w:rsidRDefault="00593CFD" w14:paraId="3F38180B" w14:textId="5ADAE283">
            <w:pPr>
              <w:rPr>
                <w:i/>
              </w:rPr>
            </w:pPr>
            <w:r w:rsidRPr="00875585">
              <w:rPr>
                <w:i/>
              </w:rPr>
              <w:t>Makeup Shifts</w:t>
            </w:r>
          </w:p>
          <w:p w:rsidRPr="00D60945" w:rsidR="00593CFD" w:rsidRDefault="00C572B3" w14:paraId="65FF28D9" w14:textId="6FA37431">
            <w:r w:rsidRPr="00C572B3">
              <w:t>If employees miss shifts due to illness, it is the policy of this restaurant to provide the employee the opportunity to work additional shifts to make up the lost income from the missed shifts.</w:t>
            </w:r>
          </w:p>
          <w:p w:rsidRPr="00875585" w:rsidR="00593CFD" w:rsidP="00875585" w:rsidRDefault="00593CFD" w14:paraId="13B4D3EA" w14:textId="65B005E4">
            <w:pPr>
              <w:rPr>
                <w:i/>
              </w:rPr>
            </w:pPr>
            <w:r w:rsidRPr="00875585">
              <w:rPr>
                <w:i/>
              </w:rPr>
              <w:t>Cross-Training</w:t>
            </w:r>
          </w:p>
          <w:p w:rsidRPr="00D60945" w:rsidR="00593CFD" w:rsidRDefault="00C572B3" w14:paraId="1B32657E" w14:textId="38F5A454">
            <w:r w:rsidRPr="00C572B3">
              <w:t xml:space="preserve">To ensure the smooth operation of this restaurant, employees will be </w:t>
            </w:r>
            <w:proofErr w:type="gramStart"/>
            <w:r w:rsidRPr="00C572B3">
              <w:t>cross-trained</w:t>
            </w:r>
            <w:proofErr w:type="gramEnd"/>
            <w:r w:rsidRPr="00C572B3">
              <w:t xml:space="preserve"> to perform the job duties of other employees.  This will allow employees to assist one another </w:t>
            </w:r>
            <w:r w:rsidR="00040B8F">
              <w:t>in the event</w:t>
            </w:r>
            <w:r w:rsidRPr="00C572B3">
              <w:t xml:space="preserve"> the restaurant is short-staffed due to an employee being sick.</w:t>
            </w:r>
            <w:r w:rsidRPr="00C572B3">
              <w:rPr>
                <w:highlight w:val="yellow"/>
              </w:rPr>
              <w:t xml:space="preserve"> </w:t>
            </w:r>
          </w:p>
          <w:p w:rsidRPr="00875585" w:rsidR="00593CFD" w:rsidP="00875585" w:rsidRDefault="00B90066" w14:paraId="6A9CFB8A" w14:textId="5CB77854">
            <w:pPr>
              <w:rPr>
                <w:i/>
              </w:rPr>
            </w:pPr>
            <w:r>
              <w:rPr>
                <w:i/>
              </w:rPr>
              <w:lastRenderedPageBreak/>
              <w:t xml:space="preserve">Voluntary </w:t>
            </w:r>
            <w:r w:rsidRPr="00875585" w:rsidR="00593CFD">
              <w:rPr>
                <w:i/>
              </w:rPr>
              <w:t xml:space="preserve">On-Call </w:t>
            </w:r>
            <w:r w:rsidRPr="00875585" w:rsidR="00C572B3">
              <w:rPr>
                <w:i/>
              </w:rPr>
              <w:t xml:space="preserve">Roster </w:t>
            </w:r>
          </w:p>
          <w:p w:rsidRPr="00D60945" w:rsidR="00593CFD" w:rsidRDefault="00593CFD" w14:paraId="4E1F4594" w14:textId="3C9F917C">
            <w:r w:rsidRPr="00D60945">
              <w:t xml:space="preserve">To minimize disruptions, </w:t>
            </w:r>
            <w:r>
              <w:t xml:space="preserve">the manager will maintain </w:t>
            </w:r>
            <w:r w:rsidRPr="00D60945">
              <w:t>a</w:t>
            </w:r>
            <w:r w:rsidR="00B90066">
              <w:t xml:space="preserve"> voluntary</w:t>
            </w:r>
            <w:r w:rsidRPr="00D60945">
              <w:t xml:space="preserve"> on-call roster of employees </w:t>
            </w:r>
            <w:r>
              <w:t xml:space="preserve">who </w:t>
            </w:r>
            <w:r w:rsidR="00B90066">
              <w:t>are willing</w:t>
            </w:r>
            <w:r w:rsidRPr="00D60945" w:rsidR="00B90066">
              <w:t xml:space="preserve"> </w:t>
            </w:r>
            <w:r>
              <w:t xml:space="preserve">be contacted on short notice to cover a shift. </w:t>
            </w:r>
            <w:r w:rsidRPr="00D60945">
              <w:t xml:space="preserve">The </w:t>
            </w:r>
            <w:r>
              <w:t>m</w:t>
            </w:r>
            <w:r w:rsidRPr="00D60945">
              <w:t xml:space="preserve">anager will </w:t>
            </w:r>
            <w:r>
              <w:t xml:space="preserve">use </w:t>
            </w:r>
            <w:r w:rsidRPr="00D60945">
              <w:t>this list to bring in additiona</w:t>
            </w:r>
            <w:r>
              <w:t xml:space="preserve">l staff to cover a shift for a sick </w:t>
            </w:r>
            <w:r w:rsidRPr="00D60945">
              <w:t>worker.</w:t>
            </w:r>
          </w:p>
        </w:tc>
      </w:tr>
      <w:tr w:rsidR="00A23C77" w:rsidTr="006A34E8" w14:paraId="1F9C55EF" w14:textId="77777777">
        <w:tc>
          <w:tcPr>
            <w:tcW w:w="715" w:type="dxa"/>
          </w:tcPr>
          <w:p w:rsidRPr="000B1FFA" w:rsidR="00A23C77" w:rsidP="00875585" w:rsidRDefault="00A23C77" w14:paraId="5F764FAB" w14:textId="22D0EC72">
            <w:pPr>
              <w:rPr>
                <w:sz w:val="48"/>
                <w:szCs w:val="48"/>
              </w:rPr>
            </w:pPr>
            <w:r w:rsidRPr="000B1FFA">
              <w:rPr>
                <w:sz w:val="48"/>
                <w:szCs w:val="48"/>
              </w:rPr>
              <w:lastRenderedPageBreak/>
              <w:sym w:font="Wingdings 2" w:char="F02A"/>
            </w:r>
          </w:p>
        </w:tc>
        <w:tc>
          <w:tcPr>
            <w:tcW w:w="2592" w:type="dxa"/>
          </w:tcPr>
          <w:p w:rsidR="00A844CB" w:rsidP="00A844CB" w:rsidRDefault="00E93141" w14:paraId="5F63DC22" w14:textId="07C9F6EC">
            <w:r>
              <w:t>A</w:t>
            </w:r>
            <w:r w:rsidR="00A23C77">
              <w:t xml:space="preserve">dditional practices that minimize spread of illness </w:t>
            </w:r>
          </w:p>
          <w:p w:rsidRPr="006A34E8" w:rsidR="00A23C77" w:rsidRDefault="00A23C77" w14:paraId="58DB4396" w14:textId="62C51F51">
            <w:pPr>
              <w:rPr>
                <w:rStyle w:val="SubtleEmphasis"/>
              </w:rPr>
            </w:pPr>
            <w:r w:rsidRPr="006A34E8">
              <w:rPr>
                <w:rStyle w:val="SubtleEmphasis"/>
              </w:rPr>
              <w:t>See Appendix 5</w:t>
            </w:r>
            <w:r w:rsidRPr="006A34E8" w:rsidR="00A844CB">
              <w:rPr>
                <w:rStyle w:val="SubtleEmphasis"/>
              </w:rPr>
              <w:t>: Example Handwashing Posters</w:t>
            </w:r>
          </w:p>
        </w:tc>
        <w:tc>
          <w:tcPr>
            <w:tcW w:w="6166" w:type="dxa"/>
          </w:tcPr>
          <w:p w:rsidRPr="00D60945" w:rsidR="00A23C77" w:rsidRDefault="00A23C77" w14:paraId="6EBCC3FB" w14:textId="029C4671">
            <w:r>
              <w:t>Because</w:t>
            </w:r>
            <w:r w:rsidRPr="00D60945">
              <w:t xml:space="preserve"> some infected individuals may </w:t>
            </w:r>
            <w:r>
              <w:t xml:space="preserve">spread germs </w:t>
            </w:r>
            <w:r w:rsidR="00A844CB">
              <w:t>without</w:t>
            </w:r>
            <w:r>
              <w:t xml:space="preserve"> showing any signs of illness</w:t>
            </w:r>
            <w:r w:rsidRPr="00D60945">
              <w:t xml:space="preserve">, it is </w:t>
            </w:r>
            <w:r>
              <w:t>important</w:t>
            </w:r>
            <w:r w:rsidRPr="00D60945">
              <w:t xml:space="preserve"> that </w:t>
            </w:r>
            <w:r>
              <w:t xml:space="preserve">all food workers </w:t>
            </w:r>
            <w:proofErr w:type="gramStart"/>
            <w:r>
              <w:t xml:space="preserve">follow </w:t>
            </w:r>
            <w:r w:rsidRPr="00D60945">
              <w:t xml:space="preserve">good hygienic practices </w:t>
            </w:r>
            <w:r>
              <w:t>at all times</w:t>
            </w:r>
            <w:proofErr w:type="gramEnd"/>
            <w:r>
              <w:t>. These practices include</w:t>
            </w:r>
            <w:r w:rsidRPr="00D60945">
              <w:t xml:space="preserve"> proper and frequent handwashing, such as</w:t>
            </w:r>
          </w:p>
          <w:p w:rsidRPr="00D60945" w:rsidR="00A23C77" w:rsidP="00875585" w:rsidRDefault="00A23C77" w14:paraId="5AB76300" w14:textId="77777777">
            <w:pPr>
              <w:pStyle w:val="ListParagraph"/>
              <w:numPr>
                <w:ilvl w:val="0"/>
                <w:numId w:val="43"/>
              </w:numPr>
            </w:pPr>
            <w:r w:rsidRPr="00D60945">
              <w:t>After touching bare human body parts other than clean hands and clean exposed portions of arms</w:t>
            </w:r>
          </w:p>
          <w:p w:rsidRPr="00D60945" w:rsidR="00A23C77" w:rsidP="00875585" w:rsidRDefault="00A23C77" w14:paraId="485DE9B7" w14:textId="77777777">
            <w:pPr>
              <w:pStyle w:val="ListParagraph"/>
              <w:numPr>
                <w:ilvl w:val="0"/>
                <w:numId w:val="43"/>
              </w:numPr>
            </w:pPr>
            <w:r w:rsidRPr="00D60945">
              <w:t>After using the bathroom/restroom</w:t>
            </w:r>
          </w:p>
          <w:p w:rsidRPr="00D60945" w:rsidR="00A23C77" w:rsidP="00875585" w:rsidRDefault="00A23C77" w14:paraId="55DBEED7" w14:textId="77777777">
            <w:pPr>
              <w:pStyle w:val="ListParagraph"/>
              <w:numPr>
                <w:ilvl w:val="0"/>
                <w:numId w:val="43"/>
              </w:numPr>
            </w:pPr>
            <w:r w:rsidRPr="00D60945">
              <w:t>After coughing, sneezing, using a handkerchief or disposable tissue, using tobacco, eating</w:t>
            </w:r>
            <w:r>
              <w:t>,</w:t>
            </w:r>
            <w:r w:rsidRPr="00D60945">
              <w:t xml:space="preserve"> or drinking</w:t>
            </w:r>
          </w:p>
          <w:p w:rsidRPr="00D60945" w:rsidR="00A23C77" w:rsidP="00875585" w:rsidRDefault="00A23C77" w14:paraId="71669461" w14:textId="77777777">
            <w:pPr>
              <w:pStyle w:val="ListParagraph"/>
              <w:numPr>
                <w:ilvl w:val="0"/>
                <w:numId w:val="43"/>
              </w:numPr>
            </w:pPr>
            <w:r w:rsidRPr="00D60945">
              <w:t>After handling soiled equipment or utensils</w:t>
            </w:r>
          </w:p>
          <w:p w:rsidRPr="00D60945" w:rsidR="00A23C77" w:rsidP="00875585" w:rsidRDefault="00A23C77" w14:paraId="07574B1F" w14:textId="77777777">
            <w:pPr>
              <w:pStyle w:val="ListParagraph"/>
              <w:numPr>
                <w:ilvl w:val="0"/>
                <w:numId w:val="43"/>
              </w:numPr>
            </w:pPr>
            <w:r w:rsidRPr="00D60945">
              <w:t>During food preparation</w:t>
            </w:r>
            <w:r>
              <w:t xml:space="preserve"> (</w:t>
            </w:r>
            <w:r w:rsidRPr="00D60945">
              <w:t>as often as necessary to remove soil and contamination and to prevent cross-contamination</w:t>
            </w:r>
            <w:r>
              <w:t>)</w:t>
            </w:r>
          </w:p>
          <w:p w:rsidRPr="00D60945" w:rsidR="00A23C77" w:rsidP="00875585" w:rsidRDefault="00A23C77" w14:paraId="3AE99DBB" w14:textId="77777777">
            <w:pPr>
              <w:pStyle w:val="ListParagraph"/>
              <w:numPr>
                <w:ilvl w:val="0"/>
                <w:numId w:val="43"/>
              </w:numPr>
            </w:pPr>
            <w:r w:rsidRPr="00D60945">
              <w:t>When changing tasks</w:t>
            </w:r>
          </w:p>
          <w:p w:rsidRPr="00D60945" w:rsidR="00A23C77" w:rsidP="00875585" w:rsidRDefault="00A23C77" w14:paraId="2F54F4FD" w14:textId="77777777">
            <w:pPr>
              <w:pStyle w:val="ListParagraph"/>
              <w:numPr>
                <w:ilvl w:val="0"/>
                <w:numId w:val="43"/>
              </w:numPr>
            </w:pPr>
            <w:r w:rsidRPr="00D60945">
              <w:t>When switching between working with raw food and working with ready-to-eat food</w:t>
            </w:r>
          </w:p>
          <w:p w:rsidRPr="00D60945" w:rsidR="00A23C77" w:rsidP="00875585" w:rsidRDefault="00A23C77" w14:paraId="69475085" w14:textId="77777777">
            <w:pPr>
              <w:pStyle w:val="ListParagraph"/>
              <w:numPr>
                <w:ilvl w:val="0"/>
                <w:numId w:val="43"/>
              </w:numPr>
            </w:pPr>
            <w:r w:rsidRPr="00D60945">
              <w:t xml:space="preserve">Before </w:t>
            </w:r>
            <w:r>
              <w:t>putting on</w:t>
            </w:r>
            <w:r w:rsidRPr="00D60945">
              <w:t xml:space="preserve"> gloves to </w:t>
            </w:r>
            <w:r>
              <w:t xml:space="preserve">begin </w:t>
            </w:r>
            <w:r w:rsidRPr="00D60945">
              <w:t>a task that involves working with food</w:t>
            </w:r>
          </w:p>
          <w:p w:rsidR="00A23C77" w:rsidP="00875585" w:rsidRDefault="00A23C77" w14:paraId="6FE8EA83" w14:textId="77777777">
            <w:pPr>
              <w:pStyle w:val="ListParagraph"/>
              <w:numPr>
                <w:ilvl w:val="0"/>
                <w:numId w:val="43"/>
              </w:numPr>
            </w:pPr>
            <w:r w:rsidRPr="00D60945">
              <w:t>After engaging in other activities that contaminate the hands</w:t>
            </w:r>
          </w:p>
          <w:p w:rsidRPr="00A4089B" w:rsidR="00A23C77" w:rsidP="00875585" w:rsidRDefault="00A23C77" w14:paraId="55798884" w14:textId="77777777">
            <w:pPr>
              <w:pStyle w:val="ListParagraph"/>
              <w:numPr>
                <w:ilvl w:val="0"/>
                <w:numId w:val="43"/>
              </w:numPr>
            </w:pPr>
            <w:r w:rsidRPr="00D60945">
              <w:t>After caring for or handling service animals or aquatic animals</w:t>
            </w:r>
          </w:p>
          <w:p w:rsidRPr="00AC0814" w:rsidR="00A23C77" w:rsidRDefault="00A23C77" w14:paraId="32772392" w14:textId="32CB6D19">
            <w:r w:rsidRPr="00D60945">
              <w:t>In addition to proper and frequent handwashing, this restaurant</w:t>
            </w:r>
            <w:r>
              <w:t>’s</w:t>
            </w:r>
            <w:r w:rsidRPr="00D60945">
              <w:t xml:space="preserve"> </w:t>
            </w:r>
            <w:r>
              <w:t xml:space="preserve">policy </w:t>
            </w:r>
            <w:r w:rsidRPr="00D60945">
              <w:t>is no</w:t>
            </w:r>
            <w:r w:rsidR="00B90066">
              <w:t>t to have</w:t>
            </w:r>
            <w:r w:rsidR="00740BD3">
              <w:t xml:space="preserve"> </w:t>
            </w:r>
            <w:r w:rsidRPr="00D60945">
              <w:t>bare hand contact with ready-to-eat foods</w:t>
            </w:r>
            <w:r>
              <w:t>.</w:t>
            </w:r>
            <w:r w:rsidRPr="00D60945">
              <w:t xml:space="preserve"> </w:t>
            </w:r>
            <w:r>
              <w:t>W</w:t>
            </w:r>
            <w:r w:rsidRPr="00D60945">
              <w:t xml:space="preserve">e </w:t>
            </w:r>
            <w:r>
              <w:t xml:space="preserve">also </w:t>
            </w:r>
            <w:r w:rsidRPr="00D60945">
              <w:t xml:space="preserve">strive to minimize </w:t>
            </w:r>
            <w:r>
              <w:t xml:space="preserve">bare hand </w:t>
            </w:r>
            <w:r w:rsidRPr="00D60945">
              <w:t>contact w</w:t>
            </w:r>
            <w:r>
              <w:t xml:space="preserve">ith raw foods. You can avoid bare hand contact </w:t>
            </w:r>
            <w:r w:rsidRPr="00D60945">
              <w:t>by using the utensils provided, deli paper</w:t>
            </w:r>
            <w:r>
              <w:t>, or single use gloves</w:t>
            </w:r>
            <w:r w:rsidRPr="00D60945">
              <w:t xml:space="preserve"> as </w:t>
            </w:r>
            <w:r>
              <w:t xml:space="preserve">a barrier. </w:t>
            </w:r>
            <w:r w:rsidRPr="00D60945">
              <w:t xml:space="preserve">Proper use of barriers is covered during </w:t>
            </w:r>
            <w:r>
              <w:t xml:space="preserve">employee </w:t>
            </w:r>
            <w:r w:rsidRPr="00D60945">
              <w:t>orientation.</w:t>
            </w:r>
          </w:p>
        </w:tc>
      </w:tr>
      <w:tr w:rsidR="00A23C77" w:rsidTr="006A34E8" w14:paraId="45DAB6F7" w14:textId="77777777">
        <w:tc>
          <w:tcPr>
            <w:tcW w:w="715" w:type="dxa"/>
          </w:tcPr>
          <w:p w:rsidRPr="000B1FFA" w:rsidR="00A23C77" w:rsidP="00875585" w:rsidRDefault="00A23C77" w14:paraId="6C0CFC4B" w14:textId="2E6DD66A">
            <w:pPr>
              <w:rPr>
                <w:sz w:val="48"/>
                <w:szCs w:val="48"/>
              </w:rPr>
            </w:pPr>
            <w:r w:rsidRPr="000B1FFA">
              <w:rPr>
                <w:sz w:val="48"/>
                <w:szCs w:val="48"/>
              </w:rPr>
              <w:lastRenderedPageBreak/>
              <w:sym w:font="Wingdings 2" w:char="F02A"/>
            </w:r>
          </w:p>
        </w:tc>
        <w:tc>
          <w:tcPr>
            <w:tcW w:w="2592" w:type="dxa"/>
          </w:tcPr>
          <w:p w:rsidRPr="00A844CB" w:rsidR="00A23C77" w:rsidRDefault="00E93141" w14:paraId="3334A12A" w14:textId="7E57C29B">
            <w:r>
              <w:t>P</w:t>
            </w:r>
            <w:r w:rsidRPr="00A844CB" w:rsidR="00A23C77">
              <w:t>roper cleanup procedures for vomit and diarrhea</w:t>
            </w:r>
          </w:p>
          <w:p w:rsidRPr="006A34E8" w:rsidR="009E0B78" w:rsidRDefault="009E0B78" w14:paraId="4937B392" w14:textId="1CF3175F">
            <w:pPr>
              <w:rPr>
                <w:rStyle w:val="SubtleEmphasis"/>
              </w:rPr>
            </w:pPr>
            <w:r w:rsidRPr="006A34E8">
              <w:rPr>
                <w:rStyle w:val="SubtleEmphasis"/>
              </w:rPr>
              <w:t>See Appendix 6: Norovirus Clean Up Poster</w:t>
            </w:r>
          </w:p>
        </w:tc>
        <w:tc>
          <w:tcPr>
            <w:tcW w:w="6166" w:type="dxa"/>
          </w:tcPr>
          <w:p w:rsidRPr="00DF0175" w:rsidR="00FD73DF" w:rsidP="00DF0175" w:rsidRDefault="00FD73DF" w14:paraId="78F0B849" w14:textId="46B8C09B">
            <w:r>
              <w:t>If</w:t>
            </w:r>
            <w:r w:rsidRPr="0057513D">
              <w:t xml:space="preserve"> a </w:t>
            </w:r>
            <w:r>
              <w:t>guest or employee vomit</w:t>
            </w:r>
            <w:r w:rsidR="00740BD3">
              <w:t>s</w:t>
            </w:r>
            <w:r>
              <w:t xml:space="preserve"> or </w:t>
            </w:r>
            <w:r w:rsidR="00740BD3">
              <w:t xml:space="preserve">has </w:t>
            </w:r>
            <w:r>
              <w:t xml:space="preserve">diarrhea in the restaurant, the </w:t>
            </w:r>
            <w:r w:rsidR="0057513D">
              <w:t>contaminated area</w:t>
            </w:r>
            <w:r>
              <w:t xml:space="preserve"> </w:t>
            </w:r>
            <w:r w:rsidR="0096133F">
              <w:t xml:space="preserve">must be cleaned </w:t>
            </w:r>
            <w:r>
              <w:t xml:space="preserve">immediately. </w:t>
            </w:r>
            <w:r w:rsidRPr="00DF0175" w:rsidR="0057513D">
              <w:t xml:space="preserve">A cleanup kit and </w:t>
            </w:r>
            <w:r w:rsidRPr="00DF0175">
              <w:t>procedures</w:t>
            </w:r>
            <w:r>
              <w:t xml:space="preserve"> for cleaning </w:t>
            </w:r>
            <w:r w:rsidR="0057513D">
              <w:t xml:space="preserve">such spills </w:t>
            </w:r>
            <w:r w:rsidR="00BF3DFD">
              <w:t>are</w:t>
            </w:r>
            <w:r w:rsidR="0057513D">
              <w:t xml:space="preserve"> located near the restaurant cleaning supplies.</w:t>
            </w:r>
          </w:p>
        </w:tc>
      </w:tr>
      <w:tr w:rsidR="00A23C77" w:rsidTr="006A34E8" w14:paraId="798A50A4" w14:textId="77777777">
        <w:tc>
          <w:tcPr>
            <w:tcW w:w="715" w:type="dxa"/>
          </w:tcPr>
          <w:p w:rsidRPr="000B1FFA" w:rsidR="00A23C77" w:rsidP="00875585" w:rsidRDefault="00A23C77" w14:paraId="49B09408" w14:textId="77777777">
            <w:pPr>
              <w:rPr>
                <w:sz w:val="48"/>
                <w:szCs w:val="48"/>
              </w:rPr>
            </w:pPr>
            <w:r w:rsidRPr="000B1FFA">
              <w:rPr>
                <w:sz w:val="48"/>
                <w:szCs w:val="48"/>
              </w:rPr>
              <w:sym w:font="Wingdings 2" w:char="F02A"/>
            </w:r>
          </w:p>
        </w:tc>
        <w:tc>
          <w:tcPr>
            <w:tcW w:w="2592" w:type="dxa"/>
          </w:tcPr>
          <w:p w:rsidRPr="00D60945" w:rsidR="00A23C77" w:rsidRDefault="00E93141" w14:paraId="162BC3DC" w14:textId="39947FF4">
            <w:r>
              <w:t xml:space="preserve">Training </w:t>
            </w:r>
            <w:r w:rsidRPr="00D60945" w:rsidR="00A23C77">
              <w:t>managers</w:t>
            </w:r>
            <w:r w:rsidR="00A23C77">
              <w:t xml:space="preserve"> and supervisors</w:t>
            </w:r>
            <w:r w:rsidRPr="00D60945" w:rsidR="00A23C77">
              <w:t xml:space="preserve"> on the </w:t>
            </w:r>
            <w:r w:rsidR="00A23C77">
              <w:t>plan</w:t>
            </w:r>
            <w:r w:rsidRPr="00D60945" w:rsidR="00A23C77">
              <w:t xml:space="preserve"> and how to implement it</w:t>
            </w:r>
          </w:p>
        </w:tc>
        <w:tc>
          <w:tcPr>
            <w:tcW w:w="6166" w:type="dxa"/>
          </w:tcPr>
          <w:p w:rsidRPr="00D60945" w:rsidR="00A23C77" w:rsidRDefault="00A23C77" w14:paraId="2805974E" w14:textId="48A01B79">
            <w:r w:rsidRPr="00C572B3">
              <w:t xml:space="preserve">The general manager will review the </w:t>
            </w:r>
            <w:r>
              <w:t>plan</w:t>
            </w:r>
            <w:r w:rsidRPr="00C572B3">
              <w:t xml:space="preserve"> and how it is intended to be implemented with all managers and supervisors on an annual basis. This is to ensure that the </w:t>
            </w:r>
            <w:r>
              <w:t>plan</w:t>
            </w:r>
            <w:r w:rsidRPr="00C572B3">
              <w:t xml:space="preserve"> is being consistently implemented with all employees.</w:t>
            </w:r>
            <w:r w:rsidRPr="00D60945">
              <w:t xml:space="preserve"> </w:t>
            </w:r>
          </w:p>
        </w:tc>
      </w:tr>
      <w:tr w:rsidR="00A23C77" w:rsidTr="006A34E8" w14:paraId="00AC9287" w14:textId="77777777">
        <w:tc>
          <w:tcPr>
            <w:tcW w:w="715" w:type="dxa"/>
          </w:tcPr>
          <w:p w:rsidRPr="000B1FFA" w:rsidR="00A23C77" w:rsidP="00875585" w:rsidRDefault="00A23C77" w14:paraId="120F4029" w14:textId="77777777">
            <w:pPr>
              <w:rPr>
                <w:sz w:val="48"/>
                <w:szCs w:val="48"/>
              </w:rPr>
            </w:pPr>
            <w:r w:rsidRPr="000B1FFA">
              <w:rPr>
                <w:sz w:val="48"/>
                <w:szCs w:val="48"/>
              </w:rPr>
              <w:sym w:font="Wingdings 2" w:char="F02A"/>
            </w:r>
          </w:p>
        </w:tc>
        <w:tc>
          <w:tcPr>
            <w:tcW w:w="2592" w:type="dxa"/>
          </w:tcPr>
          <w:p w:rsidR="00A844CB" w:rsidP="00A844CB" w:rsidRDefault="00E93141" w14:paraId="592CC930" w14:textId="7BA11F5C">
            <w:r>
              <w:t xml:space="preserve">Training </w:t>
            </w:r>
            <w:r w:rsidRPr="00D60945" w:rsidR="00A23C77">
              <w:t xml:space="preserve">new employees on the </w:t>
            </w:r>
            <w:r w:rsidR="00A23C77">
              <w:t>plan</w:t>
            </w:r>
          </w:p>
          <w:p w:rsidRPr="006A34E8" w:rsidR="00A844CB" w:rsidRDefault="00A844CB" w14:paraId="6E1D1C7D" w14:textId="2C6613C6">
            <w:pPr>
              <w:rPr>
                <w:rStyle w:val="SubtleEmphasis"/>
              </w:rPr>
            </w:pPr>
            <w:r w:rsidRPr="006A34E8">
              <w:rPr>
                <w:rStyle w:val="SubtleEmphasis"/>
              </w:rPr>
              <w:t>See Appendix 1: Employee Health Reporting Agreement</w:t>
            </w:r>
          </w:p>
        </w:tc>
        <w:tc>
          <w:tcPr>
            <w:tcW w:w="6166" w:type="dxa"/>
          </w:tcPr>
          <w:p w:rsidR="00A23C77" w:rsidRDefault="00A23C77" w14:paraId="6DDADF11" w14:textId="786720F8">
            <w:r>
              <w:t>The manager will train a</w:t>
            </w:r>
            <w:r w:rsidRPr="00D60945">
              <w:t xml:space="preserve">ll new employees on this </w:t>
            </w:r>
            <w:r>
              <w:t xml:space="preserve">plan. After training, employees will </w:t>
            </w:r>
            <w:r w:rsidRPr="00D60945">
              <w:t xml:space="preserve">complete </w:t>
            </w:r>
            <w:r>
              <w:t xml:space="preserve">and sign </w:t>
            </w:r>
            <w:r w:rsidRPr="00D60945">
              <w:t xml:space="preserve">an </w:t>
            </w:r>
            <w:r>
              <w:t>Employee Health</w:t>
            </w:r>
            <w:r w:rsidRPr="00D60945">
              <w:t xml:space="preserve"> Reporting Agreement</w:t>
            </w:r>
            <w:r w:rsidR="00A844CB">
              <w:t>.</w:t>
            </w:r>
          </w:p>
        </w:tc>
      </w:tr>
      <w:tr w:rsidR="00A23C77" w:rsidTr="006A34E8" w14:paraId="58D74F7F" w14:textId="77777777">
        <w:tc>
          <w:tcPr>
            <w:tcW w:w="715" w:type="dxa"/>
          </w:tcPr>
          <w:p w:rsidRPr="000B1FFA" w:rsidR="00A23C77" w:rsidP="00875585" w:rsidRDefault="00A23C77" w14:paraId="2C764D23" w14:textId="77777777">
            <w:pPr>
              <w:rPr>
                <w:sz w:val="48"/>
                <w:szCs w:val="48"/>
              </w:rPr>
            </w:pPr>
            <w:r w:rsidRPr="000B1FFA">
              <w:rPr>
                <w:sz w:val="48"/>
                <w:szCs w:val="48"/>
              </w:rPr>
              <w:sym w:font="Wingdings 2" w:char="F02A"/>
            </w:r>
          </w:p>
        </w:tc>
        <w:tc>
          <w:tcPr>
            <w:tcW w:w="2592" w:type="dxa"/>
          </w:tcPr>
          <w:p w:rsidR="00A23C77" w:rsidP="00A844CB" w:rsidRDefault="00E93141" w14:paraId="7664F65D" w14:textId="18FDD4A7">
            <w:r>
              <w:t xml:space="preserve">Providing </w:t>
            </w:r>
            <w:r w:rsidRPr="00D60945" w:rsidR="00A23C77">
              <w:t xml:space="preserve">periodic refresher trainings </w:t>
            </w:r>
            <w:r w:rsidR="00A23C77">
              <w:t>for existing employees</w:t>
            </w:r>
          </w:p>
          <w:p w:rsidRPr="006A34E8" w:rsidR="00A844CB" w:rsidRDefault="00A844CB" w14:paraId="5179FFA5" w14:textId="44BD1414">
            <w:pPr>
              <w:rPr>
                <w:rStyle w:val="SubtleEmphasis"/>
              </w:rPr>
            </w:pPr>
            <w:r w:rsidRPr="006A34E8">
              <w:rPr>
                <w:rStyle w:val="SubtleEmphasis"/>
              </w:rPr>
              <w:t>See Appendix 1: Employee Health Reporting Agreement</w:t>
            </w:r>
          </w:p>
        </w:tc>
        <w:tc>
          <w:tcPr>
            <w:tcW w:w="6166" w:type="dxa"/>
          </w:tcPr>
          <w:p w:rsidRPr="00D60945" w:rsidR="00A23C77" w:rsidRDefault="00A23C77" w14:paraId="5051452A" w14:textId="49800E5B">
            <w:r>
              <w:t xml:space="preserve">All existing employees will complete an annual refresher training and sign a new Employee Health Reporting Agreement after the training.  </w:t>
            </w:r>
          </w:p>
        </w:tc>
      </w:tr>
      <w:tr w:rsidR="00A23C77" w:rsidTr="006A34E8" w14:paraId="2D68BA33" w14:textId="77777777">
        <w:tc>
          <w:tcPr>
            <w:tcW w:w="715" w:type="dxa"/>
          </w:tcPr>
          <w:p w:rsidRPr="000B1FFA" w:rsidR="00A23C77" w:rsidP="00875585" w:rsidRDefault="00A23C77" w14:paraId="5711A2E9" w14:textId="77777777">
            <w:pPr>
              <w:rPr>
                <w:sz w:val="48"/>
                <w:szCs w:val="48"/>
              </w:rPr>
            </w:pPr>
            <w:r w:rsidRPr="000B1FFA">
              <w:rPr>
                <w:sz w:val="48"/>
                <w:szCs w:val="48"/>
              </w:rPr>
              <w:sym w:font="Wingdings 2" w:char="F02A"/>
            </w:r>
          </w:p>
        </w:tc>
        <w:tc>
          <w:tcPr>
            <w:tcW w:w="2592" w:type="dxa"/>
          </w:tcPr>
          <w:p w:rsidRPr="00D60945" w:rsidR="00A23C77" w:rsidRDefault="00E93141" w14:paraId="5AA3B470" w14:textId="55A4E7E8">
            <w:r>
              <w:t xml:space="preserve">Making </w:t>
            </w:r>
            <w:r w:rsidRPr="00D60945" w:rsidR="00A23C77">
              <w:t xml:space="preserve">a copy of the </w:t>
            </w:r>
            <w:r w:rsidR="00A23C77">
              <w:t>plan</w:t>
            </w:r>
            <w:r w:rsidRPr="00D60945" w:rsidR="00A23C77">
              <w:t xml:space="preserve"> available to managers and employees</w:t>
            </w:r>
          </w:p>
        </w:tc>
        <w:tc>
          <w:tcPr>
            <w:tcW w:w="6166" w:type="dxa"/>
          </w:tcPr>
          <w:p w:rsidRPr="00D60945" w:rsidR="00A23C77" w:rsidRDefault="00A23C77" w14:paraId="554E06D3" w14:textId="1453C16D">
            <w:r>
              <w:t xml:space="preserve">A hard copy of the sick worker plan will be available </w:t>
            </w:r>
            <w:r w:rsidRPr="00D73699">
              <w:rPr>
                <w:highlight w:val="darkGray"/>
              </w:rPr>
              <w:t>[</w:t>
            </w:r>
            <w:r w:rsidRPr="00D73699">
              <w:rPr>
                <w:i/>
                <w:highlight w:val="darkGray"/>
              </w:rPr>
              <w:t>RESTAURANT: specify where plan will be kept or posted</w:t>
            </w:r>
            <w:r w:rsidRPr="00D73699">
              <w:rPr>
                <w:highlight w:val="darkGray"/>
              </w:rPr>
              <w:t>].</w:t>
            </w:r>
          </w:p>
        </w:tc>
      </w:tr>
      <w:tr w:rsidR="00A23C77" w:rsidTr="006A34E8" w14:paraId="7BBE2F9C" w14:textId="77777777">
        <w:tc>
          <w:tcPr>
            <w:tcW w:w="715" w:type="dxa"/>
          </w:tcPr>
          <w:p w:rsidRPr="000B1FFA" w:rsidR="00A23C77" w:rsidP="00875585" w:rsidRDefault="00A23C77" w14:paraId="25BBFF6F" w14:textId="77777777">
            <w:pPr>
              <w:rPr>
                <w:sz w:val="48"/>
                <w:szCs w:val="48"/>
              </w:rPr>
            </w:pPr>
            <w:r w:rsidRPr="000B1FFA">
              <w:rPr>
                <w:sz w:val="48"/>
                <w:szCs w:val="48"/>
              </w:rPr>
              <w:sym w:font="Wingdings 2" w:char="F02A"/>
            </w:r>
          </w:p>
        </w:tc>
        <w:tc>
          <w:tcPr>
            <w:tcW w:w="2592" w:type="dxa"/>
          </w:tcPr>
          <w:p w:rsidR="00A844CB" w:rsidP="00A844CB" w:rsidRDefault="00E93141" w14:paraId="448C7A23" w14:textId="3771AE7B">
            <w:r>
              <w:t xml:space="preserve">Maintaining </w:t>
            </w:r>
            <w:r w:rsidRPr="00D60945" w:rsidR="00A23C77">
              <w:t>copies o</w:t>
            </w:r>
            <w:r w:rsidR="00A23C77">
              <w:t xml:space="preserve">f employee reporting agreements </w:t>
            </w:r>
          </w:p>
          <w:p w:rsidRPr="006A34E8" w:rsidR="00A23C77" w:rsidRDefault="00A844CB" w14:paraId="3843150C" w14:textId="3261A166">
            <w:pPr>
              <w:rPr>
                <w:rStyle w:val="SubtleEmphasis"/>
              </w:rPr>
            </w:pPr>
            <w:r w:rsidRPr="006A34E8">
              <w:rPr>
                <w:rStyle w:val="SubtleEmphasis"/>
              </w:rPr>
              <w:t>See Appendix 1: Employee Health Reporting Agreement</w:t>
            </w:r>
          </w:p>
        </w:tc>
        <w:tc>
          <w:tcPr>
            <w:tcW w:w="6166" w:type="dxa"/>
          </w:tcPr>
          <w:p w:rsidR="00A23C77" w:rsidRDefault="00A23C77" w14:paraId="008B5165" w14:textId="2642A394">
            <w:r>
              <w:t>The manager will provide a</w:t>
            </w:r>
            <w:r w:rsidRPr="00D60945">
              <w:t xml:space="preserve"> copy of the </w:t>
            </w:r>
            <w:r>
              <w:t>Employee Health Reporting A</w:t>
            </w:r>
            <w:r w:rsidRPr="00D60945">
              <w:t xml:space="preserve">greement </w:t>
            </w:r>
            <w:r>
              <w:t>to each</w:t>
            </w:r>
            <w:r w:rsidRPr="00D60945">
              <w:t xml:space="preserve"> employee</w:t>
            </w:r>
            <w:r>
              <w:t>.</w:t>
            </w:r>
            <w:r w:rsidRPr="00D60945">
              <w:t xml:space="preserve"> </w:t>
            </w:r>
            <w:r>
              <w:t>T</w:t>
            </w:r>
            <w:r w:rsidRPr="00D60945">
              <w:t>he original will be stored in the employee’s personnel file.</w:t>
            </w:r>
          </w:p>
        </w:tc>
      </w:tr>
      <w:tr w:rsidR="00A23C77" w:rsidTr="006A34E8" w14:paraId="36D723BF" w14:textId="77777777">
        <w:tc>
          <w:tcPr>
            <w:tcW w:w="715" w:type="dxa"/>
          </w:tcPr>
          <w:p w:rsidRPr="000B1FFA" w:rsidR="00A23C77" w:rsidP="00875585" w:rsidRDefault="00A23C77" w14:paraId="6A4633F1" w14:textId="6144B46D">
            <w:pPr>
              <w:rPr>
                <w:sz w:val="48"/>
                <w:szCs w:val="48"/>
              </w:rPr>
            </w:pPr>
            <w:r w:rsidRPr="000B1FFA">
              <w:rPr>
                <w:sz w:val="48"/>
                <w:szCs w:val="48"/>
              </w:rPr>
              <w:sym w:font="Wingdings 2" w:char="F02A"/>
            </w:r>
          </w:p>
        </w:tc>
        <w:tc>
          <w:tcPr>
            <w:tcW w:w="2592" w:type="dxa"/>
          </w:tcPr>
          <w:p w:rsidRPr="00A17003" w:rsidR="00A23C77" w:rsidRDefault="00DF0175" w14:paraId="224398B1" w14:textId="1EACDDD5">
            <w:r>
              <w:t>E</w:t>
            </w:r>
            <w:r w:rsidR="00A23C77">
              <w:t xml:space="preserve">mployees </w:t>
            </w:r>
            <w:r>
              <w:t>responsibilities</w:t>
            </w:r>
          </w:p>
        </w:tc>
        <w:tc>
          <w:tcPr>
            <w:tcW w:w="6166" w:type="dxa"/>
          </w:tcPr>
          <w:p w:rsidR="00A23C77" w:rsidRDefault="00A23C77" w14:paraId="1645869C" w14:textId="77777777">
            <w:r w:rsidRPr="00D60945">
              <w:t>Employees are responsible for adhering to these policies.</w:t>
            </w:r>
            <w:r>
              <w:t xml:space="preserve"> </w:t>
            </w:r>
            <w:r w:rsidRPr="00D60945">
              <w:t xml:space="preserve">This includes </w:t>
            </w:r>
          </w:p>
          <w:p w:rsidR="00A23C77" w:rsidP="00875585" w:rsidRDefault="00A23C77" w14:paraId="0449CD04" w14:textId="77777777">
            <w:pPr>
              <w:pStyle w:val="ListParagraph"/>
              <w:numPr>
                <w:ilvl w:val="0"/>
                <w:numId w:val="44"/>
              </w:numPr>
            </w:pPr>
            <w:bookmarkStart w:name="_Hlk20396526" w:id="12"/>
            <w:r w:rsidRPr="003B5D5E">
              <w:t xml:space="preserve">Reporting symptoms of illness, diagnosis of an illness, or potential exposure to an illness. </w:t>
            </w:r>
          </w:p>
          <w:p w:rsidRPr="003B5D5E" w:rsidR="00A23C77" w:rsidP="00875585" w:rsidRDefault="00A23C77" w14:paraId="1E4ACABA" w14:textId="7E7DAF19">
            <w:pPr>
              <w:pStyle w:val="ListParagraph"/>
              <w:numPr>
                <w:ilvl w:val="0"/>
                <w:numId w:val="44"/>
              </w:numPr>
            </w:pPr>
            <w:r>
              <w:lastRenderedPageBreak/>
              <w:t>W</w:t>
            </w:r>
            <w:r w:rsidRPr="003B5D5E">
              <w:t xml:space="preserve">aiting to return to work </w:t>
            </w:r>
            <w:r>
              <w:t xml:space="preserve">until they are </w:t>
            </w:r>
            <w:r w:rsidRPr="003B5D5E">
              <w:t xml:space="preserve">symptom-free for </w:t>
            </w:r>
            <w:r w:rsidRPr="00A844CB">
              <w:rPr>
                <w:i/>
                <w:szCs w:val="22"/>
                <w:highlight w:val="green"/>
              </w:rPr>
              <w:t>[insert language appropriate to your jurisdiction]</w:t>
            </w:r>
            <w:r w:rsidRPr="003B5D5E">
              <w:t xml:space="preserve">. </w:t>
            </w:r>
          </w:p>
          <w:p w:rsidRPr="00AC0814" w:rsidR="00A23C77" w:rsidP="00875585" w:rsidRDefault="00A844CB" w14:paraId="365004DB" w14:textId="1F3F7C5A">
            <w:pPr>
              <w:pStyle w:val="ListParagraph"/>
              <w:numPr>
                <w:ilvl w:val="0"/>
                <w:numId w:val="44"/>
              </w:numPr>
            </w:pPr>
            <w:r>
              <w:t>P</w:t>
            </w:r>
            <w:r w:rsidRPr="00D60945" w:rsidR="00A23C77">
              <w:t>reparing and handling food in a safe and sanitary manner</w:t>
            </w:r>
            <w:r w:rsidR="00A23C77">
              <w:t xml:space="preserve"> even when they are feeling well</w:t>
            </w:r>
            <w:r w:rsidRPr="00D60945" w:rsidR="00A23C77">
              <w:t>.</w:t>
            </w:r>
            <w:bookmarkEnd w:id="12"/>
          </w:p>
        </w:tc>
      </w:tr>
      <w:tr w:rsidR="00A23C77" w:rsidTr="006A34E8" w14:paraId="0C44CE5D" w14:textId="77777777">
        <w:tc>
          <w:tcPr>
            <w:tcW w:w="715" w:type="dxa"/>
          </w:tcPr>
          <w:p w:rsidRPr="000B1FFA" w:rsidR="00A23C77" w:rsidP="00875585" w:rsidRDefault="00A23C77" w14:paraId="4262028A" w14:textId="173EDAF2">
            <w:pPr>
              <w:rPr>
                <w:sz w:val="48"/>
                <w:szCs w:val="48"/>
              </w:rPr>
            </w:pPr>
            <w:r w:rsidRPr="000B1FFA">
              <w:rPr>
                <w:sz w:val="48"/>
                <w:szCs w:val="48"/>
              </w:rPr>
              <w:lastRenderedPageBreak/>
              <w:sym w:font="Wingdings 2" w:char="F02A"/>
            </w:r>
          </w:p>
        </w:tc>
        <w:tc>
          <w:tcPr>
            <w:tcW w:w="2592" w:type="dxa"/>
          </w:tcPr>
          <w:p w:rsidR="00A23C77" w:rsidP="00A844CB" w:rsidRDefault="00DF0175" w14:paraId="1185622B" w14:textId="76195746">
            <w:r>
              <w:t>M</w:t>
            </w:r>
            <w:r w:rsidR="00A23C77">
              <w:t xml:space="preserve">anagement </w:t>
            </w:r>
            <w:r>
              <w:t>responsibilities</w:t>
            </w:r>
          </w:p>
          <w:p w:rsidRPr="006A34E8" w:rsidR="00A844CB" w:rsidRDefault="00A844CB" w14:paraId="45084D83" w14:textId="3E207A25">
            <w:pPr>
              <w:rPr>
                <w:rStyle w:val="SubtleEmphasis"/>
              </w:rPr>
            </w:pPr>
            <w:r w:rsidRPr="006A34E8">
              <w:rPr>
                <w:rStyle w:val="SubtleEmphasis"/>
              </w:rPr>
              <w:t>See Appendix 3: Employee Illness Reporting Log and Appendix 4: Employee Health Decision Guide</w:t>
            </w:r>
          </w:p>
        </w:tc>
        <w:tc>
          <w:tcPr>
            <w:tcW w:w="6166" w:type="dxa"/>
          </w:tcPr>
          <w:p w:rsidRPr="00D60945" w:rsidR="00A23C77" w:rsidRDefault="00A23C77" w14:paraId="6A926B36" w14:textId="77777777">
            <w:r w:rsidRPr="00D60945">
              <w:t>Management is responsible for</w:t>
            </w:r>
          </w:p>
          <w:p w:rsidRPr="00D60945" w:rsidR="00A23C77" w:rsidP="00875585" w:rsidRDefault="00A23C77" w14:paraId="0E27E18B" w14:textId="77777777">
            <w:pPr>
              <w:pStyle w:val="ListParagraph"/>
              <w:numPr>
                <w:ilvl w:val="0"/>
                <w:numId w:val="45"/>
              </w:numPr>
            </w:pPr>
            <w:r w:rsidRPr="00D60945">
              <w:t xml:space="preserve">Ensuring that employees </w:t>
            </w:r>
            <w:r>
              <w:t>are trained on these policies.</w:t>
            </w:r>
          </w:p>
          <w:p w:rsidR="00A23C77" w:rsidP="00875585" w:rsidRDefault="00A23C77" w14:paraId="2B044CB1" w14:textId="6192501A">
            <w:pPr>
              <w:pStyle w:val="ListParagraph"/>
              <w:numPr>
                <w:ilvl w:val="0"/>
                <w:numId w:val="45"/>
              </w:numPr>
            </w:pPr>
            <w:r>
              <w:t>Talking to</w:t>
            </w:r>
            <w:r w:rsidRPr="00D60945">
              <w:t xml:space="preserve"> employees </w:t>
            </w:r>
            <w:r>
              <w:t>about their</w:t>
            </w:r>
            <w:r w:rsidRPr="00D60945">
              <w:t xml:space="preserve"> illness, diagnosis, or potential exposure and following the appropriate action based on the decision trees.</w:t>
            </w:r>
          </w:p>
          <w:p w:rsidR="00A23C77" w:rsidP="00875585" w:rsidRDefault="00A23C77" w14:paraId="5EFEE8CF" w14:textId="4517D341">
            <w:pPr>
              <w:pStyle w:val="ListParagraph"/>
              <w:numPr>
                <w:ilvl w:val="0"/>
                <w:numId w:val="45"/>
              </w:numPr>
            </w:pPr>
            <w:r>
              <w:t>Filling out and maintaining the Employee Illness Reporting Log.</w:t>
            </w:r>
          </w:p>
          <w:p w:rsidRPr="00D60945" w:rsidR="00A23C77" w:rsidP="00875585" w:rsidRDefault="00A23C77" w14:paraId="7436241D" w14:textId="77777777">
            <w:pPr>
              <w:pStyle w:val="ListParagraph"/>
              <w:numPr>
                <w:ilvl w:val="0"/>
                <w:numId w:val="45"/>
              </w:numPr>
            </w:pPr>
            <w:r>
              <w:t xml:space="preserve">Talking with employees after an illness to ensure they have been free of symptoms for </w:t>
            </w:r>
            <w:r w:rsidRPr="00A844CB">
              <w:rPr>
                <w:i/>
                <w:szCs w:val="22"/>
                <w:highlight w:val="green"/>
              </w:rPr>
              <w:t>[insert language appropriate to your jurisdiction]</w:t>
            </w:r>
            <w:r w:rsidRPr="00A844CB">
              <w:rPr>
                <w:szCs w:val="22"/>
              </w:rPr>
              <w:t xml:space="preserve"> </w:t>
            </w:r>
            <w:r>
              <w:t>before returning to work.</w:t>
            </w:r>
          </w:p>
          <w:p w:rsidRPr="00D60945" w:rsidR="00A23C77" w:rsidP="00875585" w:rsidRDefault="00A23C77" w14:paraId="5C146159" w14:textId="3E104E56">
            <w:pPr>
              <w:pStyle w:val="ListParagraph"/>
              <w:numPr>
                <w:ilvl w:val="0"/>
                <w:numId w:val="45"/>
              </w:numPr>
            </w:pPr>
            <w:r w:rsidRPr="00D60945">
              <w:t xml:space="preserve">Monitoring employees and </w:t>
            </w:r>
            <w:r>
              <w:t>talking to</w:t>
            </w:r>
            <w:r w:rsidRPr="00D60945">
              <w:t xml:space="preserve"> employees </w:t>
            </w:r>
            <w:r>
              <w:t xml:space="preserve">who </w:t>
            </w:r>
            <w:r w:rsidRPr="00D60945">
              <w:t xml:space="preserve">may have not reported illness but </w:t>
            </w:r>
            <w:r>
              <w:t xml:space="preserve">who </w:t>
            </w:r>
            <w:r w:rsidRPr="00D60945">
              <w:t>are showing signs of illness.</w:t>
            </w:r>
          </w:p>
          <w:p w:rsidR="00A23C77" w:rsidP="00875585" w:rsidRDefault="00A23C77" w14:paraId="14E77411" w14:textId="77777777">
            <w:pPr>
              <w:pStyle w:val="ListParagraph"/>
              <w:numPr>
                <w:ilvl w:val="0"/>
                <w:numId w:val="45"/>
              </w:numPr>
            </w:pPr>
            <w:r w:rsidRPr="00D60945">
              <w:t>Ensuring hand sinks are functional, stocked with supplies, and accessible</w:t>
            </w:r>
            <w:r>
              <w:t>.</w:t>
            </w:r>
          </w:p>
          <w:p w:rsidRPr="00AC0814" w:rsidR="00A23C77" w:rsidP="00875585" w:rsidRDefault="00A23C77" w14:paraId="0E5C76C3" w14:textId="77777777">
            <w:pPr>
              <w:pStyle w:val="ListParagraph"/>
              <w:numPr>
                <w:ilvl w:val="0"/>
                <w:numId w:val="45"/>
              </w:numPr>
            </w:pPr>
            <w:r w:rsidRPr="00AC0814">
              <w:t xml:space="preserve">Ensuring </w:t>
            </w:r>
            <w:proofErr w:type="gramStart"/>
            <w:r w:rsidRPr="00AC0814">
              <w:t>sufficient</w:t>
            </w:r>
            <w:proofErr w:type="gramEnd"/>
            <w:r w:rsidRPr="00AC0814">
              <w:t xml:space="preserve"> supplies are provided to </w:t>
            </w:r>
            <w:r>
              <w:t>prevent</w:t>
            </w:r>
            <w:r w:rsidRPr="00AC0814">
              <w:t xml:space="preserve"> bare hand contact with ready</w:t>
            </w:r>
            <w:r>
              <w:t>-</w:t>
            </w:r>
            <w:r w:rsidRPr="00AC0814">
              <w:t>to</w:t>
            </w:r>
            <w:r>
              <w:t>-</w:t>
            </w:r>
            <w:r w:rsidRPr="00AC0814">
              <w:t>eat foods (foods that will not need to be cooked further to be eaten).</w:t>
            </w:r>
          </w:p>
        </w:tc>
      </w:tr>
    </w:tbl>
    <w:p w:rsidR="00A07716" w:rsidRDefault="00A07716" w14:paraId="507CD25D" w14:textId="2B7AD9BE">
      <w:pPr>
        <w:spacing w:after="160" w:line="259" w:lineRule="auto"/>
      </w:pPr>
    </w:p>
    <w:p w:rsidRPr="00A07716" w:rsidR="00E45F41" w:rsidRDefault="00E45F41" w14:paraId="5ADE475E" w14:textId="5F9F26F4">
      <w:pPr>
        <w:spacing w:after="160" w:line="259" w:lineRule="auto"/>
        <w:rPr>
          <w:smallCaps/>
          <w:spacing w:val="5"/>
          <w:sz w:val="32"/>
          <w:szCs w:val="32"/>
        </w:rPr>
      </w:pPr>
      <w:r w:rsidRPr="00A07716">
        <w:br w:type="page"/>
      </w:r>
    </w:p>
    <w:p w:rsidR="00F33274" w:rsidP="00C53E54" w:rsidRDefault="00F33274" w14:paraId="7A7B861F" w14:textId="551488D3">
      <w:pPr>
        <w:pStyle w:val="Heading1"/>
      </w:pPr>
      <w:bookmarkStart w:name="_Toc22287868" w:id="13"/>
      <w:r>
        <w:lastRenderedPageBreak/>
        <w:t>Step 3: Train Employees on Sick Worker Plan</w:t>
      </w:r>
      <w:bookmarkEnd w:id="13"/>
    </w:p>
    <w:p w:rsidR="00D73699" w:rsidP="00B81D66" w:rsidRDefault="00D73699" w14:paraId="727E2213" w14:textId="77777777">
      <w:pPr>
        <w:pStyle w:val="Heading2"/>
        <w:rPr>
          <w:rStyle w:val="Strong"/>
          <w:b w:val="0"/>
          <w:bCs w:val="0"/>
        </w:rPr>
      </w:pPr>
    </w:p>
    <w:p w:rsidRPr="00B81D66" w:rsidR="006E7EFA" w:rsidP="00B81D66" w:rsidRDefault="00413FCC" w14:paraId="02EE71BC" w14:textId="62D7C7D9">
      <w:pPr>
        <w:pStyle w:val="Heading2"/>
        <w:rPr>
          <w:rStyle w:val="Strong"/>
          <w:b w:val="0"/>
          <w:bCs w:val="0"/>
        </w:rPr>
      </w:pPr>
      <w:r w:rsidRPr="00B81D66">
        <w:rPr>
          <w:rStyle w:val="Strong"/>
          <w:b w:val="0"/>
          <w:bCs w:val="0"/>
        </w:rPr>
        <w:t>Before training,</w:t>
      </w:r>
      <w:r w:rsidRPr="00B81D66" w:rsidR="006E7EFA">
        <w:rPr>
          <w:rStyle w:val="Strong"/>
          <w:b w:val="0"/>
          <w:bCs w:val="0"/>
        </w:rPr>
        <w:t xml:space="preserve"> p</w:t>
      </w:r>
      <w:r w:rsidRPr="00B81D66" w:rsidR="00F33274">
        <w:rPr>
          <w:rStyle w:val="Strong"/>
          <w:b w:val="0"/>
          <w:bCs w:val="0"/>
        </w:rPr>
        <w:t>rint</w:t>
      </w:r>
      <w:r w:rsidRPr="00B81D66" w:rsidR="006E7EFA">
        <w:rPr>
          <w:rStyle w:val="Strong"/>
          <w:b w:val="0"/>
          <w:bCs w:val="0"/>
        </w:rPr>
        <w:t xml:space="preserve"> the following</w:t>
      </w:r>
      <w:r w:rsidRPr="00B81D66" w:rsidR="00F33274">
        <w:rPr>
          <w:rStyle w:val="Strong"/>
          <w:b w:val="0"/>
          <w:bCs w:val="0"/>
        </w:rPr>
        <w:t xml:space="preserve"> </w:t>
      </w:r>
      <w:r w:rsidRPr="00B81D66" w:rsidR="006E7EFA">
        <w:rPr>
          <w:rStyle w:val="Strong"/>
          <w:b w:val="0"/>
          <w:bCs w:val="0"/>
        </w:rPr>
        <w:t>materials to cover with staff:</w:t>
      </w:r>
    </w:p>
    <w:p w:rsidRPr="00875585" w:rsidR="006E7EFA" w:rsidP="00875585" w:rsidRDefault="00D73FD8" w14:paraId="6E1C8A20" w14:textId="2DF8A3FE">
      <w:pPr>
        <w:pStyle w:val="ListParagraph"/>
        <w:numPr>
          <w:ilvl w:val="0"/>
          <w:numId w:val="46"/>
        </w:numPr>
        <w:rPr>
          <w:rStyle w:val="Strong"/>
          <w:b w:val="0"/>
          <w:bCs w:val="0"/>
          <w:smallCaps/>
          <w:spacing w:val="5"/>
          <w:szCs w:val="24"/>
        </w:rPr>
      </w:pPr>
      <w:r w:rsidRPr="00C34074">
        <w:rPr>
          <w:rStyle w:val="Strong"/>
          <w:b w:val="0"/>
          <w:bCs w:val="0"/>
          <w:szCs w:val="24"/>
        </w:rPr>
        <w:t xml:space="preserve">Employee </w:t>
      </w:r>
      <w:r w:rsidRPr="00C34074" w:rsidR="005526AE">
        <w:rPr>
          <w:rStyle w:val="Strong"/>
          <w:b w:val="0"/>
          <w:bCs w:val="0"/>
          <w:szCs w:val="24"/>
        </w:rPr>
        <w:t xml:space="preserve">Health </w:t>
      </w:r>
      <w:r w:rsidRPr="00C34074">
        <w:rPr>
          <w:rStyle w:val="Strong"/>
          <w:b w:val="0"/>
          <w:bCs w:val="0"/>
          <w:szCs w:val="24"/>
        </w:rPr>
        <w:t>Reporting Agreements</w:t>
      </w:r>
      <w:r w:rsidRPr="00C34074" w:rsidR="001B6EE9">
        <w:rPr>
          <w:rStyle w:val="Strong"/>
          <w:b w:val="0"/>
          <w:bCs w:val="0"/>
          <w:szCs w:val="24"/>
        </w:rPr>
        <w:t xml:space="preserve"> (Appendix 1)</w:t>
      </w:r>
      <w:r w:rsidRPr="00C34074">
        <w:rPr>
          <w:rStyle w:val="Strong"/>
          <w:b w:val="0"/>
          <w:bCs w:val="0"/>
          <w:szCs w:val="24"/>
        </w:rPr>
        <w:t xml:space="preserve"> </w:t>
      </w:r>
    </w:p>
    <w:p w:rsidRPr="00C34074" w:rsidR="006E7EFA" w:rsidP="00875585" w:rsidRDefault="006E7EFA" w14:paraId="6BC63BCD" w14:textId="7007DA8C">
      <w:pPr>
        <w:pStyle w:val="ListParagraph"/>
        <w:numPr>
          <w:ilvl w:val="0"/>
          <w:numId w:val="46"/>
        </w:numPr>
        <w:rPr>
          <w:rStyle w:val="Strong"/>
          <w:b w:val="0"/>
          <w:bCs w:val="0"/>
        </w:rPr>
      </w:pPr>
      <w:r w:rsidRPr="00C34074">
        <w:rPr>
          <w:rStyle w:val="Strong"/>
          <w:b w:val="0"/>
          <w:bCs w:val="0"/>
        </w:rPr>
        <w:t>Employee Symptom Reporting Posters (Appendix 2)</w:t>
      </w:r>
    </w:p>
    <w:p w:rsidRPr="00C34074" w:rsidR="00F33274" w:rsidP="00875585" w:rsidRDefault="00707641" w14:paraId="3E1639C5" w14:textId="41D8280C">
      <w:pPr>
        <w:pStyle w:val="ListParagraph"/>
        <w:numPr>
          <w:ilvl w:val="0"/>
          <w:numId w:val="46"/>
        </w:numPr>
        <w:rPr>
          <w:rStyle w:val="Strong"/>
          <w:b w:val="0"/>
          <w:bCs w:val="0"/>
          <w:smallCaps/>
          <w:spacing w:val="5"/>
          <w:szCs w:val="24"/>
        </w:rPr>
      </w:pPr>
      <w:r w:rsidRPr="00C94108">
        <w:rPr>
          <w:noProof/>
        </w:rPr>
        <mc:AlternateContent>
          <mc:Choice Requires="wps">
            <w:drawing>
              <wp:anchor distT="0" distB="0" distL="114300" distR="114300" simplePos="0" relativeHeight="251674624" behindDoc="0" locked="0" layoutInCell="1" allowOverlap="1" wp14:editId="1FC3F308" wp14:anchorId="775A2C8B">
                <wp:simplePos x="0" y="0"/>
                <wp:positionH relativeFrom="margin">
                  <wp:align>right</wp:align>
                </wp:positionH>
                <wp:positionV relativeFrom="paragraph">
                  <wp:posOffset>86995</wp:posOffset>
                </wp:positionV>
                <wp:extent cx="2285365" cy="879475"/>
                <wp:effectExtent l="0" t="0" r="19685" b="15875"/>
                <wp:wrapSquare wrapText="bothSides"/>
                <wp:docPr id="4" name="Rounded Rectangle 4"/>
                <wp:cNvGraphicFramePr/>
                <a:graphic xmlns:a="http://schemas.openxmlformats.org/drawingml/2006/main">
                  <a:graphicData uri="http://schemas.microsoft.com/office/word/2010/wordprocessingShape">
                    <wps:wsp>
                      <wps:cNvSpPr/>
                      <wps:spPr>
                        <a:xfrm>
                          <a:off x="0" y="0"/>
                          <a:ext cx="2285365" cy="879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7641" w:rsidP="00707641" w:rsidRDefault="00707641" w14:paraId="5F537CA1" w14:textId="77777777">
                            <w:pPr>
                              <w:jc w:val="center"/>
                            </w:pPr>
                            <w:r w:rsidRPr="007E0A4C">
                              <w:rPr>
                                <w:rStyle w:val="Emphasis"/>
                              </w:rPr>
                              <w:t xml:space="preserve">1 in 5 food service workers reported working while sick with vomiting and diarrhea </w:t>
                            </w:r>
                            <w:r>
                              <w:rPr>
                                <w:rStyle w:val="Emphasis"/>
                              </w:rPr>
                              <w:t>[3]</w:t>
                            </w:r>
                            <w:r w:rsidRPr="007E0A4C">
                              <w:rPr>
                                <w:rStyle w:val="Emphasi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 style="position:absolute;left:0;text-align:left;margin-left:128.75pt;margin-top:6.85pt;width:179.95pt;height:69.25pt;z-index:251674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spid="_x0000_s1030" fillcolor="#50b4c8 [3204]" strokecolor="#215d6a [1604]" strokeweight="1pt" arcsize="10923f" w14:anchorId="775A2C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">
                <v:textbox>
                  <w:txbxContent>
                    <w:p w:rsidR="00707641" w:rsidP="00707641" w:rsidRDefault="00707641" w14:paraId="5F537CA1" w14:textId="77777777">
                      <w:pPr>
                        <w:jc w:val="center"/>
                      </w:pPr>
                      <w:r w:rsidRPr="007E0A4C">
                        <w:rPr>
                          <w:rStyle w:val="Emphasis"/>
                        </w:rPr>
                        <w:t xml:space="preserve">1 in 5 food service workers reported working while sick with vomiting and diarrhea </w:t>
                      </w:r>
                      <w:r>
                        <w:rPr>
                          <w:rStyle w:val="Emphasis"/>
                        </w:rPr>
                        <w:t>[3]</w:t>
                      </w:r>
                      <w:r w:rsidRPr="007E0A4C">
                        <w:rPr>
                          <w:rStyle w:val="Emphasis"/>
                        </w:rPr>
                        <w:t>.</w:t>
                      </w:r>
                    </w:p>
                  </w:txbxContent>
                </v:textbox>
                <w10:wrap type="square" anchorx="margin"/>
              </v:roundrect>
            </w:pict>
          </mc:Fallback>
        </mc:AlternateContent>
      </w:r>
      <w:r w:rsidRPr="00C34074" w:rsidR="005526AE">
        <w:rPr>
          <w:rStyle w:val="Strong"/>
          <w:b w:val="0"/>
          <w:bCs w:val="0"/>
          <w:szCs w:val="24"/>
        </w:rPr>
        <w:t xml:space="preserve">Employee Illness </w:t>
      </w:r>
      <w:r w:rsidRPr="00C34074" w:rsidR="00D73FD8">
        <w:rPr>
          <w:rStyle w:val="Strong"/>
          <w:b w:val="0"/>
          <w:bCs w:val="0"/>
          <w:szCs w:val="24"/>
        </w:rPr>
        <w:t>Reporting Log</w:t>
      </w:r>
      <w:r w:rsidRPr="00C34074" w:rsidR="001B6EE9">
        <w:rPr>
          <w:rStyle w:val="Strong"/>
          <w:b w:val="0"/>
          <w:bCs w:val="0"/>
          <w:szCs w:val="24"/>
        </w:rPr>
        <w:t xml:space="preserve"> (Appendix 3)</w:t>
      </w:r>
    </w:p>
    <w:p w:rsidRPr="00C34074" w:rsidR="001B6EE9" w:rsidP="00875585" w:rsidRDefault="008E02B6" w14:paraId="2B0BB50F" w14:textId="07B4E595">
      <w:pPr>
        <w:pStyle w:val="ListParagraph"/>
        <w:numPr>
          <w:ilvl w:val="0"/>
          <w:numId w:val="46"/>
        </w:numPr>
        <w:rPr>
          <w:rStyle w:val="Strong"/>
          <w:b w:val="0"/>
          <w:bCs w:val="0"/>
        </w:rPr>
      </w:pPr>
      <w:r w:rsidRPr="00C34074">
        <w:rPr>
          <w:rStyle w:val="Strong"/>
          <w:b w:val="0"/>
          <w:bCs w:val="0"/>
        </w:rPr>
        <w:t xml:space="preserve">Employee Health Decision Guide </w:t>
      </w:r>
      <w:r w:rsidRPr="00C34074" w:rsidR="001B6EE9">
        <w:rPr>
          <w:rStyle w:val="Strong"/>
          <w:b w:val="0"/>
          <w:bCs w:val="0"/>
        </w:rPr>
        <w:t>(Appendix 4)</w:t>
      </w:r>
      <w:r w:rsidRPr="00707641" w:rsidR="00707641">
        <w:rPr>
          <w:noProof/>
        </w:rPr>
        <w:t xml:space="preserve"> </w:t>
      </w:r>
    </w:p>
    <w:p w:rsidRPr="00C34074" w:rsidR="001B6EE9" w:rsidP="00875585" w:rsidRDefault="008E02B6" w14:paraId="73569921" w14:textId="533C3FA2">
      <w:pPr>
        <w:pStyle w:val="ListParagraph"/>
        <w:numPr>
          <w:ilvl w:val="0"/>
          <w:numId w:val="46"/>
        </w:numPr>
        <w:rPr>
          <w:rStyle w:val="Strong"/>
          <w:b w:val="0"/>
          <w:bCs w:val="0"/>
        </w:rPr>
      </w:pPr>
      <w:r w:rsidRPr="00C34074">
        <w:rPr>
          <w:rStyle w:val="Strong"/>
          <w:b w:val="0"/>
          <w:bCs w:val="0"/>
        </w:rPr>
        <w:t xml:space="preserve">Employee </w:t>
      </w:r>
      <w:r w:rsidRPr="00C34074" w:rsidR="001B6EE9">
        <w:rPr>
          <w:rStyle w:val="Strong"/>
          <w:b w:val="0"/>
          <w:bCs w:val="0"/>
        </w:rPr>
        <w:t xml:space="preserve">Handwashing </w:t>
      </w:r>
      <w:r w:rsidRPr="00C34074">
        <w:rPr>
          <w:rStyle w:val="Strong"/>
          <w:b w:val="0"/>
          <w:bCs w:val="0"/>
        </w:rPr>
        <w:t xml:space="preserve">Posters </w:t>
      </w:r>
      <w:r w:rsidRPr="00C34074" w:rsidR="001B6EE9">
        <w:rPr>
          <w:rStyle w:val="Strong"/>
          <w:b w:val="0"/>
          <w:bCs w:val="0"/>
        </w:rPr>
        <w:t>(Appendix 5)</w:t>
      </w:r>
    </w:p>
    <w:p w:rsidRPr="00C34074" w:rsidR="00D73FD8" w:rsidP="00875585" w:rsidRDefault="001B6EE9" w14:paraId="4372A5DD" w14:textId="25CFAC62">
      <w:pPr>
        <w:pStyle w:val="ListParagraph"/>
        <w:numPr>
          <w:ilvl w:val="0"/>
          <w:numId w:val="46"/>
        </w:numPr>
        <w:rPr>
          <w:rStyle w:val="Strong"/>
          <w:b w:val="0"/>
          <w:bCs w:val="0"/>
        </w:rPr>
      </w:pPr>
      <w:r w:rsidRPr="00C34074">
        <w:rPr>
          <w:rStyle w:val="Strong"/>
          <w:b w:val="0"/>
          <w:bCs w:val="0"/>
        </w:rPr>
        <w:t xml:space="preserve">Norovirus </w:t>
      </w:r>
      <w:r w:rsidRPr="00C34074" w:rsidR="008E02B6">
        <w:rPr>
          <w:rStyle w:val="Strong"/>
          <w:b w:val="0"/>
          <w:bCs w:val="0"/>
        </w:rPr>
        <w:t>C</w:t>
      </w:r>
      <w:r w:rsidRPr="00C34074">
        <w:rPr>
          <w:rStyle w:val="Strong"/>
          <w:b w:val="0"/>
          <w:bCs w:val="0"/>
        </w:rPr>
        <w:t>lean</w:t>
      </w:r>
      <w:r w:rsidRPr="00C34074" w:rsidR="008E02B6">
        <w:rPr>
          <w:rStyle w:val="Strong"/>
          <w:b w:val="0"/>
          <w:bCs w:val="0"/>
        </w:rPr>
        <w:t xml:space="preserve"> U</w:t>
      </w:r>
      <w:r w:rsidRPr="00C34074">
        <w:rPr>
          <w:rStyle w:val="Strong"/>
          <w:b w:val="0"/>
          <w:bCs w:val="0"/>
        </w:rPr>
        <w:t xml:space="preserve">p </w:t>
      </w:r>
      <w:r w:rsidRPr="00C34074" w:rsidR="008E02B6">
        <w:rPr>
          <w:rStyle w:val="Strong"/>
          <w:b w:val="0"/>
          <w:bCs w:val="0"/>
        </w:rPr>
        <w:t>Poster</w:t>
      </w:r>
      <w:r w:rsidRPr="00C34074" w:rsidR="006E7EFA">
        <w:rPr>
          <w:rStyle w:val="Strong"/>
          <w:b w:val="0"/>
          <w:bCs w:val="0"/>
        </w:rPr>
        <w:t xml:space="preserve"> </w:t>
      </w:r>
      <w:r w:rsidRPr="00C34074">
        <w:rPr>
          <w:rStyle w:val="Strong"/>
          <w:b w:val="0"/>
          <w:bCs w:val="0"/>
        </w:rPr>
        <w:t>(Appendix 6)</w:t>
      </w:r>
    </w:p>
    <w:p w:rsidR="00D73699" w:rsidP="00B81D66" w:rsidRDefault="00D73699" w14:paraId="330944C7" w14:textId="5ED59538">
      <w:pPr>
        <w:pStyle w:val="Heading2"/>
      </w:pPr>
    </w:p>
    <w:p w:rsidRPr="00B81D66" w:rsidR="00413FCC" w:rsidP="00B81D66" w:rsidRDefault="00413FCC" w14:paraId="7460D04E" w14:textId="3614723C">
      <w:pPr>
        <w:pStyle w:val="Heading2"/>
      </w:pPr>
      <w:r w:rsidRPr="00B81D66">
        <w:t>During training, h</w:t>
      </w:r>
      <w:r w:rsidRPr="00B81D66" w:rsidR="00734EC3">
        <w:t xml:space="preserve">ighlight </w:t>
      </w:r>
      <w:r w:rsidRPr="00B81D66" w:rsidR="008E69F8">
        <w:t xml:space="preserve">the following </w:t>
      </w:r>
      <w:r w:rsidRPr="00B81D66" w:rsidR="00E56497">
        <w:t xml:space="preserve">points </w:t>
      </w:r>
      <w:r w:rsidRPr="00B81D66">
        <w:t>to</w:t>
      </w:r>
      <w:r w:rsidRPr="00B81D66" w:rsidR="00E56497">
        <w:t xml:space="preserve"> staff: </w:t>
      </w:r>
    </w:p>
    <w:p w:rsidRPr="004F75AB" w:rsidR="00577AF2" w:rsidP="004F75AB" w:rsidRDefault="000C2F97" w14:paraId="1D740206" w14:textId="6CE61B20">
      <w:pPr>
        <w:pStyle w:val="Heading4"/>
        <w:rPr>
          <w:rStyle w:val="BookTitle"/>
          <w:b/>
          <w:bCs w:val="0"/>
          <w:i/>
          <w:iCs/>
          <w:spacing w:val="0"/>
        </w:rPr>
      </w:pPr>
      <w:r w:rsidRPr="004F75AB">
        <w:rPr>
          <w:rStyle w:val="BookTitle"/>
          <w:b/>
          <w:bCs w:val="0"/>
          <w:i/>
          <w:iCs/>
          <w:spacing w:val="0"/>
        </w:rPr>
        <w:t>Why These Efforts Are Important: Real-Life Example</w:t>
      </w:r>
      <w:r w:rsidRPr="004F75AB" w:rsidR="00577AF2">
        <w:rPr>
          <w:rStyle w:val="BookTitle"/>
          <w:b/>
          <w:bCs w:val="0"/>
          <w:i/>
          <w:iCs/>
          <w:spacing w:val="0"/>
        </w:rPr>
        <w:t>s</w:t>
      </w:r>
    </w:p>
    <w:p w:rsidRPr="00875585" w:rsidR="00577AF2" w:rsidP="004F75AB" w:rsidRDefault="00577AF2" w14:paraId="3DA6AE3E" w14:textId="2B489E98">
      <w:pPr>
        <w:pStyle w:val="ListParagraph"/>
        <w:numPr>
          <w:ilvl w:val="0"/>
          <w:numId w:val="48"/>
        </w:numPr>
        <w:rPr>
          <w:rStyle w:val="BookTitle"/>
          <w:b w:val="0"/>
          <w:bCs w:val="0"/>
          <w:i w:val="0"/>
          <w:iCs w:val="0"/>
          <w:spacing w:val="0"/>
          <w:szCs w:val="24"/>
        </w:rPr>
      </w:pPr>
      <w:r w:rsidRPr="00875585">
        <w:rPr>
          <w:rStyle w:val="BookTitle"/>
          <w:b w:val="0"/>
          <w:bCs w:val="0"/>
          <w:i w:val="0"/>
          <w:iCs w:val="0"/>
          <w:spacing w:val="0"/>
          <w:szCs w:val="24"/>
        </w:rPr>
        <w:t>Testimonial videos showing real life consequences of not following good food safety procedures:</w:t>
      </w:r>
    </w:p>
    <w:p w:rsidRPr="00875585" w:rsidR="000C2F97" w:rsidP="004F75AB" w:rsidRDefault="008C2124" w14:paraId="5A162B07" w14:textId="1339CBB5">
      <w:pPr>
        <w:pStyle w:val="ListParagraph"/>
        <w:numPr>
          <w:ilvl w:val="1"/>
          <w:numId w:val="48"/>
        </w:numPr>
        <w:rPr>
          <w:rStyle w:val="BookTitle"/>
          <w:b w:val="0"/>
          <w:bCs w:val="0"/>
          <w:i w:val="0"/>
          <w:iCs w:val="0"/>
          <w:spacing w:val="0"/>
          <w:szCs w:val="24"/>
        </w:rPr>
      </w:pPr>
      <w:hyperlink w:history="1" r:id="rId12">
        <w:r w:rsidRPr="00875585" w:rsidR="00577AF2">
          <w:rPr>
            <w:rStyle w:val="Hyperlink"/>
            <w:szCs w:val="24"/>
          </w:rPr>
          <w:t>https://www.fda.gov/food/retail-food-industryregulatory-assistance-training/educational-videos-retail-food-employees</w:t>
        </w:r>
      </w:hyperlink>
    </w:p>
    <w:p w:rsidRPr="004E4FA4" w:rsidR="00DD7471" w:rsidP="004F75AB" w:rsidRDefault="00DD7471" w14:paraId="1B604A75" w14:textId="77777777">
      <w:pPr>
        <w:pStyle w:val="ListParagraph"/>
        <w:numPr>
          <w:ilvl w:val="0"/>
          <w:numId w:val="48"/>
        </w:numPr>
        <w:rPr>
          <w:szCs w:val="24"/>
        </w:rPr>
      </w:pPr>
      <w:r w:rsidRPr="004E4FA4">
        <w:rPr>
          <w:szCs w:val="24"/>
        </w:rPr>
        <w:t xml:space="preserve">Case Study: </w:t>
      </w:r>
    </w:p>
    <w:p w:rsidRPr="00875585" w:rsidR="000C2F97" w:rsidP="00DD7471" w:rsidRDefault="000C2F97" w14:paraId="1F7D8755" w14:textId="4444B854">
      <w:pPr>
        <w:pStyle w:val="ListParagraph"/>
        <w:numPr>
          <w:ilvl w:val="1"/>
          <w:numId w:val="48"/>
        </w:numPr>
        <w:rPr>
          <w:szCs w:val="24"/>
        </w:rPr>
      </w:pPr>
      <w:r w:rsidRPr="000B1FFA">
        <w:rPr>
          <w:szCs w:val="24"/>
        </w:rPr>
        <w:t xml:space="preserve">It is a nice sunny July day, and Cook A is feeling sick. He is vomiting and running to the bathroom with diarrhea. He calls his restaurant manager to tell him that he is sick and won’t be able to come in to cover his shift. The manager tells him he </w:t>
      </w:r>
      <w:proofErr w:type="gramStart"/>
      <w:r w:rsidRPr="000B1FFA">
        <w:rPr>
          <w:szCs w:val="24"/>
        </w:rPr>
        <w:t>has to</w:t>
      </w:r>
      <w:proofErr w:type="gramEnd"/>
      <w:r w:rsidRPr="000B1FFA">
        <w:rPr>
          <w:szCs w:val="24"/>
        </w:rPr>
        <w:t xml:space="preserve"> come i</w:t>
      </w:r>
      <w:r w:rsidRPr="00875585">
        <w:rPr>
          <w:szCs w:val="24"/>
        </w:rPr>
        <w:t>n and work. No one else can cover his shift, and it’s their busy season with the upcoming 4</w:t>
      </w:r>
      <w:r w:rsidRPr="00875585">
        <w:rPr>
          <w:szCs w:val="24"/>
          <w:vertAlign w:val="superscript"/>
        </w:rPr>
        <w:t>th</w:t>
      </w:r>
      <w:r w:rsidRPr="00875585">
        <w:rPr>
          <w:szCs w:val="24"/>
        </w:rPr>
        <w:t xml:space="preserve"> of July holiday.</w:t>
      </w:r>
    </w:p>
    <w:p w:rsidRPr="00875585" w:rsidR="000C2F97" w:rsidP="00DD7471" w:rsidRDefault="000C2F97" w14:paraId="2DBD8EEA" w14:textId="04BEF600">
      <w:pPr>
        <w:pStyle w:val="ListParagraph"/>
        <w:numPr>
          <w:ilvl w:val="1"/>
          <w:numId w:val="48"/>
        </w:numPr>
        <w:rPr>
          <w:szCs w:val="24"/>
        </w:rPr>
      </w:pPr>
      <w:r w:rsidRPr="00875585">
        <w:rPr>
          <w:szCs w:val="24"/>
        </w:rPr>
        <w:t>Cook A comes to work. He is pale, has a slight temperature, and is still running to the bathroom with vomiting and diarrhea. The manager sees this, tells him to buck up and wash his hands more often. The manager heads home.</w:t>
      </w:r>
    </w:p>
    <w:p w:rsidRPr="0096133F" w:rsidR="000C2F97" w:rsidP="00DD7471" w:rsidRDefault="000C2F97" w14:paraId="5C2061FA" w14:textId="5AEF703C">
      <w:pPr>
        <w:pStyle w:val="ListParagraph"/>
        <w:numPr>
          <w:ilvl w:val="1"/>
          <w:numId w:val="48"/>
        </w:numPr>
        <w:rPr>
          <w:szCs w:val="24"/>
        </w:rPr>
      </w:pPr>
      <w:r w:rsidRPr="00875585">
        <w:rPr>
          <w:szCs w:val="24"/>
        </w:rPr>
        <w:t xml:space="preserve">Ultimately, at least 43 </w:t>
      </w:r>
      <w:r w:rsidR="000A57A3">
        <w:rPr>
          <w:szCs w:val="24"/>
        </w:rPr>
        <w:t>people</w:t>
      </w:r>
      <w:r w:rsidRPr="00875585" w:rsidR="000A57A3">
        <w:rPr>
          <w:szCs w:val="24"/>
        </w:rPr>
        <w:t xml:space="preserve"> </w:t>
      </w:r>
      <w:r w:rsidRPr="00875585">
        <w:rPr>
          <w:szCs w:val="24"/>
        </w:rPr>
        <w:t xml:space="preserve">contracted norovirus from this one episode—the actual number was likely higher because the restaurant primarily served tourists. </w:t>
      </w:r>
      <w:r w:rsidRPr="0096133F">
        <w:rPr>
          <w:szCs w:val="24"/>
        </w:rPr>
        <w:t xml:space="preserve">Five </w:t>
      </w:r>
      <w:r w:rsidR="000A57A3">
        <w:rPr>
          <w:szCs w:val="24"/>
        </w:rPr>
        <w:t>people</w:t>
      </w:r>
      <w:r w:rsidRPr="0096133F" w:rsidR="000A57A3">
        <w:rPr>
          <w:szCs w:val="24"/>
        </w:rPr>
        <w:t xml:space="preserve"> </w:t>
      </w:r>
      <w:r w:rsidRPr="0096133F">
        <w:rPr>
          <w:szCs w:val="24"/>
        </w:rPr>
        <w:t>required medical transport to the hospital for care. In this incident, both the general and kitchen managers lost their jobs</w:t>
      </w:r>
      <w:r w:rsidR="0096133F">
        <w:rPr>
          <w:szCs w:val="24"/>
        </w:rPr>
        <w:t>;</w:t>
      </w:r>
      <w:r w:rsidRPr="0096133F">
        <w:rPr>
          <w:szCs w:val="24"/>
        </w:rPr>
        <w:t xml:space="preserve"> the restaurant was liable for the illness they caused</w:t>
      </w:r>
      <w:r w:rsidR="0096133F">
        <w:rPr>
          <w:szCs w:val="24"/>
        </w:rPr>
        <w:t>;</w:t>
      </w:r>
      <w:r w:rsidRPr="0096133F">
        <w:rPr>
          <w:szCs w:val="24"/>
        </w:rPr>
        <w:t xml:space="preserve"> and</w:t>
      </w:r>
      <w:r w:rsidR="0096133F">
        <w:rPr>
          <w:szCs w:val="24"/>
        </w:rPr>
        <w:t>,</w:t>
      </w:r>
      <w:r w:rsidRPr="0096133F">
        <w:rPr>
          <w:szCs w:val="24"/>
        </w:rPr>
        <w:t xml:space="preserve"> with local media reporting on the incident, the restaurant suffered a loss of its reputation and a significant decrease in business for the rest of the summer.</w:t>
      </w:r>
    </w:p>
    <w:p w:rsidRPr="00875585" w:rsidR="000C2F97" w:rsidP="004F75AB" w:rsidRDefault="006445CE" w14:paraId="7505593F" w14:textId="185FCE88">
      <w:pPr>
        <w:pStyle w:val="Heading4"/>
      </w:pPr>
      <w:r w:rsidRPr="00875585">
        <w:t>W</w:t>
      </w:r>
      <w:r w:rsidRPr="00875585" w:rsidR="00DA4B90">
        <w:t>hy it’s im</w:t>
      </w:r>
      <w:r w:rsidRPr="00875585">
        <w:t>portant to stay home when sick</w:t>
      </w:r>
    </w:p>
    <w:p w:rsidRPr="00875585" w:rsidR="00413FCC" w:rsidP="004F75AB" w:rsidRDefault="00413FCC" w14:paraId="0D82714F" w14:textId="1B9D1A44">
      <w:pPr>
        <w:pStyle w:val="ListParagraph"/>
        <w:numPr>
          <w:ilvl w:val="0"/>
          <w:numId w:val="48"/>
        </w:numPr>
        <w:rPr>
          <w:szCs w:val="24"/>
        </w:rPr>
      </w:pPr>
      <w:r w:rsidRPr="000B1FFA">
        <w:rPr>
          <w:szCs w:val="24"/>
        </w:rPr>
        <w:t>M</w:t>
      </w:r>
      <w:r w:rsidRPr="000B1FFA" w:rsidR="005526AE">
        <w:rPr>
          <w:szCs w:val="24"/>
        </w:rPr>
        <w:t xml:space="preserve">ore than </w:t>
      </w:r>
      <w:r w:rsidRPr="000B1FFA" w:rsidR="006445CE">
        <w:rPr>
          <w:szCs w:val="24"/>
        </w:rPr>
        <w:t>250 diseases can be transmitted through food.</w:t>
      </w:r>
    </w:p>
    <w:p w:rsidRPr="00875585" w:rsidR="006951A8" w:rsidP="004F75AB" w:rsidRDefault="006445CE" w14:paraId="3AC1D3AE" w14:textId="77777777">
      <w:pPr>
        <w:pStyle w:val="ListParagraph"/>
        <w:numPr>
          <w:ilvl w:val="0"/>
          <w:numId w:val="48"/>
        </w:numPr>
        <w:rPr>
          <w:szCs w:val="24"/>
        </w:rPr>
      </w:pPr>
      <w:r w:rsidRPr="00875585">
        <w:rPr>
          <w:szCs w:val="24"/>
        </w:rPr>
        <w:t xml:space="preserve">Infected food workers </w:t>
      </w:r>
      <w:r w:rsidRPr="00875585" w:rsidR="00E661F8">
        <w:rPr>
          <w:szCs w:val="24"/>
        </w:rPr>
        <w:t>are the source of contamination for 70% of norovirus outbreaks caused by contaminated food</w:t>
      </w:r>
      <w:r w:rsidRPr="00875585">
        <w:rPr>
          <w:szCs w:val="24"/>
        </w:rPr>
        <w:t>.</w:t>
      </w:r>
      <w:r w:rsidRPr="00875585" w:rsidR="006951A8">
        <w:rPr>
          <w:szCs w:val="24"/>
        </w:rPr>
        <w:t xml:space="preserve"> </w:t>
      </w:r>
    </w:p>
    <w:p w:rsidRPr="00875585" w:rsidR="000C2F97" w:rsidP="004F75AB" w:rsidRDefault="006951A8" w14:paraId="27F671AA" w14:textId="50196E49">
      <w:pPr>
        <w:pStyle w:val="ListParagraph"/>
        <w:numPr>
          <w:ilvl w:val="0"/>
          <w:numId w:val="48"/>
        </w:numPr>
        <w:rPr>
          <w:szCs w:val="24"/>
        </w:rPr>
      </w:pPr>
      <w:r w:rsidRPr="00875585">
        <w:rPr>
          <w:szCs w:val="24"/>
        </w:rPr>
        <w:t>People can still spread foodborne illness germs for a time even after their symptoms have resolved.</w:t>
      </w:r>
    </w:p>
    <w:p w:rsidRPr="00875585" w:rsidR="00413FCC" w:rsidP="004F75AB" w:rsidRDefault="006445CE" w14:paraId="2F356842" w14:textId="77777777">
      <w:pPr>
        <w:pStyle w:val="Heading4"/>
      </w:pPr>
      <w:r w:rsidRPr="00875585">
        <w:lastRenderedPageBreak/>
        <w:t>W</w:t>
      </w:r>
      <w:r w:rsidRPr="00875585" w:rsidR="00DA4B90">
        <w:t>ays of transmitting foodb</w:t>
      </w:r>
      <w:r w:rsidRPr="00875585">
        <w:t>orne illnesses as food workers</w:t>
      </w:r>
    </w:p>
    <w:p w:rsidRPr="00875585" w:rsidR="00040B8F" w:rsidP="004F75AB" w:rsidRDefault="00040B8F" w14:paraId="58790AF6" w14:textId="6D793531">
      <w:pPr>
        <w:pStyle w:val="ListParagraph"/>
        <w:numPr>
          <w:ilvl w:val="0"/>
          <w:numId w:val="48"/>
        </w:numPr>
        <w:rPr>
          <w:szCs w:val="24"/>
        </w:rPr>
      </w:pPr>
      <w:r w:rsidRPr="000B1FFA">
        <w:rPr>
          <w:szCs w:val="24"/>
        </w:rPr>
        <w:t xml:space="preserve">Many foodborne germs are spread by </w:t>
      </w:r>
      <w:r w:rsidR="000A57A3">
        <w:rPr>
          <w:szCs w:val="24"/>
        </w:rPr>
        <w:t>poop</w:t>
      </w:r>
      <w:r w:rsidRPr="000B1FFA" w:rsidR="000A57A3">
        <w:rPr>
          <w:szCs w:val="24"/>
        </w:rPr>
        <w:t xml:space="preserve"> </w:t>
      </w:r>
      <w:r w:rsidRPr="000B1FFA">
        <w:rPr>
          <w:szCs w:val="24"/>
        </w:rPr>
        <w:t xml:space="preserve">getting into the food. When someone is ill with diarrhea, feces </w:t>
      </w:r>
      <w:proofErr w:type="gramStart"/>
      <w:r w:rsidRPr="000B1FFA">
        <w:rPr>
          <w:szCs w:val="24"/>
        </w:rPr>
        <w:t>is</w:t>
      </w:r>
      <w:proofErr w:type="gramEnd"/>
      <w:r w:rsidRPr="000B1FFA">
        <w:rPr>
          <w:szCs w:val="24"/>
        </w:rPr>
        <w:t xml:space="preserve"> likely to get on their hands after wiping and this can make its way into the food. </w:t>
      </w:r>
    </w:p>
    <w:p w:rsidRPr="00875585" w:rsidR="00413FCC" w:rsidP="004F75AB" w:rsidRDefault="00040B8F" w14:paraId="125661F5" w14:textId="269158A9">
      <w:pPr>
        <w:pStyle w:val="ListParagraph"/>
        <w:numPr>
          <w:ilvl w:val="0"/>
          <w:numId w:val="48"/>
        </w:numPr>
        <w:rPr>
          <w:szCs w:val="24"/>
        </w:rPr>
      </w:pPr>
      <w:r w:rsidRPr="00875585">
        <w:rPr>
          <w:szCs w:val="24"/>
        </w:rPr>
        <w:t xml:space="preserve">When someone is ill with norovirus, they can release billions of norovirus particles and it only takes a few virus particles to make other people sick. </w:t>
      </w:r>
    </w:p>
    <w:p w:rsidRPr="00875585" w:rsidR="00040B8F" w:rsidP="004F75AB" w:rsidRDefault="005A0DD9" w14:paraId="3103159D" w14:textId="5DFA915C">
      <w:pPr>
        <w:pStyle w:val="ListParagraph"/>
        <w:numPr>
          <w:ilvl w:val="0"/>
          <w:numId w:val="48"/>
        </w:numPr>
        <w:rPr>
          <w:szCs w:val="24"/>
        </w:rPr>
      </w:pPr>
      <w:r w:rsidRPr="00875585">
        <w:rPr>
          <w:szCs w:val="24"/>
        </w:rPr>
        <w:t xml:space="preserve">Someone can </w:t>
      </w:r>
      <w:r w:rsidRPr="00875585" w:rsidR="00040B8F">
        <w:rPr>
          <w:szCs w:val="24"/>
        </w:rPr>
        <w:t xml:space="preserve">shed harmful germs </w:t>
      </w:r>
      <w:r w:rsidRPr="00875585">
        <w:rPr>
          <w:szCs w:val="24"/>
        </w:rPr>
        <w:t>without having</w:t>
      </w:r>
      <w:r w:rsidRPr="00875585" w:rsidR="00040B8F">
        <w:rPr>
          <w:szCs w:val="24"/>
        </w:rPr>
        <w:t xml:space="preserve"> symptoms</w:t>
      </w:r>
      <w:r w:rsidRPr="00875585">
        <w:rPr>
          <w:szCs w:val="24"/>
        </w:rPr>
        <w:t>, and someone who was sick</w:t>
      </w:r>
      <w:r w:rsidRPr="00875585" w:rsidR="00040B8F">
        <w:rPr>
          <w:szCs w:val="24"/>
        </w:rPr>
        <w:t xml:space="preserve"> can shed </w:t>
      </w:r>
      <w:r w:rsidR="00804ADF">
        <w:rPr>
          <w:szCs w:val="24"/>
        </w:rPr>
        <w:t xml:space="preserve">germs </w:t>
      </w:r>
      <w:r w:rsidRPr="00875585" w:rsidR="00040B8F">
        <w:rPr>
          <w:szCs w:val="24"/>
        </w:rPr>
        <w:t xml:space="preserve">for days after their symptoms resolve. </w:t>
      </w:r>
    </w:p>
    <w:p w:rsidRPr="00875585" w:rsidR="00B81225" w:rsidP="004F75AB" w:rsidRDefault="00B81225" w14:paraId="42F59249" w14:textId="695BE9D2">
      <w:pPr>
        <w:pStyle w:val="Heading4"/>
      </w:pPr>
      <w:r w:rsidRPr="00875585">
        <w:t xml:space="preserve">Review of </w:t>
      </w:r>
      <w:r w:rsidRPr="00875585" w:rsidR="007C6F3F">
        <w:t xml:space="preserve">employee illness </w:t>
      </w:r>
      <w:r w:rsidRPr="00875585" w:rsidR="005846B3">
        <w:t>plan</w:t>
      </w:r>
    </w:p>
    <w:p w:rsidRPr="000B1FFA" w:rsidR="00DA4B90" w:rsidP="004F75AB" w:rsidRDefault="006445CE" w14:paraId="1249A717" w14:textId="7C7F83F0">
      <w:pPr>
        <w:pStyle w:val="ListParagraph"/>
        <w:numPr>
          <w:ilvl w:val="0"/>
          <w:numId w:val="48"/>
        </w:numPr>
        <w:rPr>
          <w:szCs w:val="24"/>
        </w:rPr>
      </w:pPr>
      <w:r w:rsidRPr="000B1FFA">
        <w:rPr>
          <w:szCs w:val="24"/>
        </w:rPr>
        <w:t>Types of symptoms to report</w:t>
      </w:r>
    </w:p>
    <w:p w:rsidRPr="00122982" w:rsidR="00DA4B90" w:rsidP="004F75AB" w:rsidRDefault="005526AE" w14:paraId="5A4DACD0" w14:textId="747A4558">
      <w:pPr>
        <w:pStyle w:val="ListParagraph"/>
        <w:numPr>
          <w:ilvl w:val="0"/>
          <w:numId w:val="48"/>
        </w:numPr>
        <w:rPr>
          <w:szCs w:val="24"/>
        </w:rPr>
      </w:pPr>
      <w:r w:rsidRPr="00122982">
        <w:rPr>
          <w:szCs w:val="24"/>
        </w:rPr>
        <w:t xml:space="preserve">How the restaurant addresses </w:t>
      </w:r>
      <w:r w:rsidRPr="00122982" w:rsidR="00DA4B90">
        <w:rPr>
          <w:szCs w:val="24"/>
        </w:rPr>
        <w:t xml:space="preserve">sick </w:t>
      </w:r>
      <w:r w:rsidRPr="00122982">
        <w:rPr>
          <w:szCs w:val="24"/>
        </w:rPr>
        <w:t xml:space="preserve">workers </w:t>
      </w:r>
      <w:r w:rsidRPr="00122982" w:rsidR="00DA4B90">
        <w:rPr>
          <w:szCs w:val="24"/>
        </w:rPr>
        <w:t>(</w:t>
      </w:r>
      <w:r w:rsidRPr="00122982" w:rsidR="008E69F8">
        <w:rPr>
          <w:szCs w:val="24"/>
        </w:rPr>
        <w:t xml:space="preserve">for example, </w:t>
      </w:r>
      <w:r w:rsidRPr="00122982" w:rsidR="00DA4B90">
        <w:rPr>
          <w:szCs w:val="24"/>
        </w:rPr>
        <w:t xml:space="preserve">sick pay, </w:t>
      </w:r>
      <w:r w:rsidRPr="00122982">
        <w:rPr>
          <w:szCs w:val="24"/>
        </w:rPr>
        <w:t>make</w:t>
      </w:r>
      <w:r w:rsidRPr="00122982" w:rsidR="00DA4B90">
        <w:rPr>
          <w:szCs w:val="24"/>
        </w:rPr>
        <w:t xml:space="preserve">up shifts, etc.) </w:t>
      </w:r>
    </w:p>
    <w:p w:rsidRPr="00122982" w:rsidR="006445CE" w:rsidP="004F75AB" w:rsidRDefault="006445CE" w14:paraId="44305CAA" w14:textId="7EEA4095">
      <w:pPr>
        <w:pStyle w:val="ListParagraph"/>
        <w:numPr>
          <w:ilvl w:val="0"/>
          <w:numId w:val="48"/>
        </w:numPr>
        <w:rPr>
          <w:szCs w:val="24"/>
        </w:rPr>
      </w:pPr>
      <w:r w:rsidRPr="00122982">
        <w:rPr>
          <w:szCs w:val="24"/>
        </w:rPr>
        <w:t xml:space="preserve">How to follow the new </w:t>
      </w:r>
      <w:r w:rsidRPr="00122982" w:rsidR="005846B3">
        <w:rPr>
          <w:szCs w:val="24"/>
        </w:rPr>
        <w:t>plan</w:t>
      </w:r>
      <w:r w:rsidRPr="00122982">
        <w:rPr>
          <w:szCs w:val="24"/>
        </w:rPr>
        <w:t xml:space="preserve"> being implemented in the restaurant</w:t>
      </w:r>
    </w:p>
    <w:p w:rsidRPr="00122982" w:rsidR="00C86A99" w:rsidP="004F75AB" w:rsidRDefault="00C86A99" w14:paraId="55927ABE" w14:textId="2C3518F1">
      <w:pPr>
        <w:pStyle w:val="ListParagraph"/>
        <w:numPr>
          <w:ilvl w:val="1"/>
          <w:numId w:val="48"/>
        </w:numPr>
        <w:rPr>
          <w:szCs w:val="24"/>
        </w:rPr>
      </w:pPr>
      <w:r w:rsidRPr="00122982">
        <w:rPr>
          <w:szCs w:val="24"/>
        </w:rPr>
        <w:t xml:space="preserve">Manager responsibilities – </w:t>
      </w:r>
      <w:r w:rsidRPr="00122982" w:rsidR="005526AE">
        <w:rPr>
          <w:szCs w:val="24"/>
        </w:rPr>
        <w:t xml:space="preserve">Employee Health </w:t>
      </w:r>
      <w:r w:rsidRPr="00122982">
        <w:rPr>
          <w:szCs w:val="24"/>
        </w:rPr>
        <w:t xml:space="preserve">Reporting Log and </w:t>
      </w:r>
      <w:r w:rsidRPr="00122982" w:rsidR="005526AE">
        <w:rPr>
          <w:szCs w:val="24"/>
        </w:rPr>
        <w:t xml:space="preserve">Employee Health </w:t>
      </w:r>
      <w:r w:rsidRPr="00122982">
        <w:rPr>
          <w:szCs w:val="24"/>
        </w:rPr>
        <w:t>Decision Guide</w:t>
      </w:r>
    </w:p>
    <w:p w:rsidRPr="00122982" w:rsidR="00FE1BA6" w:rsidP="004F75AB" w:rsidRDefault="00FE1BA6" w14:paraId="0C0A9F5C" w14:textId="7AB364F1">
      <w:pPr>
        <w:pStyle w:val="ListParagraph"/>
        <w:numPr>
          <w:ilvl w:val="1"/>
          <w:numId w:val="48"/>
        </w:numPr>
        <w:rPr>
          <w:szCs w:val="24"/>
        </w:rPr>
      </w:pPr>
      <w:r w:rsidRPr="00122982">
        <w:rPr>
          <w:szCs w:val="24"/>
        </w:rPr>
        <w:t>Employee responsibilities – Reporting an illness, when to return to work, preparing and handling food in a safe and sanitary manner.</w:t>
      </w:r>
    </w:p>
    <w:p w:rsidRPr="00122982" w:rsidR="00C86A99" w:rsidP="004F75AB" w:rsidRDefault="00B67DA4" w14:paraId="0FEC5CF7" w14:textId="2C217B52">
      <w:pPr>
        <w:pStyle w:val="ListParagraph"/>
        <w:numPr>
          <w:ilvl w:val="0"/>
          <w:numId w:val="48"/>
        </w:numPr>
        <w:rPr>
          <w:szCs w:val="24"/>
        </w:rPr>
      </w:pPr>
      <w:r w:rsidRPr="00122982">
        <w:rPr>
          <w:szCs w:val="24"/>
        </w:rPr>
        <w:t xml:space="preserve">Employees </w:t>
      </w:r>
      <w:r w:rsidRPr="00122982" w:rsidR="00040B8F">
        <w:rPr>
          <w:szCs w:val="24"/>
        </w:rPr>
        <w:t xml:space="preserve">read and </w:t>
      </w:r>
      <w:r w:rsidRPr="00122982">
        <w:rPr>
          <w:szCs w:val="24"/>
        </w:rPr>
        <w:t>s</w:t>
      </w:r>
      <w:r w:rsidRPr="00122982" w:rsidR="00C86A99">
        <w:rPr>
          <w:szCs w:val="24"/>
        </w:rPr>
        <w:t xml:space="preserve">ign </w:t>
      </w:r>
      <w:r w:rsidRPr="00122982">
        <w:rPr>
          <w:szCs w:val="24"/>
        </w:rPr>
        <w:t>Employee Health Re</w:t>
      </w:r>
      <w:r w:rsidRPr="00122982" w:rsidR="00C86A99">
        <w:rPr>
          <w:szCs w:val="24"/>
        </w:rPr>
        <w:t xml:space="preserve">porting </w:t>
      </w:r>
      <w:r w:rsidRPr="00122982">
        <w:rPr>
          <w:szCs w:val="24"/>
        </w:rPr>
        <w:t>A</w:t>
      </w:r>
      <w:r w:rsidRPr="00122982" w:rsidR="00C86A99">
        <w:rPr>
          <w:szCs w:val="24"/>
        </w:rPr>
        <w:t>greement</w:t>
      </w:r>
      <w:r w:rsidRPr="00122982">
        <w:rPr>
          <w:szCs w:val="24"/>
        </w:rPr>
        <w:t>s</w:t>
      </w:r>
    </w:p>
    <w:p w:rsidRPr="00875585" w:rsidR="006445CE" w:rsidP="004F75AB" w:rsidRDefault="007C6F3F" w14:paraId="628BACB6" w14:textId="593D1EF9">
      <w:pPr>
        <w:pStyle w:val="Heading4"/>
      </w:pPr>
      <w:r w:rsidRPr="00875585">
        <w:t>Review good hand hygiene practices that m</w:t>
      </w:r>
      <w:r w:rsidRPr="00875585" w:rsidR="006445CE">
        <w:t>inimize the spread of germs</w:t>
      </w:r>
      <w:r w:rsidRPr="00875585">
        <w:t xml:space="preserve"> </w:t>
      </w:r>
    </w:p>
    <w:p w:rsidRPr="004879C7" w:rsidR="006445CE" w:rsidP="004F75AB" w:rsidRDefault="006445CE" w14:paraId="439CC9F9" w14:textId="205765F1">
      <w:pPr>
        <w:pStyle w:val="ListParagraph"/>
        <w:numPr>
          <w:ilvl w:val="0"/>
          <w:numId w:val="48"/>
        </w:numPr>
        <w:rPr>
          <w:szCs w:val="24"/>
        </w:rPr>
      </w:pPr>
      <w:r w:rsidRPr="004879C7">
        <w:rPr>
          <w:szCs w:val="24"/>
        </w:rPr>
        <w:t>P</w:t>
      </w:r>
      <w:r w:rsidRPr="004879C7" w:rsidR="00DA4B90">
        <w:rPr>
          <w:szCs w:val="24"/>
        </w:rPr>
        <w:t xml:space="preserve">roper </w:t>
      </w:r>
      <w:r w:rsidRPr="004879C7">
        <w:rPr>
          <w:szCs w:val="24"/>
        </w:rPr>
        <w:t xml:space="preserve">and frequent </w:t>
      </w:r>
      <w:r w:rsidRPr="004879C7" w:rsidR="00DA4B90">
        <w:rPr>
          <w:szCs w:val="24"/>
        </w:rPr>
        <w:t>handwashing technique and timing</w:t>
      </w:r>
      <w:r w:rsidRPr="004879C7" w:rsidR="00040B8F">
        <w:rPr>
          <w:szCs w:val="24"/>
        </w:rPr>
        <w:t>—especially after using the restroom or changing tasks</w:t>
      </w:r>
    </w:p>
    <w:p w:rsidRPr="004879C7" w:rsidR="00040B8F" w:rsidP="004F75AB" w:rsidRDefault="00270E5F" w14:paraId="74F96E3C" w14:textId="77777777">
      <w:pPr>
        <w:pStyle w:val="ListParagraph"/>
        <w:numPr>
          <w:ilvl w:val="0"/>
          <w:numId w:val="48"/>
        </w:numPr>
        <w:rPr>
          <w:szCs w:val="24"/>
        </w:rPr>
      </w:pPr>
      <w:r w:rsidRPr="004879C7">
        <w:rPr>
          <w:szCs w:val="24"/>
        </w:rPr>
        <w:t xml:space="preserve">No bare hand contact with </w:t>
      </w:r>
      <w:r w:rsidRPr="004879C7" w:rsidR="005526AE">
        <w:rPr>
          <w:szCs w:val="24"/>
        </w:rPr>
        <w:t>ready-to-</w:t>
      </w:r>
      <w:r w:rsidRPr="004879C7">
        <w:rPr>
          <w:szCs w:val="24"/>
        </w:rPr>
        <w:t xml:space="preserve">eat foods </w:t>
      </w:r>
    </w:p>
    <w:p w:rsidRPr="004879C7" w:rsidR="00E71235" w:rsidP="004F75AB" w:rsidRDefault="00E71235" w14:paraId="768D5E9E" w14:textId="00E03B30">
      <w:pPr>
        <w:pStyle w:val="ListParagraph"/>
        <w:numPr>
          <w:ilvl w:val="1"/>
          <w:numId w:val="48"/>
        </w:numPr>
        <w:rPr>
          <w:szCs w:val="24"/>
        </w:rPr>
      </w:pPr>
      <w:r w:rsidRPr="004879C7">
        <w:rPr>
          <w:szCs w:val="24"/>
        </w:rPr>
        <w:t xml:space="preserve">Eliminating bare hand contact with </w:t>
      </w:r>
      <w:r w:rsidRPr="004879C7" w:rsidR="00040B8F">
        <w:rPr>
          <w:szCs w:val="24"/>
        </w:rPr>
        <w:t>foods like lettuce, tomatoes, deli meats, and cooked meats</w:t>
      </w:r>
      <w:r w:rsidRPr="004879C7">
        <w:rPr>
          <w:szCs w:val="24"/>
        </w:rPr>
        <w:t xml:space="preserve"> reduces the potential for contamination by a food worker. </w:t>
      </w:r>
    </w:p>
    <w:p w:rsidRPr="00DF0175" w:rsidR="005A0DD9" w:rsidP="004F75AB" w:rsidRDefault="005A0DD9" w14:paraId="3E477473" w14:textId="77777777">
      <w:pPr>
        <w:pStyle w:val="ListParagraph"/>
        <w:numPr>
          <w:ilvl w:val="1"/>
          <w:numId w:val="48"/>
        </w:numPr>
        <w:rPr>
          <w:szCs w:val="24"/>
        </w:rPr>
      </w:pPr>
      <w:r w:rsidRPr="004879C7">
        <w:rPr>
          <w:szCs w:val="24"/>
        </w:rPr>
        <w:t>Barriers, such as gloves, utensils, or deli paper, should be used between the employee’s hands and the food</w:t>
      </w:r>
      <w:r w:rsidRPr="00DF0175">
        <w:rPr>
          <w:szCs w:val="24"/>
        </w:rPr>
        <w:t>.</w:t>
      </w:r>
    </w:p>
    <w:p w:rsidRPr="00DF0175" w:rsidR="004E0ECC" w:rsidP="004F75AB" w:rsidRDefault="005A0DD9" w14:paraId="5F582E92" w14:textId="183F6378">
      <w:pPr>
        <w:pStyle w:val="ListParagraph"/>
        <w:numPr>
          <w:ilvl w:val="1"/>
          <w:numId w:val="48"/>
        </w:numPr>
        <w:rPr>
          <w:szCs w:val="24"/>
        </w:rPr>
      </w:pPr>
      <w:r w:rsidRPr="00DF0175">
        <w:rPr>
          <w:szCs w:val="24"/>
        </w:rPr>
        <w:t>S</w:t>
      </w:r>
      <w:r w:rsidRPr="004879C7" w:rsidR="007C6F3F">
        <w:rPr>
          <w:szCs w:val="24"/>
        </w:rPr>
        <w:t xml:space="preserve">ingle use gloves </w:t>
      </w:r>
      <w:r w:rsidRPr="004879C7">
        <w:rPr>
          <w:szCs w:val="24"/>
        </w:rPr>
        <w:t>should be</w:t>
      </w:r>
      <w:r w:rsidRPr="004879C7" w:rsidR="007C6F3F">
        <w:rPr>
          <w:szCs w:val="24"/>
        </w:rPr>
        <w:t xml:space="preserve"> </w:t>
      </w:r>
      <w:r w:rsidRPr="00DF0175" w:rsidR="007C6F3F">
        <w:rPr>
          <w:szCs w:val="24"/>
        </w:rPr>
        <w:t>chang</w:t>
      </w:r>
      <w:r w:rsidRPr="00DF0175">
        <w:rPr>
          <w:szCs w:val="24"/>
        </w:rPr>
        <w:t>ed</w:t>
      </w:r>
      <w:r w:rsidRPr="00DF0175" w:rsidR="004E0ECC">
        <w:rPr>
          <w:szCs w:val="24"/>
        </w:rPr>
        <w:t xml:space="preserve"> at the times outlined </w:t>
      </w:r>
      <w:r w:rsidR="00DF0175">
        <w:rPr>
          <w:szCs w:val="24"/>
        </w:rPr>
        <w:t xml:space="preserve">in </w:t>
      </w:r>
      <w:r w:rsidRPr="00D73699" w:rsidR="00DF0175">
        <w:rPr>
          <w:i/>
          <w:szCs w:val="22"/>
          <w:highlight w:val="green"/>
        </w:rPr>
        <w:t>[insert language appropriate to your jurisdiction]</w:t>
      </w:r>
      <w:r w:rsidR="00DF0175">
        <w:rPr>
          <w:i/>
          <w:szCs w:val="22"/>
        </w:rPr>
        <w:t>.</w:t>
      </w:r>
      <w:r w:rsidRPr="00A844CB" w:rsidR="00DF0175">
        <w:rPr>
          <w:szCs w:val="22"/>
        </w:rPr>
        <w:t xml:space="preserve"> </w:t>
      </w:r>
    </w:p>
    <w:p w:rsidRPr="00875585" w:rsidR="006445CE" w:rsidP="004F75AB" w:rsidRDefault="00B81225" w14:paraId="1A2EF1CF" w14:textId="5F401AAE">
      <w:pPr>
        <w:pStyle w:val="Heading4"/>
      </w:pPr>
      <w:r w:rsidRPr="00875585">
        <w:t>Review the</w:t>
      </w:r>
      <w:r w:rsidRPr="00875585" w:rsidR="00270E5F">
        <w:t xml:space="preserve"> plan for properly cleaning up</w:t>
      </w:r>
      <w:r w:rsidRPr="00875585" w:rsidR="00360D12">
        <w:t xml:space="preserve"> </w:t>
      </w:r>
      <w:r w:rsidRPr="00875585" w:rsidR="00270E5F">
        <w:t>vomit or diarrhea that occur</w:t>
      </w:r>
      <w:r w:rsidR="00804ADF">
        <w:t>s</w:t>
      </w:r>
      <w:r w:rsidRPr="00875585" w:rsidR="00270E5F">
        <w:t xml:space="preserve"> in the restaurant.</w:t>
      </w:r>
      <w:r w:rsidRPr="00875585" w:rsidDel="00975A25" w:rsidR="00270E5F">
        <w:t xml:space="preserve"> </w:t>
      </w:r>
    </w:p>
    <w:p w:rsidRPr="000B1FFA" w:rsidR="006445CE" w:rsidP="004F75AB" w:rsidRDefault="00270E5F" w14:paraId="24E72D05" w14:textId="394C75D4">
      <w:pPr>
        <w:pStyle w:val="ListParagraph"/>
        <w:numPr>
          <w:ilvl w:val="0"/>
          <w:numId w:val="48"/>
        </w:numPr>
        <w:rPr>
          <w:szCs w:val="24"/>
        </w:rPr>
      </w:pPr>
      <w:r w:rsidRPr="000B1FFA">
        <w:rPr>
          <w:szCs w:val="24"/>
        </w:rPr>
        <w:t xml:space="preserve">These </w:t>
      </w:r>
      <w:r w:rsidR="000A57A3">
        <w:rPr>
          <w:szCs w:val="24"/>
        </w:rPr>
        <w:t>events</w:t>
      </w:r>
      <w:r w:rsidRPr="000B1FFA" w:rsidR="000A57A3">
        <w:rPr>
          <w:szCs w:val="24"/>
        </w:rPr>
        <w:t xml:space="preserve"> </w:t>
      </w:r>
      <w:r w:rsidRPr="000B1FFA">
        <w:rPr>
          <w:szCs w:val="24"/>
        </w:rPr>
        <w:t xml:space="preserve">have a high potential to spread harmful pathogens to guests and staff. </w:t>
      </w:r>
    </w:p>
    <w:p w:rsidRPr="00875585" w:rsidR="00C86A99" w:rsidP="004F75AB" w:rsidRDefault="00270E5F" w14:paraId="0337EDBF" w14:textId="5E12BE34">
      <w:pPr>
        <w:pStyle w:val="ListParagraph"/>
        <w:numPr>
          <w:ilvl w:val="0"/>
          <w:numId w:val="48"/>
        </w:numPr>
        <w:rPr>
          <w:szCs w:val="24"/>
        </w:rPr>
      </w:pPr>
      <w:r w:rsidRPr="00875585">
        <w:rPr>
          <w:szCs w:val="24"/>
        </w:rPr>
        <w:t xml:space="preserve">Rapid and proper clean up </w:t>
      </w:r>
      <w:r w:rsidRPr="00875585" w:rsidR="00DA4B90">
        <w:rPr>
          <w:szCs w:val="24"/>
        </w:rPr>
        <w:t xml:space="preserve">with the right materials </w:t>
      </w:r>
      <w:r w:rsidRPr="00875585">
        <w:rPr>
          <w:szCs w:val="24"/>
        </w:rPr>
        <w:t>can prevent the spread of the pathogens throughout the restaurant.</w:t>
      </w:r>
    </w:p>
    <w:p w:rsidRPr="00875585" w:rsidR="00E464D3" w:rsidP="004F75AB" w:rsidRDefault="00C86A99" w14:paraId="6CE56B4A" w14:textId="48B989DC">
      <w:pPr>
        <w:pStyle w:val="ListParagraph"/>
        <w:numPr>
          <w:ilvl w:val="0"/>
          <w:numId w:val="48"/>
        </w:numPr>
        <w:rPr>
          <w:smallCaps/>
          <w:spacing w:val="5"/>
          <w:szCs w:val="24"/>
        </w:rPr>
      </w:pPr>
      <w:r w:rsidRPr="00875585">
        <w:rPr>
          <w:szCs w:val="24"/>
        </w:rPr>
        <w:t xml:space="preserve">Review </w:t>
      </w:r>
      <w:r w:rsidRPr="00875585" w:rsidR="0043357C">
        <w:rPr>
          <w:szCs w:val="24"/>
        </w:rPr>
        <w:t>n</w:t>
      </w:r>
      <w:r w:rsidRPr="00875585">
        <w:rPr>
          <w:szCs w:val="24"/>
        </w:rPr>
        <w:t>orovirus cleanup poster</w:t>
      </w:r>
      <w:r w:rsidR="003D0AC0">
        <w:rPr>
          <w:szCs w:val="24"/>
        </w:rPr>
        <w:t>.</w:t>
      </w:r>
    </w:p>
    <w:p w:rsidRPr="00B81D66" w:rsidR="00413FCC" w:rsidP="004F75AB" w:rsidRDefault="00413FCC" w14:paraId="53A51EFC" w14:textId="52B43050">
      <w:pPr>
        <w:pStyle w:val="Heading2"/>
        <w:rPr>
          <w:rStyle w:val="Strong"/>
          <w:b w:val="0"/>
          <w:bCs w:val="0"/>
        </w:rPr>
      </w:pPr>
      <w:r w:rsidRPr="00B81D66">
        <w:rPr>
          <w:rStyle w:val="Strong"/>
          <w:b w:val="0"/>
          <w:bCs w:val="0"/>
        </w:rPr>
        <w:t>After training</w:t>
      </w:r>
      <w:r w:rsidRPr="00B81D66" w:rsidR="006E7EFA">
        <w:rPr>
          <w:rStyle w:val="Strong"/>
          <w:b w:val="0"/>
          <w:bCs w:val="0"/>
        </w:rPr>
        <w:t>, put materials in the following places:</w:t>
      </w:r>
      <w:r w:rsidRPr="00B81D66">
        <w:rPr>
          <w:rStyle w:val="Strong"/>
          <w:b w:val="0"/>
          <w:bCs w:val="0"/>
        </w:rPr>
        <w:t xml:space="preserve"> </w:t>
      </w:r>
    </w:p>
    <w:p w:rsidRPr="00875585" w:rsidR="00413FCC" w:rsidP="00875585" w:rsidRDefault="00413FCC" w14:paraId="00A28DF4" w14:textId="77777777">
      <w:pPr>
        <w:pStyle w:val="ListParagraph"/>
        <w:numPr>
          <w:ilvl w:val="0"/>
          <w:numId w:val="48"/>
        </w:numPr>
        <w:rPr>
          <w:rStyle w:val="Strong"/>
          <w:b w:val="0"/>
          <w:bCs w:val="0"/>
          <w:szCs w:val="24"/>
        </w:rPr>
      </w:pPr>
      <w:r w:rsidRPr="000B1FFA">
        <w:rPr>
          <w:rStyle w:val="Strong"/>
          <w:b w:val="0"/>
          <w:bCs w:val="0"/>
          <w:szCs w:val="24"/>
        </w:rPr>
        <w:t>Put handwashing posters above all sinks where employees will wash hands.</w:t>
      </w:r>
    </w:p>
    <w:p w:rsidRPr="000B1FFA" w:rsidR="00413FCC" w:rsidP="00875585" w:rsidRDefault="00413FCC" w14:paraId="772C8C66" w14:textId="77777777">
      <w:pPr>
        <w:pStyle w:val="ListParagraph"/>
        <w:numPr>
          <w:ilvl w:val="0"/>
          <w:numId w:val="48"/>
        </w:numPr>
        <w:rPr>
          <w:rStyle w:val="Strong"/>
          <w:b w:val="0"/>
          <w:bCs w:val="0"/>
          <w:szCs w:val="24"/>
        </w:rPr>
      </w:pPr>
      <w:r w:rsidRPr="000B1FFA">
        <w:rPr>
          <w:rStyle w:val="Strong"/>
          <w:b w:val="0"/>
          <w:bCs w:val="0"/>
          <w:szCs w:val="24"/>
        </w:rPr>
        <w:t>Put the norovirus cleanup poster near the cleaning supplies.</w:t>
      </w:r>
    </w:p>
    <w:p w:rsidRPr="00875585" w:rsidR="00413FCC" w:rsidP="00875585" w:rsidRDefault="00413FCC" w14:paraId="03131F31" w14:textId="77777777">
      <w:pPr>
        <w:pStyle w:val="ListParagraph"/>
        <w:numPr>
          <w:ilvl w:val="0"/>
          <w:numId w:val="48"/>
        </w:numPr>
        <w:rPr>
          <w:rStyle w:val="Strong"/>
          <w:b w:val="0"/>
          <w:bCs w:val="0"/>
          <w:szCs w:val="24"/>
        </w:rPr>
      </w:pPr>
      <w:r w:rsidRPr="00875585">
        <w:rPr>
          <w:rStyle w:val="Strong"/>
          <w:b w:val="0"/>
          <w:bCs w:val="0"/>
          <w:szCs w:val="24"/>
        </w:rPr>
        <w:t xml:space="preserve">Post the Employee Health Decision Guide in the office and beside the clock-in station. </w:t>
      </w:r>
    </w:p>
    <w:p w:rsidRPr="00875585" w:rsidR="00413FCC" w:rsidP="00875585" w:rsidRDefault="00413FCC" w14:paraId="0FA05CAB" w14:textId="77777777">
      <w:pPr>
        <w:pStyle w:val="ListParagraph"/>
        <w:numPr>
          <w:ilvl w:val="0"/>
          <w:numId w:val="48"/>
        </w:numPr>
        <w:rPr>
          <w:rStyle w:val="Strong"/>
          <w:b w:val="0"/>
          <w:bCs w:val="0"/>
          <w:szCs w:val="24"/>
        </w:rPr>
      </w:pPr>
      <w:r w:rsidRPr="00875585">
        <w:rPr>
          <w:rStyle w:val="Strong"/>
          <w:b w:val="0"/>
          <w:bCs w:val="0"/>
          <w:szCs w:val="24"/>
        </w:rPr>
        <w:t xml:space="preserve">Add signed Employee Health Reporting Agreements to employee files. </w:t>
      </w:r>
    </w:p>
    <w:p w:rsidRPr="00875585" w:rsidR="000C2F97" w:rsidP="00875585" w:rsidRDefault="00413FCC" w14:paraId="3752B64F" w14:textId="2E83B0D9">
      <w:pPr>
        <w:pStyle w:val="ListParagraph"/>
        <w:numPr>
          <w:ilvl w:val="0"/>
          <w:numId w:val="48"/>
        </w:numPr>
        <w:rPr>
          <w:smallCaps/>
          <w:spacing w:val="5"/>
          <w:sz w:val="32"/>
          <w:szCs w:val="32"/>
        </w:rPr>
      </w:pPr>
      <w:r w:rsidRPr="00875585">
        <w:rPr>
          <w:rStyle w:val="Strong"/>
          <w:b w:val="0"/>
          <w:bCs w:val="0"/>
          <w:szCs w:val="24"/>
        </w:rPr>
        <w:t>Put the Employee Illness Reporting Log with other important restaurant operation documents.</w:t>
      </w:r>
      <w:r w:rsidR="000C2F97">
        <w:br w:type="page"/>
      </w:r>
    </w:p>
    <w:p w:rsidR="00EC7C1D" w:rsidP="00C53E54" w:rsidRDefault="00E464D3" w14:paraId="35C21583" w14:textId="7AA8C321">
      <w:pPr>
        <w:pStyle w:val="Heading1"/>
      </w:pPr>
      <w:bookmarkStart w:name="_Toc22287869" w:id="14"/>
      <w:r>
        <w:lastRenderedPageBreak/>
        <w:t>Step 4: Enforce Your Plan Even When Inconvenient</w:t>
      </w:r>
      <w:bookmarkEnd w:id="14"/>
    </w:p>
    <w:p w:rsidRPr="00E71235" w:rsidR="00E71235" w:rsidRDefault="00E71235" w14:paraId="47545C33" w14:textId="0212A70E">
      <w:bookmarkStart w:name="_Toc12616264" w:id="15"/>
      <w:bookmarkEnd w:id="7"/>
      <w:r w:rsidRPr="00E71235">
        <w:t>It isn’t always convenient to enforce your sick worker plan. However, the busy times are the most important times to practice good food safety, since that is when you are serving the most meals and have the potential to make the most people sick.</w:t>
      </w:r>
      <w:r w:rsidR="006E7EFA">
        <w:t xml:space="preserve"> </w:t>
      </w:r>
    </w:p>
    <w:bookmarkEnd w:id="15"/>
    <w:p w:rsidRPr="00B81D66" w:rsidR="00FC20ED" w:rsidP="00B81D66" w:rsidRDefault="00FC20ED" w14:paraId="349AA203" w14:textId="499F52FA">
      <w:pPr>
        <w:pStyle w:val="Heading2"/>
        <w:rPr>
          <w:rStyle w:val="BookTitle"/>
          <w:b w:val="0"/>
          <w:bCs w:val="0"/>
          <w:i/>
          <w:iCs/>
          <w:spacing w:val="0"/>
        </w:rPr>
      </w:pPr>
      <w:r w:rsidRPr="00B81D66">
        <w:rPr>
          <w:rStyle w:val="BookTitle"/>
          <w:b w:val="0"/>
          <w:bCs w:val="0"/>
          <w:i/>
          <w:iCs/>
          <w:spacing w:val="0"/>
        </w:rPr>
        <w:t>Talk to Your Employees about Their Symptoms and Diagnoses</w:t>
      </w:r>
    </w:p>
    <w:p w:rsidRPr="002F1566" w:rsidR="00FC20ED" w:rsidP="00875585" w:rsidRDefault="00FC20ED" w14:paraId="6FB38565" w14:textId="57C6B9EB">
      <w:pPr>
        <w:pStyle w:val="ListParagraph"/>
        <w:numPr>
          <w:ilvl w:val="0"/>
          <w:numId w:val="49"/>
        </w:numPr>
        <w:rPr>
          <w:rFonts w:eastAsiaTheme="minorHAnsi"/>
        </w:rPr>
      </w:pPr>
      <w:r w:rsidRPr="002F1566">
        <w:rPr>
          <w:rFonts w:eastAsia="Times New Roman"/>
        </w:rPr>
        <w:t xml:space="preserve">The Food </w:t>
      </w:r>
      <w:r w:rsidRPr="002F1566" w:rsidR="00E71235">
        <w:rPr>
          <w:rFonts w:eastAsia="Times New Roman"/>
        </w:rPr>
        <w:t xml:space="preserve">Code encourages </w:t>
      </w:r>
      <w:r w:rsidRPr="002F1566">
        <w:rPr>
          <w:rFonts w:eastAsia="Times New Roman"/>
        </w:rPr>
        <w:t>employee and manager conversations about foodborne illness.</w:t>
      </w:r>
    </w:p>
    <w:p w:rsidRPr="002F1566" w:rsidR="00FC20ED" w:rsidP="00875585" w:rsidRDefault="00FC20ED" w14:paraId="55115758" w14:textId="5A5E56BC">
      <w:pPr>
        <w:pStyle w:val="ListParagraph"/>
        <w:numPr>
          <w:ilvl w:val="0"/>
          <w:numId w:val="49"/>
        </w:numPr>
        <w:rPr>
          <w:rFonts w:eastAsia="Times New Roman"/>
        </w:rPr>
      </w:pPr>
      <w:r w:rsidRPr="002F1566">
        <w:rPr>
          <w:rFonts w:eastAsia="Times New Roman"/>
        </w:rPr>
        <w:t xml:space="preserve">The Health Insurance Portability and Accountability Act of 1996 </w:t>
      </w:r>
      <w:r w:rsidRPr="002F1566" w:rsidR="00E71235">
        <w:rPr>
          <w:rFonts w:eastAsia="Times New Roman"/>
        </w:rPr>
        <w:t xml:space="preserve">(HIPAA) does not prevent </w:t>
      </w:r>
      <w:r w:rsidRPr="002F1566">
        <w:rPr>
          <w:rFonts w:eastAsia="Times New Roman"/>
        </w:rPr>
        <w:t>restaurant managers from asking employees about foodborne illness symptoms and diagnoses.</w:t>
      </w:r>
    </w:p>
    <w:p w:rsidRPr="002F1566" w:rsidR="00FC20ED" w:rsidP="00875585" w:rsidRDefault="00FC20ED" w14:paraId="1550BB4A" w14:textId="217F7FB7">
      <w:pPr>
        <w:pStyle w:val="ListParagraph"/>
        <w:numPr>
          <w:ilvl w:val="0"/>
          <w:numId w:val="49"/>
        </w:numPr>
        <w:rPr>
          <w:rFonts w:eastAsia="Times New Roman"/>
        </w:rPr>
      </w:pPr>
      <w:r w:rsidRPr="002F1566">
        <w:rPr>
          <w:rFonts w:eastAsia="Times New Roman"/>
        </w:rPr>
        <w:t xml:space="preserve">The Americans with Disabilities Act of 1990 (ADA) </w:t>
      </w:r>
      <w:r w:rsidRPr="002F1566" w:rsidR="00E71235">
        <w:rPr>
          <w:rFonts w:eastAsia="Times New Roman"/>
        </w:rPr>
        <w:t xml:space="preserve">does not prevent managers </w:t>
      </w:r>
      <w:r w:rsidRPr="002F1566">
        <w:rPr>
          <w:rFonts w:eastAsia="Times New Roman"/>
        </w:rPr>
        <w:t>from asking employees about foodborne illness symptoms and diagnoses.</w:t>
      </w:r>
    </w:p>
    <w:p w:rsidRPr="002F1566" w:rsidR="00E84AD5" w:rsidP="00875585" w:rsidRDefault="00E84AD5" w14:paraId="29D26035" w14:textId="08F7CCC8">
      <w:pPr>
        <w:pStyle w:val="ListParagraph"/>
        <w:numPr>
          <w:ilvl w:val="0"/>
          <w:numId w:val="49"/>
        </w:numPr>
        <w:rPr>
          <w:rFonts w:eastAsia="Times New Roman"/>
        </w:rPr>
      </w:pPr>
      <w:r w:rsidRPr="002F1566">
        <w:rPr>
          <w:rFonts w:eastAsia="Times New Roman"/>
        </w:rPr>
        <w:t>See Appendix 7 for more information.</w:t>
      </w:r>
    </w:p>
    <w:p w:rsidRPr="00B81D66" w:rsidR="007E0A4C" w:rsidP="00B81D66" w:rsidRDefault="007B1FDC" w14:paraId="0B8FB747" w14:textId="20977971">
      <w:pPr>
        <w:pStyle w:val="Heading2"/>
        <w:rPr>
          <w:rStyle w:val="BookTitle"/>
          <w:b w:val="0"/>
          <w:bCs w:val="0"/>
          <w:i/>
          <w:iCs/>
          <w:spacing w:val="0"/>
        </w:rPr>
      </w:pPr>
      <w:bookmarkStart w:name="_Toc12616265" w:id="16"/>
      <w:bookmarkStart w:name="_Toc12874574" w:id="17"/>
      <w:bookmarkStart w:name="_Toc15910709" w:id="18"/>
      <w:r w:rsidRPr="00B81D66">
        <w:rPr>
          <w:rStyle w:val="BookTitle"/>
          <w:b w:val="0"/>
          <w:bCs w:val="0"/>
          <w:i/>
          <w:iCs/>
          <w:spacing w:val="0"/>
        </w:rPr>
        <w:t xml:space="preserve">Consider </w:t>
      </w:r>
      <w:r w:rsidRPr="00B81D66" w:rsidR="007E0A4C">
        <w:rPr>
          <w:rStyle w:val="BookTitle"/>
          <w:b w:val="0"/>
          <w:bCs w:val="0"/>
          <w:i/>
          <w:iCs/>
          <w:spacing w:val="0"/>
        </w:rPr>
        <w:t>Financial Pressures</w:t>
      </w:r>
      <w:bookmarkEnd w:id="16"/>
      <w:bookmarkEnd w:id="17"/>
      <w:bookmarkEnd w:id="18"/>
      <w:r w:rsidRPr="00B81D66">
        <w:rPr>
          <w:rStyle w:val="BookTitle"/>
          <w:b w:val="0"/>
          <w:bCs w:val="0"/>
          <w:i/>
          <w:iCs/>
          <w:spacing w:val="0"/>
        </w:rPr>
        <w:t xml:space="preserve"> and Why Staff Might Work While Ill</w:t>
      </w:r>
    </w:p>
    <w:p w:rsidRPr="005877F2" w:rsidR="007E0A4C" w:rsidRDefault="007E0A4C" w14:paraId="2376D531" w14:textId="741EDEBA">
      <w:r w:rsidRPr="005877F2">
        <w:t xml:space="preserve">Food service workers have reported working while ill </w:t>
      </w:r>
      <w:r w:rsidR="003F7201">
        <w:t>because they</w:t>
      </w:r>
      <w:r w:rsidRPr="005877F2">
        <w:t xml:space="preserve"> cannot afford to stay home while th</w:t>
      </w:r>
      <w:r w:rsidR="003F7201">
        <w:t>ey are sick</w:t>
      </w:r>
      <w:r w:rsidR="007B1FDC">
        <w:t xml:space="preserve"> [</w:t>
      </w:r>
      <w:r w:rsidR="00CE6D78">
        <w:t xml:space="preserve">3, </w:t>
      </w:r>
      <w:r w:rsidR="007B1FDC">
        <w:t>4]</w:t>
      </w:r>
      <w:r w:rsidR="003F7201">
        <w:t>. T</w:t>
      </w:r>
      <w:r w:rsidRPr="005877F2">
        <w:t>hey need the income.</w:t>
      </w:r>
      <w:r w:rsidR="00904B9D">
        <w:t xml:space="preserve"> </w:t>
      </w:r>
      <w:r w:rsidRPr="005877F2">
        <w:t>Financial pressures can be reduced by having policies such as</w:t>
      </w:r>
    </w:p>
    <w:p w:rsidRPr="005877F2" w:rsidR="007E0A4C" w:rsidP="00875585" w:rsidRDefault="007E0A4C" w14:paraId="20DD8DB2" w14:textId="725A4862">
      <w:pPr>
        <w:pStyle w:val="ListParagraph"/>
        <w:numPr>
          <w:ilvl w:val="0"/>
          <w:numId w:val="50"/>
        </w:numPr>
      </w:pPr>
      <w:r w:rsidRPr="002F1566">
        <w:rPr>
          <w:b/>
        </w:rPr>
        <w:t>Offering sick pay</w:t>
      </w:r>
      <w:r w:rsidRPr="005877F2">
        <w:t xml:space="preserve"> (many localities </w:t>
      </w:r>
      <w:r w:rsidR="00280B6E">
        <w:t xml:space="preserve">now require </w:t>
      </w:r>
      <w:r w:rsidRPr="005877F2">
        <w:t>sick pay for food service workers)</w:t>
      </w:r>
      <w:r w:rsidR="00280B6E">
        <w:t>.</w:t>
      </w:r>
    </w:p>
    <w:p w:rsidRPr="00875585" w:rsidR="00280B6E" w:rsidP="00875585" w:rsidRDefault="007E0A4C" w14:paraId="35439507" w14:textId="0C97C1B4">
      <w:pPr>
        <w:pStyle w:val="ListParagraph"/>
        <w:numPr>
          <w:ilvl w:val="0"/>
          <w:numId w:val="50"/>
        </w:numPr>
        <w:rPr>
          <w:b/>
          <w:sz w:val="20"/>
        </w:rPr>
      </w:pPr>
      <w:r w:rsidRPr="00875585">
        <w:rPr>
          <w:b/>
        </w:rPr>
        <w:t>Allowing the employee to make up the missed shifts when they are healthy</w:t>
      </w:r>
      <w:r w:rsidRPr="00875585" w:rsidR="00280B6E">
        <w:rPr>
          <w:b/>
        </w:rPr>
        <w:t>.</w:t>
      </w:r>
    </w:p>
    <w:bookmarkStart w:name="_Toc12616266" w:id="19"/>
    <w:bookmarkStart w:name="_Toc12874575" w:id="20"/>
    <w:bookmarkStart w:name="_Toc15910710" w:id="21"/>
    <w:p w:rsidRPr="000D573D" w:rsidR="00280B6E" w:rsidRDefault="00C53D52" w14:paraId="083B831D" w14:textId="1CD6691E">
      <w:r>
        <w:rPr>
          <w:noProof/>
        </w:rPr>
        <mc:AlternateContent>
          <mc:Choice Requires="wps">
            <w:drawing>
              <wp:anchor distT="0" distB="0" distL="114300" distR="114300" simplePos="0" relativeHeight="251663360" behindDoc="0" locked="0" layoutInCell="1" allowOverlap="1" wp14:editId="3B4F413D" wp14:anchorId="757C3C1F">
                <wp:simplePos x="0" y="0"/>
                <wp:positionH relativeFrom="margin">
                  <wp:posOffset>3254375</wp:posOffset>
                </wp:positionH>
                <wp:positionV relativeFrom="paragraph">
                  <wp:posOffset>332740</wp:posOffset>
                </wp:positionV>
                <wp:extent cx="2503170" cy="830580"/>
                <wp:effectExtent l="0" t="0" r="11430" b="26670"/>
                <wp:wrapSquare wrapText="bothSides"/>
                <wp:docPr id="1" name="Rounded Rectangle 1"/>
                <wp:cNvGraphicFramePr/>
                <a:graphic xmlns:a="http://schemas.openxmlformats.org/drawingml/2006/main">
                  <a:graphicData uri="http://schemas.microsoft.com/office/word/2010/wordprocessingShape">
                    <wps:wsp>
                      <wps:cNvSpPr/>
                      <wps:spPr>
                        <a:xfrm>
                          <a:off x="0" y="0"/>
                          <a:ext cx="2503170" cy="8305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7E0A4C" w:rsidR="003355EE" w:rsidP="00AA274E" w:rsidRDefault="003355EE" w14:paraId="6DEE6CBB" w14:textId="2258872A">
                            <w:pPr>
                              <w:spacing w:after="0"/>
                              <w:rPr>
                                <w:rStyle w:val="Emphasis"/>
                              </w:rPr>
                            </w:pPr>
                            <w:r w:rsidRPr="007E0A4C">
                              <w:rPr>
                                <w:rStyle w:val="Emphasis"/>
                              </w:rPr>
                              <w:t>On average, each case of foodborne illness costs over $</w:t>
                            </w:r>
                            <w:r>
                              <w:rPr>
                                <w:rStyle w:val="Emphasis"/>
                              </w:rPr>
                              <w:t>1,600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style="position:absolute;margin-left:256.25pt;margin-top:26.2pt;width:197.1pt;height:6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1" fillcolor="#50b4c8 [3204]" strokecolor="#215d6a [1604]" strokeweight="1pt" arcsize="10923f" w14:anchorId="757C3C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">
                <v:textbox>
                  <w:txbxContent>
                    <w:p w:rsidRPr="007E0A4C" w:rsidR="003355EE" w:rsidP="00AA274E" w:rsidRDefault="003355EE" w14:paraId="6DEE6CBB" w14:textId="2258872A">
                      <w:pPr>
                        <w:spacing w:after="0"/>
                        <w:rPr>
                          <w:rStyle w:val="Emphasis"/>
                        </w:rPr>
                      </w:pPr>
                      <w:r w:rsidRPr="007E0A4C">
                        <w:rPr>
                          <w:rStyle w:val="Emphasis"/>
                        </w:rPr>
                        <w:t>On average, each case of foodborne illness costs over $</w:t>
                      </w:r>
                      <w:r>
                        <w:rPr>
                          <w:rStyle w:val="Emphasis"/>
                        </w:rPr>
                        <w:t>1,600 [1].</w:t>
                      </w:r>
                    </w:p>
                  </w:txbxContent>
                </v:textbox>
                <w10:wrap type="square" anchorx="margin"/>
              </v:roundrect>
            </w:pict>
          </mc:Fallback>
        </mc:AlternateContent>
      </w:r>
      <w:r w:rsidR="00280B6E">
        <w:t xml:space="preserve">Although </w:t>
      </w:r>
      <w:r w:rsidRPr="005877F2" w:rsidR="00280B6E">
        <w:t xml:space="preserve">these </w:t>
      </w:r>
      <w:r w:rsidR="00280B6E">
        <w:t xml:space="preserve">kinds of policies </w:t>
      </w:r>
      <w:r w:rsidRPr="005877F2" w:rsidR="00280B6E">
        <w:t>may incur addition</w:t>
      </w:r>
      <w:r w:rsidR="00280B6E">
        <w:t>al costs for restaurants, weigh the</w:t>
      </w:r>
      <w:r w:rsidRPr="005877F2" w:rsidR="00280B6E">
        <w:t xml:space="preserve"> expense against </w:t>
      </w:r>
    </w:p>
    <w:p w:rsidR="00280B6E" w:rsidP="00875585" w:rsidRDefault="00280B6E" w14:paraId="78073FA7" w14:textId="158EA82C">
      <w:pPr>
        <w:pStyle w:val="ListParagraph"/>
        <w:numPr>
          <w:ilvl w:val="0"/>
          <w:numId w:val="51"/>
        </w:numPr>
      </w:pPr>
      <w:r>
        <w:t>L</w:t>
      </w:r>
      <w:r w:rsidRPr="003F7201">
        <w:t xml:space="preserve">oss of productivity if other workers </w:t>
      </w:r>
      <w:r>
        <w:t>get sick.</w:t>
      </w:r>
    </w:p>
    <w:p w:rsidR="00280B6E" w:rsidP="00875585" w:rsidRDefault="00280B6E" w14:paraId="4921D50A" w14:textId="2B616CF5">
      <w:pPr>
        <w:pStyle w:val="ListParagraph"/>
        <w:numPr>
          <w:ilvl w:val="0"/>
          <w:numId w:val="51"/>
        </w:numPr>
      </w:pPr>
      <w:r>
        <w:t>D</w:t>
      </w:r>
      <w:r w:rsidRPr="003F7201">
        <w:t xml:space="preserve">irect cost if a customer </w:t>
      </w:r>
      <w:r>
        <w:t>gets sick.</w:t>
      </w:r>
    </w:p>
    <w:p w:rsidR="00280B6E" w:rsidP="00875585" w:rsidRDefault="00280B6E" w14:paraId="31F6C5B6" w14:textId="16BB2847">
      <w:pPr>
        <w:pStyle w:val="ListParagraph"/>
        <w:numPr>
          <w:ilvl w:val="0"/>
          <w:numId w:val="51"/>
        </w:numPr>
      </w:pPr>
      <w:r>
        <w:t>L</w:t>
      </w:r>
      <w:r w:rsidRPr="003F7201">
        <w:t>oss of reputation in the age of social media</w:t>
      </w:r>
      <w:r>
        <w:t>.</w:t>
      </w:r>
    </w:p>
    <w:p w:rsidRPr="003F7201" w:rsidR="00280B6E" w:rsidP="00875585" w:rsidRDefault="00280B6E" w14:paraId="630BB23A" w14:textId="68973CE3">
      <w:pPr>
        <w:pStyle w:val="ListParagraph"/>
        <w:numPr>
          <w:ilvl w:val="0"/>
          <w:numId w:val="51"/>
        </w:numPr>
      </w:pPr>
      <w:r>
        <w:t>P</w:t>
      </w:r>
      <w:r w:rsidRPr="003F7201">
        <w:t>otential closure by the local health department.</w:t>
      </w:r>
    </w:p>
    <w:p w:rsidRPr="004F75AB" w:rsidR="007E0A4C" w:rsidP="004F75AB" w:rsidRDefault="007B1FDC" w14:paraId="48908B7F" w14:textId="217E232C">
      <w:pPr>
        <w:pStyle w:val="Heading2"/>
        <w:rPr>
          <w:rStyle w:val="BookTitle"/>
          <w:b w:val="0"/>
          <w:bCs w:val="0"/>
          <w:i/>
          <w:iCs/>
          <w:spacing w:val="0"/>
        </w:rPr>
      </w:pPr>
      <w:r w:rsidRPr="004F75AB">
        <w:rPr>
          <w:rStyle w:val="BookTitle"/>
          <w:b w:val="0"/>
          <w:bCs w:val="0"/>
          <w:i/>
          <w:iCs/>
          <w:spacing w:val="0"/>
        </w:rPr>
        <w:t xml:space="preserve">Consider </w:t>
      </w:r>
      <w:r w:rsidRPr="004F75AB" w:rsidR="007E0A4C">
        <w:rPr>
          <w:rStyle w:val="BookTitle"/>
          <w:b w:val="0"/>
          <w:bCs w:val="0"/>
          <w:i/>
          <w:iCs/>
          <w:spacing w:val="0"/>
        </w:rPr>
        <w:t>Social Pressures</w:t>
      </w:r>
      <w:bookmarkEnd w:id="19"/>
      <w:bookmarkEnd w:id="20"/>
      <w:bookmarkEnd w:id="21"/>
      <w:r w:rsidRPr="004F75AB">
        <w:rPr>
          <w:rStyle w:val="BookTitle"/>
          <w:b w:val="0"/>
          <w:bCs w:val="0"/>
          <w:i/>
          <w:iCs/>
          <w:spacing w:val="0"/>
        </w:rPr>
        <w:t xml:space="preserve"> and Why Staff Might Work While Ill</w:t>
      </w:r>
    </w:p>
    <w:p w:rsidRPr="005877F2" w:rsidR="007E0A4C" w:rsidRDefault="007E0A4C" w14:paraId="6C445C1A" w14:textId="374D65BB">
      <w:r w:rsidRPr="005877F2">
        <w:t xml:space="preserve">Food service workers have also reported working while </w:t>
      </w:r>
      <w:r>
        <w:t xml:space="preserve">ill </w:t>
      </w:r>
      <w:r w:rsidR="00280B6E">
        <w:t xml:space="preserve">because of </w:t>
      </w:r>
      <w:r w:rsidRPr="005877F2">
        <w:t xml:space="preserve">pressure from both their managers </w:t>
      </w:r>
      <w:r w:rsidR="00677639">
        <w:t>and co-workers</w:t>
      </w:r>
      <w:r w:rsidR="007B1FDC">
        <w:t xml:space="preserve"> [</w:t>
      </w:r>
      <w:r w:rsidR="00CE6D78">
        <w:t>3,</w:t>
      </w:r>
      <w:r w:rsidR="007B1FDC">
        <w:t xml:space="preserve"> 4]</w:t>
      </w:r>
      <w:r w:rsidR="00677639">
        <w:t xml:space="preserve">. </w:t>
      </w:r>
      <w:r w:rsidRPr="005877F2">
        <w:t xml:space="preserve">They do not want to risk losing their job </w:t>
      </w:r>
      <w:r w:rsidR="00EF33D7">
        <w:t>or</w:t>
      </w:r>
      <w:r w:rsidRPr="005877F2">
        <w:t xml:space="preserve"> leav</w:t>
      </w:r>
      <w:r w:rsidR="000C2F97">
        <w:t>ing</w:t>
      </w:r>
      <w:r w:rsidRPr="005877F2">
        <w:t xml:space="preserve"> t</w:t>
      </w:r>
      <w:r w:rsidR="00677639">
        <w:t xml:space="preserve">heir co-workers short-staffed. </w:t>
      </w:r>
      <w:r w:rsidRPr="005877F2">
        <w:t>Social pressures may be alleviated by</w:t>
      </w:r>
    </w:p>
    <w:p w:rsidR="007E0A4C" w:rsidP="00875585" w:rsidRDefault="007E0A4C" w14:paraId="158E50E7" w14:textId="45512014">
      <w:pPr>
        <w:pStyle w:val="ListParagraph"/>
        <w:numPr>
          <w:ilvl w:val="0"/>
          <w:numId w:val="52"/>
        </w:numPr>
      </w:pPr>
      <w:r w:rsidRPr="002F1566">
        <w:rPr>
          <w:b/>
        </w:rPr>
        <w:t xml:space="preserve">Maintaining </w:t>
      </w:r>
      <w:r w:rsidRPr="002F1566" w:rsidR="00804ADF">
        <w:rPr>
          <w:b/>
        </w:rPr>
        <w:t>a</w:t>
      </w:r>
      <w:r w:rsidR="00804ADF">
        <w:rPr>
          <w:b/>
        </w:rPr>
        <w:t xml:space="preserve"> voluntary</w:t>
      </w:r>
      <w:r w:rsidRPr="002F1566" w:rsidR="00804ADF">
        <w:rPr>
          <w:b/>
        </w:rPr>
        <w:t xml:space="preserve"> </w:t>
      </w:r>
      <w:r w:rsidRPr="002F1566">
        <w:rPr>
          <w:b/>
        </w:rPr>
        <w:t xml:space="preserve">on-call roster </w:t>
      </w:r>
      <w:r w:rsidRPr="005877F2">
        <w:t xml:space="preserve">of other employees </w:t>
      </w:r>
      <w:r w:rsidR="00280B6E">
        <w:t>who</w:t>
      </w:r>
      <w:r w:rsidRPr="005877F2" w:rsidR="00280B6E">
        <w:t xml:space="preserve"> </w:t>
      </w:r>
      <w:r w:rsidRPr="005877F2">
        <w:t>can pick up the shift</w:t>
      </w:r>
      <w:r w:rsidR="00280B6E">
        <w:t>.</w:t>
      </w:r>
    </w:p>
    <w:p w:rsidRPr="005877F2" w:rsidR="007E0A4C" w:rsidP="00875585" w:rsidRDefault="00677639" w14:paraId="0FC26059" w14:textId="7D4E2069">
      <w:pPr>
        <w:pStyle w:val="ListParagraph"/>
        <w:numPr>
          <w:ilvl w:val="0"/>
          <w:numId w:val="52"/>
        </w:numPr>
      </w:pPr>
      <w:r w:rsidRPr="002F1566">
        <w:rPr>
          <w:b/>
        </w:rPr>
        <w:t>Providing</w:t>
      </w:r>
      <w:r w:rsidRPr="002F1566" w:rsidR="007E0A4C">
        <w:rPr>
          <w:b/>
        </w:rPr>
        <w:t xml:space="preserve"> cross training to employees</w:t>
      </w:r>
      <w:r w:rsidR="00280B6E">
        <w:t xml:space="preserve"> to </w:t>
      </w:r>
      <w:r w:rsidR="007E0A4C">
        <w:t xml:space="preserve">ensure remaining staff have the capability to fill in for the </w:t>
      </w:r>
      <w:r>
        <w:t>sick</w:t>
      </w:r>
      <w:r w:rsidR="007E0A4C">
        <w:t xml:space="preserve"> worker</w:t>
      </w:r>
      <w:r>
        <w:t>.</w:t>
      </w:r>
    </w:p>
    <w:p w:rsidRPr="005877F2" w:rsidR="007E0A4C" w:rsidP="00875585" w:rsidRDefault="003D4436" w14:paraId="2EF6F32D" w14:textId="393E5621">
      <w:pPr>
        <w:pStyle w:val="ListParagraph"/>
        <w:numPr>
          <w:ilvl w:val="0"/>
          <w:numId w:val="52"/>
        </w:numPr>
      </w:pPr>
      <w:r w:rsidRPr="00875585">
        <w:rPr>
          <w:b/>
        </w:rPr>
        <w:t>Having managers find</w:t>
      </w:r>
      <w:r w:rsidRPr="00875585" w:rsidR="007E0A4C">
        <w:rPr>
          <w:b/>
        </w:rPr>
        <w:t xml:space="preserve"> a replacement for the </w:t>
      </w:r>
      <w:r w:rsidRPr="00875585" w:rsidR="00677639">
        <w:rPr>
          <w:b/>
        </w:rPr>
        <w:t>sick</w:t>
      </w:r>
      <w:r w:rsidRPr="00875585" w:rsidR="007E0A4C">
        <w:rPr>
          <w:b/>
        </w:rPr>
        <w:t xml:space="preserve"> worker</w:t>
      </w:r>
      <w:r w:rsidR="007E0A4C">
        <w:t xml:space="preserve"> instead of r</w:t>
      </w:r>
      <w:r w:rsidR="00677639">
        <w:t>equiring a sick worker to do so.</w:t>
      </w:r>
    </w:p>
    <w:p w:rsidR="007E0A4C" w:rsidP="00875585" w:rsidRDefault="007E0A4C" w14:paraId="52DBCBB4" w14:textId="094638A7">
      <w:pPr>
        <w:pStyle w:val="ListParagraph"/>
        <w:numPr>
          <w:ilvl w:val="0"/>
          <w:numId w:val="52"/>
        </w:numPr>
      </w:pPr>
      <w:r w:rsidRPr="002F1566">
        <w:rPr>
          <w:b/>
        </w:rPr>
        <w:t>Ensuring employees are aware</w:t>
      </w:r>
      <w:r w:rsidRPr="005877F2">
        <w:t xml:space="preserve"> that they should not be at work while they are </w:t>
      </w:r>
      <w:proofErr w:type="gramStart"/>
      <w:r w:rsidRPr="005877F2">
        <w:t>ill</w:t>
      </w:r>
      <w:proofErr w:type="gramEnd"/>
      <w:r w:rsidRPr="005877F2">
        <w:t xml:space="preserve"> and that management supports this </w:t>
      </w:r>
      <w:r w:rsidR="005846B3">
        <w:t>plan</w:t>
      </w:r>
      <w:r w:rsidRPr="005877F2">
        <w:t>.</w:t>
      </w:r>
    </w:p>
    <w:p w:rsidRPr="004F75AB" w:rsidR="007E0A4C" w:rsidP="004F75AB" w:rsidRDefault="00EE5BDF" w14:paraId="2D89ADFE" w14:textId="27030802">
      <w:pPr>
        <w:pStyle w:val="Heading2"/>
        <w:rPr>
          <w:rStyle w:val="BookTitle"/>
          <w:b w:val="0"/>
          <w:bCs w:val="0"/>
          <w:i/>
          <w:iCs/>
          <w:spacing w:val="0"/>
        </w:rPr>
      </w:pPr>
      <w:r w:rsidRPr="00EE5BDF">
        <w:rPr>
          <w:rStyle w:val="BookTitle"/>
          <w:b w:val="0"/>
          <w:bCs w:val="0"/>
          <w:i/>
          <w:iCs/>
          <w:spacing w:val="0"/>
        </w:rPr>
        <w:lastRenderedPageBreak/>
        <w:t xml:space="preserve">Consider </w:t>
      </w:r>
      <w:r w:rsidRPr="00EE5BDF" w:rsidR="00DD7471">
        <w:rPr>
          <w:rStyle w:val="BookTitle"/>
          <w:b w:val="0"/>
          <w:bCs w:val="0"/>
          <w:i/>
          <w:iCs/>
          <w:spacing w:val="0"/>
        </w:rPr>
        <w:t>Additional Activities</w:t>
      </w:r>
    </w:p>
    <w:p w:rsidRPr="006E2281" w:rsidR="007E0A4C" w:rsidRDefault="007B1FDC" w14:paraId="15E4A2D2" w14:textId="2319BBC2">
      <w:r>
        <w:t>T</w:t>
      </w:r>
      <w:r w:rsidRPr="006E2281" w:rsidR="007E0A4C">
        <w:t xml:space="preserve">hese </w:t>
      </w:r>
      <w:r>
        <w:t xml:space="preserve">practices </w:t>
      </w:r>
      <w:r w:rsidRPr="006E2281" w:rsidR="007E0A4C">
        <w:t xml:space="preserve">are not often associated with an employee working while ill, </w:t>
      </w:r>
      <w:r>
        <w:t xml:space="preserve">but </w:t>
      </w:r>
      <w:r w:rsidRPr="006E2281" w:rsidR="007E0A4C">
        <w:t xml:space="preserve">they can affect </w:t>
      </w:r>
      <w:r w:rsidR="007E0A4C">
        <w:t>the spread</w:t>
      </w:r>
      <w:r w:rsidRPr="006E2281" w:rsidR="007E0A4C">
        <w:t xml:space="preserve"> of an illness.</w:t>
      </w:r>
    </w:p>
    <w:p w:rsidR="006445CE" w:rsidP="00804ADF" w:rsidRDefault="006445CE" w14:paraId="69D31C67" w14:textId="266747B0">
      <w:pPr>
        <w:pStyle w:val="ListParagraph"/>
        <w:numPr>
          <w:ilvl w:val="0"/>
          <w:numId w:val="53"/>
        </w:numPr>
      </w:pPr>
      <w:r w:rsidRPr="00FF4338">
        <w:rPr>
          <w:b/>
        </w:rPr>
        <w:t>Hav</w:t>
      </w:r>
      <w:r w:rsidRPr="00FF4338" w:rsidR="00FF4338">
        <w:rPr>
          <w:b/>
        </w:rPr>
        <w:t>ing</w:t>
      </w:r>
      <w:r w:rsidRPr="00FF4338">
        <w:rPr>
          <w:b/>
        </w:rPr>
        <w:t xml:space="preserve"> a plan </w:t>
      </w:r>
      <w:r w:rsidRPr="00FF4338" w:rsidR="003730FC">
        <w:rPr>
          <w:b/>
        </w:rPr>
        <w:t xml:space="preserve">and supplies </w:t>
      </w:r>
      <w:r w:rsidRPr="00FF4338">
        <w:rPr>
          <w:b/>
        </w:rPr>
        <w:t>for properly cleaning up vomiting or diarrhea that occur in the restaurant.</w:t>
      </w:r>
      <w:r w:rsidRPr="00FF4338" w:rsidR="00D47E77">
        <w:rPr>
          <w:b/>
        </w:rPr>
        <w:t xml:space="preserve"> </w:t>
      </w:r>
      <w:r w:rsidRPr="007A4C2F">
        <w:t xml:space="preserve">These </w:t>
      </w:r>
      <w:r w:rsidR="00535D82">
        <w:t>event</w:t>
      </w:r>
      <w:r w:rsidR="00490629">
        <w:t>s</w:t>
      </w:r>
      <w:r w:rsidRPr="007A4C2F" w:rsidR="00535D82">
        <w:t xml:space="preserve"> </w:t>
      </w:r>
      <w:r w:rsidRPr="007A4C2F">
        <w:t>have a high potential to spread harmful pathogens</w:t>
      </w:r>
      <w:r>
        <w:t xml:space="preserve"> to guests and staff. </w:t>
      </w:r>
      <w:r w:rsidRPr="007A4C2F">
        <w:t xml:space="preserve">Rapid and proper clean up </w:t>
      </w:r>
      <w:r>
        <w:t xml:space="preserve">with the right materials </w:t>
      </w:r>
      <w:r w:rsidRPr="007A4C2F">
        <w:t>can prevent the spread of the pathogens throughout the restaurant.</w:t>
      </w:r>
    </w:p>
    <w:p w:rsidR="006D00C5" w:rsidP="006D00C5" w:rsidRDefault="006D00C5" w14:paraId="3A68D520" w14:textId="77777777">
      <w:pPr>
        <w:pStyle w:val="ListParagraph"/>
        <w:numPr>
          <w:ilvl w:val="1"/>
          <w:numId w:val="53"/>
        </w:numPr>
      </w:pPr>
      <w:r w:rsidRPr="007A4C2F">
        <w:t>Various organizations have sample plans that can be adapted to your restaurant.</w:t>
      </w:r>
      <w:r>
        <w:t xml:space="preserve"> Examples include the following:</w:t>
      </w:r>
    </w:p>
    <w:p w:rsidRPr="00D47E77" w:rsidR="006D00C5" w:rsidP="006D00C5" w:rsidRDefault="008C2124" w14:paraId="62C50C88" w14:textId="77777777">
      <w:pPr>
        <w:pStyle w:val="ListParagraph"/>
        <w:numPr>
          <w:ilvl w:val="2"/>
          <w:numId w:val="53"/>
        </w:numPr>
        <w:rPr>
          <w:szCs w:val="22"/>
        </w:rPr>
      </w:pPr>
      <w:hyperlink w:history="1" w:anchor="norovirus" r:id="rId13">
        <w:r w:rsidRPr="00D47E77" w:rsidR="006D00C5">
          <w:rPr>
            <w:rStyle w:val="Hyperlink"/>
            <w:sz w:val="22"/>
            <w:szCs w:val="22"/>
          </w:rPr>
          <w:t>https://waterandhealth.org/resources/posters/#norovirus</w:t>
        </w:r>
      </w:hyperlink>
    </w:p>
    <w:p w:rsidRPr="006D00C5" w:rsidR="006D00C5" w:rsidP="006D00C5" w:rsidRDefault="008C2124" w14:paraId="2B8E9CB5" w14:textId="6A526F92">
      <w:pPr>
        <w:pStyle w:val="ListParagraph"/>
        <w:numPr>
          <w:ilvl w:val="2"/>
          <w:numId w:val="53"/>
        </w:numPr>
        <w:rPr>
          <w:szCs w:val="22"/>
        </w:rPr>
      </w:pPr>
      <w:hyperlink w:history="1" r:id="rId14">
        <w:r w:rsidRPr="00D47E77" w:rsidR="006D00C5">
          <w:rPr>
            <w:rStyle w:val="Hyperlink"/>
            <w:sz w:val="22"/>
            <w:szCs w:val="22"/>
          </w:rPr>
          <w:t>http://www.fmi.org/docs/food-safety/norovirus_info_guide.pdf?sfvrsn=2</w:t>
        </w:r>
      </w:hyperlink>
    </w:p>
    <w:p w:rsidRPr="006E2281" w:rsidR="007E0A4C" w:rsidP="00875585" w:rsidRDefault="00707641" w14:paraId="7F4718F1" w14:textId="326540FD">
      <w:pPr>
        <w:pStyle w:val="ListParagraph"/>
        <w:numPr>
          <w:ilvl w:val="0"/>
          <w:numId w:val="53"/>
        </w:numPr>
      </w:pPr>
      <w:r>
        <w:rPr>
          <w:b/>
          <w:noProof/>
        </w:rPr>
        <mc:AlternateContent>
          <mc:Choice Requires="wpg">
            <w:drawing>
              <wp:anchor distT="0" distB="0" distL="114300" distR="114300" simplePos="0" relativeHeight="251672576" behindDoc="0" locked="0" layoutInCell="1" allowOverlap="1" wp14:editId="3ED400AB" wp14:anchorId="73166FE9">
                <wp:simplePos x="0" y="0"/>
                <wp:positionH relativeFrom="margin">
                  <wp:align>right</wp:align>
                </wp:positionH>
                <wp:positionV relativeFrom="paragraph">
                  <wp:posOffset>1235381</wp:posOffset>
                </wp:positionV>
                <wp:extent cx="5942965" cy="3167743"/>
                <wp:effectExtent l="0" t="0" r="635" b="13970"/>
                <wp:wrapSquare wrapText="bothSides"/>
                <wp:docPr id="15" name="Group 15"/>
                <wp:cNvGraphicFramePr/>
                <a:graphic xmlns:a="http://schemas.openxmlformats.org/drawingml/2006/main">
                  <a:graphicData uri="http://schemas.microsoft.com/office/word/2010/wordprocessingGroup">
                    <wpg:wgp>
                      <wpg:cNvGrpSpPr/>
                      <wpg:grpSpPr>
                        <a:xfrm>
                          <a:off x="0" y="0"/>
                          <a:ext cx="5942965" cy="3167743"/>
                          <a:chOff x="0" y="0"/>
                          <a:chExt cx="5942965" cy="3167743"/>
                        </a:xfrm>
                      </wpg:grpSpPr>
                      <wpg:grpSp>
                        <wpg:cNvPr id="173" name="Group 173"/>
                        <wpg:cNvGrpSpPr/>
                        <wpg:grpSpPr>
                          <a:xfrm>
                            <a:off x="0" y="0"/>
                            <a:ext cx="5942965" cy="3024505"/>
                            <a:chOff x="0" y="0"/>
                            <a:chExt cx="3218688" cy="437683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64292" y="126350"/>
                              <a:ext cx="3098214" cy="4250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12604" w:rsidR="0018799C" w:rsidP="00B00CBC" w:rsidRDefault="0018799C" w14:paraId="62797C6A" w14:textId="132673D7">
                                <w:pPr>
                                  <w:pStyle w:val="Heading1"/>
                                  <w:spacing w:before="0" w:after="120"/>
                                  <w:jc w:val="right"/>
                                  <w:rPr>
                                    <w:sz w:val="28"/>
                                  </w:rPr>
                                </w:pPr>
                                <w:bookmarkStart w:name="_Toc12616269" w:id="22"/>
                                <w:bookmarkStart w:name="_Toc22287870" w:id="23"/>
                                <w:r w:rsidRPr="00C12604">
                                  <w:rPr>
                                    <w:sz w:val="28"/>
                                  </w:rPr>
                                  <w:t xml:space="preserve">Want </w:t>
                                </w:r>
                                <w:r w:rsidRPr="00C12604" w:rsidR="00B044FF">
                                  <w:rPr>
                                    <w:sz w:val="28"/>
                                  </w:rPr>
                                  <w:t>to</w:t>
                                </w:r>
                                <w:r w:rsidRPr="00C12604">
                                  <w:rPr>
                                    <w:sz w:val="28"/>
                                  </w:rPr>
                                  <w:t xml:space="preserve"> Learn More?</w:t>
                                </w:r>
                                <w:bookmarkEnd w:id="22"/>
                                <w:bookmarkEnd w:id="23"/>
                              </w:p>
                              <w:p w:rsidRPr="00C12604" w:rsidR="0018799C" w:rsidP="0018799C" w:rsidRDefault="0018799C" w14:paraId="69A6E664" w14:textId="77777777">
                                <w:pPr>
                                  <w:rPr>
                                    <w:sz w:val="22"/>
                                    <w:szCs w:val="24"/>
                                  </w:rPr>
                                </w:pPr>
                                <w:r w:rsidRPr="00C12604">
                                  <w:rPr>
                                    <w:sz w:val="22"/>
                                    <w:szCs w:val="24"/>
                                  </w:rPr>
                                  <w:t>Contact your local health department for more information on preventing illness in your restaurant. They can provide you with the local requirements that apply to your restaurant.</w:t>
                                </w:r>
                              </w:p>
                              <w:p w:rsidRPr="00C12604" w:rsidR="0018799C" w:rsidP="0018799C" w:rsidRDefault="0018799C" w14:paraId="42E17C25" w14:textId="77777777">
                                <w:pPr>
                                  <w:rPr>
                                    <w:sz w:val="22"/>
                                    <w:szCs w:val="24"/>
                                  </w:rPr>
                                </w:pPr>
                                <w:r w:rsidRPr="00C12604">
                                  <w:rPr>
                                    <w:sz w:val="22"/>
                                    <w:szCs w:val="24"/>
                                  </w:rPr>
                                  <w:t>Also, see these resources for additional information and educational materials:</w:t>
                                </w:r>
                              </w:p>
                              <w:p w:rsidRPr="00C12604" w:rsidR="0018799C" w:rsidP="0018799C" w:rsidRDefault="0018799C" w14:paraId="5F646DE8" w14:textId="77777777">
                                <w:pPr>
                                  <w:pStyle w:val="ListParagraph"/>
                                  <w:numPr>
                                    <w:ilvl w:val="0"/>
                                    <w:numId w:val="54"/>
                                  </w:numPr>
                                  <w:rPr>
                                    <w:sz w:val="22"/>
                                    <w:szCs w:val="24"/>
                                  </w:rPr>
                                </w:pPr>
                                <w:r w:rsidRPr="00C12604">
                                  <w:rPr>
                                    <w:sz w:val="22"/>
                                    <w:szCs w:val="24"/>
                                  </w:rPr>
                                  <w:t>FDA Employee Health and Personal Hygiene Handbook (with sample forms for talking to employees about their illness)</w:t>
                                </w:r>
                              </w:p>
                              <w:p w:rsidRPr="00C12604" w:rsidR="0018799C" w:rsidP="0018799C" w:rsidRDefault="008C2124" w14:paraId="2AD94EA6" w14:textId="77777777">
                                <w:pPr>
                                  <w:pStyle w:val="ListParagraph"/>
                                  <w:numPr>
                                    <w:ilvl w:val="1"/>
                                    <w:numId w:val="54"/>
                                  </w:numPr>
                                  <w:rPr>
                                    <w:rStyle w:val="Hyperlink"/>
                                    <w:color w:val="auto"/>
                                    <w:sz w:val="22"/>
                                    <w:szCs w:val="24"/>
                                    <w:u w:val="none"/>
                                  </w:rPr>
                                </w:pPr>
                                <w:hyperlink w:history="1" r:id="rId16">
                                  <w:r w:rsidRPr="00C12604" w:rsidR="0018799C">
                                    <w:rPr>
                                      <w:rStyle w:val="Hyperlink"/>
                                      <w:sz w:val="22"/>
                                      <w:szCs w:val="24"/>
                                    </w:rPr>
                                    <w:t>https://www.fda.gov/food/retail-food-industryregulatory-assistance-training/retail-food-protection-employee-health-and-personal-hygiene-handbook</w:t>
                                  </w:r>
                                </w:hyperlink>
                              </w:p>
                              <w:p w:rsidRPr="00C12604" w:rsidR="0018799C" w:rsidP="0018799C" w:rsidRDefault="0018799C" w14:paraId="6DAB0953" w14:textId="77777777">
                                <w:pPr>
                                  <w:pStyle w:val="ListParagraph"/>
                                  <w:numPr>
                                    <w:ilvl w:val="1"/>
                                    <w:numId w:val="54"/>
                                  </w:numPr>
                                  <w:rPr>
                                    <w:sz w:val="22"/>
                                    <w:szCs w:val="24"/>
                                  </w:rPr>
                                </w:pPr>
                                <w:r w:rsidRPr="00C12604">
                                  <w:rPr>
                                    <w:b/>
                                    <w:sz w:val="22"/>
                                    <w:szCs w:val="24"/>
                                  </w:rPr>
                                  <w:t>NOTE: Check with your local health department for specific requirements.</w:t>
                                </w:r>
                              </w:p>
                              <w:p w:rsidRPr="00C12604" w:rsidR="0018799C" w:rsidP="0018799C" w:rsidRDefault="0018799C" w14:paraId="559198E2" w14:textId="77777777">
                                <w:pPr>
                                  <w:pStyle w:val="ListParagraph"/>
                                  <w:numPr>
                                    <w:ilvl w:val="0"/>
                                    <w:numId w:val="54"/>
                                  </w:numPr>
                                  <w:rPr>
                                    <w:sz w:val="22"/>
                                    <w:szCs w:val="24"/>
                                  </w:rPr>
                                </w:pPr>
                                <w:r w:rsidRPr="00C12604">
                                  <w:rPr>
                                    <w:sz w:val="22"/>
                                    <w:szCs w:val="24"/>
                                  </w:rPr>
                                  <w:t xml:space="preserve">FDA Retail Food Protection Industry Educational Materials for a selection of posters on bare hand contact with food and other food safety topics (available in nine languages). </w:t>
                                </w:r>
                              </w:p>
                              <w:p w:rsidRPr="00C12604" w:rsidR="0018799C" w:rsidP="0018799C" w:rsidRDefault="008C2124" w14:paraId="4DA2E6F3" w14:textId="77777777">
                                <w:pPr>
                                  <w:pStyle w:val="ListParagraph"/>
                                  <w:numPr>
                                    <w:ilvl w:val="1"/>
                                    <w:numId w:val="54"/>
                                  </w:numPr>
                                  <w:rPr>
                                    <w:sz w:val="22"/>
                                    <w:szCs w:val="24"/>
                                  </w:rPr>
                                </w:pPr>
                                <w:hyperlink w:history="1" r:id="rId17">
                                  <w:r w:rsidRPr="00C12604" w:rsidR="0018799C">
                                    <w:rPr>
                                      <w:rStyle w:val="Hyperlink"/>
                                      <w:sz w:val="22"/>
                                      <w:szCs w:val="24"/>
                                    </w:rPr>
                                    <w:t>https://www.fda.gov/foodemployeetraining</w:t>
                                  </w:r>
                                </w:hyperlink>
                              </w:p>
                              <w:p w:rsidRPr="00C12604" w:rsidR="0018799C" w:rsidP="0018799C" w:rsidRDefault="0018799C" w14:paraId="7D82D1BD" w14:textId="77777777">
                                <w:pPr>
                                  <w:pStyle w:val="ListParagraph"/>
                                  <w:numPr>
                                    <w:ilvl w:val="0"/>
                                    <w:numId w:val="54"/>
                                  </w:numPr>
                                  <w:rPr>
                                    <w:sz w:val="22"/>
                                    <w:szCs w:val="24"/>
                                  </w:rPr>
                                </w:pPr>
                                <w:r w:rsidRPr="00C12604">
                                  <w:rPr>
                                    <w:sz w:val="22"/>
                                    <w:szCs w:val="24"/>
                                  </w:rPr>
                                  <w:t>CIFOR Industry Guidelines for what actions to take if you have a foodborne illness outbreak</w:t>
                                </w:r>
                              </w:p>
                              <w:p w:rsidRPr="00C12604" w:rsidR="0018799C" w:rsidP="0018799C" w:rsidRDefault="008C2124" w14:paraId="1EB53B38" w14:textId="77777777">
                                <w:pPr>
                                  <w:pStyle w:val="ListParagraph"/>
                                  <w:numPr>
                                    <w:ilvl w:val="1"/>
                                    <w:numId w:val="54"/>
                                  </w:numPr>
                                  <w:rPr>
                                    <w:sz w:val="22"/>
                                    <w:szCs w:val="24"/>
                                  </w:rPr>
                                </w:pPr>
                                <w:hyperlink w:history="1" r:id="rId18">
                                  <w:r w:rsidRPr="00C12604" w:rsidR="0018799C">
                                    <w:rPr>
                                      <w:rStyle w:val="Hyperlink"/>
                                      <w:sz w:val="22"/>
                                      <w:szCs w:val="24"/>
                                    </w:rPr>
                                    <w:t>https://cifor.us/products/industry</w:t>
                                  </w:r>
                                </w:hyperlink>
                              </w:p>
                              <w:p w:rsidR="0018799C" w:rsidP="0018799C" w:rsidRDefault="0018799C" w14:paraId="29AD9B0D" w14:textId="77777777">
                                <w:pPr>
                                  <w:ind w:left="504"/>
                                  <w:jc w:val="right"/>
                                  <w:rPr>
                                    <w:smallCaps/>
                                    <w:color w:val="A8B97F" w:themeColor="accent2"/>
                                    <w:sz w:val="28"/>
                                    <w:szCs w:val="24"/>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grpSp>
                      <wps:wsp>
                        <wps:cNvPr id="14" name="Rectangle 14"/>
                        <wps:cNvSpPr/>
                        <wps:spPr>
                          <a:xfrm>
                            <a:off x="0" y="0"/>
                            <a:ext cx="5928360" cy="3167743"/>
                          </a:xfrm>
                          <a:prstGeom prst="rect">
                            <a:avLst/>
                          </a:prstGeom>
                          <a:noFill/>
                          <a:ln>
                            <a:solidFill>
                              <a:schemeClr val="tx2">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style="position:absolute;left:0;text-align:left;margin-left:416.75pt;margin-top:97.25pt;width:467.95pt;height:249.45pt;z-index:251672576;mso-position-horizontal:right;mso-position-horizontal-relative:margin" coordsize="59429,31677" o:spid="_x0000_s1032" w14:anchorId="73166F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">
                <v:group id="Group 173" style="position:absolute;width:59429;height:30245" coordsize="32186,4376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74" style="position:absolute;width:32186;height:20287;visibility:visible;mso-wrap-style:square;v-text-anchor:middle" o:spid="_x0000_s1034"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v:fill opacity="0"/>
                  </v:rect>
                  <v:group id="Group 175" style="position:absolute;top:190;width:22494;height:8321" coordsize="14721,10241" coordorigin="2286"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style="position:absolute;left:2286;width:14662;height:10122;visibility:visible;mso-wrap-style:square;v-text-anchor:middle" coordsize="2240281,822960" o:spid="_x0000_s1036" fillcolor="#50b4c8 [3204]" stroked="f" strokeweight="1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">
                      <v:path arrowok="t" o:connecttype="custom" o:connectlocs="0,0;1466258,0;1085979,274158;0,1012274;0,0" o:connectangles="0,0,0,0,0"/>
                    </v:shape>
                    <v:rect id="Rectangle 177" style="position:absolute;left:2286;width:14721;height:10241;visibility:visible;mso-wrap-style:square;v-text-anchor:middle" o:spid="_x0000_s103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v:fill type="frame" o:title="" recolor="t" rotate="t" r:id="rId19"/>
                    </v:rect>
                  </v:group>
                  <v:shape id="Text Box 178" style="position:absolute;left:642;top:1263;width:30983;height:42505;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v:textbox inset="3.6pt,7.2pt,0,0">
                      <w:txbxContent>
                        <w:p w:rsidRPr="00C12604" w:rsidR="0018799C" w:rsidP="00B00CBC" w:rsidRDefault="0018799C" w14:paraId="62797C6A" w14:textId="132673D7">
                          <w:pPr>
                            <w:pStyle w:val="Heading1"/>
                            <w:spacing w:before="0" w:after="120"/>
                            <w:jc w:val="right"/>
                            <w:rPr>
                              <w:sz w:val="28"/>
                            </w:rPr>
                          </w:pPr>
                          <w:bookmarkStart w:name="_Toc12616269" w:id="25"/>
                          <w:bookmarkStart w:name="_Toc22287870" w:id="26"/>
                          <w:r w:rsidRPr="00C12604">
                            <w:rPr>
                              <w:sz w:val="28"/>
                            </w:rPr>
                            <w:t xml:space="preserve">Want </w:t>
                          </w:r>
                          <w:r w:rsidRPr="00C12604" w:rsidR="00B044FF">
                            <w:rPr>
                              <w:sz w:val="28"/>
                            </w:rPr>
                            <w:t>to</w:t>
                          </w:r>
                          <w:r w:rsidRPr="00C12604">
                            <w:rPr>
                              <w:sz w:val="28"/>
                            </w:rPr>
                            <w:t xml:space="preserve"> Learn More?</w:t>
                          </w:r>
                          <w:bookmarkEnd w:id="25"/>
                          <w:bookmarkEnd w:id="26"/>
                        </w:p>
                        <w:p w:rsidRPr="00C12604" w:rsidR="0018799C" w:rsidP="0018799C" w:rsidRDefault="0018799C" w14:paraId="69A6E664" w14:textId="77777777">
                          <w:pPr>
                            <w:rPr>
                              <w:sz w:val="22"/>
                              <w:szCs w:val="24"/>
                            </w:rPr>
                          </w:pPr>
                          <w:r w:rsidRPr="00C12604">
                            <w:rPr>
                              <w:sz w:val="22"/>
                              <w:szCs w:val="24"/>
                            </w:rPr>
                            <w:t>Contact your local health department for more information on preventing illness in your restaurant. They can provide you with the local requirements that apply to your restaurant.</w:t>
                          </w:r>
                        </w:p>
                        <w:p w:rsidRPr="00C12604" w:rsidR="0018799C" w:rsidP="0018799C" w:rsidRDefault="0018799C" w14:paraId="42E17C25" w14:textId="77777777">
                          <w:pPr>
                            <w:rPr>
                              <w:sz w:val="22"/>
                              <w:szCs w:val="24"/>
                            </w:rPr>
                          </w:pPr>
                          <w:r w:rsidRPr="00C12604">
                            <w:rPr>
                              <w:sz w:val="22"/>
                              <w:szCs w:val="24"/>
                            </w:rPr>
                            <w:t>Also, see these resources for additional information and educational materials:</w:t>
                          </w:r>
                        </w:p>
                        <w:p w:rsidRPr="00C12604" w:rsidR="0018799C" w:rsidP="0018799C" w:rsidRDefault="0018799C" w14:paraId="5F646DE8" w14:textId="77777777">
                          <w:pPr>
                            <w:pStyle w:val="ListParagraph"/>
                            <w:numPr>
                              <w:ilvl w:val="0"/>
                              <w:numId w:val="54"/>
                            </w:numPr>
                            <w:rPr>
                              <w:sz w:val="22"/>
                              <w:szCs w:val="24"/>
                            </w:rPr>
                          </w:pPr>
                          <w:r w:rsidRPr="00C12604">
                            <w:rPr>
                              <w:sz w:val="22"/>
                              <w:szCs w:val="24"/>
                            </w:rPr>
                            <w:t>FDA Employee Health and Personal Hygiene Handbook (with sample forms for talking to employees about their illness)</w:t>
                          </w:r>
                        </w:p>
                        <w:p w:rsidRPr="00C12604" w:rsidR="0018799C" w:rsidP="0018799C" w:rsidRDefault="00D9536E" w14:paraId="2AD94EA6" w14:textId="77777777">
                          <w:pPr>
                            <w:pStyle w:val="ListParagraph"/>
                            <w:numPr>
                              <w:ilvl w:val="1"/>
                              <w:numId w:val="54"/>
                            </w:numPr>
                            <w:rPr>
                              <w:rStyle w:val="Hyperlink"/>
                              <w:color w:val="auto"/>
                              <w:sz w:val="22"/>
                              <w:szCs w:val="24"/>
                              <w:u w:val="none"/>
                            </w:rPr>
                          </w:pPr>
                          <w:hyperlink w:history="1" r:id="rId20">
                            <w:r w:rsidRPr="00C12604" w:rsidR="0018799C">
                              <w:rPr>
                                <w:rStyle w:val="Hyperlink"/>
                                <w:sz w:val="22"/>
                                <w:szCs w:val="24"/>
                              </w:rPr>
                              <w:t>https://www.fda.gov/food/retail-food-industryregulatory-assistance-training/retail-food-protection-employee-health-and-personal-hygiene-handbook</w:t>
                            </w:r>
                          </w:hyperlink>
                        </w:p>
                        <w:p w:rsidRPr="00C12604" w:rsidR="0018799C" w:rsidP="0018799C" w:rsidRDefault="0018799C" w14:paraId="6DAB0953" w14:textId="77777777">
                          <w:pPr>
                            <w:pStyle w:val="ListParagraph"/>
                            <w:numPr>
                              <w:ilvl w:val="1"/>
                              <w:numId w:val="54"/>
                            </w:numPr>
                            <w:rPr>
                              <w:sz w:val="22"/>
                              <w:szCs w:val="24"/>
                            </w:rPr>
                          </w:pPr>
                          <w:r w:rsidRPr="00C12604">
                            <w:rPr>
                              <w:b/>
                              <w:sz w:val="22"/>
                              <w:szCs w:val="24"/>
                            </w:rPr>
                            <w:t>NOTE: Check with your local health department for specific requirements.</w:t>
                          </w:r>
                        </w:p>
                        <w:p w:rsidRPr="00C12604" w:rsidR="0018799C" w:rsidP="0018799C" w:rsidRDefault="0018799C" w14:paraId="559198E2" w14:textId="77777777">
                          <w:pPr>
                            <w:pStyle w:val="ListParagraph"/>
                            <w:numPr>
                              <w:ilvl w:val="0"/>
                              <w:numId w:val="54"/>
                            </w:numPr>
                            <w:rPr>
                              <w:sz w:val="22"/>
                              <w:szCs w:val="24"/>
                            </w:rPr>
                          </w:pPr>
                          <w:r w:rsidRPr="00C12604">
                            <w:rPr>
                              <w:sz w:val="22"/>
                              <w:szCs w:val="24"/>
                            </w:rPr>
                            <w:t xml:space="preserve">FDA Retail Food Protection Industry Educational Materials for a selection of posters on bare hand contact with food and other food safety topics (available in nine languages). </w:t>
                          </w:r>
                        </w:p>
                        <w:p w:rsidRPr="00C12604" w:rsidR="0018799C" w:rsidP="0018799C" w:rsidRDefault="00D9536E" w14:paraId="4DA2E6F3" w14:textId="77777777">
                          <w:pPr>
                            <w:pStyle w:val="ListParagraph"/>
                            <w:numPr>
                              <w:ilvl w:val="1"/>
                              <w:numId w:val="54"/>
                            </w:numPr>
                            <w:rPr>
                              <w:sz w:val="22"/>
                              <w:szCs w:val="24"/>
                            </w:rPr>
                          </w:pPr>
                          <w:hyperlink w:history="1" r:id="rId21">
                            <w:r w:rsidRPr="00C12604" w:rsidR="0018799C">
                              <w:rPr>
                                <w:rStyle w:val="Hyperlink"/>
                                <w:sz w:val="22"/>
                                <w:szCs w:val="24"/>
                              </w:rPr>
                              <w:t>https://www.fda.gov/foodemployeetraining</w:t>
                            </w:r>
                          </w:hyperlink>
                        </w:p>
                        <w:p w:rsidRPr="00C12604" w:rsidR="0018799C" w:rsidP="0018799C" w:rsidRDefault="0018799C" w14:paraId="7D82D1BD" w14:textId="77777777">
                          <w:pPr>
                            <w:pStyle w:val="ListParagraph"/>
                            <w:numPr>
                              <w:ilvl w:val="0"/>
                              <w:numId w:val="54"/>
                            </w:numPr>
                            <w:rPr>
                              <w:sz w:val="22"/>
                              <w:szCs w:val="24"/>
                            </w:rPr>
                          </w:pPr>
                          <w:r w:rsidRPr="00C12604">
                            <w:rPr>
                              <w:sz w:val="22"/>
                              <w:szCs w:val="24"/>
                            </w:rPr>
                            <w:t>CIFOR Industry Guidelines for what actions to take if you have a foodborne illness outbreak</w:t>
                          </w:r>
                        </w:p>
                        <w:p w:rsidRPr="00C12604" w:rsidR="0018799C" w:rsidP="0018799C" w:rsidRDefault="00D9536E" w14:paraId="1EB53B38" w14:textId="77777777">
                          <w:pPr>
                            <w:pStyle w:val="ListParagraph"/>
                            <w:numPr>
                              <w:ilvl w:val="1"/>
                              <w:numId w:val="54"/>
                            </w:numPr>
                            <w:rPr>
                              <w:sz w:val="22"/>
                              <w:szCs w:val="24"/>
                            </w:rPr>
                          </w:pPr>
                          <w:hyperlink w:history="1" r:id="rId22">
                            <w:r w:rsidRPr="00C12604" w:rsidR="0018799C">
                              <w:rPr>
                                <w:rStyle w:val="Hyperlink"/>
                                <w:sz w:val="22"/>
                                <w:szCs w:val="24"/>
                              </w:rPr>
                              <w:t>https://cifor.us/products/industry</w:t>
                            </w:r>
                          </w:hyperlink>
                        </w:p>
                        <w:p w:rsidR="0018799C" w:rsidP="0018799C" w:rsidRDefault="0018799C" w14:paraId="29AD9B0D" w14:textId="77777777">
                          <w:pPr>
                            <w:ind w:left="504"/>
                            <w:jc w:val="right"/>
                            <w:rPr>
                              <w:smallCaps/>
                              <w:color w:val="A8B97F" w:themeColor="accent2"/>
                              <w:sz w:val="28"/>
                              <w:szCs w:val="24"/>
                            </w:rPr>
                          </w:pPr>
                        </w:p>
                      </w:txbxContent>
                    </v:textbox>
                  </v:shape>
                </v:group>
                <v:rect id="Rectangle 14" style="position:absolute;width:59283;height:31677;visibility:visible;mso-wrap-style:square;v-text-anchor:middle" o:spid="_x0000_s1039" filled="f" strokecolor="#66b1bd [1631]"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"/>
                <w10:wrap type="square" anchorx="margin"/>
              </v:group>
            </w:pict>
          </mc:Fallback>
        </mc:AlternateContent>
      </w:r>
      <w:r w:rsidRPr="00875585" w:rsidR="003D4436">
        <w:rPr>
          <w:b/>
        </w:rPr>
        <w:t>Increasing t</w:t>
      </w:r>
      <w:r w:rsidRPr="00875585" w:rsidR="007E0A4C">
        <w:rPr>
          <w:b/>
        </w:rPr>
        <w:t>he amount of time an ill worker is required to stay out of the restaurant.</w:t>
      </w:r>
      <w:r w:rsidR="003D4436">
        <w:t xml:space="preserve"> </w:t>
      </w:r>
      <w:r w:rsidRPr="006E2281" w:rsidR="007E0A4C">
        <w:t>One of the most common causes of vomit</w:t>
      </w:r>
      <w:r w:rsidR="003D4436">
        <w:t xml:space="preserve">ing and diarrhea is norovirus. </w:t>
      </w:r>
      <w:r w:rsidRPr="006E2281" w:rsidR="007E0A4C">
        <w:t xml:space="preserve">People with norovirus can be contagious </w:t>
      </w:r>
      <w:r w:rsidR="007E0A4C">
        <w:t>even</w:t>
      </w:r>
      <w:r w:rsidRPr="006E2281" w:rsidR="007E0A4C">
        <w:t xml:space="preserve"> after they have recovered from the illness</w:t>
      </w:r>
      <w:r w:rsidR="003D4436">
        <w:t xml:space="preserve">. </w:t>
      </w:r>
      <w:r w:rsidRPr="006E2281" w:rsidR="007E0A4C">
        <w:t xml:space="preserve">Increasing the amount of time that someone with vomiting and/or diarrhea is excluded from work can help minimize the risk of illness transmission to other workers and your </w:t>
      </w:r>
      <w:r w:rsidR="007E0A4C">
        <w:t>customers</w:t>
      </w:r>
      <w:r w:rsidRPr="006E2281" w:rsidR="007E0A4C">
        <w:t>.</w:t>
      </w:r>
    </w:p>
    <w:p w:rsidR="00707641" w:rsidP="00C53E54" w:rsidRDefault="00C53D52" w14:paraId="63922E65" w14:textId="77777777">
      <w:pPr>
        <w:pStyle w:val="Heading2"/>
        <w:rPr>
          <w:sz w:val="18"/>
        </w:rPr>
      </w:pPr>
      <w:bookmarkStart w:name="_Toc12616270" w:id="24"/>
      <w:bookmarkStart w:name="_Toc12621836" w:id="25"/>
      <w:r>
        <w:rPr>
          <w:sz w:val="20"/>
        </w:rPr>
        <w:br/>
      </w:r>
    </w:p>
    <w:p w:rsidRPr="00707641" w:rsidR="007E0A4C" w:rsidP="00C53E54" w:rsidRDefault="007E0A4C" w14:paraId="6B5C0DA9" w14:textId="662A6A4C">
      <w:pPr>
        <w:pStyle w:val="Heading2"/>
        <w:rPr>
          <w:sz w:val="20"/>
        </w:rPr>
      </w:pPr>
      <w:r w:rsidRPr="00707641">
        <w:rPr>
          <w:sz w:val="20"/>
        </w:rPr>
        <w:t>References</w:t>
      </w:r>
      <w:bookmarkEnd w:id="24"/>
      <w:bookmarkEnd w:id="25"/>
    </w:p>
    <w:p w:rsidRPr="00707641" w:rsidR="00CE6D78" w:rsidP="00C12604" w:rsidRDefault="00CE6D78" w14:paraId="3EA5EB03" w14:textId="5AD14894">
      <w:pPr>
        <w:pStyle w:val="ListParagraph"/>
        <w:numPr>
          <w:ilvl w:val="0"/>
          <w:numId w:val="55"/>
        </w:numPr>
        <w:spacing w:before="120" w:after="240"/>
        <w:ind w:left="180" w:hanging="180"/>
        <w:rPr>
          <w:noProof/>
          <w:sz w:val="18"/>
        </w:rPr>
      </w:pPr>
      <w:bookmarkStart w:name="_Toc12616273" w:id="26"/>
      <w:bookmarkStart w:name="_Toc12621839" w:id="27"/>
      <w:r w:rsidRPr="00707641">
        <w:rPr>
          <w:noProof/>
          <w:sz w:val="18"/>
        </w:rPr>
        <w:t xml:space="preserve">Centers for Disease Control and Prevention. </w:t>
      </w:r>
      <w:r w:rsidRPr="00707641">
        <w:rPr>
          <w:i/>
          <w:noProof/>
          <w:sz w:val="18"/>
        </w:rPr>
        <w:t>Foodborne Illnesses and Germs</w:t>
      </w:r>
      <w:r w:rsidRPr="00707641">
        <w:rPr>
          <w:noProof/>
          <w:sz w:val="18"/>
        </w:rPr>
        <w:t xml:space="preserve">. 2016 9/1/2016 [cited 2016 11/18/2016]; Available from: </w:t>
      </w:r>
      <w:hyperlink w:history="1" r:id="rId23">
        <w:r w:rsidRPr="00707641">
          <w:rPr>
            <w:rStyle w:val="Hyperlink"/>
            <w:rFonts w:ascii="Calibri" w:hAnsi="Calibri"/>
            <w:noProof/>
            <w:sz w:val="18"/>
          </w:rPr>
          <w:t>http://www.cdc.gov/foodsafety/foodborne-germs.html</w:t>
        </w:r>
      </w:hyperlink>
      <w:r w:rsidRPr="00707641">
        <w:rPr>
          <w:noProof/>
          <w:sz w:val="18"/>
        </w:rPr>
        <w:t>.</w:t>
      </w:r>
      <w:bookmarkEnd w:id="26"/>
      <w:bookmarkEnd w:id="27"/>
    </w:p>
    <w:p w:rsidRPr="00707641" w:rsidR="00EE7D16" w:rsidP="00C12604" w:rsidRDefault="00CE6D78" w14:paraId="32723335" w14:textId="2F354B1D">
      <w:pPr>
        <w:pStyle w:val="ListParagraph"/>
        <w:numPr>
          <w:ilvl w:val="0"/>
          <w:numId w:val="55"/>
        </w:numPr>
        <w:spacing w:before="240" w:after="240"/>
        <w:ind w:left="180" w:hanging="180"/>
        <w:rPr>
          <w:noProof/>
          <w:sz w:val="18"/>
        </w:rPr>
      </w:pPr>
      <w:r w:rsidRPr="00707641">
        <w:rPr>
          <w:noProof/>
          <w:sz w:val="18"/>
        </w:rPr>
        <w:t xml:space="preserve">Hall, A.J., et al., </w:t>
      </w:r>
      <w:r w:rsidRPr="00707641">
        <w:rPr>
          <w:i/>
          <w:noProof/>
          <w:sz w:val="18"/>
        </w:rPr>
        <w:t>Vital signs: foodborne norovirus outbreaks - United States, 2009-2012.</w:t>
      </w:r>
      <w:r w:rsidRPr="00707641">
        <w:rPr>
          <w:noProof/>
          <w:sz w:val="18"/>
        </w:rPr>
        <w:t xml:space="preserve"> MMWR Morb Mortal Wkly Rep, 2014. </w:t>
      </w:r>
      <w:r w:rsidRPr="00707641">
        <w:rPr>
          <w:b/>
          <w:noProof/>
          <w:sz w:val="18"/>
        </w:rPr>
        <w:t>63</w:t>
      </w:r>
      <w:r w:rsidRPr="00707641">
        <w:rPr>
          <w:noProof/>
          <w:sz w:val="18"/>
        </w:rPr>
        <w:t>(22): p. 491-5.</w:t>
      </w:r>
    </w:p>
    <w:p w:rsidRPr="00707641" w:rsidR="00CE6D78" w:rsidP="00C12604" w:rsidRDefault="00CE6D78" w14:paraId="73E348B0" w14:textId="2373CE0D">
      <w:pPr>
        <w:pStyle w:val="ListParagraph"/>
        <w:numPr>
          <w:ilvl w:val="0"/>
          <w:numId w:val="55"/>
        </w:numPr>
        <w:spacing w:before="240" w:after="240"/>
        <w:ind w:left="180" w:hanging="180"/>
        <w:rPr>
          <w:noProof/>
          <w:sz w:val="18"/>
        </w:rPr>
      </w:pPr>
      <w:r w:rsidRPr="00707641">
        <w:rPr>
          <w:noProof/>
          <w:sz w:val="18"/>
        </w:rPr>
        <w:t xml:space="preserve">Carpenter, L.R., et al., </w:t>
      </w:r>
      <w:r w:rsidRPr="00707641">
        <w:rPr>
          <w:i/>
          <w:noProof/>
          <w:sz w:val="18"/>
        </w:rPr>
        <w:t>Food Worker Experiences with and Beliefs about Working While Ill.</w:t>
      </w:r>
      <w:r w:rsidRPr="00707641">
        <w:rPr>
          <w:noProof/>
          <w:sz w:val="18"/>
        </w:rPr>
        <w:t xml:space="preserve"> Journal of Food Protection, 2013. </w:t>
      </w:r>
      <w:r w:rsidRPr="00707641">
        <w:rPr>
          <w:b/>
          <w:noProof/>
          <w:sz w:val="18"/>
        </w:rPr>
        <w:t>76</w:t>
      </w:r>
      <w:r w:rsidRPr="00707641">
        <w:rPr>
          <w:noProof/>
          <w:sz w:val="18"/>
        </w:rPr>
        <w:t>(12): p. 2146-2154.</w:t>
      </w:r>
    </w:p>
    <w:p w:rsidRPr="00707641" w:rsidR="001D79F0" w:rsidP="00C12604" w:rsidRDefault="00CE6D78" w14:paraId="34268A55" w14:textId="384B0E02">
      <w:pPr>
        <w:pStyle w:val="ListParagraph"/>
        <w:numPr>
          <w:ilvl w:val="0"/>
          <w:numId w:val="55"/>
        </w:numPr>
        <w:spacing w:before="240" w:after="240"/>
        <w:ind w:left="180" w:hanging="180"/>
        <w:rPr>
          <w:noProof/>
          <w:sz w:val="18"/>
        </w:rPr>
      </w:pPr>
      <w:r w:rsidRPr="00707641">
        <w:rPr>
          <w:noProof/>
          <w:sz w:val="18"/>
        </w:rPr>
        <w:t xml:space="preserve">Sumner, S., et al., </w:t>
      </w:r>
      <w:r w:rsidRPr="00707641">
        <w:rPr>
          <w:i/>
          <w:noProof/>
          <w:sz w:val="18"/>
        </w:rPr>
        <w:t>Factors Associated with Food Workers Working while Experiencing Vomiting or Diarrhea.</w:t>
      </w:r>
      <w:r w:rsidRPr="00707641">
        <w:rPr>
          <w:noProof/>
          <w:sz w:val="18"/>
        </w:rPr>
        <w:t xml:space="preserve"> J Food Prot, 2011. </w:t>
      </w:r>
      <w:r w:rsidRPr="00707641">
        <w:rPr>
          <w:b/>
          <w:noProof/>
          <w:sz w:val="18"/>
        </w:rPr>
        <w:t>74</w:t>
      </w:r>
      <w:r w:rsidRPr="00707641">
        <w:rPr>
          <w:noProof/>
          <w:sz w:val="18"/>
        </w:rPr>
        <w:t>(2): p. 215-20.</w:t>
      </w:r>
      <w:r w:rsidRPr="00707641" w:rsidR="007E0A4C">
        <w:rPr>
          <w:rFonts w:cs="Calibri"/>
          <w:smallCaps/>
          <w:noProof/>
        </w:rPr>
        <w:fldChar w:fldCharType="begin"/>
      </w:r>
      <w:r w:rsidRPr="00707641" w:rsidR="007E0A4C">
        <w:instrText xml:space="preserve"> ADDIN EN.REFLIST </w:instrText>
      </w:r>
      <w:r w:rsidRPr="00707641" w:rsidR="007E0A4C">
        <w:rPr>
          <w:rFonts w:cs="Calibri"/>
          <w:smallCaps/>
          <w:noProof/>
        </w:rPr>
        <w:fldChar w:fldCharType="end"/>
      </w:r>
      <w:r w:rsidRPr="00707641" w:rsidR="001D79F0">
        <w:br w:type="page"/>
      </w:r>
    </w:p>
    <w:p w:rsidR="00A4089B" w:rsidP="00C53E54" w:rsidRDefault="009D1510" w14:paraId="2FBDA169" w14:textId="70F1CBA9">
      <w:pPr>
        <w:pStyle w:val="Heading1"/>
      </w:pPr>
      <w:bookmarkStart w:name="_Toc22287871" w:id="28"/>
      <w:r>
        <w:lastRenderedPageBreak/>
        <w:t xml:space="preserve">Appendix 1: </w:t>
      </w:r>
      <w:r w:rsidR="00A4089B">
        <w:t>Employee Health Reporting Agreement</w:t>
      </w:r>
      <w:r w:rsidR="00A4089B">
        <w:rPr>
          <w:rStyle w:val="FootnoteReference"/>
        </w:rPr>
        <w:footnoteReference w:id="1"/>
      </w:r>
      <w:bookmarkEnd w:id="28"/>
    </w:p>
    <w:p w:rsidRPr="00B9596B" w:rsidR="00A4089B" w:rsidP="00C53E54" w:rsidRDefault="00A4089B" w14:paraId="18E60413" w14:textId="77777777">
      <w:pPr>
        <w:pStyle w:val="Heading2"/>
      </w:pPr>
      <w:r>
        <w:t>Employee Health Reporting Agreement</w:t>
      </w:r>
    </w:p>
    <w:p w:rsidRPr="00875585" w:rsidR="00A4089B" w:rsidP="00875585" w:rsidRDefault="00A4089B" w14:paraId="1BC5307E" w14:textId="4AF9E038">
      <w:pPr>
        <w:spacing w:after="0"/>
        <w:rPr>
          <w:b/>
          <w:i/>
          <w:sz w:val="18"/>
        </w:rPr>
      </w:pPr>
      <w:r w:rsidRPr="00875585">
        <w:rPr>
          <w:b/>
          <w:i/>
          <w:sz w:val="20"/>
        </w:rPr>
        <w:t>The purpose of this agreement is to inform conditional employees or food employees of their responsibility to notify the person in charge when they experience any of the conditions listed so that the person in charge can take appropriate steps to preclude the transmission of foodborne illness.</w:t>
      </w:r>
    </w:p>
    <w:p w:rsidRPr="00875585" w:rsidR="00A4089B" w:rsidP="00875585" w:rsidRDefault="00A4089B" w14:paraId="76E2222B" w14:textId="21E170B4">
      <w:pPr>
        <w:spacing w:before="240" w:after="0"/>
        <w:rPr>
          <w:b/>
          <w:color w:val="000000"/>
          <w:sz w:val="22"/>
        </w:rPr>
      </w:pPr>
      <w:r w:rsidRPr="00875585">
        <w:rPr>
          <w:b/>
          <w:color w:val="000000"/>
          <w:sz w:val="22"/>
        </w:rPr>
        <w:t>I</w:t>
      </w:r>
      <w:r w:rsidRPr="00875585" w:rsidR="000C2F99">
        <w:rPr>
          <w:b/>
          <w:color w:val="000000"/>
          <w:sz w:val="22"/>
        </w:rPr>
        <w:t>, ________________________,</w:t>
      </w:r>
      <w:r w:rsidRPr="00875585">
        <w:rPr>
          <w:b/>
          <w:color w:val="000000"/>
          <w:sz w:val="22"/>
        </w:rPr>
        <w:t xml:space="preserve"> AGREE TO REPORT TO THE PERSON IN CHARGE: </w:t>
      </w:r>
    </w:p>
    <w:p w:rsidRPr="00875585" w:rsidR="00A4089B" w:rsidP="00875585" w:rsidRDefault="000C2F99" w14:paraId="5C45C800" w14:textId="7D070EF6">
      <w:pPr>
        <w:spacing w:after="0"/>
        <w:rPr>
          <w:sz w:val="20"/>
        </w:rPr>
      </w:pPr>
      <w:r w:rsidRPr="00875585">
        <w:rPr>
          <w:sz w:val="20"/>
        </w:rPr>
        <w:t>Any onset of the following symptoms, either while at work or outside of work, including the date of o</w:t>
      </w:r>
      <w:r w:rsidRPr="00875585" w:rsidR="00A4089B">
        <w:rPr>
          <w:sz w:val="20"/>
        </w:rPr>
        <w:t xml:space="preserve">nset: </w:t>
      </w:r>
    </w:p>
    <w:p w:rsidRPr="00875585" w:rsidR="00FD73DF" w:rsidP="00875585" w:rsidRDefault="00FD73DF" w14:paraId="44A0A7C7" w14:textId="77777777">
      <w:pPr>
        <w:spacing w:after="0"/>
        <w:rPr>
          <w:sz w:val="20"/>
        </w:rPr>
        <w:sectPr w:rsidRPr="00875585" w:rsidR="00FD73DF" w:rsidSect="00CF69B0">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440" w:right="1440" w:bottom="1440" w:left="1440" w:header="720" w:footer="432" w:gutter="0"/>
          <w:pgNumType w:start="0"/>
          <w:cols w:space="720"/>
          <w:titlePg/>
          <w:docGrid w:linePitch="360"/>
        </w:sectPr>
      </w:pPr>
    </w:p>
    <w:p w:rsidRPr="00875585" w:rsidR="00A4089B" w:rsidP="00875585" w:rsidRDefault="00A4089B" w14:paraId="7C1695EB" w14:textId="46C9BE91">
      <w:pPr>
        <w:pStyle w:val="ListParagraph"/>
        <w:numPr>
          <w:ilvl w:val="0"/>
          <w:numId w:val="56"/>
        </w:numPr>
        <w:spacing w:after="0"/>
        <w:rPr>
          <w:sz w:val="22"/>
          <w:szCs w:val="22"/>
        </w:rPr>
      </w:pPr>
      <w:r w:rsidRPr="00875585">
        <w:rPr>
          <w:sz w:val="22"/>
          <w:szCs w:val="22"/>
        </w:rPr>
        <w:t xml:space="preserve">Diarrhea </w:t>
      </w:r>
    </w:p>
    <w:p w:rsidRPr="00875585" w:rsidR="00A4089B" w:rsidP="00875585" w:rsidRDefault="00A4089B" w14:paraId="0982441F" w14:textId="77777777">
      <w:pPr>
        <w:pStyle w:val="ListParagraph"/>
        <w:numPr>
          <w:ilvl w:val="0"/>
          <w:numId w:val="56"/>
        </w:numPr>
        <w:spacing w:after="0"/>
        <w:rPr>
          <w:sz w:val="22"/>
          <w:szCs w:val="22"/>
        </w:rPr>
      </w:pPr>
      <w:r w:rsidRPr="00875585">
        <w:rPr>
          <w:sz w:val="22"/>
          <w:szCs w:val="22"/>
        </w:rPr>
        <w:t xml:space="preserve">Vomiting </w:t>
      </w:r>
    </w:p>
    <w:p w:rsidRPr="00875585" w:rsidR="00A4089B" w:rsidP="00875585" w:rsidRDefault="00A4089B" w14:paraId="657C1487" w14:textId="77777777">
      <w:pPr>
        <w:pStyle w:val="ListParagraph"/>
        <w:numPr>
          <w:ilvl w:val="0"/>
          <w:numId w:val="56"/>
        </w:numPr>
        <w:spacing w:after="0"/>
        <w:rPr>
          <w:sz w:val="22"/>
          <w:szCs w:val="22"/>
        </w:rPr>
      </w:pPr>
      <w:r w:rsidRPr="00875585">
        <w:rPr>
          <w:sz w:val="22"/>
          <w:szCs w:val="22"/>
        </w:rPr>
        <w:t xml:space="preserve">Jaundice </w:t>
      </w:r>
    </w:p>
    <w:p w:rsidRPr="00875585" w:rsidR="00A4089B" w:rsidP="00875585" w:rsidRDefault="00A4089B" w14:paraId="642C72E1" w14:textId="77777777">
      <w:pPr>
        <w:pStyle w:val="ListParagraph"/>
        <w:numPr>
          <w:ilvl w:val="0"/>
          <w:numId w:val="56"/>
        </w:numPr>
        <w:spacing w:after="0"/>
        <w:rPr>
          <w:sz w:val="22"/>
          <w:szCs w:val="22"/>
        </w:rPr>
      </w:pPr>
      <w:r w:rsidRPr="00875585">
        <w:rPr>
          <w:sz w:val="22"/>
          <w:szCs w:val="22"/>
        </w:rPr>
        <w:t xml:space="preserve">Sore throat with fever </w:t>
      </w:r>
    </w:p>
    <w:p w:rsidRPr="00875585" w:rsidR="00A4089B" w:rsidP="00875585" w:rsidRDefault="000C2F99" w14:paraId="18401AE6" w14:textId="52485971">
      <w:pPr>
        <w:pStyle w:val="ListParagraph"/>
        <w:numPr>
          <w:ilvl w:val="0"/>
          <w:numId w:val="56"/>
        </w:numPr>
        <w:spacing w:after="0"/>
        <w:rPr>
          <w:sz w:val="22"/>
          <w:szCs w:val="22"/>
        </w:rPr>
      </w:pPr>
      <w:r w:rsidRPr="00875585">
        <w:rPr>
          <w:sz w:val="22"/>
          <w:szCs w:val="22"/>
        </w:rPr>
        <w:br w:type="column"/>
      </w:r>
      <w:r w:rsidRPr="00875585" w:rsidR="00A4089B">
        <w:rPr>
          <w:sz w:val="22"/>
          <w:szCs w:val="22"/>
        </w:rPr>
        <w:t>Infected cuts or wounds, or lesions containing pus on the hand, wrist, an exposed body part, or other body part and the cuts, wounds, or lesions are not properly covered (</w:t>
      </w:r>
      <w:r w:rsidRPr="00875585" w:rsidR="00A4089B">
        <w:rPr>
          <w:i/>
          <w:sz w:val="22"/>
          <w:szCs w:val="22"/>
        </w:rPr>
        <w:t xml:space="preserve">such as boils and infected wounds, however small) </w:t>
      </w:r>
    </w:p>
    <w:p w:rsidRPr="00875585" w:rsidR="00FD73DF" w:rsidP="00875585" w:rsidRDefault="00FD73DF" w14:paraId="652C8929" w14:textId="77777777">
      <w:pPr>
        <w:spacing w:after="0"/>
        <w:rPr>
          <w:sz w:val="22"/>
          <w:szCs w:val="22"/>
        </w:rPr>
        <w:sectPr w:rsidRPr="00875585" w:rsidR="00FD73DF" w:rsidSect="000C2F99">
          <w:type w:val="continuous"/>
          <w:pgSz w:w="12240" w:h="15840"/>
          <w:pgMar w:top="1440" w:right="1440" w:bottom="1440" w:left="1440" w:header="720" w:footer="720" w:gutter="0"/>
          <w:cols w:space="720" w:num="2"/>
          <w:docGrid w:linePitch="360"/>
        </w:sectPr>
      </w:pPr>
    </w:p>
    <w:p w:rsidRPr="00B851D0" w:rsidR="00A4089B" w:rsidP="00875585" w:rsidRDefault="00A4089B" w14:paraId="43323E60" w14:textId="4D5278C6">
      <w:pPr>
        <w:spacing w:after="0"/>
      </w:pPr>
      <w:r w:rsidRPr="00B851D0">
        <w:rPr>
          <w:b/>
        </w:rPr>
        <w:t xml:space="preserve">Future Medical Diagnosis: </w:t>
      </w:r>
    </w:p>
    <w:p w:rsidRPr="00875585" w:rsidR="00A4089B" w:rsidP="00875585" w:rsidRDefault="00A4089B" w14:paraId="798FBA52" w14:textId="38F5C48C">
      <w:pPr>
        <w:spacing w:after="0"/>
        <w:rPr>
          <w:sz w:val="22"/>
        </w:rPr>
      </w:pPr>
      <w:r w:rsidRPr="00875585">
        <w:rPr>
          <w:sz w:val="22"/>
        </w:rPr>
        <w:t xml:space="preserve">Whenever diagnosed as being ill with </w:t>
      </w:r>
      <w:r w:rsidRPr="00875585" w:rsidR="001C62A3">
        <w:rPr>
          <w:sz w:val="22"/>
        </w:rPr>
        <w:t>norovirus</w:t>
      </w:r>
      <w:r w:rsidRPr="00875585">
        <w:rPr>
          <w:sz w:val="22"/>
        </w:rPr>
        <w:t>, typhoid fever (</w:t>
      </w:r>
      <w:r w:rsidRPr="00875585">
        <w:rPr>
          <w:i/>
          <w:sz w:val="22"/>
        </w:rPr>
        <w:t xml:space="preserve">Salmonella </w:t>
      </w:r>
      <w:r w:rsidRPr="00875585">
        <w:rPr>
          <w:sz w:val="22"/>
        </w:rPr>
        <w:t>Typhi), shigellosis (</w:t>
      </w:r>
      <w:r w:rsidRPr="00875585">
        <w:rPr>
          <w:i/>
          <w:sz w:val="22"/>
        </w:rPr>
        <w:t xml:space="preserve">Shigella </w:t>
      </w:r>
      <w:r w:rsidRPr="00875585">
        <w:rPr>
          <w:sz w:val="22"/>
        </w:rPr>
        <w:t xml:space="preserve">spp. infection), </w:t>
      </w:r>
      <w:r w:rsidRPr="00875585">
        <w:rPr>
          <w:i/>
          <w:sz w:val="22"/>
        </w:rPr>
        <w:t xml:space="preserve">Escherichia </w:t>
      </w:r>
      <w:r w:rsidRPr="00875585">
        <w:rPr>
          <w:sz w:val="22"/>
        </w:rPr>
        <w:t xml:space="preserve">coli O157:H7 or other </w:t>
      </w:r>
      <w:r w:rsidRPr="00875585" w:rsidR="00E83932">
        <w:rPr>
          <w:sz w:val="22"/>
        </w:rPr>
        <w:t xml:space="preserve">Shiga toxin-producing </w:t>
      </w:r>
      <w:r w:rsidRPr="00875585" w:rsidR="00E83932">
        <w:rPr>
          <w:i/>
          <w:sz w:val="22"/>
        </w:rPr>
        <w:t>E. coli</w:t>
      </w:r>
      <w:r w:rsidRPr="00875585" w:rsidR="00E83932">
        <w:rPr>
          <w:sz w:val="22"/>
        </w:rPr>
        <w:t xml:space="preserve"> (STEC) </w:t>
      </w:r>
      <w:r w:rsidRPr="00875585">
        <w:rPr>
          <w:sz w:val="22"/>
        </w:rPr>
        <w:t xml:space="preserve">infection, nontyphoidal </w:t>
      </w:r>
      <w:r w:rsidRPr="00875585">
        <w:rPr>
          <w:i/>
          <w:sz w:val="22"/>
        </w:rPr>
        <w:t xml:space="preserve">Salmonella </w:t>
      </w:r>
      <w:r w:rsidRPr="00875585">
        <w:rPr>
          <w:sz w:val="22"/>
        </w:rPr>
        <w:t xml:space="preserve">or hepatitis </w:t>
      </w:r>
      <w:r w:rsidRPr="00875585" w:rsidR="000C2F99">
        <w:rPr>
          <w:sz w:val="22"/>
        </w:rPr>
        <w:t>A (hepatitis A virus infection).</w:t>
      </w:r>
      <w:r w:rsidRPr="00875585" w:rsidR="001C62A3">
        <w:rPr>
          <w:sz w:val="22"/>
        </w:rPr>
        <w:t xml:space="preserve"> </w:t>
      </w:r>
    </w:p>
    <w:p w:rsidRPr="00B851D0" w:rsidR="00A4089B" w:rsidP="00875585" w:rsidRDefault="00A4089B" w14:paraId="19EBC6A4" w14:textId="77777777">
      <w:pPr>
        <w:spacing w:after="0"/>
      </w:pPr>
      <w:r w:rsidRPr="00B851D0">
        <w:rPr>
          <w:b/>
        </w:rPr>
        <w:t xml:space="preserve">Future Exposure to Foodborne Pathogens: </w:t>
      </w:r>
    </w:p>
    <w:p w:rsidRPr="00E83932" w:rsidR="00A4089B" w:rsidP="00875585" w:rsidRDefault="00A4089B" w14:paraId="053035F5" w14:textId="4389151E">
      <w:pPr>
        <w:pStyle w:val="ListParagraph"/>
        <w:numPr>
          <w:ilvl w:val="0"/>
          <w:numId w:val="57"/>
        </w:numPr>
        <w:spacing w:after="0"/>
      </w:pPr>
      <w:r w:rsidRPr="00E83932">
        <w:t xml:space="preserve">Exposure to or suspicion of causing any confirmed disease outbreak of </w:t>
      </w:r>
      <w:r w:rsidRPr="00E83932" w:rsidR="001C62A3">
        <w:t>norovirus</w:t>
      </w:r>
      <w:r w:rsidRPr="00E83932">
        <w:t xml:space="preserve">, typhoid fever, shigellosis, </w:t>
      </w:r>
      <w:r w:rsidRPr="000B1FFA">
        <w:rPr>
          <w:i/>
        </w:rPr>
        <w:t>E.</w:t>
      </w:r>
      <w:r w:rsidRPr="000B1FFA" w:rsidR="001C62A3">
        <w:rPr>
          <w:i/>
        </w:rPr>
        <w:t> </w:t>
      </w:r>
      <w:r w:rsidRPr="00E83932">
        <w:t xml:space="preserve">coli O157:H7 or other STEC infection, or hepatitis A. </w:t>
      </w:r>
    </w:p>
    <w:p w:rsidRPr="00E83932" w:rsidR="00A4089B" w:rsidP="00875585" w:rsidRDefault="00A4089B" w14:paraId="2592AA35" w14:textId="7CFBEDE5">
      <w:pPr>
        <w:pStyle w:val="ListParagraph"/>
        <w:numPr>
          <w:ilvl w:val="0"/>
          <w:numId w:val="57"/>
        </w:numPr>
        <w:spacing w:after="0"/>
      </w:pPr>
      <w:r w:rsidRPr="00E83932">
        <w:t xml:space="preserve">A household member diagnosed with </w:t>
      </w:r>
      <w:r w:rsidRPr="00E83932" w:rsidR="001C62A3">
        <w:t>norovirus</w:t>
      </w:r>
      <w:r w:rsidRPr="00E83932">
        <w:t xml:space="preserve">, typhoid fever, shigellosis, illness due to STEC, or hepatitis A. </w:t>
      </w:r>
    </w:p>
    <w:p w:rsidRPr="00E83932" w:rsidR="00A4089B" w:rsidP="00875585" w:rsidRDefault="00A4089B" w14:paraId="0698818F" w14:textId="4C8CA17E">
      <w:pPr>
        <w:pStyle w:val="ListParagraph"/>
        <w:numPr>
          <w:ilvl w:val="0"/>
          <w:numId w:val="57"/>
        </w:numPr>
        <w:spacing w:after="0"/>
      </w:pPr>
      <w:r w:rsidRPr="00E83932">
        <w:t xml:space="preserve">A household member attending or working in a setting experiencing a confirmed disease outbreak of </w:t>
      </w:r>
      <w:r w:rsidR="00E83932">
        <w:t>n</w:t>
      </w:r>
      <w:r w:rsidRPr="00E83932">
        <w:t xml:space="preserve">orovirus, typhoid fever, shigellosis, </w:t>
      </w:r>
      <w:r w:rsidRPr="000B1FFA">
        <w:rPr>
          <w:i/>
        </w:rPr>
        <w:t xml:space="preserve">E. </w:t>
      </w:r>
      <w:r w:rsidRPr="00E83932">
        <w:t xml:space="preserve">coli O157:H7 or other STEC infection, or hepatitis A. </w:t>
      </w:r>
    </w:p>
    <w:p w:rsidRPr="000C2F99" w:rsidR="00A4089B" w:rsidP="00875585" w:rsidRDefault="00A4089B" w14:paraId="0A52598F" w14:textId="5D0D4D58">
      <w:pPr>
        <w:spacing w:after="0"/>
        <w:rPr>
          <w:b/>
        </w:rPr>
      </w:pPr>
      <w:r w:rsidRPr="000C2F99">
        <w:rPr>
          <w:b/>
        </w:rPr>
        <w:t xml:space="preserve">I have read (or had explained to me) and understand the requirements concerning my responsibilities under the </w:t>
      </w:r>
      <w:r w:rsidRPr="005E0B34" w:rsidR="005E0B34">
        <w:rPr>
          <w:b/>
          <w:i/>
          <w:highlight w:val="green"/>
        </w:rPr>
        <w:t>[insert language about the food code followed by your jurisdiction]</w:t>
      </w:r>
      <w:r w:rsidR="005E0B34">
        <w:rPr>
          <w:b/>
        </w:rPr>
        <w:t xml:space="preserve"> </w:t>
      </w:r>
      <w:r w:rsidRPr="000C2F99">
        <w:rPr>
          <w:b/>
        </w:rPr>
        <w:t xml:space="preserve">and this agreement to comply with: </w:t>
      </w:r>
    </w:p>
    <w:p w:rsidRPr="00B851D0" w:rsidR="00A4089B" w:rsidP="00875585" w:rsidRDefault="00A4089B" w14:paraId="14427DD9" w14:textId="521D4D7B">
      <w:pPr>
        <w:pStyle w:val="ListParagraph"/>
        <w:numPr>
          <w:ilvl w:val="0"/>
          <w:numId w:val="58"/>
        </w:numPr>
        <w:spacing w:after="0"/>
      </w:pPr>
      <w:r w:rsidRPr="00B851D0">
        <w:t xml:space="preserve">Reporting requirements specified above involving symptoms, diagnoses, and exposure; </w:t>
      </w:r>
    </w:p>
    <w:p w:rsidRPr="00B851D0" w:rsidR="00A4089B" w:rsidP="00875585" w:rsidRDefault="00A4089B" w14:paraId="55E29877" w14:textId="77777777">
      <w:pPr>
        <w:pStyle w:val="ListParagraph"/>
        <w:numPr>
          <w:ilvl w:val="0"/>
          <w:numId w:val="58"/>
        </w:numPr>
        <w:spacing w:after="0"/>
      </w:pPr>
      <w:r w:rsidRPr="00B851D0">
        <w:t xml:space="preserve">Work restrictions or exclusions that are imposed upon me; and </w:t>
      </w:r>
    </w:p>
    <w:p w:rsidRPr="00B851D0" w:rsidR="00A4089B" w:rsidP="00875585" w:rsidRDefault="00A4089B" w14:paraId="70FFF4A1" w14:textId="77777777">
      <w:pPr>
        <w:pStyle w:val="ListParagraph"/>
        <w:numPr>
          <w:ilvl w:val="0"/>
          <w:numId w:val="58"/>
        </w:numPr>
        <w:spacing w:after="0"/>
      </w:pPr>
      <w:r w:rsidRPr="00B851D0">
        <w:t xml:space="preserve">Good hygienic practices. </w:t>
      </w:r>
    </w:p>
    <w:p w:rsidRPr="00B851D0" w:rsidR="00A4089B" w:rsidP="00875585" w:rsidRDefault="0090071A" w14:paraId="3490224B" w14:textId="28B30FFE">
      <w:pPr>
        <w:spacing w:after="0"/>
      </w:pPr>
      <w:r>
        <w:br/>
      </w:r>
      <w:r w:rsidRPr="00B851D0" w:rsidR="00A4089B">
        <w:t xml:space="preserve">I understand that failure to comply with the terms of this agreement could lead to action by the food establishment or the food regulatory authority that may jeopardize my employment and may involve legal action against me. </w:t>
      </w:r>
    </w:p>
    <w:p w:rsidRPr="00B851D0" w:rsidR="00A4089B" w:rsidP="00875585" w:rsidRDefault="00A4089B" w14:paraId="18806387" w14:textId="01342E6F">
      <w:pPr>
        <w:spacing w:before="240" w:after="0"/>
      </w:pPr>
      <w:r w:rsidRPr="00B851D0">
        <w:rPr>
          <w:b/>
        </w:rPr>
        <w:t>Food Employee Name (please print) _________________________________</w:t>
      </w:r>
      <w:r w:rsidRPr="00300916">
        <w:rPr>
          <w:b/>
        </w:rPr>
        <w:t>_____</w:t>
      </w:r>
      <w:r w:rsidR="00E83932">
        <w:rPr>
          <w:b/>
        </w:rPr>
        <w:t>________</w:t>
      </w:r>
      <w:r w:rsidR="0090071A">
        <w:rPr>
          <w:b/>
        </w:rPr>
        <w:t>_</w:t>
      </w:r>
    </w:p>
    <w:p w:rsidRPr="00B851D0" w:rsidR="00A4089B" w:rsidP="00875585" w:rsidRDefault="00A4089B" w14:paraId="1076E213" w14:textId="22667DCC">
      <w:pPr>
        <w:spacing w:before="240" w:after="0"/>
      </w:pPr>
      <w:r w:rsidRPr="00B851D0">
        <w:rPr>
          <w:b/>
        </w:rPr>
        <w:t>Signature of Food Employee ______________</w:t>
      </w:r>
      <w:r w:rsidRPr="00300916">
        <w:rPr>
          <w:b/>
        </w:rPr>
        <w:t>__________________</w:t>
      </w:r>
      <w:r w:rsidR="00E83932">
        <w:rPr>
          <w:b/>
        </w:rPr>
        <w:t>____</w:t>
      </w:r>
      <w:r w:rsidR="0090071A">
        <w:rPr>
          <w:b/>
        </w:rPr>
        <w:t>_</w:t>
      </w:r>
      <w:r w:rsidRPr="00300916">
        <w:rPr>
          <w:b/>
        </w:rPr>
        <w:t xml:space="preserve"> Date __</w:t>
      </w:r>
      <w:r w:rsidR="00E83932">
        <w:rPr>
          <w:b/>
        </w:rPr>
        <w:t>__</w:t>
      </w:r>
      <w:r w:rsidRPr="00300916">
        <w:rPr>
          <w:b/>
        </w:rPr>
        <w:t>________</w:t>
      </w:r>
    </w:p>
    <w:p w:rsidR="000C2F99" w:rsidP="00875585" w:rsidRDefault="00A4089B" w14:paraId="10103F47" w14:textId="38C584F9">
      <w:pPr>
        <w:spacing w:before="240" w:after="0"/>
        <w:rPr>
          <w:b/>
        </w:rPr>
      </w:pPr>
      <w:r w:rsidRPr="00B851D0">
        <w:rPr>
          <w:b/>
        </w:rPr>
        <w:t xml:space="preserve">Signature of Permit Holder or Representative </w:t>
      </w:r>
      <w:r w:rsidRPr="00300916">
        <w:rPr>
          <w:b/>
        </w:rPr>
        <w:t>___________________</w:t>
      </w:r>
      <w:r w:rsidR="00E83932">
        <w:rPr>
          <w:b/>
        </w:rPr>
        <w:t>____</w:t>
      </w:r>
      <w:r w:rsidRPr="00300916">
        <w:rPr>
          <w:b/>
        </w:rPr>
        <w:t xml:space="preserve"> Date</w:t>
      </w:r>
      <w:r w:rsidR="0090071A">
        <w:rPr>
          <w:b/>
        </w:rPr>
        <w:t xml:space="preserve"> _</w:t>
      </w:r>
      <w:r w:rsidRPr="00300916">
        <w:rPr>
          <w:b/>
        </w:rPr>
        <w:t>___</w:t>
      </w:r>
      <w:r w:rsidR="00E83932">
        <w:rPr>
          <w:b/>
        </w:rPr>
        <w:t>___</w:t>
      </w:r>
      <w:r w:rsidRPr="00300916">
        <w:rPr>
          <w:b/>
        </w:rPr>
        <w:t>_____</w:t>
      </w:r>
      <w:r w:rsidR="000C2F99">
        <w:rPr>
          <w:b/>
        </w:rPr>
        <w:br w:type="page"/>
      </w:r>
    </w:p>
    <w:p w:rsidRPr="009D1510" w:rsidR="00832125" w:rsidP="00C53E54" w:rsidRDefault="00832125" w14:paraId="39B205B8" w14:textId="77777777">
      <w:pPr>
        <w:pStyle w:val="Heading1"/>
      </w:pPr>
      <w:bookmarkStart w:name="_Toc22287872" w:id="29"/>
      <w:r>
        <w:lastRenderedPageBreak/>
        <w:t>Appendix 2: Example Employee Symptom Reporting Posters</w:t>
      </w:r>
      <w:r>
        <w:rPr>
          <w:rStyle w:val="FootnoteReference"/>
        </w:rPr>
        <w:footnoteReference w:id="2"/>
      </w:r>
      <w:bookmarkEnd w:id="29"/>
    </w:p>
    <w:p w:rsidRPr="00193202" w:rsidR="00832125" w:rsidP="00C53E54" w:rsidRDefault="00832125" w14:paraId="7D924758" w14:textId="77777777">
      <w:pPr>
        <w:pStyle w:val="Heading2"/>
      </w:pPr>
      <w:r>
        <w:t>English</w:t>
      </w:r>
    </w:p>
    <w:p w:rsidR="00832125" w:rsidP="00832125" w:rsidRDefault="00832125" w14:paraId="6FC8038F" w14:textId="77777777">
      <w:pPr>
        <w:spacing w:after="160" w:line="259" w:lineRule="auto"/>
        <w:jc w:val="center"/>
      </w:pPr>
      <w:r>
        <w:rPr>
          <w:noProof/>
        </w:rPr>
        <w:drawing>
          <wp:inline distT="0" distB="0" distL="0" distR="0" wp14:anchorId="363FE3EE" wp14:editId="7186048D">
            <wp:extent cx="5294431" cy="68516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loyee-reporting-Englis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2380" cy="6861937"/>
                    </a:xfrm>
                    <a:prstGeom prst="rect">
                      <a:avLst/>
                    </a:prstGeom>
                  </pic:spPr>
                </pic:pic>
              </a:graphicData>
            </a:graphic>
          </wp:inline>
        </w:drawing>
      </w:r>
    </w:p>
    <w:p w:rsidR="00832125" w:rsidP="00C53E54" w:rsidRDefault="00832125" w14:paraId="673D8A3F" w14:textId="77777777">
      <w:pPr>
        <w:pStyle w:val="Heading2"/>
      </w:pPr>
      <w:r>
        <w:br w:type="page"/>
      </w:r>
      <w:r>
        <w:lastRenderedPageBreak/>
        <w:t>Spanish</w:t>
      </w:r>
    </w:p>
    <w:p w:rsidR="00832125" w:rsidP="00832125" w:rsidRDefault="00832125" w14:paraId="3EED721F" w14:textId="77777777">
      <w:pPr>
        <w:spacing w:after="160" w:line="259" w:lineRule="auto"/>
        <w:jc w:val="center"/>
      </w:pPr>
      <w:r>
        <w:rPr>
          <w:noProof/>
        </w:rPr>
        <w:drawing>
          <wp:inline distT="0" distB="0" distL="0" distR="0" wp14:anchorId="508639D5" wp14:editId="11BB3EAC">
            <wp:extent cx="6158832" cy="79702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loyee-reporting-Spanis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72848" cy="7988432"/>
                    </a:xfrm>
                    <a:prstGeom prst="rect">
                      <a:avLst/>
                    </a:prstGeom>
                  </pic:spPr>
                </pic:pic>
              </a:graphicData>
            </a:graphic>
          </wp:inline>
        </w:drawing>
      </w:r>
      <w:r>
        <w:br w:type="page"/>
      </w:r>
    </w:p>
    <w:p w:rsidRPr="009D1510" w:rsidR="000223D2" w:rsidP="00C53E54" w:rsidRDefault="009D1510" w14:paraId="6D68F03E" w14:textId="222BE0C3">
      <w:pPr>
        <w:pStyle w:val="Heading1"/>
      </w:pPr>
      <w:bookmarkStart w:name="_Toc22287873" w:id="30"/>
      <w:r>
        <w:lastRenderedPageBreak/>
        <w:t>Appendix 3:</w:t>
      </w:r>
      <w:r w:rsidR="00761AAE">
        <w:t xml:space="preserve"> E</w:t>
      </w:r>
      <w:r w:rsidR="00BB4D95">
        <w:t>xample E</w:t>
      </w:r>
      <w:r w:rsidR="00761AAE">
        <w:t>mployee Illness Reporting Log</w:t>
      </w:r>
      <w:r w:rsidR="00761AAE">
        <w:rPr>
          <w:rStyle w:val="FootnoteReference"/>
        </w:rPr>
        <w:footnoteReference w:id="3"/>
      </w:r>
      <w:bookmarkEnd w:id="30"/>
    </w:p>
    <w:p w:rsidR="000223D2" w:rsidP="00DE1BF7" w:rsidRDefault="000223D2" w14:paraId="2E7969DC" w14:textId="0F214B6F">
      <w:pPr>
        <w:spacing w:after="160" w:line="259" w:lineRule="auto"/>
        <w:jc w:val="center"/>
        <w:rPr>
          <w:rFonts w:cstheme="minorHAnsi"/>
          <w:b/>
          <w:bCs/>
          <w:color w:val="000000"/>
          <w:sz w:val="22"/>
          <w:szCs w:val="22"/>
        </w:rPr>
      </w:pPr>
      <w:r w:rsidRPr="00215EFA">
        <w:rPr>
          <w:noProof/>
        </w:rPr>
        <w:drawing>
          <wp:inline distT="0" distB="0" distL="0" distR="0" wp14:anchorId="6EB01385" wp14:editId="6451F056">
            <wp:extent cx="7223760" cy="4888579"/>
            <wp:effectExtent l="43815" t="51435" r="40005" b="400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7223760" cy="4888579"/>
                    </a:xfrm>
                    <a:prstGeom prst="rect">
                      <a:avLst/>
                    </a:prstGeom>
                    <a:noFill/>
                    <a:ln>
                      <a:noFill/>
                    </a:ln>
                    <a:scene3d>
                      <a:camera prst="orthographicFront">
                        <a:rot lat="0" lon="0" rev="0"/>
                      </a:camera>
                      <a:lightRig rig="threePt" dir="t"/>
                    </a:scene3d>
                  </pic:spPr>
                </pic:pic>
              </a:graphicData>
            </a:graphic>
          </wp:inline>
        </w:drawing>
      </w:r>
      <w:r>
        <w:rPr>
          <w:rFonts w:cstheme="minorHAnsi"/>
          <w:b/>
          <w:bCs/>
          <w:color w:val="000000"/>
          <w:sz w:val="22"/>
          <w:szCs w:val="22"/>
        </w:rPr>
        <w:br w:type="page"/>
      </w:r>
    </w:p>
    <w:p w:rsidR="00832125" w:rsidP="00C53E54" w:rsidRDefault="00832125" w14:paraId="34E375E7" w14:textId="44B6B2A4">
      <w:pPr>
        <w:pStyle w:val="Heading1"/>
      </w:pPr>
      <w:bookmarkStart w:name="_Toc22287874" w:id="31"/>
      <w:r>
        <w:lastRenderedPageBreak/>
        <w:t>Appendix 4: Example Employee Health Decision Guide</w:t>
      </w:r>
      <w:r>
        <w:rPr>
          <w:rStyle w:val="FootnoteReference"/>
        </w:rPr>
        <w:footnoteReference w:id="4"/>
      </w:r>
      <w:bookmarkEnd w:id="31"/>
    </w:p>
    <w:p w:rsidR="00832125" w:rsidP="00832125" w:rsidRDefault="00832125" w14:paraId="152EDF49" w14:textId="77777777">
      <w:pPr>
        <w:spacing w:after="160" w:line="259" w:lineRule="auto"/>
        <w:jc w:val="center"/>
        <w:rPr>
          <w:rFonts w:cstheme="minorHAnsi"/>
          <w:b/>
          <w:bCs/>
          <w:color w:val="000000"/>
          <w:sz w:val="22"/>
          <w:szCs w:val="22"/>
        </w:rPr>
      </w:pPr>
      <w:r w:rsidRPr="00215EFA">
        <w:rPr>
          <w:noProof/>
        </w:rPr>
        <w:drawing>
          <wp:inline distT="0" distB="0" distL="0" distR="0" wp14:anchorId="4238A81F" wp14:editId="1296745F">
            <wp:extent cx="4263617" cy="72237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3617" cy="7223760"/>
                    </a:xfrm>
                    <a:prstGeom prst="rect">
                      <a:avLst/>
                    </a:prstGeom>
                    <a:noFill/>
                    <a:ln>
                      <a:noFill/>
                    </a:ln>
                  </pic:spPr>
                </pic:pic>
              </a:graphicData>
            </a:graphic>
          </wp:inline>
        </w:drawing>
      </w:r>
      <w:r>
        <w:rPr>
          <w:rFonts w:cstheme="minorHAnsi"/>
          <w:b/>
          <w:bCs/>
          <w:color w:val="000000"/>
          <w:sz w:val="22"/>
          <w:szCs w:val="22"/>
        </w:rPr>
        <w:br w:type="page"/>
      </w:r>
    </w:p>
    <w:p w:rsidR="000223D2" w:rsidP="00C53E54" w:rsidRDefault="00EE0ED0" w14:paraId="5EBB12A4" w14:textId="5FF6EA6D">
      <w:pPr>
        <w:pStyle w:val="Heading1"/>
      </w:pPr>
      <w:bookmarkStart w:name="_Toc22287875" w:id="32"/>
      <w:r>
        <w:lastRenderedPageBreak/>
        <w:t>Appendix</w:t>
      </w:r>
      <w:r w:rsidR="009D1510">
        <w:t xml:space="preserve"> </w:t>
      </w:r>
      <w:r w:rsidR="00832125">
        <w:t>5</w:t>
      </w:r>
      <w:r w:rsidR="009D1510">
        <w:t>:</w:t>
      </w:r>
      <w:r w:rsidR="00BB4D95">
        <w:t xml:space="preserve"> Ex</w:t>
      </w:r>
      <w:r w:rsidR="000223D2">
        <w:t>ample Employee Handwashing Poster</w:t>
      </w:r>
      <w:r>
        <w:t>s</w:t>
      </w:r>
      <w:bookmarkEnd w:id="32"/>
    </w:p>
    <w:p w:rsidRPr="00193202" w:rsidR="000223D2" w:rsidP="00C53E54" w:rsidRDefault="00EE0ED0" w14:paraId="49C6FF36" w14:textId="4C25EE34">
      <w:pPr>
        <w:pStyle w:val="Heading2"/>
      </w:pPr>
      <w:bookmarkStart w:name="_Toc12874604" w:id="33"/>
      <w:r>
        <w:t>Sample 1</w:t>
      </w:r>
      <w:r>
        <w:rPr>
          <w:rStyle w:val="FootnoteReference"/>
        </w:rPr>
        <w:footnoteReference w:id="5"/>
      </w:r>
      <w:bookmarkEnd w:id="33"/>
    </w:p>
    <w:p w:rsidR="000223D2" w:rsidP="00DE1BF7" w:rsidRDefault="00DE1BF7" w14:paraId="2426D384" w14:textId="66302C30">
      <w:pPr>
        <w:spacing w:after="160" w:line="259" w:lineRule="auto"/>
        <w:jc w:val="center"/>
      </w:pPr>
      <w:r w:rsidRPr="00193202">
        <w:rPr>
          <w:noProof/>
        </w:rPr>
        <w:drawing>
          <wp:inline distT="0" distB="0" distL="0" distR="0" wp14:anchorId="59AF902B" wp14:editId="7212FC5F">
            <wp:extent cx="5442585" cy="7040880"/>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2585" cy="7040880"/>
                    </a:xfrm>
                    <a:prstGeom prst="rect">
                      <a:avLst/>
                    </a:prstGeom>
                    <a:noFill/>
                    <a:ln>
                      <a:noFill/>
                    </a:ln>
                  </pic:spPr>
                </pic:pic>
              </a:graphicData>
            </a:graphic>
          </wp:inline>
        </w:drawing>
      </w:r>
      <w:r w:rsidR="000223D2">
        <w:br w:type="page"/>
      </w:r>
    </w:p>
    <w:p w:rsidRPr="00193202" w:rsidR="000223D2" w:rsidP="00C53E54" w:rsidRDefault="00EE0ED0" w14:paraId="2CD361D8" w14:textId="3DB081A1">
      <w:pPr>
        <w:pStyle w:val="Heading2"/>
      </w:pPr>
      <w:bookmarkStart w:name="_Toc12874605" w:id="34"/>
      <w:r>
        <w:lastRenderedPageBreak/>
        <w:t>Sample 2</w:t>
      </w:r>
      <w:r w:rsidR="000223D2">
        <w:rPr>
          <w:rStyle w:val="FootnoteReference"/>
        </w:rPr>
        <w:footnoteReference w:id="6"/>
      </w:r>
      <w:bookmarkEnd w:id="34"/>
    </w:p>
    <w:p w:rsidR="000223D2" w:rsidP="00DE1BF7" w:rsidRDefault="00DE1BF7" w14:paraId="7E6C1A72" w14:textId="3769CD5D">
      <w:pPr>
        <w:spacing w:after="160" w:line="259" w:lineRule="auto"/>
        <w:jc w:val="center"/>
        <w:rPr>
          <w:rFonts w:cstheme="minorHAnsi"/>
          <w:b/>
          <w:bCs/>
          <w:color w:val="000000"/>
          <w:sz w:val="22"/>
          <w:szCs w:val="22"/>
        </w:rPr>
      </w:pPr>
      <w:r w:rsidRPr="00193202">
        <w:rPr>
          <w:noProof/>
        </w:rPr>
        <w:drawing>
          <wp:inline distT="0" distB="0" distL="0" distR="0" wp14:anchorId="26982D94" wp14:editId="0ED2C863">
            <wp:extent cx="7501716" cy="5826220"/>
            <wp:effectExtent l="0" t="635"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521456" cy="5841551"/>
                    </a:xfrm>
                    <a:prstGeom prst="rect">
                      <a:avLst/>
                    </a:prstGeom>
                    <a:noFill/>
                    <a:ln>
                      <a:noFill/>
                    </a:ln>
                  </pic:spPr>
                </pic:pic>
              </a:graphicData>
            </a:graphic>
          </wp:inline>
        </w:drawing>
      </w:r>
      <w:r w:rsidR="000223D2">
        <w:rPr>
          <w:rFonts w:cstheme="minorHAnsi"/>
          <w:b/>
          <w:bCs/>
          <w:color w:val="000000"/>
          <w:sz w:val="22"/>
          <w:szCs w:val="22"/>
        </w:rPr>
        <w:br w:type="page"/>
      </w:r>
    </w:p>
    <w:p w:rsidR="000C2F99" w:rsidP="00C53E54" w:rsidRDefault="009D1510" w14:paraId="3D6D3382" w14:textId="064B2518">
      <w:pPr>
        <w:pStyle w:val="Heading1"/>
      </w:pPr>
      <w:bookmarkStart w:name="_Toc22287876" w:id="35"/>
      <w:r>
        <w:lastRenderedPageBreak/>
        <w:t xml:space="preserve">Appendix </w:t>
      </w:r>
      <w:r w:rsidR="00832125">
        <w:t>6</w:t>
      </w:r>
      <w:r>
        <w:t xml:space="preserve">: </w:t>
      </w:r>
      <w:r w:rsidR="000223D2">
        <w:t>Norovirus Clean Up Poster</w:t>
      </w:r>
      <w:r w:rsidR="000223D2">
        <w:rPr>
          <w:rStyle w:val="FootnoteReference"/>
        </w:rPr>
        <w:footnoteReference w:id="7"/>
      </w:r>
      <w:bookmarkEnd w:id="35"/>
    </w:p>
    <w:p w:rsidR="00D73FD8" w:rsidP="00D73FD8" w:rsidRDefault="00D73FD8" w14:paraId="4656ED7B" w14:textId="12BA910A">
      <w:r>
        <w:rPr>
          <w:noProof/>
        </w:rPr>
        <w:drawing>
          <wp:inline distT="0" distB="0" distL="0" distR="0" wp14:anchorId="134798A9" wp14:editId="3C428CBC">
            <wp:extent cx="5494070" cy="71117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rovirus-poster-cleanup_letter-size_COLOR_June201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94070" cy="7111769"/>
                    </a:xfrm>
                    <a:prstGeom prst="rect">
                      <a:avLst/>
                    </a:prstGeom>
                  </pic:spPr>
                </pic:pic>
              </a:graphicData>
            </a:graphic>
          </wp:inline>
        </w:drawing>
      </w:r>
    </w:p>
    <w:p w:rsidR="00E71235" w:rsidP="00C53E54" w:rsidRDefault="00E71235" w14:paraId="1A5AF8EA" w14:textId="1103C99D">
      <w:pPr>
        <w:pStyle w:val="Heading1"/>
      </w:pPr>
      <w:bookmarkStart w:name="_Toc22287877" w:id="36"/>
      <w:r>
        <w:lastRenderedPageBreak/>
        <w:t xml:space="preserve">Appendix 7: 3 Things Restaurant Managers Need </w:t>
      </w:r>
      <w:proofErr w:type="gramStart"/>
      <w:r>
        <w:t>To</w:t>
      </w:r>
      <w:proofErr w:type="gramEnd"/>
      <w:r>
        <w:t xml:space="preserve"> Know About Talking to Sick Workers</w:t>
      </w:r>
      <w:r w:rsidR="00E84AD5">
        <w:rPr>
          <w:rStyle w:val="FootnoteReference"/>
        </w:rPr>
        <w:footnoteReference w:id="8"/>
      </w:r>
      <w:bookmarkEnd w:id="36"/>
    </w:p>
    <w:p w:rsidR="00141904" w:rsidP="00141904" w:rsidRDefault="00E71235" w14:paraId="52882774" w14:textId="0E93A512">
      <w:r>
        <w:rPr>
          <w:noProof/>
        </w:rPr>
        <w:drawing>
          <wp:inline distT="0" distB="0" distL="0" distR="0" wp14:anchorId="55127F66" wp14:editId="43B539E1">
            <wp:extent cx="5445125" cy="7046667"/>
            <wp:effectExtent l="0" t="0" r="317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restaurant-managers-talk-with-sick-workers-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9933" cy="7091713"/>
                    </a:xfrm>
                    <a:prstGeom prst="rect">
                      <a:avLst/>
                    </a:prstGeom>
                  </pic:spPr>
                </pic:pic>
              </a:graphicData>
            </a:graphic>
          </wp:inline>
        </w:drawing>
      </w:r>
    </w:p>
    <w:sectPr w:rsidR="00141904" w:rsidSect="006C48D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BF5E6" w14:textId="77777777" w:rsidR="008C2124" w:rsidRDefault="008C2124" w:rsidP="003F7201">
      <w:pPr>
        <w:spacing w:after="0"/>
      </w:pPr>
      <w:r>
        <w:separator/>
      </w:r>
    </w:p>
  </w:endnote>
  <w:endnote w:type="continuationSeparator" w:id="0">
    <w:p w14:paraId="0F09AECA" w14:textId="77777777" w:rsidR="008C2124" w:rsidRDefault="008C2124" w:rsidP="003F72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61098" w14:textId="77777777" w:rsidR="00D9536E" w:rsidRDefault="00D95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C8556" w14:textId="7AB278C1" w:rsidR="00CF69B0" w:rsidRPr="00CF69B0" w:rsidRDefault="00CF69B0">
    <w:pPr>
      <w:pStyle w:val="Footer"/>
      <w:rPr>
        <w:rStyle w:val="SubtleEmphasis"/>
      </w:rPr>
    </w:pPr>
    <w:r w:rsidRPr="00CF69B0">
      <w:rPr>
        <w:rStyle w:val="SubtleEmphasis"/>
      </w:rPr>
      <w:t>Develop a Plan to Manage Sick Workers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5E26C" w14:textId="77777777" w:rsidR="00D9536E" w:rsidRDefault="00D953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2D59E" w14:textId="77777777" w:rsidR="008C2124" w:rsidRDefault="008C2124" w:rsidP="003F7201">
      <w:pPr>
        <w:spacing w:after="0"/>
      </w:pPr>
      <w:r>
        <w:separator/>
      </w:r>
    </w:p>
  </w:footnote>
  <w:footnote w:type="continuationSeparator" w:id="0">
    <w:p w14:paraId="7637B3D5" w14:textId="77777777" w:rsidR="008C2124" w:rsidRDefault="008C2124" w:rsidP="003F7201">
      <w:pPr>
        <w:spacing w:after="0"/>
      </w:pPr>
      <w:r>
        <w:continuationSeparator/>
      </w:r>
    </w:p>
  </w:footnote>
  <w:footnote w:id="1">
    <w:p w14:paraId="21F7804F" w14:textId="41C0F76E" w:rsidR="003355EE" w:rsidRDefault="003355EE" w:rsidP="00875585">
      <w:pPr>
        <w:pStyle w:val="Footnote"/>
        <w:rPr>
          <w:rStyle w:val="Hyperlink"/>
        </w:rPr>
      </w:pPr>
      <w:r w:rsidRPr="009D1510">
        <w:rPr>
          <w:rStyle w:val="FootnoteReference"/>
        </w:rPr>
        <w:footnoteRef/>
      </w:r>
      <w:r w:rsidRPr="009D1510">
        <w:t xml:space="preserve"> U.S. Food and Drug Administration: </w:t>
      </w:r>
      <w:hyperlink r:id="rId1" w:history="1">
        <w:r w:rsidRPr="009D1510">
          <w:rPr>
            <w:rStyle w:val="Hyperlink"/>
          </w:rPr>
          <w:t>https://www.fda.gov/food/retail-food-industryregulatory-assistance-training/retail-food-protection-employee-health-and-personal-hygiene-handbook</w:t>
        </w:r>
      </w:hyperlink>
      <w:r w:rsidRPr="00AC0311">
        <w:rPr>
          <w:rStyle w:val="Hyperlink"/>
          <w:color w:val="auto"/>
          <w:u w:val="none"/>
        </w:rPr>
        <w:t xml:space="preserve"> or</w:t>
      </w:r>
    </w:p>
    <w:p w14:paraId="0BAE231D" w14:textId="2DBA00D5" w:rsidR="003355EE" w:rsidRPr="009D1510" w:rsidRDefault="008C2124" w:rsidP="00875585">
      <w:pPr>
        <w:pStyle w:val="Footnote"/>
      </w:pPr>
      <w:hyperlink r:id="rId2" w:history="1">
        <w:r w:rsidR="003355EE" w:rsidRPr="00EA74B6">
          <w:rPr>
            <w:rStyle w:val="Hyperlink"/>
          </w:rPr>
          <w:t>https://www.fda.gov/media/77864/download</w:t>
        </w:r>
      </w:hyperlink>
      <w:r w:rsidR="003355EE">
        <w:t xml:space="preserve"> </w:t>
      </w:r>
    </w:p>
  </w:footnote>
  <w:footnote w:id="2">
    <w:p w14:paraId="78310676" w14:textId="7D5276EF" w:rsidR="003355EE" w:rsidRPr="009D1510" w:rsidRDefault="003355EE" w:rsidP="00875585">
      <w:pPr>
        <w:pStyle w:val="Footnote"/>
      </w:pPr>
      <w:r w:rsidRPr="009D1510">
        <w:rPr>
          <w:rStyle w:val="FootnoteReference"/>
        </w:rPr>
        <w:footnoteRef/>
      </w:r>
      <w:r w:rsidRPr="009D1510">
        <w:t xml:space="preserve"> </w:t>
      </w:r>
      <w:r>
        <w:t xml:space="preserve">Harris County Public Health: </w:t>
      </w:r>
      <w:hyperlink r:id="rId3" w:history="1">
        <w:r w:rsidRPr="00B3382B">
          <w:rPr>
            <w:rStyle w:val="Hyperlink"/>
          </w:rPr>
          <w:t>http://publichealth.harriscountytx.gov/Portals/27/Documents/Organization/EPH/big%206%20Eng.pdf?ver=2017-07-05-103741-777</w:t>
        </w:r>
      </w:hyperlink>
      <w:r>
        <w:t xml:space="preserve"> </w:t>
      </w:r>
    </w:p>
  </w:footnote>
  <w:footnote w:id="3">
    <w:p w14:paraId="23AD6FA9" w14:textId="0FA9CC33" w:rsidR="003355EE" w:rsidRPr="009D1510" w:rsidRDefault="003355EE" w:rsidP="00875585">
      <w:pPr>
        <w:pStyle w:val="Footnote"/>
      </w:pPr>
      <w:r w:rsidRPr="009D1510">
        <w:rPr>
          <w:rStyle w:val="FootnoteReference"/>
        </w:rPr>
        <w:footnoteRef/>
      </w:r>
      <w:r w:rsidRPr="009D1510">
        <w:t xml:space="preserve"> Minnesota Department of Health</w:t>
      </w:r>
      <w:r>
        <w:t>:</w:t>
      </w:r>
      <w:r w:rsidRPr="009D1510">
        <w:t xml:space="preserve"> </w:t>
      </w:r>
      <w:hyperlink r:id="rId4" w:history="1">
        <w:r w:rsidRPr="007D18F2">
          <w:rPr>
            <w:rStyle w:val="Hyperlink"/>
          </w:rPr>
          <w:t>https://www.health.state.mn.us/people/foodsafety/dwi/empillog.html</w:t>
        </w:r>
      </w:hyperlink>
      <w:r>
        <w:t xml:space="preserve"> </w:t>
      </w:r>
    </w:p>
  </w:footnote>
  <w:footnote w:id="4">
    <w:p w14:paraId="2D6569A0" w14:textId="4782F903" w:rsidR="003355EE" w:rsidRPr="009D1510" w:rsidRDefault="003355EE" w:rsidP="00875585">
      <w:pPr>
        <w:pStyle w:val="Footnote"/>
      </w:pPr>
      <w:r w:rsidRPr="009D1510">
        <w:rPr>
          <w:rStyle w:val="FootnoteReference"/>
        </w:rPr>
        <w:footnoteRef/>
      </w:r>
      <w:r w:rsidRPr="009D1510">
        <w:t xml:space="preserve"> Minnesota </w:t>
      </w:r>
      <w:r>
        <w:t xml:space="preserve">Department of Health: </w:t>
      </w:r>
      <w:hyperlink r:id="rId5" w:history="1">
        <w:r w:rsidRPr="007D18F2">
          <w:rPr>
            <w:rStyle w:val="Hyperlink"/>
          </w:rPr>
          <w:t>https://www.health.state.mn.us/people/foodsafety/dwi/decisionguide.pdf</w:t>
        </w:r>
      </w:hyperlink>
      <w:r>
        <w:t xml:space="preserve"> </w:t>
      </w:r>
    </w:p>
  </w:footnote>
  <w:footnote w:id="5">
    <w:p w14:paraId="4792C1F2" w14:textId="3A1B457A" w:rsidR="003355EE" w:rsidRPr="009D1510" w:rsidRDefault="003355EE" w:rsidP="00875585">
      <w:pPr>
        <w:pStyle w:val="Footnote"/>
      </w:pPr>
      <w:r w:rsidRPr="009D1510">
        <w:rPr>
          <w:rStyle w:val="FootnoteReference"/>
        </w:rPr>
        <w:footnoteRef/>
      </w:r>
      <w:r w:rsidRPr="009D1510">
        <w:t xml:space="preserve"> Rhode Island Department of Health</w:t>
      </w:r>
      <w:r>
        <w:t xml:space="preserve">: </w:t>
      </w:r>
      <w:hyperlink r:id="rId6" w:history="1">
        <w:r w:rsidRPr="00A4039A">
          <w:rPr>
            <w:rStyle w:val="Hyperlink"/>
          </w:rPr>
          <w:t>http://health.ri.gov/publications/factsheets/Handwashing.pdf</w:t>
        </w:r>
      </w:hyperlink>
      <w:r>
        <w:t xml:space="preserve"> </w:t>
      </w:r>
    </w:p>
  </w:footnote>
  <w:footnote w:id="6">
    <w:p w14:paraId="04612D98" w14:textId="1ABD1B5C" w:rsidR="003355EE" w:rsidRPr="009D1510" w:rsidRDefault="003355EE" w:rsidP="00875585">
      <w:pPr>
        <w:pStyle w:val="Footnote"/>
      </w:pPr>
      <w:r w:rsidRPr="009D1510">
        <w:rPr>
          <w:rStyle w:val="FootnoteReference"/>
        </w:rPr>
        <w:footnoteRef/>
      </w:r>
      <w:r w:rsidRPr="009D1510">
        <w:t xml:space="preserve"> Minnesota Department of Health</w:t>
      </w:r>
      <w:r>
        <w:t>:</w:t>
      </w:r>
      <w:r w:rsidRPr="009D1510">
        <w:t xml:space="preserve"> </w:t>
      </w:r>
      <w:hyperlink r:id="rId7" w:history="1">
        <w:r w:rsidRPr="007D18F2">
          <w:rPr>
            <w:rStyle w:val="Hyperlink"/>
          </w:rPr>
          <w:t>https://www.health.state.mn.us/people/handhygiene/wash/dontforget.html</w:t>
        </w:r>
      </w:hyperlink>
      <w:r>
        <w:t xml:space="preserve"> </w:t>
      </w:r>
    </w:p>
  </w:footnote>
  <w:footnote w:id="7">
    <w:p w14:paraId="7E2E68E7" w14:textId="575CE8BA" w:rsidR="003355EE" w:rsidRPr="009D1510" w:rsidRDefault="003355EE" w:rsidP="00875585">
      <w:pPr>
        <w:pStyle w:val="Footnote"/>
      </w:pPr>
      <w:r w:rsidRPr="009D1510">
        <w:rPr>
          <w:rStyle w:val="FootnoteReference"/>
        </w:rPr>
        <w:footnoteRef/>
      </w:r>
      <w:r w:rsidRPr="009D1510">
        <w:t xml:space="preserve"> Water Quality and Health Council</w:t>
      </w:r>
      <w:r>
        <w:t>:</w:t>
      </w:r>
      <w:r w:rsidRPr="009D1510">
        <w:t xml:space="preserve"> </w:t>
      </w:r>
      <w:hyperlink r:id="rId8" w:anchor="norovirus" w:history="1">
        <w:r w:rsidRPr="009D1510">
          <w:rPr>
            <w:rStyle w:val="Hyperlink"/>
          </w:rPr>
          <w:t>https://waterandhealth.org/resources/posters/#norovirus</w:t>
        </w:r>
      </w:hyperlink>
      <w:r w:rsidRPr="009D1510">
        <w:t xml:space="preserve"> </w:t>
      </w:r>
    </w:p>
  </w:footnote>
  <w:footnote w:id="8">
    <w:p w14:paraId="595A4368" w14:textId="413A66A4" w:rsidR="003355EE" w:rsidRPr="00E84AD5" w:rsidRDefault="003355EE" w:rsidP="00875585">
      <w:pPr>
        <w:pStyle w:val="Footnote"/>
      </w:pPr>
      <w:r w:rsidRPr="00E84AD5">
        <w:rPr>
          <w:rStyle w:val="FootnoteReference"/>
        </w:rPr>
        <w:footnoteRef/>
      </w:r>
      <w:r w:rsidRPr="00E84AD5">
        <w:t xml:space="preserve"> Centers for Disease Control and Prevention: </w:t>
      </w:r>
      <w:hyperlink r:id="rId9" w:history="1">
        <w:r w:rsidRPr="00E84AD5">
          <w:rPr>
            <w:rStyle w:val="Hyperlink"/>
          </w:rPr>
          <w:t>https://www.cdc.gov/nceh/ehs/activities/can-restaurant-managers-talk-with-sick-workers.html</w:t>
        </w:r>
      </w:hyperlink>
      <w:r w:rsidRPr="00E84AD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28144" w14:textId="77777777" w:rsidR="00D9536E" w:rsidRDefault="00D953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580A1" w14:textId="0A3BA78E" w:rsidR="003355EE" w:rsidRDefault="00CF69B0" w:rsidP="0004260A">
    <w:pPr>
      <w:pStyle w:val="Header"/>
      <w:jc w:val="right"/>
    </w:pPr>
    <w:r>
      <w:rPr>
        <w:caps/>
        <w:noProof/>
        <w:color w:val="808080" w:themeColor="background1" w:themeShade="80"/>
        <w:sz w:val="20"/>
      </w:rPr>
      <mc:AlternateContent>
        <mc:Choice Requires="wpg">
          <w:drawing>
            <wp:anchor distT="0" distB="0" distL="114300" distR="114300" simplePos="0" relativeHeight="251659264" behindDoc="0" locked="0" layoutInCell="1" allowOverlap="1" wp14:anchorId="2D979BB9" wp14:editId="2C3DD755">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6B21C" w14:textId="77777777" w:rsidR="00CF69B0" w:rsidRDefault="00CF69B0">
                            <w:pPr>
                              <w:pStyle w:val="Header"/>
                              <w:tabs>
                                <w:tab w:val="clear" w:pos="4680"/>
                                <w:tab w:val="clear" w:pos="9360"/>
                              </w:tabs>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79BB9" id="Group 167" o:spid="_x0000_s1040"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">
              <v:group id="Group 168" o:spid="_x0000_s1041"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4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43"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" path="m,l1462822,r,1014481l638269,407899,,xe" fillcolor="#50b4c8 [3204]" stroked="f" strokeweight="1pt">
                  <v:path arrowok="t" o:connecttype="custom" o:connectlocs="0,0;1463040,0;1463040,1014984;638364,408101;0,0" o:connectangles="0,0,0,0,0"/>
                </v:shape>
                <v:rect id="Rectangle 171" o:spid="_x0000_s1044"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45"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2296B21C" w14:textId="77777777" w:rsidR="00CF69B0" w:rsidRDefault="00CF69B0">
                      <w:pPr>
                        <w:pStyle w:val="Header"/>
                        <w:tabs>
                          <w:tab w:val="clear" w:pos="4680"/>
                          <w:tab w:val="clear" w:pos="9360"/>
                        </w:tabs>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0380C" w14:textId="77777777" w:rsidR="00D9536E" w:rsidRDefault="00D953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671E95"/>
    <w:multiLevelType w:val="hybridMultilevel"/>
    <w:tmpl w:val="F725BF2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A3716E"/>
    <w:multiLevelType w:val="hybridMultilevel"/>
    <w:tmpl w:val="E0D2BF5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E63359D"/>
    <w:multiLevelType w:val="hybridMultilevel"/>
    <w:tmpl w:val="BB3B53B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E52AB2"/>
    <w:multiLevelType w:val="hybridMultilevel"/>
    <w:tmpl w:val="2D743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FE5B80"/>
    <w:multiLevelType w:val="hybridMultilevel"/>
    <w:tmpl w:val="307C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05D84"/>
    <w:multiLevelType w:val="hybridMultilevel"/>
    <w:tmpl w:val="B03A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33E8B"/>
    <w:multiLevelType w:val="hybridMultilevel"/>
    <w:tmpl w:val="5CB4FB1C"/>
    <w:lvl w:ilvl="0" w:tplc="65247F0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06639E"/>
    <w:multiLevelType w:val="hybridMultilevel"/>
    <w:tmpl w:val="009CAF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D511414"/>
    <w:multiLevelType w:val="hybridMultilevel"/>
    <w:tmpl w:val="DB1EAFB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557A81"/>
    <w:multiLevelType w:val="hybridMultilevel"/>
    <w:tmpl w:val="3020AEBC"/>
    <w:lvl w:ilvl="0" w:tplc="049295B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E12C49"/>
    <w:multiLevelType w:val="hybridMultilevel"/>
    <w:tmpl w:val="5E6E0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E418A9"/>
    <w:multiLevelType w:val="hybridMultilevel"/>
    <w:tmpl w:val="6E9CF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6D31C9"/>
    <w:multiLevelType w:val="hybridMultilevel"/>
    <w:tmpl w:val="92068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346485"/>
    <w:multiLevelType w:val="hybridMultilevel"/>
    <w:tmpl w:val="FCFC0C72"/>
    <w:lvl w:ilvl="0" w:tplc="65247F0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823FD"/>
    <w:multiLevelType w:val="hybridMultilevel"/>
    <w:tmpl w:val="CCCAD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56979"/>
    <w:multiLevelType w:val="hybridMultilevel"/>
    <w:tmpl w:val="08B6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C84D46"/>
    <w:multiLevelType w:val="hybridMultilevel"/>
    <w:tmpl w:val="92068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CD5449"/>
    <w:multiLevelType w:val="hybridMultilevel"/>
    <w:tmpl w:val="465A559E"/>
    <w:lvl w:ilvl="0" w:tplc="04090001">
      <w:start w:val="1"/>
      <w:numFmt w:val="bullet"/>
      <w:lvlText w:val=""/>
      <w:lvlJc w:val="left"/>
      <w:pPr>
        <w:ind w:left="360" w:hanging="360"/>
      </w:pPr>
      <w:rPr>
        <w:rFonts w:ascii="Symbol" w:hAnsi="Symbol" w:hint="default"/>
      </w:rPr>
    </w:lvl>
    <w:lvl w:ilvl="1" w:tplc="2A66F06C">
      <w:start w:val="1"/>
      <w:numFmt w:val="bullet"/>
      <w:lvlText w:val="o"/>
      <w:lvlJc w:val="left"/>
      <w:pPr>
        <w:ind w:left="1080" w:hanging="360"/>
      </w:pPr>
      <w:rPr>
        <w:rFonts w:ascii="Courier New" w:hAnsi="Courier New" w:cs="Courier New" w:hint="default"/>
        <w:sz w:val="24"/>
        <w:szCs w:val="24"/>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434C7C"/>
    <w:multiLevelType w:val="hybridMultilevel"/>
    <w:tmpl w:val="E608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AE3EC5"/>
    <w:multiLevelType w:val="hybridMultilevel"/>
    <w:tmpl w:val="25A22578"/>
    <w:lvl w:ilvl="0" w:tplc="D2F0CC0C">
      <w:start w:val="1"/>
      <w:numFmt w:val="decimal"/>
      <w:lvlText w:val="%1."/>
      <w:lvlJc w:val="left"/>
      <w:pPr>
        <w:ind w:left="720" w:hanging="360"/>
      </w:pPr>
      <w:rPr>
        <w:rFonts w:hint="default"/>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100D8D"/>
    <w:multiLevelType w:val="hybridMultilevel"/>
    <w:tmpl w:val="78025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21431A8">
      <w:start w:val="1"/>
      <w:numFmt w:val="bullet"/>
      <w:lvlText w:val=""/>
      <w:lvlJc w:val="left"/>
      <w:pPr>
        <w:ind w:left="2160" w:hanging="360"/>
      </w:pPr>
      <w:rPr>
        <w:rFonts w:ascii="Wingdings" w:hAnsi="Wingdings" w:hint="default"/>
        <w:sz w:val="24"/>
        <w:szCs w:val="24"/>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F13E23"/>
    <w:multiLevelType w:val="hybridMultilevel"/>
    <w:tmpl w:val="C4B8489A"/>
    <w:lvl w:ilvl="0" w:tplc="65247F0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767D7C"/>
    <w:multiLevelType w:val="hybridMultilevel"/>
    <w:tmpl w:val="C1962E94"/>
    <w:lvl w:ilvl="0" w:tplc="4DE22952">
      <w:start w:val="1"/>
      <w:numFmt w:val="bullet"/>
      <w:lvlText w:val=""/>
      <w:lvlJc w:val="left"/>
      <w:pPr>
        <w:ind w:left="720" w:hanging="360"/>
      </w:pPr>
      <w:rPr>
        <w:rFonts w:ascii="Wingdings" w:eastAsia="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7E3894"/>
    <w:multiLevelType w:val="hybridMultilevel"/>
    <w:tmpl w:val="867CA38E"/>
    <w:lvl w:ilvl="0" w:tplc="65247F0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8B3CA9"/>
    <w:multiLevelType w:val="hybridMultilevel"/>
    <w:tmpl w:val="9D04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D3075D"/>
    <w:multiLevelType w:val="hybridMultilevel"/>
    <w:tmpl w:val="33303216"/>
    <w:lvl w:ilvl="0" w:tplc="D2F0CC0C">
      <w:start w:val="1"/>
      <w:numFmt w:val="decimal"/>
      <w:lvlText w:val="%1."/>
      <w:lvlJc w:val="left"/>
      <w:pPr>
        <w:ind w:left="720"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6043A5"/>
    <w:multiLevelType w:val="hybridMultilevel"/>
    <w:tmpl w:val="C73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E411B3"/>
    <w:multiLevelType w:val="hybridMultilevel"/>
    <w:tmpl w:val="6D5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9D0807"/>
    <w:multiLevelType w:val="hybridMultilevel"/>
    <w:tmpl w:val="2E804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8261401"/>
    <w:multiLevelType w:val="hybridMultilevel"/>
    <w:tmpl w:val="4AD08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3C0FDE"/>
    <w:multiLevelType w:val="hybridMultilevel"/>
    <w:tmpl w:val="CBC0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566C71"/>
    <w:multiLevelType w:val="hybridMultilevel"/>
    <w:tmpl w:val="D9E6D724"/>
    <w:lvl w:ilvl="0" w:tplc="65247F0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A54F87"/>
    <w:multiLevelType w:val="hybridMultilevel"/>
    <w:tmpl w:val="6566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693FE2"/>
    <w:multiLevelType w:val="hybridMultilevel"/>
    <w:tmpl w:val="E6A8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A528E5"/>
    <w:multiLevelType w:val="hybridMultilevel"/>
    <w:tmpl w:val="2C96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77773B"/>
    <w:multiLevelType w:val="hybridMultilevel"/>
    <w:tmpl w:val="A3C0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7A5DC7"/>
    <w:multiLevelType w:val="hybridMultilevel"/>
    <w:tmpl w:val="DD9C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232C55"/>
    <w:multiLevelType w:val="hybridMultilevel"/>
    <w:tmpl w:val="E462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6B11AA"/>
    <w:multiLevelType w:val="hybridMultilevel"/>
    <w:tmpl w:val="BE4A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89151E"/>
    <w:multiLevelType w:val="hybridMultilevel"/>
    <w:tmpl w:val="98CAF262"/>
    <w:lvl w:ilvl="0" w:tplc="65247F0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4C51EC"/>
    <w:multiLevelType w:val="hybridMultilevel"/>
    <w:tmpl w:val="061A5800"/>
    <w:lvl w:ilvl="0" w:tplc="4DE22952">
      <w:start w:val="1"/>
      <w:numFmt w:val="bullet"/>
      <w:lvlText w:val=""/>
      <w:lvlJc w:val="left"/>
      <w:pPr>
        <w:ind w:left="720" w:hanging="360"/>
      </w:pPr>
      <w:rPr>
        <w:rFonts w:ascii="Wingdings" w:eastAsia="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5A4353"/>
    <w:multiLevelType w:val="hybridMultilevel"/>
    <w:tmpl w:val="2436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AC75AD"/>
    <w:multiLevelType w:val="hybridMultilevel"/>
    <w:tmpl w:val="5FAEE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EB61DA"/>
    <w:multiLevelType w:val="hybridMultilevel"/>
    <w:tmpl w:val="F81C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FD5EE3"/>
    <w:multiLevelType w:val="hybridMultilevel"/>
    <w:tmpl w:val="C44AC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583BCD"/>
    <w:multiLevelType w:val="hybridMultilevel"/>
    <w:tmpl w:val="AC7477F4"/>
    <w:lvl w:ilvl="0" w:tplc="FFFFFFFF">
      <w:start w:val="1"/>
      <w:numFmt w:val="decimal"/>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D21E30"/>
    <w:multiLevelType w:val="hybridMultilevel"/>
    <w:tmpl w:val="A446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2B2EC2"/>
    <w:multiLevelType w:val="hybridMultilevel"/>
    <w:tmpl w:val="F762F32C"/>
    <w:lvl w:ilvl="0" w:tplc="65247F0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2F0307"/>
    <w:multiLevelType w:val="hybridMultilevel"/>
    <w:tmpl w:val="C63091EA"/>
    <w:lvl w:ilvl="0" w:tplc="65247F0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47712B"/>
    <w:multiLevelType w:val="hybridMultilevel"/>
    <w:tmpl w:val="83A24E5A"/>
    <w:lvl w:ilvl="0" w:tplc="65247F0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E97639"/>
    <w:multiLevelType w:val="hybridMultilevel"/>
    <w:tmpl w:val="6FE65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503B14"/>
    <w:multiLevelType w:val="hybridMultilevel"/>
    <w:tmpl w:val="3DF6986C"/>
    <w:lvl w:ilvl="0" w:tplc="4DE22952">
      <w:start w:val="1"/>
      <w:numFmt w:val="bullet"/>
      <w:lvlText w:val=""/>
      <w:lvlJc w:val="left"/>
      <w:pPr>
        <w:ind w:left="720" w:hanging="360"/>
      </w:pPr>
      <w:rPr>
        <w:rFonts w:ascii="Wingdings" w:eastAsia="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E31110"/>
    <w:multiLevelType w:val="hybridMultilevel"/>
    <w:tmpl w:val="80967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7E5EED"/>
    <w:multiLevelType w:val="hybridMultilevel"/>
    <w:tmpl w:val="DF347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B937D0"/>
    <w:multiLevelType w:val="hybridMultilevel"/>
    <w:tmpl w:val="D04E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FD4AC5"/>
    <w:multiLevelType w:val="hybridMultilevel"/>
    <w:tmpl w:val="40520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2261D9"/>
    <w:multiLevelType w:val="hybridMultilevel"/>
    <w:tmpl w:val="6374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7B472F37"/>
    <w:multiLevelType w:val="hybridMultilevel"/>
    <w:tmpl w:val="2382AC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D24B7A"/>
    <w:multiLevelType w:val="hybridMultilevel"/>
    <w:tmpl w:val="B34618F6"/>
    <w:lvl w:ilvl="0" w:tplc="4DE22952">
      <w:start w:val="1"/>
      <w:numFmt w:val="bullet"/>
      <w:lvlText w:val=""/>
      <w:lvlJc w:val="left"/>
      <w:pPr>
        <w:ind w:left="720" w:hanging="360"/>
      </w:pPr>
      <w:rPr>
        <w:rFonts w:ascii="Wingdings" w:eastAsia="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510C73"/>
    <w:multiLevelType w:val="hybridMultilevel"/>
    <w:tmpl w:val="95542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11"/>
  </w:num>
  <w:num w:numId="3">
    <w:abstractNumId w:val="44"/>
  </w:num>
  <w:num w:numId="4">
    <w:abstractNumId w:val="17"/>
  </w:num>
  <w:num w:numId="5">
    <w:abstractNumId w:val="41"/>
  </w:num>
  <w:num w:numId="6">
    <w:abstractNumId w:val="34"/>
  </w:num>
  <w:num w:numId="7">
    <w:abstractNumId w:val="59"/>
  </w:num>
  <w:num w:numId="8">
    <w:abstractNumId w:val="15"/>
  </w:num>
  <w:num w:numId="9">
    <w:abstractNumId w:val="9"/>
  </w:num>
  <w:num w:numId="10">
    <w:abstractNumId w:val="29"/>
  </w:num>
  <w:num w:numId="11">
    <w:abstractNumId w:val="7"/>
  </w:num>
  <w:num w:numId="12">
    <w:abstractNumId w:val="27"/>
  </w:num>
  <w:num w:numId="13">
    <w:abstractNumId w:val="52"/>
  </w:num>
  <w:num w:numId="14">
    <w:abstractNumId w:val="22"/>
  </w:num>
  <w:num w:numId="15">
    <w:abstractNumId w:val="51"/>
  </w:num>
  <w:num w:numId="16">
    <w:abstractNumId w:val="58"/>
  </w:num>
  <w:num w:numId="17">
    <w:abstractNumId w:val="40"/>
  </w:num>
  <w:num w:numId="18">
    <w:abstractNumId w:val="26"/>
  </w:num>
  <w:num w:numId="19">
    <w:abstractNumId w:val="24"/>
  </w:num>
  <w:num w:numId="20">
    <w:abstractNumId w:val="37"/>
  </w:num>
  <w:num w:numId="21">
    <w:abstractNumId w:val="43"/>
  </w:num>
  <w:num w:numId="22">
    <w:abstractNumId w:val="53"/>
  </w:num>
  <w:num w:numId="23">
    <w:abstractNumId w:val="36"/>
  </w:num>
  <w:num w:numId="24">
    <w:abstractNumId w:val="1"/>
  </w:num>
  <w:num w:numId="25">
    <w:abstractNumId w:val="0"/>
  </w:num>
  <w:num w:numId="26">
    <w:abstractNumId w:val="2"/>
  </w:num>
  <w:num w:numId="27">
    <w:abstractNumId w:val="42"/>
  </w:num>
  <w:num w:numId="28">
    <w:abstractNumId w:val="45"/>
  </w:num>
  <w:num w:numId="29">
    <w:abstractNumId w:val="20"/>
  </w:num>
  <w:num w:numId="30">
    <w:abstractNumId w:val="14"/>
  </w:num>
  <w:num w:numId="31">
    <w:abstractNumId w:val="8"/>
  </w:num>
  <w:num w:numId="32">
    <w:abstractNumId w:val="57"/>
  </w:num>
  <w:num w:numId="33">
    <w:abstractNumId w:val="55"/>
  </w:num>
  <w:num w:numId="34">
    <w:abstractNumId w:val="28"/>
  </w:num>
  <w:num w:numId="35">
    <w:abstractNumId w:val="30"/>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12"/>
  </w:num>
  <w:num w:numId="39">
    <w:abstractNumId w:val="32"/>
  </w:num>
  <w:num w:numId="40">
    <w:abstractNumId w:val="18"/>
  </w:num>
  <w:num w:numId="41">
    <w:abstractNumId w:val="46"/>
  </w:num>
  <w:num w:numId="42">
    <w:abstractNumId w:val="35"/>
  </w:num>
  <w:num w:numId="43">
    <w:abstractNumId w:val="5"/>
  </w:num>
  <w:num w:numId="44">
    <w:abstractNumId w:val="54"/>
  </w:num>
  <w:num w:numId="45">
    <w:abstractNumId w:val="4"/>
  </w:num>
  <w:num w:numId="46">
    <w:abstractNumId w:val="38"/>
  </w:num>
  <w:num w:numId="47">
    <w:abstractNumId w:val="3"/>
  </w:num>
  <w:num w:numId="48">
    <w:abstractNumId w:val="31"/>
  </w:num>
  <w:num w:numId="49">
    <w:abstractNumId w:val="49"/>
  </w:num>
  <w:num w:numId="50">
    <w:abstractNumId w:val="6"/>
  </w:num>
  <w:num w:numId="51">
    <w:abstractNumId w:val="48"/>
  </w:num>
  <w:num w:numId="52">
    <w:abstractNumId w:val="47"/>
  </w:num>
  <w:num w:numId="53">
    <w:abstractNumId w:val="21"/>
  </w:num>
  <w:num w:numId="54">
    <w:abstractNumId w:val="23"/>
  </w:num>
  <w:num w:numId="55">
    <w:abstractNumId w:val="16"/>
  </w:num>
  <w:num w:numId="56">
    <w:abstractNumId w:val="19"/>
  </w:num>
  <w:num w:numId="57">
    <w:abstractNumId w:val="13"/>
  </w:num>
  <w:num w:numId="58">
    <w:abstractNumId w:val="39"/>
  </w:num>
  <w:num w:numId="59">
    <w:abstractNumId w:val="25"/>
  </w:num>
  <w:num w:numId="60">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Y3MjAwNTS1sDA1NjRQ0lEKTi0uzszPAykwrAUAhDwLzywAAAA="/>
  </w:docVars>
  <w:rsids>
    <w:rsidRoot w:val="007E0A4C"/>
    <w:rsid w:val="00000396"/>
    <w:rsid w:val="0001301E"/>
    <w:rsid w:val="000223D2"/>
    <w:rsid w:val="0003261F"/>
    <w:rsid w:val="00035276"/>
    <w:rsid w:val="0003651B"/>
    <w:rsid w:val="00040B8F"/>
    <w:rsid w:val="00041AFD"/>
    <w:rsid w:val="0004260A"/>
    <w:rsid w:val="000473CE"/>
    <w:rsid w:val="00056464"/>
    <w:rsid w:val="00077D11"/>
    <w:rsid w:val="00085A1D"/>
    <w:rsid w:val="00086029"/>
    <w:rsid w:val="000A57A3"/>
    <w:rsid w:val="000B1FFA"/>
    <w:rsid w:val="000B6365"/>
    <w:rsid w:val="000B7132"/>
    <w:rsid w:val="000C2F97"/>
    <w:rsid w:val="000C2F99"/>
    <w:rsid w:val="000C47A7"/>
    <w:rsid w:val="000D573D"/>
    <w:rsid w:val="000D6A74"/>
    <w:rsid w:val="000D79F2"/>
    <w:rsid w:val="000F169B"/>
    <w:rsid w:val="000F7B87"/>
    <w:rsid w:val="0010429B"/>
    <w:rsid w:val="00104DD1"/>
    <w:rsid w:val="0010769F"/>
    <w:rsid w:val="00111970"/>
    <w:rsid w:val="001143D8"/>
    <w:rsid w:val="00121DFC"/>
    <w:rsid w:val="00122982"/>
    <w:rsid w:val="00124A71"/>
    <w:rsid w:val="001307C1"/>
    <w:rsid w:val="00140EBA"/>
    <w:rsid w:val="00141904"/>
    <w:rsid w:val="00144D44"/>
    <w:rsid w:val="001603FC"/>
    <w:rsid w:val="00161143"/>
    <w:rsid w:val="00182B11"/>
    <w:rsid w:val="00186BA9"/>
    <w:rsid w:val="0018799C"/>
    <w:rsid w:val="0019110B"/>
    <w:rsid w:val="00195630"/>
    <w:rsid w:val="001B01E0"/>
    <w:rsid w:val="001B3686"/>
    <w:rsid w:val="001B6EE9"/>
    <w:rsid w:val="001C3D9C"/>
    <w:rsid w:val="001C62A3"/>
    <w:rsid w:val="001D21A2"/>
    <w:rsid w:val="001D79F0"/>
    <w:rsid w:val="001E38E5"/>
    <w:rsid w:val="001F707E"/>
    <w:rsid w:val="00215F0C"/>
    <w:rsid w:val="002206A6"/>
    <w:rsid w:val="00224C46"/>
    <w:rsid w:val="00224D42"/>
    <w:rsid w:val="00230D08"/>
    <w:rsid w:val="00240678"/>
    <w:rsid w:val="00244400"/>
    <w:rsid w:val="0026547C"/>
    <w:rsid w:val="00270E5F"/>
    <w:rsid w:val="002717D4"/>
    <w:rsid w:val="00272E20"/>
    <w:rsid w:val="00280B6E"/>
    <w:rsid w:val="0029434B"/>
    <w:rsid w:val="002A5129"/>
    <w:rsid w:val="002A589C"/>
    <w:rsid w:val="002B5FC4"/>
    <w:rsid w:val="002C2988"/>
    <w:rsid w:val="002D3C35"/>
    <w:rsid w:val="002E30E7"/>
    <w:rsid w:val="002F1566"/>
    <w:rsid w:val="002F2159"/>
    <w:rsid w:val="002F34A3"/>
    <w:rsid w:val="002F63D8"/>
    <w:rsid w:val="002F6444"/>
    <w:rsid w:val="002F66AD"/>
    <w:rsid w:val="003001CC"/>
    <w:rsid w:val="00313B6C"/>
    <w:rsid w:val="00316A2D"/>
    <w:rsid w:val="00325791"/>
    <w:rsid w:val="00331475"/>
    <w:rsid w:val="003355EE"/>
    <w:rsid w:val="003506A9"/>
    <w:rsid w:val="00360D12"/>
    <w:rsid w:val="00371935"/>
    <w:rsid w:val="003730FC"/>
    <w:rsid w:val="00376924"/>
    <w:rsid w:val="00390A4B"/>
    <w:rsid w:val="003948B8"/>
    <w:rsid w:val="003B5D5E"/>
    <w:rsid w:val="003C25B3"/>
    <w:rsid w:val="003C2CEA"/>
    <w:rsid w:val="003D037F"/>
    <w:rsid w:val="003D0AC0"/>
    <w:rsid w:val="003D4436"/>
    <w:rsid w:val="003E238E"/>
    <w:rsid w:val="003F7201"/>
    <w:rsid w:val="00413FCC"/>
    <w:rsid w:val="004319BB"/>
    <w:rsid w:val="0043357C"/>
    <w:rsid w:val="00450331"/>
    <w:rsid w:val="00450981"/>
    <w:rsid w:val="004621D4"/>
    <w:rsid w:val="00475614"/>
    <w:rsid w:val="00486868"/>
    <w:rsid w:val="004879C7"/>
    <w:rsid w:val="00490629"/>
    <w:rsid w:val="004A0B11"/>
    <w:rsid w:val="004C61AD"/>
    <w:rsid w:val="004E0ECC"/>
    <w:rsid w:val="004E4FA4"/>
    <w:rsid w:val="004F6E11"/>
    <w:rsid w:val="004F75AB"/>
    <w:rsid w:val="00502A63"/>
    <w:rsid w:val="00511CBE"/>
    <w:rsid w:val="00525FAD"/>
    <w:rsid w:val="00535D82"/>
    <w:rsid w:val="00541605"/>
    <w:rsid w:val="00551E1C"/>
    <w:rsid w:val="005526AE"/>
    <w:rsid w:val="0057513D"/>
    <w:rsid w:val="00577AF2"/>
    <w:rsid w:val="005827D0"/>
    <w:rsid w:val="005846B3"/>
    <w:rsid w:val="0059269B"/>
    <w:rsid w:val="00593CFD"/>
    <w:rsid w:val="005A0DD9"/>
    <w:rsid w:val="005B45A4"/>
    <w:rsid w:val="005B5ECB"/>
    <w:rsid w:val="005B6ED9"/>
    <w:rsid w:val="005E0B34"/>
    <w:rsid w:val="0061297D"/>
    <w:rsid w:val="00617521"/>
    <w:rsid w:val="0062143C"/>
    <w:rsid w:val="00625ABB"/>
    <w:rsid w:val="0063578F"/>
    <w:rsid w:val="00635C35"/>
    <w:rsid w:val="006420E8"/>
    <w:rsid w:val="00644560"/>
    <w:rsid w:val="006445CE"/>
    <w:rsid w:val="0065409F"/>
    <w:rsid w:val="00677639"/>
    <w:rsid w:val="006951A8"/>
    <w:rsid w:val="0069541F"/>
    <w:rsid w:val="006A1720"/>
    <w:rsid w:val="006A34E8"/>
    <w:rsid w:val="006C1A51"/>
    <w:rsid w:val="006C48DE"/>
    <w:rsid w:val="006C6256"/>
    <w:rsid w:val="006D00C5"/>
    <w:rsid w:val="006E4FB5"/>
    <w:rsid w:val="006E7545"/>
    <w:rsid w:val="006E7EFA"/>
    <w:rsid w:val="006F4EC0"/>
    <w:rsid w:val="006F7338"/>
    <w:rsid w:val="00702F7C"/>
    <w:rsid w:val="00703F2C"/>
    <w:rsid w:val="00707641"/>
    <w:rsid w:val="00712267"/>
    <w:rsid w:val="00734EC3"/>
    <w:rsid w:val="00740BD3"/>
    <w:rsid w:val="00747648"/>
    <w:rsid w:val="00761AAE"/>
    <w:rsid w:val="00761FF2"/>
    <w:rsid w:val="00771FD3"/>
    <w:rsid w:val="00775659"/>
    <w:rsid w:val="00783DB7"/>
    <w:rsid w:val="0079128D"/>
    <w:rsid w:val="007A5C1E"/>
    <w:rsid w:val="007B1FDC"/>
    <w:rsid w:val="007B7901"/>
    <w:rsid w:val="007C6F3F"/>
    <w:rsid w:val="007D5027"/>
    <w:rsid w:val="007D51DC"/>
    <w:rsid w:val="007E0A4C"/>
    <w:rsid w:val="007E4AF9"/>
    <w:rsid w:val="007F7F6B"/>
    <w:rsid w:val="0080390D"/>
    <w:rsid w:val="00804ADF"/>
    <w:rsid w:val="008131DE"/>
    <w:rsid w:val="0081612F"/>
    <w:rsid w:val="00832125"/>
    <w:rsid w:val="00833B3E"/>
    <w:rsid w:val="00841D42"/>
    <w:rsid w:val="00844EE0"/>
    <w:rsid w:val="008626E9"/>
    <w:rsid w:val="00872A0B"/>
    <w:rsid w:val="00875585"/>
    <w:rsid w:val="00883E4C"/>
    <w:rsid w:val="008C2124"/>
    <w:rsid w:val="008D3B33"/>
    <w:rsid w:val="008E02B6"/>
    <w:rsid w:val="008E69F8"/>
    <w:rsid w:val="0090071A"/>
    <w:rsid w:val="00902F84"/>
    <w:rsid w:val="00904B9D"/>
    <w:rsid w:val="009056BA"/>
    <w:rsid w:val="00906EC6"/>
    <w:rsid w:val="00923A1F"/>
    <w:rsid w:val="00926B7F"/>
    <w:rsid w:val="00930CEF"/>
    <w:rsid w:val="009325F4"/>
    <w:rsid w:val="0095191C"/>
    <w:rsid w:val="0096133F"/>
    <w:rsid w:val="009625F3"/>
    <w:rsid w:val="009706D5"/>
    <w:rsid w:val="00975735"/>
    <w:rsid w:val="00976683"/>
    <w:rsid w:val="009A4989"/>
    <w:rsid w:val="009B0759"/>
    <w:rsid w:val="009B7CE3"/>
    <w:rsid w:val="009C43CB"/>
    <w:rsid w:val="009C51C6"/>
    <w:rsid w:val="009D1510"/>
    <w:rsid w:val="009E0B78"/>
    <w:rsid w:val="009E1A5B"/>
    <w:rsid w:val="009E614D"/>
    <w:rsid w:val="009F01D6"/>
    <w:rsid w:val="009F6D93"/>
    <w:rsid w:val="00A07716"/>
    <w:rsid w:val="00A07810"/>
    <w:rsid w:val="00A17003"/>
    <w:rsid w:val="00A174E2"/>
    <w:rsid w:val="00A216CA"/>
    <w:rsid w:val="00A23C00"/>
    <w:rsid w:val="00A23C77"/>
    <w:rsid w:val="00A4089B"/>
    <w:rsid w:val="00A47B3E"/>
    <w:rsid w:val="00A5448B"/>
    <w:rsid w:val="00A60FB2"/>
    <w:rsid w:val="00A61FA4"/>
    <w:rsid w:val="00A639B3"/>
    <w:rsid w:val="00A67F58"/>
    <w:rsid w:val="00A749AC"/>
    <w:rsid w:val="00A844CB"/>
    <w:rsid w:val="00A85F6B"/>
    <w:rsid w:val="00A876B3"/>
    <w:rsid w:val="00A94F34"/>
    <w:rsid w:val="00A97CDD"/>
    <w:rsid w:val="00AA274E"/>
    <w:rsid w:val="00AA6235"/>
    <w:rsid w:val="00AB2123"/>
    <w:rsid w:val="00AB4C89"/>
    <w:rsid w:val="00AC0311"/>
    <w:rsid w:val="00AC13B4"/>
    <w:rsid w:val="00AD2585"/>
    <w:rsid w:val="00AE0826"/>
    <w:rsid w:val="00AE2EA1"/>
    <w:rsid w:val="00AF1621"/>
    <w:rsid w:val="00AF18F7"/>
    <w:rsid w:val="00AF259A"/>
    <w:rsid w:val="00AF2DE9"/>
    <w:rsid w:val="00B00CBC"/>
    <w:rsid w:val="00B044FF"/>
    <w:rsid w:val="00B12A77"/>
    <w:rsid w:val="00B46FDE"/>
    <w:rsid w:val="00B5504A"/>
    <w:rsid w:val="00B57600"/>
    <w:rsid w:val="00B640DF"/>
    <w:rsid w:val="00B67DA4"/>
    <w:rsid w:val="00B81225"/>
    <w:rsid w:val="00B81CC7"/>
    <w:rsid w:val="00B81D66"/>
    <w:rsid w:val="00B82896"/>
    <w:rsid w:val="00B90066"/>
    <w:rsid w:val="00BA792E"/>
    <w:rsid w:val="00BB221B"/>
    <w:rsid w:val="00BB4D95"/>
    <w:rsid w:val="00BC3A3A"/>
    <w:rsid w:val="00BE58E3"/>
    <w:rsid w:val="00BF3DFD"/>
    <w:rsid w:val="00BF725F"/>
    <w:rsid w:val="00C01D9F"/>
    <w:rsid w:val="00C06676"/>
    <w:rsid w:val="00C12604"/>
    <w:rsid w:val="00C34074"/>
    <w:rsid w:val="00C506F8"/>
    <w:rsid w:val="00C5152B"/>
    <w:rsid w:val="00C51FD6"/>
    <w:rsid w:val="00C53D52"/>
    <w:rsid w:val="00C53E54"/>
    <w:rsid w:val="00C56264"/>
    <w:rsid w:val="00C572B3"/>
    <w:rsid w:val="00C627CA"/>
    <w:rsid w:val="00C637CF"/>
    <w:rsid w:val="00C674FC"/>
    <w:rsid w:val="00C71AF3"/>
    <w:rsid w:val="00C86A99"/>
    <w:rsid w:val="00C91D7A"/>
    <w:rsid w:val="00C94108"/>
    <w:rsid w:val="00CA4CD5"/>
    <w:rsid w:val="00CC5C5D"/>
    <w:rsid w:val="00CE0DFC"/>
    <w:rsid w:val="00CE54DA"/>
    <w:rsid w:val="00CE6D78"/>
    <w:rsid w:val="00CF5759"/>
    <w:rsid w:val="00CF5E74"/>
    <w:rsid w:val="00CF69B0"/>
    <w:rsid w:val="00CF799A"/>
    <w:rsid w:val="00D01710"/>
    <w:rsid w:val="00D128F3"/>
    <w:rsid w:val="00D13C4F"/>
    <w:rsid w:val="00D46E94"/>
    <w:rsid w:val="00D47E77"/>
    <w:rsid w:val="00D66884"/>
    <w:rsid w:val="00D73699"/>
    <w:rsid w:val="00D73FD8"/>
    <w:rsid w:val="00D779A9"/>
    <w:rsid w:val="00D87787"/>
    <w:rsid w:val="00D9536E"/>
    <w:rsid w:val="00DA452E"/>
    <w:rsid w:val="00DA4B90"/>
    <w:rsid w:val="00DA6645"/>
    <w:rsid w:val="00DD4E24"/>
    <w:rsid w:val="00DD7471"/>
    <w:rsid w:val="00DE1BF7"/>
    <w:rsid w:val="00DE3EA0"/>
    <w:rsid w:val="00DF0175"/>
    <w:rsid w:val="00DF0F96"/>
    <w:rsid w:val="00DF7F07"/>
    <w:rsid w:val="00E02A99"/>
    <w:rsid w:val="00E20348"/>
    <w:rsid w:val="00E21FDF"/>
    <w:rsid w:val="00E22D01"/>
    <w:rsid w:val="00E26395"/>
    <w:rsid w:val="00E273CA"/>
    <w:rsid w:val="00E415F7"/>
    <w:rsid w:val="00E45F41"/>
    <w:rsid w:val="00E464D3"/>
    <w:rsid w:val="00E4753D"/>
    <w:rsid w:val="00E53EC3"/>
    <w:rsid w:val="00E56497"/>
    <w:rsid w:val="00E621D6"/>
    <w:rsid w:val="00E661F8"/>
    <w:rsid w:val="00E675D1"/>
    <w:rsid w:val="00E679F1"/>
    <w:rsid w:val="00E71235"/>
    <w:rsid w:val="00E800EF"/>
    <w:rsid w:val="00E805BE"/>
    <w:rsid w:val="00E83727"/>
    <w:rsid w:val="00E83932"/>
    <w:rsid w:val="00E84AD5"/>
    <w:rsid w:val="00E86546"/>
    <w:rsid w:val="00E93141"/>
    <w:rsid w:val="00E93308"/>
    <w:rsid w:val="00E97041"/>
    <w:rsid w:val="00EA3936"/>
    <w:rsid w:val="00EC626F"/>
    <w:rsid w:val="00EC7C1D"/>
    <w:rsid w:val="00ED51E9"/>
    <w:rsid w:val="00EE0ED0"/>
    <w:rsid w:val="00EE5BDF"/>
    <w:rsid w:val="00EE7D16"/>
    <w:rsid w:val="00EF065D"/>
    <w:rsid w:val="00EF33D7"/>
    <w:rsid w:val="00EF756D"/>
    <w:rsid w:val="00F07EB8"/>
    <w:rsid w:val="00F1139A"/>
    <w:rsid w:val="00F178F8"/>
    <w:rsid w:val="00F33274"/>
    <w:rsid w:val="00F36B58"/>
    <w:rsid w:val="00F40F4B"/>
    <w:rsid w:val="00F54690"/>
    <w:rsid w:val="00F56E13"/>
    <w:rsid w:val="00F74E6D"/>
    <w:rsid w:val="00F75A64"/>
    <w:rsid w:val="00F82115"/>
    <w:rsid w:val="00F83CCE"/>
    <w:rsid w:val="00F85190"/>
    <w:rsid w:val="00F85781"/>
    <w:rsid w:val="00F94C9A"/>
    <w:rsid w:val="00FA7CDA"/>
    <w:rsid w:val="00FB767F"/>
    <w:rsid w:val="00FC0330"/>
    <w:rsid w:val="00FC20ED"/>
    <w:rsid w:val="00FC3C9F"/>
    <w:rsid w:val="00FD397E"/>
    <w:rsid w:val="00FD40B3"/>
    <w:rsid w:val="00FD73DF"/>
    <w:rsid w:val="00FE1BA6"/>
    <w:rsid w:val="00FE6606"/>
    <w:rsid w:val="00FF4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9E030"/>
  <w15:chartTrackingRefBased/>
  <w15:docId w15:val="{4F56A4FC-D975-4C37-BBDD-B015DDC5C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D9C"/>
    <w:pPr>
      <w:spacing w:after="200" w:line="240" w:lineRule="auto"/>
    </w:pPr>
    <w:rPr>
      <w:rFonts w:eastAsiaTheme="minorEastAsia"/>
      <w:sz w:val="24"/>
      <w:szCs w:val="20"/>
    </w:rPr>
  </w:style>
  <w:style w:type="paragraph" w:styleId="Heading1">
    <w:name w:val="heading 1"/>
    <w:basedOn w:val="Heading2"/>
    <w:next w:val="Normal"/>
    <w:link w:val="Heading1Char"/>
    <w:uiPriority w:val="9"/>
    <w:qFormat/>
    <w:rsid w:val="00C53E54"/>
    <w:pPr>
      <w:outlineLvl w:val="0"/>
    </w:pPr>
    <w:rPr>
      <w:b/>
      <w:sz w:val="32"/>
    </w:rPr>
  </w:style>
  <w:style w:type="paragraph" w:styleId="Heading2">
    <w:name w:val="heading 2"/>
    <w:basedOn w:val="Style1"/>
    <w:next w:val="Normal"/>
    <w:link w:val="Heading2Char"/>
    <w:uiPriority w:val="9"/>
    <w:unhideWhenUsed/>
    <w:qFormat/>
    <w:rsid w:val="00C53E54"/>
    <w:pPr>
      <w:outlineLvl w:val="1"/>
    </w:pPr>
    <w:rPr>
      <w:b w:val="0"/>
      <w:sz w:val="28"/>
    </w:rPr>
  </w:style>
  <w:style w:type="paragraph" w:styleId="Heading3">
    <w:name w:val="heading 3"/>
    <w:basedOn w:val="Normal"/>
    <w:next w:val="Normal"/>
    <w:link w:val="Heading3Char"/>
    <w:uiPriority w:val="9"/>
    <w:unhideWhenUsed/>
    <w:qFormat/>
    <w:rsid w:val="007E0A4C"/>
    <w:pPr>
      <w:spacing w:after="0"/>
      <w:outlineLvl w:val="2"/>
    </w:pPr>
    <w:rPr>
      <w:smallCaps/>
      <w:spacing w:val="5"/>
      <w:szCs w:val="24"/>
    </w:rPr>
  </w:style>
  <w:style w:type="paragraph" w:styleId="Heading4">
    <w:name w:val="heading 4"/>
    <w:basedOn w:val="Normal"/>
    <w:next w:val="Normal"/>
    <w:link w:val="Heading4Char"/>
    <w:uiPriority w:val="9"/>
    <w:unhideWhenUsed/>
    <w:qFormat/>
    <w:rsid w:val="00C34074"/>
    <w:pPr>
      <w:keepNext/>
      <w:keepLines/>
      <w:spacing w:before="40" w:after="0"/>
      <w:outlineLvl w:val="3"/>
    </w:pPr>
    <w:rPr>
      <w:rFonts w:asciiTheme="majorHAnsi" w:eastAsiaTheme="majorEastAsia" w:hAnsiTheme="majorHAnsi" w:cstheme="majorBidi"/>
      <w:b/>
      <w:i/>
      <w:iCs/>
      <w:color w:val="328D9F" w:themeColor="accent1" w:themeShade="BF"/>
    </w:rPr>
  </w:style>
  <w:style w:type="paragraph" w:styleId="Heading5">
    <w:name w:val="heading 5"/>
    <w:basedOn w:val="Normal"/>
    <w:next w:val="Normal"/>
    <w:link w:val="Heading5Char"/>
    <w:uiPriority w:val="9"/>
    <w:semiHidden/>
    <w:unhideWhenUsed/>
    <w:qFormat/>
    <w:rsid w:val="00A17003"/>
    <w:pPr>
      <w:keepNext/>
      <w:keepLines/>
      <w:spacing w:before="40" w:after="0"/>
      <w:outlineLvl w:val="4"/>
    </w:pPr>
    <w:rPr>
      <w:rFonts w:asciiTheme="majorHAnsi" w:eastAsiaTheme="majorEastAsia" w:hAnsiTheme="majorHAnsi" w:cstheme="majorBidi"/>
      <w:color w:val="328D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E0A4C"/>
    <w:rPr>
      <w:sz w:val="16"/>
      <w:szCs w:val="16"/>
    </w:rPr>
  </w:style>
  <w:style w:type="paragraph" w:styleId="CommentText">
    <w:name w:val="annotation text"/>
    <w:basedOn w:val="Normal"/>
    <w:link w:val="CommentTextChar"/>
    <w:uiPriority w:val="99"/>
    <w:unhideWhenUsed/>
    <w:rsid w:val="007E0A4C"/>
  </w:style>
  <w:style w:type="character" w:customStyle="1" w:styleId="CommentTextChar">
    <w:name w:val="Comment Text Char"/>
    <w:basedOn w:val="DefaultParagraphFont"/>
    <w:link w:val="CommentText"/>
    <w:uiPriority w:val="99"/>
    <w:rsid w:val="007E0A4C"/>
    <w:rPr>
      <w:rFonts w:eastAsiaTheme="minorEastAsia"/>
      <w:sz w:val="20"/>
      <w:szCs w:val="20"/>
    </w:rPr>
  </w:style>
  <w:style w:type="paragraph" w:styleId="BalloonText">
    <w:name w:val="Balloon Text"/>
    <w:basedOn w:val="Normal"/>
    <w:link w:val="BalloonTextChar"/>
    <w:uiPriority w:val="99"/>
    <w:semiHidden/>
    <w:unhideWhenUsed/>
    <w:rsid w:val="007E0A4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A4C"/>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C53E54"/>
    <w:rPr>
      <w:rFonts w:asciiTheme="majorHAnsi" w:eastAsiaTheme="majorEastAsia" w:hAnsiTheme="majorHAnsi" w:cstheme="majorBidi"/>
      <w:b/>
      <w:i/>
      <w:iCs/>
      <w:color w:val="328D9F" w:themeColor="accent1" w:themeShade="BF"/>
      <w:sz w:val="32"/>
      <w:szCs w:val="20"/>
    </w:rPr>
  </w:style>
  <w:style w:type="character" w:customStyle="1" w:styleId="Heading2Char">
    <w:name w:val="Heading 2 Char"/>
    <w:basedOn w:val="DefaultParagraphFont"/>
    <w:link w:val="Heading2"/>
    <w:uiPriority w:val="9"/>
    <w:rsid w:val="00C53E54"/>
    <w:rPr>
      <w:rFonts w:asciiTheme="majorHAnsi" w:eastAsiaTheme="majorEastAsia" w:hAnsiTheme="majorHAnsi" w:cstheme="majorBidi"/>
      <w:i/>
      <w:iCs/>
      <w:color w:val="328D9F" w:themeColor="accent1" w:themeShade="BF"/>
      <w:sz w:val="28"/>
      <w:szCs w:val="20"/>
    </w:rPr>
  </w:style>
  <w:style w:type="character" w:customStyle="1" w:styleId="Heading3Char">
    <w:name w:val="Heading 3 Char"/>
    <w:basedOn w:val="DefaultParagraphFont"/>
    <w:link w:val="Heading3"/>
    <w:uiPriority w:val="9"/>
    <w:rsid w:val="007E0A4C"/>
    <w:rPr>
      <w:rFonts w:eastAsiaTheme="minorEastAsia"/>
      <w:smallCaps/>
      <w:spacing w:val="5"/>
      <w:sz w:val="24"/>
      <w:szCs w:val="24"/>
    </w:rPr>
  </w:style>
  <w:style w:type="character" w:styleId="Hyperlink">
    <w:name w:val="Hyperlink"/>
    <w:basedOn w:val="DefaultParagraphFont"/>
    <w:uiPriority w:val="99"/>
    <w:unhideWhenUsed/>
    <w:rsid w:val="007E0A4C"/>
    <w:rPr>
      <w:color w:val="2370CD" w:themeColor="hyperlink"/>
      <w:u w:val="single"/>
    </w:rPr>
  </w:style>
  <w:style w:type="paragraph" w:styleId="ListParagraph">
    <w:name w:val="List Paragraph"/>
    <w:basedOn w:val="Normal"/>
    <w:uiPriority w:val="34"/>
    <w:qFormat/>
    <w:rsid w:val="007E0A4C"/>
    <w:pPr>
      <w:ind w:left="720"/>
      <w:contextualSpacing/>
    </w:pPr>
  </w:style>
  <w:style w:type="paragraph" w:styleId="FootnoteText">
    <w:name w:val="footnote text"/>
    <w:basedOn w:val="Normal"/>
    <w:link w:val="FootnoteTextChar"/>
    <w:uiPriority w:val="99"/>
    <w:unhideWhenUsed/>
    <w:rsid w:val="007E0A4C"/>
    <w:pPr>
      <w:spacing w:after="0"/>
    </w:pPr>
  </w:style>
  <w:style w:type="character" w:customStyle="1" w:styleId="FootnoteTextChar">
    <w:name w:val="Footnote Text Char"/>
    <w:basedOn w:val="DefaultParagraphFont"/>
    <w:link w:val="FootnoteText"/>
    <w:uiPriority w:val="99"/>
    <w:rsid w:val="007E0A4C"/>
    <w:rPr>
      <w:rFonts w:eastAsiaTheme="minorEastAsia"/>
      <w:sz w:val="20"/>
      <w:szCs w:val="20"/>
    </w:rPr>
  </w:style>
  <w:style w:type="character" w:styleId="Emphasis">
    <w:name w:val="Emphasis"/>
    <w:basedOn w:val="DefaultParagraphFont"/>
    <w:uiPriority w:val="20"/>
    <w:qFormat/>
    <w:rsid w:val="007E0A4C"/>
    <w:rPr>
      <w:i/>
      <w:iCs/>
    </w:rPr>
  </w:style>
  <w:style w:type="paragraph" w:styleId="CommentSubject">
    <w:name w:val="annotation subject"/>
    <w:basedOn w:val="CommentText"/>
    <w:next w:val="CommentText"/>
    <w:link w:val="CommentSubjectChar"/>
    <w:uiPriority w:val="99"/>
    <w:semiHidden/>
    <w:unhideWhenUsed/>
    <w:rsid w:val="007E0A4C"/>
    <w:rPr>
      <w:b/>
      <w:bCs/>
    </w:rPr>
  </w:style>
  <w:style w:type="character" w:customStyle="1" w:styleId="CommentSubjectChar">
    <w:name w:val="Comment Subject Char"/>
    <w:basedOn w:val="CommentTextChar"/>
    <w:link w:val="CommentSubject"/>
    <w:uiPriority w:val="99"/>
    <w:semiHidden/>
    <w:rsid w:val="007E0A4C"/>
    <w:rPr>
      <w:rFonts w:eastAsiaTheme="minorEastAsia"/>
      <w:b/>
      <w:bCs/>
      <w:sz w:val="20"/>
      <w:szCs w:val="20"/>
    </w:rPr>
  </w:style>
  <w:style w:type="paragraph" w:styleId="TOCHeading">
    <w:name w:val="TOC Heading"/>
    <w:basedOn w:val="Heading1"/>
    <w:next w:val="Normal"/>
    <w:uiPriority w:val="39"/>
    <w:unhideWhenUsed/>
    <w:qFormat/>
    <w:rsid w:val="00B46FDE"/>
    <w:pPr>
      <w:spacing w:before="240" w:line="259" w:lineRule="auto"/>
      <w:outlineLvl w:val="9"/>
    </w:pPr>
    <w:rPr>
      <w:smallCaps/>
    </w:rPr>
  </w:style>
  <w:style w:type="paragraph" w:styleId="TOC1">
    <w:name w:val="toc 1"/>
    <w:basedOn w:val="Normal"/>
    <w:next w:val="Normal"/>
    <w:autoRedefine/>
    <w:uiPriority w:val="39"/>
    <w:unhideWhenUsed/>
    <w:rsid w:val="00F54690"/>
    <w:pPr>
      <w:tabs>
        <w:tab w:val="right" w:leader="dot" w:pos="9350"/>
      </w:tabs>
      <w:spacing w:after="100"/>
    </w:pPr>
  </w:style>
  <w:style w:type="paragraph" w:styleId="TOC2">
    <w:name w:val="toc 2"/>
    <w:basedOn w:val="Normal"/>
    <w:next w:val="Normal"/>
    <w:autoRedefine/>
    <w:uiPriority w:val="39"/>
    <w:unhideWhenUsed/>
    <w:rsid w:val="00B46FDE"/>
    <w:pPr>
      <w:spacing w:after="100"/>
      <w:ind w:left="200"/>
    </w:pPr>
  </w:style>
  <w:style w:type="paragraph" w:styleId="Header">
    <w:name w:val="header"/>
    <w:basedOn w:val="Normal"/>
    <w:link w:val="HeaderChar"/>
    <w:uiPriority w:val="99"/>
    <w:unhideWhenUsed/>
    <w:rsid w:val="003F7201"/>
    <w:pPr>
      <w:tabs>
        <w:tab w:val="center" w:pos="4680"/>
        <w:tab w:val="right" w:pos="9360"/>
      </w:tabs>
      <w:spacing w:after="0"/>
    </w:pPr>
  </w:style>
  <w:style w:type="character" w:customStyle="1" w:styleId="HeaderChar">
    <w:name w:val="Header Char"/>
    <w:basedOn w:val="DefaultParagraphFont"/>
    <w:link w:val="Header"/>
    <w:uiPriority w:val="99"/>
    <w:rsid w:val="003F7201"/>
    <w:rPr>
      <w:rFonts w:eastAsiaTheme="minorEastAsia"/>
      <w:sz w:val="20"/>
      <w:szCs w:val="20"/>
    </w:rPr>
  </w:style>
  <w:style w:type="paragraph" w:styleId="Footer">
    <w:name w:val="footer"/>
    <w:basedOn w:val="Normal"/>
    <w:link w:val="FooterChar"/>
    <w:uiPriority w:val="99"/>
    <w:unhideWhenUsed/>
    <w:rsid w:val="003F7201"/>
    <w:pPr>
      <w:tabs>
        <w:tab w:val="center" w:pos="4680"/>
        <w:tab w:val="right" w:pos="9360"/>
      </w:tabs>
      <w:spacing w:after="0"/>
    </w:pPr>
  </w:style>
  <w:style w:type="character" w:customStyle="1" w:styleId="FooterChar">
    <w:name w:val="Footer Char"/>
    <w:basedOn w:val="DefaultParagraphFont"/>
    <w:link w:val="Footer"/>
    <w:uiPriority w:val="99"/>
    <w:rsid w:val="003F7201"/>
    <w:rPr>
      <w:rFonts w:eastAsiaTheme="minorEastAsia"/>
      <w:sz w:val="20"/>
      <w:szCs w:val="20"/>
    </w:rPr>
  </w:style>
  <w:style w:type="character" w:styleId="FootnoteReference">
    <w:name w:val="footnote reference"/>
    <w:basedOn w:val="DefaultParagraphFont"/>
    <w:uiPriority w:val="99"/>
    <w:semiHidden/>
    <w:unhideWhenUsed/>
    <w:rsid w:val="001D79F0"/>
    <w:rPr>
      <w:vertAlign w:val="superscript"/>
    </w:rPr>
  </w:style>
  <w:style w:type="character" w:customStyle="1" w:styleId="Heading5Char">
    <w:name w:val="Heading 5 Char"/>
    <w:basedOn w:val="DefaultParagraphFont"/>
    <w:link w:val="Heading5"/>
    <w:uiPriority w:val="9"/>
    <w:semiHidden/>
    <w:rsid w:val="00A17003"/>
    <w:rPr>
      <w:rFonts w:asciiTheme="majorHAnsi" w:eastAsiaTheme="majorEastAsia" w:hAnsiTheme="majorHAnsi" w:cstheme="majorBidi"/>
      <w:color w:val="328D9F" w:themeColor="accent1" w:themeShade="BF"/>
      <w:sz w:val="20"/>
      <w:szCs w:val="20"/>
    </w:rPr>
  </w:style>
  <w:style w:type="paragraph" w:customStyle="1" w:styleId="Default">
    <w:name w:val="Default"/>
    <w:rsid w:val="00A4089B"/>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450">
    <w:name w:val="CM450"/>
    <w:basedOn w:val="Default"/>
    <w:next w:val="Default"/>
    <w:uiPriority w:val="99"/>
    <w:rsid w:val="00A4089B"/>
    <w:rPr>
      <w:color w:val="auto"/>
    </w:rPr>
  </w:style>
  <w:style w:type="paragraph" w:customStyle="1" w:styleId="CM449">
    <w:name w:val="CM449"/>
    <w:basedOn w:val="Default"/>
    <w:next w:val="Default"/>
    <w:uiPriority w:val="99"/>
    <w:rsid w:val="00A4089B"/>
    <w:rPr>
      <w:color w:val="auto"/>
    </w:rPr>
  </w:style>
  <w:style w:type="paragraph" w:customStyle="1" w:styleId="CM462">
    <w:name w:val="CM462"/>
    <w:basedOn w:val="Default"/>
    <w:next w:val="Default"/>
    <w:uiPriority w:val="99"/>
    <w:rsid w:val="00A4089B"/>
    <w:rPr>
      <w:color w:val="auto"/>
    </w:rPr>
  </w:style>
  <w:style w:type="table" w:styleId="TableGrid">
    <w:name w:val="Table Grid"/>
    <w:basedOn w:val="TableNormal"/>
    <w:uiPriority w:val="39"/>
    <w:rsid w:val="00EC7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A6645"/>
    <w:pPr>
      <w:spacing w:after="0"/>
      <w:contextualSpacing/>
      <w:jc w:val="center"/>
    </w:pPr>
    <w:rPr>
      <w:rFonts w:asciiTheme="majorHAnsi" w:eastAsiaTheme="majorEastAsia" w:hAnsiTheme="majorHAnsi" w:cstheme="majorBidi"/>
      <w:i/>
      <w:spacing w:val="-10"/>
      <w:kern w:val="28"/>
      <w:sz w:val="56"/>
      <w:szCs w:val="56"/>
    </w:rPr>
  </w:style>
  <w:style w:type="character" w:customStyle="1" w:styleId="TitleChar">
    <w:name w:val="Title Char"/>
    <w:basedOn w:val="DefaultParagraphFont"/>
    <w:link w:val="Title"/>
    <w:uiPriority w:val="10"/>
    <w:rsid w:val="00DA6645"/>
    <w:rPr>
      <w:rFonts w:asciiTheme="majorHAnsi" w:eastAsiaTheme="majorEastAsia" w:hAnsiTheme="majorHAnsi" w:cstheme="majorBidi"/>
      <w:i/>
      <w:spacing w:val="-10"/>
      <w:kern w:val="28"/>
      <w:sz w:val="56"/>
      <w:szCs w:val="56"/>
    </w:rPr>
  </w:style>
  <w:style w:type="character" w:styleId="Strong">
    <w:name w:val="Strong"/>
    <w:basedOn w:val="DefaultParagraphFont"/>
    <w:uiPriority w:val="22"/>
    <w:qFormat/>
    <w:rsid w:val="00D73FD8"/>
    <w:rPr>
      <w:b/>
      <w:bCs/>
    </w:rPr>
  </w:style>
  <w:style w:type="paragraph" w:styleId="NoSpacing">
    <w:name w:val="No Spacing"/>
    <w:link w:val="NoSpacingChar"/>
    <w:uiPriority w:val="1"/>
    <w:qFormat/>
    <w:rsid w:val="00D73FD8"/>
    <w:pPr>
      <w:spacing w:after="0" w:line="240" w:lineRule="auto"/>
      <w:jc w:val="both"/>
    </w:pPr>
    <w:rPr>
      <w:rFonts w:eastAsiaTheme="minorEastAsia"/>
      <w:sz w:val="20"/>
      <w:szCs w:val="20"/>
    </w:rPr>
  </w:style>
  <w:style w:type="character" w:styleId="FollowedHyperlink">
    <w:name w:val="FollowedHyperlink"/>
    <w:basedOn w:val="DefaultParagraphFont"/>
    <w:uiPriority w:val="99"/>
    <w:semiHidden/>
    <w:unhideWhenUsed/>
    <w:rsid w:val="00D73FD8"/>
    <w:rPr>
      <w:color w:val="877589" w:themeColor="followedHyperlink"/>
      <w:u w:val="single"/>
    </w:rPr>
  </w:style>
  <w:style w:type="paragraph" w:styleId="Revision">
    <w:name w:val="Revision"/>
    <w:hidden/>
    <w:uiPriority w:val="99"/>
    <w:semiHidden/>
    <w:rsid w:val="003B5D5E"/>
    <w:pPr>
      <w:spacing w:after="0" w:line="240" w:lineRule="auto"/>
    </w:pPr>
    <w:rPr>
      <w:rFonts w:eastAsiaTheme="minorEastAsia"/>
      <w:sz w:val="24"/>
      <w:szCs w:val="20"/>
    </w:rPr>
  </w:style>
  <w:style w:type="character" w:customStyle="1" w:styleId="UnresolvedMention1">
    <w:name w:val="Unresolved Mention1"/>
    <w:basedOn w:val="DefaultParagraphFont"/>
    <w:uiPriority w:val="99"/>
    <w:semiHidden/>
    <w:unhideWhenUsed/>
    <w:rsid w:val="00A97CDD"/>
    <w:rPr>
      <w:color w:val="605E5C"/>
      <w:shd w:val="clear" w:color="auto" w:fill="E1DFDD"/>
    </w:rPr>
  </w:style>
  <w:style w:type="character" w:styleId="IntenseReference">
    <w:name w:val="Intense Reference"/>
    <w:basedOn w:val="DefaultParagraphFont"/>
    <w:uiPriority w:val="32"/>
    <w:qFormat/>
    <w:rsid w:val="002F34A3"/>
    <w:rPr>
      <w:b/>
      <w:bCs/>
      <w:smallCaps/>
      <w:color w:val="50B4C8" w:themeColor="accent1"/>
      <w:spacing w:val="5"/>
    </w:rPr>
  </w:style>
  <w:style w:type="character" w:styleId="BookTitle">
    <w:name w:val="Book Title"/>
    <w:basedOn w:val="DefaultParagraphFont"/>
    <w:uiPriority w:val="33"/>
    <w:qFormat/>
    <w:rsid w:val="002F34A3"/>
    <w:rPr>
      <w:b/>
      <w:bCs/>
      <w:i/>
      <w:iCs/>
      <w:spacing w:val="5"/>
    </w:rPr>
  </w:style>
  <w:style w:type="character" w:customStyle="1" w:styleId="Heading4Char">
    <w:name w:val="Heading 4 Char"/>
    <w:basedOn w:val="DefaultParagraphFont"/>
    <w:link w:val="Heading4"/>
    <w:uiPriority w:val="9"/>
    <w:rsid w:val="00C34074"/>
    <w:rPr>
      <w:rFonts w:asciiTheme="majorHAnsi" w:eastAsiaTheme="majorEastAsia" w:hAnsiTheme="majorHAnsi" w:cstheme="majorBidi"/>
      <w:b/>
      <w:i/>
      <w:iCs/>
      <w:color w:val="328D9F" w:themeColor="accent1" w:themeShade="BF"/>
      <w:sz w:val="24"/>
      <w:szCs w:val="20"/>
    </w:rPr>
  </w:style>
  <w:style w:type="paragraph" w:customStyle="1" w:styleId="CM83">
    <w:name w:val="CM83"/>
    <w:basedOn w:val="Default"/>
    <w:next w:val="Default"/>
    <w:uiPriority w:val="99"/>
    <w:rsid w:val="00360D12"/>
    <w:rPr>
      <w:rFonts w:eastAsiaTheme="minorHAnsi"/>
      <w:color w:val="auto"/>
    </w:rPr>
  </w:style>
  <w:style w:type="paragraph" w:customStyle="1" w:styleId="Footnote">
    <w:name w:val="Footnote"/>
    <w:basedOn w:val="FootnoteText"/>
    <w:link w:val="FootnoteChar"/>
    <w:qFormat/>
    <w:rsid w:val="0090071A"/>
    <w:rPr>
      <w:sz w:val="20"/>
    </w:rPr>
  </w:style>
  <w:style w:type="character" w:customStyle="1" w:styleId="FootnoteChar">
    <w:name w:val="Footnote Char"/>
    <w:basedOn w:val="FootnoteTextChar"/>
    <w:link w:val="Footnote"/>
    <w:rsid w:val="0090071A"/>
    <w:rPr>
      <w:rFonts w:eastAsiaTheme="minorEastAsia"/>
      <w:sz w:val="20"/>
      <w:szCs w:val="20"/>
    </w:rPr>
  </w:style>
  <w:style w:type="paragraph" w:styleId="NormalWeb">
    <w:name w:val="Normal (Web)"/>
    <w:basedOn w:val="Normal"/>
    <w:uiPriority w:val="99"/>
    <w:semiHidden/>
    <w:unhideWhenUsed/>
    <w:rsid w:val="00FD73DF"/>
    <w:pPr>
      <w:spacing w:after="150" w:line="375" w:lineRule="atLeast"/>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79128D"/>
    <w:rPr>
      <w:color w:val="605E5C"/>
      <w:shd w:val="clear" w:color="auto" w:fill="E1DFDD"/>
    </w:rPr>
  </w:style>
  <w:style w:type="character" w:customStyle="1" w:styleId="NoSpacingChar">
    <w:name w:val="No Spacing Char"/>
    <w:basedOn w:val="DefaultParagraphFont"/>
    <w:link w:val="NoSpacing"/>
    <w:uiPriority w:val="1"/>
    <w:rsid w:val="00F75A64"/>
    <w:rPr>
      <w:rFonts w:eastAsiaTheme="minorEastAsia"/>
      <w:sz w:val="20"/>
      <w:szCs w:val="20"/>
    </w:rPr>
  </w:style>
  <w:style w:type="paragraph" w:customStyle="1" w:styleId="Style1">
    <w:name w:val="Style1"/>
    <w:basedOn w:val="Heading4"/>
    <w:link w:val="Style1Char"/>
    <w:rsid w:val="00C53E54"/>
    <w:rPr>
      <w:sz w:val="32"/>
    </w:rPr>
  </w:style>
  <w:style w:type="character" w:customStyle="1" w:styleId="Style1Char">
    <w:name w:val="Style1 Char"/>
    <w:basedOn w:val="Heading4Char"/>
    <w:link w:val="Style1"/>
    <w:rsid w:val="00C53E54"/>
    <w:rPr>
      <w:rFonts w:asciiTheme="majorHAnsi" w:eastAsiaTheme="majorEastAsia" w:hAnsiTheme="majorHAnsi" w:cstheme="majorBidi"/>
      <w:b/>
      <w:i/>
      <w:iCs/>
      <w:color w:val="328D9F" w:themeColor="accent1" w:themeShade="BF"/>
      <w:sz w:val="32"/>
      <w:szCs w:val="20"/>
    </w:rPr>
  </w:style>
  <w:style w:type="character" w:styleId="SubtleEmphasis">
    <w:name w:val="Subtle Emphasis"/>
    <w:basedOn w:val="DefaultParagraphFont"/>
    <w:uiPriority w:val="19"/>
    <w:qFormat/>
    <w:rsid w:val="006A34E8"/>
    <w:rPr>
      <w:i/>
      <w:iCs/>
      <w:color w:val="328D9F"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08562">
      <w:bodyDiv w:val="1"/>
      <w:marLeft w:val="0"/>
      <w:marRight w:val="0"/>
      <w:marTop w:val="0"/>
      <w:marBottom w:val="0"/>
      <w:divBdr>
        <w:top w:val="none" w:sz="0" w:space="0" w:color="auto"/>
        <w:left w:val="none" w:sz="0" w:space="0" w:color="auto"/>
        <w:bottom w:val="none" w:sz="0" w:space="0" w:color="auto"/>
        <w:right w:val="none" w:sz="0" w:space="0" w:color="auto"/>
      </w:divBdr>
    </w:div>
    <w:div w:id="394007424">
      <w:bodyDiv w:val="1"/>
      <w:marLeft w:val="0"/>
      <w:marRight w:val="0"/>
      <w:marTop w:val="0"/>
      <w:marBottom w:val="0"/>
      <w:divBdr>
        <w:top w:val="none" w:sz="0" w:space="0" w:color="auto"/>
        <w:left w:val="none" w:sz="0" w:space="0" w:color="auto"/>
        <w:bottom w:val="none" w:sz="0" w:space="0" w:color="auto"/>
        <w:right w:val="none" w:sz="0" w:space="0" w:color="auto"/>
      </w:divBdr>
      <w:divsChild>
        <w:div w:id="447313969">
          <w:marLeft w:val="0"/>
          <w:marRight w:val="0"/>
          <w:marTop w:val="0"/>
          <w:marBottom w:val="0"/>
          <w:divBdr>
            <w:top w:val="single" w:sz="36" w:space="0" w:color="075290"/>
            <w:left w:val="none" w:sz="0" w:space="0" w:color="auto"/>
            <w:bottom w:val="none" w:sz="0" w:space="0" w:color="auto"/>
            <w:right w:val="none" w:sz="0" w:space="0" w:color="auto"/>
          </w:divBdr>
          <w:divsChild>
            <w:div w:id="544411273">
              <w:marLeft w:val="0"/>
              <w:marRight w:val="0"/>
              <w:marTop w:val="0"/>
              <w:marBottom w:val="0"/>
              <w:divBdr>
                <w:top w:val="none" w:sz="0" w:space="0" w:color="auto"/>
                <w:left w:val="none" w:sz="0" w:space="0" w:color="auto"/>
                <w:bottom w:val="none" w:sz="0" w:space="0" w:color="auto"/>
                <w:right w:val="none" w:sz="0" w:space="0" w:color="auto"/>
              </w:divBdr>
              <w:divsChild>
                <w:div w:id="1904214524">
                  <w:marLeft w:val="0"/>
                  <w:marRight w:val="0"/>
                  <w:marTop w:val="150"/>
                  <w:marBottom w:val="0"/>
                  <w:divBdr>
                    <w:top w:val="none" w:sz="0" w:space="0" w:color="auto"/>
                    <w:left w:val="none" w:sz="0" w:space="0" w:color="auto"/>
                    <w:bottom w:val="none" w:sz="0" w:space="0" w:color="auto"/>
                    <w:right w:val="none" w:sz="0" w:space="0" w:color="auto"/>
                  </w:divBdr>
                  <w:divsChild>
                    <w:div w:id="1116825740">
                      <w:marLeft w:val="-150"/>
                      <w:marRight w:val="0"/>
                      <w:marTop w:val="0"/>
                      <w:marBottom w:val="0"/>
                      <w:divBdr>
                        <w:top w:val="none" w:sz="0" w:space="0" w:color="auto"/>
                        <w:left w:val="none" w:sz="0" w:space="0" w:color="auto"/>
                        <w:bottom w:val="none" w:sz="0" w:space="0" w:color="auto"/>
                        <w:right w:val="none" w:sz="0" w:space="0" w:color="auto"/>
                      </w:divBdr>
                      <w:divsChild>
                        <w:div w:id="285090693">
                          <w:marLeft w:val="0"/>
                          <w:marRight w:val="0"/>
                          <w:marTop w:val="0"/>
                          <w:marBottom w:val="0"/>
                          <w:divBdr>
                            <w:top w:val="none" w:sz="0" w:space="0" w:color="auto"/>
                            <w:left w:val="none" w:sz="0" w:space="0" w:color="auto"/>
                            <w:bottom w:val="none" w:sz="0" w:space="0" w:color="auto"/>
                            <w:right w:val="none" w:sz="0" w:space="0" w:color="auto"/>
                          </w:divBdr>
                          <w:divsChild>
                            <w:div w:id="1684357415">
                              <w:marLeft w:val="0"/>
                              <w:marRight w:val="0"/>
                              <w:marTop w:val="0"/>
                              <w:marBottom w:val="0"/>
                              <w:divBdr>
                                <w:top w:val="none" w:sz="0" w:space="0" w:color="auto"/>
                                <w:left w:val="none" w:sz="0" w:space="0" w:color="auto"/>
                                <w:bottom w:val="none" w:sz="0" w:space="0" w:color="auto"/>
                                <w:right w:val="none" w:sz="0" w:space="0" w:color="auto"/>
                              </w:divBdr>
                              <w:divsChild>
                                <w:div w:id="13026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005912">
      <w:bodyDiv w:val="1"/>
      <w:marLeft w:val="0"/>
      <w:marRight w:val="0"/>
      <w:marTop w:val="0"/>
      <w:marBottom w:val="0"/>
      <w:divBdr>
        <w:top w:val="none" w:sz="0" w:space="0" w:color="auto"/>
        <w:left w:val="none" w:sz="0" w:space="0" w:color="auto"/>
        <w:bottom w:val="none" w:sz="0" w:space="0" w:color="auto"/>
        <w:right w:val="none" w:sz="0" w:space="0" w:color="auto"/>
      </w:divBdr>
    </w:div>
    <w:div w:id="1264996109">
      <w:bodyDiv w:val="1"/>
      <w:marLeft w:val="0"/>
      <w:marRight w:val="0"/>
      <w:marTop w:val="0"/>
      <w:marBottom w:val="0"/>
      <w:divBdr>
        <w:top w:val="none" w:sz="0" w:space="0" w:color="auto"/>
        <w:left w:val="none" w:sz="0" w:space="0" w:color="auto"/>
        <w:bottom w:val="none" w:sz="0" w:space="0" w:color="auto"/>
        <w:right w:val="none" w:sz="0" w:space="0" w:color="auto"/>
      </w:divBdr>
    </w:div>
    <w:div w:id="139331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terandhealth.org/resources/posters/" TargetMode="External"/><Relationship Id="rId18" Type="http://schemas.openxmlformats.org/officeDocument/2006/relationships/hyperlink" Target="https://cifor.us/products/industry" TargetMode="External"/><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hyperlink" Target="https://www.fda.gov/foodemployeetraining" TargetMode="External"/><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s://www.fda.gov/food/retail-food-industryregulatory-assistance-training/educational-videos-retail-food-employees" TargetMode="External"/><Relationship Id="rId17" Type="http://schemas.openxmlformats.org/officeDocument/2006/relationships/hyperlink" Target="https://www.fda.gov/foodemployeetraining" TargetMode="External"/><Relationship Id="rId25" Type="http://schemas.openxmlformats.org/officeDocument/2006/relationships/header" Target="header2.xml"/><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da.gov/food/retail-food-industryregulatory-assistance-training/retail-food-protection-employee-health-and-personal-hygiene-handbook" TargetMode="External"/><Relationship Id="rId20" Type="http://schemas.openxmlformats.org/officeDocument/2006/relationships/hyperlink" Target="https://www.fda.gov/food/retail-food-industryregulatory-assistance-training/retail-food-protection-employee-health-and-personal-hygiene-handboo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c\project\NCEH_EHSB_Share\Communications\FOOD\EHS-Net\Sick%20Worker%20Grantee%20Toolkit\Sick%20Worker%20Toolkit%2010-18-2019.docx" TargetMode="External"/><Relationship Id="rId24" Type="http://schemas.openxmlformats.org/officeDocument/2006/relationships/header" Target="header1.xml"/><Relationship Id="rId32" Type="http://schemas.openxmlformats.org/officeDocument/2006/relationships/image" Target="media/image8.emf"/><Relationship Id="rId37"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cdc.gov/foodsafety/foodborne-germs.html" TargetMode="External"/><Relationship Id="rId28" Type="http://schemas.openxmlformats.org/officeDocument/2006/relationships/header" Target="header3.xml"/><Relationship Id="rId36" Type="http://schemas.openxmlformats.org/officeDocument/2006/relationships/image" Target="media/image12.jp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fmi.org/docs/food-safety/norovirus_info_guide.pdf?sfvrsn=2" TargetMode="External"/><Relationship Id="rId22" Type="http://schemas.openxmlformats.org/officeDocument/2006/relationships/hyperlink" Target="https://cifor.us/products/industry" TargetMode="External"/><Relationship Id="rId27" Type="http://schemas.openxmlformats.org/officeDocument/2006/relationships/footer" Target="footer2.xml"/><Relationship Id="rId30" Type="http://schemas.openxmlformats.org/officeDocument/2006/relationships/image" Target="media/image6.jpg"/><Relationship Id="rId35" Type="http://schemas.openxmlformats.org/officeDocument/2006/relationships/image" Target="media/image11.emf"/><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aterandhealth.org/resources/posters/" TargetMode="External"/><Relationship Id="rId3" Type="http://schemas.openxmlformats.org/officeDocument/2006/relationships/hyperlink" Target="http://publichealth.harriscountytx.gov/Portals/27/Documents/Organization/EPH/big%206%20Eng.pdf?ver=2017-07-05-103741-777" TargetMode="External"/><Relationship Id="rId7" Type="http://schemas.openxmlformats.org/officeDocument/2006/relationships/hyperlink" Target="https://www.health.state.mn.us/people/handhygiene/wash/dontforget.html" TargetMode="External"/><Relationship Id="rId2" Type="http://schemas.openxmlformats.org/officeDocument/2006/relationships/hyperlink" Target="https://www.fda.gov/media/77864/download" TargetMode="External"/><Relationship Id="rId1" Type="http://schemas.openxmlformats.org/officeDocument/2006/relationships/hyperlink" Target="https://www.fda.gov/food/retail-food-industryregulatory-assistance-training/retail-food-protection-employee-health-and-personal-hygiene-handbook" TargetMode="External"/><Relationship Id="rId6" Type="http://schemas.openxmlformats.org/officeDocument/2006/relationships/hyperlink" Target="http://health.ri.gov/publications/factsheets/Handwashing.pdf" TargetMode="External"/><Relationship Id="rId5" Type="http://schemas.openxmlformats.org/officeDocument/2006/relationships/hyperlink" Target="https://www.health.state.mn.us/people/foodsafety/dwi/decisionguide.pdf" TargetMode="External"/><Relationship Id="rId4" Type="http://schemas.openxmlformats.org/officeDocument/2006/relationships/hyperlink" Target="https://www.health.state.mn.us/people/foodsafety/dwi/empillog.html" TargetMode="External"/><Relationship Id="rId9" Type="http://schemas.openxmlformats.org/officeDocument/2006/relationships/hyperlink" Target="https://www.cdc.gov/nceh/ehs/activities/can-restaurant-managers-talk-with-sick-workers.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Having a plan to keep sick workers home is key to preventing the spread of foodborne illness.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948AFD-A752-41E0-9E96-154793582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3874</Words>
  <Characters>22087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Develop a plan</vt:lpstr>
    </vt:vector>
  </TitlesOfParts>
  <Company>Centers for Disease Control and Prevention</Company>
  <LinksUpToDate>false</LinksUpToDate>
  <CharactersWithSpaces>25910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 a plan</dc:title>
  <dc:subject>To Manage Sick Workers</dc:subject>
  <dc:creator>Curtiss, Elaine L. (CDC/DDNID/NCEH/DEHSP) (CTR)</dc:creator>
  <cp:keywords/>
  <dc:description/>
  <cp:lastModifiedBy>Kramer, Adam</cp:lastModifiedBy>
  <cp:revision>2</cp:revision>
  <cp:lastPrinted>2019-09-23T17:33:00Z</cp:lastPrinted>
  <dcterms:created xsi:type="dcterms:W3CDTF">2020-11-24T20:43:00Z</dcterms:created>
  <dcterms:modified xsi:type="dcterms:W3CDTF">2020-11-24T20:43:00Z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etDate">
    <vt:lpwstr>2020-11-23T20:06:00Z</vt:lpwstr>
  </property>
  <property fmtid="{D5CDD505-2E9C-101B-9397-08002B2CF9AE}" pid="4" name="MSIP_Label_8af03ff0-41c5-4c41-b55e-fabb8fae94be_Method">
    <vt:lpwstr>Privileged</vt:lpwstr>
  </property>
  <property fmtid="{D5CDD505-2E9C-101B-9397-08002B2CF9AE}" pid="5" name="MSIP_Label_8af03ff0-41c5-4c41-b55e-fabb8fae94be_Name">
    <vt:lpwstr>8af03ff0-41c5-4c41-b55e-fabb8fae94be</vt:lpwstr>
  </property>
  <property fmtid="{D5CDD505-2E9C-101B-9397-08002B2CF9AE}" pid="6" name="MSIP_Label_8af03ff0-41c5-4c41-b55e-fabb8fae94be_SiteId">
    <vt:lpwstr>9ce70869-60db-44fd-abe8-d2767077fc8f</vt:lpwstr>
  </property>
  <property fmtid="{D5CDD505-2E9C-101B-9397-08002B2CF9AE}" pid="7" name="MSIP_Label_8af03ff0-41c5-4c41-b55e-fabb8fae94be_ActionId">
    <vt:lpwstr>f0b28aa1-1df7-4271-84ac-dab9041025da</vt:lpwstr>
  </property>
  <property fmtid="{D5CDD505-2E9C-101B-9397-08002B2CF9AE}" pid="8" name="MSIP_Label_8af03ff0-41c5-4c41-b55e-fabb8fae94be_ContentBits">
    <vt:lpwstr>0</vt:lpwstr>
  </property>
</Properties>
</file>