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ABA38" w14:textId="7087BA07" w:rsidR="00FE3ED8" w:rsidRPr="00871205" w:rsidRDefault="00FE3ED8" w:rsidP="00F86B11">
      <w:pPr>
        <w:pStyle w:val="BodyTextIndent"/>
        <w:spacing w:after="0"/>
        <w:ind w:hanging="360"/>
        <w:jc w:val="right"/>
        <w:rPr>
          <w:rFonts w:ascii="Arial" w:hAnsi="Arial" w:cs="Arial"/>
          <w:i/>
          <w:color w:val="0000FF"/>
          <w:sz w:val="18"/>
          <w:szCs w:val="18"/>
          <w:lang w:val="en-US"/>
        </w:rPr>
      </w:pPr>
      <w:bookmarkStart w:id="0" w:name="_GoBack"/>
      <w:bookmarkEnd w:id="0"/>
      <w:r w:rsidRPr="00871205">
        <w:rPr>
          <w:rFonts w:ascii="Arial" w:hAnsi="Arial"/>
          <w:b/>
          <w:i/>
          <w:color w:val="0000FF"/>
          <w:sz w:val="18"/>
          <w:lang w:val="en-US"/>
        </w:rPr>
        <w:t>BD-STEPS</w:t>
      </w:r>
      <w:r w:rsidRPr="00871205">
        <w:rPr>
          <w:rFonts w:ascii="Arial" w:hAnsi="Arial"/>
          <w:i/>
          <w:color w:val="0000FF"/>
          <w:sz w:val="18"/>
          <w:lang w:val="en-US"/>
        </w:rPr>
        <w:t>– Protocol</w:t>
      </w:r>
      <w:r w:rsidR="005A576F" w:rsidRPr="00871205">
        <w:rPr>
          <w:rFonts w:ascii="Arial" w:hAnsi="Arial"/>
          <w:i/>
          <w:color w:val="0000FF"/>
          <w:sz w:val="18"/>
          <w:lang w:val="en-US"/>
        </w:rPr>
        <w:t xml:space="preserve"> #</w:t>
      </w:r>
      <w:r w:rsidRPr="00871205">
        <w:rPr>
          <w:rFonts w:ascii="Arial" w:hAnsi="Arial"/>
          <w:i/>
          <w:color w:val="0000FF"/>
          <w:sz w:val="18"/>
          <w:lang w:val="en-US"/>
        </w:rPr>
        <w:t>2087</w:t>
      </w:r>
    </w:p>
    <w:p w14:paraId="1516F593" w14:textId="3CD2BFBB" w:rsidR="00FE3ED8" w:rsidRPr="00845EB7" w:rsidRDefault="00002DCC" w:rsidP="00FE3ED8">
      <w:pPr>
        <w:pStyle w:val="Header"/>
        <w:jc w:val="right"/>
        <w:rPr>
          <w:i/>
          <w:color w:val="0000FF"/>
          <w:sz w:val="18"/>
          <w:szCs w:val="18"/>
          <w:lang w:val="en-US"/>
        </w:rPr>
      </w:pPr>
      <w:r w:rsidRPr="00871205">
        <w:rPr>
          <w:i/>
          <w:color w:val="0000FF"/>
          <w:sz w:val="18"/>
          <w:lang w:val="en-US"/>
        </w:rPr>
        <w:t xml:space="preserve">Att </w:t>
      </w:r>
      <w:r w:rsidR="00182CAA" w:rsidRPr="00871205">
        <w:rPr>
          <w:i/>
          <w:color w:val="0000FF"/>
          <w:sz w:val="18"/>
          <w:lang w:val="en-US"/>
        </w:rPr>
        <w:t>37</w:t>
      </w:r>
      <w:r w:rsidRPr="00871205">
        <w:rPr>
          <w:i/>
          <w:color w:val="0000FF"/>
          <w:sz w:val="18"/>
          <w:lang w:val="en-US"/>
        </w:rPr>
        <w:t xml:space="preserve"> </w:t>
      </w:r>
      <w:r w:rsidR="00FE3ED8" w:rsidRPr="00871205">
        <w:rPr>
          <w:i/>
          <w:color w:val="0000FF"/>
          <w:sz w:val="18"/>
          <w:lang w:val="en-US"/>
        </w:rPr>
        <w:t>Introductory Letter SBsupp (</w:t>
      </w:r>
      <w:r w:rsidR="00FE3ED8" w:rsidRPr="00845EB7">
        <w:rPr>
          <w:i/>
          <w:color w:val="0000FF"/>
          <w:sz w:val="18"/>
          <w:lang w:val="en-US"/>
        </w:rPr>
        <w:t xml:space="preserve">Spanish), </w:t>
      </w:r>
      <w:r w:rsidR="003550DC">
        <w:rPr>
          <w:i/>
          <w:color w:val="0000FF"/>
          <w:sz w:val="18"/>
          <w:lang w:val="en-US"/>
        </w:rPr>
        <w:t>11/06/2018</w:t>
      </w:r>
    </w:p>
    <w:p w14:paraId="2CD7CC37" w14:textId="1CBDB6A7" w:rsidR="00FE3ED8" w:rsidRPr="00845EB7" w:rsidRDefault="00BC2AE1" w:rsidP="00F86B11">
      <w:pPr>
        <w:pStyle w:val="BodyTextIndent"/>
        <w:spacing w:after="0"/>
        <w:ind w:hanging="360"/>
        <w:rPr>
          <w:b/>
          <w:sz w:val="20"/>
          <w:szCs w:val="20"/>
          <w:lang w:val="en-US"/>
        </w:rPr>
      </w:pPr>
      <w:r w:rsidRPr="00845EB7">
        <w:rPr>
          <w:sz w:val="20"/>
          <w:lang w:val="en-US"/>
        </w:rPr>
        <w:t>&lt;&lt;date&gt;&gt;</w:t>
      </w:r>
      <w:r w:rsidRPr="00845EB7">
        <w:rPr>
          <w:lang w:val="en-US"/>
        </w:rPr>
        <w:tab/>
      </w:r>
      <w:r w:rsidRPr="00845EB7">
        <w:rPr>
          <w:lang w:val="en-US"/>
        </w:rPr>
        <w:tab/>
      </w:r>
      <w:r w:rsidRPr="00845EB7">
        <w:rPr>
          <w:lang w:val="en-US"/>
        </w:rPr>
        <w:tab/>
      </w:r>
      <w:r w:rsidRPr="00845EB7">
        <w:rPr>
          <w:lang w:val="en-US"/>
        </w:rPr>
        <w:tab/>
      </w:r>
      <w:r w:rsidRPr="00845EB7">
        <w:rPr>
          <w:lang w:val="en-US"/>
        </w:rPr>
        <w:tab/>
      </w:r>
      <w:r w:rsidRPr="00845EB7">
        <w:rPr>
          <w:lang w:val="en-US"/>
        </w:rPr>
        <w:tab/>
      </w:r>
      <w:r w:rsidRPr="00845EB7">
        <w:rPr>
          <w:lang w:val="en-US"/>
        </w:rPr>
        <w:tab/>
      </w:r>
      <w:r w:rsidR="001359D6" w:rsidRPr="00845EB7">
        <w:rPr>
          <w:b/>
          <w:i/>
          <w:color w:val="0000FF"/>
          <w:sz w:val="20"/>
          <w:szCs w:val="20"/>
          <w:lang w:val="es-ES"/>
        </w:rPr>
        <w:fldChar w:fldCharType="begin"/>
      </w:r>
      <w:r w:rsidR="00FE3ED8" w:rsidRPr="00845EB7">
        <w:rPr>
          <w:b/>
          <w:i/>
          <w:color w:val="0000FF"/>
          <w:sz w:val="20"/>
          <w:szCs w:val="20"/>
          <w:lang w:val="en-US"/>
        </w:rPr>
        <w:instrText xml:space="preserve"> ADDIN EN.REFLIST </w:instrText>
      </w:r>
      <w:r w:rsidR="001359D6" w:rsidRPr="00845EB7">
        <w:rPr>
          <w:b/>
          <w:i/>
          <w:color w:val="0000FF"/>
          <w:sz w:val="20"/>
          <w:szCs w:val="20"/>
          <w:lang w:val="es-ES"/>
        </w:rPr>
        <w:fldChar w:fldCharType="end"/>
      </w:r>
    </w:p>
    <w:p w14:paraId="6DC21C37" w14:textId="77777777" w:rsidR="00EB5643" w:rsidRPr="00845EB7" w:rsidRDefault="00EB5643" w:rsidP="00EB5643">
      <w:pPr>
        <w:pStyle w:val="BodyText"/>
        <w:rPr>
          <w:sz w:val="20"/>
          <w:lang w:val="en-US"/>
        </w:rPr>
      </w:pPr>
    </w:p>
    <w:p w14:paraId="36484F64" w14:textId="77777777" w:rsidR="007D1E8C" w:rsidRPr="00845EB7" w:rsidRDefault="007D1E8C" w:rsidP="007D1E8C">
      <w:pPr>
        <w:pStyle w:val="BodyText"/>
        <w:rPr>
          <w:b/>
          <w:sz w:val="20"/>
          <w:lang w:val="en-US"/>
        </w:rPr>
      </w:pPr>
      <w:r w:rsidRPr="00845EB7">
        <w:rPr>
          <w:b/>
          <w:sz w:val="20"/>
        </w:rPr>
        <w:fldChar w:fldCharType="begin"/>
      </w:r>
      <w:r w:rsidRPr="00845EB7">
        <w:rPr>
          <w:b/>
          <w:sz w:val="20"/>
          <w:lang w:val="en-US"/>
        </w:rPr>
        <w:instrText xml:space="preserve"> MERGEFIELD motherfirstname </w:instrText>
      </w:r>
      <w:r w:rsidRPr="00845EB7">
        <w:rPr>
          <w:b/>
          <w:sz w:val="20"/>
        </w:rPr>
        <w:fldChar w:fldCharType="separate"/>
      </w:r>
      <w:r w:rsidRPr="00845EB7">
        <w:rPr>
          <w:b/>
          <w:sz w:val="20"/>
          <w:lang w:val="en-US"/>
        </w:rPr>
        <w:t>«motherfirstname»</w:t>
      </w:r>
      <w:r w:rsidRPr="00845EB7">
        <w:rPr>
          <w:b/>
          <w:sz w:val="20"/>
        </w:rPr>
        <w:fldChar w:fldCharType="end"/>
      </w:r>
      <w:r w:rsidRPr="00845EB7">
        <w:rPr>
          <w:b/>
          <w:sz w:val="20"/>
          <w:lang w:val="en-US"/>
        </w:rPr>
        <w:t xml:space="preserve"> </w:t>
      </w:r>
      <w:r w:rsidRPr="00845EB7">
        <w:rPr>
          <w:b/>
          <w:sz w:val="20"/>
        </w:rPr>
        <w:fldChar w:fldCharType="begin"/>
      </w:r>
      <w:r w:rsidRPr="00845EB7">
        <w:rPr>
          <w:b/>
          <w:sz w:val="20"/>
          <w:lang w:val="en-US"/>
        </w:rPr>
        <w:instrText xml:space="preserve"> MERGEFIELD motherlastname </w:instrText>
      </w:r>
      <w:r w:rsidRPr="00845EB7">
        <w:rPr>
          <w:b/>
          <w:sz w:val="20"/>
        </w:rPr>
        <w:fldChar w:fldCharType="separate"/>
      </w:r>
      <w:r w:rsidRPr="00845EB7">
        <w:rPr>
          <w:b/>
          <w:sz w:val="20"/>
          <w:lang w:val="en-US"/>
        </w:rPr>
        <w:t>«motherlastname»</w:t>
      </w:r>
      <w:r w:rsidRPr="00845EB7">
        <w:rPr>
          <w:b/>
          <w:sz w:val="20"/>
        </w:rPr>
        <w:fldChar w:fldCharType="end"/>
      </w:r>
    </w:p>
    <w:p w14:paraId="0F1A77F0" w14:textId="77777777" w:rsidR="007D1E8C" w:rsidRPr="00845EB7" w:rsidRDefault="007D1E8C" w:rsidP="007D1E8C">
      <w:pPr>
        <w:pStyle w:val="BodyText"/>
        <w:rPr>
          <w:b/>
          <w:sz w:val="20"/>
          <w:lang w:val="en-US"/>
        </w:rPr>
      </w:pPr>
      <w:r w:rsidRPr="00845EB7">
        <w:rPr>
          <w:b/>
          <w:sz w:val="20"/>
        </w:rPr>
        <w:fldChar w:fldCharType="begin"/>
      </w:r>
      <w:r w:rsidRPr="00845EB7">
        <w:rPr>
          <w:b/>
          <w:sz w:val="20"/>
          <w:lang w:val="en-US"/>
        </w:rPr>
        <w:instrText xml:space="preserve"> MERGEFIELD  Address1 \* Caps </w:instrText>
      </w:r>
      <w:r w:rsidRPr="00845EB7">
        <w:rPr>
          <w:b/>
          <w:sz w:val="20"/>
        </w:rPr>
        <w:fldChar w:fldCharType="separate"/>
      </w:r>
      <w:r w:rsidRPr="00845EB7">
        <w:rPr>
          <w:b/>
          <w:sz w:val="20"/>
          <w:lang w:val="en-US"/>
        </w:rPr>
        <w:t>«Address1»</w:t>
      </w:r>
      <w:r w:rsidRPr="00845EB7">
        <w:rPr>
          <w:b/>
          <w:sz w:val="20"/>
        </w:rPr>
        <w:fldChar w:fldCharType="end"/>
      </w:r>
    </w:p>
    <w:p w14:paraId="0577E60B" w14:textId="77777777" w:rsidR="007D1E8C" w:rsidRPr="00845EB7" w:rsidRDefault="007D1E8C" w:rsidP="007D1E8C">
      <w:pPr>
        <w:pStyle w:val="BodyText"/>
        <w:rPr>
          <w:b/>
          <w:sz w:val="20"/>
          <w:lang w:val="en-US"/>
        </w:rPr>
      </w:pPr>
      <w:r w:rsidRPr="00845EB7">
        <w:rPr>
          <w:b/>
          <w:sz w:val="20"/>
        </w:rPr>
        <w:fldChar w:fldCharType="begin"/>
      </w:r>
      <w:r w:rsidRPr="00845EB7">
        <w:rPr>
          <w:b/>
          <w:sz w:val="20"/>
          <w:lang w:val="en-US"/>
        </w:rPr>
        <w:instrText xml:space="preserve"> MERGEFIELD  Address2 \* Caps </w:instrText>
      </w:r>
      <w:r w:rsidRPr="00845EB7">
        <w:rPr>
          <w:b/>
          <w:sz w:val="20"/>
        </w:rPr>
        <w:fldChar w:fldCharType="separate"/>
      </w:r>
      <w:r w:rsidRPr="00845EB7">
        <w:rPr>
          <w:b/>
          <w:sz w:val="20"/>
          <w:lang w:val="en-US"/>
        </w:rPr>
        <w:t>«Address2»</w:t>
      </w:r>
      <w:r w:rsidRPr="00845EB7">
        <w:rPr>
          <w:b/>
          <w:sz w:val="20"/>
        </w:rPr>
        <w:fldChar w:fldCharType="end"/>
      </w:r>
    </w:p>
    <w:p w14:paraId="63C0DBC8" w14:textId="77777777" w:rsidR="007D1E8C" w:rsidRPr="00654CF3" w:rsidRDefault="007D1E8C" w:rsidP="007D1E8C">
      <w:pPr>
        <w:pStyle w:val="BodyText"/>
        <w:rPr>
          <w:b/>
          <w:sz w:val="20"/>
          <w:lang w:val="en-US"/>
        </w:rPr>
      </w:pPr>
      <w:r w:rsidRPr="00845EB7">
        <w:rPr>
          <w:b/>
          <w:sz w:val="20"/>
        </w:rPr>
        <w:fldChar w:fldCharType="begin"/>
      </w:r>
      <w:r w:rsidRPr="00654CF3">
        <w:rPr>
          <w:b/>
          <w:sz w:val="20"/>
          <w:lang w:val="en-US"/>
        </w:rPr>
        <w:instrText xml:space="preserve"> MERGEFIELD  City \* Caps </w:instrText>
      </w:r>
      <w:r w:rsidRPr="00845EB7">
        <w:rPr>
          <w:b/>
          <w:sz w:val="20"/>
        </w:rPr>
        <w:fldChar w:fldCharType="separate"/>
      </w:r>
      <w:r w:rsidRPr="00654CF3">
        <w:rPr>
          <w:b/>
          <w:sz w:val="20"/>
          <w:lang w:val="en-US"/>
        </w:rPr>
        <w:t>«City»</w:t>
      </w:r>
      <w:r w:rsidRPr="00845EB7">
        <w:rPr>
          <w:b/>
          <w:sz w:val="20"/>
        </w:rPr>
        <w:fldChar w:fldCharType="end"/>
      </w:r>
      <w:r w:rsidRPr="00654CF3">
        <w:rPr>
          <w:b/>
          <w:sz w:val="20"/>
          <w:lang w:val="en-US"/>
        </w:rPr>
        <w:t xml:space="preserve">, </w:t>
      </w:r>
      <w:r w:rsidRPr="00845EB7">
        <w:rPr>
          <w:b/>
          <w:sz w:val="20"/>
        </w:rPr>
        <w:fldChar w:fldCharType="begin"/>
      </w:r>
      <w:r w:rsidRPr="00654CF3">
        <w:rPr>
          <w:b/>
          <w:sz w:val="20"/>
          <w:lang w:val="en-US"/>
        </w:rPr>
        <w:instrText xml:space="preserve"> MERGEFIELD State </w:instrText>
      </w:r>
      <w:r w:rsidRPr="00845EB7">
        <w:rPr>
          <w:b/>
          <w:sz w:val="20"/>
        </w:rPr>
        <w:fldChar w:fldCharType="separate"/>
      </w:r>
      <w:r w:rsidRPr="00654CF3">
        <w:rPr>
          <w:b/>
          <w:sz w:val="20"/>
          <w:lang w:val="en-US"/>
        </w:rPr>
        <w:t>«State»</w:t>
      </w:r>
      <w:r w:rsidRPr="00845EB7">
        <w:rPr>
          <w:b/>
          <w:sz w:val="20"/>
        </w:rPr>
        <w:fldChar w:fldCharType="end"/>
      </w:r>
      <w:r w:rsidRPr="00654CF3">
        <w:rPr>
          <w:b/>
          <w:sz w:val="20"/>
          <w:lang w:val="en-US"/>
        </w:rPr>
        <w:t xml:space="preserve"> </w:t>
      </w:r>
      <w:r w:rsidRPr="00845EB7">
        <w:rPr>
          <w:b/>
          <w:sz w:val="20"/>
        </w:rPr>
        <w:fldChar w:fldCharType="begin"/>
      </w:r>
      <w:r w:rsidRPr="00654CF3">
        <w:rPr>
          <w:b/>
          <w:sz w:val="20"/>
          <w:lang w:val="en-US"/>
        </w:rPr>
        <w:instrText xml:space="preserve"> MERGEFIELD  zip \* Caps </w:instrText>
      </w:r>
      <w:r w:rsidRPr="00845EB7">
        <w:rPr>
          <w:b/>
          <w:sz w:val="20"/>
        </w:rPr>
        <w:fldChar w:fldCharType="separate"/>
      </w:r>
      <w:r w:rsidRPr="00654CF3">
        <w:rPr>
          <w:b/>
          <w:sz w:val="20"/>
          <w:lang w:val="en-US"/>
        </w:rPr>
        <w:t>«Zip»</w:t>
      </w:r>
      <w:r w:rsidRPr="00845EB7">
        <w:rPr>
          <w:b/>
          <w:sz w:val="20"/>
        </w:rPr>
        <w:fldChar w:fldCharType="end"/>
      </w:r>
    </w:p>
    <w:p w14:paraId="10682319" w14:textId="77777777" w:rsidR="00EB5643" w:rsidRPr="00654CF3" w:rsidRDefault="00EB5643" w:rsidP="00871205">
      <w:pPr>
        <w:pStyle w:val="BodyText"/>
        <w:spacing w:line="200" w:lineRule="exact"/>
        <w:rPr>
          <w:sz w:val="20"/>
          <w:lang w:val="en-US"/>
        </w:rPr>
      </w:pPr>
    </w:p>
    <w:p w14:paraId="06171E79" w14:textId="2CD476C4" w:rsidR="00EB5643" w:rsidRPr="00845EB7" w:rsidRDefault="00EB5643" w:rsidP="00871205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0" w:lineRule="exact"/>
        <w:rPr>
          <w:sz w:val="20"/>
          <w:szCs w:val="20"/>
          <w:lang w:val="es-US"/>
        </w:rPr>
      </w:pPr>
      <w:r w:rsidRPr="00654CF3">
        <w:rPr>
          <w:sz w:val="20"/>
          <w:lang w:val="en-US"/>
        </w:rPr>
        <w:t xml:space="preserve">Estimada Sra. </w:t>
      </w:r>
      <w:r w:rsidR="007D1E8C" w:rsidRPr="00845EB7">
        <w:rPr>
          <w:sz w:val="20"/>
          <w:szCs w:val="20"/>
        </w:rPr>
        <w:fldChar w:fldCharType="begin"/>
      </w:r>
      <w:r w:rsidR="007D1E8C" w:rsidRPr="00654CF3">
        <w:rPr>
          <w:sz w:val="20"/>
          <w:szCs w:val="20"/>
          <w:lang w:val="en-US"/>
        </w:rPr>
        <w:instrText xml:space="preserve"> MERGEFIELD motherlastname </w:instrText>
      </w:r>
      <w:r w:rsidR="007D1E8C" w:rsidRPr="00845EB7">
        <w:rPr>
          <w:sz w:val="20"/>
          <w:szCs w:val="20"/>
        </w:rPr>
        <w:fldChar w:fldCharType="separate"/>
      </w:r>
      <w:r w:rsidR="007D1E8C" w:rsidRPr="00845EB7">
        <w:rPr>
          <w:sz w:val="20"/>
          <w:szCs w:val="20"/>
        </w:rPr>
        <w:t>«</w:t>
      </w:r>
      <w:r w:rsidR="007D1E8C" w:rsidRPr="00845EB7">
        <w:rPr>
          <w:b/>
          <w:sz w:val="20"/>
        </w:rPr>
        <w:t>motherlastname</w:t>
      </w:r>
      <w:r w:rsidR="007D1E8C" w:rsidRPr="00845EB7">
        <w:rPr>
          <w:sz w:val="20"/>
          <w:szCs w:val="20"/>
        </w:rPr>
        <w:t>»</w:t>
      </w:r>
      <w:r w:rsidR="007D1E8C" w:rsidRPr="00845EB7">
        <w:rPr>
          <w:sz w:val="20"/>
          <w:szCs w:val="20"/>
        </w:rPr>
        <w:fldChar w:fldCharType="end"/>
      </w:r>
      <w:r w:rsidR="007D1E8C" w:rsidRPr="00845EB7">
        <w:rPr>
          <w:sz w:val="20"/>
          <w:szCs w:val="20"/>
        </w:rPr>
        <w:t>:</w:t>
      </w:r>
    </w:p>
    <w:p w14:paraId="3FF8B7C3" w14:textId="77777777" w:rsidR="007A349C" w:rsidRPr="00845EB7" w:rsidRDefault="007A349C" w:rsidP="00871205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0" w:lineRule="exact"/>
        <w:rPr>
          <w:sz w:val="20"/>
          <w:szCs w:val="20"/>
          <w:lang w:val="es-US"/>
        </w:rPr>
      </w:pPr>
    </w:p>
    <w:p w14:paraId="30314F27" w14:textId="2417EC10" w:rsidR="00151B07" w:rsidRPr="00845EB7" w:rsidRDefault="008F2FE7" w:rsidP="00871205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0" w:lineRule="exact"/>
        <w:rPr>
          <w:sz w:val="20"/>
          <w:szCs w:val="20"/>
          <w:lang w:val="es-ES"/>
        </w:rPr>
      </w:pPr>
      <w:r w:rsidRPr="00845EB7">
        <w:rPr>
          <w:sz w:val="20"/>
          <w:lang w:val="es-ES"/>
        </w:rPr>
        <w:t xml:space="preserve">Le escribimos porque usted participó en el Estudio de Defectos de Nacimiento para Evaluar las Exposiciones durante el Embarazo (BD-STEPS, por sus siglas en inglés) a través de una entrevista telefónica. Le agradecemos </w:t>
      </w:r>
      <w:r w:rsidR="00FF1E60" w:rsidRPr="00845EB7">
        <w:rPr>
          <w:sz w:val="20"/>
          <w:lang w:val="es-ES"/>
        </w:rPr>
        <w:t xml:space="preserve">por </w:t>
      </w:r>
      <w:r w:rsidR="004C433F" w:rsidRPr="00845EB7">
        <w:rPr>
          <w:sz w:val="20"/>
          <w:lang w:val="es-ES"/>
        </w:rPr>
        <w:t>su generosa ayuda</w:t>
      </w:r>
      <w:r w:rsidR="00FF1E60" w:rsidRPr="00845EB7">
        <w:rPr>
          <w:sz w:val="20"/>
          <w:lang w:val="es-ES"/>
        </w:rPr>
        <w:t xml:space="preserve">. </w:t>
      </w:r>
      <w:r w:rsidR="004C433F" w:rsidRPr="00845EB7">
        <w:rPr>
          <w:sz w:val="20"/>
          <w:lang w:val="es-ES"/>
        </w:rPr>
        <w:t xml:space="preserve">En la carta de agradecimiento adjunta le mencionamos que la invitaremos a participar de otras partes del estudio BD-STEPS. </w:t>
      </w:r>
      <w:r w:rsidR="00C86194">
        <w:rPr>
          <w:sz w:val="20"/>
          <w:lang w:val="es-ES"/>
        </w:rPr>
        <w:t>N</w:t>
      </w:r>
      <w:r w:rsidRPr="00845EB7">
        <w:rPr>
          <w:sz w:val="20"/>
          <w:lang w:val="es-ES"/>
        </w:rPr>
        <w:t xml:space="preserve">os gustaría </w:t>
      </w:r>
      <w:r w:rsidR="00C86194">
        <w:rPr>
          <w:sz w:val="20"/>
          <w:lang w:val="es-ES"/>
        </w:rPr>
        <w:t xml:space="preserve">ahora </w:t>
      </w:r>
      <w:r w:rsidRPr="00845EB7">
        <w:rPr>
          <w:sz w:val="20"/>
          <w:lang w:val="es-ES"/>
        </w:rPr>
        <w:t>invitarla a participar en otra parte del estudio BD-STEPS que consiste en una entrevista de seguimiento, ya que queremos saber más acerca de por qué ocurre la muerte fetal intrauterina en algunos embarazos y en otros no. Este estudio es financiado por los Centros para el Control y la Prevención de Enfermedades (CDC).</w:t>
      </w:r>
    </w:p>
    <w:p w14:paraId="62543D2E" w14:textId="77777777" w:rsidR="00151B07" w:rsidRPr="00845EB7" w:rsidRDefault="00151B07" w:rsidP="00871205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0" w:lineRule="exact"/>
        <w:rPr>
          <w:sz w:val="20"/>
          <w:szCs w:val="20"/>
          <w:lang w:val="es-ES"/>
        </w:rPr>
      </w:pPr>
    </w:p>
    <w:p w14:paraId="775942D4" w14:textId="42E0B773" w:rsidR="00AF404C" w:rsidRPr="00845EB7" w:rsidRDefault="00F42B65" w:rsidP="00871205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0" w:lineRule="exact"/>
        <w:rPr>
          <w:sz w:val="20"/>
          <w:szCs w:val="20"/>
        </w:rPr>
      </w:pPr>
      <w:r w:rsidRPr="00845EB7">
        <w:rPr>
          <w:sz w:val="20"/>
          <w:lang w:val="es-ES"/>
        </w:rPr>
        <w:t xml:space="preserve">Como parte del seguimiento, </w:t>
      </w:r>
      <w:r w:rsidR="00BB774B" w:rsidRPr="00845EB7">
        <w:rPr>
          <w:sz w:val="20"/>
          <w:szCs w:val="20"/>
        </w:rPr>
        <w:t xml:space="preserve">planeamos hablar </w:t>
      </w:r>
      <w:r w:rsidR="008B6DF9" w:rsidRPr="00845EB7">
        <w:rPr>
          <w:rStyle w:val="A6"/>
          <w:rFonts w:ascii="Times New Roman" w:hAnsi="Times New Roman" w:cs="Times New Roman"/>
          <w:sz w:val="20"/>
          <w:lang w:val="es-ES"/>
        </w:rPr>
        <w:t>con mujeres que tuvieron embarazos afectados</w:t>
      </w:r>
      <w:r w:rsidR="008B6DF9" w:rsidRPr="00845EB7">
        <w:rPr>
          <w:rStyle w:val="A6"/>
          <w:sz w:val="20"/>
          <w:lang w:val="es-ES"/>
        </w:rPr>
        <w:t xml:space="preserve"> </w:t>
      </w:r>
      <w:r w:rsidR="00BB774B" w:rsidRPr="00845EB7">
        <w:rPr>
          <w:rStyle w:val="A6"/>
          <w:rFonts w:ascii="Times New Roman" w:hAnsi="Times New Roman"/>
          <w:color w:val="auto"/>
          <w:sz w:val="20"/>
          <w:szCs w:val="20"/>
        </w:rPr>
        <w:t xml:space="preserve">por defectos de nacimiento así como con </w:t>
      </w:r>
      <w:r w:rsidR="0064420D" w:rsidRPr="00845EB7">
        <w:rPr>
          <w:rStyle w:val="A6"/>
          <w:rFonts w:ascii="Times New Roman" w:hAnsi="Times New Roman"/>
          <w:color w:val="auto"/>
          <w:sz w:val="20"/>
          <w:szCs w:val="20"/>
        </w:rPr>
        <w:t xml:space="preserve">las </w:t>
      </w:r>
      <w:r w:rsidR="00BB774B" w:rsidRPr="00845EB7">
        <w:rPr>
          <w:rStyle w:val="A6"/>
          <w:rFonts w:ascii="Times New Roman" w:hAnsi="Times New Roman"/>
          <w:color w:val="auto"/>
          <w:sz w:val="20"/>
          <w:szCs w:val="20"/>
        </w:rPr>
        <w:t xml:space="preserve">mujeres </w:t>
      </w:r>
      <w:r w:rsidR="0064420D" w:rsidRPr="00845EB7">
        <w:rPr>
          <w:rStyle w:val="A6"/>
          <w:rFonts w:ascii="Times New Roman" w:hAnsi="Times New Roman"/>
          <w:color w:val="auto"/>
          <w:sz w:val="20"/>
          <w:szCs w:val="20"/>
        </w:rPr>
        <w:t>sin</w:t>
      </w:r>
      <w:r w:rsidR="00BB774B" w:rsidRPr="00845EB7">
        <w:rPr>
          <w:rStyle w:val="A6"/>
          <w:rFonts w:ascii="Times New Roman" w:hAnsi="Times New Roman"/>
          <w:color w:val="auto"/>
          <w:sz w:val="20"/>
          <w:szCs w:val="20"/>
        </w:rPr>
        <w:t xml:space="preserve"> embarazos afectados por esos defectos</w:t>
      </w:r>
      <w:r w:rsidR="00BB774B" w:rsidRPr="00845EB7">
        <w:rPr>
          <w:sz w:val="20"/>
          <w:szCs w:val="20"/>
        </w:rPr>
        <w:t xml:space="preserve">. </w:t>
      </w:r>
      <w:r w:rsidRPr="00845EB7">
        <w:rPr>
          <w:sz w:val="20"/>
          <w:lang w:val="es-ES"/>
        </w:rPr>
        <w:t>Algunos de estos embarazos concluyeron en la muerte fetal. Las leyes estatales le dan permiso al &lt;</w:t>
      </w:r>
      <w:r w:rsidRPr="00845EB7">
        <w:rPr>
          <w:b/>
          <w:sz w:val="20"/>
          <w:lang w:val="es-ES"/>
        </w:rPr>
        <w:t>State Birth Defects Monitoring Program</w:t>
      </w:r>
      <w:r w:rsidRPr="00845EB7">
        <w:rPr>
          <w:sz w:val="20"/>
          <w:lang w:val="es-ES"/>
        </w:rPr>
        <w:t xml:space="preserve">&gt; </w:t>
      </w:r>
      <w:r w:rsidR="00BB774B" w:rsidRPr="00845EB7">
        <w:rPr>
          <w:sz w:val="20"/>
          <w:szCs w:val="20"/>
        </w:rPr>
        <w:t>para que revisen los registros médicos con el fin de estudiar las causas de los defectos de nacimiento.</w:t>
      </w:r>
      <w:r w:rsidRPr="00845EB7">
        <w:rPr>
          <w:sz w:val="20"/>
          <w:lang w:val="es-ES"/>
        </w:rPr>
        <w:t xml:space="preserve"> De esta manera identificamos</w:t>
      </w:r>
      <w:r w:rsidR="00C86194">
        <w:rPr>
          <w:sz w:val="20"/>
          <w:lang w:val="es-ES"/>
        </w:rPr>
        <w:t xml:space="preserve"> </w:t>
      </w:r>
      <w:r w:rsidRPr="00845EB7">
        <w:rPr>
          <w:sz w:val="20"/>
          <w:lang w:val="es-ES"/>
        </w:rPr>
        <w:t xml:space="preserve">algunas de las mujeres para el estudio. Las mujeres </w:t>
      </w:r>
      <w:r w:rsidR="0064420D" w:rsidRPr="00845EB7">
        <w:rPr>
          <w:sz w:val="20"/>
          <w:lang w:val="es-ES"/>
        </w:rPr>
        <w:t xml:space="preserve">que tuvieron embarazos sin </w:t>
      </w:r>
      <w:r w:rsidRPr="00845EB7">
        <w:rPr>
          <w:sz w:val="20"/>
          <w:lang w:val="es-ES"/>
        </w:rPr>
        <w:t xml:space="preserve">defectos de nacimiento fueron seleccionadas entre mujeres que estuvieron embarazadas ese mismo año. </w:t>
      </w:r>
    </w:p>
    <w:p w14:paraId="3665C43D" w14:textId="640EB172" w:rsidR="005C343B" w:rsidRPr="00845EB7" w:rsidRDefault="004D6E5A" w:rsidP="00871205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0" w:lineRule="exact"/>
        <w:rPr>
          <w:sz w:val="20"/>
          <w:szCs w:val="20"/>
          <w:lang w:val="es-ES"/>
        </w:rPr>
      </w:pPr>
      <w:r w:rsidRPr="00845EB7">
        <w:rPr>
          <w:lang w:val="es-ES"/>
        </w:rPr>
        <w:tab/>
      </w:r>
    </w:p>
    <w:p w14:paraId="36F020E8" w14:textId="00A908FE" w:rsidR="004D6E5A" w:rsidRPr="00845EB7" w:rsidRDefault="00524BDB" w:rsidP="00871205">
      <w:pPr>
        <w:spacing w:line="200" w:lineRule="exact"/>
        <w:rPr>
          <w:sz w:val="20"/>
          <w:szCs w:val="20"/>
        </w:rPr>
      </w:pPr>
      <w:r w:rsidRPr="00845EB7">
        <w:rPr>
          <w:sz w:val="20"/>
          <w:lang w:val="es-ES"/>
        </w:rPr>
        <w:t xml:space="preserve">Nuestros entrevistadores la llamarán pronto y le pedirán tener otra entrevista telefónica que durará unos 20-30 minutos.  Las preguntas se centrarán en la última parte de su embarazo, a diferencia de la primera entrevista que tuvo. </w:t>
      </w:r>
      <w:r w:rsidR="00D81352" w:rsidRPr="00845EB7">
        <w:rPr>
          <w:sz w:val="20"/>
          <w:szCs w:val="20"/>
        </w:rPr>
        <w:t xml:space="preserve">La entrevista se puede completar en una sola llamada o en varias llamadas más cortas, a una hora que sea conveniente para usted. Estamos disponibles para realizar entrevistas cualquier día de la semana, incluso durante los fines de semana </w:t>
      </w:r>
      <w:r w:rsidR="00D81352" w:rsidRPr="00845EB7">
        <w:rPr>
          <w:sz w:val="20"/>
          <w:lang w:val="es-ES"/>
        </w:rPr>
        <w:t xml:space="preserve">y por las noches. </w:t>
      </w:r>
      <w:r w:rsidRPr="00845EB7">
        <w:rPr>
          <w:sz w:val="20"/>
          <w:lang w:val="es-ES"/>
        </w:rPr>
        <w:t xml:space="preserve">La entrevista trata sobre su salud, uso de medicamentos y cualquier enfermedad durante su embarazo que transcurrió en el año &lt;&lt;YEAR&gt;&gt;.  </w:t>
      </w:r>
      <w:r w:rsidR="00D81352" w:rsidRPr="00845EB7">
        <w:rPr>
          <w:sz w:val="20"/>
          <w:szCs w:val="20"/>
        </w:rPr>
        <w:t>Toda la información que la pueda identificar y que nos proporcione durante la entrevista será confidencial.</w:t>
      </w:r>
    </w:p>
    <w:p w14:paraId="7BAEB547" w14:textId="77777777" w:rsidR="005C343B" w:rsidRPr="00845EB7" w:rsidRDefault="005C343B" w:rsidP="00871205">
      <w:pPr>
        <w:spacing w:line="200" w:lineRule="exact"/>
        <w:rPr>
          <w:sz w:val="20"/>
          <w:szCs w:val="20"/>
          <w:lang w:val="es-ES"/>
        </w:rPr>
      </w:pPr>
    </w:p>
    <w:p w14:paraId="55A67F23" w14:textId="0DF8D0A1" w:rsidR="00BD03B8" w:rsidRPr="00845EB7" w:rsidRDefault="00BA19F5" w:rsidP="00871205">
      <w:pPr>
        <w:spacing w:line="200" w:lineRule="exact"/>
        <w:rPr>
          <w:sz w:val="20"/>
          <w:szCs w:val="20"/>
          <w:lang w:val="es-ES"/>
        </w:rPr>
      </w:pPr>
      <w:r w:rsidRPr="00845EB7">
        <w:rPr>
          <w:sz w:val="20"/>
          <w:lang w:val="es-ES"/>
        </w:rPr>
        <w:t xml:space="preserve">Nuestros entrevistadores la llamarán pronto.  Antes de ese momento, si tiene alguna pregunta, </w:t>
      </w:r>
      <w:r w:rsidR="006C7609" w:rsidRPr="00845EB7">
        <w:rPr>
          <w:sz w:val="20"/>
          <w:szCs w:val="20"/>
        </w:rPr>
        <w:t>no dude en</w:t>
      </w:r>
      <w:r w:rsidRPr="00845EB7">
        <w:rPr>
          <w:sz w:val="20"/>
          <w:lang w:val="es-ES"/>
        </w:rPr>
        <w:t xml:space="preserve"> llamar a nuestros entrevistadores a nuestro número gratuito: 1-888-743-7324, </w:t>
      </w:r>
      <w:r w:rsidR="006C7609" w:rsidRPr="00845EB7">
        <w:rPr>
          <w:sz w:val="20"/>
          <w:szCs w:val="20"/>
        </w:rPr>
        <w:t>o enviar un correo electrónico a</w:t>
      </w:r>
      <w:r w:rsidR="006C7609" w:rsidRPr="00845EB7">
        <w:t xml:space="preserve"> </w:t>
      </w:r>
      <w:hyperlink r:id="rId20">
        <w:r w:rsidRPr="00845EB7">
          <w:rPr>
            <w:rStyle w:val="Hyperlink"/>
            <w:sz w:val="20"/>
            <w:lang w:val="es-ES"/>
          </w:rPr>
          <w:t>questions@bdsteps.org</w:t>
        </w:r>
      </w:hyperlink>
      <w:r w:rsidRPr="00845EB7">
        <w:rPr>
          <w:sz w:val="20"/>
          <w:lang w:val="es-ES"/>
        </w:rPr>
        <w:t>.  También</w:t>
      </w:r>
      <w:r w:rsidR="0021324A" w:rsidRPr="00845EB7">
        <w:rPr>
          <w:sz w:val="20"/>
          <w:lang w:val="es-ES"/>
        </w:rPr>
        <w:t xml:space="preserve"> </w:t>
      </w:r>
      <w:r w:rsidRPr="00845EB7">
        <w:rPr>
          <w:sz w:val="20"/>
          <w:lang w:val="es-ES"/>
        </w:rPr>
        <w:t>puede llamar a &lt;local contact&gt; al &lt;</w:t>
      </w:r>
      <w:r w:rsidRPr="00845EB7">
        <w:rPr>
          <w:b/>
          <w:sz w:val="20"/>
          <w:lang w:val="es-ES"/>
        </w:rPr>
        <w:t xml:space="preserve"> local contact information</w:t>
      </w:r>
      <w:r w:rsidRPr="00845EB7">
        <w:rPr>
          <w:sz w:val="20"/>
          <w:lang w:val="es-ES"/>
        </w:rPr>
        <w:t xml:space="preserve">&gt;. Si no desea participar, </w:t>
      </w:r>
      <w:r w:rsidR="006C7609" w:rsidRPr="00845EB7">
        <w:rPr>
          <w:sz w:val="20"/>
          <w:szCs w:val="20"/>
        </w:rPr>
        <w:t>por favor díganos.</w:t>
      </w:r>
    </w:p>
    <w:p w14:paraId="6F6846B7" w14:textId="77777777" w:rsidR="005C343B" w:rsidRPr="00845EB7" w:rsidRDefault="00BA6EDE" w:rsidP="00871205">
      <w:pPr>
        <w:spacing w:line="200" w:lineRule="exact"/>
        <w:rPr>
          <w:sz w:val="20"/>
          <w:szCs w:val="20"/>
          <w:lang w:val="es-ES"/>
        </w:rPr>
      </w:pPr>
      <w:r w:rsidRPr="00845EB7">
        <w:rPr>
          <w:lang w:val="es-ES"/>
        </w:rPr>
        <w:tab/>
      </w:r>
    </w:p>
    <w:p w14:paraId="5DBB7CA6" w14:textId="0A5F41E8" w:rsidR="002B5990" w:rsidRPr="00845EB7" w:rsidRDefault="002B5990" w:rsidP="00871205">
      <w:pPr>
        <w:spacing w:line="200" w:lineRule="exact"/>
        <w:rPr>
          <w:sz w:val="20"/>
          <w:szCs w:val="20"/>
          <w:lang w:val="es-ES"/>
        </w:rPr>
      </w:pPr>
      <w:r w:rsidRPr="00845EB7">
        <w:rPr>
          <w:sz w:val="20"/>
          <w:lang w:val="es-ES"/>
        </w:rPr>
        <w:t xml:space="preserve">&lt;&lt;Nota: No podemos incluir la tarjeta de regalo por 10 </w:t>
      </w:r>
      <w:r w:rsidR="006C7609" w:rsidRPr="00845EB7">
        <w:rPr>
          <w:sz w:val="20"/>
          <w:szCs w:val="20"/>
        </w:rPr>
        <w:t xml:space="preserve">dólares como la que le enviamos con </w:t>
      </w:r>
      <w:r w:rsidRPr="00845EB7">
        <w:rPr>
          <w:sz w:val="20"/>
          <w:lang w:val="es-ES"/>
        </w:rPr>
        <w:t>con los paquetes de presentación anteriores.</w:t>
      </w:r>
      <w:r w:rsidR="002B0924">
        <w:rPr>
          <w:sz w:val="20"/>
          <w:lang w:val="es-ES"/>
        </w:rPr>
        <w:t xml:space="preserve"> </w:t>
      </w:r>
      <w:r w:rsidR="00D30102" w:rsidRPr="00D30102">
        <w:rPr>
          <w:sz w:val="20"/>
          <w:lang w:val="es-ES"/>
        </w:rPr>
        <w:t xml:space="preserve">Si completa la entrevista, le enviaremos una tarjeta de regalo adicional por </w:t>
      </w:r>
      <w:r w:rsidR="00D35433">
        <w:rPr>
          <w:sz w:val="20"/>
          <w:lang w:val="es-ES"/>
        </w:rPr>
        <w:t>1</w:t>
      </w:r>
      <w:r w:rsidR="00D30102" w:rsidRPr="00D30102">
        <w:rPr>
          <w:sz w:val="20"/>
          <w:lang w:val="es-ES"/>
        </w:rPr>
        <w:t>0 dólares como agradecerte por su tiempo.</w:t>
      </w:r>
      <w:r w:rsidRPr="00845EB7">
        <w:rPr>
          <w:sz w:val="20"/>
          <w:lang w:val="es-ES"/>
        </w:rPr>
        <w:t>&gt;&gt;</w:t>
      </w:r>
    </w:p>
    <w:p w14:paraId="4424EA1B" w14:textId="64D55546" w:rsidR="00931FA4" w:rsidRPr="00845EB7" w:rsidRDefault="002B5990" w:rsidP="00871205">
      <w:pPr>
        <w:spacing w:line="200" w:lineRule="exact"/>
        <w:rPr>
          <w:b/>
          <w:color w:val="FF0000"/>
          <w:sz w:val="20"/>
          <w:szCs w:val="20"/>
          <w:lang w:val="es-ES"/>
        </w:rPr>
      </w:pPr>
      <w:r w:rsidRPr="00845EB7">
        <w:rPr>
          <w:b/>
          <w:sz w:val="20"/>
          <w:lang w:val="es-ES"/>
        </w:rPr>
        <w:t>O</w:t>
      </w:r>
      <w:r w:rsidR="00BD0DC5" w:rsidRPr="00845EB7">
        <w:rPr>
          <w:b/>
          <w:sz w:val="20"/>
          <w:lang w:val="es-ES"/>
        </w:rPr>
        <w:t>R</w:t>
      </w:r>
      <w:r w:rsidRPr="00845EB7">
        <w:rPr>
          <w:b/>
          <w:sz w:val="20"/>
          <w:lang w:val="es-ES"/>
        </w:rPr>
        <w:t xml:space="preserve">   </w:t>
      </w:r>
    </w:p>
    <w:p w14:paraId="0E6DD4FE" w14:textId="7C5AD958" w:rsidR="005C343B" w:rsidRPr="00845EB7" w:rsidRDefault="002B5990" w:rsidP="00871205">
      <w:pPr>
        <w:spacing w:line="200" w:lineRule="exact"/>
        <w:rPr>
          <w:color w:val="FF0000"/>
          <w:sz w:val="20"/>
          <w:szCs w:val="20"/>
          <w:lang w:val="es-ES"/>
        </w:rPr>
      </w:pPr>
      <w:r w:rsidRPr="00845EB7">
        <w:rPr>
          <w:sz w:val="20"/>
          <w:lang w:val="es-ES"/>
        </w:rPr>
        <w:t>&lt;&lt;Hemos adjun</w:t>
      </w:r>
      <w:r w:rsidR="006C7609" w:rsidRPr="00845EB7">
        <w:rPr>
          <w:sz w:val="20"/>
          <w:lang w:val="es-ES"/>
        </w:rPr>
        <w:t xml:space="preserve">tado una tarjeta de regalo por </w:t>
      </w:r>
      <w:r w:rsidRPr="00845EB7">
        <w:rPr>
          <w:sz w:val="20"/>
          <w:lang w:val="es-ES"/>
        </w:rPr>
        <w:t xml:space="preserve">10 </w:t>
      </w:r>
      <w:r w:rsidR="006C7609" w:rsidRPr="00845EB7">
        <w:rPr>
          <w:sz w:val="20"/>
          <w:szCs w:val="20"/>
        </w:rPr>
        <w:t xml:space="preserve">dólares </w:t>
      </w:r>
      <w:r w:rsidRPr="00845EB7">
        <w:rPr>
          <w:sz w:val="20"/>
          <w:lang w:val="es-ES"/>
        </w:rPr>
        <w:t>como agradecimiento por su tiempo e interés. Esta tarjeta le pertenece ya sea si acepta hacer la entrevista o no.</w:t>
      </w:r>
      <w:r w:rsidR="00D30102">
        <w:rPr>
          <w:sz w:val="20"/>
          <w:lang w:val="es-ES"/>
        </w:rPr>
        <w:t xml:space="preserve"> </w:t>
      </w:r>
      <w:r w:rsidR="00D30102" w:rsidRPr="00D30102">
        <w:rPr>
          <w:sz w:val="20"/>
          <w:lang w:val="es-ES"/>
        </w:rPr>
        <w:t xml:space="preserve">Si completa la entrevista, le enviaremos una tarjeta de regalo adicional por </w:t>
      </w:r>
      <w:r w:rsidR="00D35433">
        <w:rPr>
          <w:sz w:val="20"/>
          <w:lang w:val="es-ES"/>
        </w:rPr>
        <w:t>1</w:t>
      </w:r>
      <w:r w:rsidR="00D30102" w:rsidRPr="00D30102">
        <w:rPr>
          <w:sz w:val="20"/>
          <w:lang w:val="es-ES"/>
        </w:rPr>
        <w:t>0 dólares como agradecerte por su tiempo.</w:t>
      </w:r>
      <w:r w:rsidRPr="00845EB7">
        <w:rPr>
          <w:sz w:val="20"/>
          <w:lang w:val="es-ES"/>
        </w:rPr>
        <w:t xml:space="preserve">&gt;&gt;   </w:t>
      </w:r>
      <w:r w:rsidRPr="00845EB7">
        <w:rPr>
          <w:b/>
          <w:sz w:val="20"/>
          <w:lang w:val="es-ES"/>
        </w:rPr>
        <w:t xml:space="preserve">  </w:t>
      </w:r>
    </w:p>
    <w:p w14:paraId="2690C727" w14:textId="77777777" w:rsidR="005C343B" w:rsidRPr="00845EB7" w:rsidRDefault="005C343B" w:rsidP="00871205">
      <w:pPr>
        <w:spacing w:line="200" w:lineRule="exact"/>
        <w:rPr>
          <w:color w:val="FF0000"/>
          <w:sz w:val="20"/>
          <w:szCs w:val="20"/>
          <w:lang w:val="es-ES"/>
        </w:rPr>
      </w:pPr>
    </w:p>
    <w:p w14:paraId="68891FB5" w14:textId="77777777" w:rsidR="000D461A" w:rsidRPr="00845EB7" w:rsidRDefault="00C9568B" w:rsidP="00871205">
      <w:pPr>
        <w:spacing w:line="200" w:lineRule="exact"/>
        <w:rPr>
          <w:color w:val="FF0000"/>
          <w:sz w:val="20"/>
          <w:szCs w:val="20"/>
        </w:rPr>
      </w:pPr>
      <w:r w:rsidRPr="00845EB7">
        <w:rPr>
          <w:sz w:val="20"/>
          <w:lang w:val="es-ES"/>
        </w:rPr>
        <w:t xml:space="preserve">Cientos de mujeres están participando en esta importante investigación.  Este estudio de seguimiento nos ayudará a comprender mejor las causas de las muertes fetales intrauterinas y de los defectos de nacimiento. </w:t>
      </w:r>
      <w:r w:rsidR="000D461A" w:rsidRPr="00845EB7">
        <w:rPr>
          <w:sz w:val="20"/>
          <w:szCs w:val="20"/>
        </w:rPr>
        <w:t>Esperamos que participe en este esfuerzo. Gracias por considerar esta solicitud.</w:t>
      </w:r>
    </w:p>
    <w:p w14:paraId="5706D37F" w14:textId="2628065F" w:rsidR="007F4AC0" w:rsidRPr="00845EB7" w:rsidRDefault="007F4AC0" w:rsidP="00871205">
      <w:pPr>
        <w:spacing w:line="200" w:lineRule="exact"/>
        <w:rPr>
          <w:sz w:val="20"/>
          <w:szCs w:val="20"/>
        </w:rPr>
      </w:pPr>
    </w:p>
    <w:p w14:paraId="3BECA0BB" w14:textId="60573C73" w:rsidR="00EB5643" w:rsidRPr="00845EB7" w:rsidRDefault="00EB5643" w:rsidP="00871205">
      <w:pPr>
        <w:pStyle w:val="BodyText"/>
        <w:spacing w:line="200" w:lineRule="exact"/>
        <w:rPr>
          <w:sz w:val="20"/>
          <w:lang w:val="en-US"/>
        </w:rPr>
      </w:pPr>
      <w:r w:rsidRPr="00845EB7">
        <w:rPr>
          <w:sz w:val="20"/>
          <w:lang w:val="en-US"/>
        </w:rPr>
        <w:t>Atentamente</w:t>
      </w:r>
      <w:r w:rsidR="00D31014" w:rsidRPr="00845EB7">
        <w:rPr>
          <w:sz w:val="20"/>
          <w:lang w:val="en-US"/>
        </w:rPr>
        <w:t>,</w:t>
      </w:r>
    </w:p>
    <w:p w14:paraId="6BB68FB8" w14:textId="77777777" w:rsidR="005826EB" w:rsidRPr="00845EB7" w:rsidRDefault="005826EB" w:rsidP="00871205">
      <w:pPr>
        <w:pStyle w:val="BodyText"/>
        <w:spacing w:line="200" w:lineRule="exact"/>
        <w:rPr>
          <w:b/>
          <w:sz w:val="20"/>
          <w:lang w:val="en-US"/>
        </w:rPr>
      </w:pPr>
    </w:p>
    <w:p w14:paraId="7FDEE77E" w14:textId="5320797F" w:rsidR="00EB5643" w:rsidRPr="00845EB7" w:rsidRDefault="00EB5643" w:rsidP="00871205">
      <w:pPr>
        <w:pStyle w:val="BodyText"/>
        <w:spacing w:line="200" w:lineRule="exact"/>
        <w:rPr>
          <w:b/>
          <w:sz w:val="20"/>
          <w:lang w:val="en-US"/>
        </w:rPr>
      </w:pPr>
      <w:r w:rsidRPr="00845EB7">
        <w:rPr>
          <w:b/>
          <w:sz w:val="20"/>
          <w:lang w:val="en-US"/>
        </w:rPr>
        <w:t>&lt; PI name and local contact information &gt;</w:t>
      </w:r>
    </w:p>
    <w:p w14:paraId="61BEB8FB" w14:textId="77777777" w:rsidR="0012740A" w:rsidRPr="00845EB7" w:rsidRDefault="0012740A" w:rsidP="00871205">
      <w:pPr>
        <w:pStyle w:val="BodyText"/>
        <w:spacing w:line="200" w:lineRule="exact"/>
        <w:rPr>
          <w:sz w:val="20"/>
          <w:lang w:val="en-US"/>
        </w:rPr>
      </w:pPr>
    </w:p>
    <w:p w14:paraId="6CCB4FB2" w14:textId="6B2126C1" w:rsidR="0012740A" w:rsidRPr="00845EB7" w:rsidRDefault="0012740A" w:rsidP="00871205">
      <w:pPr>
        <w:pStyle w:val="BodyText"/>
        <w:spacing w:line="200" w:lineRule="exact"/>
        <w:rPr>
          <w:sz w:val="20"/>
          <w:lang w:val="en-US"/>
        </w:rPr>
      </w:pPr>
    </w:p>
    <w:p w14:paraId="2563CA81" w14:textId="75F089C5" w:rsidR="00281B97" w:rsidRPr="0021324A" w:rsidRDefault="003D7CA2" w:rsidP="00871205">
      <w:pPr>
        <w:pStyle w:val="BodyText"/>
        <w:spacing w:line="200" w:lineRule="exact"/>
        <w:rPr>
          <w:sz w:val="20"/>
          <w:lang w:val="es-ES"/>
        </w:rPr>
      </w:pPr>
      <w:r w:rsidRPr="00845EB7">
        <w:rPr>
          <w:sz w:val="20"/>
          <w:lang w:val="es-ES"/>
        </w:rPr>
        <w:t>ADJUNTO</w:t>
      </w:r>
    </w:p>
    <w:sectPr w:rsidR="00281B97" w:rsidRPr="0021324A" w:rsidSect="009D14A1">
      <w:headerReference w:type="first" r:id="rId2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DFEFC" w14:textId="77777777" w:rsidR="00361178" w:rsidRDefault="00361178">
      <w:r>
        <w:separator/>
      </w:r>
    </w:p>
  </w:endnote>
  <w:endnote w:type="continuationSeparator" w:id="0">
    <w:p w14:paraId="1594A878" w14:textId="77777777" w:rsidR="00361178" w:rsidRDefault="00361178">
      <w:r>
        <w:continuationSeparator/>
      </w:r>
    </w:p>
  </w:endnote>
  <w:endnote w:type="continuationNotice" w:id="1">
    <w:p w14:paraId="0DCF3520" w14:textId="77777777" w:rsidR="00361178" w:rsidRDefault="00361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664E6" w14:textId="77777777" w:rsidR="00361178" w:rsidRDefault="00361178">
      <w:r>
        <w:separator/>
      </w:r>
    </w:p>
  </w:footnote>
  <w:footnote w:type="continuationSeparator" w:id="0">
    <w:p w14:paraId="22040BC2" w14:textId="77777777" w:rsidR="00361178" w:rsidRDefault="00361178">
      <w:r>
        <w:continuationSeparator/>
      </w:r>
    </w:p>
  </w:footnote>
  <w:footnote w:type="continuationNotice" w:id="1">
    <w:p w14:paraId="170966B9" w14:textId="77777777" w:rsidR="00361178" w:rsidRDefault="003611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AB7D6" w14:textId="3853DF52" w:rsidR="00BA19F5" w:rsidRPr="00FF1E60" w:rsidRDefault="00BA19F5" w:rsidP="00985940">
    <w:pPr>
      <w:widowControl w:val="0"/>
      <w:tabs>
        <w:tab w:val="center" w:pos="4320"/>
        <w:tab w:val="right" w:pos="8640"/>
      </w:tabs>
      <w:jc w:val="right"/>
      <w:rPr>
        <w:rFonts w:ascii="Courier" w:hAnsi="Courier"/>
        <w:snapToGrid w:val="0"/>
        <w:szCs w:val="20"/>
        <w:lang w:val="en-US"/>
      </w:rPr>
    </w:pPr>
    <w:r w:rsidRPr="00FF1E60">
      <w:rPr>
        <w:rFonts w:ascii="Courier" w:hAnsi="Courier"/>
        <w:snapToGrid w:val="0"/>
        <w:lang w:val="en-US"/>
      </w:rPr>
      <w:t>Form Approved</w:t>
    </w:r>
  </w:p>
  <w:p w14:paraId="07DB68AF" w14:textId="77777777" w:rsidR="00BA19F5" w:rsidRPr="00FF1E60" w:rsidRDefault="00BA19F5" w:rsidP="00985940">
    <w:pPr>
      <w:widowControl w:val="0"/>
      <w:tabs>
        <w:tab w:val="center" w:pos="4320"/>
        <w:tab w:val="right" w:pos="8640"/>
      </w:tabs>
      <w:jc w:val="right"/>
      <w:rPr>
        <w:rFonts w:ascii="Courier" w:hAnsi="Courier"/>
        <w:snapToGrid w:val="0"/>
        <w:szCs w:val="20"/>
        <w:lang w:val="en-US"/>
      </w:rPr>
    </w:pPr>
    <w:r w:rsidRPr="00FF1E60">
      <w:rPr>
        <w:rFonts w:ascii="Courier" w:hAnsi="Courier"/>
        <w:snapToGrid w:val="0"/>
        <w:lang w:val="en-US"/>
      </w:rPr>
      <w:t>OMB No. 0920-0010</w:t>
    </w:r>
  </w:p>
  <w:p w14:paraId="7DB2ADCC" w14:textId="63EDA28B" w:rsidR="00BA19F5" w:rsidRPr="00FF1E60" w:rsidRDefault="00BA19F5" w:rsidP="00302B2B">
    <w:pPr>
      <w:pStyle w:val="Header"/>
      <w:jc w:val="right"/>
      <w:rPr>
        <w:lang w:val="en-US"/>
      </w:rPr>
    </w:pPr>
    <w:r w:rsidRPr="00845EB7">
      <w:rPr>
        <w:rFonts w:ascii="Courier" w:hAnsi="Courier"/>
        <w:snapToGrid w:val="0"/>
        <w:lang w:val="en-US"/>
      </w:rPr>
      <w:t xml:space="preserve">Exp. </w:t>
    </w:r>
    <w:r w:rsidR="00FF1E60" w:rsidRPr="00845EB7">
      <w:rPr>
        <w:rFonts w:ascii="Courier" w:hAnsi="Courier"/>
        <w:snapToGrid w:val="0"/>
        <w:lang w:val="en-US"/>
      </w:rPr>
      <w:t>Date</w:t>
    </w:r>
    <w:r w:rsidRPr="00845EB7">
      <w:rPr>
        <w:rFonts w:ascii="Courier" w:hAnsi="Courier"/>
        <w:snapToGrid w:val="0"/>
        <w:lang w:val="en-US"/>
      </w:rPr>
      <w:t xml:space="preserve">: </w:t>
    </w:r>
    <w:r w:rsidR="00302B2B">
      <w:rPr>
        <w:lang w:val="en-US"/>
      </w:rPr>
      <w:t>XX/XX/XXXX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9B7"/>
    <w:multiLevelType w:val="hybridMultilevel"/>
    <w:tmpl w:val="9CAAA8F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AR" w:vendorID="64" w:dllVersion="131078" w:nlCheck="1" w:checkStyle="0"/>
  <w:activeWritingStyle w:appName="MSWord" w:lang="es-ES" w:vendorID="64" w:dllVersion="131078" w:nlCheck="1" w:checkStyle="0"/>
  <w:activeWritingStyle w:appName="MSWord" w:lang="es-US" w:vendorID="64" w:dllVersion="131078" w:nlCheck="1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4C"/>
    <w:rsid w:val="00002DCC"/>
    <w:rsid w:val="00011343"/>
    <w:rsid w:val="00023898"/>
    <w:rsid w:val="00023E1E"/>
    <w:rsid w:val="00024B0E"/>
    <w:rsid w:val="000276ED"/>
    <w:rsid w:val="00031741"/>
    <w:rsid w:val="00046982"/>
    <w:rsid w:val="000473CB"/>
    <w:rsid w:val="0005646F"/>
    <w:rsid w:val="0007157B"/>
    <w:rsid w:val="000729BC"/>
    <w:rsid w:val="000739FD"/>
    <w:rsid w:val="00077760"/>
    <w:rsid w:val="000935EF"/>
    <w:rsid w:val="000B2645"/>
    <w:rsid w:val="000B4B58"/>
    <w:rsid w:val="000C4A0A"/>
    <w:rsid w:val="000D461A"/>
    <w:rsid w:val="0010024A"/>
    <w:rsid w:val="00100875"/>
    <w:rsid w:val="00104F18"/>
    <w:rsid w:val="001245CE"/>
    <w:rsid w:val="0012644F"/>
    <w:rsid w:val="0012740A"/>
    <w:rsid w:val="0012758F"/>
    <w:rsid w:val="001359D6"/>
    <w:rsid w:val="00151B07"/>
    <w:rsid w:val="00166263"/>
    <w:rsid w:val="0017280D"/>
    <w:rsid w:val="00173154"/>
    <w:rsid w:val="00182CAA"/>
    <w:rsid w:val="001927BF"/>
    <w:rsid w:val="001A2AA1"/>
    <w:rsid w:val="001A3E83"/>
    <w:rsid w:val="001B2F3A"/>
    <w:rsid w:val="001B4E09"/>
    <w:rsid w:val="001C5519"/>
    <w:rsid w:val="001D0C99"/>
    <w:rsid w:val="001E050E"/>
    <w:rsid w:val="001F2776"/>
    <w:rsid w:val="00212814"/>
    <w:rsid w:val="0021324A"/>
    <w:rsid w:val="00213F53"/>
    <w:rsid w:val="002203D0"/>
    <w:rsid w:val="00237BF6"/>
    <w:rsid w:val="002466DC"/>
    <w:rsid w:val="0025226E"/>
    <w:rsid w:val="00272332"/>
    <w:rsid w:val="00281B97"/>
    <w:rsid w:val="002920AD"/>
    <w:rsid w:val="00292340"/>
    <w:rsid w:val="002B0924"/>
    <w:rsid w:val="002B55C5"/>
    <w:rsid w:val="002B5990"/>
    <w:rsid w:val="002E656D"/>
    <w:rsid w:val="002E72C6"/>
    <w:rsid w:val="002F329B"/>
    <w:rsid w:val="002F3B1B"/>
    <w:rsid w:val="003028FD"/>
    <w:rsid w:val="00302B2B"/>
    <w:rsid w:val="00317AC0"/>
    <w:rsid w:val="0035179A"/>
    <w:rsid w:val="00353CFF"/>
    <w:rsid w:val="003546BB"/>
    <w:rsid w:val="003550DC"/>
    <w:rsid w:val="00361178"/>
    <w:rsid w:val="003669F3"/>
    <w:rsid w:val="00372927"/>
    <w:rsid w:val="003936E7"/>
    <w:rsid w:val="003A04CB"/>
    <w:rsid w:val="003A5A04"/>
    <w:rsid w:val="003B5437"/>
    <w:rsid w:val="003B5CFA"/>
    <w:rsid w:val="003B6545"/>
    <w:rsid w:val="003C5453"/>
    <w:rsid w:val="003D7CA2"/>
    <w:rsid w:val="003F4802"/>
    <w:rsid w:val="00401B57"/>
    <w:rsid w:val="0041318D"/>
    <w:rsid w:val="0041453F"/>
    <w:rsid w:val="004273ED"/>
    <w:rsid w:val="00442A8B"/>
    <w:rsid w:val="00443648"/>
    <w:rsid w:val="004741D3"/>
    <w:rsid w:val="004A506C"/>
    <w:rsid w:val="004A7276"/>
    <w:rsid w:val="004B6307"/>
    <w:rsid w:val="004C433F"/>
    <w:rsid w:val="004D572D"/>
    <w:rsid w:val="004D69FB"/>
    <w:rsid w:val="004D6E5A"/>
    <w:rsid w:val="004E5D89"/>
    <w:rsid w:val="004E6548"/>
    <w:rsid w:val="004F2C4B"/>
    <w:rsid w:val="00517220"/>
    <w:rsid w:val="00520AF3"/>
    <w:rsid w:val="00524BDB"/>
    <w:rsid w:val="005355F3"/>
    <w:rsid w:val="005502CD"/>
    <w:rsid w:val="0055283C"/>
    <w:rsid w:val="005600EF"/>
    <w:rsid w:val="00564202"/>
    <w:rsid w:val="0057158A"/>
    <w:rsid w:val="00573E2C"/>
    <w:rsid w:val="005826EB"/>
    <w:rsid w:val="00593036"/>
    <w:rsid w:val="005A576F"/>
    <w:rsid w:val="005B3C47"/>
    <w:rsid w:val="005B645F"/>
    <w:rsid w:val="005C343B"/>
    <w:rsid w:val="005C587F"/>
    <w:rsid w:val="005D2479"/>
    <w:rsid w:val="005D333F"/>
    <w:rsid w:val="005E234E"/>
    <w:rsid w:val="005E7C45"/>
    <w:rsid w:val="006002C7"/>
    <w:rsid w:val="006100C6"/>
    <w:rsid w:val="00624125"/>
    <w:rsid w:val="0064420D"/>
    <w:rsid w:val="00647820"/>
    <w:rsid w:val="00650800"/>
    <w:rsid w:val="00653E26"/>
    <w:rsid w:val="006549A0"/>
    <w:rsid w:val="00654CF3"/>
    <w:rsid w:val="00664972"/>
    <w:rsid w:val="00675514"/>
    <w:rsid w:val="00680ACE"/>
    <w:rsid w:val="00687179"/>
    <w:rsid w:val="00696A5E"/>
    <w:rsid w:val="006B096B"/>
    <w:rsid w:val="006B1629"/>
    <w:rsid w:val="006B189F"/>
    <w:rsid w:val="006B7D79"/>
    <w:rsid w:val="006C2AF8"/>
    <w:rsid w:val="006C7609"/>
    <w:rsid w:val="006D2055"/>
    <w:rsid w:val="006D49AD"/>
    <w:rsid w:val="006D61E7"/>
    <w:rsid w:val="006D702D"/>
    <w:rsid w:val="006F4539"/>
    <w:rsid w:val="006F6F58"/>
    <w:rsid w:val="007079C5"/>
    <w:rsid w:val="00707A3F"/>
    <w:rsid w:val="00746009"/>
    <w:rsid w:val="007466D7"/>
    <w:rsid w:val="00752315"/>
    <w:rsid w:val="007708E2"/>
    <w:rsid w:val="00787A36"/>
    <w:rsid w:val="00797A43"/>
    <w:rsid w:val="007A07AB"/>
    <w:rsid w:val="007A349C"/>
    <w:rsid w:val="007A52E1"/>
    <w:rsid w:val="007C064E"/>
    <w:rsid w:val="007D1E8C"/>
    <w:rsid w:val="007F4AC0"/>
    <w:rsid w:val="007F6AC5"/>
    <w:rsid w:val="008035A8"/>
    <w:rsid w:val="0080395A"/>
    <w:rsid w:val="008044A2"/>
    <w:rsid w:val="00805534"/>
    <w:rsid w:val="0081076A"/>
    <w:rsid w:val="00811607"/>
    <w:rsid w:val="008123EB"/>
    <w:rsid w:val="00815101"/>
    <w:rsid w:val="00825CBB"/>
    <w:rsid w:val="00832480"/>
    <w:rsid w:val="0084364B"/>
    <w:rsid w:val="00845EB7"/>
    <w:rsid w:val="00861093"/>
    <w:rsid w:val="00865688"/>
    <w:rsid w:val="00870C4A"/>
    <w:rsid w:val="00871205"/>
    <w:rsid w:val="0087244C"/>
    <w:rsid w:val="0088696A"/>
    <w:rsid w:val="00886FBF"/>
    <w:rsid w:val="00891703"/>
    <w:rsid w:val="00893A58"/>
    <w:rsid w:val="008950D5"/>
    <w:rsid w:val="008A1F69"/>
    <w:rsid w:val="008B6DF9"/>
    <w:rsid w:val="008B6EB5"/>
    <w:rsid w:val="008E7313"/>
    <w:rsid w:val="008F2FE7"/>
    <w:rsid w:val="00902C87"/>
    <w:rsid w:val="00915D4D"/>
    <w:rsid w:val="00931FA4"/>
    <w:rsid w:val="009324E8"/>
    <w:rsid w:val="00946413"/>
    <w:rsid w:val="00957899"/>
    <w:rsid w:val="0097010D"/>
    <w:rsid w:val="00982453"/>
    <w:rsid w:val="00985940"/>
    <w:rsid w:val="00987C07"/>
    <w:rsid w:val="009D132A"/>
    <w:rsid w:val="009D14A1"/>
    <w:rsid w:val="009E40F8"/>
    <w:rsid w:val="009E7A33"/>
    <w:rsid w:val="009F01EA"/>
    <w:rsid w:val="009F3D60"/>
    <w:rsid w:val="009F74D3"/>
    <w:rsid w:val="00A24CC0"/>
    <w:rsid w:val="00A328B1"/>
    <w:rsid w:val="00A41562"/>
    <w:rsid w:val="00A43A28"/>
    <w:rsid w:val="00A61641"/>
    <w:rsid w:val="00A649CE"/>
    <w:rsid w:val="00A67F14"/>
    <w:rsid w:val="00A77F80"/>
    <w:rsid w:val="00A926C6"/>
    <w:rsid w:val="00AA08F1"/>
    <w:rsid w:val="00AB012A"/>
    <w:rsid w:val="00AD2CEF"/>
    <w:rsid w:val="00AD408E"/>
    <w:rsid w:val="00AD6693"/>
    <w:rsid w:val="00AE0DA8"/>
    <w:rsid w:val="00AF404C"/>
    <w:rsid w:val="00AF7D06"/>
    <w:rsid w:val="00B07F51"/>
    <w:rsid w:val="00B13587"/>
    <w:rsid w:val="00B148AA"/>
    <w:rsid w:val="00B20A99"/>
    <w:rsid w:val="00B32CA7"/>
    <w:rsid w:val="00B51012"/>
    <w:rsid w:val="00B53350"/>
    <w:rsid w:val="00B5665A"/>
    <w:rsid w:val="00B91060"/>
    <w:rsid w:val="00B93D7A"/>
    <w:rsid w:val="00B96116"/>
    <w:rsid w:val="00B964C1"/>
    <w:rsid w:val="00B977CD"/>
    <w:rsid w:val="00BA19F5"/>
    <w:rsid w:val="00BA50BE"/>
    <w:rsid w:val="00BA6EDE"/>
    <w:rsid w:val="00BB243F"/>
    <w:rsid w:val="00BB774B"/>
    <w:rsid w:val="00BC2AE1"/>
    <w:rsid w:val="00BC7651"/>
    <w:rsid w:val="00BD03B8"/>
    <w:rsid w:val="00BD0DC5"/>
    <w:rsid w:val="00BE212E"/>
    <w:rsid w:val="00BF0CA6"/>
    <w:rsid w:val="00C01749"/>
    <w:rsid w:val="00C018F1"/>
    <w:rsid w:val="00C020D4"/>
    <w:rsid w:val="00C03F7F"/>
    <w:rsid w:val="00C15A86"/>
    <w:rsid w:val="00C41F66"/>
    <w:rsid w:val="00C44BB4"/>
    <w:rsid w:val="00C561B1"/>
    <w:rsid w:val="00C616F3"/>
    <w:rsid w:val="00C64652"/>
    <w:rsid w:val="00C85387"/>
    <w:rsid w:val="00C855EE"/>
    <w:rsid w:val="00C86194"/>
    <w:rsid w:val="00C87638"/>
    <w:rsid w:val="00C91960"/>
    <w:rsid w:val="00C9568B"/>
    <w:rsid w:val="00CB5B26"/>
    <w:rsid w:val="00CC30E9"/>
    <w:rsid w:val="00CD5449"/>
    <w:rsid w:val="00CE05C0"/>
    <w:rsid w:val="00CE31ED"/>
    <w:rsid w:val="00D23512"/>
    <w:rsid w:val="00D251BA"/>
    <w:rsid w:val="00D30102"/>
    <w:rsid w:val="00D30D42"/>
    <w:rsid w:val="00D31014"/>
    <w:rsid w:val="00D34051"/>
    <w:rsid w:val="00D35433"/>
    <w:rsid w:val="00D4268A"/>
    <w:rsid w:val="00D469E5"/>
    <w:rsid w:val="00D4721E"/>
    <w:rsid w:val="00D608F0"/>
    <w:rsid w:val="00D656C5"/>
    <w:rsid w:val="00D74523"/>
    <w:rsid w:val="00D7482A"/>
    <w:rsid w:val="00D77C89"/>
    <w:rsid w:val="00D81352"/>
    <w:rsid w:val="00D81709"/>
    <w:rsid w:val="00D81770"/>
    <w:rsid w:val="00D83125"/>
    <w:rsid w:val="00D91A6A"/>
    <w:rsid w:val="00D9230A"/>
    <w:rsid w:val="00DA014C"/>
    <w:rsid w:val="00DD6FB9"/>
    <w:rsid w:val="00DD7E24"/>
    <w:rsid w:val="00DF2577"/>
    <w:rsid w:val="00E0086B"/>
    <w:rsid w:val="00E059CF"/>
    <w:rsid w:val="00E07AB2"/>
    <w:rsid w:val="00E20B80"/>
    <w:rsid w:val="00E26A48"/>
    <w:rsid w:val="00E30EDD"/>
    <w:rsid w:val="00E40B09"/>
    <w:rsid w:val="00E45C63"/>
    <w:rsid w:val="00E57AF1"/>
    <w:rsid w:val="00E61FF2"/>
    <w:rsid w:val="00E81E65"/>
    <w:rsid w:val="00EB4754"/>
    <w:rsid w:val="00EB5643"/>
    <w:rsid w:val="00EB6BFC"/>
    <w:rsid w:val="00EE369F"/>
    <w:rsid w:val="00EE3AF6"/>
    <w:rsid w:val="00EE6A41"/>
    <w:rsid w:val="00F21DC7"/>
    <w:rsid w:val="00F24A77"/>
    <w:rsid w:val="00F42B65"/>
    <w:rsid w:val="00F42CF3"/>
    <w:rsid w:val="00F44F94"/>
    <w:rsid w:val="00F7034A"/>
    <w:rsid w:val="00F73A35"/>
    <w:rsid w:val="00F86315"/>
    <w:rsid w:val="00F86B11"/>
    <w:rsid w:val="00FB2809"/>
    <w:rsid w:val="00FC1090"/>
    <w:rsid w:val="00FD11FF"/>
    <w:rsid w:val="00FD6702"/>
    <w:rsid w:val="00FE3ED8"/>
    <w:rsid w:val="00FF1E60"/>
    <w:rsid w:val="00FF6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82E8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es-A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6307"/>
    <w:rPr>
      <w:snapToGrid w:val="0"/>
      <w:sz w:val="22"/>
      <w:szCs w:val="20"/>
    </w:rPr>
  </w:style>
  <w:style w:type="paragraph" w:styleId="BalloonText">
    <w:name w:val="Balloon Text"/>
    <w:basedOn w:val="Normal"/>
    <w:semiHidden/>
    <w:rsid w:val="00A67F1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0086B"/>
    <w:rPr>
      <w:sz w:val="16"/>
      <w:szCs w:val="16"/>
    </w:rPr>
  </w:style>
  <w:style w:type="paragraph" w:styleId="CommentText">
    <w:name w:val="annotation text"/>
    <w:basedOn w:val="Normal"/>
    <w:semiHidden/>
    <w:rsid w:val="00E0086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0086B"/>
    <w:rPr>
      <w:b/>
      <w:bCs/>
    </w:rPr>
  </w:style>
  <w:style w:type="character" w:styleId="Hyperlink">
    <w:name w:val="Hyperlink"/>
    <w:rsid w:val="00317A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26A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A48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987C07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9F74D3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F74D3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FE3ED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FE3ED8"/>
    <w:rPr>
      <w:sz w:val="24"/>
      <w:szCs w:val="24"/>
    </w:rPr>
  </w:style>
  <w:style w:type="paragraph" w:styleId="Title">
    <w:name w:val="Title"/>
    <w:basedOn w:val="Normal"/>
    <w:link w:val="TitleChar"/>
    <w:qFormat/>
    <w:rsid w:val="00FE3ED8"/>
    <w:pPr>
      <w:widowControl w:val="0"/>
      <w:jc w:val="center"/>
    </w:pPr>
    <w:rPr>
      <w:b/>
      <w:snapToGrid w:val="0"/>
      <w:sz w:val="22"/>
      <w:szCs w:val="20"/>
    </w:rPr>
  </w:style>
  <w:style w:type="character" w:customStyle="1" w:styleId="TitleChar">
    <w:name w:val="Title Char"/>
    <w:link w:val="Title"/>
    <w:rsid w:val="00FE3ED8"/>
    <w:rPr>
      <w:b/>
      <w:snapToGrid w:val="0"/>
      <w:sz w:val="22"/>
    </w:rPr>
  </w:style>
  <w:style w:type="character" w:customStyle="1" w:styleId="A6">
    <w:name w:val="A6"/>
    <w:uiPriority w:val="99"/>
    <w:rsid w:val="006002C7"/>
    <w:rPr>
      <w:rFonts w:ascii="DIN" w:hAnsi="DIN" w:cs="DIN"/>
      <w:color w:val="000000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7D1E8C"/>
    <w:rPr>
      <w:snapToGrid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02B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es-A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6307"/>
    <w:rPr>
      <w:snapToGrid w:val="0"/>
      <w:sz w:val="22"/>
      <w:szCs w:val="20"/>
    </w:rPr>
  </w:style>
  <w:style w:type="paragraph" w:styleId="BalloonText">
    <w:name w:val="Balloon Text"/>
    <w:basedOn w:val="Normal"/>
    <w:semiHidden/>
    <w:rsid w:val="00A67F1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0086B"/>
    <w:rPr>
      <w:sz w:val="16"/>
      <w:szCs w:val="16"/>
    </w:rPr>
  </w:style>
  <w:style w:type="paragraph" w:styleId="CommentText">
    <w:name w:val="annotation text"/>
    <w:basedOn w:val="Normal"/>
    <w:semiHidden/>
    <w:rsid w:val="00E0086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0086B"/>
    <w:rPr>
      <w:b/>
      <w:bCs/>
    </w:rPr>
  </w:style>
  <w:style w:type="character" w:styleId="Hyperlink">
    <w:name w:val="Hyperlink"/>
    <w:rsid w:val="00317A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26A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A48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987C07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9F74D3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F74D3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FE3ED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FE3ED8"/>
    <w:rPr>
      <w:sz w:val="24"/>
      <w:szCs w:val="24"/>
    </w:rPr>
  </w:style>
  <w:style w:type="paragraph" w:styleId="Title">
    <w:name w:val="Title"/>
    <w:basedOn w:val="Normal"/>
    <w:link w:val="TitleChar"/>
    <w:qFormat/>
    <w:rsid w:val="00FE3ED8"/>
    <w:pPr>
      <w:widowControl w:val="0"/>
      <w:jc w:val="center"/>
    </w:pPr>
    <w:rPr>
      <w:b/>
      <w:snapToGrid w:val="0"/>
      <w:sz w:val="22"/>
      <w:szCs w:val="20"/>
    </w:rPr>
  </w:style>
  <w:style w:type="character" w:customStyle="1" w:styleId="TitleChar">
    <w:name w:val="Title Char"/>
    <w:link w:val="Title"/>
    <w:rsid w:val="00FE3ED8"/>
    <w:rPr>
      <w:b/>
      <w:snapToGrid w:val="0"/>
      <w:sz w:val="22"/>
    </w:rPr>
  </w:style>
  <w:style w:type="character" w:customStyle="1" w:styleId="A6">
    <w:name w:val="A6"/>
    <w:uiPriority w:val="99"/>
    <w:rsid w:val="006002C7"/>
    <w:rPr>
      <w:rFonts w:ascii="DIN" w:hAnsi="DIN" w:cs="DIN"/>
      <w:color w:val="000000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7D1E8C"/>
    <w:rPr>
      <w:snapToGrid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02B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hyperlink" Target="mailto:questions@bdsteps.org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A8E5FC87DCD48AD64E4FD668BCB08" ma:contentTypeVersion="1" ma:contentTypeDescription="Create a new document." ma:contentTypeScope="" ma:versionID="4672d6ca2a65a0496a25008c0d043268">
  <xsd:schema xmlns:xsd="http://www.w3.org/2001/XMLSchema" xmlns:xs="http://www.w3.org/2001/XMLSchema" xmlns:p="http://schemas.microsoft.com/office/2006/metadata/properties" xmlns:ns2="78b24fad-91dc-4017-adef-8ee34596d770" xmlns:ns3="44c98747-675f-4f22-bd45-d3483f798f68" targetNamespace="http://schemas.microsoft.com/office/2006/metadata/properties" ma:root="true" ma:fieldsID="2792f3be28cd9ecb44da3e562f39ff18" ns2:_="" ns3:_="">
    <xsd:import namespace="78b24fad-91dc-4017-adef-8ee34596d770"/>
    <xsd:import namespace="44c98747-675f-4f22-bd45-d3483f798f68"/>
    <xsd:element name="properties">
      <xsd:complexType>
        <xsd:sequence>
          <xsd:element name="documentManagement">
            <xsd:complexType>
              <xsd:all>
                <xsd:element ref="ns2:Name_x0020_Description" minOccurs="0"/>
                <xsd:element ref="ns2:_dlc_DocId" minOccurs="0"/>
                <xsd:element ref="ns2:_dlc_DocIdUrl" minOccurs="0"/>
                <xsd:element ref="ns2:_dlc_DocIdPersistId" minOccurs="0"/>
                <xsd:element ref="ns3:Doc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4fad-91dc-4017-adef-8ee34596d770" elementFormDefault="qualified">
    <xsd:import namespace="http://schemas.microsoft.com/office/2006/documentManagement/types"/>
    <xsd:import namespace="http://schemas.microsoft.com/office/infopath/2007/PartnerControls"/>
    <xsd:element name="Name_x0020_Description" ma:index="8" nillable="true" ma:displayName="Name/Title Description" ma:description="Use it as part of the name or just to provide a complete description." ma:internalName="Name_x0020_Description">
      <xsd:simpleType>
        <xsd:restriction base="dms:Text">
          <xsd:maxLength value="150"/>
        </xsd:restriction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98747-675f-4f22-bd45-d3483f798f68" elementFormDefault="qualified">
    <xsd:import namespace="http://schemas.microsoft.com/office/2006/documentManagement/types"/>
    <xsd:import namespace="http://schemas.microsoft.com/office/infopath/2007/PartnerControls"/>
    <xsd:element name="Doc_x0020_Date" ma:index="12" nillable="true" ma:displayName="Doc Date" ma:format="DateOnly" ma:internalName="Doc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me(s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_x0020_Description xmlns="78b24fad-91dc-4017-adef-8ee34596d770" xsi:nil="true"/>
    <Doc_x0020_Date xmlns="44c98747-675f-4f22-bd45-d3483f798f68" xsi:nil="true"/>
    <_dlc_DocId xmlns="78b24fad-91dc-4017-adef-8ee34596d770">SMS4ZSZ2TNZ7-169-4167</_dlc_DocId>
    <_dlc_DocIdUrl xmlns="78b24fad-91dc-4017-adef-8ee34596d770">
      <Url>https://partner.cdc.gov/Sites/NCBDDD/BDSTEPS/_layouts/DocIdRedir.aspx?ID=SMS4ZSZ2TNZ7-169-4167</Url>
      <Description>SMS4ZSZ2TNZ7-169-4167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5259-EDF0-4977-BD57-AA572CF5F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24fad-91dc-4017-adef-8ee34596d770"/>
    <ds:schemaRef ds:uri="44c98747-675f-4f22-bd45-d3483f798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0.xml><?xml version="1.0" encoding="utf-8"?>
<ds:datastoreItem xmlns:ds="http://schemas.openxmlformats.org/officeDocument/2006/customXml" ds:itemID="{487DF46A-31DB-4E84-BF83-D6E0CACBA26A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DBDA219-6279-4EBD-8EA5-98BEBD863D8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08E18F8-1CCA-4B44-B818-B62DD69EFB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A307C2-382D-4DEE-A509-FACF33C3E5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ADEEE0-926E-46F2-958A-7CBB9A0535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8A940AB-344D-4F05-9DB5-DF2A86FE4073}">
  <ds:schemaRefs>
    <ds:schemaRef ds:uri="78b24fad-91dc-4017-adef-8ee34596d770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44c98747-675f-4f22-bd45-d3483f798f6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FE0835C-B6F9-4482-AF13-ACCE612CBB4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111BE30-00F9-4E42-A826-8A2FFECF493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2EA996A-0ADB-4155-8F8A-D08EA66F5B0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384B3C7-F71E-427D-83A0-CFD76141635D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E678FB22-50F5-4FE5-8999-0545E1DA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Intro letter Interview Case Live</vt:lpstr>
      <vt:lpstr>Intro letter Interview Case Live</vt:lpstr>
    </vt:vector>
  </TitlesOfParts>
  <Company>ITSO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letter Interview Case Live</dc:title>
  <dc:creator>Katherine G Seib</dc:creator>
  <cp:lastModifiedBy>SYSTEM</cp:lastModifiedBy>
  <cp:revision>2</cp:revision>
  <cp:lastPrinted>2015-05-01T17:33:00Z</cp:lastPrinted>
  <dcterms:created xsi:type="dcterms:W3CDTF">2019-08-26T17:31:00Z</dcterms:created>
  <dcterms:modified xsi:type="dcterms:W3CDTF">2019-08-26T17:31:00Z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0x010100EA8A8E5FC87DCD48AD64E4FD668BCB08</vt:lpwstr>
  </property>
  <property fmtid="{D5CDD505-2E9C-101B-9397-08002B2CF9AE}" pid="3" name="_dlc_DocIdItemGuid">
    <vt:lpwstr>34a76cba-5be7-429b-9056-46c0a8f60fd3</vt:lpwstr>
  </property>
</Properties>
</file>