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71615" w:rsidR="00543B0A" w:rsidRDefault="009F26A9" w14:paraId="189A0565" w14:textId="15BC150E">
      <w:pPr>
        <w:tabs>
          <w:tab w:val="center" w:pos="4680"/>
        </w:tabs>
        <w:suppressAutoHyphens/>
        <w:jc w:val="center"/>
        <w:rPr>
          <w:rFonts w:ascii="Times New Roman" w:hAnsi="Times New Roman"/>
          <w:b/>
          <w:szCs w:val="24"/>
        </w:rPr>
      </w:pPr>
      <w:r>
        <w:rPr>
          <w:rFonts w:ascii="Times New Roman" w:hAnsi="Times New Roman"/>
          <w:b/>
          <w:szCs w:val="24"/>
        </w:rPr>
        <w:t xml:space="preserve"> </w:t>
      </w:r>
      <w:r w:rsidRPr="00F71615" w:rsidR="00543B0A">
        <w:rPr>
          <w:rFonts w:ascii="Times New Roman" w:hAnsi="Times New Roman"/>
          <w:b/>
          <w:szCs w:val="24"/>
        </w:rPr>
        <w:t>SUPPORTING STATEMENT</w:t>
      </w:r>
    </w:p>
    <w:p w:rsidRPr="00F71615" w:rsidR="00543B0A" w:rsidRDefault="00543B0A" w14:paraId="67CDC24A" w14:textId="77777777">
      <w:pPr>
        <w:tabs>
          <w:tab w:val="left" w:pos="-720"/>
        </w:tabs>
        <w:suppressAutoHyphens/>
        <w:rPr>
          <w:rFonts w:ascii="Times New Roman" w:hAnsi="Times New Roman"/>
          <w:szCs w:val="24"/>
        </w:rPr>
      </w:pPr>
    </w:p>
    <w:p w:rsidRPr="00F71615" w:rsidR="00543B0A" w:rsidP="00516D9C" w:rsidRDefault="00543B0A" w14:paraId="5BA37F7A" w14:textId="77777777">
      <w:pPr>
        <w:tabs>
          <w:tab w:val="left" w:pos="-720"/>
        </w:tabs>
        <w:suppressAutoHyphens/>
        <w:jc w:val="center"/>
        <w:rPr>
          <w:rFonts w:ascii="Times New Roman" w:hAnsi="Times New Roman"/>
          <w:b/>
          <w:szCs w:val="24"/>
        </w:rPr>
      </w:pPr>
      <w:r w:rsidRPr="00F71615">
        <w:rPr>
          <w:rFonts w:ascii="Times New Roman" w:hAnsi="Times New Roman"/>
          <w:b/>
          <w:szCs w:val="24"/>
        </w:rPr>
        <w:t>Report of Changes That May Affect Your</w:t>
      </w:r>
      <w:r w:rsidRPr="00F71615" w:rsidR="00516D9C">
        <w:rPr>
          <w:rFonts w:ascii="Times New Roman" w:hAnsi="Times New Roman"/>
          <w:b/>
          <w:szCs w:val="24"/>
        </w:rPr>
        <w:t xml:space="preserve"> </w:t>
      </w:r>
      <w:r w:rsidRPr="00F71615">
        <w:rPr>
          <w:rFonts w:ascii="Times New Roman" w:hAnsi="Times New Roman"/>
          <w:b/>
          <w:szCs w:val="24"/>
        </w:rPr>
        <w:t>Black Lung Benefits</w:t>
      </w:r>
    </w:p>
    <w:p w:rsidRPr="00F71615" w:rsidR="00516D9C" w:rsidP="00516D9C" w:rsidRDefault="00516D9C" w14:paraId="2A5E490F" w14:textId="77777777">
      <w:pPr>
        <w:tabs>
          <w:tab w:val="left" w:pos="-720"/>
        </w:tabs>
        <w:suppressAutoHyphens/>
        <w:jc w:val="center"/>
        <w:rPr>
          <w:rFonts w:ascii="Times New Roman" w:hAnsi="Times New Roman"/>
          <w:b/>
          <w:szCs w:val="24"/>
        </w:rPr>
      </w:pPr>
      <w:r w:rsidRPr="00F71615">
        <w:rPr>
          <w:rFonts w:ascii="Times New Roman" w:hAnsi="Times New Roman"/>
          <w:b/>
          <w:szCs w:val="24"/>
        </w:rPr>
        <w:t>12</w:t>
      </w:r>
      <w:r w:rsidRPr="00F71615" w:rsidR="005D37D6">
        <w:rPr>
          <w:rFonts w:ascii="Times New Roman" w:hAnsi="Times New Roman"/>
          <w:b/>
          <w:szCs w:val="24"/>
        </w:rPr>
        <w:t>40</w:t>
      </w:r>
      <w:r w:rsidRPr="00F71615">
        <w:rPr>
          <w:rFonts w:ascii="Times New Roman" w:hAnsi="Times New Roman"/>
          <w:b/>
          <w:szCs w:val="24"/>
        </w:rPr>
        <w:t>-00</w:t>
      </w:r>
      <w:r w:rsidRPr="00F71615" w:rsidR="00F40056">
        <w:rPr>
          <w:rFonts w:ascii="Times New Roman" w:hAnsi="Times New Roman"/>
          <w:b/>
          <w:szCs w:val="24"/>
        </w:rPr>
        <w:t>28</w:t>
      </w:r>
    </w:p>
    <w:p w:rsidRPr="00F71615" w:rsidR="00543B0A" w:rsidRDefault="00543B0A" w14:paraId="7E2580D7" w14:textId="77777777">
      <w:pPr>
        <w:tabs>
          <w:tab w:val="left" w:pos="-720"/>
        </w:tabs>
        <w:suppressAutoHyphens/>
        <w:rPr>
          <w:rFonts w:ascii="Times New Roman" w:hAnsi="Times New Roman"/>
          <w:szCs w:val="24"/>
        </w:rPr>
      </w:pPr>
    </w:p>
    <w:p w:rsidRPr="00F71615" w:rsidR="00516D9C" w:rsidRDefault="00516D9C" w14:paraId="7FCCA160" w14:textId="77777777">
      <w:pPr>
        <w:tabs>
          <w:tab w:val="left" w:pos="-720"/>
        </w:tabs>
        <w:suppressAutoHyphens/>
        <w:rPr>
          <w:rFonts w:ascii="Times New Roman" w:hAnsi="Times New Roman"/>
          <w:b/>
          <w:szCs w:val="24"/>
        </w:rPr>
      </w:pPr>
      <w:r w:rsidRPr="00F71615">
        <w:rPr>
          <w:rFonts w:ascii="Times New Roman" w:hAnsi="Times New Roman"/>
          <w:b/>
          <w:szCs w:val="24"/>
        </w:rPr>
        <w:t xml:space="preserve">A.  </w:t>
      </w:r>
      <w:r w:rsidR="00F71615">
        <w:rPr>
          <w:rFonts w:ascii="Times New Roman" w:hAnsi="Times New Roman"/>
          <w:b/>
          <w:szCs w:val="24"/>
        </w:rPr>
        <w:tab/>
      </w:r>
      <w:r w:rsidRPr="00F71615">
        <w:rPr>
          <w:rFonts w:ascii="Times New Roman" w:hAnsi="Times New Roman"/>
          <w:b/>
          <w:szCs w:val="24"/>
        </w:rPr>
        <w:t>Justification.</w:t>
      </w:r>
    </w:p>
    <w:p w:rsidRPr="00F71615" w:rsidR="005D37D6" w:rsidRDefault="005D37D6" w14:paraId="6857E804" w14:textId="77777777">
      <w:pPr>
        <w:tabs>
          <w:tab w:val="left" w:pos="-720"/>
        </w:tabs>
        <w:suppressAutoHyphens/>
        <w:rPr>
          <w:rFonts w:ascii="Times New Roman" w:hAnsi="Times New Roman"/>
          <w:szCs w:val="24"/>
        </w:rPr>
      </w:pPr>
    </w:p>
    <w:p w:rsidRPr="00F71615" w:rsidR="005D37D6" w:rsidP="005D37D6" w:rsidRDefault="005D37D6" w14:paraId="0F6CE34F" w14:textId="77777777">
      <w:pPr>
        <w:rPr>
          <w:rFonts w:ascii="Times New Roman" w:hAnsi="Times New Roman"/>
          <w:b/>
          <w:szCs w:val="24"/>
        </w:rPr>
      </w:pPr>
      <w:r w:rsidRPr="00F71615">
        <w:rPr>
          <w:rFonts w:ascii="Times New Roman" w:hAnsi="Times New Roman"/>
          <w:b/>
          <w:szCs w:val="24"/>
        </w:rPr>
        <w:t>1.</w:t>
      </w:r>
      <w:r w:rsidRPr="00F71615">
        <w:rPr>
          <w:rFonts w:ascii="Times New Roman" w:hAnsi="Times New Roman"/>
          <w:b/>
          <w:szCs w:val="24"/>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Pr="00F71615" w:rsidR="005D37D6" w:rsidRDefault="005D37D6" w14:paraId="5F58F8DB" w14:textId="77777777">
      <w:pPr>
        <w:tabs>
          <w:tab w:val="left" w:pos="-720"/>
        </w:tabs>
        <w:suppressAutoHyphens/>
        <w:rPr>
          <w:rFonts w:ascii="Times New Roman" w:hAnsi="Times New Roman"/>
          <w:szCs w:val="24"/>
        </w:rPr>
      </w:pPr>
    </w:p>
    <w:p w:rsidR="00B4374F" w:rsidP="00527FEE" w:rsidRDefault="00B90D8F" w14:paraId="734FDB5F" w14:textId="6D842781">
      <w:pPr>
        <w:tabs>
          <w:tab w:val="left" w:pos="-720"/>
          <w:tab w:val="left" w:pos="0"/>
        </w:tabs>
        <w:suppressAutoHyphens/>
        <w:rPr>
          <w:rFonts w:ascii="Times New Roman" w:hAnsi="Times New Roman"/>
          <w:szCs w:val="24"/>
        </w:rPr>
      </w:pPr>
      <w:r w:rsidRPr="00F71615">
        <w:rPr>
          <w:rFonts w:ascii="Times New Roman" w:hAnsi="Times New Roman"/>
          <w:szCs w:val="24"/>
        </w:rPr>
        <w:t xml:space="preserve">The </w:t>
      </w:r>
      <w:r w:rsidRPr="00F71615" w:rsidR="00007DAF">
        <w:rPr>
          <w:rFonts w:ascii="Times New Roman" w:hAnsi="Times New Roman"/>
          <w:szCs w:val="24"/>
        </w:rPr>
        <w:t>Black Lung Benefits</w:t>
      </w:r>
      <w:r w:rsidRPr="00F71615">
        <w:rPr>
          <w:rFonts w:ascii="Times New Roman" w:hAnsi="Times New Roman"/>
          <w:szCs w:val="24"/>
        </w:rPr>
        <w:t xml:space="preserve"> Act</w:t>
      </w:r>
      <w:r w:rsidRPr="00F71615" w:rsidR="00007DAF">
        <w:rPr>
          <w:rFonts w:ascii="Times New Roman" w:hAnsi="Times New Roman"/>
          <w:szCs w:val="24"/>
        </w:rPr>
        <w:t>,</w:t>
      </w:r>
      <w:r w:rsidRPr="00F71615">
        <w:rPr>
          <w:rFonts w:ascii="Times New Roman" w:hAnsi="Times New Roman"/>
          <w:szCs w:val="24"/>
        </w:rPr>
        <w:t xml:space="preserve"> 30 U</w:t>
      </w:r>
      <w:r w:rsidR="009E5AFA">
        <w:rPr>
          <w:rFonts w:ascii="Times New Roman" w:hAnsi="Times New Roman"/>
          <w:szCs w:val="24"/>
        </w:rPr>
        <w:t>.</w:t>
      </w:r>
      <w:r w:rsidRPr="00F71615">
        <w:rPr>
          <w:rFonts w:ascii="Times New Roman" w:hAnsi="Times New Roman"/>
          <w:szCs w:val="24"/>
        </w:rPr>
        <w:t>S</w:t>
      </w:r>
      <w:r w:rsidR="009E5AFA">
        <w:rPr>
          <w:rFonts w:ascii="Times New Roman" w:hAnsi="Times New Roman"/>
          <w:szCs w:val="24"/>
        </w:rPr>
        <w:t>.</w:t>
      </w:r>
      <w:r w:rsidRPr="00F71615">
        <w:rPr>
          <w:rFonts w:ascii="Times New Roman" w:hAnsi="Times New Roman"/>
          <w:szCs w:val="24"/>
        </w:rPr>
        <w:t>C</w:t>
      </w:r>
      <w:r w:rsidR="009E5AFA">
        <w:rPr>
          <w:rFonts w:ascii="Times New Roman" w:hAnsi="Times New Roman"/>
          <w:szCs w:val="24"/>
        </w:rPr>
        <w:t>.</w:t>
      </w:r>
      <w:r w:rsidRPr="00F71615" w:rsidR="00007DAF">
        <w:rPr>
          <w:rFonts w:ascii="Times New Roman" w:hAnsi="Times New Roman"/>
          <w:szCs w:val="24"/>
        </w:rPr>
        <w:t xml:space="preserve"> 901 </w:t>
      </w:r>
      <w:r w:rsidRPr="00F71615" w:rsidR="00007DAF">
        <w:rPr>
          <w:rFonts w:ascii="Times New Roman" w:hAnsi="Times New Roman"/>
          <w:i/>
          <w:szCs w:val="24"/>
        </w:rPr>
        <w:t>et seq.</w:t>
      </w:r>
      <w:r w:rsidRPr="00F71615" w:rsidR="00007DAF">
        <w:rPr>
          <w:rFonts w:ascii="Times New Roman" w:hAnsi="Times New Roman"/>
          <w:szCs w:val="24"/>
        </w:rPr>
        <w:t xml:space="preserve">, and its implementing regulations, </w:t>
      </w:r>
      <w:r w:rsidRPr="00F71615">
        <w:rPr>
          <w:rFonts w:ascii="Times New Roman" w:hAnsi="Times New Roman"/>
          <w:szCs w:val="24"/>
        </w:rPr>
        <w:t xml:space="preserve">20 CFR </w:t>
      </w:r>
      <w:r w:rsidR="009E5AFA">
        <w:rPr>
          <w:rFonts w:ascii="Times New Roman" w:hAnsi="Times New Roman"/>
          <w:szCs w:val="24"/>
        </w:rPr>
        <w:t>725.513</w:t>
      </w:r>
      <w:r w:rsidR="004A0D1B">
        <w:rPr>
          <w:rFonts w:ascii="Times New Roman" w:hAnsi="Times New Roman"/>
          <w:szCs w:val="24"/>
        </w:rPr>
        <w:t>(a)</w:t>
      </w:r>
      <w:r w:rsidR="009E5AFA">
        <w:rPr>
          <w:rFonts w:ascii="Times New Roman" w:hAnsi="Times New Roman"/>
          <w:szCs w:val="24"/>
        </w:rPr>
        <w:t xml:space="preserve">, </w:t>
      </w:r>
      <w:r w:rsidRPr="00F71615">
        <w:rPr>
          <w:rFonts w:ascii="Times New Roman" w:hAnsi="Times New Roman"/>
          <w:szCs w:val="24"/>
        </w:rPr>
        <w:t>725.533(</w:t>
      </w:r>
      <w:r w:rsidRPr="00F71615" w:rsidR="00E86A1F">
        <w:rPr>
          <w:rFonts w:ascii="Times New Roman" w:hAnsi="Times New Roman"/>
          <w:szCs w:val="24"/>
        </w:rPr>
        <w:t>e</w:t>
      </w:r>
      <w:r w:rsidRPr="00F71615">
        <w:rPr>
          <w:rFonts w:ascii="Times New Roman" w:hAnsi="Times New Roman"/>
          <w:szCs w:val="24"/>
        </w:rPr>
        <w:t>)</w:t>
      </w:r>
      <w:r w:rsidRPr="00F71615" w:rsidR="00007DAF">
        <w:rPr>
          <w:rFonts w:ascii="Times New Roman" w:hAnsi="Times New Roman"/>
          <w:szCs w:val="24"/>
        </w:rPr>
        <w:t>,</w:t>
      </w:r>
      <w:r w:rsidRPr="00F71615">
        <w:rPr>
          <w:rFonts w:ascii="Times New Roman" w:hAnsi="Times New Roman"/>
          <w:szCs w:val="24"/>
        </w:rPr>
        <w:t xml:space="preserve"> </w:t>
      </w:r>
      <w:r w:rsidRPr="00F71615" w:rsidR="004735B8">
        <w:rPr>
          <w:rFonts w:ascii="Times New Roman" w:hAnsi="Times New Roman"/>
          <w:szCs w:val="24"/>
        </w:rPr>
        <w:t>authorize the Division of Coal Mine Workers’ Compensation</w:t>
      </w:r>
      <w:r w:rsidRPr="00F71615" w:rsidR="009E67D9">
        <w:rPr>
          <w:rFonts w:ascii="Times New Roman" w:hAnsi="Times New Roman"/>
          <w:szCs w:val="24"/>
        </w:rPr>
        <w:t xml:space="preserve"> (DCMWC)</w:t>
      </w:r>
      <w:r w:rsidRPr="00F71615" w:rsidR="004735B8">
        <w:rPr>
          <w:rFonts w:ascii="Times New Roman" w:hAnsi="Times New Roman"/>
          <w:szCs w:val="24"/>
        </w:rPr>
        <w:t xml:space="preserve"> to </w:t>
      </w:r>
      <w:r w:rsidRPr="00F71615" w:rsidR="00007DAF">
        <w:rPr>
          <w:rFonts w:ascii="Times New Roman" w:hAnsi="Times New Roman"/>
          <w:szCs w:val="24"/>
        </w:rPr>
        <w:t xml:space="preserve">collect information regarding </w:t>
      </w:r>
      <w:r w:rsidRPr="00F71615" w:rsidR="004735B8">
        <w:rPr>
          <w:rFonts w:ascii="Times New Roman" w:hAnsi="Times New Roman"/>
          <w:szCs w:val="24"/>
        </w:rPr>
        <w:t>compensation</w:t>
      </w:r>
      <w:r w:rsidRPr="00F71615" w:rsidR="00007DAF">
        <w:rPr>
          <w:rFonts w:ascii="Times New Roman" w:hAnsi="Times New Roman"/>
          <w:szCs w:val="24"/>
        </w:rPr>
        <w:t xml:space="preserve"> payments</w:t>
      </w:r>
      <w:r w:rsidRPr="00F71615" w:rsidR="004735B8">
        <w:rPr>
          <w:rFonts w:ascii="Times New Roman" w:hAnsi="Times New Roman"/>
          <w:szCs w:val="24"/>
        </w:rPr>
        <w:t xml:space="preserve"> to coal miner</w:t>
      </w:r>
      <w:r w:rsidRPr="00F71615" w:rsidR="00007DAF">
        <w:rPr>
          <w:rFonts w:ascii="Times New Roman" w:hAnsi="Times New Roman"/>
          <w:szCs w:val="24"/>
        </w:rPr>
        <w:t>s and other</w:t>
      </w:r>
      <w:r w:rsidRPr="00F71615" w:rsidR="004735B8">
        <w:rPr>
          <w:rFonts w:ascii="Times New Roman" w:hAnsi="Times New Roman"/>
          <w:szCs w:val="24"/>
        </w:rPr>
        <w:t xml:space="preserve"> beneficiar</w:t>
      </w:r>
      <w:r w:rsidRPr="00F71615" w:rsidR="001350DF">
        <w:rPr>
          <w:rFonts w:ascii="Times New Roman" w:hAnsi="Times New Roman"/>
          <w:szCs w:val="24"/>
        </w:rPr>
        <w:t>ie</w:t>
      </w:r>
      <w:r w:rsidRPr="00F71615" w:rsidR="004735B8">
        <w:rPr>
          <w:rFonts w:ascii="Times New Roman" w:hAnsi="Times New Roman"/>
          <w:szCs w:val="24"/>
        </w:rPr>
        <w:t>s.</w:t>
      </w:r>
      <w:r w:rsidRPr="00F71615">
        <w:rPr>
          <w:rFonts w:ascii="Times New Roman" w:hAnsi="Times New Roman"/>
          <w:szCs w:val="24"/>
        </w:rPr>
        <w:t xml:space="preserve"> </w:t>
      </w:r>
    </w:p>
    <w:p w:rsidR="00B4374F" w:rsidP="00527FEE" w:rsidRDefault="00B4374F" w14:paraId="599FC857" w14:textId="77777777">
      <w:pPr>
        <w:tabs>
          <w:tab w:val="left" w:pos="-720"/>
          <w:tab w:val="left" w:pos="0"/>
        </w:tabs>
        <w:suppressAutoHyphens/>
        <w:rPr>
          <w:rFonts w:ascii="Times New Roman" w:hAnsi="Times New Roman"/>
          <w:szCs w:val="24"/>
        </w:rPr>
      </w:pPr>
    </w:p>
    <w:p w:rsidRPr="00F71615" w:rsidR="0041402A" w:rsidP="00527FEE" w:rsidRDefault="00543B0A" w14:paraId="61D5A31F" w14:textId="7DE5D017">
      <w:pPr>
        <w:tabs>
          <w:tab w:val="left" w:pos="-720"/>
          <w:tab w:val="left" w:pos="0"/>
        </w:tabs>
        <w:suppressAutoHyphens/>
        <w:rPr>
          <w:rFonts w:ascii="Times New Roman" w:hAnsi="Times New Roman"/>
          <w:szCs w:val="24"/>
        </w:rPr>
      </w:pPr>
      <w:r w:rsidRPr="00F71615">
        <w:rPr>
          <w:rFonts w:ascii="Times New Roman" w:hAnsi="Times New Roman"/>
          <w:szCs w:val="24"/>
        </w:rPr>
        <w:t xml:space="preserve">Once a miner or survivor is found eligible for benefits, the primary beneficiary is </w:t>
      </w:r>
      <w:r w:rsidR="009E5AFA">
        <w:rPr>
          <w:rFonts w:ascii="Times New Roman" w:hAnsi="Times New Roman"/>
          <w:szCs w:val="24"/>
        </w:rPr>
        <w:t xml:space="preserve">required </w:t>
      </w:r>
      <w:r w:rsidRPr="00F71615">
        <w:rPr>
          <w:rFonts w:ascii="Times New Roman" w:hAnsi="Times New Roman"/>
          <w:szCs w:val="24"/>
        </w:rPr>
        <w:t>to report certain changes that m</w:t>
      </w:r>
      <w:r w:rsidRPr="00F71615" w:rsidR="00477A1E">
        <w:rPr>
          <w:rFonts w:ascii="Times New Roman" w:hAnsi="Times New Roman"/>
          <w:szCs w:val="24"/>
        </w:rPr>
        <w:t xml:space="preserve">ay affect benefits.  </w:t>
      </w:r>
      <w:r w:rsidR="00B4374F">
        <w:rPr>
          <w:rFonts w:ascii="Times New Roman" w:hAnsi="Times New Roman"/>
          <w:szCs w:val="24"/>
        </w:rPr>
        <w:t xml:space="preserve">20 CFR 725.533(e).  </w:t>
      </w:r>
      <w:r w:rsidR="009E5AFA">
        <w:rPr>
          <w:rFonts w:ascii="Times New Roman" w:hAnsi="Times New Roman"/>
          <w:szCs w:val="24"/>
        </w:rPr>
        <w:t xml:space="preserve">Form </w:t>
      </w:r>
      <w:r w:rsidRPr="00F71615" w:rsidR="009E5AFA">
        <w:rPr>
          <w:rFonts w:ascii="Times New Roman" w:hAnsi="Times New Roman"/>
          <w:szCs w:val="24"/>
        </w:rPr>
        <w:t>CM</w:t>
      </w:r>
      <w:r w:rsidRPr="00F71615" w:rsidR="009E5AFA">
        <w:rPr>
          <w:rFonts w:ascii="Times New Roman" w:hAnsi="Times New Roman"/>
          <w:szCs w:val="24"/>
        </w:rPr>
        <w:noBreakHyphen/>
        <w:t xml:space="preserve">929 is sent to all appropriate primary beneficiaries to help the beneficiary comply with the need to report certain changes </w:t>
      </w:r>
      <w:r w:rsidR="009E5AFA">
        <w:rPr>
          <w:rFonts w:ascii="Times New Roman" w:hAnsi="Times New Roman"/>
          <w:szCs w:val="24"/>
        </w:rPr>
        <w:t>and t</w:t>
      </w:r>
      <w:r w:rsidRPr="00F71615" w:rsidR="00477A1E">
        <w:rPr>
          <w:rFonts w:ascii="Times New Roman" w:hAnsi="Times New Roman"/>
          <w:szCs w:val="24"/>
        </w:rPr>
        <w:t xml:space="preserve">o </w:t>
      </w:r>
      <w:r w:rsidRPr="00F71615">
        <w:rPr>
          <w:rFonts w:ascii="Times New Roman" w:hAnsi="Times New Roman"/>
          <w:szCs w:val="24"/>
        </w:rPr>
        <w:t xml:space="preserve">ensure that there is a review and update of all </w:t>
      </w:r>
      <w:r w:rsidRPr="00F71615" w:rsidR="00551B9F">
        <w:rPr>
          <w:rFonts w:ascii="Times New Roman" w:hAnsi="Times New Roman"/>
          <w:szCs w:val="24"/>
        </w:rPr>
        <w:t xml:space="preserve">claims paid from the Black Lung Disability </w:t>
      </w:r>
      <w:r w:rsidRPr="00F71615">
        <w:rPr>
          <w:rFonts w:ascii="Times New Roman" w:hAnsi="Times New Roman"/>
          <w:szCs w:val="24"/>
        </w:rPr>
        <w:t>Trust Fund</w:t>
      </w:r>
      <w:r w:rsidRPr="00F71615" w:rsidR="00551B9F">
        <w:rPr>
          <w:rFonts w:ascii="Times New Roman" w:hAnsi="Times New Roman"/>
          <w:szCs w:val="24"/>
        </w:rPr>
        <w:t>,</w:t>
      </w:r>
      <w:r w:rsidRPr="00F71615">
        <w:rPr>
          <w:rFonts w:ascii="Times New Roman" w:hAnsi="Times New Roman"/>
          <w:szCs w:val="24"/>
        </w:rPr>
        <w:t xml:space="preserve"> </w:t>
      </w:r>
      <w:r w:rsidRPr="00F71615" w:rsidR="006D6479">
        <w:rPr>
          <w:rFonts w:ascii="Times New Roman" w:hAnsi="Times New Roman"/>
          <w:szCs w:val="24"/>
        </w:rPr>
        <w:t xml:space="preserve">and </w:t>
      </w:r>
      <w:r w:rsidRPr="00F71615" w:rsidR="00551B9F">
        <w:rPr>
          <w:rFonts w:ascii="Times New Roman" w:hAnsi="Times New Roman"/>
          <w:szCs w:val="24"/>
        </w:rPr>
        <w:t xml:space="preserve">from </w:t>
      </w:r>
      <w:r w:rsidRPr="00F71615" w:rsidR="006D6479">
        <w:rPr>
          <w:rFonts w:ascii="Times New Roman" w:hAnsi="Times New Roman"/>
          <w:szCs w:val="24"/>
        </w:rPr>
        <w:t>Social Security c</w:t>
      </w:r>
      <w:r w:rsidRPr="00F71615">
        <w:rPr>
          <w:rFonts w:ascii="Times New Roman" w:hAnsi="Times New Roman"/>
          <w:szCs w:val="24"/>
        </w:rPr>
        <w:t xml:space="preserve">ases </w:t>
      </w:r>
      <w:r w:rsidRPr="00F71615" w:rsidR="006D6479">
        <w:rPr>
          <w:rFonts w:ascii="Times New Roman" w:hAnsi="Times New Roman"/>
          <w:szCs w:val="24"/>
        </w:rPr>
        <w:t xml:space="preserve">transferred to the Department of Labor </w:t>
      </w:r>
      <w:r w:rsidRPr="00F71615" w:rsidR="00551B9F">
        <w:rPr>
          <w:rFonts w:ascii="Times New Roman" w:hAnsi="Times New Roman"/>
          <w:szCs w:val="24"/>
        </w:rPr>
        <w:t>under the Black Lung Consolidation of Administrative Responsibilit</w:t>
      </w:r>
      <w:r w:rsidRPr="00F71615" w:rsidR="006947C1">
        <w:rPr>
          <w:rFonts w:ascii="Times New Roman" w:hAnsi="Times New Roman"/>
          <w:szCs w:val="24"/>
        </w:rPr>
        <w:t>y</w:t>
      </w:r>
      <w:r w:rsidRPr="00F71615" w:rsidR="00551B9F">
        <w:rPr>
          <w:rFonts w:ascii="Times New Roman" w:hAnsi="Times New Roman"/>
          <w:szCs w:val="24"/>
        </w:rPr>
        <w:t xml:space="preserve"> Act </w:t>
      </w:r>
      <w:r w:rsidRPr="00F71615" w:rsidR="002B6FD4">
        <w:rPr>
          <w:rFonts w:ascii="Times New Roman" w:hAnsi="Times New Roman"/>
          <w:szCs w:val="24"/>
        </w:rPr>
        <w:t>of 2002</w:t>
      </w:r>
      <w:r w:rsidR="009E5AFA">
        <w:rPr>
          <w:rFonts w:ascii="Times New Roman" w:hAnsi="Times New Roman"/>
          <w:szCs w:val="24"/>
        </w:rPr>
        <w:t>,</w:t>
      </w:r>
      <w:r w:rsidRPr="00F71615" w:rsidR="00B6175A">
        <w:rPr>
          <w:rFonts w:ascii="Times New Roman" w:hAnsi="Times New Roman"/>
          <w:szCs w:val="24"/>
        </w:rPr>
        <w:t xml:space="preserve"> </w:t>
      </w:r>
      <w:hyperlink w:history="1" r:id="rId11">
        <w:r w:rsidRPr="00F71615" w:rsidR="00D5633D">
          <w:rPr>
            <w:rStyle w:val="Hyperlink"/>
            <w:rFonts w:ascii="Times New Roman" w:hAnsi="Times New Roman"/>
            <w:szCs w:val="24"/>
          </w:rPr>
          <w:t>https://www.dol.gov/owcp/dcmwc/pl107-275.pdf</w:t>
        </w:r>
      </w:hyperlink>
      <w:r w:rsidR="009E5AFA">
        <w:rPr>
          <w:rFonts w:ascii="Times New Roman" w:hAnsi="Times New Roman"/>
          <w:szCs w:val="24"/>
        </w:rPr>
        <w:t>.</w:t>
      </w:r>
      <w:r w:rsidRPr="00F71615">
        <w:rPr>
          <w:rFonts w:ascii="Times New Roman" w:hAnsi="Times New Roman"/>
          <w:szCs w:val="24"/>
        </w:rPr>
        <w:t xml:space="preserve"> The CM</w:t>
      </w:r>
      <w:r w:rsidRPr="00F71615">
        <w:rPr>
          <w:rFonts w:ascii="Times New Roman" w:hAnsi="Times New Roman"/>
          <w:szCs w:val="24"/>
        </w:rPr>
        <w:noBreakHyphen/>
        <w:t>929 is printed by DCMWC</w:t>
      </w:r>
      <w:r w:rsidR="004A0D1B">
        <w:rPr>
          <w:rFonts w:ascii="Times New Roman" w:hAnsi="Times New Roman"/>
          <w:szCs w:val="24"/>
        </w:rPr>
        <w:t>’</w:t>
      </w:r>
      <w:r w:rsidRPr="00F71615" w:rsidR="00007DAF">
        <w:rPr>
          <w:rFonts w:ascii="Times New Roman" w:hAnsi="Times New Roman"/>
          <w:szCs w:val="24"/>
        </w:rPr>
        <w:t xml:space="preserve">s </w:t>
      </w:r>
      <w:r w:rsidRPr="00F71615">
        <w:rPr>
          <w:rFonts w:ascii="Times New Roman" w:hAnsi="Times New Roman"/>
          <w:szCs w:val="24"/>
        </w:rPr>
        <w:t>computer system with information specific to each beneficiary</w:t>
      </w:r>
      <w:r w:rsidRPr="00F71615" w:rsidR="002B6FD4">
        <w:rPr>
          <w:rFonts w:ascii="Times New Roman" w:hAnsi="Times New Roman"/>
          <w:szCs w:val="24"/>
        </w:rPr>
        <w:t xml:space="preserve">, such as name, address, number of dependents on record, state workers’ compensation </w:t>
      </w:r>
      <w:r w:rsidRPr="00F71615">
        <w:rPr>
          <w:rFonts w:ascii="Times New Roman" w:hAnsi="Times New Roman"/>
          <w:szCs w:val="24"/>
        </w:rPr>
        <w:t>information</w:t>
      </w:r>
      <w:r w:rsidRPr="00F71615" w:rsidR="002B6FD4">
        <w:rPr>
          <w:rFonts w:ascii="Times New Roman" w:hAnsi="Times New Roman"/>
          <w:szCs w:val="24"/>
        </w:rPr>
        <w:t>,</w:t>
      </w:r>
      <w:r w:rsidRPr="00F71615">
        <w:rPr>
          <w:rFonts w:ascii="Times New Roman" w:hAnsi="Times New Roman"/>
          <w:szCs w:val="24"/>
        </w:rPr>
        <w:t xml:space="preserve"> and </w:t>
      </w:r>
      <w:proofErr w:type="gramStart"/>
      <w:r w:rsidRPr="00F71615" w:rsidR="002B6FD4">
        <w:rPr>
          <w:rFonts w:ascii="Times New Roman" w:hAnsi="Times New Roman"/>
          <w:szCs w:val="24"/>
        </w:rPr>
        <w:t>amount</w:t>
      </w:r>
      <w:proofErr w:type="gramEnd"/>
      <w:r w:rsidRPr="00F71615" w:rsidR="002B6FD4">
        <w:rPr>
          <w:rFonts w:ascii="Times New Roman" w:hAnsi="Times New Roman"/>
          <w:szCs w:val="24"/>
        </w:rPr>
        <w:t xml:space="preserve"> of current benefits</w:t>
      </w:r>
      <w:r w:rsidRPr="00F71615">
        <w:rPr>
          <w:rFonts w:ascii="Times New Roman" w:hAnsi="Times New Roman"/>
          <w:szCs w:val="24"/>
        </w:rPr>
        <w:t>.  The beneficiary review</w:t>
      </w:r>
      <w:r w:rsidRPr="00F71615" w:rsidR="002B6FD4">
        <w:rPr>
          <w:rFonts w:ascii="Times New Roman" w:hAnsi="Times New Roman"/>
          <w:szCs w:val="24"/>
        </w:rPr>
        <w:t>s</w:t>
      </w:r>
      <w:r w:rsidRPr="00F71615">
        <w:rPr>
          <w:rFonts w:ascii="Times New Roman" w:hAnsi="Times New Roman"/>
          <w:szCs w:val="24"/>
        </w:rPr>
        <w:t xml:space="preserve"> the information and certif</w:t>
      </w:r>
      <w:r w:rsidRPr="00F71615" w:rsidR="002B6FD4">
        <w:rPr>
          <w:rFonts w:ascii="Times New Roman" w:hAnsi="Times New Roman"/>
          <w:szCs w:val="24"/>
        </w:rPr>
        <w:t>ies</w:t>
      </w:r>
      <w:r w:rsidRPr="00F71615">
        <w:rPr>
          <w:rFonts w:ascii="Times New Roman" w:hAnsi="Times New Roman"/>
          <w:szCs w:val="24"/>
        </w:rPr>
        <w:t xml:space="preserve"> that the information is current, or provide</w:t>
      </w:r>
      <w:r w:rsidRPr="00F71615" w:rsidR="002B6FD4">
        <w:rPr>
          <w:rFonts w:ascii="Times New Roman" w:hAnsi="Times New Roman"/>
          <w:szCs w:val="24"/>
        </w:rPr>
        <w:t>s</w:t>
      </w:r>
      <w:r w:rsidRPr="00F71615">
        <w:rPr>
          <w:rFonts w:ascii="Times New Roman" w:hAnsi="Times New Roman"/>
          <w:szCs w:val="24"/>
        </w:rPr>
        <w:t xml:space="preserve"> updated information. The form includes a warning about potential consequences of failure to report changes.</w:t>
      </w:r>
      <w:r w:rsidRPr="00F71615" w:rsidR="00FB6092">
        <w:rPr>
          <w:rFonts w:ascii="Times New Roman" w:hAnsi="Times New Roman"/>
          <w:szCs w:val="24"/>
        </w:rPr>
        <w:t xml:space="preserve">  </w:t>
      </w:r>
      <w:r w:rsidRPr="00F71615">
        <w:rPr>
          <w:rFonts w:ascii="Times New Roman" w:hAnsi="Times New Roman"/>
          <w:szCs w:val="24"/>
        </w:rPr>
        <w:t xml:space="preserve">  </w:t>
      </w:r>
    </w:p>
    <w:p w:rsidRPr="00F71615" w:rsidR="0041402A" w:rsidP="00007DAF" w:rsidRDefault="0041402A" w14:paraId="5BDFBD38" w14:textId="77777777">
      <w:pPr>
        <w:tabs>
          <w:tab w:val="left" w:pos="-720"/>
          <w:tab w:val="left" w:pos="0"/>
        </w:tabs>
        <w:suppressAutoHyphens/>
        <w:rPr>
          <w:rFonts w:ascii="Times New Roman" w:hAnsi="Times New Roman"/>
          <w:szCs w:val="24"/>
        </w:rPr>
      </w:pPr>
    </w:p>
    <w:p w:rsidRPr="00F71615" w:rsidR="00726C23" w:rsidP="00007DAF" w:rsidRDefault="004A0D1B" w14:paraId="316AE8D5" w14:textId="05EB7B3B">
      <w:pPr>
        <w:tabs>
          <w:tab w:val="left" w:pos="-720"/>
          <w:tab w:val="left" w:pos="0"/>
        </w:tabs>
        <w:suppressAutoHyphens/>
        <w:rPr>
          <w:rFonts w:ascii="Times New Roman" w:hAnsi="Times New Roman"/>
          <w:szCs w:val="24"/>
        </w:rPr>
      </w:pPr>
      <w:r>
        <w:rPr>
          <w:rFonts w:ascii="Times New Roman" w:hAnsi="Times New Roman"/>
          <w:szCs w:val="24"/>
        </w:rPr>
        <w:t xml:space="preserve">Form </w:t>
      </w:r>
      <w:r w:rsidRPr="00F71615" w:rsidR="00804427">
        <w:rPr>
          <w:rFonts w:ascii="Times New Roman" w:hAnsi="Times New Roman"/>
          <w:szCs w:val="24"/>
        </w:rPr>
        <w:t xml:space="preserve">CM-929P is sent to </w:t>
      </w:r>
      <w:r w:rsidR="000F65E7">
        <w:rPr>
          <w:rFonts w:ascii="Times New Roman" w:hAnsi="Times New Roman"/>
          <w:szCs w:val="24"/>
        </w:rPr>
        <w:t>the representative payee</w:t>
      </w:r>
      <w:r w:rsidR="00FD1811">
        <w:rPr>
          <w:rFonts w:ascii="Times New Roman" w:hAnsi="Times New Roman"/>
          <w:szCs w:val="24"/>
        </w:rPr>
        <w:t>s</w:t>
      </w:r>
      <w:r w:rsidR="000F65E7">
        <w:rPr>
          <w:rFonts w:ascii="Times New Roman" w:hAnsi="Times New Roman"/>
          <w:szCs w:val="24"/>
        </w:rPr>
        <w:t xml:space="preserve"> of </w:t>
      </w:r>
      <w:r w:rsidRPr="00F71615" w:rsidR="00804427">
        <w:rPr>
          <w:rFonts w:ascii="Times New Roman" w:hAnsi="Times New Roman"/>
          <w:szCs w:val="24"/>
        </w:rPr>
        <w:t>all beneficiaries</w:t>
      </w:r>
      <w:r w:rsidR="000F65E7">
        <w:rPr>
          <w:rFonts w:ascii="Times New Roman" w:hAnsi="Times New Roman"/>
          <w:szCs w:val="24"/>
        </w:rPr>
        <w:t xml:space="preserve">. </w:t>
      </w:r>
      <w:r w:rsidRPr="00F71615" w:rsidR="00804427">
        <w:rPr>
          <w:rFonts w:ascii="Times New Roman" w:hAnsi="Times New Roman"/>
          <w:szCs w:val="24"/>
        </w:rPr>
        <w:t xml:space="preserve"> </w:t>
      </w:r>
      <w:r w:rsidRPr="00F71615" w:rsidR="00FB6092">
        <w:rPr>
          <w:rFonts w:ascii="Times New Roman" w:hAnsi="Times New Roman"/>
          <w:szCs w:val="24"/>
        </w:rPr>
        <w:t>Compensation is paid to a representative payee on behalf of the beneficiary when the beneficiary is unable to manage his/her benefits due to incapability, incompetence</w:t>
      </w:r>
      <w:r>
        <w:rPr>
          <w:rFonts w:ascii="Times New Roman" w:hAnsi="Times New Roman"/>
          <w:szCs w:val="24"/>
        </w:rPr>
        <w:t>,</w:t>
      </w:r>
      <w:r w:rsidRPr="00F71615" w:rsidR="00FB6092">
        <w:rPr>
          <w:rFonts w:ascii="Times New Roman" w:hAnsi="Times New Roman"/>
          <w:szCs w:val="24"/>
        </w:rPr>
        <w:t xml:space="preserve"> or minority. </w:t>
      </w:r>
      <w:r w:rsidRPr="00F71615" w:rsidR="00804427">
        <w:rPr>
          <w:rFonts w:ascii="Times New Roman" w:hAnsi="Times New Roman"/>
          <w:szCs w:val="24"/>
        </w:rPr>
        <w:t xml:space="preserve"> The CM-929P is printed by the DCMWC computer system with information specific to each beneficiary, such as name, address, number of dependents on record, state workers’ compensation information, and </w:t>
      </w:r>
      <w:proofErr w:type="gramStart"/>
      <w:r w:rsidRPr="00F71615" w:rsidR="00804427">
        <w:rPr>
          <w:rFonts w:ascii="Times New Roman" w:hAnsi="Times New Roman"/>
          <w:szCs w:val="24"/>
        </w:rPr>
        <w:t>amount</w:t>
      </w:r>
      <w:proofErr w:type="gramEnd"/>
      <w:r w:rsidRPr="00F71615" w:rsidR="00804427">
        <w:rPr>
          <w:rFonts w:ascii="Times New Roman" w:hAnsi="Times New Roman"/>
          <w:szCs w:val="24"/>
        </w:rPr>
        <w:t xml:space="preserve"> of benefits.  Additionally, representative payees </w:t>
      </w:r>
      <w:r w:rsidRPr="00F71615" w:rsidR="003C6E11">
        <w:rPr>
          <w:rFonts w:ascii="Times New Roman" w:hAnsi="Times New Roman"/>
          <w:szCs w:val="24"/>
        </w:rPr>
        <w:t xml:space="preserve">are requested to </w:t>
      </w:r>
      <w:r w:rsidRPr="00F71615" w:rsidR="00804427">
        <w:rPr>
          <w:rFonts w:ascii="Times New Roman" w:hAnsi="Times New Roman"/>
          <w:szCs w:val="24"/>
        </w:rPr>
        <w:t xml:space="preserve">provide information regarding the use of benefits received, where the beneficiary lives, and </w:t>
      </w:r>
      <w:r>
        <w:rPr>
          <w:rFonts w:ascii="Times New Roman" w:hAnsi="Times New Roman"/>
          <w:szCs w:val="24"/>
        </w:rPr>
        <w:t xml:space="preserve">how </w:t>
      </w:r>
      <w:r w:rsidRPr="00F71615" w:rsidR="00804427">
        <w:rPr>
          <w:rFonts w:ascii="Times New Roman" w:hAnsi="Times New Roman"/>
          <w:szCs w:val="24"/>
        </w:rPr>
        <w:t>the needs of the beneficiary are being met.</w:t>
      </w:r>
      <w:r w:rsidRPr="00F71615" w:rsidR="00F23518">
        <w:rPr>
          <w:rFonts w:ascii="Times New Roman" w:hAnsi="Times New Roman"/>
          <w:szCs w:val="24"/>
        </w:rPr>
        <w:t xml:space="preserve">  The representative payee reviews the information specific to the beneficiary, provides their accounting of the funds received</w:t>
      </w:r>
      <w:r w:rsidRPr="00F71615" w:rsidR="00FB6092">
        <w:rPr>
          <w:rFonts w:ascii="Times New Roman" w:hAnsi="Times New Roman"/>
          <w:szCs w:val="24"/>
        </w:rPr>
        <w:t>,</w:t>
      </w:r>
      <w:r w:rsidRPr="00F71615" w:rsidR="00F23518">
        <w:rPr>
          <w:rFonts w:ascii="Times New Roman" w:hAnsi="Times New Roman"/>
          <w:szCs w:val="24"/>
        </w:rPr>
        <w:t xml:space="preserve"> and certifies that all information is current or provides updated information.  </w:t>
      </w:r>
      <w:r w:rsidRPr="00F71615" w:rsidR="001D2C10">
        <w:rPr>
          <w:rFonts w:ascii="Times New Roman" w:hAnsi="Times New Roman"/>
          <w:szCs w:val="24"/>
        </w:rPr>
        <w:t xml:space="preserve">Collection of this information is authorized by 20 CFR 725.513(a). </w:t>
      </w:r>
      <w:r w:rsidRPr="00F71615" w:rsidR="00F23518">
        <w:rPr>
          <w:rFonts w:ascii="Times New Roman" w:hAnsi="Times New Roman"/>
          <w:szCs w:val="24"/>
        </w:rPr>
        <w:t>The form includes a warning about potential consequences of failure to report changes</w:t>
      </w:r>
      <w:r>
        <w:rPr>
          <w:rFonts w:ascii="Times New Roman" w:hAnsi="Times New Roman"/>
          <w:szCs w:val="24"/>
        </w:rPr>
        <w:t xml:space="preserve"> or misusing the beneficiary’s benefits</w:t>
      </w:r>
      <w:r w:rsidRPr="00F71615" w:rsidR="00C16790">
        <w:rPr>
          <w:rFonts w:ascii="Times New Roman" w:hAnsi="Times New Roman"/>
          <w:szCs w:val="24"/>
        </w:rPr>
        <w:t>.</w:t>
      </w:r>
    </w:p>
    <w:p w:rsidRPr="00F71615" w:rsidR="00804427" w:rsidP="00007DAF" w:rsidRDefault="00804427" w14:paraId="6D7304E6" w14:textId="77777777">
      <w:pPr>
        <w:tabs>
          <w:tab w:val="left" w:pos="-720"/>
          <w:tab w:val="left" w:pos="0"/>
        </w:tabs>
        <w:suppressAutoHyphens/>
        <w:rPr>
          <w:rFonts w:ascii="Times New Roman" w:hAnsi="Times New Roman"/>
          <w:szCs w:val="24"/>
        </w:rPr>
      </w:pPr>
    </w:p>
    <w:p w:rsidRPr="00F71615" w:rsidR="005D37D6" w:rsidP="005D37D6" w:rsidRDefault="005D37D6" w14:paraId="708FDD5E" w14:textId="77777777">
      <w:pPr>
        <w:rPr>
          <w:rFonts w:ascii="Times New Roman" w:hAnsi="Times New Roman"/>
          <w:b/>
          <w:szCs w:val="24"/>
        </w:rPr>
      </w:pPr>
      <w:r w:rsidRPr="00F71615">
        <w:rPr>
          <w:rFonts w:ascii="Times New Roman" w:hAnsi="Times New Roman"/>
          <w:b/>
          <w:szCs w:val="24"/>
        </w:rPr>
        <w:t>2.</w:t>
      </w:r>
      <w:r w:rsidRPr="00F71615">
        <w:rPr>
          <w:rFonts w:ascii="Times New Roman" w:hAnsi="Times New Roman"/>
          <w:b/>
          <w:szCs w:val="24"/>
        </w:rPr>
        <w:tab/>
        <w:t>Indicate how, by whom, and for what purpose the information is to be used.  Except for a new collection, indicate the actual use the agency has made of the information received from the current collection.</w:t>
      </w:r>
    </w:p>
    <w:p w:rsidRPr="00F71615" w:rsidR="005D37D6" w:rsidP="0041402A" w:rsidRDefault="005D37D6" w14:paraId="5A2C5C0D" w14:textId="77777777">
      <w:pPr>
        <w:tabs>
          <w:tab w:val="left" w:pos="-720"/>
          <w:tab w:val="left" w:pos="0"/>
        </w:tabs>
        <w:suppressAutoHyphens/>
        <w:ind w:left="510"/>
        <w:rPr>
          <w:rFonts w:ascii="Times New Roman" w:hAnsi="Times New Roman"/>
          <w:szCs w:val="24"/>
        </w:rPr>
      </w:pPr>
    </w:p>
    <w:p w:rsidRPr="00F71615" w:rsidR="005D37D6" w:rsidP="00527FEE" w:rsidRDefault="004A0D1B" w14:paraId="72D45721" w14:textId="49C529DA">
      <w:pPr>
        <w:tabs>
          <w:tab w:val="left" w:pos="-720"/>
          <w:tab w:val="left" w:pos="0"/>
        </w:tabs>
        <w:suppressAutoHyphens/>
        <w:rPr>
          <w:rFonts w:ascii="Times New Roman" w:hAnsi="Times New Roman"/>
          <w:szCs w:val="24"/>
        </w:rPr>
      </w:pPr>
      <w:r>
        <w:rPr>
          <w:rFonts w:ascii="Times New Roman" w:hAnsi="Times New Roman"/>
          <w:szCs w:val="24"/>
        </w:rPr>
        <w:t xml:space="preserve">Forms </w:t>
      </w:r>
      <w:r w:rsidRPr="00F71615" w:rsidR="004A1967">
        <w:rPr>
          <w:rFonts w:ascii="Times New Roman" w:hAnsi="Times New Roman"/>
          <w:szCs w:val="24"/>
        </w:rPr>
        <w:t>CM-929</w:t>
      </w:r>
      <w:r w:rsidRPr="00F71615" w:rsidR="003C6E11">
        <w:rPr>
          <w:rFonts w:ascii="Times New Roman" w:hAnsi="Times New Roman"/>
          <w:szCs w:val="24"/>
        </w:rPr>
        <w:t xml:space="preserve"> and CM-929P are both</w:t>
      </w:r>
      <w:r w:rsidRPr="00F71615" w:rsidR="004A1967">
        <w:rPr>
          <w:rFonts w:ascii="Times New Roman" w:hAnsi="Times New Roman"/>
          <w:szCs w:val="24"/>
        </w:rPr>
        <w:t xml:space="preserve"> used to help determine continuing eligibility of primary beneficiaries receiving black lung benefits from the Black Lung Disability Trust Fund</w:t>
      </w:r>
      <w:r w:rsidRPr="00F71615" w:rsidR="001350DF">
        <w:rPr>
          <w:rFonts w:ascii="Times New Roman" w:hAnsi="Times New Roman"/>
          <w:szCs w:val="24"/>
        </w:rPr>
        <w:t>.</w:t>
      </w:r>
      <w:r w:rsidRPr="00F71615" w:rsidR="004A1967">
        <w:rPr>
          <w:rFonts w:ascii="Times New Roman" w:hAnsi="Times New Roman"/>
          <w:szCs w:val="24"/>
        </w:rPr>
        <w:t xml:space="preserve"> </w:t>
      </w:r>
      <w:r w:rsidRPr="00F71615" w:rsidR="0078415E">
        <w:rPr>
          <w:rFonts w:ascii="Times New Roman" w:hAnsi="Times New Roman"/>
          <w:szCs w:val="24"/>
        </w:rPr>
        <w:t xml:space="preserve"> </w:t>
      </w:r>
      <w:r w:rsidRPr="00F71615" w:rsidR="001350DF">
        <w:rPr>
          <w:rFonts w:ascii="Times New Roman" w:hAnsi="Times New Roman"/>
          <w:szCs w:val="24"/>
        </w:rPr>
        <w:t>T</w:t>
      </w:r>
      <w:r w:rsidRPr="00F71615" w:rsidR="004A1967">
        <w:rPr>
          <w:rFonts w:ascii="Times New Roman" w:hAnsi="Times New Roman"/>
          <w:szCs w:val="24"/>
        </w:rPr>
        <w:t>he CM-929 is completed by the beneficiary to report factors that may affect his or her benefits, including income, marital status, receipt of state workers</w:t>
      </w:r>
      <w:r>
        <w:rPr>
          <w:rFonts w:ascii="Times New Roman" w:hAnsi="Times New Roman"/>
          <w:szCs w:val="24"/>
        </w:rPr>
        <w:t>’</w:t>
      </w:r>
      <w:r w:rsidRPr="00F71615" w:rsidR="004A1967">
        <w:rPr>
          <w:rFonts w:ascii="Times New Roman" w:hAnsi="Times New Roman"/>
          <w:szCs w:val="24"/>
        </w:rPr>
        <w:t xml:space="preserve"> compensation, and dependents’ status. </w:t>
      </w:r>
      <w:r w:rsidRPr="00F71615" w:rsidR="0078415E">
        <w:rPr>
          <w:rFonts w:ascii="Times New Roman" w:hAnsi="Times New Roman"/>
          <w:szCs w:val="24"/>
        </w:rPr>
        <w:t xml:space="preserve"> </w:t>
      </w:r>
      <w:r w:rsidRPr="00F71615" w:rsidR="003C6E11">
        <w:rPr>
          <w:rFonts w:ascii="Times New Roman" w:hAnsi="Times New Roman"/>
          <w:szCs w:val="24"/>
        </w:rPr>
        <w:t>The CM-929P is completed by representative payees for p</w:t>
      </w:r>
      <w:r w:rsidRPr="00F71615" w:rsidR="00543B0A">
        <w:rPr>
          <w:rFonts w:ascii="Times New Roman" w:hAnsi="Times New Roman"/>
          <w:szCs w:val="24"/>
        </w:rPr>
        <w:t xml:space="preserve">rimary beneficiaries </w:t>
      </w:r>
      <w:r w:rsidRPr="00F71615" w:rsidR="003C6E11">
        <w:rPr>
          <w:rFonts w:ascii="Times New Roman" w:hAnsi="Times New Roman"/>
          <w:szCs w:val="24"/>
        </w:rPr>
        <w:t xml:space="preserve">to report </w:t>
      </w:r>
      <w:r w:rsidRPr="00F71615" w:rsidR="00122081">
        <w:rPr>
          <w:rFonts w:ascii="Times New Roman" w:hAnsi="Times New Roman"/>
          <w:szCs w:val="24"/>
        </w:rPr>
        <w:t xml:space="preserve">the same </w:t>
      </w:r>
      <w:r w:rsidRPr="00F71615" w:rsidR="003C6E11">
        <w:rPr>
          <w:rFonts w:ascii="Times New Roman" w:hAnsi="Times New Roman"/>
          <w:szCs w:val="24"/>
        </w:rPr>
        <w:t>factors that may af</w:t>
      </w:r>
      <w:r w:rsidRPr="00F71615" w:rsidR="00122081">
        <w:rPr>
          <w:rFonts w:ascii="Times New Roman" w:hAnsi="Times New Roman"/>
          <w:szCs w:val="24"/>
        </w:rPr>
        <w:t>fect the beneficiaries</w:t>
      </w:r>
      <w:r w:rsidRPr="00F71615" w:rsidR="00FB6092">
        <w:rPr>
          <w:rFonts w:ascii="Times New Roman" w:hAnsi="Times New Roman"/>
          <w:szCs w:val="24"/>
        </w:rPr>
        <w:t>’</w:t>
      </w:r>
      <w:r w:rsidRPr="00F71615" w:rsidR="00122081">
        <w:rPr>
          <w:rFonts w:ascii="Times New Roman" w:hAnsi="Times New Roman"/>
          <w:szCs w:val="24"/>
        </w:rPr>
        <w:t xml:space="preserve"> benefits</w:t>
      </w:r>
      <w:r w:rsidRPr="00F71615" w:rsidR="003C6E11">
        <w:rPr>
          <w:rFonts w:ascii="Times New Roman" w:hAnsi="Times New Roman"/>
          <w:szCs w:val="24"/>
        </w:rPr>
        <w:t>.  Representative payees also provide information o</w:t>
      </w:r>
      <w:r w:rsidRPr="00F71615" w:rsidR="00FB6092">
        <w:rPr>
          <w:rFonts w:ascii="Times New Roman" w:hAnsi="Times New Roman"/>
          <w:szCs w:val="24"/>
        </w:rPr>
        <w:t>n</w:t>
      </w:r>
      <w:r w:rsidRPr="00F71615" w:rsidR="003C6E11">
        <w:rPr>
          <w:rFonts w:ascii="Times New Roman" w:hAnsi="Times New Roman"/>
          <w:szCs w:val="24"/>
        </w:rPr>
        <w:t xml:space="preserve"> the beneficiary</w:t>
      </w:r>
      <w:r w:rsidRPr="00F71615" w:rsidR="00FB6092">
        <w:rPr>
          <w:rFonts w:ascii="Times New Roman" w:hAnsi="Times New Roman"/>
          <w:szCs w:val="24"/>
        </w:rPr>
        <w:t>’s location</w:t>
      </w:r>
      <w:r w:rsidRPr="00F71615" w:rsidR="003C6E11">
        <w:rPr>
          <w:rFonts w:ascii="Times New Roman" w:hAnsi="Times New Roman"/>
          <w:szCs w:val="24"/>
        </w:rPr>
        <w:t xml:space="preserve"> and certify that benefits are used for the needs of the beneficiary</w:t>
      </w:r>
      <w:r w:rsidRPr="00F71615" w:rsidR="008F19BC">
        <w:rPr>
          <w:rFonts w:ascii="Times New Roman" w:hAnsi="Times New Roman"/>
          <w:szCs w:val="24"/>
        </w:rPr>
        <w:t>, including an annual accounting when necessary</w:t>
      </w:r>
      <w:r w:rsidRPr="00F71615" w:rsidR="003C6E11">
        <w:rPr>
          <w:rFonts w:ascii="Times New Roman" w:hAnsi="Times New Roman"/>
          <w:szCs w:val="24"/>
        </w:rPr>
        <w:t xml:space="preserve">.  </w:t>
      </w:r>
      <w:r w:rsidRPr="00F71615" w:rsidR="00543B0A">
        <w:rPr>
          <w:rFonts w:ascii="Times New Roman" w:hAnsi="Times New Roman"/>
          <w:szCs w:val="24"/>
        </w:rPr>
        <w:t xml:space="preserve">The claims </w:t>
      </w:r>
      <w:r w:rsidRPr="00F71615" w:rsidR="00682804">
        <w:rPr>
          <w:rFonts w:ascii="Times New Roman" w:hAnsi="Times New Roman"/>
          <w:szCs w:val="24"/>
        </w:rPr>
        <w:t>staff</w:t>
      </w:r>
      <w:r w:rsidRPr="00F71615" w:rsidR="00543B0A">
        <w:rPr>
          <w:rFonts w:ascii="Times New Roman" w:hAnsi="Times New Roman"/>
          <w:szCs w:val="24"/>
        </w:rPr>
        <w:t xml:space="preserve"> carefully reviews the response</w:t>
      </w:r>
      <w:r>
        <w:rPr>
          <w:rFonts w:ascii="Times New Roman" w:hAnsi="Times New Roman"/>
          <w:szCs w:val="24"/>
        </w:rPr>
        <w:t>s</w:t>
      </w:r>
      <w:r w:rsidRPr="00F71615" w:rsidR="00543B0A">
        <w:rPr>
          <w:rFonts w:ascii="Times New Roman" w:hAnsi="Times New Roman"/>
          <w:szCs w:val="24"/>
        </w:rPr>
        <w:t>, verifies information in the claim file, and identifies changes, such as income, marital and dependent status, that may need verification.</w:t>
      </w:r>
      <w:r w:rsidRPr="00F71615" w:rsidR="0078415E">
        <w:rPr>
          <w:rFonts w:ascii="Times New Roman" w:hAnsi="Times New Roman"/>
          <w:szCs w:val="24"/>
        </w:rPr>
        <w:t xml:space="preserve"> </w:t>
      </w:r>
      <w:r w:rsidRPr="00F71615" w:rsidR="00543B0A">
        <w:rPr>
          <w:rFonts w:ascii="Times New Roman" w:hAnsi="Times New Roman"/>
          <w:szCs w:val="24"/>
        </w:rPr>
        <w:t xml:space="preserve"> This information reduces the potential for overpayments and for underpayments.  The claims </w:t>
      </w:r>
      <w:r w:rsidRPr="00F71615" w:rsidR="00682804">
        <w:rPr>
          <w:rFonts w:ascii="Times New Roman" w:hAnsi="Times New Roman"/>
          <w:szCs w:val="24"/>
        </w:rPr>
        <w:t>staff</w:t>
      </w:r>
      <w:r w:rsidRPr="00F71615" w:rsidR="00543B0A">
        <w:rPr>
          <w:rFonts w:ascii="Times New Roman" w:hAnsi="Times New Roman"/>
          <w:szCs w:val="24"/>
        </w:rPr>
        <w:t xml:space="preserve"> </w:t>
      </w:r>
      <w:r>
        <w:rPr>
          <w:rFonts w:ascii="Times New Roman" w:hAnsi="Times New Roman"/>
          <w:szCs w:val="24"/>
        </w:rPr>
        <w:t>e</w:t>
      </w:r>
      <w:r w:rsidRPr="00F71615" w:rsidR="00543B0A">
        <w:rPr>
          <w:rFonts w:ascii="Times New Roman" w:hAnsi="Times New Roman"/>
          <w:szCs w:val="24"/>
        </w:rPr>
        <w:t xml:space="preserve">nsures that the computer system is updated to reflect appropriate changes. </w:t>
      </w:r>
    </w:p>
    <w:p w:rsidRPr="00F71615" w:rsidR="005D37D6" w:rsidP="00493EAE" w:rsidRDefault="005D37D6" w14:paraId="571F8938" w14:textId="77777777">
      <w:pPr>
        <w:tabs>
          <w:tab w:val="left" w:pos="-720"/>
          <w:tab w:val="left" w:pos="0"/>
        </w:tabs>
        <w:suppressAutoHyphens/>
        <w:ind w:left="540"/>
        <w:rPr>
          <w:rFonts w:ascii="Times New Roman" w:hAnsi="Times New Roman"/>
          <w:szCs w:val="24"/>
        </w:rPr>
      </w:pPr>
    </w:p>
    <w:p w:rsidRPr="00F71615" w:rsidR="005D37D6" w:rsidP="005D37D6" w:rsidRDefault="005D37D6" w14:paraId="6FE00979" w14:textId="77777777">
      <w:pPr>
        <w:rPr>
          <w:rFonts w:ascii="Times New Roman" w:hAnsi="Times New Roman"/>
          <w:b/>
          <w:szCs w:val="24"/>
        </w:rPr>
      </w:pPr>
      <w:r w:rsidRPr="00F71615">
        <w:rPr>
          <w:rFonts w:ascii="Times New Roman" w:hAnsi="Times New Roman"/>
          <w:b/>
          <w:szCs w:val="24"/>
        </w:rPr>
        <w:t>3.</w:t>
      </w:r>
      <w:r w:rsidRPr="00F71615">
        <w:rPr>
          <w:rFonts w:ascii="Times New Roman" w:hAnsi="Times New Roman"/>
          <w:b/>
          <w:szCs w:val="24"/>
        </w:rPr>
        <w:tab/>
        <w:t xml:space="preserve">Describe whether, and to what extent, the collection of information involves the use of automated, electronic, mechanical, or other technological collection techniques or other forms of information technology, </w:t>
      </w:r>
      <w:proofErr w:type="gramStart"/>
      <w:r w:rsidRPr="00F71615">
        <w:rPr>
          <w:rFonts w:ascii="Times New Roman" w:hAnsi="Times New Roman"/>
          <w:b/>
          <w:szCs w:val="24"/>
        </w:rPr>
        <w:t>e.g.</w:t>
      </w:r>
      <w:proofErr w:type="gramEnd"/>
      <w:r w:rsidRPr="00F71615">
        <w:rPr>
          <w:rFonts w:ascii="Times New Roman" w:hAnsi="Times New Roman"/>
          <w:b/>
          <w:szCs w:val="24"/>
        </w:rPr>
        <w:t xml:space="preserve"> permitting electronic submission of responses, and the basis for the decision for adopting this means of collection.  </w:t>
      </w:r>
      <w:r w:rsidRPr="00F71615" w:rsidR="00175627">
        <w:rPr>
          <w:rFonts w:ascii="Times New Roman" w:hAnsi="Times New Roman"/>
          <w:b/>
          <w:szCs w:val="24"/>
        </w:rPr>
        <w:t>Also,</w:t>
      </w:r>
      <w:r w:rsidRPr="00F71615">
        <w:rPr>
          <w:rFonts w:ascii="Times New Roman" w:hAnsi="Times New Roman"/>
          <w:b/>
          <w:szCs w:val="24"/>
        </w:rPr>
        <w:t xml:space="preserve"> describe any consideration of using information technology to reduce burden.</w:t>
      </w:r>
    </w:p>
    <w:p w:rsidRPr="00F71615" w:rsidR="00543B0A" w:rsidP="00493EAE" w:rsidRDefault="00543B0A" w14:paraId="00D868E3" w14:textId="77777777">
      <w:pPr>
        <w:tabs>
          <w:tab w:val="left" w:pos="-720"/>
          <w:tab w:val="left" w:pos="0"/>
        </w:tabs>
        <w:suppressAutoHyphens/>
        <w:ind w:left="540"/>
        <w:rPr>
          <w:rFonts w:ascii="Times New Roman" w:hAnsi="Times New Roman"/>
          <w:szCs w:val="24"/>
        </w:rPr>
      </w:pPr>
    </w:p>
    <w:p w:rsidR="00B4374F" w:rsidP="00527FEE" w:rsidRDefault="00B4374F" w14:paraId="093C7EBF" w14:textId="77777777">
      <w:pPr>
        <w:tabs>
          <w:tab w:val="left" w:pos="-720"/>
          <w:tab w:val="left" w:pos="0"/>
        </w:tabs>
        <w:suppressAutoHyphens/>
        <w:rPr>
          <w:rFonts w:ascii="Times New Roman" w:hAnsi="Times New Roman"/>
          <w:szCs w:val="24"/>
        </w:rPr>
      </w:pPr>
      <w:r>
        <w:rPr>
          <w:rFonts w:ascii="Times New Roman" w:hAnsi="Times New Roman"/>
          <w:szCs w:val="24"/>
        </w:rPr>
        <w:t>Forms CM-929 and CM-929P are mailed in paper format to beneficiaries and representative payees</w:t>
      </w:r>
      <w:r w:rsidR="00AB148C">
        <w:rPr>
          <w:rFonts w:ascii="Times New Roman" w:hAnsi="Times New Roman"/>
          <w:szCs w:val="24"/>
        </w:rPr>
        <w:t>.  The form</w:t>
      </w:r>
      <w:r w:rsidR="008912C3">
        <w:rPr>
          <w:rFonts w:ascii="Times New Roman" w:hAnsi="Times New Roman"/>
          <w:szCs w:val="24"/>
        </w:rPr>
        <w:t>s</w:t>
      </w:r>
      <w:r w:rsidR="00AB148C">
        <w:rPr>
          <w:rFonts w:ascii="Times New Roman" w:hAnsi="Times New Roman"/>
          <w:szCs w:val="24"/>
        </w:rPr>
        <w:t xml:space="preserve"> that </w:t>
      </w:r>
      <w:r w:rsidR="008912C3">
        <w:rPr>
          <w:rFonts w:ascii="Times New Roman" w:hAnsi="Times New Roman"/>
          <w:szCs w:val="24"/>
        </w:rPr>
        <w:t>are mailed contain</w:t>
      </w:r>
      <w:r w:rsidR="00AB148C">
        <w:rPr>
          <w:rFonts w:ascii="Times New Roman" w:hAnsi="Times New Roman"/>
          <w:szCs w:val="24"/>
        </w:rPr>
        <w:t xml:space="preserve"> </w:t>
      </w:r>
      <w:r>
        <w:rPr>
          <w:rFonts w:ascii="Times New Roman" w:hAnsi="Times New Roman"/>
          <w:szCs w:val="24"/>
        </w:rPr>
        <w:t xml:space="preserve">information specific to </w:t>
      </w:r>
      <w:r w:rsidR="008912C3">
        <w:rPr>
          <w:rFonts w:ascii="Times New Roman" w:hAnsi="Times New Roman"/>
          <w:szCs w:val="24"/>
        </w:rPr>
        <w:t xml:space="preserve">each </w:t>
      </w:r>
      <w:r>
        <w:rPr>
          <w:rFonts w:ascii="Times New Roman" w:hAnsi="Times New Roman"/>
          <w:szCs w:val="24"/>
        </w:rPr>
        <w:t xml:space="preserve">beneficiary.  Respondents either certify the information is correct or they supply updated information.  Respondents typically mail the completed paper form back to DCMWC. </w:t>
      </w:r>
    </w:p>
    <w:p w:rsidR="00B4374F" w:rsidP="00527FEE" w:rsidRDefault="00B4374F" w14:paraId="70D7144A" w14:textId="77777777">
      <w:pPr>
        <w:tabs>
          <w:tab w:val="left" w:pos="-720"/>
          <w:tab w:val="left" w:pos="0"/>
        </w:tabs>
        <w:suppressAutoHyphens/>
        <w:rPr>
          <w:rFonts w:ascii="Times New Roman" w:hAnsi="Times New Roman"/>
          <w:szCs w:val="24"/>
        </w:rPr>
      </w:pPr>
    </w:p>
    <w:p w:rsidR="00B4374F" w:rsidP="00527FEE" w:rsidRDefault="00B4374F" w14:paraId="06325B5A" w14:textId="77777777">
      <w:pPr>
        <w:tabs>
          <w:tab w:val="left" w:pos="-720"/>
          <w:tab w:val="left" w:pos="0"/>
        </w:tabs>
        <w:suppressAutoHyphens/>
        <w:rPr>
          <w:rFonts w:ascii="Times New Roman" w:hAnsi="Times New Roman"/>
          <w:szCs w:val="24"/>
        </w:rPr>
      </w:pPr>
      <w:r>
        <w:rPr>
          <w:rFonts w:ascii="Times New Roman" w:hAnsi="Times New Roman"/>
          <w:szCs w:val="24"/>
        </w:rPr>
        <w:t xml:space="preserve">DCMWC is adding an option for respondents to return the completed form electronically </w:t>
      </w:r>
      <w:r w:rsidR="00AB148C">
        <w:rPr>
          <w:rFonts w:ascii="Times New Roman" w:hAnsi="Times New Roman"/>
          <w:szCs w:val="24"/>
        </w:rPr>
        <w:t xml:space="preserve">by scanning it and uploading it </w:t>
      </w:r>
      <w:r w:rsidRPr="00F71615">
        <w:rPr>
          <w:rFonts w:ascii="Times New Roman" w:hAnsi="Times New Roman"/>
          <w:szCs w:val="24"/>
        </w:rPr>
        <w:t xml:space="preserve">through the COAL Mine Portal at </w:t>
      </w:r>
      <w:hyperlink w:history="1" r:id="rId12">
        <w:r w:rsidRPr="00F71615">
          <w:rPr>
            <w:rStyle w:val="Hyperlink"/>
            <w:rFonts w:ascii="Times New Roman" w:hAnsi="Times New Roman"/>
            <w:szCs w:val="24"/>
          </w:rPr>
          <w:t>https://eclaimant.dol-esa.gov/bl</w:t>
        </w:r>
      </w:hyperlink>
      <w:r>
        <w:rPr>
          <w:rFonts w:ascii="Times New Roman" w:hAnsi="Times New Roman"/>
          <w:szCs w:val="24"/>
        </w:rPr>
        <w:t xml:space="preserve">.  In addition, if the respondent misplaces the partially completed form that is sent to them, </w:t>
      </w:r>
      <w:r w:rsidR="00AB148C">
        <w:rPr>
          <w:rFonts w:ascii="Times New Roman" w:hAnsi="Times New Roman"/>
          <w:szCs w:val="24"/>
        </w:rPr>
        <w:t xml:space="preserve">blank </w:t>
      </w:r>
      <w:r w:rsidRPr="00F71615">
        <w:rPr>
          <w:rFonts w:ascii="Times New Roman" w:hAnsi="Times New Roman"/>
          <w:szCs w:val="24"/>
        </w:rPr>
        <w:t xml:space="preserve">forms are available for downloading on the DCMWC home page at </w:t>
      </w:r>
      <w:hyperlink w:history="1" r:id="rId13">
        <w:r w:rsidRPr="00F71615">
          <w:rPr>
            <w:rStyle w:val="Hyperlink"/>
            <w:rFonts w:ascii="Times New Roman" w:hAnsi="Times New Roman"/>
            <w:szCs w:val="24"/>
          </w:rPr>
          <w:t>http://www.dol.gov/owcp/dcmwc/regs/compliance/blforms.htm</w:t>
        </w:r>
      </w:hyperlink>
      <w:r>
        <w:rPr>
          <w:rFonts w:ascii="Times New Roman" w:hAnsi="Times New Roman"/>
          <w:szCs w:val="24"/>
        </w:rPr>
        <w:t>.</w:t>
      </w:r>
    </w:p>
    <w:p w:rsidR="00B4374F" w:rsidP="00527FEE" w:rsidRDefault="00B4374F" w14:paraId="54E73C53" w14:textId="77777777">
      <w:pPr>
        <w:tabs>
          <w:tab w:val="left" w:pos="-720"/>
          <w:tab w:val="left" w:pos="0"/>
        </w:tabs>
        <w:suppressAutoHyphens/>
        <w:rPr>
          <w:rFonts w:ascii="Times New Roman" w:hAnsi="Times New Roman"/>
          <w:szCs w:val="24"/>
        </w:rPr>
      </w:pPr>
    </w:p>
    <w:p w:rsidRPr="00F71615" w:rsidR="001F38D9" w:rsidP="00162C2E" w:rsidRDefault="00AB148C" w14:paraId="5868EA93" w14:textId="096FF351">
      <w:pPr>
        <w:tabs>
          <w:tab w:val="left" w:pos="-720"/>
          <w:tab w:val="left" w:pos="0"/>
        </w:tabs>
        <w:suppressAutoHyphens/>
        <w:rPr>
          <w:rFonts w:ascii="Times New Roman" w:hAnsi="Times New Roman"/>
          <w:snapToGrid/>
          <w:szCs w:val="24"/>
        </w:rPr>
      </w:pPr>
      <w:r>
        <w:rPr>
          <w:rFonts w:ascii="Times New Roman" w:hAnsi="Times New Roman"/>
          <w:szCs w:val="24"/>
        </w:rPr>
        <w:t xml:space="preserve">DCMWC has considered requiring respondents to </w:t>
      </w:r>
      <w:r w:rsidR="00162C2E">
        <w:rPr>
          <w:rFonts w:ascii="Times New Roman" w:hAnsi="Times New Roman"/>
          <w:szCs w:val="24"/>
        </w:rPr>
        <w:t xml:space="preserve">view and </w:t>
      </w:r>
      <w:r>
        <w:rPr>
          <w:rFonts w:ascii="Times New Roman" w:hAnsi="Times New Roman"/>
          <w:szCs w:val="24"/>
        </w:rPr>
        <w:t xml:space="preserve">submit </w:t>
      </w:r>
      <w:r w:rsidR="00162C2E">
        <w:rPr>
          <w:rFonts w:ascii="Times New Roman" w:hAnsi="Times New Roman"/>
          <w:szCs w:val="24"/>
        </w:rPr>
        <w:t xml:space="preserve">their </w:t>
      </w:r>
      <w:r>
        <w:rPr>
          <w:rFonts w:ascii="Times New Roman" w:hAnsi="Times New Roman"/>
          <w:szCs w:val="24"/>
        </w:rPr>
        <w:t xml:space="preserve">information directly through </w:t>
      </w:r>
      <w:r w:rsidR="00575335">
        <w:rPr>
          <w:rFonts w:ascii="Times New Roman" w:hAnsi="Times New Roman"/>
          <w:szCs w:val="24"/>
        </w:rPr>
        <w:t>a</w:t>
      </w:r>
      <w:r>
        <w:rPr>
          <w:rFonts w:ascii="Times New Roman" w:hAnsi="Times New Roman"/>
          <w:szCs w:val="24"/>
        </w:rPr>
        <w:t xml:space="preserve"> website. However, this was found to be not practicable</w:t>
      </w:r>
      <w:r w:rsidR="00162C2E">
        <w:rPr>
          <w:rFonts w:ascii="Times New Roman" w:hAnsi="Times New Roman"/>
          <w:szCs w:val="24"/>
        </w:rPr>
        <w:t xml:space="preserve"> or cost-effective.</w:t>
      </w:r>
      <w:r w:rsidRPr="00F71615" w:rsidR="00543B0A">
        <w:rPr>
          <w:rFonts w:ascii="Times New Roman" w:hAnsi="Times New Roman"/>
          <w:szCs w:val="24"/>
        </w:rPr>
        <w:t xml:space="preserve">  </w:t>
      </w:r>
      <w:r w:rsidR="008912C3">
        <w:rPr>
          <w:rFonts w:ascii="Times New Roman" w:hAnsi="Times New Roman"/>
          <w:szCs w:val="24"/>
        </w:rPr>
        <w:t xml:space="preserve">Form </w:t>
      </w:r>
      <w:r w:rsidRPr="00F71615" w:rsidR="008F19BC">
        <w:rPr>
          <w:rFonts w:ascii="Times New Roman" w:hAnsi="Times New Roman"/>
          <w:szCs w:val="24"/>
        </w:rPr>
        <w:t>CM-929</w:t>
      </w:r>
      <w:r w:rsidR="008912C3">
        <w:rPr>
          <w:rFonts w:ascii="Times New Roman" w:hAnsi="Times New Roman"/>
          <w:szCs w:val="24"/>
        </w:rPr>
        <w:t xml:space="preserve"> </w:t>
      </w:r>
      <w:r w:rsidRPr="00F71615" w:rsidR="00543B0A">
        <w:rPr>
          <w:rFonts w:ascii="Times New Roman" w:hAnsi="Times New Roman"/>
          <w:szCs w:val="24"/>
        </w:rPr>
        <w:t xml:space="preserve">respondents </w:t>
      </w:r>
      <w:r w:rsidRPr="00F71615" w:rsidR="00CC5E44">
        <w:rPr>
          <w:rFonts w:ascii="Times New Roman" w:hAnsi="Times New Roman"/>
          <w:szCs w:val="24"/>
        </w:rPr>
        <w:t xml:space="preserve">generally </w:t>
      </w:r>
      <w:r>
        <w:rPr>
          <w:rFonts w:ascii="Times New Roman" w:hAnsi="Times New Roman"/>
          <w:szCs w:val="24"/>
        </w:rPr>
        <w:t xml:space="preserve">are </w:t>
      </w:r>
      <w:r w:rsidRPr="00F71615" w:rsidR="00543B0A">
        <w:rPr>
          <w:rFonts w:ascii="Times New Roman" w:hAnsi="Times New Roman"/>
          <w:szCs w:val="24"/>
        </w:rPr>
        <w:t>retired, disabled coal mine workers</w:t>
      </w:r>
      <w:r w:rsidRPr="00F71615" w:rsidR="002B6FD4">
        <w:rPr>
          <w:rFonts w:ascii="Times New Roman" w:hAnsi="Times New Roman"/>
          <w:szCs w:val="24"/>
        </w:rPr>
        <w:t xml:space="preserve"> and elderly </w:t>
      </w:r>
      <w:r w:rsidRPr="00F71615" w:rsidR="00CC5E44">
        <w:rPr>
          <w:rFonts w:ascii="Times New Roman" w:hAnsi="Times New Roman"/>
          <w:szCs w:val="24"/>
        </w:rPr>
        <w:t>spouses</w:t>
      </w:r>
      <w:r>
        <w:rPr>
          <w:rFonts w:ascii="Times New Roman" w:hAnsi="Times New Roman"/>
          <w:szCs w:val="24"/>
        </w:rPr>
        <w:t>, many living in rural areas</w:t>
      </w:r>
      <w:r w:rsidRPr="00F71615" w:rsidR="00543B0A">
        <w:rPr>
          <w:rFonts w:ascii="Times New Roman" w:hAnsi="Times New Roman"/>
          <w:szCs w:val="24"/>
        </w:rPr>
        <w:t>.  Given the</w:t>
      </w:r>
      <w:r w:rsidRPr="00F71615" w:rsidR="00772C8B">
        <w:rPr>
          <w:rFonts w:ascii="Times New Roman" w:hAnsi="Times New Roman"/>
          <w:szCs w:val="24"/>
        </w:rPr>
        <w:t>se</w:t>
      </w:r>
      <w:r w:rsidRPr="00F71615" w:rsidR="00543B0A">
        <w:rPr>
          <w:rFonts w:ascii="Times New Roman" w:hAnsi="Times New Roman"/>
          <w:szCs w:val="24"/>
        </w:rPr>
        <w:t xml:space="preserve"> demographics, it is likely that a significant proportion would </w:t>
      </w:r>
      <w:r w:rsidR="008912C3">
        <w:rPr>
          <w:rFonts w:ascii="Times New Roman" w:hAnsi="Times New Roman"/>
          <w:szCs w:val="24"/>
        </w:rPr>
        <w:t xml:space="preserve">not </w:t>
      </w:r>
      <w:r w:rsidRPr="00F71615" w:rsidR="00543B0A">
        <w:rPr>
          <w:rFonts w:ascii="Times New Roman" w:hAnsi="Times New Roman"/>
          <w:szCs w:val="24"/>
        </w:rPr>
        <w:t xml:space="preserve">have </w:t>
      </w:r>
      <w:r w:rsidR="008912C3">
        <w:rPr>
          <w:rFonts w:ascii="Times New Roman" w:hAnsi="Times New Roman"/>
          <w:szCs w:val="24"/>
        </w:rPr>
        <w:t xml:space="preserve">ready </w:t>
      </w:r>
      <w:r w:rsidRPr="00F71615" w:rsidR="00543B0A">
        <w:rPr>
          <w:rFonts w:ascii="Times New Roman" w:hAnsi="Times New Roman"/>
          <w:szCs w:val="24"/>
        </w:rPr>
        <w:t xml:space="preserve">access to </w:t>
      </w:r>
      <w:r w:rsidR="00575335">
        <w:rPr>
          <w:rFonts w:ascii="Times New Roman" w:hAnsi="Times New Roman"/>
          <w:szCs w:val="24"/>
        </w:rPr>
        <w:t xml:space="preserve">such </w:t>
      </w:r>
      <w:r>
        <w:rPr>
          <w:rFonts w:ascii="Times New Roman" w:hAnsi="Times New Roman"/>
          <w:szCs w:val="24"/>
        </w:rPr>
        <w:t xml:space="preserve">an online </w:t>
      </w:r>
      <w:r w:rsidRPr="00F71615" w:rsidR="00543B0A">
        <w:rPr>
          <w:rFonts w:ascii="Times New Roman" w:hAnsi="Times New Roman"/>
          <w:szCs w:val="24"/>
        </w:rPr>
        <w:t xml:space="preserve">option.  </w:t>
      </w:r>
      <w:r w:rsidRPr="00F71615" w:rsidR="008F19BC">
        <w:rPr>
          <w:rFonts w:ascii="Times New Roman" w:hAnsi="Times New Roman"/>
          <w:szCs w:val="24"/>
        </w:rPr>
        <w:t xml:space="preserve">Although </w:t>
      </w:r>
      <w:r>
        <w:rPr>
          <w:rFonts w:ascii="Times New Roman" w:hAnsi="Times New Roman"/>
          <w:szCs w:val="24"/>
        </w:rPr>
        <w:t xml:space="preserve">representative payees </w:t>
      </w:r>
      <w:r w:rsidRPr="00F71615" w:rsidR="008F19BC">
        <w:rPr>
          <w:rFonts w:ascii="Times New Roman" w:hAnsi="Times New Roman"/>
          <w:szCs w:val="24"/>
        </w:rPr>
        <w:t>completing the CM-929P may not be similarly limited, the number of these filings is comparatively low (</w:t>
      </w:r>
      <w:r>
        <w:rPr>
          <w:rFonts w:ascii="Times New Roman" w:hAnsi="Times New Roman"/>
          <w:szCs w:val="24"/>
        </w:rPr>
        <w:t xml:space="preserve">CM-929P filings make up </w:t>
      </w:r>
      <w:r w:rsidRPr="00F71615" w:rsidR="008F19BC">
        <w:rPr>
          <w:rFonts w:ascii="Times New Roman" w:hAnsi="Times New Roman"/>
          <w:szCs w:val="24"/>
        </w:rPr>
        <w:t xml:space="preserve">13% of total annual CM-929 and CM-929P filings). </w:t>
      </w:r>
    </w:p>
    <w:p w:rsidRPr="00F71615" w:rsidR="005D37D6" w:rsidP="005D37D6" w:rsidRDefault="005D37D6" w14:paraId="4BFBEFC1" w14:textId="77777777">
      <w:pPr>
        <w:tabs>
          <w:tab w:val="left" w:pos="-720"/>
          <w:tab w:val="left" w:pos="0"/>
        </w:tabs>
        <w:suppressAutoHyphens/>
        <w:rPr>
          <w:rFonts w:ascii="Times New Roman" w:hAnsi="Times New Roman"/>
          <w:snapToGrid/>
          <w:szCs w:val="24"/>
        </w:rPr>
      </w:pPr>
    </w:p>
    <w:p w:rsidRPr="00F71615" w:rsidR="005D37D6" w:rsidP="005D37D6" w:rsidRDefault="005D37D6" w14:paraId="1B299D9A" w14:textId="77777777">
      <w:pPr>
        <w:tabs>
          <w:tab w:val="num" w:pos="600"/>
        </w:tabs>
        <w:rPr>
          <w:rFonts w:ascii="Times New Roman" w:hAnsi="Times New Roman"/>
          <w:b/>
          <w:szCs w:val="24"/>
        </w:rPr>
      </w:pPr>
      <w:r w:rsidRPr="00F71615">
        <w:rPr>
          <w:rFonts w:ascii="Times New Roman" w:hAnsi="Times New Roman"/>
          <w:b/>
          <w:szCs w:val="24"/>
        </w:rPr>
        <w:t>4.</w:t>
      </w:r>
      <w:r w:rsidRPr="00F71615">
        <w:rPr>
          <w:rFonts w:ascii="Times New Roman" w:hAnsi="Times New Roman"/>
          <w:b/>
          <w:szCs w:val="24"/>
        </w:rPr>
        <w:tab/>
        <w:t>Describe eff</w:t>
      </w:r>
      <w:r w:rsidRPr="00F71615" w:rsidR="001A4F20">
        <w:rPr>
          <w:rFonts w:ascii="Times New Roman" w:hAnsi="Times New Roman"/>
          <w:b/>
          <w:szCs w:val="24"/>
        </w:rPr>
        <w:t>orts to identify duplication.  S</w:t>
      </w:r>
      <w:r w:rsidRPr="00F71615">
        <w:rPr>
          <w:rFonts w:ascii="Times New Roman" w:hAnsi="Times New Roman"/>
          <w:b/>
          <w:szCs w:val="24"/>
        </w:rPr>
        <w:t xml:space="preserve">how specifically why any similar information already available cannot be used or modified for use for the purposes described in Item </w:t>
      </w:r>
      <w:r w:rsidRPr="00F71615" w:rsidR="00E93EC8">
        <w:rPr>
          <w:rFonts w:ascii="Times New Roman" w:hAnsi="Times New Roman"/>
          <w:b/>
          <w:szCs w:val="24"/>
        </w:rPr>
        <w:t>A.</w:t>
      </w:r>
      <w:r w:rsidRPr="00F71615">
        <w:rPr>
          <w:rFonts w:ascii="Times New Roman" w:hAnsi="Times New Roman"/>
          <w:b/>
          <w:szCs w:val="24"/>
        </w:rPr>
        <w:t>2 above.</w:t>
      </w:r>
    </w:p>
    <w:p w:rsidRPr="00F71615" w:rsidR="005D37D6" w:rsidP="005D37D6" w:rsidRDefault="005D37D6" w14:paraId="268FD24C" w14:textId="77777777">
      <w:pPr>
        <w:tabs>
          <w:tab w:val="left" w:pos="-720"/>
          <w:tab w:val="left" w:pos="0"/>
        </w:tabs>
        <w:suppressAutoHyphens/>
        <w:rPr>
          <w:rFonts w:ascii="Times New Roman" w:hAnsi="Times New Roman"/>
          <w:snapToGrid/>
          <w:szCs w:val="24"/>
        </w:rPr>
      </w:pPr>
    </w:p>
    <w:p w:rsidRPr="00F71615" w:rsidR="00543B0A" w:rsidP="00527FEE" w:rsidRDefault="00BC2541" w14:paraId="76836DAC" w14:textId="70DF6BD6">
      <w:pPr>
        <w:tabs>
          <w:tab w:val="left" w:pos="-720"/>
          <w:tab w:val="left" w:pos="0"/>
        </w:tabs>
        <w:suppressAutoHyphens/>
        <w:rPr>
          <w:rFonts w:ascii="Times New Roman" w:hAnsi="Times New Roman"/>
          <w:szCs w:val="24"/>
        </w:rPr>
      </w:pPr>
      <w:r w:rsidRPr="00F71615">
        <w:rPr>
          <w:rFonts w:ascii="Times New Roman" w:hAnsi="Times New Roman"/>
          <w:szCs w:val="24"/>
        </w:rPr>
        <w:t xml:space="preserve">No other agency collects this information. Forms </w:t>
      </w:r>
      <w:r w:rsidRPr="00F71615" w:rsidR="00543B0A">
        <w:rPr>
          <w:rFonts w:ascii="Times New Roman" w:hAnsi="Times New Roman"/>
          <w:szCs w:val="24"/>
        </w:rPr>
        <w:t>CM-929</w:t>
      </w:r>
      <w:r w:rsidRPr="00F71615" w:rsidR="00053EEE">
        <w:rPr>
          <w:rFonts w:ascii="Times New Roman" w:hAnsi="Times New Roman"/>
          <w:szCs w:val="24"/>
        </w:rPr>
        <w:t xml:space="preserve"> and CM-929P</w:t>
      </w:r>
      <w:r w:rsidRPr="00F71615" w:rsidR="00543B0A">
        <w:rPr>
          <w:rFonts w:ascii="Times New Roman" w:hAnsi="Times New Roman"/>
          <w:szCs w:val="24"/>
        </w:rPr>
        <w:t xml:space="preserve"> </w:t>
      </w:r>
      <w:r w:rsidRPr="00F71615" w:rsidR="007F3B22">
        <w:rPr>
          <w:rFonts w:ascii="Times New Roman" w:hAnsi="Times New Roman"/>
          <w:szCs w:val="24"/>
        </w:rPr>
        <w:t>are</w:t>
      </w:r>
      <w:r w:rsidRPr="00F71615" w:rsidR="00543B0A">
        <w:rPr>
          <w:rFonts w:ascii="Times New Roman" w:hAnsi="Times New Roman"/>
          <w:szCs w:val="24"/>
        </w:rPr>
        <w:t xml:space="preserve"> beneficiary</w:t>
      </w:r>
      <w:r w:rsidR="00FD1811">
        <w:rPr>
          <w:rFonts w:ascii="Times New Roman" w:hAnsi="Times New Roman"/>
          <w:szCs w:val="24"/>
        </w:rPr>
        <w:t>-</w:t>
      </w:r>
      <w:r w:rsidRPr="00F71615" w:rsidR="00543B0A">
        <w:rPr>
          <w:rFonts w:ascii="Times New Roman" w:hAnsi="Times New Roman"/>
          <w:szCs w:val="24"/>
        </w:rPr>
        <w:t xml:space="preserve"> and </w:t>
      </w:r>
      <w:r w:rsidR="00162C2E">
        <w:rPr>
          <w:rFonts w:ascii="Times New Roman" w:hAnsi="Times New Roman"/>
          <w:szCs w:val="24"/>
        </w:rPr>
        <w:lastRenderedPageBreak/>
        <w:t>p</w:t>
      </w:r>
      <w:r w:rsidRPr="00F71615" w:rsidR="00543B0A">
        <w:rPr>
          <w:rFonts w:ascii="Times New Roman" w:hAnsi="Times New Roman"/>
          <w:szCs w:val="24"/>
        </w:rPr>
        <w:t>rogram</w:t>
      </w:r>
      <w:r w:rsidRPr="00F71615" w:rsidR="002B6FD4">
        <w:rPr>
          <w:rFonts w:ascii="Times New Roman" w:hAnsi="Times New Roman"/>
          <w:szCs w:val="24"/>
        </w:rPr>
        <w:t>-</w:t>
      </w:r>
      <w:r w:rsidRPr="00F71615" w:rsidR="00543B0A">
        <w:rPr>
          <w:rFonts w:ascii="Times New Roman" w:hAnsi="Times New Roman"/>
          <w:szCs w:val="24"/>
        </w:rPr>
        <w:t>specific.  Even though the application for benefits requests that specific changes be reported, the CM</w:t>
      </w:r>
      <w:r w:rsidRPr="00F71615" w:rsidR="00543B0A">
        <w:rPr>
          <w:rFonts w:ascii="Times New Roman" w:hAnsi="Times New Roman"/>
          <w:szCs w:val="24"/>
        </w:rPr>
        <w:noBreakHyphen/>
        <w:t xml:space="preserve">929 </w:t>
      </w:r>
      <w:r w:rsidRPr="00F71615" w:rsidR="00053EEE">
        <w:rPr>
          <w:rFonts w:ascii="Times New Roman" w:hAnsi="Times New Roman"/>
          <w:szCs w:val="24"/>
        </w:rPr>
        <w:t>and CM-929P</w:t>
      </w:r>
      <w:r w:rsidRPr="00F71615" w:rsidR="007F3B22">
        <w:rPr>
          <w:rFonts w:ascii="Times New Roman" w:hAnsi="Times New Roman"/>
          <w:szCs w:val="24"/>
        </w:rPr>
        <w:t xml:space="preserve"> are</w:t>
      </w:r>
      <w:r w:rsidRPr="00F71615" w:rsidR="00543B0A">
        <w:rPr>
          <w:rFonts w:ascii="Times New Roman" w:hAnsi="Times New Roman"/>
          <w:szCs w:val="24"/>
        </w:rPr>
        <w:t xml:space="preserve"> the only existing method</w:t>
      </w:r>
      <w:r w:rsidRPr="00F71615" w:rsidR="007F3B22">
        <w:rPr>
          <w:rFonts w:ascii="Times New Roman" w:hAnsi="Times New Roman"/>
          <w:szCs w:val="24"/>
        </w:rPr>
        <w:t>s</w:t>
      </w:r>
      <w:r w:rsidRPr="00F71615" w:rsidR="00543B0A">
        <w:rPr>
          <w:rFonts w:ascii="Times New Roman" w:hAnsi="Times New Roman"/>
          <w:szCs w:val="24"/>
        </w:rPr>
        <w:t xml:space="preserve"> to systematically update the information listed on the application</w:t>
      </w:r>
      <w:r w:rsidR="00FD6317">
        <w:rPr>
          <w:rFonts w:ascii="Times New Roman" w:hAnsi="Times New Roman"/>
          <w:szCs w:val="24"/>
        </w:rPr>
        <w:t>,</w:t>
      </w:r>
      <w:r w:rsidRPr="00F71615" w:rsidR="00543B0A">
        <w:rPr>
          <w:rFonts w:ascii="Times New Roman" w:hAnsi="Times New Roman"/>
          <w:szCs w:val="24"/>
        </w:rPr>
        <w:t xml:space="preserve"> which may </w:t>
      </w:r>
      <w:r w:rsidRPr="00F71615" w:rsidR="00551B9F">
        <w:rPr>
          <w:rFonts w:ascii="Times New Roman" w:hAnsi="Times New Roman"/>
          <w:szCs w:val="24"/>
        </w:rPr>
        <w:t>a</w:t>
      </w:r>
      <w:r w:rsidRPr="00F71615" w:rsidR="00543B0A">
        <w:rPr>
          <w:rFonts w:ascii="Times New Roman" w:hAnsi="Times New Roman"/>
          <w:szCs w:val="24"/>
        </w:rPr>
        <w:t xml:space="preserve">ffect the </w:t>
      </w:r>
      <w:proofErr w:type="gramStart"/>
      <w:r w:rsidRPr="00F71615" w:rsidR="00543B0A">
        <w:rPr>
          <w:rFonts w:ascii="Times New Roman" w:hAnsi="Times New Roman"/>
          <w:szCs w:val="24"/>
        </w:rPr>
        <w:t>amount</w:t>
      </w:r>
      <w:proofErr w:type="gramEnd"/>
      <w:r w:rsidRPr="00F71615" w:rsidR="00543B0A">
        <w:rPr>
          <w:rFonts w:ascii="Times New Roman" w:hAnsi="Times New Roman"/>
          <w:szCs w:val="24"/>
        </w:rPr>
        <w:t xml:space="preserve"> of benefits</w:t>
      </w:r>
      <w:r w:rsidR="00FD6317">
        <w:rPr>
          <w:rFonts w:ascii="Times New Roman" w:hAnsi="Times New Roman"/>
          <w:szCs w:val="24"/>
        </w:rPr>
        <w:t>,</w:t>
      </w:r>
      <w:r w:rsidRPr="00F71615" w:rsidR="00543B0A">
        <w:rPr>
          <w:rFonts w:ascii="Times New Roman" w:hAnsi="Times New Roman"/>
          <w:szCs w:val="24"/>
        </w:rPr>
        <w:t xml:space="preserve"> and to insure that the beneficiary knows to report those changes.</w:t>
      </w:r>
    </w:p>
    <w:p w:rsidRPr="00F71615" w:rsidR="005D37D6" w:rsidP="005D37D6" w:rsidRDefault="005D37D6" w14:paraId="2B1344F0" w14:textId="77777777">
      <w:pPr>
        <w:tabs>
          <w:tab w:val="left" w:pos="-720"/>
          <w:tab w:val="left" w:pos="0"/>
        </w:tabs>
        <w:suppressAutoHyphens/>
        <w:rPr>
          <w:rFonts w:ascii="Times New Roman" w:hAnsi="Times New Roman"/>
          <w:szCs w:val="24"/>
        </w:rPr>
      </w:pPr>
    </w:p>
    <w:p w:rsidRPr="00F71615" w:rsidR="005D37D6" w:rsidP="005D37D6" w:rsidRDefault="005D37D6" w14:paraId="1D4882EE" w14:textId="77777777">
      <w:pPr>
        <w:tabs>
          <w:tab w:val="num" w:pos="720"/>
        </w:tabs>
        <w:rPr>
          <w:rFonts w:ascii="Times New Roman" w:hAnsi="Times New Roman"/>
          <w:b/>
          <w:szCs w:val="24"/>
        </w:rPr>
      </w:pPr>
      <w:r w:rsidRPr="00F71615">
        <w:rPr>
          <w:rFonts w:ascii="Times New Roman" w:hAnsi="Times New Roman"/>
          <w:b/>
          <w:szCs w:val="24"/>
        </w:rPr>
        <w:t>5.</w:t>
      </w:r>
      <w:r w:rsidRPr="00F71615">
        <w:rPr>
          <w:rFonts w:ascii="Times New Roman" w:hAnsi="Times New Roman"/>
          <w:b/>
          <w:szCs w:val="24"/>
        </w:rPr>
        <w:tab/>
        <w:t xml:space="preserve">If the collection </w:t>
      </w:r>
      <w:r w:rsidRPr="00F71615" w:rsidR="009A499F">
        <w:rPr>
          <w:rFonts w:ascii="Times New Roman" w:hAnsi="Times New Roman"/>
          <w:b/>
          <w:szCs w:val="24"/>
        </w:rPr>
        <w:t xml:space="preserve">of </w:t>
      </w:r>
      <w:r w:rsidRPr="00F71615">
        <w:rPr>
          <w:rFonts w:ascii="Times New Roman" w:hAnsi="Times New Roman"/>
          <w:b/>
          <w:szCs w:val="24"/>
        </w:rPr>
        <w:t>information impacts small businesses or other small entities</w:t>
      </w:r>
      <w:r w:rsidRPr="00F71615" w:rsidR="003E0FCF">
        <w:rPr>
          <w:rFonts w:ascii="Times New Roman" w:hAnsi="Times New Roman"/>
          <w:b/>
          <w:szCs w:val="24"/>
        </w:rPr>
        <w:t>,</w:t>
      </w:r>
      <w:r w:rsidRPr="00F71615">
        <w:rPr>
          <w:rFonts w:ascii="Times New Roman" w:hAnsi="Times New Roman"/>
          <w:b/>
          <w:szCs w:val="24"/>
        </w:rPr>
        <w:t xml:space="preserve"> describe any methods used to minimize burden.</w:t>
      </w:r>
    </w:p>
    <w:p w:rsidRPr="00F71615" w:rsidR="001D0E84" w:rsidP="001D0E84" w:rsidRDefault="001D0E84" w14:paraId="01D3B2D7" w14:textId="77777777">
      <w:pPr>
        <w:tabs>
          <w:tab w:val="left" w:pos="-720"/>
          <w:tab w:val="left" w:pos="0"/>
        </w:tabs>
        <w:suppressAutoHyphens/>
        <w:ind w:left="510"/>
        <w:rPr>
          <w:rFonts w:ascii="Times New Roman" w:hAnsi="Times New Roman"/>
          <w:szCs w:val="24"/>
        </w:rPr>
      </w:pPr>
    </w:p>
    <w:p w:rsidRPr="00F71615" w:rsidR="00543B0A" w:rsidP="00527FEE" w:rsidRDefault="00543B0A" w14:paraId="3180956F" w14:textId="77777777">
      <w:pPr>
        <w:tabs>
          <w:tab w:val="left" w:pos="-720"/>
          <w:tab w:val="left" w:pos="0"/>
        </w:tabs>
        <w:suppressAutoHyphens/>
        <w:rPr>
          <w:rFonts w:ascii="Times New Roman" w:hAnsi="Times New Roman"/>
          <w:szCs w:val="24"/>
        </w:rPr>
      </w:pPr>
      <w:r w:rsidRPr="00F71615">
        <w:rPr>
          <w:rFonts w:ascii="Times New Roman" w:hAnsi="Times New Roman"/>
          <w:szCs w:val="24"/>
        </w:rPr>
        <w:t>This information collection does not have a significant economic impact on a substantial number of small entities.</w:t>
      </w:r>
    </w:p>
    <w:p w:rsidRPr="00F71615" w:rsidR="005D37D6" w:rsidP="00493EAE" w:rsidRDefault="005D37D6" w14:paraId="2CF18710" w14:textId="77777777">
      <w:pPr>
        <w:tabs>
          <w:tab w:val="left" w:pos="-720"/>
          <w:tab w:val="left" w:pos="0"/>
        </w:tabs>
        <w:suppressAutoHyphens/>
        <w:ind w:left="540"/>
        <w:rPr>
          <w:rFonts w:ascii="Times New Roman" w:hAnsi="Times New Roman"/>
          <w:szCs w:val="24"/>
        </w:rPr>
      </w:pPr>
    </w:p>
    <w:p w:rsidRPr="00F71615" w:rsidR="005D37D6" w:rsidP="005D37D6" w:rsidRDefault="005D37D6" w14:paraId="48D74315" w14:textId="77777777">
      <w:pPr>
        <w:tabs>
          <w:tab w:val="num" w:pos="600"/>
        </w:tabs>
        <w:rPr>
          <w:rFonts w:ascii="Times New Roman" w:hAnsi="Times New Roman"/>
          <w:b/>
          <w:szCs w:val="24"/>
        </w:rPr>
      </w:pPr>
      <w:r w:rsidRPr="00F71615">
        <w:rPr>
          <w:rFonts w:ascii="Times New Roman" w:hAnsi="Times New Roman"/>
          <w:b/>
          <w:szCs w:val="24"/>
        </w:rPr>
        <w:t>6.</w:t>
      </w:r>
      <w:r w:rsidRPr="00F71615">
        <w:rPr>
          <w:rFonts w:ascii="Times New Roman" w:hAnsi="Times New Roman"/>
          <w:b/>
          <w:szCs w:val="24"/>
        </w:rPr>
        <w:tab/>
        <w:t>Describe the consequence of Federal program or policy activities if the collection is not conducted or is conducted less frequently, as well as any technical or legal obstacles to reducing burden.</w:t>
      </w:r>
    </w:p>
    <w:p w:rsidRPr="00F71615" w:rsidR="005D37D6" w:rsidP="00493EAE" w:rsidRDefault="005D37D6" w14:paraId="05356768" w14:textId="77777777">
      <w:pPr>
        <w:tabs>
          <w:tab w:val="left" w:pos="-720"/>
          <w:tab w:val="left" w:pos="0"/>
        </w:tabs>
        <w:suppressAutoHyphens/>
        <w:ind w:left="540"/>
        <w:rPr>
          <w:rFonts w:ascii="Times New Roman" w:hAnsi="Times New Roman"/>
          <w:szCs w:val="24"/>
        </w:rPr>
      </w:pPr>
    </w:p>
    <w:p w:rsidRPr="00F71615" w:rsidR="00543B0A" w:rsidP="00527FEE" w:rsidRDefault="00543B0A" w14:paraId="6CCCAE09" w14:textId="62ADE885">
      <w:pPr>
        <w:tabs>
          <w:tab w:val="left" w:pos="-720"/>
          <w:tab w:val="left" w:pos="0"/>
        </w:tabs>
        <w:suppressAutoHyphens/>
        <w:rPr>
          <w:rFonts w:ascii="Times New Roman" w:hAnsi="Times New Roman"/>
          <w:szCs w:val="24"/>
        </w:rPr>
      </w:pPr>
      <w:r w:rsidRPr="00F71615">
        <w:rPr>
          <w:rFonts w:ascii="Times New Roman" w:hAnsi="Times New Roman"/>
          <w:szCs w:val="24"/>
        </w:rPr>
        <w:t xml:space="preserve">The information is requested </w:t>
      </w:r>
      <w:r w:rsidRPr="00F71615" w:rsidR="00DE1CCF">
        <w:rPr>
          <w:rFonts w:ascii="Times New Roman" w:hAnsi="Times New Roman"/>
          <w:szCs w:val="24"/>
        </w:rPr>
        <w:t>annually</w:t>
      </w:r>
      <w:r w:rsidRPr="00F71615">
        <w:rPr>
          <w:rFonts w:ascii="Times New Roman" w:hAnsi="Times New Roman"/>
          <w:szCs w:val="24"/>
        </w:rPr>
        <w:t>.  If the information update were done less frequently, there would be a higher risk of overpayments</w:t>
      </w:r>
      <w:r w:rsidRPr="00F71615" w:rsidR="00DE1CCF">
        <w:rPr>
          <w:rFonts w:ascii="Times New Roman" w:hAnsi="Times New Roman"/>
          <w:szCs w:val="24"/>
        </w:rPr>
        <w:t>,</w:t>
      </w:r>
      <w:r w:rsidRPr="00F71615">
        <w:rPr>
          <w:rFonts w:ascii="Times New Roman" w:hAnsi="Times New Roman"/>
          <w:szCs w:val="24"/>
        </w:rPr>
        <w:t xml:space="preserve"> underpayments</w:t>
      </w:r>
      <w:r w:rsidRPr="00F71615" w:rsidR="00DE1CCF">
        <w:rPr>
          <w:rFonts w:ascii="Times New Roman" w:hAnsi="Times New Roman"/>
          <w:szCs w:val="24"/>
        </w:rPr>
        <w:t>, and erroneous payments</w:t>
      </w:r>
      <w:r w:rsidRPr="00F71615">
        <w:rPr>
          <w:rFonts w:ascii="Times New Roman" w:hAnsi="Times New Roman"/>
          <w:szCs w:val="24"/>
        </w:rPr>
        <w:t xml:space="preserve"> to payees due to unreported changes in status</w:t>
      </w:r>
      <w:r w:rsidRPr="00F71615" w:rsidR="00DC3EC4">
        <w:rPr>
          <w:rFonts w:ascii="Times New Roman" w:hAnsi="Times New Roman"/>
          <w:szCs w:val="24"/>
        </w:rPr>
        <w:t xml:space="preserve"> and lack of knowledge of whether benefits are being appropriately used for beneficiaries</w:t>
      </w:r>
      <w:r w:rsidRPr="00F71615">
        <w:rPr>
          <w:rFonts w:ascii="Times New Roman" w:hAnsi="Times New Roman"/>
          <w:szCs w:val="24"/>
        </w:rPr>
        <w:t xml:space="preserve">.  </w:t>
      </w:r>
    </w:p>
    <w:p w:rsidRPr="00F71615" w:rsidR="005D37D6" w:rsidP="00493EAE" w:rsidRDefault="005D37D6" w14:paraId="033D8463" w14:textId="77777777">
      <w:pPr>
        <w:tabs>
          <w:tab w:val="left" w:pos="-720"/>
          <w:tab w:val="left" w:pos="0"/>
        </w:tabs>
        <w:suppressAutoHyphens/>
        <w:ind w:left="540"/>
        <w:rPr>
          <w:rFonts w:ascii="Times New Roman" w:hAnsi="Times New Roman"/>
          <w:szCs w:val="24"/>
        </w:rPr>
      </w:pPr>
    </w:p>
    <w:p w:rsidRPr="00F71615" w:rsidR="005D37D6" w:rsidP="005D37D6" w:rsidRDefault="005D37D6" w14:paraId="6A0C79D7" w14:textId="77777777">
      <w:pPr>
        <w:tabs>
          <w:tab w:val="num" w:pos="0"/>
        </w:tabs>
        <w:rPr>
          <w:rFonts w:ascii="Times New Roman" w:hAnsi="Times New Roman"/>
          <w:b/>
          <w:szCs w:val="24"/>
        </w:rPr>
      </w:pPr>
      <w:r w:rsidRPr="00F71615">
        <w:rPr>
          <w:rFonts w:ascii="Times New Roman" w:hAnsi="Times New Roman"/>
          <w:b/>
          <w:szCs w:val="24"/>
        </w:rPr>
        <w:t>7.</w:t>
      </w:r>
      <w:r w:rsidRPr="00F71615">
        <w:rPr>
          <w:rFonts w:ascii="Times New Roman" w:hAnsi="Times New Roman"/>
          <w:b/>
          <w:szCs w:val="24"/>
        </w:rPr>
        <w:tab/>
        <w:t>Explain any special circumstance</w:t>
      </w:r>
      <w:r w:rsidRPr="00F71615" w:rsidR="007D0837">
        <w:rPr>
          <w:rFonts w:ascii="Times New Roman" w:hAnsi="Times New Roman"/>
          <w:b/>
          <w:szCs w:val="24"/>
        </w:rPr>
        <w:t xml:space="preserve"> required in the conduct of the information collection:</w:t>
      </w:r>
    </w:p>
    <w:p w:rsidRPr="00F71615" w:rsidR="00C102BA" w:rsidP="005D37D6" w:rsidRDefault="00C102BA" w14:paraId="7BAB2FEE" w14:textId="77777777">
      <w:pPr>
        <w:tabs>
          <w:tab w:val="num" w:pos="0"/>
        </w:tabs>
        <w:rPr>
          <w:rFonts w:ascii="Times New Roman" w:hAnsi="Times New Roman"/>
          <w:b/>
          <w:szCs w:val="24"/>
        </w:rPr>
      </w:pPr>
    </w:p>
    <w:p w:rsidRPr="00F71615" w:rsidR="00543B0A" w:rsidP="007864E4" w:rsidRDefault="00543B0A" w14:paraId="715AB3D8" w14:textId="77777777">
      <w:pPr>
        <w:tabs>
          <w:tab w:val="left" w:pos="-720"/>
          <w:tab w:val="left" w:pos="0"/>
        </w:tabs>
        <w:suppressAutoHyphens/>
        <w:rPr>
          <w:rFonts w:ascii="Times New Roman" w:hAnsi="Times New Roman"/>
          <w:szCs w:val="24"/>
        </w:rPr>
      </w:pPr>
      <w:r w:rsidRPr="00F71615">
        <w:rPr>
          <w:rFonts w:ascii="Times New Roman" w:hAnsi="Times New Roman"/>
          <w:szCs w:val="24"/>
        </w:rPr>
        <w:t xml:space="preserve">There are no special circumstances for this information collection. </w:t>
      </w:r>
    </w:p>
    <w:p w:rsidRPr="00F71615" w:rsidR="005D37D6" w:rsidP="00493EAE" w:rsidRDefault="005D37D6" w14:paraId="3FB2655F" w14:textId="77777777">
      <w:pPr>
        <w:tabs>
          <w:tab w:val="left" w:pos="-720"/>
          <w:tab w:val="left" w:pos="0"/>
        </w:tabs>
        <w:suppressAutoHyphens/>
        <w:ind w:left="540"/>
        <w:rPr>
          <w:rFonts w:ascii="Times New Roman" w:hAnsi="Times New Roman"/>
          <w:szCs w:val="24"/>
        </w:rPr>
      </w:pPr>
    </w:p>
    <w:p w:rsidRPr="00F71615" w:rsidR="005D37D6" w:rsidP="005D37D6" w:rsidRDefault="005D37D6" w14:paraId="39E7C9C0" w14:textId="77777777">
      <w:pPr>
        <w:tabs>
          <w:tab w:val="num" w:pos="600"/>
        </w:tabs>
        <w:rPr>
          <w:rFonts w:ascii="Times New Roman" w:hAnsi="Times New Roman"/>
          <w:b/>
          <w:szCs w:val="24"/>
        </w:rPr>
      </w:pPr>
      <w:r w:rsidRPr="00F71615">
        <w:rPr>
          <w:rFonts w:ascii="Times New Roman" w:hAnsi="Times New Roman"/>
          <w:b/>
          <w:szCs w:val="24"/>
        </w:rPr>
        <w:t>8.</w:t>
      </w:r>
      <w:r w:rsidRPr="00F71615">
        <w:rPr>
          <w:rFonts w:ascii="Times New Roman" w:hAnsi="Times New Roman"/>
          <w:b/>
          <w:szCs w:val="24"/>
        </w:rPr>
        <w:tab/>
        <w:t xml:space="preserve">If applicable, provide a copy and identify the date and page number of </w:t>
      </w:r>
      <w:proofErr w:type="gramStart"/>
      <w:r w:rsidRPr="00F71615">
        <w:rPr>
          <w:rFonts w:ascii="Times New Roman" w:hAnsi="Times New Roman"/>
          <w:b/>
          <w:szCs w:val="24"/>
        </w:rPr>
        <w:t>publication</w:t>
      </w:r>
      <w:proofErr w:type="gramEnd"/>
      <w:r w:rsidRPr="00F71615">
        <w:rPr>
          <w:rFonts w:ascii="Times New Roman" w:hAnsi="Times New Roman"/>
          <w:b/>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F71615" w:rsidR="005D37D6" w:rsidP="00493EAE" w:rsidRDefault="005D37D6" w14:paraId="0C33953B" w14:textId="77777777">
      <w:pPr>
        <w:tabs>
          <w:tab w:val="left" w:pos="-720"/>
          <w:tab w:val="left" w:pos="0"/>
        </w:tabs>
        <w:suppressAutoHyphens/>
        <w:ind w:left="540"/>
        <w:rPr>
          <w:rFonts w:ascii="Times New Roman" w:hAnsi="Times New Roman"/>
          <w:szCs w:val="24"/>
        </w:rPr>
      </w:pPr>
    </w:p>
    <w:p w:rsidRPr="00F71615" w:rsidR="00516D9C" w:rsidP="007864E4" w:rsidRDefault="00516D9C" w14:paraId="31F0C10A" w14:textId="5189C048">
      <w:pPr>
        <w:tabs>
          <w:tab w:val="left" w:pos="-720"/>
          <w:tab w:val="left" w:pos="0"/>
        </w:tabs>
        <w:suppressAutoHyphens/>
        <w:rPr>
          <w:rFonts w:ascii="Times New Roman" w:hAnsi="Times New Roman"/>
          <w:szCs w:val="24"/>
        </w:rPr>
      </w:pPr>
      <w:r w:rsidRPr="00F71615">
        <w:rPr>
          <w:rFonts w:ascii="Times New Roman" w:hAnsi="Times New Roman"/>
          <w:szCs w:val="24"/>
        </w:rPr>
        <w:t xml:space="preserve">A </w:t>
      </w:r>
      <w:r w:rsidRPr="00F71615" w:rsidR="00C102BA">
        <w:rPr>
          <w:rFonts w:ascii="Times New Roman" w:hAnsi="Times New Roman"/>
          <w:szCs w:val="24"/>
        </w:rPr>
        <w:t>Federal Register N</w:t>
      </w:r>
      <w:r w:rsidRPr="00F71615">
        <w:rPr>
          <w:rFonts w:ascii="Times New Roman" w:hAnsi="Times New Roman"/>
          <w:szCs w:val="24"/>
        </w:rPr>
        <w:t>otice inviting public comment</w:t>
      </w:r>
      <w:r w:rsidRPr="00F71615" w:rsidR="00C102BA">
        <w:rPr>
          <w:rFonts w:ascii="Times New Roman" w:hAnsi="Times New Roman"/>
          <w:szCs w:val="24"/>
        </w:rPr>
        <w:t xml:space="preserve"> was published o</w:t>
      </w:r>
      <w:r w:rsidRPr="00F71615">
        <w:rPr>
          <w:rFonts w:ascii="Times New Roman" w:hAnsi="Times New Roman"/>
          <w:szCs w:val="24"/>
        </w:rPr>
        <w:t>n</w:t>
      </w:r>
      <w:r w:rsidRPr="00F71615" w:rsidR="009A5E3C">
        <w:rPr>
          <w:rFonts w:ascii="Times New Roman" w:hAnsi="Times New Roman"/>
          <w:szCs w:val="24"/>
        </w:rPr>
        <w:t xml:space="preserve"> </w:t>
      </w:r>
      <w:r w:rsidR="0014594B">
        <w:rPr>
          <w:rFonts w:ascii="Times New Roman" w:hAnsi="Times New Roman"/>
          <w:szCs w:val="24"/>
        </w:rPr>
        <w:t>11/24/2020</w:t>
      </w:r>
      <w:r w:rsidRPr="00F71615" w:rsidR="00361B1E">
        <w:rPr>
          <w:rFonts w:ascii="Times New Roman" w:hAnsi="Times New Roman"/>
          <w:szCs w:val="24"/>
        </w:rPr>
        <w:t xml:space="preserve"> </w:t>
      </w:r>
      <w:r w:rsidR="0014594B">
        <w:rPr>
          <w:rFonts w:ascii="Times New Roman" w:hAnsi="Times New Roman"/>
          <w:szCs w:val="24"/>
        </w:rPr>
        <w:t>(85</w:t>
      </w:r>
      <w:r w:rsidRPr="00F71615" w:rsidR="009A5E3C">
        <w:rPr>
          <w:rFonts w:ascii="Times New Roman" w:hAnsi="Times New Roman"/>
          <w:szCs w:val="24"/>
        </w:rPr>
        <w:t xml:space="preserve"> FR </w:t>
      </w:r>
      <w:r w:rsidR="0014594B">
        <w:rPr>
          <w:rFonts w:ascii="Times New Roman" w:hAnsi="Times New Roman"/>
          <w:szCs w:val="24"/>
        </w:rPr>
        <w:t>75049</w:t>
      </w:r>
      <w:r w:rsidRPr="00F71615" w:rsidR="009A5E3C">
        <w:rPr>
          <w:rFonts w:ascii="Times New Roman" w:hAnsi="Times New Roman"/>
          <w:szCs w:val="24"/>
        </w:rPr>
        <w:t>)</w:t>
      </w:r>
      <w:r w:rsidRPr="00F71615" w:rsidR="00C5705B">
        <w:rPr>
          <w:rFonts w:ascii="Times New Roman" w:hAnsi="Times New Roman"/>
          <w:szCs w:val="24"/>
        </w:rPr>
        <w:t>.  No comments were received.</w:t>
      </w:r>
    </w:p>
    <w:p w:rsidRPr="00F71615" w:rsidR="005D37D6" w:rsidP="00493EAE" w:rsidRDefault="005D37D6" w14:paraId="7C2A76D8" w14:textId="77777777">
      <w:pPr>
        <w:tabs>
          <w:tab w:val="left" w:pos="-720"/>
          <w:tab w:val="left" w:pos="0"/>
        </w:tabs>
        <w:suppressAutoHyphens/>
        <w:ind w:left="540"/>
        <w:rPr>
          <w:rFonts w:ascii="Times New Roman" w:hAnsi="Times New Roman"/>
          <w:szCs w:val="24"/>
        </w:rPr>
      </w:pPr>
    </w:p>
    <w:p w:rsidRPr="00F71615" w:rsidR="005D37D6" w:rsidP="005D37D6" w:rsidRDefault="005D37D6" w14:paraId="041E30FC" w14:textId="77777777">
      <w:pPr>
        <w:tabs>
          <w:tab w:val="num" w:pos="600"/>
        </w:tabs>
        <w:rPr>
          <w:rFonts w:ascii="Times New Roman" w:hAnsi="Times New Roman"/>
          <w:b/>
          <w:szCs w:val="24"/>
        </w:rPr>
      </w:pPr>
      <w:r w:rsidRPr="00F71615">
        <w:rPr>
          <w:rFonts w:ascii="Times New Roman" w:hAnsi="Times New Roman"/>
          <w:b/>
          <w:szCs w:val="24"/>
        </w:rPr>
        <w:t>9.</w:t>
      </w:r>
      <w:r w:rsidRPr="00F71615">
        <w:rPr>
          <w:rFonts w:ascii="Times New Roman" w:hAnsi="Times New Roman"/>
          <w:b/>
          <w:szCs w:val="24"/>
        </w:rPr>
        <w:tab/>
        <w:t>Explain any decision to provide any payment or gift to respondents, other than remuneration of contractors or grantees.</w:t>
      </w:r>
    </w:p>
    <w:p w:rsidRPr="00F71615" w:rsidR="00543B0A" w:rsidRDefault="00543B0A" w14:paraId="1549F869" w14:textId="77777777">
      <w:pPr>
        <w:tabs>
          <w:tab w:val="left" w:pos="-720"/>
        </w:tabs>
        <w:suppressAutoHyphens/>
        <w:rPr>
          <w:rFonts w:ascii="Times New Roman" w:hAnsi="Times New Roman"/>
          <w:szCs w:val="24"/>
        </w:rPr>
      </w:pPr>
    </w:p>
    <w:p w:rsidRPr="00F71615" w:rsidR="00543B0A" w:rsidP="007864E4" w:rsidRDefault="009A5E3C" w14:paraId="51CB84D9" w14:textId="77777777">
      <w:pPr>
        <w:tabs>
          <w:tab w:val="left" w:pos="-720"/>
          <w:tab w:val="left" w:pos="0"/>
        </w:tabs>
        <w:suppressAutoHyphens/>
        <w:rPr>
          <w:rFonts w:ascii="Times New Roman" w:hAnsi="Times New Roman"/>
          <w:szCs w:val="24"/>
        </w:rPr>
      </w:pPr>
      <w:r w:rsidRPr="00F71615">
        <w:rPr>
          <w:rFonts w:ascii="Times New Roman" w:hAnsi="Times New Roman"/>
          <w:szCs w:val="24"/>
        </w:rPr>
        <w:t>No payments or gifts are made to respondents to furnish the information.</w:t>
      </w:r>
      <w:r w:rsidRPr="00F71615" w:rsidR="00543B0A">
        <w:rPr>
          <w:rFonts w:ascii="Times New Roman" w:hAnsi="Times New Roman"/>
          <w:szCs w:val="24"/>
        </w:rPr>
        <w:t xml:space="preserve">  However, the </w:t>
      </w:r>
      <w:r w:rsidRPr="00F71615" w:rsidR="009A499F">
        <w:rPr>
          <w:rFonts w:ascii="Times New Roman" w:hAnsi="Times New Roman"/>
          <w:szCs w:val="24"/>
        </w:rPr>
        <w:t>beneficiary-</w:t>
      </w:r>
      <w:r w:rsidRPr="00F71615" w:rsidR="00543B0A">
        <w:rPr>
          <w:rFonts w:ascii="Times New Roman" w:hAnsi="Times New Roman"/>
          <w:szCs w:val="24"/>
        </w:rPr>
        <w:t>respondents are entitled to and do receive monthly benefits.</w:t>
      </w:r>
    </w:p>
    <w:p w:rsidRPr="00F71615" w:rsidR="005D37D6" w:rsidP="00493EAE" w:rsidRDefault="005D37D6" w14:paraId="07B45539" w14:textId="77777777">
      <w:pPr>
        <w:tabs>
          <w:tab w:val="left" w:pos="-720"/>
          <w:tab w:val="left" w:pos="0"/>
        </w:tabs>
        <w:suppressAutoHyphens/>
        <w:ind w:left="540"/>
        <w:rPr>
          <w:rFonts w:ascii="Times New Roman" w:hAnsi="Times New Roman"/>
          <w:szCs w:val="24"/>
        </w:rPr>
      </w:pPr>
    </w:p>
    <w:p w:rsidRPr="00F71615" w:rsidR="005D37D6" w:rsidP="005D37D6" w:rsidRDefault="005D37D6" w14:paraId="2C361DC3" w14:textId="77777777">
      <w:pPr>
        <w:tabs>
          <w:tab w:val="num" w:pos="720"/>
        </w:tabs>
        <w:rPr>
          <w:rFonts w:ascii="Times New Roman" w:hAnsi="Times New Roman"/>
          <w:b/>
          <w:szCs w:val="24"/>
        </w:rPr>
      </w:pPr>
      <w:r w:rsidRPr="00F71615">
        <w:rPr>
          <w:rFonts w:ascii="Times New Roman" w:hAnsi="Times New Roman"/>
          <w:b/>
          <w:szCs w:val="24"/>
        </w:rPr>
        <w:t>10.</w:t>
      </w:r>
      <w:r w:rsidRPr="00F71615">
        <w:rPr>
          <w:rFonts w:ascii="Times New Roman" w:hAnsi="Times New Roman"/>
          <w:b/>
          <w:szCs w:val="24"/>
        </w:rPr>
        <w:tab/>
        <w:t>Describe any assurance of confidentiality provided to respondents and the basis for the assurance in statute, regulations, or agency policy.</w:t>
      </w:r>
    </w:p>
    <w:p w:rsidRPr="00F71615" w:rsidR="005D37D6" w:rsidP="00493EAE" w:rsidRDefault="005D37D6" w14:paraId="33208234" w14:textId="77777777">
      <w:pPr>
        <w:tabs>
          <w:tab w:val="left" w:pos="-720"/>
          <w:tab w:val="left" w:pos="0"/>
        </w:tabs>
        <w:suppressAutoHyphens/>
        <w:ind w:left="540"/>
        <w:rPr>
          <w:rFonts w:ascii="Times New Roman" w:hAnsi="Times New Roman"/>
          <w:szCs w:val="24"/>
        </w:rPr>
      </w:pPr>
    </w:p>
    <w:p w:rsidRPr="00F71615" w:rsidR="00543B0A" w:rsidP="007864E4" w:rsidRDefault="00095A0E" w14:paraId="012FDFDC" w14:textId="1BE257AB">
      <w:pPr>
        <w:keepLines/>
        <w:widowControl/>
        <w:tabs>
          <w:tab w:val="left" w:pos="-720"/>
          <w:tab w:val="left" w:pos="0"/>
        </w:tabs>
        <w:suppressAutoHyphens/>
        <w:rPr>
          <w:rFonts w:ascii="Times New Roman" w:hAnsi="Times New Roman"/>
          <w:szCs w:val="24"/>
        </w:rPr>
      </w:pPr>
      <w:r w:rsidRPr="00F71615">
        <w:rPr>
          <w:rFonts w:ascii="Times New Roman" w:hAnsi="Times New Roman"/>
          <w:szCs w:val="24"/>
        </w:rPr>
        <w:lastRenderedPageBreak/>
        <w:t xml:space="preserve">Forms CM-929 and CM-929P include a Privacy Act Notice (PAN) explaining that information will be used to determine eligibility for and the </w:t>
      </w:r>
      <w:proofErr w:type="gramStart"/>
      <w:r w:rsidRPr="00F71615">
        <w:rPr>
          <w:rFonts w:ascii="Times New Roman" w:hAnsi="Times New Roman"/>
          <w:szCs w:val="24"/>
        </w:rPr>
        <w:t>amount</w:t>
      </w:r>
      <w:proofErr w:type="gramEnd"/>
      <w:r w:rsidRPr="00F71615">
        <w:rPr>
          <w:rFonts w:ascii="Times New Roman" w:hAnsi="Times New Roman"/>
          <w:szCs w:val="24"/>
        </w:rPr>
        <w:t xml:space="preserve"> of benefits payable.  The PAN also explains that the information may be used by other agencies or persons in handling matters relating to the subject matter of the claim.</w:t>
      </w:r>
      <w:r w:rsidRPr="00F71615" w:rsidR="00617A33">
        <w:rPr>
          <w:rFonts w:ascii="Times New Roman" w:hAnsi="Times New Roman"/>
          <w:szCs w:val="24"/>
        </w:rPr>
        <w:t xml:space="preserve">  This information is included in System</w:t>
      </w:r>
      <w:r w:rsidR="00907094">
        <w:rPr>
          <w:rFonts w:ascii="Times New Roman" w:hAnsi="Times New Roman"/>
          <w:szCs w:val="24"/>
        </w:rPr>
        <w:t>s</w:t>
      </w:r>
      <w:r w:rsidRPr="00F71615" w:rsidR="00617A33">
        <w:rPr>
          <w:rFonts w:ascii="Times New Roman" w:hAnsi="Times New Roman"/>
          <w:szCs w:val="24"/>
        </w:rPr>
        <w:t xml:space="preserve"> of Records, DOL/OWCP-2</w:t>
      </w:r>
      <w:r w:rsidR="00FD6317">
        <w:rPr>
          <w:rFonts w:ascii="Times New Roman" w:hAnsi="Times New Roman"/>
          <w:szCs w:val="24"/>
        </w:rPr>
        <w:t>, DOL/OWCP-9</w:t>
      </w:r>
      <w:r w:rsidRPr="00F71615" w:rsidR="00617A33">
        <w:rPr>
          <w:rFonts w:ascii="Times New Roman" w:hAnsi="Times New Roman"/>
          <w:szCs w:val="24"/>
        </w:rPr>
        <w:t xml:space="preserve">, published at 81 Federal Register </w:t>
      </w:r>
      <w:r w:rsidRPr="00F71615" w:rsidR="007E62B2">
        <w:rPr>
          <w:rFonts w:ascii="Times New Roman" w:hAnsi="Times New Roman"/>
          <w:szCs w:val="24"/>
        </w:rPr>
        <w:t xml:space="preserve">25765, </w:t>
      </w:r>
      <w:r w:rsidRPr="00F71615" w:rsidR="00617A33">
        <w:rPr>
          <w:rFonts w:ascii="Times New Roman" w:hAnsi="Times New Roman"/>
          <w:szCs w:val="24"/>
        </w:rPr>
        <w:t>25858</w:t>
      </w:r>
      <w:r w:rsidR="00FD6317">
        <w:rPr>
          <w:rFonts w:ascii="Times New Roman" w:hAnsi="Times New Roman"/>
          <w:szCs w:val="24"/>
        </w:rPr>
        <w:t>, 25866</w:t>
      </w:r>
      <w:r w:rsidRPr="00F71615" w:rsidR="00617A33">
        <w:rPr>
          <w:rFonts w:ascii="Times New Roman" w:hAnsi="Times New Roman"/>
          <w:szCs w:val="24"/>
        </w:rPr>
        <w:t xml:space="preserve"> (April 29, 2016), or as updated and republished.</w:t>
      </w:r>
    </w:p>
    <w:p w:rsidRPr="00F71615" w:rsidR="005D37D6" w:rsidP="00493EAE" w:rsidRDefault="005D37D6" w14:paraId="24AB9BAB" w14:textId="77777777">
      <w:pPr>
        <w:keepLines/>
        <w:widowControl/>
        <w:tabs>
          <w:tab w:val="left" w:pos="-720"/>
          <w:tab w:val="left" w:pos="0"/>
        </w:tabs>
        <w:suppressAutoHyphens/>
        <w:ind w:left="540"/>
        <w:rPr>
          <w:rFonts w:ascii="Times New Roman" w:hAnsi="Times New Roman"/>
          <w:szCs w:val="24"/>
        </w:rPr>
      </w:pPr>
    </w:p>
    <w:p w:rsidRPr="00F71615" w:rsidR="005D37D6" w:rsidP="005D37D6" w:rsidRDefault="005D37D6" w14:paraId="667FB10F" w14:textId="77777777">
      <w:pPr>
        <w:widowControl/>
        <w:numPr>
          <w:ilvl w:val="0"/>
          <w:numId w:val="5"/>
        </w:numPr>
        <w:tabs>
          <w:tab w:val="clear" w:pos="1080"/>
          <w:tab w:val="num" w:pos="0"/>
        </w:tabs>
        <w:ind w:left="0" w:firstLine="0"/>
        <w:rPr>
          <w:rFonts w:ascii="Times New Roman" w:hAnsi="Times New Roman"/>
          <w:b/>
          <w:szCs w:val="24"/>
        </w:rPr>
      </w:pPr>
      <w:r w:rsidRPr="00F71615">
        <w:rPr>
          <w:rFonts w:ascii="Times New Roman" w:hAnsi="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71615" w:rsidR="005D37D6" w:rsidP="00493EAE" w:rsidRDefault="005D37D6" w14:paraId="4BB86BCC" w14:textId="77777777">
      <w:pPr>
        <w:keepLines/>
        <w:widowControl/>
        <w:tabs>
          <w:tab w:val="left" w:pos="-720"/>
          <w:tab w:val="left" w:pos="0"/>
        </w:tabs>
        <w:suppressAutoHyphens/>
        <w:ind w:left="540"/>
        <w:rPr>
          <w:rFonts w:ascii="Times New Roman" w:hAnsi="Times New Roman"/>
          <w:szCs w:val="24"/>
        </w:rPr>
      </w:pPr>
    </w:p>
    <w:p w:rsidRPr="00F71615" w:rsidR="00543B0A" w:rsidP="007864E4" w:rsidRDefault="00355101" w14:paraId="7D0C3D15" w14:textId="77777777">
      <w:pPr>
        <w:tabs>
          <w:tab w:val="left" w:pos="-720"/>
          <w:tab w:val="left" w:pos="0"/>
        </w:tabs>
        <w:suppressAutoHyphens/>
        <w:rPr>
          <w:rFonts w:ascii="Times New Roman" w:hAnsi="Times New Roman"/>
          <w:szCs w:val="24"/>
        </w:rPr>
      </w:pPr>
      <w:r w:rsidRPr="00F71615">
        <w:rPr>
          <w:rFonts w:ascii="Times New Roman" w:hAnsi="Times New Roman"/>
          <w:szCs w:val="24"/>
        </w:rPr>
        <w:t>This collection contains</w:t>
      </w:r>
      <w:r w:rsidRPr="00F71615" w:rsidR="00543B0A">
        <w:rPr>
          <w:rFonts w:ascii="Times New Roman" w:hAnsi="Times New Roman"/>
          <w:szCs w:val="24"/>
        </w:rPr>
        <w:t xml:space="preserve"> no questions of a sensitive nature.</w:t>
      </w:r>
    </w:p>
    <w:p w:rsidRPr="00F71615" w:rsidR="005D37D6" w:rsidP="00493EAE" w:rsidRDefault="005D37D6" w14:paraId="599055E0" w14:textId="77777777">
      <w:pPr>
        <w:tabs>
          <w:tab w:val="left" w:pos="-720"/>
          <w:tab w:val="left" w:pos="0"/>
        </w:tabs>
        <w:suppressAutoHyphens/>
        <w:ind w:left="540"/>
        <w:rPr>
          <w:rFonts w:ascii="Times New Roman" w:hAnsi="Times New Roman"/>
          <w:szCs w:val="24"/>
        </w:rPr>
      </w:pPr>
    </w:p>
    <w:p w:rsidRPr="00F71615" w:rsidR="005D37D6" w:rsidP="00BA6614" w:rsidRDefault="005D37D6" w14:paraId="113B46F9" w14:textId="77777777">
      <w:pPr>
        <w:tabs>
          <w:tab w:val="num" w:pos="720"/>
        </w:tabs>
        <w:rPr>
          <w:rFonts w:ascii="Times New Roman" w:hAnsi="Times New Roman"/>
          <w:b/>
          <w:szCs w:val="24"/>
        </w:rPr>
      </w:pPr>
      <w:r w:rsidRPr="00F71615">
        <w:rPr>
          <w:rFonts w:ascii="Times New Roman" w:hAnsi="Times New Roman"/>
          <w:b/>
          <w:szCs w:val="24"/>
        </w:rPr>
        <w:t xml:space="preserve">12. </w:t>
      </w:r>
      <w:r w:rsidRPr="00F71615">
        <w:rPr>
          <w:rFonts w:ascii="Times New Roman" w:hAnsi="Times New Roman"/>
          <w:b/>
          <w:szCs w:val="24"/>
        </w:rPr>
        <w:tab/>
        <w:t>Provide estimates of the hour burden of the collection of information. The statement should:</w:t>
      </w:r>
    </w:p>
    <w:p w:rsidRPr="00F71615" w:rsidR="005D37D6" w:rsidP="005D37D6" w:rsidRDefault="005D37D6" w14:paraId="2A1E74B5" w14:textId="77777777">
      <w:pPr>
        <w:tabs>
          <w:tab w:val="num" w:pos="993"/>
        </w:tabs>
        <w:rPr>
          <w:rFonts w:ascii="Times New Roman" w:hAnsi="Times New Roman"/>
          <w:b/>
          <w:szCs w:val="24"/>
        </w:rPr>
      </w:pPr>
    </w:p>
    <w:p w:rsidRPr="00F71615" w:rsidR="005D37D6" w:rsidP="007864E4" w:rsidRDefault="005D37D6" w14:paraId="6D700AB5" w14:textId="77777777">
      <w:pPr>
        <w:rPr>
          <w:rFonts w:ascii="Times New Roman" w:hAnsi="Times New Roman"/>
          <w:b/>
          <w:szCs w:val="24"/>
        </w:rPr>
      </w:pPr>
      <w:r w:rsidRPr="00F71615">
        <w:rPr>
          <w:rFonts w:ascii="Times New Roman" w:hAnsi="Times New Roman"/>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p>
    <w:p w:rsidRPr="00F71615" w:rsidR="005D37D6" w:rsidP="00493EAE" w:rsidRDefault="005D37D6" w14:paraId="7E57C27A" w14:textId="77777777">
      <w:pPr>
        <w:tabs>
          <w:tab w:val="left" w:pos="-720"/>
          <w:tab w:val="left" w:pos="0"/>
        </w:tabs>
        <w:suppressAutoHyphens/>
        <w:ind w:left="540"/>
        <w:rPr>
          <w:rFonts w:ascii="Times New Roman" w:hAnsi="Times New Roman"/>
          <w:szCs w:val="24"/>
        </w:rPr>
      </w:pPr>
    </w:p>
    <w:p w:rsidR="00FD6317" w:rsidP="00C64102" w:rsidRDefault="00FD6317" w14:paraId="07CCC4ED" w14:textId="0E79AF10">
      <w:pPr>
        <w:tabs>
          <w:tab w:val="left" w:pos="-720"/>
          <w:tab w:val="left" w:pos="0"/>
        </w:tabs>
        <w:suppressAutoHyphens/>
        <w:rPr>
          <w:rFonts w:ascii="Times New Roman" w:hAnsi="Times New Roman"/>
          <w:szCs w:val="24"/>
        </w:rPr>
      </w:pPr>
      <w:r>
        <w:rPr>
          <w:rFonts w:ascii="Times New Roman" w:hAnsi="Times New Roman"/>
          <w:szCs w:val="24"/>
        </w:rPr>
        <w:t>A</w:t>
      </w:r>
      <w:r w:rsidRPr="00F71615" w:rsidR="00543B0A">
        <w:rPr>
          <w:rFonts w:ascii="Times New Roman" w:hAnsi="Times New Roman"/>
          <w:szCs w:val="24"/>
        </w:rPr>
        <w:t xml:space="preserve">pproximately </w:t>
      </w:r>
      <w:r w:rsidRPr="00F71615" w:rsidR="0059493D">
        <w:rPr>
          <w:rFonts w:ascii="Times New Roman" w:hAnsi="Times New Roman"/>
          <w:szCs w:val="24"/>
        </w:rPr>
        <w:t>12,000</w:t>
      </w:r>
      <w:r w:rsidRPr="00F71615" w:rsidR="00543B0A">
        <w:rPr>
          <w:rFonts w:ascii="Times New Roman" w:hAnsi="Times New Roman"/>
          <w:szCs w:val="24"/>
        </w:rPr>
        <w:t xml:space="preserve"> computer</w:t>
      </w:r>
      <w:r w:rsidRPr="00F71615" w:rsidR="00543B0A">
        <w:rPr>
          <w:rFonts w:ascii="Times New Roman" w:hAnsi="Times New Roman"/>
          <w:szCs w:val="24"/>
        </w:rPr>
        <w:noBreakHyphen/>
        <w:t>generated CM</w:t>
      </w:r>
      <w:r w:rsidRPr="00F71615" w:rsidR="00543B0A">
        <w:rPr>
          <w:rFonts w:ascii="Times New Roman" w:hAnsi="Times New Roman"/>
          <w:szCs w:val="24"/>
        </w:rPr>
        <w:noBreakHyphen/>
        <w:t>929</w:t>
      </w:r>
      <w:r>
        <w:rPr>
          <w:rFonts w:ascii="Times New Roman" w:hAnsi="Times New Roman"/>
          <w:szCs w:val="24"/>
        </w:rPr>
        <w:t xml:space="preserve"> and CM-929P</w:t>
      </w:r>
      <w:r w:rsidRPr="00F71615" w:rsidR="00543B0A">
        <w:rPr>
          <w:rFonts w:ascii="Times New Roman" w:hAnsi="Times New Roman"/>
          <w:szCs w:val="24"/>
        </w:rPr>
        <w:t xml:space="preserve"> forms </w:t>
      </w:r>
      <w:r>
        <w:rPr>
          <w:rFonts w:ascii="Times New Roman" w:hAnsi="Times New Roman"/>
          <w:szCs w:val="24"/>
        </w:rPr>
        <w:t xml:space="preserve">are </w:t>
      </w:r>
      <w:r w:rsidRPr="00F71615" w:rsidR="00543B0A">
        <w:rPr>
          <w:rFonts w:ascii="Times New Roman" w:hAnsi="Times New Roman"/>
          <w:szCs w:val="24"/>
        </w:rPr>
        <w:t xml:space="preserve">sent to beneficiaries </w:t>
      </w:r>
      <w:r>
        <w:rPr>
          <w:rFonts w:ascii="Times New Roman" w:hAnsi="Times New Roman"/>
          <w:szCs w:val="24"/>
        </w:rPr>
        <w:t xml:space="preserve">or their representative payees </w:t>
      </w:r>
      <w:r w:rsidRPr="00F71615" w:rsidR="00543B0A">
        <w:rPr>
          <w:rFonts w:ascii="Times New Roman" w:hAnsi="Times New Roman"/>
          <w:szCs w:val="24"/>
        </w:rPr>
        <w:t>on a yearly basis to certify and/or correct information reflected in DCMWC</w:t>
      </w:r>
      <w:r>
        <w:rPr>
          <w:rFonts w:ascii="Times New Roman" w:hAnsi="Times New Roman"/>
          <w:szCs w:val="24"/>
        </w:rPr>
        <w:t>’</w:t>
      </w:r>
      <w:r w:rsidRPr="00F71615" w:rsidR="00543B0A">
        <w:rPr>
          <w:rFonts w:ascii="Times New Roman" w:hAnsi="Times New Roman"/>
          <w:szCs w:val="24"/>
        </w:rPr>
        <w:t>s files.</w:t>
      </w:r>
      <w:r w:rsidRPr="00F71615" w:rsidR="00666F4B">
        <w:rPr>
          <w:rFonts w:ascii="Times New Roman" w:hAnsi="Times New Roman"/>
          <w:szCs w:val="24"/>
        </w:rPr>
        <w:t xml:space="preserve"> We estimate that </w:t>
      </w:r>
      <w:r w:rsidR="002242D6">
        <w:rPr>
          <w:rFonts w:ascii="Times New Roman" w:hAnsi="Times New Roman"/>
          <w:szCs w:val="24"/>
        </w:rPr>
        <w:t>10,440 CM-929 forms (</w:t>
      </w:r>
      <w:r w:rsidRPr="00F71615" w:rsidR="00666F4B">
        <w:rPr>
          <w:rFonts w:ascii="Times New Roman" w:hAnsi="Times New Roman"/>
          <w:szCs w:val="24"/>
        </w:rPr>
        <w:t xml:space="preserve">87% of </w:t>
      </w:r>
      <w:r w:rsidR="002242D6">
        <w:rPr>
          <w:rFonts w:ascii="Times New Roman" w:hAnsi="Times New Roman"/>
          <w:szCs w:val="24"/>
        </w:rPr>
        <w:t>total) and 1,560 CM-929P forms (13% of total) will be sent each year</w:t>
      </w:r>
      <w:r w:rsidRPr="00F71615" w:rsidR="00666F4B">
        <w:rPr>
          <w:rFonts w:ascii="Times New Roman" w:hAnsi="Times New Roman"/>
          <w:szCs w:val="24"/>
        </w:rPr>
        <w:t xml:space="preserve">. </w:t>
      </w:r>
    </w:p>
    <w:p w:rsidR="00FD6317" w:rsidP="00C64102" w:rsidRDefault="00FD6317" w14:paraId="55AB5C49" w14:textId="77777777">
      <w:pPr>
        <w:tabs>
          <w:tab w:val="left" w:pos="-720"/>
          <w:tab w:val="left" w:pos="0"/>
        </w:tabs>
        <w:suppressAutoHyphens/>
        <w:rPr>
          <w:rFonts w:ascii="Times New Roman" w:hAnsi="Times New Roman"/>
          <w:szCs w:val="24"/>
        </w:rPr>
      </w:pPr>
    </w:p>
    <w:p w:rsidRPr="00F71615" w:rsidR="00543B0A" w:rsidP="00C64102" w:rsidRDefault="00C231D8" w14:paraId="2A005275" w14:textId="7474489E">
      <w:pPr>
        <w:tabs>
          <w:tab w:val="left" w:pos="-720"/>
          <w:tab w:val="left" w:pos="0"/>
        </w:tabs>
        <w:suppressAutoHyphens/>
        <w:rPr>
          <w:rFonts w:ascii="Times New Roman" w:hAnsi="Times New Roman"/>
          <w:szCs w:val="24"/>
        </w:rPr>
      </w:pPr>
      <w:r w:rsidRPr="00F71615">
        <w:rPr>
          <w:rFonts w:ascii="Times New Roman" w:hAnsi="Times New Roman"/>
          <w:szCs w:val="24"/>
        </w:rPr>
        <w:t>DCMWC experience has been that</w:t>
      </w:r>
      <w:r w:rsidRPr="00F71615" w:rsidR="00543B0A">
        <w:rPr>
          <w:rFonts w:ascii="Times New Roman" w:hAnsi="Times New Roman"/>
          <w:szCs w:val="24"/>
        </w:rPr>
        <w:t xml:space="preserve"> 90% of all completed </w:t>
      </w:r>
      <w:r w:rsidRPr="00F71615" w:rsidR="00666F4B">
        <w:rPr>
          <w:rFonts w:ascii="Times New Roman" w:hAnsi="Times New Roman"/>
          <w:szCs w:val="24"/>
        </w:rPr>
        <w:t>Forms CM-929</w:t>
      </w:r>
      <w:r w:rsidRPr="00F71615" w:rsidR="00543B0A">
        <w:rPr>
          <w:rFonts w:ascii="Times New Roman" w:hAnsi="Times New Roman"/>
          <w:szCs w:val="24"/>
        </w:rPr>
        <w:t xml:space="preserve"> are essentially certifications.  The remaining 10% of completed forms reflect correction of data. DCMWC estimates that the time required of respondents to read the CM</w:t>
      </w:r>
      <w:r w:rsidRPr="00F71615" w:rsidR="00543B0A">
        <w:rPr>
          <w:rFonts w:ascii="Times New Roman" w:hAnsi="Times New Roman"/>
          <w:szCs w:val="24"/>
        </w:rPr>
        <w:noBreakHyphen/>
        <w:t xml:space="preserve">929 and certify that all </w:t>
      </w:r>
      <w:r w:rsidRPr="00F71615" w:rsidR="001A1BDD">
        <w:rPr>
          <w:rFonts w:ascii="Times New Roman" w:hAnsi="Times New Roman"/>
          <w:szCs w:val="24"/>
        </w:rPr>
        <w:t xml:space="preserve">benefit </w:t>
      </w:r>
      <w:r w:rsidRPr="00F71615" w:rsidR="00543B0A">
        <w:rPr>
          <w:rFonts w:ascii="Times New Roman" w:hAnsi="Times New Roman"/>
          <w:szCs w:val="24"/>
        </w:rPr>
        <w:t xml:space="preserve">information is correct and accurate is five minutes.  The time required to read the form and report one or more corrections to the </w:t>
      </w:r>
      <w:r w:rsidRPr="00F71615" w:rsidR="001A1BDD">
        <w:rPr>
          <w:rFonts w:ascii="Times New Roman" w:hAnsi="Times New Roman"/>
          <w:szCs w:val="24"/>
        </w:rPr>
        <w:t xml:space="preserve">benefit information </w:t>
      </w:r>
      <w:r w:rsidRPr="00F71615" w:rsidR="00543B0A">
        <w:rPr>
          <w:rFonts w:ascii="Times New Roman" w:hAnsi="Times New Roman"/>
          <w:szCs w:val="24"/>
        </w:rPr>
        <w:t>is no more than eight minutes.</w:t>
      </w:r>
      <w:r w:rsidRPr="00F71615" w:rsidR="00666F4B">
        <w:rPr>
          <w:rFonts w:ascii="Times New Roman" w:hAnsi="Times New Roman"/>
          <w:szCs w:val="24"/>
        </w:rPr>
        <w:t xml:space="preserve"> </w:t>
      </w:r>
      <w:r w:rsidRPr="00F71615" w:rsidR="00543B0A">
        <w:rPr>
          <w:rFonts w:ascii="Times New Roman" w:hAnsi="Times New Roman"/>
          <w:szCs w:val="24"/>
        </w:rPr>
        <w:t xml:space="preserve">Therefore, the estimated total burden to the </w:t>
      </w:r>
      <w:r w:rsidRPr="00F71615" w:rsidR="0059493D">
        <w:rPr>
          <w:rFonts w:ascii="Times New Roman" w:hAnsi="Times New Roman"/>
          <w:szCs w:val="24"/>
        </w:rPr>
        <w:t>12</w:t>
      </w:r>
      <w:r w:rsidRPr="00F71615" w:rsidR="00010BBD">
        <w:rPr>
          <w:rFonts w:ascii="Times New Roman" w:hAnsi="Times New Roman"/>
          <w:szCs w:val="24"/>
        </w:rPr>
        <w:t>,000</w:t>
      </w:r>
      <w:r w:rsidRPr="00F71615" w:rsidR="00543B0A">
        <w:rPr>
          <w:rFonts w:ascii="Times New Roman" w:hAnsi="Times New Roman"/>
          <w:szCs w:val="24"/>
        </w:rPr>
        <w:t xml:space="preserve"> beneficiaries in completing this form</w:t>
      </w:r>
      <w:r w:rsidRPr="00F71615" w:rsidR="00CA2A44">
        <w:rPr>
          <w:rFonts w:ascii="Times New Roman" w:hAnsi="Times New Roman"/>
          <w:szCs w:val="24"/>
        </w:rPr>
        <w:t xml:space="preserve"> </w:t>
      </w:r>
      <w:r w:rsidRPr="00F71615" w:rsidR="00543B0A">
        <w:rPr>
          <w:rFonts w:ascii="Times New Roman" w:hAnsi="Times New Roman"/>
          <w:szCs w:val="24"/>
        </w:rPr>
        <w:t xml:space="preserve">is </w:t>
      </w:r>
      <w:r w:rsidRPr="00F71615" w:rsidR="00F313E5">
        <w:rPr>
          <w:rFonts w:ascii="Times New Roman" w:hAnsi="Times New Roman"/>
          <w:szCs w:val="24"/>
        </w:rPr>
        <w:t>2,810</w:t>
      </w:r>
      <w:r w:rsidRPr="00F71615" w:rsidR="00DD20BC">
        <w:rPr>
          <w:rFonts w:ascii="Times New Roman" w:hAnsi="Times New Roman"/>
          <w:szCs w:val="24"/>
        </w:rPr>
        <w:t xml:space="preserve"> </w:t>
      </w:r>
      <w:r w:rsidRPr="00F71615" w:rsidR="000F399A">
        <w:rPr>
          <w:rFonts w:ascii="Times New Roman" w:hAnsi="Times New Roman"/>
          <w:szCs w:val="24"/>
        </w:rPr>
        <w:t>burden</w:t>
      </w:r>
      <w:r w:rsidRPr="00F71615" w:rsidR="00543B0A">
        <w:rPr>
          <w:rFonts w:ascii="Times New Roman" w:hAnsi="Times New Roman"/>
          <w:szCs w:val="24"/>
        </w:rPr>
        <w:t xml:space="preserve"> hours, based on the following: </w:t>
      </w:r>
    </w:p>
    <w:p w:rsidRPr="00F71615" w:rsidR="00543B0A" w:rsidRDefault="00543B0A" w14:paraId="69682898" w14:textId="77777777">
      <w:pPr>
        <w:tabs>
          <w:tab w:val="left" w:pos="-720"/>
        </w:tabs>
        <w:suppressAutoHyphens/>
        <w:rPr>
          <w:rFonts w:ascii="Times New Roman" w:hAnsi="Times New Roman"/>
          <w:szCs w:val="24"/>
        </w:rPr>
      </w:pPr>
    </w:p>
    <w:p w:rsidRPr="00F71615" w:rsidR="00543B0A" w:rsidP="00CA2A44" w:rsidRDefault="00543B0A" w14:paraId="5BEA441B" w14:textId="26FE674E">
      <w:pPr>
        <w:tabs>
          <w:tab w:val="left" w:pos="-720"/>
        </w:tabs>
        <w:suppressAutoHyphens/>
        <w:rPr>
          <w:rFonts w:ascii="Times New Roman" w:hAnsi="Times New Roman"/>
          <w:szCs w:val="24"/>
        </w:rPr>
      </w:pPr>
      <w:r w:rsidRPr="00F71615">
        <w:rPr>
          <w:rFonts w:ascii="Times New Roman" w:hAnsi="Times New Roman"/>
          <w:szCs w:val="24"/>
        </w:rPr>
        <w:t xml:space="preserve">90% of </w:t>
      </w:r>
      <w:r w:rsidRPr="00F71615" w:rsidR="00F313E5">
        <w:rPr>
          <w:rFonts w:ascii="Times New Roman" w:hAnsi="Times New Roman"/>
          <w:szCs w:val="24"/>
        </w:rPr>
        <w:t>10,440</w:t>
      </w:r>
      <w:r w:rsidRPr="00F71615" w:rsidR="00E13D87">
        <w:rPr>
          <w:rFonts w:ascii="Times New Roman" w:hAnsi="Times New Roman"/>
          <w:szCs w:val="24"/>
        </w:rPr>
        <w:t xml:space="preserve"> </w:t>
      </w:r>
      <w:r w:rsidRPr="00F71615">
        <w:rPr>
          <w:rFonts w:ascii="Times New Roman" w:hAnsi="Times New Roman"/>
          <w:szCs w:val="24"/>
        </w:rPr>
        <w:t>=</w:t>
      </w:r>
      <w:r w:rsidR="00907094">
        <w:rPr>
          <w:rFonts w:ascii="Times New Roman" w:hAnsi="Times New Roman"/>
          <w:szCs w:val="24"/>
        </w:rPr>
        <w:t xml:space="preserve"> </w:t>
      </w:r>
      <w:r w:rsidRPr="00F71615" w:rsidR="00F313E5">
        <w:rPr>
          <w:rFonts w:ascii="Times New Roman" w:hAnsi="Times New Roman"/>
          <w:szCs w:val="24"/>
        </w:rPr>
        <w:t>9,396</w:t>
      </w:r>
      <w:r w:rsidRPr="00F71615">
        <w:rPr>
          <w:rFonts w:ascii="Times New Roman" w:hAnsi="Times New Roman"/>
          <w:szCs w:val="24"/>
        </w:rPr>
        <w:t xml:space="preserve"> x 5 minutes = </w:t>
      </w:r>
      <w:r w:rsidR="00907094">
        <w:rPr>
          <w:rFonts w:ascii="Times New Roman" w:hAnsi="Times New Roman"/>
          <w:szCs w:val="24"/>
        </w:rPr>
        <w:t xml:space="preserve">  </w:t>
      </w:r>
      <w:r w:rsidRPr="00F71615" w:rsidR="00F313E5">
        <w:rPr>
          <w:rFonts w:ascii="Times New Roman" w:hAnsi="Times New Roman"/>
          <w:szCs w:val="24"/>
        </w:rPr>
        <w:t>783</w:t>
      </w:r>
      <w:r w:rsidRPr="00F71615" w:rsidR="0048113E">
        <w:rPr>
          <w:rFonts w:ascii="Times New Roman" w:hAnsi="Times New Roman"/>
          <w:szCs w:val="24"/>
        </w:rPr>
        <w:t xml:space="preserve"> hours</w:t>
      </w:r>
      <w:r w:rsidRPr="00F71615">
        <w:rPr>
          <w:rFonts w:ascii="Times New Roman" w:hAnsi="Times New Roman"/>
          <w:szCs w:val="24"/>
        </w:rPr>
        <w:tab/>
      </w:r>
      <w:r w:rsidRPr="00F71615">
        <w:rPr>
          <w:rFonts w:ascii="Times New Roman" w:hAnsi="Times New Roman"/>
          <w:szCs w:val="24"/>
        </w:rPr>
        <w:tab/>
      </w:r>
    </w:p>
    <w:p w:rsidRPr="00F71615" w:rsidR="00543B0A" w:rsidRDefault="00543B0A" w14:paraId="4543A76F" w14:textId="08CDF195">
      <w:pPr>
        <w:tabs>
          <w:tab w:val="left" w:pos="-720"/>
        </w:tabs>
        <w:suppressAutoHyphens/>
        <w:rPr>
          <w:rFonts w:ascii="Times New Roman" w:hAnsi="Times New Roman"/>
          <w:szCs w:val="24"/>
        </w:rPr>
      </w:pPr>
      <w:r w:rsidRPr="00F71615">
        <w:rPr>
          <w:rFonts w:ascii="Times New Roman" w:hAnsi="Times New Roman"/>
          <w:szCs w:val="24"/>
        </w:rPr>
        <w:t xml:space="preserve">10% of </w:t>
      </w:r>
      <w:r w:rsidRPr="00F71615" w:rsidR="00F313E5">
        <w:rPr>
          <w:rFonts w:ascii="Times New Roman" w:hAnsi="Times New Roman"/>
          <w:szCs w:val="24"/>
        </w:rPr>
        <w:t>10,440</w:t>
      </w:r>
      <w:r w:rsidRPr="00F71615" w:rsidR="00E13D87">
        <w:rPr>
          <w:rFonts w:ascii="Times New Roman" w:hAnsi="Times New Roman"/>
          <w:szCs w:val="24"/>
        </w:rPr>
        <w:t xml:space="preserve"> </w:t>
      </w:r>
      <w:r w:rsidRPr="00F71615">
        <w:rPr>
          <w:rFonts w:ascii="Times New Roman" w:hAnsi="Times New Roman"/>
          <w:szCs w:val="24"/>
        </w:rPr>
        <w:t xml:space="preserve">= </w:t>
      </w:r>
      <w:r w:rsidRPr="00F71615" w:rsidR="00F313E5">
        <w:rPr>
          <w:rFonts w:ascii="Times New Roman" w:hAnsi="Times New Roman"/>
          <w:szCs w:val="24"/>
        </w:rPr>
        <w:t>1,044</w:t>
      </w:r>
      <w:r w:rsidRPr="00F71615">
        <w:rPr>
          <w:rFonts w:ascii="Times New Roman" w:hAnsi="Times New Roman"/>
          <w:szCs w:val="24"/>
        </w:rPr>
        <w:t xml:space="preserve"> x 8 minutes =  </w:t>
      </w:r>
      <w:r w:rsidRPr="00F71615">
        <w:rPr>
          <w:rFonts w:ascii="Times New Roman" w:hAnsi="Times New Roman"/>
          <w:szCs w:val="24"/>
          <w:u w:val="single"/>
        </w:rPr>
        <w:t xml:space="preserve"> </w:t>
      </w:r>
      <w:r w:rsidRPr="00F71615" w:rsidR="00F313E5">
        <w:rPr>
          <w:rFonts w:ascii="Times New Roman" w:hAnsi="Times New Roman"/>
          <w:szCs w:val="24"/>
          <w:u w:val="single"/>
        </w:rPr>
        <w:t>139</w:t>
      </w:r>
      <w:r w:rsidRPr="00F71615" w:rsidR="00DD20BC">
        <w:rPr>
          <w:rFonts w:ascii="Times New Roman" w:hAnsi="Times New Roman"/>
          <w:szCs w:val="24"/>
        </w:rPr>
        <w:t xml:space="preserve"> </w:t>
      </w:r>
      <w:r w:rsidRPr="00F71615">
        <w:rPr>
          <w:rFonts w:ascii="Times New Roman" w:hAnsi="Times New Roman"/>
          <w:szCs w:val="24"/>
        </w:rPr>
        <w:t>hours</w:t>
      </w:r>
      <w:r w:rsidRPr="00F71615" w:rsidR="00A3100E">
        <w:rPr>
          <w:rFonts w:ascii="Times New Roman" w:hAnsi="Times New Roman"/>
          <w:szCs w:val="24"/>
        </w:rPr>
        <w:t xml:space="preserve"> (139.2 rounded down)</w:t>
      </w:r>
    </w:p>
    <w:p w:rsidRPr="00F71615" w:rsidR="008B4C88" w:rsidRDefault="008B4C88" w14:paraId="4F7B2F2E" w14:textId="6EC6291D">
      <w:pPr>
        <w:tabs>
          <w:tab w:val="left" w:pos="-720"/>
        </w:tabs>
        <w:suppressAutoHyphens/>
        <w:rPr>
          <w:rFonts w:ascii="Times New Roman" w:hAnsi="Times New Roman"/>
          <w:szCs w:val="24"/>
        </w:rPr>
      </w:pPr>
      <w:r w:rsidRPr="00F71615">
        <w:rPr>
          <w:rFonts w:ascii="Times New Roman" w:hAnsi="Times New Roman"/>
          <w:szCs w:val="24"/>
        </w:rPr>
        <w:tab/>
      </w:r>
      <w:r w:rsidRPr="00F71615">
        <w:rPr>
          <w:rFonts w:ascii="Times New Roman" w:hAnsi="Times New Roman"/>
          <w:szCs w:val="24"/>
        </w:rPr>
        <w:tab/>
      </w:r>
      <w:r w:rsidRPr="00F71615">
        <w:rPr>
          <w:rFonts w:ascii="Times New Roman" w:hAnsi="Times New Roman"/>
          <w:szCs w:val="24"/>
        </w:rPr>
        <w:tab/>
      </w:r>
      <w:r w:rsidRPr="00F71615">
        <w:rPr>
          <w:rFonts w:ascii="Times New Roman" w:hAnsi="Times New Roman"/>
          <w:szCs w:val="24"/>
        </w:rPr>
        <w:tab/>
      </w:r>
      <w:r w:rsidRPr="00F71615">
        <w:rPr>
          <w:rFonts w:ascii="Times New Roman" w:hAnsi="Times New Roman"/>
          <w:szCs w:val="24"/>
        </w:rPr>
        <w:tab/>
        <w:t xml:space="preserve">   </w:t>
      </w:r>
      <w:r w:rsidRPr="00F71615" w:rsidR="006421C3">
        <w:rPr>
          <w:rFonts w:ascii="Times New Roman" w:hAnsi="Times New Roman"/>
          <w:szCs w:val="24"/>
        </w:rPr>
        <w:t xml:space="preserve"> </w:t>
      </w:r>
      <w:r w:rsidRPr="00F71615" w:rsidR="00F313E5">
        <w:rPr>
          <w:rFonts w:ascii="Times New Roman" w:hAnsi="Times New Roman"/>
          <w:szCs w:val="24"/>
        </w:rPr>
        <w:t>922</w:t>
      </w:r>
      <w:r w:rsidRPr="00F71615">
        <w:rPr>
          <w:rFonts w:ascii="Times New Roman" w:hAnsi="Times New Roman"/>
          <w:szCs w:val="24"/>
        </w:rPr>
        <w:t xml:space="preserve"> hours</w:t>
      </w:r>
    </w:p>
    <w:p w:rsidRPr="00F71615" w:rsidR="001A1BDD" w:rsidRDefault="001A1BDD" w14:paraId="43CDDA18" w14:textId="77777777">
      <w:pPr>
        <w:tabs>
          <w:tab w:val="left" w:pos="-720"/>
        </w:tabs>
        <w:suppressAutoHyphens/>
        <w:rPr>
          <w:rFonts w:ascii="Times New Roman" w:hAnsi="Times New Roman"/>
          <w:szCs w:val="24"/>
        </w:rPr>
      </w:pPr>
    </w:p>
    <w:p w:rsidRPr="00F71615" w:rsidR="0025004F" w:rsidP="00B54959" w:rsidRDefault="004236BF" w14:paraId="401B3278" w14:textId="3487C4E5">
      <w:pPr>
        <w:tabs>
          <w:tab w:val="left" w:pos="-720"/>
        </w:tabs>
        <w:suppressAutoHyphens/>
        <w:rPr>
          <w:rFonts w:ascii="Times New Roman" w:hAnsi="Times New Roman"/>
          <w:szCs w:val="24"/>
        </w:rPr>
      </w:pPr>
      <w:r w:rsidRPr="00F71615">
        <w:rPr>
          <w:rFonts w:ascii="Times New Roman" w:hAnsi="Times New Roman"/>
          <w:szCs w:val="24"/>
        </w:rPr>
        <w:t xml:space="preserve">The CM-929P form is </w:t>
      </w:r>
      <w:r>
        <w:rPr>
          <w:rFonts w:ascii="Times New Roman" w:hAnsi="Times New Roman"/>
          <w:szCs w:val="24"/>
        </w:rPr>
        <w:t>completed by representative payees who receive benefits on behalf of beneficiaries who are unable to manage their benefits due to incapability, incompetence, or minority.  If the beneficiary lives in a nursing home, personal care home, assisted living facility, or any place other than a private residence with the representative payee, the representative payee must answer more detailed questions regarding how the black lung benefits were used during the accounting period.  Representative payees who live with the beneficiary in a private residence are instructed to skip most of these questions.</w:t>
      </w:r>
    </w:p>
    <w:p w:rsidRPr="00F71615" w:rsidR="0025004F" w:rsidP="001A1BDD" w:rsidRDefault="0025004F" w14:paraId="6E6C05E0" w14:textId="77777777">
      <w:pPr>
        <w:tabs>
          <w:tab w:val="left" w:pos="-720"/>
        </w:tabs>
        <w:suppressAutoHyphens/>
        <w:ind w:left="720"/>
        <w:rPr>
          <w:rFonts w:ascii="Times New Roman" w:hAnsi="Times New Roman"/>
          <w:szCs w:val="24"/>
        </w:rPr>
      </w:pPr>
    </w:p>
    <w:p w:rsidRPr="00F71615" w:rsidR="0025004F" w:rsidP="00C64102" w:rsidRDefault="00114AB5" w14:paraId="412A4BE0" w14:textId="0170E72A">
      <w:pPr>
        <w:tabs>
          <w:tab w:val="left" w:pos="-720"/>
        </w:tabs>
        <w:suppressAutoHyphens/>
        <w:rPr>
          <w:rFonts w:ascii="Times New Roman" w:hAnsi="Times New Roman"/>
          <w:szCs w:val="24"/>
        </w:rPr>
      </w:pPr>
      <w:r w:rsidRPr="00F71615">
        <w:rPr>
          <w:rFonts w:ascii="Times New Roman" w:hAnsi="Times New Roman"/>
          <w:szCs w:val="24"/>
        </w:rPr>
        <w:t xml:space="preserve">We estimate the burden on </w:t>
      </w:r>
      <w:r w:rsidRPr="00F71615" w:rsidR="00140D12">
        <w:rPr>
          <w:rFonts w:ascii="Times New Roman" w:hAnsi="Times New Roman"/>
          <w:szCs w:val="24"/>
        </w:rPr>
        <w:t>respondent</w:t>
      </w:r>
      <w:r w:rsidRPr="00F71615" w:rsidR="0025004F">
        <w:rPr>
          <w:rFonts w:ascii="Times New Roman" w:hAnsi="Times New Roman"/>
          <w:szCs w:val="24"/>
        </w:rPr>
        <w:t>s</w:t>
      </w:r>
      <w:r w:rsidRPr="00F71615" w:rsidR="00140D12">
        <w:rPr>
          <w:rFonts w:ascii="Times New Roman" w:hAnsi="Times New Roman"/>
          <w:szCs w:val="24"/>
        </w:rPr>
        <w:t xml:space="preserve"> </w:t>
      </w:r>
      <w:r w:rsidRPr="00F71615" w:rsidR="0025004F">
        <w:rPr>
          <w:rFonts w:ascii="Times New Roman" w:hAnsi="Times New Roman"/>
          <w:szCs w:val="24"/>
        </w:rPr>
        <w:t xml:space="preserve">who answer the full </w:t>
      </w:r>
      <w:r w:rsidRPr="00F71615" w:rsidR="006D4722">
        <w:rPr>
          <w:rFonts w:ascii="Times New Roman" w:hAnsi="Times New Roman"/>
          <w:szCs w:val="24"/>
        </w:rPr>
        <w:t>CM-929P</w:t>
      </w:r>
      <w:r w:rsidRPr="00F71615" w:rsidR="0025004F">
        <w:rPr>
          <w:rFonts w:ascii="Times New Roman" w:hAnsi="Times New Roman"/>
          <w:szCs w:val="24"/>
        </w:rPr>
        <w:t xml:space="preserve">, or about </w:t>
      </w:r>
      <w:r w:rsidRPr="00F71615" w:rsidR="00F313E5">
        <w:rPr>
          <w:rFonts w:ascii="Times New Roman" w:hAnsi="Times New Roman"/>
          <w:szCs w:val="24"/>
        </w:rPr>
        <w:t>1,404</w:t>
      </w:r>
      <w:r w:rsidRPr="00F71615" w:rsidR="004C0FD1">
        <w:rPr>
          <w:rFonts w:ascii="Times New Roman" w:hAnsi="Times New Roman"/>
          <w:szCs w:val="24"/>
        </w:rPr>
        <w:t xml:space="preserve"> (90%</w:t>
      </w:r>
      <w:r w:rsidRPr="00F71615" w:rsidR="00F313E5">
        <w:rPr>
          <w:rFonts w:ascii="Times New Roman" w:hAnsi="Times New Roman"/>
          <w:szCs w:val="24"/>
        </w:rPr>
        <w:t xml:space="preserve"> of 1,560</w:t>
      </w:r>
      <w:r w:rsidRPr="00F71615" w:rsidR="004C0FD1">
        <w:rPr>
          <w:rFonts w:ascii="Times New Roman" w:hAnsi="Times New Roman"/>
          <w:szCs w:val="24"/>
        </w:rPr>
        <w:t>)</w:t>
      </w:r>
      <w:r w:rsidRPr="00F71615" w:rsidR="00FA6C7B">
        <w:rPr>
          <w:rFonts w:ascii="Times New Roman" w:hAnsi="Times New Roman"/>
          <w:szCs w:val="24"/>
        </w:rPr>
        <w:t xml:space="preserve"> </w:t>
      </w:r>
      <w:r w:rsidRPr="00F71615" w:rsidR="0025004F">
        <w:rPr>
          <w:rFonts w:ascii="Times New Roman" w:hAnsi="Times New Roman"/>
          <w:szCs w:val="24"/>
        </w:rPr>
        <w:t xml:space="preserve">payees, </w:t>
      </w:r>
      <w:r w:rsidRPr="00F71615" w:rsidR="00140D12">
        <w:rPr>
          <w:rFonts w:ascii="Times New Roman" w:hAnsi="Times New Roman"/>
          <w:szCs w:val="24"/>
        </w:rPr>
        <w:t>to be 8</w:t>
      </w:r>
      <w:r w:rsidRPr="00F71615" w:rsidR="006D4722">
        <w:rPr>
          <w:rFonts w:ascii="Times New Roman" w:hAnsi="Times New Roman"/>
          <w:szCs w:val="24"/>
        </w:rPr>
        <w:t>0</w:t>
      </w:r>
      <w:r w:rsidRPr="00F71615" w:rsidR="00140D12">
        <w:rPr>
          <w:rFonts w:ascii="Times New Roman" w:hAnsi="Times New Roman"/>
          <w:szCs w:val="24"/>
        </w:rPr>
        <w:t xml:space="preserve"> </w:t>
      </w:r>
      <w:r w:rsidRPr="00F71615" w:rsidR="0041402A">
        <w:rPr>
          <w:rFonts w:ascii="Times New Roman" w:hAnsi="Times New Roman"/>
          <w:szCs w:val="24"/>
        </w:rPr>
        <w:t>minutes per form</w:t>
      </w:r>
      <w:r w:rsidRPr="00F71615" w:rsidR="00EA7875">
        <w:rPr>
          <w:rFonts w:ascii="Times New Roman" w:hAnsi="Times New Roman"/>
          <w:szCs w:val="24"/>
        </w:rPr>
        <w:t xml:space="preserve">, and we have </w:t>
      </w:r>
      <w:r w:rsidRPr="00F71615" w:rsidR="0025004F">
        <w:rPr>
          <w:rFonts w:ascii="Times New Roman" w:hAnsi="Times New Roman"/>
          <w:szCs w:val="24"/>
        </w:rPr>
        <w:t>estimated the burden on</w:t>
      </w:r>
      <w:r w:rsidRPr="00F71615" w:rsidR="004C0FD1">
        <w:rPr>
          <w:rFonts w:ascii="Times New Roman" w:hAnsi="Times New Roman"/>
          <w:szCs w:val="24"/>
        </w:rPr>
        <w:t xml:space="preserve"> </w:t>
      </w:r>
      <w:r w:rsidRPr="00F71615" w:rsidR="00F313E5">
        <w:rPr>
          <w:rFonts w:ascii="Times New Roman" w:hAnsi="Times New Roman"/>
          <w:szCs w:val="24"/>
        </w:rPr>
        <w:t>156</w:t>
      </w:r>
      <w:r w:rsidRPr="00F71615" w:rsidR="004C0FD1">
        <w:rPr>
          <w:rFonts w:ascii="Times New Roman" w:hAnsi="Times New Roman"/>
          <w:szCs w:val="24"/>
        </w:rPr>
        <w:t xml:space="preserve"> (10%</w:t>
      </w:r>
      <w:r w:rsidRPr="00F71615" w:rsidR="00F313E5">
        <w:rPr>
          <w:rFonts w:ascii="Times New Roman" w:hAnsi="Times New Roman"/>
          <w:szCs w:val="24"/>
        </w:rPr>
        <w:t xml:space="preserve"> of 1</w:t>
      </w:r>
      <w:r w:rsidRPr="00F71615" w:rsidR="00E317CC">
        <w:rPr>
          <w:rFonts w:ascii="Times New Roman" w:hAnsi="Times New Roman"/>
          <w:szCs w:val="24"/>
        </w:rPr>
        <w:t>,</w:t>
      </w:r>
      <w:r w:rsidRPr="00F71615" w:rsidR="00F313E5">
        <w:rPr>
          <w:rFonts w:ascii="Times New Roman" w:hAnsi="Times New Roman"/>
          <w:szCs w:val="24"/>
        </w:rPr>
        <w:t>56</w:t>
      </w:r>
      <w:r w:rsidRPr="00F71615" w:rsidR="00E317CC">
        <w:rPr>
          <w:rFonts w:ascii="Times New Roman" w:hAnsi="Times New Roman"/>
          <w:szCs w:val="24"/>
        </w:rPr>
        <w:t>0</w:t>
      </w:r>
      <w:r w:rsidRPr="00F71615" w:rsidR="004C0FD1">
        <w:rPr>
          <w:rFonts w:ascii="Times New Roman" w:hAnsi="Times New Roman"/>
          <w:szCs w:val="24"/>
        </w:rPr>
        <w:t>)</w:t>
      </w:r>
      <w:r w:rsidRPr="00F71615" w:rsidR="0025004F">
        <w:rPr>
          <w:rFonts w:ascii="Times New Roman" w:hAnsi="Times New Roman"/>
          <w:szCs w:val="24"/>
        </w:rPr>
        <w:t xml:space="preserve"> respondents who answer the short version to be 6 minutes</w:t>
      </w:r>
      <w:r w:rsidRPr="00F71615" w:rsidR="00D82791">
        <w:rPr>
          <w:rFonts w:ascii="Times New Roman" w:hAnsi="Times New Roman"/>
          <w:szCs w:val="24"/>
        </w:rPr>
        <w:t xml:space="preserve"> per form</w:t>
      </w:r>
      <w:r w:rsidRPr="00F71615" w:rsidR="0025004F">
        <w:rPr>
          <w:rFonts w:ascii="Times New Roman" w:hAnsi="Times New Roman"/>
          <w:szCs w:val="24"/>
        </w:rPr>
        <w:t xml:space="preserve">. Therefore, we have </w:t>
      </w:r>
      <w:r w:rsidRPr="00F71615" w:rsidR="00EA7875">
        <w:rPr>
          <w:rFonts w:ascii="Times New Roman" w:hAnsi="Times New Roman"/>
          <w:szCs w:val="24"/>
        </w:rPr>
        <w:t xml:space="preserve">calculated the total burden </w:t>
      </w:r>
      <w:r w:rsidRPr="00F71615" w:rsidR="0025004F">
        <w:rPr>
          <w:rFonts w:ascii="Times New Roman" w:hAnsi="Times New Roman"/>
          <w:szCs w:val="24"/>
        </w:rPr>
        <w:t xml:space="preserve">to be </w:t>
      </w:r>
      <w:r w:rsidRPr="00F71615" w:rsidR="00F313E5">
        <w:rPr>
          <w:rFonts w:ascii="Times New Roman" w:hAnsi="Times New Roman"/>
          <w:szCs w:val="24"/>
        </w:rPr>
        <w:t>1,888</w:t>
      </w:r>
      <w:r w:rsidRPr="00F71615" w:rsidR="007B4916">
        <w:rPr>
          <w:rFonts w:ascii="Times New Roman" w:hAnsi="Times New Roman"/>
          <w:szCs w:val="24"/>
        </w:rPr>
        <w:t xml:space="preserve"> </w:t>
      </w:r>
      <w:r w:rsidRPr="00F71615" w:rsidR="0025004F">
        <w:rPr>
          <w:rFonts w:ascii="Times New Roman" w:hAnsi="Times New Roman"/>
          <w:szCs w:val="24"/>
        </w:rPr>
        <w:t>hours as follows:</w:t>
      </w:r>
    </w:p>
    <w:p w:rsidRPr="00F71615" w:rsidR="00415C68" w:rsidP="001A1BDD" w:rsidRDefault="00415C68" w14:paraId="0EADA0A0" w14:textId="77777777">
      <w:pPr>
        <w:tabs>
          <w:tab w:val="left" w:pos="-720"/>
        </w:tabs>
        <w:suppressAutoHyphens/>
        <w:ind w:left="720"/>
        <w:rPr>
          <w:rFonts w:ascii="Times New Roman" w:hAnsi="Times New Roman"/>
          <w:szCs w:val="24"/>
        </w:rPr>
      </w:pPr>
    </w:p>
    <w:p w:rsidRPr="00F71615" w:rsidR="00415C68" w:rsidP="00415C68" w:rsidRDefault="004E0516" w14:paraId="35F7E235" w14:textId="5CE84CFC">
      <w:pPr>
        <w:tabs>
          <w:tab w:val="left" w:pos="-720"/>
        </w:tabs>
        <w:suppressAutoHyphens/>
        <w:ind w:left="1440"/>
        <w:rPr>
          <w:rFonts w:ascii="Times New Roman" w:hAnsi="Times New Roman"/>
          <w:szCs w:val="24"/>
        </w:rPr>
      </w:pPr>
      <w:r w:rsidRPr="00F71615">
        <w:rPr>
          <w:rFonts w:ascii="Times New Roman" w:hAnsi="Times New Roman"/>
          <w:szCs w:val="24"/>
        </w:rPr>
        <w:t>9</w:t>
      </w:r>
      <w:r w:rsidRPr="00F71615" w:rsidR="00415C68">
        <w:rPr>
          <w:rFonts w:ascii="Times New Roman" w:hAnsi="Times New Roman"/>
          <w:szCs w:val="24"/>
        </w:rPr>
        <w:t xml:space="preserve">0% of </w:t>
      </w:r>
      <w:r w:rsidRPr="00F71615" w:rsidR="00E317CC">
        <w:rPr>
          <w:rFonts w:ascii="Times New Roman" w:hAnsi="Times New Roman"/>
          <w:szCs w:val="24"/>
        </w:rPr>
        <w:t>1,560</w:t>
      </w:r>
      <w:r w:rsidRPr="00F71615" w:rsidR="00415C68">
        <w:rPr>
          <w:rFonts w:ascii="Times New Roman" w:hAnsi="Times New Roman"/>
          <w:szCs w:val="24"/>
        </w:rPr>
        <w:t xml:space="preserve"> = </w:t>
      </w:r>
      <w:r w:rsidRPr="00F71615" w:rsidR="00E317CC">
        <w:rPr>
          <w:rFonts w:ascii="Times New Roman" w:hAnsi="Times New Roman"/>
          <w:szCs w:val="24"/>
        </w:rPr>
        <w:t>1,404</w:t>
      </w:r>
      <w:r w:rsidRPr="00F71615" w:rsidR="00415C68">
        <w:rPr>
          <w:rFonts w:ascii="Times New Roman" w:hAnsi="Times New Roman"/>
          <w:szCs w:val="24"/>
        </w:rPr>
        <w:t xml:space="preserve"> x 8</w:t>
      </w:r>
      <w:r w:rsidRPr="00F71615" w:rsidR="006D4722">
        <w:rPr>
          <w:rFonts w:ascii="Times New Roman" w:hAnsi="Times New Roman"/>
          <w:szCs w:val="24"/>
        </w:rPr>
        <w:t>0</w:t>
      </w:r>
      <w:r w:rsidRPr="00F71615" w:rsidR="00415C68">
        <w:rPr>
          <w:rFonts w:ascii="Times New Roman" w:hAnsi="Times New Roman"/>
          <w:szCs w:val="24"/>
        </w:rPr>
        <w:t xml:space="preserve"> minutes = </w:t>
      </w:r>
      <w:r w:rsidRPr="00F71615" w:rsidR="00E317CC">
        <w:rPr>
          <w:rFonts w:ascii="Times New Roman" w:hAnsi="Times New Roman"/>
          <w:szCs w:val="24"/>
        </w:rPr>
        <w:t>1,872</w:t>
      </w:r>
      <w:r w:rsidRPr="00F71615" w:rsidR="00DD38EA">
        <w:rPr>
          <w:rFonts w:ascii="Times New Roman" w:hAnsi="Times New Roman"/>
          <w:szCs w:val="24"/>
        </w:rPr>
        <w:t xml:space="preserve"> </w:t>
      </w:r>
      <w:r w:rsidRPr="00F71615" w:rsidR="00415C68">
        <w:rPr>
          <w:rFonts w:ascii="Times New Roman" w:hAnsi="Times New Roman"/>
          <w:szCs w:val="24"/>
        </w:rPr>
        <w:t>hours</w:t>
      </w:r>
    </w:p>
    <w:p w:rsidRPr="00F71615" w:rsidR="00DD38EA" w:rsidP="00415C68" w:rsidRDefault="00415C68" w14:paraId="01ADDB0F" w14:textId="54EDC669">
      <w:pPr>
        <w:tabs>
          <w:tab w:val="left" w:pos="-720"/>
        </w:tabs>
        <w:suppressAutoHyphens/>
        <w:rPr>
          <w:rFonts w:ascii="Times New Roman" w:hAnsi="Times New Roman"/>
          <w:szCs w:val="24"/>
        </w:rPr>
      </w:pPr>
      <w:r w:rsidRPr="00F71615">
        <w:rPr>
          <w:rFonts w:ascii="Times New Roman" w:hAnsi="Times New Roman"/>
          <w:szCs w:val="24"/>
        </w:rPr>
        <w:tab/>
      </w:r>
      <w:r w:rsidRPr="00F71615">
        <w:rPr>
          <w:rFonts w:ascii="Times New Roman" w:hAnsi="Times New Roman"/>
          <w:szCs w:val="24"/>
        </w:rPr>
        <w:tab/>
      </w:r>
      <w:r w:rsidRPr="00F71615" w:rsidR="004E0516">
        <w:rPr>
          <w:rFonts w:ascii="Times New Roman" w:hAnsi="Times New Roman"/>
          <w:szCs w:val="24"/>
        </w:rPr>
        <w:t>1</w:t>
      </w:r>
      <w:r w:rsidRPr="00F71615">
        <w:rPr>
          <w:rFonts w:ascii="Times New Roman" w:hAnsi="Times New Roman"/>
          <w:szCs w:val="24"/>
        </w:rPr>
        <w:t xml:space="preserve">0% of </w:t>
      </w:r>
      <w:r w:rsidRPr="00F71615" w:rsidR="00E317CC">
        <w:rPr>
          <w:rFonts w:ascii="Times New Roman" w:hAnsi="Times New Roman"/>
          <w:szCs w:val="24"/>
        </w:rPr>
        <w:t>1,560</w:t>
      </w:r>
      <w:r w:rsidRPr="00F71615">
        <w:rPr>
          <w:rFonts w:ascii="Times New Roman" w:hAnsi="Times New Roman"/>
          <w:szCs w:val="24"/>
        </w:rPr>
        <w:t xml:space="preserve"> = </w:t>
      </w:r>
      <w:r w:rsidRPr="00F71615" w:rsidR="00281E31">
        <w:rPr>
          <w:rFonts w:ascii="Times New Roman" w:hAnsi="Times New Roman"/>
          <w:szCs w:val="24"/>
        </w:rPr>
        <w:t xml:space="preserve">  </w:t>
      </w:r>
      <w:r w:rsidR="00A630CB">
        <w:rPr>
          <w:rFonts w:ascii="Times New Roman" w:hAnsi="Times New Roman"/>
          <w:szCs w:val="24"/>
        </w:rPr>
        <w:t xml:space="preserve"> </w:t>
      </w:r>
      <w:r w:rsidRPr="00F71615" w:rsidR="00E317CC">
        <w:rPr>
          <w:rFonts w:ascii="Times New Roman" w:hAnsi="Times New Roman"/>
          <w:szCs w:val="24"/>
        </w:rPr>
        <w:t>156</w:t>
      </w:r>
      <w:r w:rsidRPr="00F71615">
        <w:rPr>
          <w:rFonts w:ascii="Times New Roman" w:hAnsi="Times New Roman"/>
          <w:szCs w:val="24"/>
        </w:rPr>
        <w:t xml:space="preserve"> x 6 minutes = </w:t>
      </w:r>
      <w:r w:rsidRPr="00F71615" w:rsidR="00DD38EA">
        <w:rPr>
          <w:rFonts w:ascii="Times New Roman" w:hAnsi="Times New Roman"/>
          <w:szCs w:val="24"/>
          <w:u w:val="single"/>
        </w:rPr>
        <w:t xml:space="preserve">  </w:t>
      </w:r>
      <w:r w:rsidRPr="00F71615" w:rsidR="00D82791">
        <w:rPr>
          <w:rFonts w:ascii="Times New Roman" w:hAnsi="Times New Roman"/>
          <w:szCs w:val="24"/>
          <w:u w:val="single"/>
        </w:rPr>
        <w:t xml:space="preserve"> </w:t>
      </w:r>
      <w:r w:rsidR="00A630CB">
        <w:rPr>
          <w:rFonts w:ascii="Times New Roman" w:hAnsi="Times New Roman"/>
          <w:szCs w:val="24"/>
          <w:u w:val="single"/>
        </w:rPr>
        <w:t xml:space="preserve">   </w:t>
      </w:r>
      <w:r w:rsidRPr="00F71615" w:rsidR="00E317CC">
        <w:rPr>
          <w:rFonts w:ascii="Times New Roman" w:hAnsi="Times New Roman"/>
          <w:szCs w:val="24"/>
          <w:u w:val="single"/>
        </w:rPr>
        <w:t>16 (15.</w:t>
      </w:r>
      <w:r w:rsidRPr="00F71615" w:rsidR="00A3100E">
        <w:rPr>
          <w:rFonts w:ascii="Times New Roman" w:hAnsi="Times New Roman"/>
          <w:szCs w:val="24"/>
          <w:u w:val="single"/>
        </w:rPr>
        <w:t>6</w:t>
      </w:r>
      <w:r w:rsidRPr="00F71615" w:rsidR="00E317CC">
        <w:rPr>
          <w:rFonts w:ascii="Times New Roman" w:hAnsi="Times New Roman"/>
          <w:szCs w:val="24"/>
          <w:u w:val="single"/>
        </w:rPr>
        <w:t xml:space="preserve"> rounded up)</w:t>
      </w:r>
      <w:r w:rsidRPr="00F71615" w:rsidR="00FA6C7B">
        <w:rPr>
          <w:rFonts w:ascii="Times New Roman" w:hAnsi="Times New Roman"/>
          <w:szCs w:val="24"/>
        </w:rPr>
        <w:t xml:space="preserve"> </w:t>
      </w:r>
      <w:r w:rsidRPr="00F71615">
        <w:rPr>
          <w:rFonts w:ascii="Times New Roman" w:hAnsi="Times New Roman"/>
          <w:szCs w:val="24"/>
        </w:rPr>
        <w:t>hours</w:t>
      </w:r>
    </w:p>
    <w:p w:rsidRPr="00F71615" w:rsidR="008B4C88" w:rsidP="00415C68" w:rsidRDefault="00A630CB" w14:paraId="05B96CB9" w14:textId="62107371">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F71615" w:rsidR="008B4C88">
        <w:rPr>
          <w:rFonts w:ascii="Times New Roman" w:hAnsi="Times New Roman"/>
          <w:szCs w:val="24"/>
        </w:rPr>
        <w:t xml:space="preserve"> = </w:t>
      </w:r>
      <w:r w:rsidRPr="00F71615" w:rsidR="00E317CC">
        <w:rPr>
          <w:rFonts w:ascii="Times New Roman" w:hAnsi="Times New Roman"/>
          <w:szCs w:val="24"/>
        </w:rPr>
        <w:t>1,8</w:t>
      </w:r>
      <w:r w:rsidR="00B703D2">
        <w:rPr>
          <w:rFonts w:ascii="Times New Roman" w:hAnsi="Times New Roman"/>
          <w:szCs w:val="24"/>
        </w:rPr>
        <w:t>8</w:t>
      </w:r>
      <w:r w:rsidRPr="00F71615" w:rsidR="00E317CC">
        <w:rPr>
          <w:rFonts w:ascii="Times New Roman" w:hAnsi="Times New Roman"/>
          <w:szCs w:val="24"/>
        </w:rPr>
        <w:t>8</w:t>
      </w:r>
      <w:r w:rsidRPr="00F71615" w:rsidR="008B4C88">
        <w:rPr>
          <w:rFonts w:ascii="Times New Roman" w:hAnsi="Times New Roman"/>
          <w:szCs w:val="24"/>
        </w:rPr>
        <w:t xml:space="preserve"> hours</w:t>
      </w:r>
    </w:p>
    <w:p w:rsidRPr="00F71615" w:rsidR="001A1BDD" w:rsidP="00415C68" w:rsidRDefault="001A1BDD" w14:paraId="358CB75F" w14:textId="77777777">
      <w:pPr>
        <w:tabs>
          <w:tab w:val="left" w:pos="-720"/>
        </w:tabs>
        <w:suppressAutoHyphens/>
        <w:rPr>
          <w:rFonts w:ascii="Times New Roman" w:hAnsi="Times New Roman"/>
          <w:szCs w:val="24"/>
        </w:rPr>
      </w:pPr>
    </w:p>
    <w:p w:rsidRPr="00F71615" w:rsidR="00543B0A" w:rsidRDefault="00DD38EA" w14:paraId="726390E4" w14:textId="40E186D5">
      <w:pPr>
        <w:tabs>
          <w:tab w:val="left" w:pos="-720"/>
        </w:tabs>
        <w:suppressAutoHyphens/>
        <w:rPr>
          <w:rFonts w:ascii="Times New Roman" w:hAnsi="Times New Roman"/>
          <w:szCs w:val="24"/>
        </w:rPr>
      </w:pPr>
      <w:r w:rsidRPr="00F71615">
        <w:rPr>
          <w:rFonts w:ascii="Times New Roman" w:hAnsi="Times New Roman"/>
          <w:szCs w:val="24"/>
        </w:rPr>
        <w:tab/>
      </w:r>
      <w:r w:rsidRPr="00F71615">
        <w:rPr>
          <w:rFonts w:ascii="Times New Roman" w:hAnsi="Times New Roman"/>
          <w:szCs w:val="24"/>
        </w:rPr>
        <w:tab/>
      </w:r>
      <w:r w:rsidRPr="00F71615" w:rsidR="00DD20BC">
        <w:rPr>
          <w:rFonts w:ascii="Times New Roman" w:hAnsi="Times New Roman"/>
          <w:szCs w:val="24"/>
        </w:rPr>
        <w:t>Subt</w:t>
      </w:r>
      <w:r w:rsidRPr="00F71615">
        <w:rPr>
          <w:rFonts w:ascii="Times New Roman" w:hAnsi="Times New Roman"/>
          <w:szCs w:val="24"/>
        </w:rPr>
        <w:t xml:space="preserve">otal Burden Hours </w:t>
      </w:r>
      <w:r w:rsidRPr="00F71615" w:rsidR="00DD20BC">
        <w:rPr>
          <w:rFonts w:ascii="Times New Roman" w:hAnsi="Times New Roman"/>
          <w:szCs w:val="24"/>
        </w:rPr>
        <w:t>for CM-929</w:t>
      </w:r>
      <w:r w:rsidRPr="00F71615" w:rsidR="006421C3">
        <w:rPr>
          <w:rFonts w:ascii="Times New Roman" w:hAnsi="Times New Roman"/>
          <w:szCs w:val="24"/>
        </w:rPr>
        <w:t xml:space="preserve"> </w:t>
      </w:r>
      <w:r w:rsidRPr="00F71615">
        <w:rPr>
          <w:rFonts w:ascii="Times New Roman" w:hAnsi="Times New Roman"/>
          <w:szCs w:val="24"/>
        </w:rPr>
        <w:t xml:space="preserve">= </w:t>
      </w:r>
      <w:r w:rsidR="00A630CB">
        <w:rPr>
          <w:rFonts w:ascii="Times New Roman" w:hAnsi="Times New Roman"/>
          <w:szCs w:val="24"/>
        </w:rPr>
        <w:t xml:space="preserve">    </w:t>
      </w:r>
      <w:r w:rsidRPr="00F71615" w:rsidR="00E317CC">
        <w:rPr>
          <w:rFonts w:ascii="Times New Roman" w:hAnsi="Times New Roman"/>
          <w:szCs w:val="24"/>
        </w:rPr>
        <w:t>922</w:t>
      </w:r>
      <w:r w:rsidRPr="00F71615" w:rsidR="00DD20BC">
        <w:rPr>
          <w:rFonts w:ascii="Times New Roman" w:hAnsi="Times New Roman"/>
          <w:szCs w:val="24"/>
        </w:rPr>
        <w:t xml:space="preserve"> hours</w:t>
      </w:r>
    </w:p>
    <w:p w:rsidRPr="00F71615" w:rsidR="00DD38EA" w:rsidRDefault="00DD20BC" w14:paraId="70BA6021" w14:textId="1A5A93D7">
      <w:pPr>
        <w:tabs>
          <w:tab w:val="left" w:pos="-720"/>
        </w:tabs>
        <w:suppressAutoHyphens/>
        <w:rPr>
          <w:rFonts w:ascii="Times New Roman" w:hAnsi="Times New Roman"/>
          <w:szCs w:val="24"/>
        </w:rPr>
      </w:pPr>
      <w:r w:rsidRPr="00F71615">
        <w:rPr>
          <w:rFonts w:ascii="Times New Roman" w:hAnsi="Times New Roman"/>
          <w:szCs w:val="24"/>
        </w:rPr>
        <w:tab/>
      </w:r>
      <w:r w:rsidRPr="00F71615">
        <w:rPr>
          <w:rFonts w:ascii="Times New Roman" w:hAnsi="Times New Roman"/>
          <w:szCs w:val="24"/>
        </w:rPr>
        <w:tab/>
        <w:t xml:space="preserve">Subtotal Burden Hours for CM-929P = </w:t>
      </w:r>
      <w:r w:rsidRPr="00F71615" w:rsidR="00E317CC">
        <w:rPr>
          <w:rFonts w:ascii="Times New Roman" w:hAnsi="Times New Roman"/>
          <w:szCs w:val="24"/>
        </w:rPr>
        <w:t>1,</w:t>
      </w:r>
      <w:r w:rsidR="00717D28">
        <w:rPr>
          <w:rFonts w:ascii="Times New Roman" w:hAnsi="Times New Roman"/>
          <w:szCs w:val="24"/>
        </w:rPr>
        <w:t>8</w:t>
      </w:r>
      <w:r w:rsidR="00327A78">
        <w:rPr>
          <w:rFonts w:ascii="Times New Roman" w:hAnsi="Times New Roman"/>
          <w:szCs w:val="24"/>
        </w:rPr>
        <w:t>8</w:t>
      </w:r>
      <w:r w:rsidR="00717D28">
        <w:rPr>
          <w:rFonts w:ascii="Times New Roman" w:hAnsi="Times New Roman"/>
          <w:szCs w:val="24"/>
        </w:rPr>
        <w:t>8</w:t>
      </w:r>
      <w:r w:rsidRPr="00F71615">
        <w:rPr>
          <w:rFonts w:ascii="Times New Roman" w:hAnsi="Times New Roman"/>
          <w:szCs w:val="24"/>
          <w:u w:val="single"/>
        </w:rPr>
        <w:t xml:space="preserve"> hours</w:t>
      </w:r>
    </w:p>
    <w:p w:rsidRPr="00F71615" w:rsidR="00DD20BC" w:rsidRDefault="00DD20BC" w14:paraId="3906C202" w14:textId="7189C947">
      <w:pPr>
        <w:tabs>
          <w:tab w:val="left" w:pos="-720"/>
        </w:tabs>
        <w:suppressAutoHyphens/>
        <w:rPr>
          <w:rFonts w:ascii="Times New Roman" w:hAnsi="Times New Roman"/>
          <w:szCs w:val="24"/>
        </w:rPr>
      </w:pPr>
      <w:r w:rsidRPr="00F71615">
        <w:rPr>
          <w:rFonts w:ascii="Times New Roman" w:hAnsi="Times New Roman"/>
          <w:szCs w:val="24"/>
        </w:rPr>
        <w:tab/>
      </w:r>
      <w:r w:rsidRPr="00F71615">
        <w:rPr>
          <w:rFonts w:ascii="Times New Roman" w:hAnsi="Times New Roman"/>
          <w:szCs w:val="24"/>
        </w:rPr>
        <w:tab/>
      </w:r>
      <w:r w:rsidRPr="00F71615">
        <w:rPr>
          <w:rFonts w:ascii="Times New Roman" w:hAnsi="Times New Roman"/>
          <w:szCs w:val="24"/>
        </w:rPr>
        <w:tab/>
        <w:t xml:space="preserve">Total Burden Hours </w:t>
      </w:r>
      <w:r w:rsidRPr="00F71615">
        <w:rPr>
          <w:rFonts w:ascii="Times New Roman" w:hAnsi="Times New Roman"/>
          <w:szCs w:val="24"/>
        </w:rPr>
        <w:tab/>
      </w:r>
      <w:r w:rsidRPr="00F71615">
        <w:rPr>
          <w:rFonts w:ascii="Times New Roman" w:hAnsi="Times New Roman"/>
          <w:szCs w:val="24"/>
        </w:rPr>
        <w:tab/>
      </w:r>
      <w:r w:rsidRPr="00F71615" w:rsidR="006421C3">
        <w:rPr>
          <w:rFonts w:ascii="Times New Roman" w:hAnsi="Times New Roman"/>
          <w:szCs w:val="24"/>
        </w:rPr>
        <w:t xml:space="preserve"> </w:t>
      </w:r>
      <w:r w:rsidRPr="00F71615">
        <w:rPr>
          <w:rFonts w:ascii="Times New Roman" w:hAnsi="Times New Roman"/>
          <w:szCs w:val="24"/>
        </w:rPr>
        <w:t>=</w:t>
      </w:r>
      <w:r w:rsidRPr="00F71615" w:rsidR="006421C3">
        <w:rPr>
          <w:rFonts w:ascii="Times New Roman" w:hAnsi="Times New Roman"/>
          <w:szCs w:val="24"/>
        </w:rPr>
        <w:t xml:space="preserve"> </w:t>
      </w:r>
      <w:r w:rsidRPr="00F71615" w:rsidR="00E317CC">
        <w:rPr>
          <w:rFonts w:ascii="Times New Roman" w:hAnsi="Times New Roman"/>
          <w:szCs w:val="24"/>
        </w:rPr>
        <w:t>2,8</w:t>
      </w:r>
      <w:r w:rsidR="005F46F6">
        <w:rPr>
          <w:rFonts w:ascii="Times New Roman" w:hAnsi="Times New Roman"/>
          <w:szCs w:val="24"/>
        </w:rPr>
        <w:t>1</w:t>
      </w:r>
      <w:r w:rsidRPr="00F71615" w:rsidR="00E317CC">
        <w:rPr>
          <w:rFonts w:ascii="Times New Roman" w:hAnsi="Times New Roman"/>
          <w:szCs w:val="24"/>
        </w:rPr>
        <w:t>0</w:t>
      </w:r>
      <w:r w:rsidRPr="00F71615">
        <w:rPr>
          <w:rFonts w:ascii="Times New Roman" w:hAnsi="Times New Roman"/>
          <w:szCs w:val="24"/>
        </w:rPr>
        <w:t xml:space="preserve"> hours</w:t>
      </w:r>
    </w:p>
    <w:p w:rsidRPr="00F71615" w:rsidR="002A7B5D" w:rsidRDefault="002A7B5D" w14:paraId="534D8F7B" w14:textId="77777777">
      <w:pPr>
        <w:tabs>
          <w:tab w:val="left" w:pos="-720"/>
        </w:tabs>
        <w:suppressAutoHyphens/>
        <w:rPr>
          <w:rFonts w:ascii="Times New Roman" w:hAnsi="Times New Roman"/>
          <w:szCs w:val="24"/>
        </w:rPr>
      </w:pPr>
    </w:p>
    <w:p w:rsidRPr="00F71615" w:rsidR="002A7B5D" w:rsidP="00C64102" w:rsidRDefault="002A7B5D" w14:paraId="618649D5" w14:textId="0933FBBD">
      <w:pPr>
        <w:tabs>
          <w:tab w:val="left" w:pos="-720"/>
        </w:tabs>
        <w:suppressAutoHyphens/>
        <w:rPr>
          <w:rFonts w:ascii="Times New Roman" w:hAnsi="Times New Roman"/>
          <w:szCs w:val="24"/>
        </w:rPr>
      </w:pPr>
      <w:r w:rsidRPr="00F71615">
        <w:rPr>
          <w:rFonts w:ascii="Times New Roman" w:hAnsi="Times New Roman"/>
          <w:szCs w:val="24"/>
        </w:rPr>
        <w:t>We have calculated the average processing time to be 65 minutes for the CM-929</w:t>
      </w:r>
      <w:r w:rsidRPr="00F71615" w:rsidR="00E93EC8">
        <w:rPr>
          <w:rFonts w:ascii="Times New Roman" w:hAnsi="Times New Roman"/>
          <w:szCs w:val="24"/>
        </w:rPr>
        <w:t>P</w:t>
      </w:r>
      <w:r w:rsidRPr="00F71615">
        <w:rPr>
          <w:rFonts w:ascii="Times New Roman" w:hAnsi="Times New Roman"/>
          <w:szCs w:val="24"/>
        </w:rPr>
        <w:t xml:space="preserve">, including the </w:t>
      </w:r>
      <w:r w:rsidRPr="00F71615" w:rsidR="004C0FD1">
        <w:rPr>
          <w:rFonts w:ascii="Times New Roman" w:hAnsi="Times New Roman"/>
          <w:szCs w:val="24"/>
        </w:rPr>
        <w:t>1</w:t>
      </w:r>
      <w:r w:rsidRPr="00F71615">
        <w:rPr>
          <w:rFonts w:ascii="Times New Roman" w:hAnsi="Times New Roman"/>
          <w:szCs w:val="24"/>
        </w:rPr>
        <w:t xml:space="preserve">0% of the forms that take only 6 minutes to complete, and the </w:t>
      </w:r>
      <w:r w:rsidRPr="00F71615" w:rsidR="004C0FD1">
        <w:rPr>
          <w:rFonts w:ascii="Times New Roman" w:hAnsi="Times New Roman"/>
          <w:szCs w:val="24"/>
        </w:rPr>
        <w:t>9</w:t>
      </w:r>
      <w:r w:rsidRPr="00F71615">
        <w:rPr>
          <w:rFonts w:ascii="Times New Roman" w:hAnsi="Times New Roman"/>
          <w:szCs w:val="24"/>
        </w:rPr>
        <w:t>0% that take 80 minutes.  The total number of burden hours (</w:t>
      </w:r>
      <w:r w:rsidRPr="00F71615" w:rsidR="00E317CC">
        <w:rPr>
          <w:rFonts w:ascii="Times New Roman" w:hAnsi="Times New Roman"/>
          <w:szCs w:val="24"/>
        </w:rPr>
        <w:t>1,8</w:t>
      </w:r>
      <w:r w:rsidR="00327A78">
        <w:rPr>
          <w:rFonts w:ascii="Times New Roman" w:hAnsi="Times New Roman"/>
          <w:szCs w:val="24"/>
        </w:rPr>
        <w:t>8</w:t>
      </w:r>
      <w:r w:rsidRPr="00F71615" w:rsidR="00E317CC">
        <w:rPr>
          <w:rFonts w:ascii="Times New Roman" w:hAnsi="Times New Roman"/>
          <w:szCs w:val="24"/>
        </w:rPr>
        <w:t>8</w:t>
      </w:r>
      <w:r w:rsidRPr="00F71615">
        <w:rPr>
          <w:rFonts w:ascii="Times New Roman" w:hAnsi="Times New Roman"/>
          <w:szCs w:val="24"/>
        </w:rPr>
        <w:t>) has been divided by the total number of forms (</w:t>
      </w:r>
      <w:r w:rsidRPr="00F71615" w:rsidR="00E317CC">
        <w:rPr>
          <w:rFonts w:ascii="Times New Roman" w:hAnsi="Times New Roman"/>
          <w:szCs w:val="24"/>
        </w:rPr>
        <w:t>1,560</w:t>
      </w:r>
      <w:r w:rsidRPr="00F71615">
        <w:rPr>
          <w:rFonts w:ascii="Times New Roman" w:hAnsi="Times New Roman"/>
          <w:szCs w:val="24"/>
        </w:rPr>
        <w:t>) to arrive at an average burden of 65 minutes for each form completed.</w:t>
      </w:r>
    </w:p>
    <w:p w:rsidRPr="00F71615" w:rsidR="00DD20BC" w:rsidRDefault="00DD20BC" w14:paraId="77CB5CA6" w14:textId="77777777">
      <w:pPr>
        <w:tabs>
          <w:tab w:val="left" w:pos="-720"/>
        </w:tabs>
        <w:suppressAutoHyphens/>
        <w:rPr>
          <w:rFonts w:ascii="Times New Roman" w:hAnsi="Times New Roman"/>
          <w:szCs w:val="24"/>
        </w:rPr>
      </w:pPr>
    </w:p>
    <w:p w:rsidRPr="00F71615" w:rsidR="00543B0A" w:rsidP="00C64102" w:rsidRDefault="00543B0A" w14:paraId="4FAE3833" w14:textId="020C0873">
      <w:pPr>
        <w:tabs>
          <w:tab w:val="left" w:pos="-720"/>
          <w:tab w:val="left" w:pos="0"/>
        </w:tabs>
        <w:suppressAutoHyphens/>
        <w:rPr>
          <w:rFonts w:ascii="Times New Roman" w:hAnsi="Times New Roman"/>
          <w:szCs w:val="24"/>
        </w:rPr>
      </w:pPr>
      <w:r w:rsidRPr="00F71615">
        <w:rPr>
          <w:rFonts w:ascii="Times New Roman" w:hAnsi="Times New Roman"/>
          <w:szCs w:val="24"/>
        </w:rPr>
        <w:t>There is no monetary cost to the respondent to provide this information; rather, the submission of this information is an intrinsic part of the benefit process.  However, we used the Federal minimum wage</w:t>
      </w:r>
      <w:r w:rsidR="00CC5DD9">
        <w:rPr>
          <w:rFonts w:ascii="Times New Roman" w:hAnsi="Times New Roman"/>
          <w:szCs w:val="24"/>
        </w:rPr>
        <w:t>,</w:t>
      </w:r>
      <w:r w:rsidRPr="00F71615" w:rsidR="00FE0185">
        <w:rPr>
          <w:rFonts w:ascii="Times New Roman" w:hAnsi="Times New Roman"/>
          <w:szCs w:val="24"/>
        </w:rPr>
        <w:t xml:space="preserve"> </w:t>
      </w:r>
      <w:hyperlink w:history="1" r:id="rId14">
        <w:r w:rsidRPr="00F71615" w:rsidR="00C061A9">
          <w:rPr>
            <w:rStyle w:val="Hyperlink"/>
            <w:rFonts w:ascii="Times New Roman" w:hAnsi="Times New Roman"/>
            <w:szCs w:val="24"/>
          </w:rPr>
          <w:t>https://www.dol.gov/whd/minimumwage.htm</w:t>
        </w:r>
      </w:hyperlink>
      <w:r w:rsidR="00CC5DD9">
        <w:rPr>
          <w:rFonts w:ascii="Times New Roman" w:hAnsi="Times New Roman"/>
          <w:szCs w:val="24"/>
        </w:rPr>
        <w:t>,</w:t>
      </w:r>
      <w:r w:rsidRPr="00F71615" w:rsidR="00C061A9">
        <w:rPr>
          <w:rFonts w:ascii="Times New Roman" w:hAnsi="Times New Roman"/>
          <w:szCs w:val="24"/>
        </w:rPr>
        <w:t xml:space="preserve"> </w:t>
      </w:r>
      <w:r w:rsidRPr="00F71615">
        <w:rPr>
          <w:rFonts w:ascii="Times New Roman" w:hAnsi="Times New Roman"/>
          <w:szCs w:val="24"/>
        </w:rPr>
        <w:t xml:space="preserve">as a representative wage rate to calculate the cost of the burden hours.  </w:t>
      </w:r>
    </w:p>
    <w:p w:rsidRPr="00F71615" w:rsidR="00543B0A" w:rsidRDefault="00543B0A" w14:paraId="69AEEBF2" w14:textId="77777777">
      <w:pPr>
        <w:tabs>
          <w:tab w:val="left" w:pos="-720"/>
        </w:tabs>
        <w:suppressAutoHyphens/>
        <w:rPr>
          <w:rFonts w:ascii="Times New Roman" w:hAnsi="Times New Roman"/>
          <w:szCs w:val="24"/>
        </w:rPr>
      </w:pPr>
    </w:p>
    <w:p w:rsidRPr="00F71615" w:rsidR="00543B0A" w:rsidRDefault="00543B0A" w14:paraId="769E8092" w14:textId="03E3CAF5">
      <w:pPr>
        <w:tabs>
          <w:tab w:val="left" w:pos="-720"/>
        </w:tabs>
        <w:suppressAutoHyphens/>
        <w:rPr>
          <w:rFonts w:ascii="Times New Roman" w:hAnsi="Times New Roman"/>
          <w:szCs w:val="24"/>
        </w:rPr>
      </w:pPr>
      <w:r w:rsidRPr="00F71615">
        <w:rPr>
          <w:rFonts w:ascii="Times New Roman" w:hAnsi="Times New Roman"/>
          <w:szCs w:val="24"/>
        </w:rPr>
        <w:tab/>
        <w:t xml:space="preserve">        </w:t>
      </w:r>
      <w:r w:rsidRPr="00F71615" w:rsidR="008B4C88">
        <w:rPr>
          <w:rFonts w:ascii="Times New Roman" w:hAnsi="Times New Roman"/>
          <w:szCs w:val="24"/>
        </w:rPr>
        <w:tab/>
      </w:r>
      <w:r w:rsidRPr="00F71615" w:rsidR="00E317CC">
        <w:rPr>
          <w:rFonts w:ascii="Times New Roman" w:hAnsi="Times New Roman"/>
          <w:szCs w:val="24"/>
        </w:rPr>
        <w:t>2,8</w:t>
      </w:r>
      <w:r w:rsidR="00327A78">
        <w:rPr>
          <w:rFonts w:ascii="Times New Roman" w:hAnsi="Times New Roman"/>
          <w:szCs w:val="24"/>
        </w:rPr>
        <w:t>1</w:t>
      </w:r>
      <w:r w:rsidRPr="00F71615" w:rsidR="00E317CC">
        <w:rPr>
          <w:rFonts w:ascii="Times New Roman" w:hAnsi="Times New Roman"/>
          <w:szCs w:val="24"/>
        </w:rPr>
        <w:t>0</w:t>
      </w:r>
      <w:r w:rsidRPr="00F71615">
        <w:rPr>
          <w:rFonts w:ascii="Times New Roman" w:hAnsi="Times New Roman"/>
          <w:szCs w:val="24"/>
        </w:rPr>
        <w:t xml:space="preserve"> x $</w:t>
      </w:r>
      <w:r w:rsidRPr="00F71615" w:rsidR="00D82791">
        <w:rPr>
          <w:rFonts w:ascii="Times New Roman" w:hAnsi="Times New Roman"/>
          <w:szCs w:val="24"/>
        </w:rPr>
        <w:t>7.2</w:t>
      </w:r>
      <w:r w:rsidRPr="00F71615" w:rsidR="007F5B76">
        <w:rPr>
          <w:rFonts w:ascii="Times New Roman" w:hAnsi="Times New Roman"/>
          <w:szCs w:val="24"/>
        </w:rPr>
        <w:t xml:space="preserve">5 </w:t>
      </w:r>
      <w:r w:rsidRPr="00F71615">
        <w:rPr>
          <w:rFonts w:ascii="Times New Roman" w:hAnsi="Times New Roman"/>
          <w:szCs w:val="24"/>
        </w:rPr>
        <w:t>=</w:t>
      </w:r>
      <w:r w:rsidRPr="00F71615" w:rsidR="007F5B76">
        <w:rPr>
          <w:rFonts w:ascii="Times New Roman" w:hAnsi="Times New Roman"/>
          <w:szCs w:val="24"/>
        </w:rPr>
        <w:t xml:space="preserve"> $</w:t>
      </w:r>
      <w:r w:rsidRPr="00F71615" w:rsidR="00E317CC">
        <w:rPr>
          <w:rFonts w:ascii="Times New Roman" w:hAnsi="Times New Roman"/>
          <w:szCs w:val="24"/>
        </w:rPr>
        <w:t>20,</w:t>
      </w:r>
      <w:r w:rsidR="00327A78">
        <w:rPr>
          <w:rFonts w:ascii="Times New Roman" w:hAnsi="Times New Roman"/>
          <w:szCs w:val="24"/>
        </w:rPr>
        <w:t>37</w:t>
      </w:r>
      <w:r w:rsidR="005363C7">
        <w:rPr>
          <w:rFonts w:ascii="Times New Roman" w:hAnsi="Times New Roman"/>
          <w:szCs w:val="24"/>
        </w:rPr>
        <w:t>2</w:t>
      </w:r>
      <w:r w:rsidR="00327A78">
        <w:rPr>
          <w:rFonts w:ascii="Times New Roman" w:hAnsi="Times New Roman"/>
          <w:szCs w:val="24"/>
        </w:rPr>
        <w:t>.50</w:t>
      </w:r>
      <w:r w:rsidRPr="00F71615" w:rsidR="00DA6038">
        <w:rPr>
          <w:rFonts w:ascii="Times New Roman" w:hAnsi="Times New Roman"/>
          <w:szCs w:val="24"/>
        </w:rPr>
        <w:t>.</w:t>
      </w:r>
      <w:r w:rsidRPr="00F71615">
        <w:rPr>
          <w:rFonts w:ascii="Times New Roman" w:hAnsi="Times New Roman"/>
          <w:szCs w:val="24"/>
        </w:rPr>
        <w:t xml:space="preserve"> </w:t>
      </w:r>
    </w:p>
    <w:p w:rsidRPr="00F71615" w:rsidR="005D37D6" w:rsidRDefault="005D37D6" w14:paraId="39B76331" w14:textId="77777777">
      <w:pPr>
        <w:tabs>
          <w:tab w:val="left" w:pos="-720"/>
        </w:tabs>
        <w:suppressAutoHyphens/>
        <w:rPr>
          <w:rFonts w:ascii="Times New Roman" w:hAnsi="Times New Roman"/>
          <w:szCs w:val="24"/>
        </w:rPr>
      </w:pPr>
    </w:p>
    <w:p w:rsidRPr="00F71615" w:rsidR="005D37D6" w:rsidP="005D37D6" w:rsidRDefault="005D37D6" w14:paraId="4B6515E8" w14:textId="77777777">
      <w:pPr>
        <w:widowControl/>
        <w:numPr>
          <w:ilvl w:val="0"/>
          <w:numId w:val="7"/>
        </w:numPr>
        <w:tabs>
          <w:tab w:val="num" w:pos="0"/>
        </w:tabs>
        <w:ind w:left="0" w:firstLine="0"/>
        <w:rPr>
          <w:rFonts w:ascii="Times New Roman" w:hAnsi="Times New Roman"/>
          <w:b/>
          <w:szCs w:val="24"/>
        </w:rPr>
      </w:pPr>
      <w:r w:rsidRPr="00F71615">
        <w:rPr>
          <w:rFonts w:ascii="Times New Roman" w:hAnsi="Times New Roman"/>
          <w:b/>
          <w:szCs w:val="24"/>
        </w:rPr>
        <w:t>Annual Costs to Respondents (capital/start-up &amp; operation and maintenance).</w:t>
      </w:r>
    </w:p>
    <w:p w:rsidRPr="00F71615" w:rsidR="005D37D6" w:rsidRDefault="005D37D6" w14:paraId="00064D96" w14:textId="77777777">
      <w:pPr>
        <w:tabs>
          <w:tab w:val="left" w:pos="-720"/>
        </w:tabs>
        <w:suppressAutoHyphens/>
        <w:rPr>
          <w:rFonts w:ascii="Times New Roman" w:hAnsi="Times New Roman"/>
          <w:szCs w:val="24"/>
        </w:rPr>
      </w:pPr>
    </w:p>
    <w:p w:rsidRPr="00F71615" w:rsidR="00543B0A" w:rsidP="00C64102" w:rsidRDefault="00543B0A" w14:paraId="0CDB20FA" w14:textId="77777777">
      <w:pPr>
        <w:tabs>
          <w:tab w:val="left" w:pos="-720"/>
          <w:tab w:val="left" w:pos="0"/>
        </w:tabs>
        <w:suppressAutoHyphens/>
        <w:rPr>
          <w:rFonts w:ascii="Times New Roman" w:hAnsi="Times New Roman"/>
          <w:szCs w:val="24"/>
        </w:rPr>
      </w:pPr>
      <w:r w:rsidRPr="00F71615">
        <w:rPr>
          <w:rFonts w:ascii="Times New Roman" w:hAnsi="Times New Roman"/>
          <w:szCs w:val="24"/>
        </w:rPr>
        <w:t xml:space="preserve">There are no technological or system costs associated with the collection of this information.  This form is a postage paid </w:t>
      </w:r>
      <w:r w:rsidRPr="00F71615" w:rsidR="00175627">
        <w:rPr>
          <w:rFonts w:ascii="Times New Roman" w:hAnsi="Times New Roman"/>
          <w:szCs w:val="24"/>
        </w:rPr>
        <w:t>self-mailer</w:t>
      </w:r>
      <w:r w:rsidRPr="00F71615">
        <w:rPr>
          <w:rFonts w:ascii="Times New Roman" w:hAnsi="Times New Roman"/>
          <w:szCs w:val="24"/>
        </w:rPr>
        <w:t>.</w:t>
      </w:r>
    </w:p>
    <w:p w:rsidRPr="00F71615" w:rsidR="005D37D6" w:rsidP="00493EAE" w:rsidRDefault="005D37D6" w14:paraId="4D8CD41D" w14:textId="77777777">
      <w:pPr>
        <w:tabs>
          <w:tab w:val="left" w:pos="-720"/>
          <w:tab w:val="left" w:pos="0"/>
        </w:tabs>
        <w:suppressAutoHyphens/>
        <w:ind w:left="540"/>
        <w:rPr>
          <w:rFonts w:ascii="Times New Roman" w:hAnsi="Times New Roman"/>
          <w:szCs w:val="24"/>
        </w:rPr>
      </w:pPr>
    </w:p>
    <w:p w:rsidRPr="00F71615" w:rsidR="005D37D6" w:rsidP="005D37D6" w:rsidRDefault="005D37D6" w14:paraId="2EB233FF" w14:textId="77777777">
      <w:pPr>
        <w:rPr>
          <w:rFonts w:ascii="Times New Roman" w:hAnsi="Times New Roman"/>
          <w:b/>
          <w:szCs w:val="24"/>
        </w:rPr>
      </w:pPr>
      <w:r w:rsidRPr="00F71615">
        <w:rPr>
          <w:rFonts w:ascii="Times New Roman" w:hAnsi="Times New Roman"/>
          <w:b/>
          <w:szCs w:val="24"/>
        </w:rPr>
        <w:t>14.</w:t>
      </w:r>
      <w:r w:rsidRPr="00F71615" w:rsidR="00B5457E">
        <w:rPr>
          <w:rFonts w:ascii="Times New Roman" w:hAnsi="Times New Roman"/>
          <w:b/>
          <w:szCs w:val="24"/>
        </w:rPr>
        <w:t xml:space="preserve"> </w:t>
      </w:r>
      <w:r w:rsidRPr="00F71615" w:rsidR="00265B36">
        <w:rPr>
          <w:rFonts w:ascii="Times New Roman" w:hAnsi="Times New Roman"/>
          <w:b/>
          <w:szCs w:val="24"/>
        </w:rPr>
        <w:tab/>
      </w:r>
      <w:r w:rsidRPr="00F71615">
        <w:rPr>
          <w:rFonts w:ascii="Times New Roman" w:hAnsi="Times New Roman"/>
          <w:b/>
          <w:szCs w:val="24"/>
        </w:rPr>
        <w:t>Provide estimates of annualized cost to the Federal government.</w:t>
      </w:r>
    </w:p>
    <w:p w:rsidRPr="00F71615" w:rsidR="005D37D6" w:rsidP="00493EAE" w:rsidRDefault="005D37D6" w14:paraId="05818EA3" w14:textId="77777777">
      <w:pPr>
        <w:tabs>
          <w:tab w:val="left" w:pos="-720"/>
          <w:tab w:val="left" w:pos="0"/>
        </w:tabs>
        <w:suppressAutoHyphens/>
        <w:ind w:left="540"/>
        <w:rPr>
          <w:rFonts w:ascii="Times New Roman" w:hAnsi="Times New Roman"/>
          <w:szCs w:val="24"/>
        </w:rPr>
      </w:pPr>
    </w:p>
    <w:p w:rsidRPr="00F71615" w:rsidR="00543B0A" w:rsidP="00C64102" w:rsidRDefault="00543B0A" w14:paraId="5649C440" w14:textId="51810B11">
      <w:pPr>
        <w:tabs>
          <w:tab w:val="left" w:pos="-720"/>
          <w:tab w:val="left" w:pos="0"/>
        </w:tabs>
        <w:suppressAutoHyphens/>
        <w:rPr>
          <w:rFonts w:ascii="Times New Roman" w:hAnsi="Times New Roman"/>
          <w:szCs w:val="24"/>
        </w:rPr>
      </w:pPr>
      <w:r w:rsidRPr="00F71615">
        <w:rPr>
          <w:rFonts w:ascii="Times New Roman" w:hAnsi="Times New Roman"/>
          <w:szCs w:val="24"/>
        </w:rPr>
        <w:t xml:space="preserve">The estimated total cost to the Federal Government for development, printing, mailing and processing </w:t>
      </w:r>
      <w:r w:rsidRPr="00F71615" w:rsidR="005C3AD0">
        <w:rPr>
          <w:rFonts w:ascii="Times New Roman" w:hAnsi="Times New Roman"/>
          <w:szCs w:val="24"/>
        </w:rPr>
        <w:t>the CM-929</w:t>
      </w:r>
      <w:r w:rsidRPr="00F71615" w:rsidR="007F5B76">
        <w:rPr>
          <w:rFonts w:ascii="Times New Roman" w:hAnsi="Times New Roman"/>
          <w:szCs w:val="24"/>
        </w:rPr>
        <w:t xml:space="preserve"> and </w:t>
      </w:r>
      <w:r w:rsidRPr="00F71615" w:rsidR="006D4722">
        <w:rPr>
          <w:rFonts w:ascii="Times New Roman" w:hAnsi="Times New Roman"/>
          <w:szCs w:val="24"/>
        </w:rPr>
        <w:t>CM-929P</w:t>
      </w:r>
      <w:r w:rsidRPr="00F71615">
        <w:rPr>
          <w:rFonts w:ascii="Times New Roman" w:hAnsi="Times New Roman"/>
          <w:szCs w:val="24"/>
        </w:rPr>
        <w:t xml:space="preserve"> is approximately $</w:t>
      </w:r>
      <w:r w:rsidRPr="00F71615" w:rsidR="00E317CC">
        <w:rPr>
          <w:rFonts w:ascii="Times New Roman" w:hAnsi="Times New Roman"/>
          <w:szCs w:val="24"/>
        </w:rPr>
        <w:t>10</w:t>
      </w:r>
      <w:r w:rsidR="00327A78">
        <w:rPr>
          <w:rFonts w:ascii="Times New Roman" w:hAnsi="Times New Roman"/>
          <w:szCs w:val="24"/>
        </w:rPr>
        <w:t>7</w:t>
      </w:r>
      <w:r w:rsidRPr="00F71615" w:rsidR="00E317CC">
        <w:rPr>
          <w:rFonts w:ascii="Times New Roman" w:hAnsi="Times New Roman"/>
          <w:szCs w:val="24"/>
        </w:rPr>
        <w:t>,</w:t>
      </w:r>
      <w:r w:rsidR="00327A78">
        <w:rPr>
          <w:rFonts w:ascii="Times New Roman" w:hAnsi="Times New Roman"/>
          <w:szCs w:val="24"/>
        </w:rPr>
        <w:t>214</w:t>
      </w:r>
      <w:r w:rsidRPr="00F71615" w:rsidR="00E317CC">
        <w:rPr>
          <w:rFonts w:ascii="Times New Roman" w:hAnsi="Times New Roman"/>
          <w:szCs w:val="24"/>
        </w:rPr>
        <w:t>.</w:t>
      </w:r>
      <w:r w:rsidR="00327A78">
        <w:rPr>
          <w:rFonts w:ascii="Times New Roman" w:hAnsi="Times New Roman"/>
          <w:szCs w:val="24"/>
        </w:rPr>
        <w:t>96</w:t>
      </w:r>
      <w:r w:rsidRPr="00F71615">
        <w:rPr>
          <w:rFonts w:ascii="Times New Roman" w:hAnsi="Times New Roman"/>
          <w:szCs w:val="24"/>
        </w:rPr>
        <w:t>.  The cost is computed as follows:</w:t>
      </w:r>
    </w:p>
    <w:p w:rsidRPr="00F71615" w:rsidR="00574828" w:rsidRDefault="00543B0A" w14:paraId="66FABE90" w14:textId="77777777">
      <w:pPr>
        <w:tabs>
          <w:tab w:val="left" w:pos="-720"/>
          <w:tab w:val="left" w:pos="0"/>
          <w:tab w:val="left" w:pos="720"/>
        </w:tabs>
        <w:suppressAutoHyphens/>
        <w:ind w:left="1440" w:hanging="1440"/>
        <w:rPr>
          <w:rFonts w:ascii="Times New Roman" w:hAnsi="Times New Roman"/>
          <w:szCs w:val="24"/>
        </w:rPr>
      </w:pPr>
      <w:r w:rsidRPr="00F71615">
        <w:rPr>
          <w:rFonts w:ascii="Times New Roman" w:hAnsi="Times New Roman"/>
          <w:szCs w:val="24"/>
        </w:rPr>
        <w:lastRenderedPageBreak/>
        <w:tab/>
      </w:r>
    </w:p>
    <w:p w:rsidRPr="00F71615" w:rsidR="00543B0A" w:rsidP="00CA175C" w:rsidRDefault="00574828" w14:paraId="3C6D890F" w14:textId="015B4434">
      <w:pPr>
        <w:tabs>
          <w:tab w:val="left" w:pos="-720"/>
          <w:tab w:val="left" w:pos="0"/>
        </w:tabs>
        <w:suppressAutoHyphens/>
        <w:ind w:left="720" w:hanging="720"/>
        <w:rPr>
          <w:rFonts w:ascii="Times New Roman" w:hAnsi="Times New Roman"/>
          <w:szCs w:val="24"/>
        </w:rPr>
      </w:pPr>
      <w:r w:rsidRPr="00F71615">
        <w:rPr>
          <w:rFonts w:ascii="Times New Roman" w:hAnsi="Times New Roman"/>
          <w:szCs w:val="24"/>
        </w:rPr>
        <w:tab/>
      </w:r>
      <w:r w:rsidRPr="00F71615" w:rsidR="00543B0A">
        <w:rPr>
          <w:rFonts w:ascii="Times New Roman" w:hAnsi="Times New Roman"/>
          <w:szCs w:val="24"/>
        </w:rPr>
        <w:t>a.</w:t>
      </w:r>
      <w:r w:rsidRPr="00F71615" w:rsidR="00543B0A">
        <w:rPr>
          <w:rFonts w:ascii="Times New Roman" w:hAnsi="Times New Roman"/>
          <w:szCs w:val="24"/>
        </w:rPr>
        <w:tab/>
        <w:t xml:space="preserve">Estimated printing cost for </w:t>
      </w:r>
      <w:r w:rsidRPr="00F71615" w:rsidR="00E317CC">
        <w:rPr>
          <w:rFonts w:ascii="Times New Roman" w:hAnsi="Times New Roman"/>
          <w:szCs w:val="24"/>
        </w:rPr>
        <w:t>1</w:t>
      </w:r>
      <w:r w:rsidR="00717D28">
        <w:rPr>
          <w:rFonts w:ascii="Times New Roman" w:hAnsi="Times New Roman"/>
          <w:szCs w:val="24"/>
        </w:rPr>
        <w:t>4,040</w:t>
      </w:r>
      <w:r w:rsidRPr="00F71615" w:rsidR="00400DDD">
        <w:rPr>
          <w:rFonts w:ascii="Times New Roman" w:hAnsi="Times New Roman"/>
          <w:szCs w:val="24"/>
        </w:rPr>
        <w:t xml:space="preserve"> forms</w:t>
      </w:r>
      <w:r w:rsidR="005363C7">
        <w:rPr>
          <w:rFonts w:ascii="Times New Roman" w:hAnsi="Times New Roman"/>
          <w:szCs w:val="24"/>
        </w:rPr>
        <w:t>:</w:t>
      </w:r>
      <w:r w:rsidRPr="00F71615" w:rsidR="00400DDD">
        <w:rPr>
          <w:rFonts w:ascii="Times New Roman" w:hAnsi="Times New Roman"/>
          <w:szCs w:val="24"/>
        </w:rPr>
        <w:t xml:space="preserve"> </w:t>
      </w:r>
    </w:p>
    <w:p w:rsidRPr="00F71615" w:rsidR="005C3AD0" w:rsidP="00CA175C" w:rsidRDefault="005C3AD0" w14:paraId="512FC9C2" w14:textId="77777777">
      <w:pPr>
        <w:tabs>
          <w:tab w:val="left" w:pos="-720"/>
          <w:tab w:val="left" w:pos="0"/>
        </w:tabs>
        <w:suppressAutoHyphens/>
        <w:ind w:left="720" w:hanging="720"/>
        <w:rPr>
          <w:rFonts w:ascii="Times New Roman" w:hAnsi="Times New Roman"/>
          <w:szCs w:val="24"/>
        </w:rPr>
      </w:pPr>
    </w:p>
    <w:p w:rsidRPr="00F71615" w:rsidR="00400DDD" w:rsidP="006421C3" w:rsidRDefault="005C3AD0" w14:paraId="315BF1FE" w14:textId="21BCD2CD">
      <w:pPr>
        <w:tabs>
          <w:tab w:val="left" w:pos="-720"/>
          <w:tab w:val="left" w:pos="0"/>
        </w:tabs>
        <w:suppressAutoHyphens/>
        <w:ind w:left="1440" w:hanging="1440"/>
        <w:rPr>
          <w:rFonts w:ascii="Times New Roman" w:hAnsi="Times New Roman"/>
          <w:szCs w:val="24"/>
        </w:rPr>
      </w:pPr>
      <w:r w:rsidRPr="00F71615">
        <w:rPr>
          <w:rFonts w:ascii="Times New Roman" w:hAnsi="Times New Roman"/>
          <w:szCs w:val="24"/>
        </w:rPr>
        <w:tab/>
      </w:r>
      <w:r w:rsidRPr="00F71615" w:rsidR="00B2647C">
        <w:rPr>
          <w:rFonts w:ascii="Times New Roman" w:hAnsi="Times New Roman"/>
          <w:szCs w:val="24"/>
        </w:rPr>
        <w:t xml:space="preserve">This includes </w:t>
      </w:r>
      <w:r w:rsidRPr="00F71615">
        <w:rPr>
          <w:rFonts w:ascii="Times New Roman" w:hAnsi="Times New Roman"/>
          <w:szCs w:val="24"/>
        </w:rPr>
        <w:t xml:space="preserve">printing </w:t>
      </w:r>
      <w:r w:rsidRPr="00F71615" w:rsidR="00B2647C">
        <w:rPr>
          <w:rFonts w:ascii="Times New Roman" w:hAnsi="Times New Roman"/>
          <w:szCs w:val="24"/>
        </w:rPr>
        <w:t xml:space="preserve">the </w:t>
      </w:r>
      <w:r w:rsidRPr="00F71615">
        <w:rPr>
          <w:rFonts w:ascii="Times New Roman" w:hAnsi="Times New Roman"/>
          <w:szCs w:val="24"/>
        </w:rPr>
        <w:t xml:space="preserve">initial mailing of </w:t>
      </w:r>
      <w:r w:rsidRPr="00F71615" w:rsidR="00E317CC">
        <w:rPr>
          <w:rFonts w:ascii="Times New Roman" w:hAnsi="Times New Roman"/>
          <w:szCs w:val="24"/>
        </w:rPr>
        <w:t>12</w:t>
      </w:r>
      <w:r w:rsidRPr="00F71615" w:rsidR="00935B28">
        <w:rPr>
          <w:rFonts w:ascii="Times New Roman" w:hAnsi="Times New Roman"/>
          <w:szCs w:val="24"/>
        </w:rPr>
        <w:t>,000</w:t>
      </w:r>
      <w:r w:rsidRPr="00F71615">
        <w:rPr>
          <w:rFonts w:ascii="Times New Roman" w:hAnsi="Times New Roman"/>
          <w:szCs w:val="24"/>
        </w:rPr>
        <w:t xml:space="preserve"> and follow-up printing</w:t>
      </w:r>
      <w:r w:rsidRPr="00F71615" w:rsidR="00400DDD">
        <w:rPr>
          <w:rFonts w:ascii="Times New Roman" w:hAnsi="Times New Roman"/>
          <w:szCs w:val="24"/>
        </w:rPr>
        <w:t xml:space="preserve"> to </w:t>
      </w:r>
      <w:r w:rsidRPr="00F71615" w:rsidR="00E317CC">
        <w:rPr>
          <w:rFonts w:ascii="Times New Roman" w:hAnsi="Times New Roman"/>
          <w:szCs w:val="24"/>
        </w:rPr>
        <w:t>2,040 (12,000 X 17%)</w:t>
      </w:r>
      <w:r w:rsidRPr="00F71615" w:rsidR="00F05802">
        <w:rPr>
          <w:rFonts w:ascii="Times New Roman" w:hAnsi="Times New Roman"/>
          <w:szCs w:val="24"/>
        </w:rPr>
        <w:t xml:space="preserve"> </w:t>
      </w:r>
      <w:r w:rsidRPr="00F71615" w:rsidR="00400DDD">
        <w:rPr>
          <w:rFonts w:ascii="Times New Roman" w:hAnsi="Times New Roman"/>
          <w:szCs w:val="24"/>
        </w:rPr>
        <w:t>beneficiaries who do not respond to the first mailing</w:t>
      </w:r>
      <w:r w:rsidRPr="00F71615">
        <w:rPr>
          <w:rFonts w:ascii="Times New Roman" w:hAnsi="Times New Roman"/>
          <w:szCs w:val="24"/>
        </w:rPr>
        <w:t>.</w:t>
      </w:r>
    </w:p>
    <w:p w:rsidRPr="00F71615" w:rsidR="009E67D9" w:rsidP="00CA175C" w:rsidRDefault="009E67D9" w14:paraId="2F5F60EF" w14:textId="77777777">
      <w:pPr>
        <w:tabs>
          <w:tab w:val="left" w:pos="-720"/>
          <w:tab w:val="left" w:pos="0"/>
        </w:tabs>
        <w:suppressAutoHyphens/>
        <w:ind w:left="720" w:hanging="720"/>
        <w:rPr>
          <w:rFonts w:ascii="Times New Roman" w:hAnsi="Times New Roman"/>
          <w:szCs w:val="24"/>
        </w:rPr>
      </w:pPr>
    </w:p>
    <w:p w:rsidR="005C3AD0" w:rsidP="00CA175C" w:rsidRDefault="00400DDD" w14:paraId="79168B7C" w14:textId="7B9928D1">
      <w:pPr>
        <w:tabs>
          <w:tab w:val="left" w:pos="-720"/>
          <w:tab w:val="left" w:pos="0"/>
        </w:tabs>
        <w:suppressAutoHyphens/>
        <w:ind w:left="720" w:hanging="720"/>
        <w:rPr>
          <w:rFonts w:ascii="Times New Roman" w:hAnsi="Times New Roman"/>
          <w:szCs w:val="24"/>
        </w:rPr>
      </w:pPr>
      <w:r w:rsidRPr="00F71615">
        <w:rPr>
          <w:rFonts w:ascii="Times New Roman" w:hAnsi="Times New Roman"/>
          <w:szCs w:val="24"/>
        </w:rPr>
        <w:tab/>
      </w:r>
      <w:r w:rsidRPr="00F71615">
        <w:rPr>
          <w:rFonts w:ascii="Times New Roman" w:hAnsi="Times New Roman"/>
          <w:szCs w:val="24"/>
        </w:rPr>
        <w:tab/>
      </w:r>
      <w:r w:rsidRPr="00F71615" w:rsidR="00E317CC">
        <w:rPr>
          <w:rFonts w:ascii="Times New Roman" w:hAnsi="Times New Roman"/>
          <w:szCs w:val="24"/>
        </w:rPr>
        <w:t>12</w:t>
      </w:r>
      <w:r w:rsidRPr="00F71615" w:rsidR="0048408D">
        <w:rPr>
          <w:rFonts w:ascii="Times New Roman" w:hAnsi="Times New Roman"/>
          <w:szCs w:val="24"/>
        </w:rPr>
        <w:t>000</w:t>
      </w:r>
      <w:r w:rsidRPr="00F71615">
        <w:rPr>
          <w:rFonts w:ascii="Times New Roman" w:hAnsi="Times New Roman"/>
          <w:szCs w:val="24"/>
        </w:rPr>
        <w:t xml:space="preserve"> + </w:t>
      </w:r>
      <w:r w:rsidRPr="00F71615" w:rsidR="00E317CC">
        <w:rPr>
          <w:rFonts w:ascii="Times New Roman" w:hAnsi="Times New Roman"/>
          <w:szCs w:val="24"/>
        </w:rPr>
        <w:t>2,040</w:t>
      </w:r>
      <w:r w:rsidRPr="00F71615">
        <w:rPr>
          <w:rFonts w:ascii="Times New Roman" w:hAnsi="Times New Roman"/>
          <w:szCs w:val="24"/>
        </w:rPr>
        <w:t xml:space="preserve"> = </w:t>
      </w:r>
      <w:r w:rsidRPr="00F71615" w:rsidR="00E317CC">
        <w:rPr>
          <w:rFonts w:ascii="Times New Roman" w:hAnsi="Times New Roman"/>
          <w:szCs w:val="24"/>
        </w:rPr>
        <w:t>14,040</w:t>
      </w:r>
    </w:p>
    <w:p w:rsidR="005363C7" w:rsidP="00CA175C" w:rsidRDefault="005363C7" w14:paraId="3DBFDC27" w14:textId="77777777">
      <w:pPr>
        <w:tabs>
          <w:tab w:val="left" w:pos="-720"/>
          <w:tab w:val="left" w:pos="0"/>
        </w:tabs>
        <w:suppressAutoHyphens/>
        <w:ind w:left="720" w:hanging="720"/>
        <w:rPr>
          <w:rFonts w:ascii="Times New Roman" w:hAnsi="Times New Roman"/>
          <w:szCs w:val="24"/>
        </w:rPr>
      </w:pPr>
    </w:p>
    <w:p w:rsidRPr="00F71615" w:rsidR="005363C7" w:rsidP="005363C7" w:rsidRDefault="005363C7" w14:paraId="152BB549" w14:textId="79A67EC9">
      <w:pPr>
        <w:tabs>
          <w:tab w:val="left" w:pos="-720"/>
          <w:tab w:val="left" w:pos="0"/>
        </w:tabs>
        <w:suppressAutoHyphens/>
        <w:ind w:left="720" w:hanging="720"/>
        <w:rPr>
          <w:rFonts w:ascii="Times New Roman" w:hAnsi="Times New Roman"/>
          <w:szCs w:val="24"/>
        </w:rPr>
      </w:pPr>
      <w:r>
        <w:rPr>
          <w:rFonts w:ascii="Times New Roman" w:hAnsi="Times New Roman"/>
          <w:szCs w:val="24"/>
        </w:rPr>
        <w:tab/>
      </w:r>
      <w:r>
        <w:rPr>
          <w:rFonts w:ascii="Times New Roman" w:hAnsi="Times New Roman"/>
          <w:szCs w:val="24"/>
        </w:rPr>
        <w:tab/>
      </w:r>
      <w:r w:rsidRPr="00F71615">
        <w:rPr>
          <w:rFonts w:ascii="Times New Roman" w:hAnsi="Times New Roman"/>
          <w:szCs w:val="24"/>
        </w:rPr>
        <w:t>1</w:t>
      </w:r>
      <w:r>
        <w:rPr>
          <w:rFonts w:ascii="Times New Roman" w:hAnsi="Times New Roman"/>
          <w:szCs w:val="24"/>
        </w:rPr>
        <w:t>4</w:t>
      </w:r>
      <w:r w:rsidRPr="00F71615">
        <w:rPr>
          <w:rFonts w:ascii="Times New Roman" w:hAnsi="Times New Roman"/>
          <w:szCs w:val="24"/>
        </w:rPr>
        <w:t>,</w:t>
      </w:r>
      <w:r>
        <w:rPr>
          <w:rFonts w:ascii="Times New Roman" w:hAnsi="Times New Roman"/>
          <w:szCs w:val="24"/>
        </w:rPr>
        <w:t>040</w:t>
      </w:r>
      <w:r w:rsidRPr="00F71615">
        <w:rPr>
          <w:rFonts w:ascii="Times New Roman" w:hAnsi="Times New Roman"/>
          <w:szCs w:val="24"/>
        </w:rPr>
        <w:t xml:space="preserve"> X .22</w:t>
      </w:r>
      <w:r>
        <w:rPr>
          <w:rFonts w:ascii="Times New Roman" w:hAnsi="Times New Roman"/>
          <w:szCs w:val="24"/>
        </w:rPr>
        <w:t xml:space="preserve"> = </w:t>
      </w:r>
      <w:r w:rsidRPr="00F71615">
        <w:rPr>
          <w:rFonts w:ascii="Times New Roman" w:hAnsi="Times New Roman"/>
          <w:szCs w:val="24"/>
        </w:rPr>
        <w:t>$</w:t>
      </w:r>
      <w:r>
        <w:rPr>
          <w:rFonts w:ascii="Times New Roman" w:hAnsi="Times New Roman"/>
          <w:szCs w:val="24"/>
        </w:rPr>
        <w:t>3,088</w:t>
      </w:r>
      <w:r w:rsidRPr="00F71615">
        <w:rPr>
          <w:rFonts w:ascii="Times New Roman" w:hAnsi="Times New Roman"/>
          <w:szCs w:val="24"/>
        </w:rPr>
        <w:t>.00</w:t>
      </w:r>
    </w:p>
    <w:p w:rsidRPr="00F71615" w:rsidR="00543B0A" w:rsidP="005363C7" w:rsidRDefault="00543B0A" w14:paraId="70F20C01" w14:textId="77777777">
      <w:pPr>
        <w:tabs>
          <w:tab w:val="left" w:pos="-720"/>
          <w:tab w:val="left" w:pos="0"/>
        </w:tabs>
        <w:suppressAutoHyphens/>
        <w:rPr>
          <w:rFonts w:ascii="Times New Roman" w:hAnsi="Times New Roman"/>
          <w:szCs w:val="24"/>
        </w:rPr>
      </w:pPr>
    </w:p>
    <w:p w:rsidRPr="00F71615" w:rsidR="00400DDD" w:rsidP="005363C7" w:rsidRDefault="00543B0A" w14:paraId="10C37B3A" w14:textId="58942A26">
      <w:pPr>
        <w:tabs>
          <w:tab w:val="left" w:pos="-720"/>
          <w:tab w:val="left" w:pos="0"/>
        </w:tabs>
        <w:suppressAutoHyphens/>
        <w:ind w:left="720" w:hanging="720"/>
        <w:rPr>
          <w:rFonts w:ascii="Times New Roman" w:hAnsi="Times New Roman"/>
          <w:szCs w:val="24"/>
        </w:rPr>
      </w:pPr>
      <w:r w:rsidRPr="00F71615">
        <w:rPr>
          <w:rFonts w:ascii="Times New Roman" w:hAnsi="Times New Roman"/>
          <w:szCs w:val="24"/>
        </w:rPr>
        <w:tab/>
      </w:r>
      <w:r w:rsidRPr="00F71615" w:rsidR="00400DDD">
        <w:rPr>
          <w:rFonts w:ascii="Times New Roman" w:hAnsi="Times New Roman"/>
          <w:szCs w:val="24"/>
        </w:rPr>
        <w:t>b.</w:t>
      </w:r>
      <w:r w:rsidRPr="00F71615" w:rsidR="00400DDD">
        <w:rPr>
          <w:rFonts w:ascii="Times New Roman" w:hAnsi="Times New Roman"/>
          <w:szCs w:val="24"/>
        </w:rPr>
        <w:tab/>
        <w:t xml:space="preserve">Estimated cost for mailing </w:t>
      </w:r>
      <w:r w:rsidRPr="00F71615" w:rsidR="0013063A">
        <w:rPr>
          <w:rFonts w:ascii="Times New Roman" w:hAnsi="Times New Roman"/>
          <w:szCs w:val="24"/>
        </w:rPr>
        <w:t>and returning t</w:t>
      </w:r>
      <w:r w:rsidRPr="00F71615" w:rsidR="00400DDD">
        <w:rPr>
          <w:rFonts w:ascii="Times New Roman" w:hAnsi="Times New Roman"/>
          <w:szCs w:val="24"/>
        </w:rPr>
        <w:t>he form</w:t>
      </w:r>
      <w:r w:rsidR="005363C7">
        <w:rPr>
          <w:rFonts w:ascii="Times New Roman" w:hAnsi="Times New Roman"/>
          <w:szCs w:val="24"/>
        </w:rPr>
        <w:t xml:space="preserve">: </w:t>
      </w:r>
    </w:p>
    <w:p w:rsidRPr="00F71615" w:rsidR="009E67D9" w:rsidP="00CA175C" w:rsidRDefault="009E67D9" w14:paraId="365B1319" w14:textId="77777777">
      <w:pPr>
        <w:tabs>
          <w:tab w:val="left" w:pos="-720"/>
          <w:tab w:val="left" w:pos="0"/>
        </w:tabs>
        <w:suppressAutoHyphens/>
        <w:ind w:left="720" w:hanging="720"/>
        <w:rPr>
          <w:rFonts w:ascii="Times New Roman" w:hAnsi="Times New Roman"/>
          <w:szCs w:val="24"/>
        </w:rPr>
      </w:pPr>
    </w:p>
    <w:p w:rsidRPr="00F71615" w:rsidR="00640F26" w:rsidRDefault="00543B0A" w14:paraId="5EF8744E" w14:textId="78BA44CF">
      <w:pPr>
        <w:tabs>
          <w:tab w:val="left" w:pos="-720"/>
          <w:tab w:val="left" w:pos="0"/>
          <w:tab w:val="left" w:pos="720"/>
        </w:tabs>
        <w:suppressAutoHyphens/>
        <w:ind w:left="1440" w:hanging="1440"/>
        <w:rPr>
          <w:rFonts w:ascii="Times New Roman" w:hAnsi="Times New Roman"/>
          <w:szCs w:val="24"/>
        </w:rPr>
      </w:pPr>
      <w:r w:rsidRPr="00F71615">
        <w:rPr>
          <w:rFonts w:ascii="Times New Roman" w:hAnsi="Times New Roman"/>
          <w:szCs w:val="24"/>
        </w:rPr>
        <w:tab/>
      </w:r>
      <w:r w:rsidRPr="00F71615" w:rsidR="00640F26">
        <w:rPr>
          <w:rFonts w:ascii="Times New Roman" w:hAnsi="Times New Roman"/>
          <w:szCs w:val="24"/>
        </w:rPr>
        <w:tab/>
      </w:r>
      <w:r w:rsidRPr="00F71615" w:rsidR="00400DDD">
        <w:rPr>
          <w:rFonts w:ascii="Times New Roman" w:hAnsi="Times New Roman"/>
          <w:szCs w:val="24"/>
        </w:rPr>
        <w:t xml:space="preserve">This </w:t>
      </w:r>
      <w:r w:rsidRPr="00F71615" w:rsidR="001350DF">
        <w:rPr>
          <w:rFonts w:ascii="Times New Roman" w:hAnsi="Times New Roman"/>
          <w:szCs w:val="24"/>
        </w:rPr>
        <w:t>i</w:t>
      </w:r>
      <w:r w:rsidRPr="00F71615" w:rsidR="00640F26">
        <w:rPr>
          <w:rFonts w:ascii="Times New Roman" w:hAnsi="Times New Roman"/>
          <w:szCs w:val="24"/>
        </w:rPr>
        <w:t>nclud</w:t>
      </w:r>
      <w:r w:rsidRPr="00F71615" w:rsidR="00400DDD">
        <w:rPr>
          <w:rFonts w:ascii="Times New Roman" w:hAnsi="Times New Roman"/>
          <w:szCs w:val="24"/>
        </w:rPr>
        <w:t>es</w:t>
      </w:r>
      <w:r w:rsidRPr="00F71615" w:rsidR="00640F26">
        <w:rPr>
          <w:rFonts w:ascii="Times New Roman" w:hAnsi="Times New Roman"/>
          <w:szCs w:val="24"/>
        </w:rPr>
        <w:t xml:space="preserve"> follow-up mailings to beneficiaries who do not respond to </w:t>
      </w:r>
      <w:r w:rsidRPr="00F71615" w:rsidR="00400DDD">
        <w:rPr>
          <w:rFonts w:ascii="Times New Roman" w:hAnsi="Times New Roman"/>
          <w:szCs w:val="24"/>
        </w:rPr>
        <w:t>the first mailing</w:t>
      </w:r>
      <w:r w:rsidRPr="00F71615" w:rsidR="009B48C4">
        <w:rPr>
          <w:rFonts w:ascii="Times New Roman" w:hAnsi="Times New Roman"/>
          <w:szCs w:val="24"/>
        </w:rPr>
        <w:t>.</w:t>
      </w:r>
      <w:r w:rsidRPr="00F71615" w:rsidR="00400DDD">
        <w:rPr>
          <w:rFonts w:ascii="Times New Roman" w:hAnsi="Times New Roman"/>
          <w:szCs w:val="24"/>
        </w:rPr>
        <w:t xml:space="preserve"> DCMWC mails </w:t>
      </w:r>
      <w:r w:rsidRPr="00F71615" w:rsidR="00640F26">
        <w:rPr>
          <w:rFonts w:ascii="Times New Roman" w:hAnsi="Times New Roman"/>
          <w:szCs w:val="24"/>
        </w:rPr>
        <w:t xml:space="preserve">approximately </w:t>
      </w:r>
      <w:r w:rsidRPr="00F71615" w:rsidR="00E317CC">
        <w:rPr>
          <w:rFonts w:ascii="Times New Roman" w:hAnsi="Times New Roman"/>
          <w:szCs w:val="24"/>
        </w:rPr>
        <w:t>2,040</w:t>
      </w:r>
      <w:r w:rsidRPr="00F71615" w:rsidR="00F05802">
        <w:rPr>
          <w:rFonts w:ascii="Times New Roman" w:hAnsi="Times New Roman"/>
          <w:szCs w:val="24"/>
        </w:rPr>
        <w:t xml:space="preserve"> follow-up</w:t>
      </w:r>
      <w:r w:rsidRPr="00F71615" w:rsidR="00640F26">
        <w:rPr>
          <w:rFonts w:ascii="Times New Roman" w:hAnsi="Times New Roman"/>
          <w:szCs w:val="24"/>
        </w:rPr>
        <w:t xml:space="preserve"> forms to beneficiaries</w:t>
      </w:r>
      <w:r w:rsidRPr="00F71615" w:rsidR="00F05802">
        <w:rPr>
          <w:rFonts w:ascii="Times New Roman" w:hAnsi="Times New Roman"/>
          <w:szCs w:val="24"/>
        </w:rPr>
        <w:t>.</w:t>
      </w:r>
    </w:p>
    <w:p w:rsidRPr="00F71615" w:rsidR="00640F26" w:rsidRDefault="00640F26" w14:paraId="7C92C673" w14:textId="77777777">
      <w:pPr>
        <w:tabs>
          <w:tab w:val="left" w:pos="-720"/>
          <w:tab w:val="left" w:pos="0"/>
          <w:tab w:val="left" w:pos="720"/>
        </w:tabs>
        <w:suppressAutoHyphens/>
        <w:ind w:left="1440" w:hanging="1440"/>
        <w:rPr>
          <w:rFonts w:ascii="Times New Roman" w:hAnsi="Times New Roman"/>
          <w:szCs w:val="24"/>
        </w:rPr>
      </w:pPr>
      <w:r w:rsidRPr="00F71615">
        <w:rPr>
          <w:rFonts w:ascii="Times New Roman" w:hAnsi="Times New Roman"/>
          <w:szCs w:val="24"/>
        </w:rPr>
        <w:tab/>
      </w:r>
    </w:p>
    <w:p w:rsidRPr="00F71615" w:rsidR="00543B0A" w:rsidP="00D5633D" w:rsidRDefault="00D5633D" w14:paraId="25D41C1F" w14:textId="1DC58855">
      <w:pPr>
        <w:tabs>
          <w:tab w:val="left" w:pos="-720"/>
          <w:tab w:val="left" w:pos="0"/>
        </w:tabs>
        <w:suppressAutoHyphens/>
        <w:ind w:left="1440" w:hanging="1440"/>
        <w:rPr>
          <w:rFonts w:ascii="Times New Roman" w:hAnsi="Times New Roman"/>
          <w:szCs w:val="24"/>
        </w:rPr>
      </w:pPr>
      <w:r w:rsidRPr="00F71615">
        <w:rPr>
          <w:rFonts w:ascii="Times New Roman" w:hAnsi="Times New Roman"/>
          <w:szCs w:val="24"/>
        </w:rPr>
        <w:tab/>
      </w:r>
      <w:r w:rsidRPr="00F71615" w:rsidR="00E317CC">
        <w:rPr>
          <w:rFonts w:ascii="Times New Roman" w:hAnsi="Times New Roman"/>
          <w:szCs w:val="24"/>
        </w:rPr>
        <w:t>14,040</w:t>
      </w:r>
      <w:r w:rsidRPr="00F71615" w:rsidR="0048408D">
        <w:rPr>
          <w:rFonts w:ascii="Times New Roman" w:hAnsi="Times New Roman"/>
          <w:szCs w:val="24"/>
        </w:rPr>
        <w:t xml:space="preserve"> (</w:t>
      </w:r>
      <w:r w:rsidRPr="00F71615" w:rsidR="00E317CC">
        <w:rPr>
          <w:rFonts w:ascii="Times New Roman" w:hAnsi="Times New Roman"/>
          <w:szCs w:val="24"/>
        </w:rPr>
        <w:t>12</w:t>
      </w:r>
      <w:r w:rsidRPr="00F71615" w:rsidR="0048408D">
        <w:rPr>
          <w:rFonts w:ascii="Times New Roman" w:hAnsi="Times New Roman"/>
          <w:szCs w:val="24"/>
        </w:rPr>
        <w:t>,000</w:t>
      </w:r>
      <w:r w:rsidRPr="00F71615" w:rsidR="00DA39DD">
        <w:rPr>
          <w:rFonts w:ascii="Times New Roman" w:hAnsi="Times New Roman"/>
          <w:szCs w:val="24"/>
        </w:rPr>
        <w:t xml:space="preserve"> </w:t>
      </w:r>
      <w:r w:rsidRPr="00F71615" w:rsidR="0048408D">
        <w:rPr>
          <w:rFonts w:ascii="Times New Roman" w:hAnsi="Times New Roman"/>
          <w:szCs w:val="24"/>
        </w:rPr>
        <w:t>+</w:t>
      </w:r>
      <w:r w:rsidRPr="00F71615" w:rsidR="00DA39DD">
        <w:rPr>
          <w:rFonts w:ascii="Times New Roman" w:hAnsi="Times New Roman"/>
          <w:szCs w:val="24"/>
        </w:rPr>
        <w:t xml:space="preserve"> </w:t>
      </w:r>
      <w:r w:rsidRPr="00F71615" w:rsidR="00E317CC">
        <w:rPr>
          <w:rFonts w:ascii="Times New Roman" w:hAnsi="Times New Roman"/>
          <w:szCs w:val="24"/>
        </w:rPr>
        <w:t>2,040</w:t>
      </w:r>
      <w:r w:rsidRPr="00F71615" w:rsidR="0048408D">
        <w:rPr>
          <w:rFonts w:ascii="Times New Roman" w:hAnsi="Times New Roman"/>
          <w:szCs w:val="24"/>
        </w:rPr>
        <w:t>)</w:t>
      </w:r>
      <w:r w:rsidRPr="00F71615" w:rsidR="00543B0A">
        <w:rPr>
          <w:rFonts w:ascii="Times New Roman" w:hAnsi="Times New Roman"/>
          <w:szCs w:val="24"/>
        </w:rPr>
        <w:t xml:space="preserve"> x </w:t>
      </w:r>
      <w:r w:rsidR="004F1D69">
        <w:rPr>
          <w:rFonts w:ascii="Times New Roman" w:hAnsi="Times New Roman"/>
          <w:szCs w:val="24"/>
        </w:rPr>
        <w:t>55</w:t>
      </w:r>
      <w:r w:rsidRPr="00F71615" w:rsidR="00640F26">
        <w:rPr>
          <w:rFonts w:ascii="Times New Roman" w:hAnsi="Times New Roman"/>
          <w:szCs w:val="24"/>
        </w:rPr>
        <w:t>¢</w:t>
      </w:r>
      <w:r w:rsidRPr="00F71615" w:rsidR="00543B0A">
        <w:rPr>
          <w:rFonts w:ascii="Times New Roman" w:hAnsi="Times New Roman"/>
          <w:szCs w:val="24"/>
        </w:rPr>
        <w:t xml:space="preserve"> = $</w:t>
      </w:r>
      <w:r w:rsidR="00717D28">
        <w:rPr>
          <w:rFonts w:ascii="Times New Roman" w:hAnsi="Times New Roman"/>
          <w:szCs w:val="24"/>
        </w:rPr>
        <w:t>7,722</w:t>
      </w:r>
      <w:r w:rsidR="00327A78">
        <w:rPr>
          <w:rFonts w:ascii="Times New Roman" w:hAnsi="Times New Roman"/>
          <w:szCs w:val="24"/>
        </w:rPr>
        <w:t>.00</w:t>
      </w:r>
      <w:r w:rsidRPr="00F71615" w:rsidR="00543B0A">
        <w:rPr>
          <w:rFonts w:ascii="Times New Roman" w:hAnsi="Times New Roman"/>
          <w:szCs w:val="24"/>
        </w:rPr>
        <w:t xml:space="preserve"> </w:t>
      </w:r>
      <w:r w:rsidRPr="00F71615" w:rsidR="000B6AFB">
        <w:rPr>
          <w:rFonts w:ascii="Times New Roman" w:hAnsi="Times New Roman"/>
          <w:szCs w:val="24"/>
        </w:rPr>
        <w:t>for out</w:t>
      </w:r>
      <w:r w:rsidRPr="00F71615" w:rsidR="00400DDD">
        <w:rPr>
          <w:rFonts w:ascii="Times New Roman" w:hAnsi="Times New Roman"/>
          <w:szCs w:val="24"/>
        </w:rPr>
        <w:t>going mail.</w:t>
      </w:r>
    </w:p>
    <w:p w:rsidRPr="00F71615" w:rsidR="00400DDD" w:rsidP="00400DDD" w:rsidRDefault="00400DDD" w14:paraId="55478BEE" w14:textId="77777777">
      <w:pPr>
        <w:tabs>
          <w:tab w:val="left" w:pos="-720"/>
          <w:tab w:val="left" w:pos="0"/>
        </w:tabs>
        <w:suppressAutoHyphens/>
        <w:ind w:left="720" w:hanging="720"/>
        <w:rPr>
          <w:rFonts w:ascii="Times New Roman" w:hAnsi="Times New Roman"/>
          <w:szCs w:val="24"/>
        </w:rPr>
      </w:pPr>
    </w:p>
    <w:p w:rsidRPr="00F71615" w:rsidR="00640F26" w:rsidP="00B5457E" w:rsidRDefault="006A7454" w14:paraId="34D00BEB" w14:textId="0CC08294">
      <w:pPr>
        <w:tabs>
          <w:tab w:val="left" w:pos="-720"/>
        </w:tabs>
        <w:suppressAutoHyphens/>
        <w:ind w:left="1440"/>
        <w:rPr>
          <w:rFonts w:ascii="Times New Roman" w:hAnsi="Times New Roman"/>
          <w:szCs w:val="24"/>
        </w:rPr>
      </w:pPr>
      <w:r w:rsidRPr="00F71615">
        <w:rPr>
          <w:rFonts w:ascii="Times New Roman" w:hAnsi="Times New Roman"/>
          <w:szCs w:val="24"/>
        </w:rPr>
        <w:t>5</w:t>
      </w:r>
      <w:r w:rsidR="00717D28">
        <w:rPr>
          <w:rFonts w:ascii="Times New Roman" w:hAnsi="Times New Roman"/>
          <w:szCs w:val="24"/>
        </w:rPr>
        <w:t>5</w:t>
      </w:r>
      <w:r w:rsidRPr="00F71615" w:rsidR="00640F26">
        <w:rPr>
          <w:rFonts w:ascii="Times New Roman" w:hAnsi="Times New Roman"/>
          <w:szCs w:val="24"/>
        </w:rPr>
        <w:t xml:space="preserve">¢ + </w:t>
      </w:r>
      <w:r w:rsidRPr="00F71615" w:rsidR="00D53841">
        <w:rPr>
          <w:rFonts w:ascii="Times New Roman" w:hAnsi="Times New Roman"/>
          <w:szCs w:val="24"/>
        </w:rPr>
        <w:t xml:space="preserve">5¢ + </w:t>
      </w:r>
      <w:r w:rsidRPr="00F71615" w:rsidR="00640F26">
        <w:rPr>
          <w:rFonts w:ascii="Times New Roman" w:hAnsi="Times New Roman"/>
          <w:szCs w:val="24"/>
        </w:rPr>
        <w:t>10¢ =</w:t>
      </w:r>
      <w:r w:rsidRPr="00F71615" w:rsidR="00400DDD">
        <w:rPr>
          <w:rFonts w:ascii="Times New Roman" w:hAnsi="Times New Roman"/>
          <w:szCs w:val="24"/>
        </w:rPr>
        <w:t xml:space="preserve"> </w:t>
      </w:r>
      <w:r w:rsidR="00717D28">
        <w:rPr>
          <w:rFonts w:ascii="Times New Roman" w:hAnsi="Times New Roman"/>
          <w:szCs w:val="24"/>
        </w:rPr>
        <w:t>70</w:t>
      </w:r>
      <w:r w:rsidRPr="00F71615" w:rsidR="00640F26">
        <w:rPr>
          <w:rFonts w:ascii="Times New Roman" w:hAnsi="Times New Roman"/>
          <w:szCs w:val="24"/>
        </w:rPr>
        <w:t>¢</w:t>
      </w:r>
      <w:r w:rsidRPr="00F71615" w:rsidR="00FA3BE6">
        <w:rPr>
          <w:rFonts w:ascii="Times New Roman" w:hAnsi="Times New Roman"/>
          <w:szCs w:val="24"/>
        </w:rPr>
        <w:t xml:space="preserve">  </w:t>
      </w:r>
      <w:r w:rsidRPr="00F71615" w:rsidR="00400DDD">
        <w:rPr>
          <w:rFonts w:ascii="Times New Roman" w:hAnsi="Times New Roman"/>
          <w:szCs w:val="24"/>
        </w:rPr>
        <w:t xml:space="preserve"> </w:t>
      </w:r>
      <w:r w:rsidRPr="00F71615" w:rsidR="0013063A">
        <w:rPr>
          <w:rFonts w:ascii="Times New Roman" w:hAnsi="Times New Roman"/>
          <w:szCs w:val="24"/>
        </w:rPr>
        <w:t>inclu</w:t>
      </w:r>
      <w:r w:rsidRPr="00F71615" w:rsidR="00FA3BE6">
        <w:rPr>
          <w:rFonts w:ascii="Times New Roman" w:hAnsi="Times New Roman"/>
          <w:szCs w:val="24"/>
        </w:rPr>
        <w:t>des cost of return postage, envelope and 10¢ postal surcharge</w:t>
      </w:r>
    </w:p>
    <w:p w:rsidRPr="00F71615" w:rsidR="00B113F5" w:rsidP="00B5457E" w:rsidRDefault="00B113F5" w14:paraId="2C6603C6" w14:textId="77777777">
      <w:pPr>
        <w:tabs>
          <w:tab w:val="left" w:pos="-720"/>
        </w:tabs>
        <w:suppressAutoHyphens/>
        <w:ind w:left="1440"/>
        <w:rPr>
          <w:rFonts w:ascii="Times New Roman" w:hAnsi="Times New Roman"/>
          <w:szCs w:val="24"/>
        </w:rPr>
      </w:pPr>
    </w:p>
    <w:p w:rsidR="0013063A" w:rsidP="00640F26" w:rsidRDefault="0013063A" w14:paraId="60AB8EC1" w14:textId="4721DFC7">
      <w:pPr>
        <w:tabs>
          <w:tab w:val="left" w:pos="-720"/>
        </w:tabs>
        <w:suppressAutoHyphens/>
        <w:rPr>
          <w:rFonts w:ascii="Times New Roman" w:hAnsi="Times New Roman"/>
          <w:szCs w:val="24"/>
        </w:rPr>
      </w:pPr>
      <w:r w:rsidRPr="00F71615">
        <w:rPr>
          <w:rFonts w:ascii="Times New Roman" w:hAnsi="Times New Roman"/>
          <w:szCs w:val="24"/>
        </w:rPr>
        <w:tab/>
      </w:r>
      <w:r w:rsidRPr="00F71615">
        <w:rPr>
          <w:rFonts w:ascii="Times New Roman" w:hAnsi="Times New Roman"/>
          <w:szCs w:val="24"/>
        </w:rPr>
        <w:tab/>
      </w:r>
      <w:r w:rsidRPr="00F71615" w:rsidR="006A7454">
        <w:rPr>
          <w:rFonts w:ascii="Times New Roman" w:hAnsi="Times New Roman"/>
          <w:szCs w:val="24"/>
        </w:rPr>
        <w:t>1</w:t>
      </w:r>
      <w:r w:rsidR="00717D28">
        <w:rPr>
          <w:rFonts w:ascii="Times New Roman" w:hAnsi="Times New Roman"/>
          <w:szCs w:val="24"/>
        </w:rPr>
        <w:t>4,040</w:t>
      </w:r>
      <w:r w:rsidRPr="00F71615">
        <w:rPr>
          <w:rFonts w:ascii="Times New Roman" w:hAnsi="Times New Roman"/>
          <w:szCs w:val="24"/>
        </w:rPr>
        <w:t xml:space="preserve"> x </w:t>
      </w:r>
      <w:r w:rsidR="00717D28">
        <w:rPr>
          <w:rFonts w:ascii="Times New Roman" w:hAnsi="Times New Roman"/>
          <w:szCs w:val="24"/>
        </w:rPr>
        <w:t>70</w:t>
      </w:r>
      <w:r w:rsidRPr="00F71615">
        <w:rPr>
          <w:rFonts w:ascii="Times New Roman" w:hAnsi="Times New Roman"/>
          <w:szCs w:val="24"/>
        </w:rPr>
        <w:t>¢ = $</w:t>
      </w:r>
      <w:r w:rsidR="00717D28">
        <w:rPr>
          <w:rFonts w:ascii="Times New Roman" w:hAnsi="Times New Roman"/>
          <w:szCs w:val="24"/>
        </w:rPr>
        <w:t>9,828</w:t>
      </w:r>
      <w:r w:rsidR="00327A78">
        <w:rPr>
          <w:rFonts w:ascii="Times New Roman" w:hAnsi="Times New Roman"/>
          <w:szCs w:val="24"/>
        </w:rPr>
        <w:t>.00</w:t>
      </w:r>
      <w:r w:rsidRPr="00F71615">
        <w:rPr>
          <w:rFonts w:ascii="Times New Roman" w:hAnsi="Times New Roman"/>
          <w:szCs w:val="24"/>
        </w:rPr>
        <w:t xml:space="preserve"> for responses.</w:t>
      </w:r>
    </w:p>
    <w:p w:rsidR="005363C7" w:rsidP="00640F26" w:rsidRDefault="005363C7" w14:paraId="7992A550" w14:textId="09DCEDF8">
      <w:pPr>
        <w:tabs>
          <w:tab w:val="left" w:pos="-720"/>
        </w:tabs>
        <w:suppressAutoHyphens/>
        <w:rPr>
          <w:rFonts w:ascii="Times New Roman" w:hAnsi="Times New Roman"/>
          <w:szCs w:val="24"/>
        </w:rPr>
      </w:pPr>
    </w:p>
    <w:p w:rsidRPr="00F71615" w:rsidR="005363C7" w:rsidP="005363C7" w:rsidRDefault="005363C7" w14:paraId="14C42C29" w14:textId="6576E2A4">
      <w:pPr>
        <w:tabs>
          <w:tab w:val="left" w:pos="-720"/>
          <w:tab w:val="left" w:pos="0"/>
        </w:tabs>
        <w:suppressAutoHyphens/>
        <w:ind w:left="720" w:hanging="720"/>
        <w:rPr>
          <w:rFonts w:ascii="Times New Roman" w:hAnsi="Times New Roman"/>
          <w:szCs w:val="24"/>
        </w:rPr>
      </w:pPr>
      <w:r>
        <w:rPr>
          <w:rFonts w:ascii="Times New Roman" w:hAnsi="Times New Roman"/>
          <w:szCs w:val="24"/>
        </w:rPr>
        <w:tab/>
      </w:r>
      <w:r>
        <w:rPr>
          <w:rFonts w:ascii="Times New Roman" w:hAnsi="Times New Roman"/>
          <w:szCs w:val="24"/>
        </w:rPr>
        <w:tab/>
      </w:r>
      <w:r w:rsidRPr="00F71615">
        <w:rPr>
          <w:rFonts w:ascii="Times New Roman" w:hAnsi="Times New Roman"/>
          <w:szCs w:val="24"/>
        </w:rPr>
        <w:t>$</w:t>
      </w:r>
      <w:r>
        <w:rPr>
          <w:rFonts w:ascii="Times New Roman" w:hAnsi="Times New Roman"/>
          <w:szCs w:val="24"/>
        </w:rPr>
        <w:t>7,722.00</w:t>
      </w:r>
      <w:r w:rsidRPr="00F71615">
        <w:rPr>
          <w:rFonts w:ascii="Times New Roman" w:hAnsi="Times New Roman"/>
          <w:szCs w:val="24"/>
        </w:rPr>
        <w:t xml:space="preserve"> + $</w:t>
      </w:r>
      <w:r>
        <w:rPr>
          <w:rFonts w:ascii="Times New Roman" w:hAnsi="Times New Roman"/>
          <w:szCs w:val="24"/>
        </w:rPr>
        <w:t>9</w:t>
      </w:r>
      <w:r w:rsidRPr="00F71615">
        <w:rPr>
          <w:rFonts w:ascii="Times New Roman" w:hAnsi="Times New Roman"/>
          <w:szCs w:val="24"/>
        </w:rPr>
        <w:t>,8</w:t>
      </w:r>
      <w:r>
        <w:rPr>
          <w:rFonts w:ascii="Times New Roman" w:hAnsi="Times New Roman"/>
          <w:szCs w:val="24"/>
        </w:rPr>
        <w:t>28</w:t>
      </w:r>
      <w:r w:rsidRPr="00F71615">
        <w:rPr>
          <w:rFonts w:ascii="Times New Roman" w:hAnsi="Times New Roman"/>
          <w:szCs w:val="24"/>
        </w:rPr>
        <w:t>.00 =</w:t>
      </w:r>
      <w:r>
        <w:rPr>
          <w:rFonts w:ascii="Times New Roman" w:hAnsi="Times New Roman"/>
          <w:szCs w:val="24"/>
        </w:rPr>
        <w:t xml:space="preserve"> </w:t>
      </w:r>
      <w:r w:rsidRPr="00F71615">
        <w:rPr>
          <w:rFonts w:ascii="Times New Roman" w:hAnsi="Times New Roman"/>
          <w:szCs w:val="24"/>
        </w:rPr>
        <w:t>$1</w:t>
      </w:r>
      <w:r>
        <w:rPr>
          <w:rFonts w:ascii="Times New Roman" w:hAnsi="Times New Roman"/>
          <w:szCs w:val="24"/>
        </w:rPr>
        <w:t>7</w:t>
      </w:r>
      <w:r w:rsidRPr="00F71615">
        <w:rPr>
          <w:rFonts w:ascii="Times New Roman" w:hAnsi="Times New Roman"/>
          <w:szCs w:val="24"/>
        </w:rPr>
        <w:t>,</w:t>
      </w:r>
      <w:r>
        <w:rPr>
          <w:rFonts w:ascii="Times New Roman" w:hAnsi="Times New Roman"/>
          <w:szCs w:val="24"/>
        </w:rPr>
        <w:t>550</w:t>
      </w:r>
    </w:p>
    <w:p w:rsidRPr="00F71615" w:rsidR="00543B0A" w:rsidP="005363C7" w:rsidRDefault="00543B0A" w14:paraId="30907B6C" w14:textId="77777777">
      <w:pPr>
        <w:tabs>
          <w:tab w:val="left" w:pos="-720"/>
          <w:tab w:val="left" w:pos="0"/>
          <w:tab w:val="left" w:pos="720"/>
          <w:tab w:val="left" w:pos="1440"/>
        </w:tabs>
        <w:suppressAutoHyphens/>
        <w:rPr>
          <w:rFonts w:ascii="Times New Roman" w:hAnsi="Times New Roman"/>
          <w:szCs w:val="24"/>
        </w:rPr>
      </w:pPr>
    </w:p>
    <w:p w:rsidRPr="00F71615" w:rsidR="00543B0A" w:rsidRDefault="00543B0A" w14:paraId="31DBBAFF" w14:textId="279B0CF6">
      <w:pPr>
        <w:tabs>
          <w:tab w:val="left" w:pos="-720"/>
          <w:tab w:val="left" w:pos="0"/>
          <w:tab w:val="left" w:pos="720"/>
        </w:tabs>
        <w:suppressAutoHyphens/>
        <w:ind w:left="1440" w:hanging="1440"/>
        <w:rPr>
          <w:rFonts w:ascii="Times New Roman" w:hAnsi="Times New Roman"/>
          <w:szCs w:val="24"/>
        </w:rPr>
      </w:pPr>
      <w:r w:rsidRPr="00F71615">
        <w:rPr>
          <w:rFonts w:ascii="Times New Roman" w:hAnsi="Times New Roman"/>
          <w:szCs w:val="24"/>
        </w:rPr>
        <w:tab/>
        <w:t>c.</w:t>
      </w:r>
      <w:r w:rsidRPr="00F71615">
        <w:rPr>
          <w:rFonts w:ascii="Times New Roman" w:hAnsi="Times New Roman"/>
          <w:szCs w:val="24"/>
        </w:rPr>
        <w:tab/>
        <w:t>Estimated processing cost</w:t>
      </w:r>
      <w:r w:rsidRPr="00F71615" w:rsidR="004674E8">
        <w:rPr>
          <w:rFonts w:ascii="Times New Roman" w:hAnsi="Times New Roman"/>
          <w:szCs w:val="24"/>
        </w:rPr>
        <w:t xml:space="preserve">   </w:t>
      </w:r>
      <w:r w:rsidRPr="00F71615">
        <w:rPr>
          <w:rFonts w:ascii="Times New Roman" w:hAnsi="Times New Roman"/>
          <w:szCs w:val="24"/>
        </w:rPr>
        <w:t>$</w:t>
      </w:r>
      <w:r w:rsidRPr="00F71615" w:rsidR="006A7454">
        <w:rPr>
          <w:rFonts w:ascii="Times New Roman" w:hAnsi="Times New Roman"/>
          <w:szCs w:val="24"/>
        </w:rPr>
        <w:t>8</w:t>
      </w:r>
      <w:r w:rsidR="00327A78">
        <w:rPr>
          <w:rFonts w:ascii="Times New Roman" w:hAnsi="Times New Roman"/>
          <w:szCs w:val="24"/>
        </w:rPr>
        <w:t>6</w:t>
      </w:r>
      <w:r w:rsidRPr="00F71615" w:rsidR="006A7454">
        <w:rPr>
          <w:rFonts w:ascii="Times New Roman" w:hAnsi="Times New Roman"/>
          <w:szCs w:val="24"/>
        </w:rPr>
        <w:t>,</w:t>
      </w:r>
      <w:r w:rsidR="00327A78">
        <w:rPr>
          <w:rFonts w:ascii="Times New Roman" w:hAnsi="Times New Roman"/>
          <w:szCs w:val="24"/>
        </w:rPr>
        <w:t>576</w:t>
      </w:r>
      <w:r w:rsidRPr="00F71615" w:rsidR="006A7454">
        <w:rPr>
          <w:rFonts w:ascii="Times New Roman" w:hAnsi="Times New Roman"/>
          <w:szCs w:val="24"/>
        </w:rPr>
        <w:t>.</w:t>
      </w:r>
      <w:r w:rsidR="00327A78">
        <w:rPr>
          <w:rFonts w:ascii="Times New Roman" w:hAnsi="Times New Roman"/>
          <w:szCs w:val="24"/>
        </w:rPr>
        <w:t>96</w:t>
      </w:r>
    </w:p>
    <w:p w:rsidRPr="00F71615" w:rsidR="00543B0A" w:rsidRDefault="00543B0A" w14:paraId="55A19D88" w14:textId="77777777">
      <w:pPr>
        <w:tabs>
          <w:tab w:val="left" w:pos="-720"/>
        </w:tabs>
        <w:suppressAutoHyphens/>
        <w:rPr>
          <w:rFonts w:ascii="Times New Roman" w:hAnsi="Times New Roman"/>
          <w:szCs w:val="24"/>
        </w:rPr>
      </w:pPr>
    </w:p>
    <w:p w:rsidRPr="00F71615" w:rsidR="006A7454" w:rsidRDefault="00543B0A" w14:paraId="34253C87" w14:textId="0785AAA8">
      <w:pPr>
        <w:tabs>
          <w:tab w:val="left" w:pos="-720"/>
          <w:tab w:val="left" w:pos="0"/>
        </w:tabs>
        <w:suppressAutoHyphens/>
        <w:ind w:left="720" w:hanging="720"/>
        <w:rPr>
          <w:rFonts w:ascii="Times New Roman" w:hAnsi="Times New Roman"/>
          <w:szCs w:val="24"/>
        </w:rPr>
      </w:pPr>
      <w:r w:rsidRPr="00F71615">
        <w:rPr>
          <w:rFonts w:ascii="Times New Roman" w:hAnsi="Times New Roman"/>
          <w:szCs w:val="24"/>
        </w:rPr>
        <w:tab/>
        <w:t>A GS</w:t>
      </w:r>
      <w:r w:rsidRPr="00F71615">
        <w:rPr>
          <w:rFonts w:ascii="Times New Roman" w:hAnsi="Times New Roman"/>
          <w:szCs w:val="24"/>
        </w:rPr>
        <w:noBreakHyphen/>
        <w:t>1</w:t>
      </w:r>
      <w:r w:rsidRPr="00F71615" w:rsidR="00DA6038">
        <w:rPr>
          <w:rFonts w:ascii="Times New Roman" w:hAnsi="Times New Roman"/>
          <w:szCs w:val="24"/>
        </w:rPr>
        <w:t>2</w:t>
      </w:r>
      <w:r w:rsidRPr="00F71615">
        <w:rPr>
          <w:rFonts w:ascii="Times New Roman" w:hAnsi="Times New Roman"/>
          <w:szCs w:val="24"/>
        </w:rPr>
        <w:t>/</w:t>
      </w:r>
      <w:r w:rsidRPr="00F71615" w:rsidR="0014605D">
        <w:rPr>
          <w:rFonts w:ascii="Times New Roman" w:hAnsi="Times New Roman"/>
          <w:szCs w:val="24"/>
        </w:rPr>
        <w:t xml:space="preserve">5 </w:t>
      </w:r>
      <w:r w:rsidRPr="00F71615">
        <w:rPr>
          <w:rFonts w:ascii="Times New Roman" w:hAnsi="Times New Roman"/>
          <w:szCs w:val="24"/>
        </w:rPr>
        <w:t xml:space="preserve">spends an average of 6 minutes evaluating each </w:t>
      </w:r>
      <w:r w:rsidRPr="00F71615" w:rsidR="0014605D">
        <w:rPr>
          <w:rFonts w:ascii="Times New Roman" w:hAnsi="Times New Roman"/>
          <w:szCs w:val="24"/>
        </w:rPr>
        <w:t xml:space="preserve">CM-929 </w:t>
      </w:r>
      <w:r w:rsidRPr="00F71615">
        <w:rPr>
          <w:rFonts w:ascii="Times New Roman" w:hAnsi="Times New Roman"/>
          <w:szCs w:val="24"/>
        </w:rPr>
        <w:t>form</w:t>
      </w:r>
      <w:r w:rsidRPr="00F71615" w:rsidR="00A11D42">
        <w:rPr>
          <w:rFonts w:ascii="Times New Roman" w:hAnsi="Times New Roman"/>
          <w:szCs w:val="24"/>
        </w:rPr>
        <w:t>, 6 minutes evaluating</w:t>
      </w:r>
      <w:r w:rsidRPr="00F71615" w:rsidR="00DB149C">
        <w:rPr>
          <w:rFonts w:ascii="Times New Roman" w:hAnsi="Times New Roman"/>
          <w:szCs w:val="24"/>
        </w:rPr>
        <w:t xml:space="preserve"> </w:t>
      </w:r>
      <w:r w:rsidRPr="00F71615" w:rsidR="00037E4F">
        <w:rPr>
          <w:rFonts w:ascii="Times New Roman" w:hAnsi="Times New Roman"/>
          <w:szCs w:val="24"/>
        </w:rPr>
        <w:t xml:space="preserve">each </w:t>
      </w:r>
      <w:r w:rsidRPr="00F71615" w:rsidR="00175627">
        <w:rPr>
          <w:rFonts w:ascii="Times New Roman" w:hAnsi="Times New Roman"/>
          <w:szCs w:val="24"/>
        </w:rPr>
        <w:t>partially completed</w:t>
      </w:r>
      <w:r w:rsidRPr="00F71615" w:rsidR="00037E4F">
        <w:rPr>
          <w:rFonts w:ascii="Times New Roman" w:hAnsi="Times New Roman"/>
          <w:szCs w:val="24"/>
        </w:rPr>
        <w:t xml:space="preserve"> CM-929P, and </w:t>
      </w:r>
      <w:r w:rsidRPr="00F71615" w:rsidR="00DB149C">
        <w:rPr>
          <w:rFonts w:ascii="Times New Roman" w:hAnsi="Times New Roman"/>
          <w:szCs w:val="24"/>
        </w:rPr>
        <w:t xml:space="preserve">30 minutes evaluating each </w:t>
      </w:r>
      <w:r w:rsidRPr="00F71615" w:rsidR="00175627">
        <w:rPr>
          <w:rFonts w:ascii="Times New Roman" w:hAnsi="Times New Roman"/>
          <w:szCs w:val="24"/>
        </w:rPr>
        <w:t>fully completed</w:t>
      </w:r>
      <w:r w:rsidRPr="00F71615" w:rsidR="00037E4F">
        <w:rPr>
          <w:rFonts w:ascii="Times New Roman" w:hAnsi="Times New Roman"/>
          <w:szCs w:val="24"/>
        </w:rPr>
        <w:t xml:space="preserve"> </w:t>
      </w:r>
      <w:r w:rsidRPr="00F71615" w:rsidR="00DB149C">
        <w:rPr>
          <w:rFonts w:ascii="Times New Roman" w:hAnsi="Times New Roman"/>
          <w:szCs w:val="24"/>
        </w:rPr>
        <w:t xml:space="preserve">CM-929P.  </w:t>
      </w:r>
      <w:r w:rsidRPr="00F71615">
        <w:rPr>
          <w:rFonts w:ascii="Times New Roman" w:hAnsi="Times New Roman"/>
          <w:szCs w:val="24"/>
        </w:rPr>
        <w:t xml:space="preserve"> </w:t>
      </w:r>
      <w:r w:rsidRPr="00F71615" w:rsidR="00A273A9">
        <w:rPr>
          <w:rFonts w:ascii="Times New Roman" w:hAnsi="Times New Roman"/>
          <w:szCs w:val="24"/>
        </w:rPr>
        <w:t>A</w:t>
      </w:r>
      <w:r w:rsidRPr="00F71615">
        <w:rPr>
          <w:rFonts w:ascii="Times New Roman" w:hAnsi="Times New Roman"/>
          <w:szCs w:val="24"/>
        </w:rPr>
        <w:t xml:space="preserve"> GS</w:t>
      </w:r>
      <w:r w:rsidRPr="00F71615">
        <w:rPr>
          <w:rFonts w:ascii="Times New Roman" w:hAnsi="Times New Roman"/>
          <w:szCs w:val="24"/>
        </w:rPr>
        <w:noBreakHyphen/>
      </w:r>
      <w:r w:rsidRPr="00F71615" w:rsidR="00DA6038">
        <w:rPr>
          <w:rFonts w:ascii="Times New Roman" w:hAnsi="Times New Roman"/>
          <w:szCs w:val="24"/>
        </w:rPr>
        <w:t>6</w:t>
      </w:r>
      <w:r w:rsidRPr="00F71615">
        <w:rPr>
          <w:rFonts w:ascii="Times New Roman" w:hAnsi="Times New Roman"/>
          <w:szCs w:val="24"/>
        </w:rPr>
        <w:t>/</w:t>
      </w:r>
      <w:r w:rsidRPr="00F71615" w:rsidR="00525670">
        <w:rPr>
          <w:rFonts w:ascii="Times New Roman" w:hAnsi="Times New Roman"/>
          <w:szCs w:val="24"/>
        </w:rPr>
        <w:t>4</w:t>
      </w:r>
      <w:r w:rsidRPr="00F71615" w:rsidR="0014605D">
        <w:rPr>
          <w:rFonts w:ascii="Times New Roman" w:hAnsi="Times New Roman"/>
          <w:szCs w:val="24"/>
        </w:rPr>
        <w:t xml:space="preserve"> </w:t>
      </w:r>
      <w:r w:rsidRPr="00F71615">
        <w:rPr>
          <w:rFonts w:ascii="Times New Roman" w:hAnsi="Times New Roman"/>
          <w:szCs w:val="24"/>
        </w:rPr>
        <w:t xml:space="preserve">spends an average of 3 minutes on clerical duties associated with each </w:t>
      </w:r>
      <w:r w:rsidRPr="00F71615" w:rsidR="00205A15">
        <w:rPr>
          <w:rFonts w:ascii="Times New Roman" w:hAnsi="Times New Roman"/>
          <w:szCs w:val="24"/>
        </w:rPr>
        <w:t>response</w:t>
      </w:r>
      <w:r w:rsidRPr="00F71615">
        <w:rPr>
          <w:rFonts w:ascii="Times New Roman" w:hAnsi="Times New Roman"/>
          <w:szCs w:val="24"/>
        </w:rPr>
        <w:t>.</w:t>
      </w:r>
      <w:r w:rsidRPr="00F71615" w:rsidR="004B1035">
        <w:rPr>
          <w:rFonts w:ascii="Times New Roman" w:hAnsi="Times New Roman"/>
          <w:szCs w:val="24"/>
        </w:rPr>
        <w:t xml:space="preserve">  The FY 20</w:t>
      </w:r>
      <w:r w:rsidR="00CC294A">
        <w:rPr>
          <w:rFonts w:ascii="Times New Roman" w:hAnsi="Times New Roman"/>
          <w:szCs w:val="24"/>
        </w:rPr>
        <w:t>2</w:t>
      </w:r>
      <w:r w:rsidR="00327A78">
        <w:rPr>
          <w:rFonts w:ascii="Times New Roman" w:hAnsi="Times New Roman"/>
          <w:szCs w:val="24"/>
        </w:rPr>
        <w:t>1</w:t>
      </w:r>
      <w:r w:rsidR="00CC294A">
        <w:rPr>
          <w:rFonts w:ascii="Times New Roman" w:hAnsi="Times New Roman"/>
          <w:szCs w:val="24"/>
        </w:rPr>
        <w:t xml:space="preserve"> </w:t>
      </w:r>
      <w:r w:rsidRPr="00F71615" w:rsidR="004B1035">
        <w:rPr>
          <w:rFonts w:ascii="Times New Roman" w:hAnsi="Times New Roman"/>
          <w:szCs w:val="24"/>
        </w:rPr>
        <w:t>Salary Table for the RUS was used to determine Federal cost.</w:t>
      </w:r>
      <w:r w:rsidRPr="00F71615" w:rsidR="004243EA">
        <w:rPr>
          <w:rFonts w:ascii="Times New Roman" w:hAnsi="Times New Roman"/>
          <w:szCs w:val="24"/>
        </w:rPr>
        <w:t xml:space="preserve"> </w:t>
      </w:r>
      <w:hyperlink w:history="1" r:id="rId15">
        <w:r w:rsidRPr="009C09EF" w:rsidR="00327A78">
          <w:rPr>
            <w:rStyle w:val="Hyperlink"/>
            <w:rFonts w:ascii="Times New Roman" w:hAnsi="Times New Roman"/>
            <w:szCs w:val="24"/>
          </w:rPr>
          <w:t>https://www.opm.gov/policy-data-oversight/pay-leave/salaries-wages/salary-tables/pdf/2021/RUS_h.pdf</w:t>
        </w:r>
      </w:hyperlink>
    </w:p>
    <w:p w:rsidRPr="00F71615" w:rsidR="00543B0A" w:rsidRDefault="00D5633D" w14:paraId="138FE3E2" w14:textId="6B525914">
      <w:pPr>
        <w:tabs>
          <w:tab w:val="left" w:pos="-720"/>
          <w:tab w:val="left" w:pos="0"/>
        </w:tabs>
        <w:suppressAutoHyphens/>
        <w:ind w:left="720" w:hanging="720"/>
        <w:rPr>
          <w:rFonts w:ascii="Times New Roman" w:hAnsi="Times New Roman"/>
          <w:szCs w:val="24"/>
        </w:rPr>
      </w:pPr>
      <w:r w:rsidRPr="00F71615">
        <w:rPr>
          <w:rFonts w:ascii="Times New Roman" w:hAnsi="Times New Roman"/>
          <w:szCs w:val="24"/>
        </w:rPr>
        <w:t xml:space="preserve"> </w:t>
      </w:r>
    </w:p>
    <w:p w:rsidRPr="00F71615" w:rsidR="00B113F5" w:rsidP="00037E4F" w:rsidRDefault="00037E4F" w14:paraId="587183F2" w14:textId="77777777">
      <w:pPr>
        <w:tabs>
          <w:tab w:val="left" w:pos="2160"/>
          <w:tab w:val="center" w:pos="4680"/>
        </w:tabs>
        <w:suppressAutoHyphens/>
        <w:ind w:left="720"/>
        <w:rPr>
          <w:rFonts w:ascii="Times New Roman" w:hAnsi="Times New Roman"/>
          <w:szCs w:val="24"/>
        </w:rPr>
      </w:pPr>
      <w:r w:rsidRPr="00F71615">
        <w:rPr>
          <w:rFonts w:ascii="Times New Roman" w:hAnsi="Times New Roman"/>
          <w:szCs w:val="24"/>
        </w:rPr>
        <w:t>CM-929</w:t>
      </w:r>
      <w:r w:rsidRPr="00F71615" w:rsidR="005B6267">
        <w:rPr>
          <w:rFonts w:ascii="Times New Roman" w:hAnsi="Times New Roman"/>
          <w:szCs w:val="24"/>
        </w:rPr>
        <w:t xml:space="preserve">          </w:t>
      </w:r>
      <w:r w:rsidRPr="00F71615" w:rsidR="00A11D42">
        <w:rPr>
          <w:rFonts w:ascii="Times New Roman" w:hAnsi="Times New Roman"/>
          <w:szCs w:val="24"/>
        </w:rPr>
        <w:t xml:space="preserve">                          </w:t>
      </w:r>
    </w:p>
    <w:p w:rsidRPr="00F71615" w:rsidR="00543B0A" w:rsidP="00037E4F" w:rsidRDefault="006A7454" w14:paraId="15DFB821" w14:textId="0C4CA8ED">
      <w:pPr>
        <w:tabs>
          <w:tab w:val="left" w:pos="2160"/>
          <w:tab w:val="center" w:pos="4680"/>
        </w:tabs>
        <w:suppressAutoHyphens/>
        <w:ind w:left="720"/>
        <w:rPr>
          <w:rFonts w:ascii="Times New Roman" w:hAnsi="Times New Roman"/>
          <w:szCs w:val="24"/>
        </w:rPr>
      </w:pPr>
      <w:r w:rsidRPr="00F71615">
        <w:rPr>
          <w:rFonts w:ascii="Times New Roman" w:hAnsi="Times New Roman"/>
          <w:szCs w:val="24"/>
        </w:rPr>
        <w:t>10,440</w:t>
      </w:r>
      <w:r w:rsidRPr="00F71615" w:rsidR="00037E4F">
        <w:rPr>
          <w:rFonts w:ascii="Times New Roman" w:hAnsi="Times New Roman"/>
          <w:szCs w:val="24"/>
        </w:rPr>
        <w:t xml:space="preserve"> x 6 min</w:t>
      </w:r>
      <w:r w:rsidRPr="00F71615" w:rsidR="00A11D42">
        <w:rPr>
          <w:rFonts w:ascii="Times New Roman" w:hAnsi="Times New Roman"/>
          <w:szCs w:val="24"/>
        </w:rPr>
        <w:t xml:space="preserve"> </w:t>
      </w:r>
      <w:r w:rsidRPr="00F71615" w:rsidR="00037E4F">
        <w:rPr>
          <w:rFonts w:ascii="Times New Roman" w:hAnsi="Times New Roman"/>
          <w:szCs w:val="24"/>
        </w:rPr>
        <w:t>=</w:t>
      </w:r>
      <w:r w:rsidRPr="00F71615" w:rsidR="00A11D42">
        <w:rPr>
          <w:rFonts w:ascii="Times New Roman" w:hAnsi="Times New Roman"/>
          <w:szCs w:val="24"/>
        </w:rPr>
        <w:t xml:space="preserve"> </w:t>
      </w:r>
      <w:r w:rsidRPr="00F71615">
        <w:rPr>
          <w:rFonts w:ascii="Times New Roman" w:hAnsi="Times New Roman"/>
          <w:szCs w:val="24"/>
        </w:rPr>
        <w:t>1,044</w:t>
      </w:r>
      <w:r w:rsidRPr="00F71615" w:rsidR="00543B0A">
        <w:rPr>
          <w:rFonts w:ascii="Times New Roman" w:hAnsi="Times New Roman"/>
          <w:szCs w:val="24"/>
        </w:rPr>
        <w:t xml:space="preserve"> hours x</w:t>
      </w:r>
      <w:r w:rsidRPr="00F71615" w:rsidR="00CA2A44">
        <w:rPr>
          <w:rFonts w:ascii="Times New Roman" w:hAnsi="Times New Roman"/>
          <w:szCs w:val="24"/>
        </w:rPr>
        <w:t xml:space="preserve"> </w:t>
      </w:r>
      <w:r w:rsidRPr="00F71615" w:rsidR="00543B0A">
        <w:rPr>
          <w:rFonts w:ascii="Times New Roman" w:hAnsi="Times New Roman"/>
          <w:szCs w:val="24"/>
        </w:rPr>
        <w:t>$</w:t>
      </w:r>
      <w:r w:rsidR="00CC294A">
        <w:rPr>
          <w:rFonts w:ascii="Times New Roman" w:hAnsi="Times New Roman"/>
          <w:szCs w:val="24"/>
        </w:rPr>
        <w:t>4</w:t>
      </w:r>
      <w:r w:rsidR="00327A78">
        <w:rPr>
          <w:rFonts w:ascii="Times New Roman" w:hAnsi="Times New Roman"/>
          <w:szCs w:val="24"/>
        </w:rPr>
        <w:t>2</w:t>
      </w:r>
      <w:r w:rsidR="00CC294A">
        <w:rPr>
          <w:rFonts w:ascii="Times New Roman" w:hAnsi="Times New Roman"/>
          <w:szCs w:val="24"/>
        </w:rPr>
        <w:t>.</w:t>
      </w:r>
      <w:r w:rsidR="00327A78">
        <w:rPr>
          <w:rFonts w:ascii="Times New Roman" w:hAnsi="Times New Roman"/>
          <w:szCs w:val="24"/>
        </w:rPr>
        <w:t>08</w:t>
      </w:r>
      <w:r w:rsidRPr="00F71615" w:rsidR="00543B0A">
        <w:rPr>
          <w:rFonts w:ascii="Times New Roman" w:hAnsi="Times New Roman"/>
          <w:szCs w:val="24"/>
        </w:rPr>
        <w:t xml:space="preserve"> = $</w:t>
      </w:r>
      <w:r w:rsidRPr="00F71615">
        <w:rPr>
          <w:rFonts w:ascii="Times New Roman" w:hAnsi="Times New Roman"/>
          <w:szCs w:val="24"/>
        </w:rPr>
        <w:t>4</w:t>
      </w:r>
      <w:r w:rsidR="00717D28">
        <w:rPr>
          <w:rFonts w:ascii="Times New Roman" w:hAnsi="Times New Roman"/>
          <w:szCs w:val="24"/>
        </w:rPr>
        <w:t>3</w:t>
      </w:r>
      <w:r w:rsidRPr="00F71615">
        <w:rPr>
          <w:rFonts w:ascii="Times New Roman" w:hAnsi="Times New Roman"/>
          <w:szCs w:val="24"/>
        </w:rPr>
        <w:t>,</w:t>
      </w:r>
      <w:r w:rsidR="00327A78">
        <w:rPr>
          <w:rFonts w:ascii="Times New Roman" w:hAnsi="Times New Roman"/>
          <w:szCs w:val="24"/>
        </w:rPr>
        <w:t>931</w:t>
      </w:r>
      <w:r w:rsidRPr="00F71615">
        <w:rPr>
          <w:rFonts w:ascii="Times New Roman" w:hAnsi="Times New Roman"/>
          <w:szCs w:val="24"/>
        </w:rPr>
        <w:t>.</w:t>
      </w:r>
      <w:r w:rsidR="00327A78">
        <w:rPr>
          <w:rFonts w:ascii="Times New Roman" w:hAnsi="Times New Roman"/>
          <w:szCs w:val="24"/>
        </w:rPr>
        <w:t>52</w:t>
      </w:r>
    </w:p>
    <w:p w:rsidRPr="00F71615" w:rsidR="00B113F5" w:rsidP="00037E4F" w:rsidRDefault="00037E4F" w14:paraId="42A77BF7" w14:textId="77777777">
      <w:pPr>
        <w:tabs>
          <w:tab w:val="center" w:pos="4680"/>
        </w:tabs>
        <w:suppressAutoHyphens/>
        <w:ind w:left="720"/>
        <w:rPr>
          <w:rFonts w:ascii="Times New Roman" w:hAnsi="Times New Roman"/>
          <w:szCs w:val="24"/>
        </w:rPr>
      </w:pPr>
      <w:r w:rsidRPr="00F71615">
        <w:rPr>
          <w:rFonts w:ascii="Times New Roman" w:hAnsi="Times New Roman"/>
          <w:szCs w:val="24"/>
        </w:rPr>
        <w:t>CM-</w:t>
      </w:r>
      <w:r w:rsidRPr="00F71615" w:rsidR="00175627">
        <w:rPr>
          <w:rFonts w:ascii="Times New Roman" w:hAnsi="Times New Roman"/>
          <w:szCs w:val="24"/>
        </w:rPr>
        <w:t>929P (</w:t>
      </w:r>
      <w:r w:rsidRPr="00F71615">
        <w:rPr>
          <w:rFonts w:ascii="Times New Roman" w:hAnsi="Times New Roman"/>
          <w:szCs w:val="24"/>
        </w:rPr>
        <w:t>p</w:t>
      </w:r>
      <w:r w:rsidRPr="00F71615" w:rsidR="00A11D42">
        <w:rPr>
          <w:rFonts w:ascii="Times New Roman" w:hAnsi="Times New Roman"/>
          <w:szCs w:val="24"/>
        </w:rPr>
        <w:t>artially completed</w:t>
      </w:r>
      <w:r w:rsidRPr="00F71615">
        <w:rPr>
          <w:rFonts w:ascii="Times New Roman" w:hAnsi="Times New Roman"/>
          <w:szCs w:val="24"/>
        </w:rPr>
        <w:t>)</w:t>
      </w:r>
      <w:r w:rsidRPr="00F71615" w:rsidR="005B6267">
        <w:rPr>
          <w:rFonts w:ascii="Times New Roman" w:hAnsi="Times New Roman"/>
          <w:szCs w:val="24"/>
        </w:rPr>
        <w:t xml:space="preserve">     </w:t>
      </w:r>
    </w:p>
    <w:p w:rsidR="00543B0A" w:rsidP="00037E4F" w:rsidRDefault="006A7454" w14:paraId="2E4B927D" w14:textId="68545D69">
      <w:pPr>
        <w:tabs>
          <w:tab w:val="center" w:pos="4680"/>
        </w:tabs>
        <w:suppressAutoHyphens/>
        <w:ind w:left="720"/>
        <w:rPr>
          <w:rFonts w:ascii="Times New Roman" w:hAnsi="Times New Roman"/>
          <w:szCs w:val="24"/>
        </w:rPr>
      </w:pPr>
      <w:r w:rsidRPr="00F71615">
        <w:rPr>
          <w:rFonts w:ascii="Times New Roman" w:hAnsi="Times New Roman"/>
          <w:szCs w:val="24"/>
        </w:rPr>
        <w:t>156</w:t>
      </w:r>
      <w:r w:rsidRPr="00F71615" w:rsidR="00543B0A">
        <w:rPr>
          <w:rFonts w:ascii="Times New Roman" w:hAnsi="Times New Roman"/>
          <w:szCs w:val="24"/>
        </w:rPr>
        <w:t xml:space="preserve"> </w:t>
      </w:r>
      <w:r w:rsidRPr="00F71615" w:rsidR="00525670">
        <w:rPr>
          <w:rFonts w:ascii="Times New Roman" w:hAnsi="Times New Roman"/>
          <w:szCs w:val="24"/>
        </w:rPr>
        <w:t>x 6 min</w:t>
      </w:r>
      <w:r w:rsidRPr="00F71615" w:rsidR="00A11D42">
        <w:rPr>
          <w:rFonts w:ascii="Times New Roman" w:hAnsi="Times New Roman"/>
          <w:szCs w:val="24"/>
        </w:rPr>
        <w:t xml:space="preserve"> </w:t>
      </w:r>
      <w:r w:rsidRPr="00F71615" w:rsidR="00525670">
        <w:rPr>
          <w:rFonts w:ascii="Times New Roman" w:hAnsi="Times New Roman"/>
          <w:szCs w:val="24"/>
        </w:rPr>
        <w:t xml:space="preserve">= </w:t>
      </w:r>
      <w:r w:rsidRPr="00F71615">
        <w:rPr>
          <w:rFonts w:ascii="Times New Roman" w:hAnsi="Times New Roman"/>
          <w:szCs w:val="24"/>
        </w:rPr>
        <w:t>16 (15.6 rounded up)</w:t>
      </w:r>
      <w:r w:rsidRPr="00F71615" w:rsidR="00FA6C7B">
        <w:rPr>
          <w:rFonts w:ascii="Times New Roman" w:hAnsi="Times New Roman"/>
          <w:szCs w:val="24"/>
        </w:rPr>
        <w:t xml:space="preserve"> </w:t>
      </w:r>
      <w:r w:rsidRPr="00F71615" w:rsidR="00543B0A">
        <w:rPr>
          <w:rFonts w:ascii="Times New Roman" w:hAnsi="Times New Roman"/>
          <w:szCs w:val="24"/>
        </w:rPr>
        <w:t>hours x</w:t>
      </w:r>
      <w:r w:rsidRPr="00F71615" w:rsidR="00CA2A44">
        <w:rPr>
          <w:rFonts w:ascii="Times New Roman" w:hAnsi="Times New Roman"/>
          <w:szCs w:val="24"/>
        </w:rPr>
        <w:t xml:space="preserve"> </w:t>
      </w:r>
      <w:r w:rsidRPr="00F71615" w:rsidR="00543B0A">
        <w:rPr>
          <w:rFonts w:ascii="Times New Roman" w:hAnsi="Times New Roman"/>
          <w:szCs w:val="24"/>
        </w:rPr>
        <w:t>$</w:t>
      </w:r>
      <w:r w:rsidR="00CC294A">
        <w:rPr>
          <w:rFonts w:ascii="Times New Roman" w:hAnsi="Times New Roman"/>
          <w:szCs w:val="24"/>
        </w:rPr>
        <w:t>4</w:t>
      </w:r>
      <w:r w:rsidR="00327A78">
        <w:rPr>
          <w:rFonts w:ascii="Times New Roman" w:hAnsi="Times New Roman"/>
          <w:szCs w:val="24"/>
        </w:rPr>
        <w:t>2</w:t>
      </w:r>
      <w:r w:rsidR="00CC294A">
        <w:rPr>
          <w:rFonts w:ascii="Times New Roman" w:hAnsi="Times New Roman"/>
          <w:szCs w:val="24"/>
        </w:rPr>
        <w:t>.</w:t>
      </w:r>
      <w:r w:rsidR="00327A78">
        <w:rPr>
          <w:rFonts w:ascii="Times New Roman" w:hAnsi="Times New Roman"/>
          <w:szCs w:val="24"/>
        </w:rPr>
        <w:t>08</w:t>
      </w:r>
      <w:r w:rsidRPr="00F71615" w:rsidR="00B62622">
        <w:rPr>
          <w:rFonts w:ascii="Times New Roman" w:hAnsi="Times New Roman"/>
          <w:szCs w:val="24"/>
        </w:rPr>
        <w:t xml:space="preserve"> </w:t>
      </w:r>
      <w:r w:rsidRPr="00F71615" w:rsidR="00543B0A">
        <w:rPr>
          <w:rFonts w:ascii="Times New Roman" w:hAnsi="Times New Roman"/>
          <w:szCs w:val="24"/>
        </w:rPr>
        <w:t>= $</w:t>
      </w:r>
      <w:r w:rsidR="00F63584">
        <w:rPr>
          <w:rFonts w:ascii="Times New Roman" w:hAnsi="Times New Roman"/>
          <w:szCs w:val="24"/>
        </w:rPr>
        <w:t>6</w:t>
      </w:r>
      <w:r w:rsidR="00327A78">
        <w:rPr>
          <w:rFonts w:ascii="Times New Roman" w:hAnsi="Times New Roman"/>
          <w:szCs w:val="24"/>
        </w:rPr>
        <w:t>73</w:t>
      </w:r>
      <w:r w:rsidR="00F63584">
        <w:rPr>
          <w:rFonts w:ascii="Times New Roman" w:hAnsi="Times New Roman"/>
          <w:szCs w:val="24"/>
        </w:rPr>
        <w:t>.</w:t>
      </w:r>
      <w:r w:rsidR="00327A78">
        <w:rPr>
          <w:rFonts w:ascii="Times New Roman" w:hAnsi="Times New Roman"/>
          <w:szCs w:val="24"/>
        </w:rPr>
        <w:t>28</w:t>
      </w:r>
    </w:p>
    <w:p w:rsidRPr="00F71615" w:rsidR="000715C0" w:rsidP="00037E4F" w:rsidRDefault="000715C0" w14:paraId="3A47903A" w14:textId="77777777">
      <w:pPr>
        <w:tabs>
          <w:tab w:val="center" w:pos="4680"/>
        </w:tabs>
        <w:suppressAutoHyphens/>
        <w:ind w:left="720"/>
        <w:rPr>
          <w:rFonts w:ascii="Times New Roman" w:hAnsi="Times New Roman"/>
          <w:szCs w:val="24"/>
        </w:rPr>
      </w:pPr>
    </w:p>
    <w:p w:rsidRPr="00F71615" w:rsidR="00B113F5" w:rsidP="00525670" w:rsidRDefault="00525670" w14:paraId="243FA47F" w14:textId="77777777">
      <w:pPr>
        <w:tabs>
          <w:tab w:val="left" w:pos="2160"/>
          <w:tab w:val="center" w:pos="4680"/>
        </w:tabs>
        <w:suppressAutoHyphens/>
        <w:ind w:left="720"/>
        <w:rPr>
          <w:rFonts w:ascii="Times New Roman" w:hAnsi="Times New Roman"/>
          <w:szCs w:val="24"/>
        </w:rPr>
      </w:pPr>
      <w:r w:rsidRPr="00F71615">
        <w:rPr>
          <w:rFonts w:ascii="Times New Roman" w:hAnsi="Times New Roman"/>
          <w:szCs w:val="24"/>
        </w:rPr>
        <w:t>CM-</w:t>
      </w:r>
      <w:r w:rsidRPr="00F71615" w:rsidR="00175627">
        <w:rPr>
          <w:rFonts w:ascii="Times New Roman" w:hAnsi="Times New Roman"/>
          <w:szCs w:val="24"/>
        </w:rPr>
        <w:t>929P (</w:t>
      </w:r>
      <w:r w:rsidRPr="00F71615">
        <w:rPr>
          <w:rFonts w:ascii="Times New Roman" w:hAnsi="Times New Roman"/>
          <w:szCs w:val="24"/>
        </w:rPr>
        <w:t>f</w:t>
      </w:r>
      <w:r w:rsidRPr="00F71615" w:rsidR="00A11D42">
        <w:rPr>
          <w:rFonts w:ascii="Times New Roman" w:hAnsi="Times New Roman"/>
          <w:szCs w:val="24"/>
        </w:rPr>
        <w:t>ully completed)</w:t>
      </w:r>
    </w:p>
    <w:p w:rsidRPr="00F71615" w:rsidR="00525670" w:rsidP="00525670" w:rsidRDefault="006A7454" w14:paraId="389662DF" w14:textId="2DF0B0D2">
      <w:pPr>
        <w:tabs>
          <w:tab w:val="left" w:pos="2160"/>
          <w:tab w:val="center" w:pos="4680"/>
        </w:tabs>
        <w:suppressAutoHyphens/>
        <w:ind w:left="720"/>
        <w:rPr>
          <w:rFonts w:ascii="Times New Roman" w:hAnsi="Times New Roman"/>
          <w:szCs w:val="24"/>
        </w:rPr>
      </w:pPr>
      <w:r w:rsidRPr="00F71615">
        <w:rPr>
          <w:rFonts w:ascii="Times New Roman" w:hAnsi="Times New Roman"/>
          <w:szCs w:val="24"/>
        </w:rPr>
        <w:t>1,404</w:t>
      </w:r>
      <w:r w:rsidRPr="00F71615" w:rsidR="00525670">
        <w:rPr>
          <w:rFonts w:ascii="Times New Roman" w:hAnsi="Times New Roman"/>
          <w:szCs w:val="24"/>
        </w:rPr>
        <w:t xml:space="preserve"> x</w:t>
      </w:r>
      <w:r w:rsidRPr="00F71615" w:rsidR="00A11D42">
        <w:rPr>
          <w:rFonts w:ascii="Times New Roman" w:hAnsi="Times New Roman"/>
          <w:szCs w:val="24"/>
        </w:rPr>
        <w:t xml:space="preserve"> </w:t>
      </w:r>
      <w:r w:rsidRPr="00F71615" w:rsidR="00525670">
        <w:rPr>
          <w:rFonts w:ascii="Times New Roman" w:hAnsi="Times New Roman"/>
          <w:szCs w:val="24"/>
        </w:rPr>
        <w:t xml:space="preserve">30 min= </w:t>
      </w:r>
      <w:r w:rsidRPr="00F71615">
        <w:rPr>
          <w:rFonts w:ascii="Times New Roman" w:hAnsi="Times New Roman"/>
          <w:szCs w:val="24"/>
        </w:rPr>
        <w:t>702</w:t>
      </w:r>
      <w:r w:rsidRPr="00F71615" w:rsidR="00525670">
        <w:rPr>
          <w:rFonts w:ascii="Times New Roman" w:hAnsi="Times New Roman"/>
          <w:szCs w:val="24"/>
        </w:rPr>
        <w:t xml:space="preserve"> hours x $</w:t>
      </w:r>
      <w:r w:rsidR="00CC294A">
        <w:rPr>
          <w:rFonts w:ascii="Times New Roman" w:hAnsi="Times New Roman"/>
          <w:szCs w:val="24"/>
        </w:rPr>
        <w:t>4</w:t>
      </w:r>
      <w:r w:rsidR="00327A78">
        <w:rPr>
          <w:rFonts w:ascii="Times New Roman" w:hAnsi="Times New Roman"/>
          <w:szCs w:val="24"/>
        </w:rPr>
        <w:t>2.08</w:t>
      </w:r>
      <w:r w:rsidRPr="00F71615" w:rsidR="00B62622">
        <w:rPr>
          <w:rFonts w:ascii="Times New Roman" w:hAnsi="Times New Roman"/>
          <w:szCs w:val="24"/>
        </w:rPr>
        <w:t xml:space="preserve"> </w:t>
      </w:r>
      <w:r w:rsidRPr="00F71615" w:rsidR="00525670">
        <w:rPr>
          <w:rFonts w:ascii="Times New Roman" w:hAnsi="Times New Roman"/>
          <w:szCs w:val="24"/>
        </w:rPr>
        <w:t>= $</w:t>
      </w:r>
      <w:r w:rsidRPr="00F71615">
        <w:rPr>
          <w:rFonts w:ascii="Times New Roman" w:hAnsi="Times New Roman"/>
          <w:szCs w:val="24"/>
        </w:rPr>
        <w:t>2</w:t>
      </w:r>
      <w:r w:rsidR="00F63584">
        <w:rPr>
          <w:rFonts w:ascii="Times New Roman" w:hAnsi="Times New Roman"/>
          <w:szCs w:val="24"/>
        </w:rPr>
        <w:t>9</w:t>
      </w:r>
      <w:r w:rsidRPr="00F71615">
        <w:rPr>
          <w:rFonts w:ascii="Times New Roman" w:hAnsi="Times New Roman"/>
          <w:szCs w:val="24"/>
        </w:rPr>
        <w:t>,</w:t>
      </w:r>
      <w:r w:rsidR="00327A78">
        <w:rPr>
          <w:rFonts w:ascii="Times New Roman" w:hAnsi="Times New Roman"/>
          <w:szCs w:val="24"/>
        </w:rPr>
        <w:t>540</w:t>
      </w:r>
      <w:r w:rsidRPr="00F71615">
        <w:rPr>
          <w:rFonts w:ascii="Times New Roman" w:hAnsi="Times New Roman"/>
          <w:szCs w:val="24"/>
        </w:rPr>
        <w:t>.</w:t>
      </w:r>
      <w:r w:rsidR="00327A78">
        <w:rPr>
          <w:rFonts w:ascii="Times New Roman" w:hAnsi="Times New Roman"/>
          <w:szCs w:val="24"/>
        </w:rPr>
        <w:t>16</w:t>
      </w:r>
    </w:p>
    <w:p w:rsidRPr="00F71615" w:rsidR="00B113F5" w:rsidP="00525670" w:rsidRDefault="00A11D42" w14:paraId="7C5BCA78" w14:textId="77777777">
      <w:pPr>
        <w:tabs>
          <w:tab w:val="left" w:pos="2160"/>
          <w:tab w:val="center" w:pos="4680"/>
        </w:tabs>
        <w:suppressAutoHyphens/>
        <w:ind w:left="720"/>
        <w:rPr>
          <w:rFonts w:ascii="Times New Roman" w:hAnsi="Times New Roman"/>
          <w:szCs w:val="24"/>
        </w:rPr>
      </w:pPr>
      <w:r w:rsidRPr="00F71615">
        <w:rPr>
          <w:rFonts w:ascii="Times New Roman" w:hAnsi="Times New Roman"/>
          <w:szCs w:val="24"/>
        </w:rPr>
        <w:t>Clerical for b</w:t>
      </w:r>
      <w:r w:rsidRPr="00F71615" w:rsidR="00525670">
        <w:rPr>
          <w:rFonts w:ascii="Times New Roman" w:hAnsi="Times New Roman"/>
          <w:szCs w:val="24"/>
        </w:rPr>
        <w:t>oth</w:t>
      </w:r>
      <w:r w:rsidRPr="00F71615" w:rsidR="005B6267">
        <w:rPr>
          <w:rFonts w:ascii="Times New Roman" w:hAnsi="Times New Roman"/>
          <w:szCs w:val="24"/>
        </w:rPr>
        <w:t xml:space="preserve"> </w:t>
      </w:r>
    </w:p>
    <w:p w:rsidRPr="00F71615" w:rsidR="00525670" w:rsidP="00525670" w:rsidRDefault="006A7454" w14:paraId="6873460B" w14:textId="05BC2E33">
      <w:pPr>
        <w:tabs>
          <w:tab w:val="left" w:pos="2160"/>
          <w:tab w:val="center" w:pos="4680"/>
        </w:tabs>
        <w:suppressAutoHyphens/>
        <w:ind w:left="720"/>
        <w:rPr>
          <w:rFonts w:ascii="Times New Roman" w:hAnsi="Times New Roman"/>
          <w:szCs w:val="24"/>
        </w:rPr>
      </w:pPr>
      <w:r w:rsidRPr="00F71615">
        <w:rPr>
          <w:rFonts w:ascii="Times New Roman" w:hAnsi="Times New Roman"/>
          <w:szCs w:val="24"/>
        </w:rPr>
        <w:t>12</w:t>
      </w:r>
      <w:r w:rsidRPr="00F71615" w:rsidR="005137E6">
        <w:rPr>
          <w:rFonts w:ascii="Times New Roman" w:hAnsi="Times New Roman"/>
          <w:szCs w:val="24"/>
        </w:rPr>
        <w:t>,000</w:t>
      </w:r>
      <w:r w:rsidRPr="00F71615" w:rsidR="00525670">
        <w:rPr>
          <w:rFonts w:ascii="Times New Roman" w:hAnsi="Times New Roman"/>
          <w:szCs w:val="24"/>
        </w:rPr>
        <w:t xml:space="preserve"> x 3 min</w:t>
      </w:r>
      <w:r w:rsidRPr="00F71615" w:rsidR="00A11D42">
        <w:rPr>
          <w:rFonts w:ascii="Times New Roman" w:hAnsi="Times New Roman"/>
          <w:szCs w:val="24"/>
        </w:rPr>
        <w:t xml:space="preserve"> </w:t>
      </w:r>
      <w:r w:rsidRPr="00F71615" w:rsidR="00525670">
        <w:rPr>
          <w:rFonts w:ascii="Times New Roman" w:hAnsi="Times New Roman"/>
          <w:szCs w:val="24"/>
        </w:rPr>
        <w:t xml:space="preserve">= </w:t>
      </w:r>
      <w:r w:rsidRPr="00F71615">
        <w:rPr>
          <w:rFonts w:ascii="Times New Roman" w:hAnsi="Times New Roman"/>
          <w:szCs w:val="24"/>
        </w:rPr>
        <w:t>600</w:t>
      </w:r>
      <w:r w:rsidRPr="00F71615" w:rsidR="00525670">
        <w:rPr>
          <w:rFonts w:ascii="Times New Roman" w:hAnsi="Times New Roman"/>
          <w:szCs w:val="24"/>
        </w:rPr>
        <w:t xml:space="preserve"> hours x $</w:t>
      </w:r>
      <w:r w:rsidR="00CC294A">
        <w:rPr>
          <w:rFonts w:ascii="Times New Roman" w:hAnsi="Times New Roman"/>
          <w:szCs w:val="24"/>
        </w:rPr>
        <w:t>20.</w:t>
      </w:r>
      <w:r w:rsidR="00327A78">
        <w:rPr>
          <w:rFonts w:ascii="Times New Roman" w:hAnsi="Times New Roman"/>
          <w:szCs w:val="24"/>
        </w:rPr>
        <w:t>72</w:t>
      </w:r>
      <w:r w:rsidRPr="00F71615" w:rsidR="00525670">
        <w:rPr>
          <w:rFonts w:ascii="Times New Roman" w:hAnsi="Times New Roman"/>
          <w:szCs w:val="24"/>
        </w:rPr>
        <w:t xml:space="preserve"> </w:t>
      </w:r>
      <w:r w:rsidRPr="00F71615" w:rsidR="00B113F5">
        <w:rPr>
          <w:rFonts w:ascii="Times New Roman" w:hAnsi="Times New Roman"/>
          <w:szCs w:val="24"/>
        </w:rPr>
        <w:t>= $</w:t>
      </w:r>
      <w:r w:rsidRPr="00F71615">
        <w:rPr>
          <w:rFonts w:ascii="Times New Roman" w:hAnsi="Times New Roman"/>
          <w:szCs w:val="24"/>
        </w:rPr>
        <w:t>1</w:t>
      </w:r>
      <w:r w:rsidR="00F63584">
        <w:rPr>
          <w:rFonts w:ascii="Times New Roman" w:hAnsi="Times New Roman"/>
          <w:szCs w:val="24"/>
        </w:rPr>
        <w:t>2</w:t>
      </w:r>
      <w:r w:rsidRPr="00F71615">
        <w:rPr>
          <w:rFonts w:ascii="Times New Roman" w:hAnsi="Times New Roman"/>
          <w:szCs w:val="24"/>
        </w:rPr>
        <w:t>,</w:t>
      </w:r>
      <w:r w:rsidR="00327A78">
        <w:rPr>
          <w:rFonts w:ascii="Times New Roman" w:hAnsi="Times New Roman"/>
          <w:szCs w:val="24"/>
        </w:rPr>
        <w:t>432.00</w:t>
      </w:r>
      <w:r w:rsidRPr="00F71615" w:rsidR="00525670">
        <w:rPr>
          <w:rFonts w:ascii="Times New Roman" w:hAnsi="Times New Roman"/>
          <w:szCs w:val="24"/>
        </w:rPr>
        <w:t xml:space="preserve"> </w:t>
      </w:r>
    </w:p>
    <w:p w:rsidRPr="00F71615" w:rsidR="00B113F5" w:rsidP="00B113F5" w:rsidRDefault="00B113F5" w14:paraId="2952F5EE" w14:textId="77777777">
      <w:pPr>
        <w:tabs>
          <w:tab w:val="left" w:pos="-720"/>
        </w:tabs>
        <w:suppressAutoHyphens/>
        <w:ind w:firstLine="720"/>
        <w:rPr>
          <w:rFonts w:ascii="Times New Roman" w:hAnsi="Times New Roman"/>
          <w:szCs w:val="24"/>
        </w:rPr>
      </w:pPr>
    </w:p>
    <w:p w:rsidRPr="00F71615" w:rsidR="00543B0A" w:rsidRDefault="00B113F5" w14:paraId="6EB16E72" w14:textId="603DD217">
      <w:pPr>
        <w:tabs>
          <w:tab w:val="left" w:pos="-720"/>
        </w:tabs>
        <w:suppressAutoHyphens/>
        <w:rPr>
          <w:rFonts w:ascii="Times New Roman" w:hAnsi="Times New Roman"/>
          <w:szCs w:val="24"/>
        </w:rPr>
      </w:pPr>
      <w:r w:rsidRPr="00F71615">
        <w:rPr>
          <w:rFonts w:ascii="Times New Roman" w:hAnsi="Times New Roman"/>
          <w:szCs w:val="24"/>
        </w:rPr>
        <w:tab/>
      </w:r>
      <w:r w:rsidRPr="00F71615" w:rsidR="00CA2A44">
        <w:rPr>
          <w:rFonts w:ascii="Times New Roman" w:hAnsi="Times New Roman"/>
          <w:szCs w:val="24"/>
        </w:rPr>
        <w:t>Total</w:t>
      </w:r>
      <w:r w:rsidR="00A630CB">
        <w:rPr>
          <w:rFonts w:ascii="Times New Roman" w:hAnsi="Times New Roman"/>
          <w:szCs w:val="24"/>
        </w:rPr>
        <w:tab/>
      </w:r>
      <w:r w:rsidR="00A630CB">
        <w:rPr>
          <w:rFonts w:ascii="Times New Roman" w:hAnsi="Times New Roman"/>
          <w:szCs w:val="24"/>
        </w:rPr>
        <w:tab/>
      </w:r>
      <w:r w:rsidR="00A630CB">
        <w:rPr>
          <w:rFonts w:ascii="Times New Roman" w:hAnsi="Times New Roman"/>
          <w:szCs w:val="24"/>
        </w:rPr>
        <w:tab/>
      </w:r>
      <w:r w:rsidR="00A630CB">
        <w:rPr>
          <w:rFonts w:ascii="Times New Roman" w:hAnsi="Times New Roman"/>
          <w:szCs w:val="24"/>
        </w:rPr>
        <w:tab/>
      </w:r>
      <w:r w:rsidR="00A630CB">
        <w:rPr>
          <w:rFonts w:ascii="Times New Roman" w:hAnsi="Times New Roman"/>
          <w:szCs w:val="24"/>
        </w:rPr>
        <w:tab/>
      </w:r>
      <w:r w:rsidRPr="00F71615" w:rsidR="006051ED">
        <w:rPr>
          <w:rFonts w:ascii="Times New Roman" w:hAnsi="Times New Roman"/>
          <w:szCs w:val="24"/>
        </w:rPr>
        <w:t>$8</w:t>
      </w:r>
      <w:r w:rsidR="00327A78">
        <w:rPr>
          <w:rFonts w:ascii="Times New Roman" w:hAnsi="Times New Roman"/>
          <w:szCs w:val="24"/>
        </w:rPr>
        <w:t>6</w:t>
      </w:r>
      <w:r w:rsidR="00F63584">
        <w:rPr>
          <w:rFonts w:ascii="Times New Roman" w:hAnsi="Times New Roman"/>
          <w:szCs w:val="24"/>
        </w:rPr>
        <w:t>,</w:t>
      </w:r>
      <w:r w:rsidR="00327A78">
        <w:rPr>
          <w:rFonts w:ascii="Times New Roman" w:hAnsi="Times New Roman"/>
          <w:szCs w:val="24"/>
        </w:rPr>
        <w:t>576</w:t>
      </w:r>
      <w:r w:rsidR="00F63584">
        <w:rPr>
          <w:rFonts w:ascii="Times New Roman" w:hAnsi="Times New Roman"/>
          <w:szCs w:val="24"/>
        </w:rPr>
        <w:t>.</w:t>
      </w:r>
      <w:r w:rsidR="00327A78">
        <w:rPr>
          <w:rFonts w:ascii="Times New Roman" w:hAnsi="Times New Roman"/>
          <w:szCs w:val="24"/>
        </w:rPr>
        <w:t>96</w:t>
      </w:r>
      <w:r w:rsidRPr="00F71615" w:rsidR="00543B0A">
        <w:rPr>
          <w:rFonts w:ascii="Times New Roman" w:hAnsi="Times New Roman"/>
          <w:szCs w:val="24"/>
        </w:rPr>
        <w:t xml:space="preserve"> </w:t>
      </w:r>
    </w:p>
    <w:p w:rsidRPr="00F71615" w:rsidR="00AA782E" w:rsidRDefault="00AA782E" w14:paraId="27E6F417" w14:textId="77777777">
      <w:pPr>
        <w:tabs>
          <w:tab w:val="left" w:pos="-720"/>
        </w:tabs>
        <w:suppressAutoHyphens/>
        <w:rPr>
          <w:rFonts w:ascii="Times New Roman" w:hAnsi="Times New Roman"/>
          <w:szCs w:val="24"/>
        </w:rPr>
      </w:pPr>
    </w:p>
    <w:p w:rsidRPr="00F71615" w:rsidR="001D0E05" w:rsidP="00195B73" w:rsidRDefault="005D37D6" w14:paraId="622EE6C0" w14:textId="77777777">
      <w:pPr>
        <w:tabs>
          <w:tab w:val="left" w:pos="-720"/>
          <w:tab w:val="left" w:pos="0"/>
        </w:tabs>
        <w:suppressAutoHyphens/>
        <w:rPr>
          <w:rFonts w:ascii="Times New Roman" w:hAnsi="Times New Roman"/>
          <w:szCs w:val="24"/>
        </w:rPr>
      </w:pPr>
      <w:r w:rsidRPr="00F71615">
        <w:rPr>
          <w:rFonts w:ascii="Times New Roman" w:hAnsi="Times New Roman"/>
          <w:b/>
          <w:szCs w:val="24"/>
        </w:rPr>
        <w:t>15.</w:t>
      </w:r>
      <w:r w:rsidRPr="00F71615">
        <w:rPr>
          <w:rFonts w:ascii="Times New Roman" w:hAnsi="Times New Roman"/>
          <w:szCs w:val="24"/>
        </w:rPr>
        <w:tab/>
      </w:r>
      <w:r w:rsidRPr="00F71615">
        <w:rPr>
          <w:rFonts w:ascii="Times New Roman" w:hAnsi="Times New Roman"/>
          <w:b/>
          <w:szCs w:val="24"/>
        </w:rPr>
        <w:t>E</w:t>
      </w:r>
      <w:r w:rsidRPr="00F71615">
        <w:rPr>
          <w:rFonts w:ascii="Times New Roman" w:hAnsi="Times New Roman"/>
          <w:b/>
          <w:bCs/>
          <w:szCs w:val="24"/>
        </w:rPr>
        <w:t>xplain the reasons for any program changes or adjustments reported.</w:t>
      </w:r>
    </w:p>
    <w:p w:rsidRPr="00F71615" w:rsidR="001D0E05" w:rsidP="00195B73" w:rsidRDefault="001D0E05" w14:paraId="3C575022" w14:textId="77777777">
      <w:pPr>
        <w:tabs>
          <w:tab w:val="left" w:pos="-720"/>
          <w:tab w:val="left" w:pos="0"/>
        </w:tabs>
        <w:suppressAutoHyphens/>
        <w:rPr>
          <w:rFonts w:ascii="Times New Roman" w:hAnsi="Times New Roman"/>
          <w:szCs w:val="24"/>
        </w:rPr>
      </w:pPr>
    </w:p>
    <w:p w:rsidRPr="00F71615" w:rsidR="00B262FD" w:rsidP="00195B73" w:rsidRDefault="00F4468D" w14:paraId="7CA9EFE8" w14:textId="19E37AE4">
      <w:pPr>
        <w:tabs>
          <w:tab w:val="left" w:pos="-720"/>
          <w:tab w:val="left" w:pos="0"/>
        </w:tabs>
        <w:suppressAutoHyphens/>
        <w:rPr>
          <w:rFonts w:ascii="Times New Roman" w:hAnsi="Times New Roman"/>
          <w:szCs w:val="24"/>
        </w:rPr>
      </w:pPr>
      <w:r w:rsidRPr="00F71615">
        <w:rPr>
          <w:rFonts w:ascii="Times New Roman" w:hAnsi="Times New Roman"/>
          <w:szCs w:val="24"/>
        </w:rPr>
        <w:t xml:space="preserve">The total burden hours have decreased by </w:t>
      </w:r>
      <w:r w:rsidRPr="00F71615" w:rsidR="007D3CDB">
        <w:rPr>
          <w:rFonts w:ascii="Times New Roman" w:hAnsi="Times New Roman"/>
          <w:szCs w:val="24"/>
        </w:rPr>
        <w:t>3,279</w:t>
      </w:r>
      <w:r w:rsidRPr="00F71615">
        <w:rPr>
          <w:rFonts w:ascii="Times New Roman" w:hAnsi="Times New Roman"/>
          <w:szCs w:val="24"/>
        </w:rPr>
        <w:t xml:space="preserve"> hours, from </w:t>
      </w:r>
      <w:r w:rsidRPr="00F71615" w:rsidR="007D3CDB">
        <w:rPr>
          <w:rFonts w:ascii="Times New Roman" w:hAnsi="Times New Roman"/>
          <w:szCs w:val="24"/>
        </w:rPr>
        <w:t>6,089</w:t>
      </w:r>
      <w:r w:rsidRPr="00F71615">
        <w:rPr>
          <w:rFonts w:ascii="Times New Roman" w:hAnsi="Times New Roman"/>
          <w:szCs w:val="24"/>
        </w:rPr>
        <w:t xml:space="preserve"> to </w:t>
      </w:r>
      <w:r w:rsidRPr="00F71615" w:rsidR="007D3CDB">
        <w:rPr>
          <w:rFonts w:ascii="Times New Roman" w:hAnsi="Times New Roman"/>
          <w:szCs w:val="24"/>
        </w:rPr>
        <w:t>2,810</w:t>
      </w:r>
      <w:r w:rsidRPr="00F71615">
        <w:rPr>
          <w:rFonts w:ascii="Times New Roman" w:hAnsi="Times New Roman"/>
          <w:szCs w:val="24"/>
        </w:rPr>
        <w:t>.  This adjustment reflects a declining population of Part C beneficiaries.</w:t>
      </w:r>
    </w:p>
    <w:p w:rsidRPr="00F71615" w:rsidR="001D0E05" w:rsidP="00195B73" w:rsidRDefault="001D0E05" w14:paraId="1E658308" w14:textId="77777777">
      <w:pPr>
        <w:tabs>
          <w:tab w:val="left" w:pos="-720"/>
          <w:tab w:val="left" w:pos="0"/>
        </w:tabs>
        <w:suppressAutoHyphens/>
        <w:rPr>
          <w:rFonts w:ascii="Times New Roman" w:hAnsi="Times New Roman"/>
          <w:szCs w:val="24"/>
        </w:rPr>
      </w:pPr>
    </w:p>
    <w:p w:rsidRPr="00F71615" w:rsidR="007D3CDB" w:rsidP="00195B73" w:rsidRDefault="007D3CDB" w14:paraId="3760852D" w14:textId="065A8B77">
      <w:pPr>
        <w:tabs>
          <w:tab w:val="left" w:pos="-720"/>
          <w:tab w:val="left" w:pos="0"/>
        </w:tabs>
        <w:suppressAutoHyphens/>
        <w:rPr>
          <w:rFonts w:ascii="Times New Roman" w:hAnsi="Times New Roman"/>
          <w:szCs w:val="24"/>
        </w:rPr>
      </w:pPr>
      <w:r w:rsidRPr="00F71615">
        <w:rPr>
          <w:rFonts w:ascii="Times New Roman" w:hAnsi="Times New Roman"/>
          <w:szCs w:val="24"/>
        </w:rPr>
        <w:t xml:space="preserve">The option </w:t>
      </w:r>
      <w:r w:rsidR="00575335">
        <w:rPr>
          <w:rFonts w:ascii="Times New Roman" w:hAnsi="Times New Roman"/>
          <w:szCs w:val="24"/>
        </w:rPr>
        <w:t xml:space="preserve">to submit the completed form online through the COAL Mine web portal was </w:t>
      </w:r>
      <w:r w:rsidRPr="00F71615">
        <w:rPr>
          <w:rFonts w:ascii="Times New Roman" w:hAnsi="Times New Roman"/>
          <w:szCs w:val="24"/>
        </w:rPr>
        <w:t>added to both forms.</w:t>
      </w:r>
    </w:p>
    <w:p w:rsidRPr="00F71615" w:rsidR="00CB00D0" w:rsidP="00CB00D0" w:rsidRDefault="00CB00D0" w14:paraId="61FC86C5" w14:textId="77777777">
      <w:pPr>
        <w:rPr>
          <w:rFonts w:ascii="Times New Roman" w:hAnsi="Times New Roman"/>
          <w:szCs w:val="24"/>
        </w:rPr>
      </w:pPr>
    </w:p>
    <w:p w:rsidRPr="00F71615" w:rsidR="005D37D6" w:rsidP="005D37D6" w:rsidRDefault="005D37D6" w14:paraId="2FCB2C94" w14:textId="77777777">
      <w:pPr>
        <w:rPr>
          <w:rFonts w:ascii="Times New Roman" w:hAnsi="Times New Roman"/>
          <w:szCs w:val="24"/>
        </w:rPr>
      </w:pPr>
      <w:r w:rsidRPr="00F71615">
        <w:rPr>
          <w:rFonts w:ascii="Times New Roman" w:hAnsi="Times New Roman"/>
          <w:b/>
          <w:szCs w:val="24"/>
        </w:rPr>
        <w:t>16.</w:t>
      </w:r>
      <w:r w:rsidRPr="00F71615">
        <w:rPr>
          <w:rFonts w:ascii="Times New Roman" w:hAnsi="Times New Roman"/>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F71615" w:rsidR="005D37D6" w:rsidRDefault="005D37D6" w14:paraId="2079EAA8" w14:textId="77777777">
      <w:pPr>
        <w:tabs>
          <w:tab w:val="left" w:pos="-720"/>
        </w:tabs>
        <w:suppressAutoHyphens/>
        <w:rPr>
          <w:rFonts w:ascii="Times New Roman" w:hAnsi="Times New Roman"/>
          <w:szCs w:val="24"/>
        </w:rPr>
      </w:pPr>
    </w:p>
    <w:p w:rsidRPr="00F71615" w:rsidR="00543B0A" w:rsidP="00C64102" w:rsidRDefault="00543B0A" w14:paraId="002BEE0D" w14:textId="77777777">
      <w:pPr>
        <w:tabs>
          <w:tab w:val="left" w:pos="-720"/>
          <w:tab w:val="left" w:pos="0"/>
        </w:tabs>
        <w:suppressAutoHyphens/>
        <w:rPr>
          <w:rFonts w:ascii="Times New Roman" w:hAnsi="Times New Roman"/>
          <w:szCs w:val="24"/>
        </w:rPr>
      </w:pPr>
      <w:r w:rsidRPr="00F71615">
        <w:rPr>
          <w:rFonts w:ascii="Times New Roman" w:hAnsi="Times New Roman"/>
          <w:szCs w:val="24"/>
        </w:rPr>
        <w:t xml:space="preserve">There are no plans to publish this collection of information.  </w:t>
      </w:r>
    </w:p>
    <w:p w:rsidRPr="00F71615" w:rsidR="00543B0A" w:rsidRDefault="00543B0A" w14:paraId="305812FC" w14:textId="77777777">
      <w:pPr>
        <w:tabs>
          <w:tab w:val="left" w:pos="-720"/>
        </w:tabs>
        <w:suppressAutoHyphens/>
        <w:rPr>
          <w:rFonts w:ascii="Times New Roman" w:hAnsi="Times New Roman"/>
          <w:szCs w:val="24"/>
        </w:rPr>
      </w:pPr>
    </w:p>
    <w:p w:rsidRPr="00F71615" w:rsidR="005D37D6" w:rsidP="005D37D6" w:rsidRDefault="005D37D6" w14:paraId="3DDD121C" w14:textId="77777777">
      <w:pPr>
        <w:rPr>
          <w:rFonts w:ascii="Times New Roman" w:hAnsi="Times New Roman"/>
          <w:b/>
          <w:szCs w:val="24"/>
        </w:rPr>
      </w:pPr>
      <w:r w:rsidRPr="00F71615">
        <w:rPr>
          <w:rFonts w:ascii="Times New Roman" w:hAnsi="Times New Roman"/>
          <w:b/>
          <w:bCs/>
          <w:szCs w:val="24"/>
        </w:rPr>
        <w:t>17.</w:t>
      </w:r>
      <w:r w:rsidRPr="00F71615">
        <w:rPr>
          <w:rFonts w:ascii="Times New Roman" w:hAnsi="Times New Roman"/>
          <w:b/>
          <w:bCs/>
          <w:szCs w:val="24"/>
        </w:rPr>
        <w:tab/>
        <w:t>If seeking approval to not display the expiration date for OMB approval of the information collection, explain the reasons that display would be inappropriate.</w:t>
      </w:r>
    </w:p>
    <w:p w:rsidRPr="00F71615" w:rsidR="005D37D6" w:rsidRDefault="005D37D6" w14:paraId="650C85C0" w14:textId="77777777">
      <w:pPr>
        <w:tabs>
          <w:tab w:val="left" w:pos="-720"/>
        </w:tabs>
        <w:suppressAutoHyphens/>
        <w:rPr>
          <w:rFonts w:ascii="Times New Roman" w:hAnsi="Times New Roman"/>
          <w:szCs w:val="24"/>
        </w:rPr>
      </w:pPr>
    </w:p>
    <w:p w:rsidRPr="00F71615" w:rsidR="00F912F9" w:rsidP="006B2002" w:rsidRDefault="00543B0A" w14:paraId="2C73FED4" w14:textId="77777777">
      <w:pPr>
        <w:tabs>
          <w:tab w:val="left" w:pos="-720"/>
          <w:tab w:val="left" w:pos="0"/>
        </w:tabs>
        <w:suppressAutoHyphens/>
        <w:rPr>
          <w:rFonts w:ascii="Times New Roman" w:hAnsi="Times New Roman"/>
          <w:szCs w:val="24"/>
        </w:rPr>
      </w:pPr>
      <w:r w:rsidRPr="00F71615">
        <w:rPr>
          <w:rFonts w:ascii="Times New Roman" w:hAnsi="Times New Roman"/>
          <w:szCs w:val="24"/>
        </w:rPr>
        <w:t>This ICR does not seek a waiver from the requirement to display the expiration date.</w:t>
      </w:r>
    </w:p>
    <w:p w:rsidRPr="00F71615" w:rsidR="005D37D6" w:rsidRDefault="005D37D6" w14:paraId="7903C9F4" w14:textId="77777777">
      <w:pPr>
        <w:tabs>
          <w:tab w:val="left" w:pos="-720"/>
          <w:tab w:val="left" w:pos="0"/>
        </w:tabs>
        <w:suppressAutoHyphens/>
        <w:ind w:left="720" w:hanging="720"/>
        <w:rPr>
          <w:rFonts w:ascii="Times New Roman" w:hAnsi="Times New Roman"/>
          <w:szCs w:val="24"/>
        </w:rPr>
      </w:pPr>
    </w:p>
    <w:p w:rsidRPr="00F71615" w:rsidR="005D37D6" w:rsidP="00195B73" w:rsidRDefault="005D37D6" w14:paraId="216785A9" w14:textId="77777777">
      <w:pPr>
        <w:tabs>
          <w:tab w:val="left" w:pos="720"/>
          <w:tab w:val="left" w:pos="990"/>
          <w:tab w:val="left" w:pos="1080"/>
          <w:tab w:val="left" w:pos="1260"/>
          <w:tab w:val="left" w:pos="1350"/>
          <w:tab w:val="left" w:pos="1440"/>
        </w:tabs>
        <w:rPr>
          <w:rFonts w:ascii="Times New Roman" w:hAnsi="Times New Roman"/>
          <w:b/>
          <w:szCs w:val="24"/>
        </w:rPr>
      </w:pPr>
      <w:r w:rsidRPr="00F71615">
        <w:rPr>
          <w:rFonts w:ascii="Times New Roman" w:hAnsi="Times New Roman"/>
          <w:b/>
          <w:szCs w:val="24"/>
        </w:rPr>
        <w:t>18.</w:t>
      </w:r>
      <w:r w:rsidRPr="00F71615">
        <w:rPr>
          <w:rFonts w:ascii="Times New Roman" w:hAnsi="Times New Roman"/>
          <w:b/>
          <w:szCs w:val="24"/>
        </w:rPr>
        <w:tab/>
        <w:t xml:space="preserve">Explain each exception to the certification statement identified in </w:t>
      </w:r>
      <w:r w:rsidRPr="00F71615" w:rsidR="000C6D1C">
        <w:rPr>
          <w:rFonts w:ascii="Times New Roman" w:hAnsi="Times New Roman"/>
          <w:b/>
          <w:szCs w:val="24"/>
        </w:rPr>
        <w:t>ROCIS.</w:t>
      </w:r>
    </w:p>
    <w:p w:rsidRPr="00F71615" w:rsidR="005D37D6" w:rsidRDefault="005D37D6" w14:paraId="1B7F6D27" w14:textId="77777777">
      <w:pPr>
        <w:tabs>
          <w:tab w:val="left" w:pos="-720"/>
          <w:tab w:val="left" w:pos="0"/>
        </w:tabs>
        <w:suppressAutoHyphens/>
        <w:ind w:left="720" w:hanging="720"/>
        <w:rPr>
          <w:rFonts w:ascii="Times New Roman" w:hAnsi="Times New Roman"/>
          <w:szCs w:val="24"/>
        </w:rPr>
      </w:pPr>
    </w:p>
    <w:p w:rsidRPr="00F71615" w:rsidR="00C5705B" w:rsidP="006B2002" w:rsidRDefault="00543B0A" w14:paraId="028B32F6" w14:textId="77777777">
      <w:pPr>
        <w:tabs>
          <w:tab w:val="left" w:pos="-720"/>
          <w:tab w:val="left" w:pos="0"/>
        </w:tabs>
        <w:suppressAutoHyphens/>
        <w:rPr>
          <w:rFonts w:ascii="Times New Roman" w:hAnsi="Times New Roman"/>
          <w:szCs w:val="24"/>
        </w:rPr>
      </w:pPr>
      <w:r w:rsidRPr="00F71615">
        <w:rPr>
          <w:rFonts w:ascii="Times New Roman" w:hAnsi="Times New Roman"/>
          <w:szCs w:val="24"/>
        </w:rPr>
        <w:t xml:space="preserve">There are no exceptions to the certification statement. </w:t>
      </w:r>
    </w:p>
    <w:p w:rsidRPr="00F71615" w:rsidR="00C5705B" w:rsidP="00C5705B" w:rsidRDefault="00C5705B" w14:paraId="312EA6EA" w14:textId="77777777">
      <w:pPr>
        <w:tabs>
          <w:tab w:val="left" w:pos="-720"/>
          <w:tab w:val="left" w:pos="0"/>
        </w:tabs>
        <w:suppressAutoHyphens/>
        <w:ind w:left="720" w:hanging="720"/>
        <w:rPr>
          <w:rFonts w:ascii="Times New Roman" w:hAnsi="Times New Roman"/>
          <w:szCs w:val="24"/>
        </w:rPr>
      </w:pPr>
    </w:p>
    <w:p w:rsidRPr="00F71615" w:rsidR="00C5705B" w:rsidP="00C5705B" w:rsidRDefault="00C5705B" w14:paraId="65C6248B" w14:textId="77777777">
      <w:pPr>
        <w:tabs>
          <w:tab w:val="left" w:pos="-720"/>
          <w:tab w:val="left" w:pos="0"/>
        </w:tabs>
        <w:suppressAutoHyphens/>
        <w:ind w:left="720" w:hanging="720"/>
        <w:rPr>
          <w:rFonts w:ascii="Times New Roman" w:hAnsi="Times New Roman"/>
          <w:b/>
          <w:szCs w:val="24"/>
        </w:rPr>
      </w:pPr>
      <w:r w:rsidRPr="00F71615">
        <w:rPr>
          <w:rFonts w:ascii="Times New Roman" w:hAnsi="Times New Roman"/>
          <w:b/>
          <w:szCs w:val="24"/>
        </w:rPr>
        <w:t>B. Collections of Information Employing Statistical Methods</w:t>
      </w:r>
      <w:r w:rsidRPr="00F71615" w:rsidR="00D02491">
        <w:rPr>
          <w:rFonts w:ascii="Times New Roman" w:hAnsi="Times New Roman"/>
          <w:b/>
          <w:szCs w:val="24"/>
        </w:rPr>
        <w:t>.</w:t>
      </w:r>
    </w:p>
    <w:p w:rsidRPr="00F71615" w:rsidR="00C5705B" w:rsidP="00C5705B" w:rsidRDefault="00C5705B" w14:paraId="7D74C88D" w14:textId="77777777">
      <w:pPr>
        <w:rPr>
          <w:rFonts w:ascii="Times New Roman" w:hAnsi="Times New Roman"/>
          <w:szCs w:val="24"/>
          <w:u w:val="single"/>
        </w:rPr>
      </w:pPr>
    </w:p>
    <w:p w:rsidRPr="00F71615" w:rsidR="00C5705B" w:rsidP="00C5705B" w:rsidRDefault="00C5705B" w14:paraId="043EC42F" w14:textId="77777777">
      <w:pPr>
        <w:rPr>
          <w:rFonts w:ascii="Times New Roman" w:hAnsi="Times New Roman"/>
          <w:szCs w:val="24"/>
        </w:rPr>
      </w:pPr>
      <w:r w:rsidRPr="00F71615">
        <w:rPr>
          <w:rFonts w:ascii="Times New Roman" w:hAnsi="Times New Roman"/>
          <w:szCs w:val="24"/>
        </w:rPr>
        <w:t xml:space="preserve">Statistical methods are not used in these collections of information. </w:t>
      </w:r>
    </w:p>
    <w:p w:rsidRPr="00F71615" w:rsidR="00C5705B" w:rsidRDefault="00C5705B" w14:paraId="76F8F565" w14:textId="77777777">
      <w:pPr>
        <w:tabs>
          <w:tab w:val="left" w:pos="-720"/>
          <w:tab w:val="left" w:pos="0"/>
        </w:tabs>
        <w:suppressAutoHyphens/>
        <w:ind w:left="720" w:hanging="720"/>
        <w:rPr>
          <w:rFonts w:ascii="Times New Roman" w:hAnsi="Times New Roman"/>
          <w:szCs w:val="24"/>
        </w:rPr>
      </w:pPr>
    </w:p>
    <w:sectPr w:rsidRPr="00F71615" w:rsidR="00C5705B" w:rsidSect="00C5705B">
      <w:footerReference w:type="default" r:id="rId16"/>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89A65" w14:textId="77777777" w:rsidR="008F54E3" w:rsidRDefault="008F54E3">
      <w:pPr>
        <w:spacing w:line="20" w:lineRule="exact"/>
      </w:pPr>
    </w:p>
  </w:endnote>
  <w:endnote w:type="continuationSeparator" w:id="0">
    <w:p w14:paraId="2980B7C1" w14:textId="77777777" w:rsidR="008F54E3" w:rsidRDefault="008F54E3">
      <w:r>
        <w:t xml:space="preserve"> </w:t>
      </w:r>
    </w:p>
  </w:endnote>
  <w:endnote w:type="continuationNotice" w:id="1">
    <w:p w14:paraId="4DCD3B9A" w14:textId="77777777" w:rsidR="008F54E3" w:rsidRDefault="008F54E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69228" w14:textId="77777777" w:rsidR="004236BF" w:rsidRDefault="004236BF">
    <w:pPr>
      <w:pStyle w:val="Footer"/>
      <w:jc w:val="center"/>
      <w:rPr>
        <w:rFonts w:ascii="Times New Roman" w:hAnsi="Times New Roman"/>
      </w:rPr>
    </w:pPr>
  </w:p>
  <w:p w14:paraId="4071C586" w14:textId="3F6BA565" w:rsidR="004236BF" w:rsidRPr="004236BF" w:rsidRDefault="004236BF">
    <w:pPr>
      <w:pStyle w:val="Footer"/>
      <w:jc w:val="center"/>
      <w:rPr>
        <w:rFonts w:ascii="Times New Roman" w:hAnsi="Times New Roman"/>
      </w:rPr>
    </w:pPr>
    <w:r w:rsidRPr="004236BF">
      <w:rPr>
        <w:rFonts w:ascii="Times New Roman" w:hAnsi="Times New Roman"/>
      </w:rPr>
      <w:fldChar w:fldCharType="begin"/>
    </w:r>
    <w:r w:rsidRPr="004236BF">
      <w:rPr>
        <w:rFonts w:ascii="Times New Roman" w:hAnsi="Times New Roman"/>
      </w:rPr>
      <w:instrText xml:space="preserve"> PAGE   \* MERGEFORMAT </w:instrText>
    </w:r>
    <w:r w:rsidRPr="004236BF">
      <w:rPr>
        <w:rFonts w:ascii="Times New Roman" w:hAnsi="Times New Roman"/>
      </w:rPr>
      <w:fldChar w:fldCharType="separate"/>
    </w:r>
    <w:r w:rsidR="00322615">
      <w:rPr>
        <w:rFonts w:ascii="Times New Roman" w:hAnsi="Times New Roman"/>
        <w:noProof/>
      </w:rPr>
      <w:t>7</w:t>
    </w:r>
    <w:r w:rsidRPr="004236BF">
      <w:rPr>
        <w:rFonts w:ascii="Times New Roman" w:hAnsi="Times New Roman"/>
        <w:noProof/>
      </w:rPr>
      <w:fldChar w:fldCharType="end"/>
    </w:r>
  </w:p>
  <w:p w14:paraId="67B379F9" w14:textId="77777777" w:rsidR="00410A64" w:rsidRPr="004236BF" w:rsidRDefault="00410A64">
    <w:pPr>
      <w:spacing w:before="140" w:line="100" w:lineRule="exact"/>
      <w:rPr>
        <w:rFonts w:ascii="Times New Roman" w:hAnsi="Times New Roman"/>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AFB7C" w14:textId="77777777" w:rsidR="008F54E3" w:rsidRDefault="008F54E3">
      <w:r>
        <w:separator/>
      </w:r>
    </w:p>
  </w:footnote>
  <w:footnote w:type="continuationSeparator" w:id="0">
    <w:p w14:paraId="4076BCE2" w14:textId="77777777" w:rsidR="008F54E3" w:rsidRDefault="008F54E3" w:rsidP="00BA5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B3AF2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A6E4ED90"/>
    <w:lvl w:ilvl="0">
      <w:numFmt w:val="bullet"/>
      <w:lvlText w:val="*"/>
      <w:lvlJc w:val="left"/>
    </w:lvl>
  </w:abstractNum>
  <w:abstractNum w:abstractNumId="2" w15:restartNumberingAfterBreak="0">
    <w:nsid w:val="4092630E"/>
    <w:multiLevelType w:val="hybridMultilevel"/>
    <w:tmpl w:val="B25E3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94647D"/>
    <w:multiLevelType w:val="hybridMultilevel"/>
    <w:tmpl w:val="C3344EBA"/>
    <w:lvl w:ilvl="0" w:tplc="48A08578">
      <w:start w:val="3"/>
      <w:numFmt w:val="decimal"/>
      <w:lvlText w:val="%1."/>
      <w:lvlJc w:val="left"/>
      <w:pPr>
        <w:tabs>
          <w:tab w:val="num" w:pos="1440"/>
        </w:tabs>
        <w:ind w:left="1440" w:hanging="900"/>
      </w:pPr>
      <w:rPr>
        <w:rFonts w:cs="Courier New" w:hint="default"/>
        <w:sz w:val="24"/>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7608691E"/>
    <w:multiLevelType w:val="hybridMultilevel"/>
    <w:tmpl w:val="061A7D5A"/>
    <w:lvl w:ilvl="0" w:tplc="C9A2D438">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63052EE"/>
    <w:multiLevelType w:val="hybridMultilevel"/>
    <w:tmpl w:val="E49E3D4C"/>
    <w:lvl w:ilvl="0" w:tplc="0409000F">
      <w:start w:val="13"/>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lvlOverride w:ilvl="0">
      <w:lvl w:ilvl="0">
        <w:numFmt w:val="bullet"/>
        <w:lvlText w:val=""/>
        <w:legacy w:legacy="1" w:legacySpace="0" w:legacyIndent="0"/>
        <w:lvlJc w:val="left"/>
        <w:rPr>
          <w:rFonts w:ascii="Symbol" w:hAnsi="Symbol" w:hint="default"/>
        </w:rPr>
      </w:lvl>
    </w:lvlOverride>
  </w:num>
  <w:num w:numId="2">
    <w:abstractNumId w:val="5"/>
  </w:num>
  <w:num w:numId="3">
    <w:abstractNumId w:val="4"/>
  </w:num>
  <w:num w:numId="4">
    <w:abstractNumId w:val="2"/>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F67"/>
    <w:rsid w:val="00007DAF"/>
    <w:rsid w:val="00010BBD"/>
    <w:rsid w:val="00014330"/>
    <w:rsid w:val="000307E6"/>
    <w:rsid w:val="0003185F"/>
    <w:rsid w:val="000345B7"/>
    <w:rsid w:val="00037E4F"/>
    <w:rsid w:val="0004011B"/>
    <w:rsid w:val="0004404F"/>
    <w:rsid w:val="00045137"/>
    <w:rsid w:val="0004724A"/>
    <w:rsid w:val="00053EEE"/>
    <w:rsid w:val="0005778E"/>
    <w:rsid w:val="000715C0"/>
    <w:rsid w:val="0007678F"/>
    <w:rsid w:val="00077317"/>
    <w:rsid w:val="00087F45"/>
    <w:rsid w:val="00093D37"/>
    <w:rsid w:val="00095A0E"/>
    <w:rsid w:val="000B18BE"/>
    <w:rsid w:val="000B63FD"/>
    <w:rsid w:val="000B6AFB"/>
    <w:rsid w:val="000C6D1C"/>
    <w:rsid w:val="000F399A"/>
    <w:rsid w:val="000F65E7"/>
    <w:rsid w:val="00100657"/>
    <w:rsid w:val="00103A21"/>
    <w:rsid w:val="001128A4"/>
    <w:rsid w:val="00114AB5"/>
    <w:rsid w:val="00116A2A"/>
    <w:rsid w:val="00122081"/>
    <w:rsid w:val="00126C97"/>
    <w:rsid w:val="0013063A"/>
    <w:rsid w:val="001350DF"/>
    <w:rsid w:val="00140D12"/>
    <w:rsid w:val="0014594B"/>
    <w:rsid w:val="0014605D"/>
    <w:rsid w:val="0015040C"/>
    <w:rsid w:val="00156EFF"/>
    <w:rsid w:val="00162C2E"/>
    <w:rsid w:val="00172F67"/>
    <w:rsid w:val="00175627"/>
    <w:rsid w:val="00195B73"/>
    <w:rsid w:val="001A1BDD"/>
    <w:rsid w:val="001A4F20"/>
    <w:rsid w:val="001B3069"/>
    <w:rsid w:val="001B5D6E"/>
    <w:rsid w:val="001C5DFD"/>
    <w:rsid w:val="001D0E05"/>
    <w:rsid w:val="001D0E84"/>
    <w:rsid w:val="001D1076"/>
    <w:rsid w:val="001D2C10"/>
    <w:rsid w:val="001E7A43"/>
    <w:rsid w:val="001F2BBA"/>
    <w:rsid w:val="001F38D9"/>
    <w:rsid w:val="001F622E"/>
    <w:rsid w:val="00205A15"/>
    <w:rsid w:val="002064EA"/>
    <w:rsid w:val="0021365A"/>
    <w:rsid w:val="002242D6"/>
    <w:rsid w:val="00224400"/>
    <w:rsid w:val="00231ACB"/>
    <w:rsid w:val="00236C9F"/>
    <w:rsid w:val="00245ADE"/>
    <w:rsid w:val="0025004F"/>
    <w:rsid w:val="00265B36"/>
    <w:rsid w:val="002768D2"/>
    <w:rsid w:val="00281E31"/>
    <w:rsid w:val="0028362D"/>
    <w:rsid w:val="0028568F"/>
    <w:rsid w:val="00293AED"/>
    <w:rsid w:val="002A713F"/>
    <w:rsid w:val="002A7B5D"/>
    <w:rsid w:val="002B6FD4"/>
    <w:rsid w:val="002C0A5F"/>
    <w:rsid w:val="002C5F67"/>
    <w:rsid w:val="002D2379"/>
    <w:rsid w:val="002E01C8"/>
    <w:rsid w:val="002E40F7"/>
    <w:rsid w:val="002E5C07"/>
    <w:rsid w:val="002F244A"/>
    <w:rsid w:val="002F61FA"/>
    <w:rsid w:val="002F7D1C"/>
    <w:rsid w:val="0031482E"/>
    <w:rsid w:val="00317C6D"/>
    <w:rsid w:val="00322615"/>
    <w:rsid w:val="00325202"/>
    <w:rsid w:val="00327701"/>
    <w:rsid w:val="00327A78"/>
    <w:rsid w:val="00331EDA"/>
    <w:rsid w:val="00352407"/>
    <w:rsid w:val="00355101"/>
    <w:rsid w:val="00361B1E"/>
    <w:rsid w:val="00362FAC"/>
    <w:rsid w:val="00375D2E"/>
    <w:rsid w:val="003933F4"/>
    <w:rsid w:val="00393D68"/>
    <w:rsid w:val="00394F6E"/>
    <w:rsid w:val="003A02AA"/>
    <w:rsid w:val="003A3518"/>
    <w:rsid w:val="003B05FE"/>
    <w:rsid w:val="003B390D"/>
    <w:rsid w:val="003B4221"/>
    <w:rsid w:val="003C28F3"/>
    <w:rsid w:val="003C6E11"/>
    <w:rsid w:val="003D2790"/>
    <w:rsid w:val="003E0FCF"/>
    <w:rsid w:val="003E2BCE"/>
    <w:rsid w:val="003E5D8D"/>
    <w:rsid w:val="003F1613"/>
    <w:rsid w:val="00400DDD"/>
    <w:rsid w:val="004022FF"/>
    <w:rsid w:val="0040412C"/>
    <w:rsid w:val="00410A64"/>
    <w:rsid w:val="00411587"/>
    <w:rsid w:val="0041402A"/>
    <w:rsid w:val="00415C68"/>
    <w:rsid w:val="004236BF"/>
    <w:rsid w:val="00423C2C"/>
    <w:rsid w:val="004243EA"/>
    <w:rsid w:val="00431C96"/>
    <w:rsid w:val="004471E3"/>
    <w:rsid w:val="004509CD"/>
    <w:rsid w:val="00456F9D"/>
    <w:rsid w:val="004674E8"/>
    <w:rsid w:val="004735B8"/>
    <w:rsid w:val="00477A1E"/>
    <w:rsid w:val="0048113E"/>
    <w:rsid w:val="0048408D"/>
    <w:rsid w:val="004846F4"/>
    <w:rsid w:val="00490030"/>
    <w:rsid w:val="00493EAE"/>
    <w:rsid w:val="004A0D1B"/>
    <w:rsid w:val="004A1967"/>
    <w:rsid w:val="004A7640"/>
    <w:rsid w:val="004B0E01"/>
    <w:rsid w:val="004B1035"/>
    <w:rsid w:val="004B6988"/>
    <w:rsid w:val="004C0FD1"/>
    <w:rsid w:val="004C64BF"/>
    <w:rsid w:val="004D198C"/>
    <w:rsid w:val="004E0516"/>
    <w:rsid w:val="004E2A3C"/>
    <w:rsid w:val="004E7871"/>
    <w:rsid w:val="004F16C2"/>
    <w:rsid w:val="004F1D69"/>
    <w:rsid w:val="005005C5"/>
    <w:rsid w:val="005137E6"/>
    <w:rsid w:val="00516D9C"/>
    <w:rsid w:val="0052049F"/>
    <w:rsid w:val="00524150"/>
    <w:rsid w:val="00525670"/>
    <w:rsid w:val="00527FEE"/>
    <w:rsid w:val="00530E7E"/>
    <w:rsid w:val="005363C7"/>
    <w:rsid w:val="00543B0A"/>
    <w:rsid w:val="00551B9F"/>
    <w:rsid w:val="00570EAF"/>
    <w:rsid w:val="00574216"/>
    <w:rsid w:val="00574828"/>
    <w:rsid w:val="00575335"/>
    <w:rsid w:val="00577ED4"/>
    <w:rsid w:val="00590BBE"/>
    <w:rsid w:val="00591EB3"/>
    <w:rsid w:val="0059493D"/>
    <w:rsid w:val="005954DF"/>
    <w:rsid w:val="00596A18"/>
    <w:rsid w:val="005A669B"/>
    <w:rsid w:val="005B6267"/>
    <w:rsid w:val="005B68DF"/>
    <w:rsid w:val="005C3AD0"/>
    <w:rsid w:val="005C6FE1"/>
    <w:rsid w:val="005D37D6"/>
    <w:rsid w:val="005D5B21"/>
    <w:rsid w:val="005E1262"/>
    <w:rsid w:val="005F256B"/>
    <w:rsid w:val="005F2CBA"/>
    <w:rsid w:val="005F46F6"/>
    <w:rsid w:val="005F47CF"/>
    <w:rsid w:val="005F64AC"/>
    <w:rsid w:val="006024FA"/>
    <w:rsid w:val="006051ED"/>
    <w:rsid w:val="00617A33"/>
    <w:rsid w:val="00622245"/>
    <w:rsid w:val="00623C99"/>
    <w:rsid w:val="00632A4F"/>
    <w:rsid w:val="00640F26"/>
    <w:rsid w:val="006421C3"/>
    <w:rsid w:val="0065101A"/>
    <w:rsid w:val="00664DF2"/>
    <w:rsid w:val="00666F4B"/>
    <w:rsid w:val="006764CB"/>
    <w:rsid w:val="00681D0C"/>
    <w:rsid w:val="00682804"/>
    <w:rsid w:val="006918FE"/>
    <w:rsid w:val="006947C1"/>
    <w:rsid w:val="006A0920"/>
    <w:rsid w:val="006A5BF0"/>
    <w:rsid w:val="006A7454"/>
    <w:rsid w:val="006B2002"/>
    <w:rsid w:val="006D4722"/>
    <w:rsid w:val="006D4DA4"/>
    <w:rsid w:val="006D6479"/>
    <w:rsid w:val="006F55E8"/>
    <w:rsid w:val="0071042D"/>
    <w:rsid w:val="0071274F"/>
    <w:rsid w:val="00717D28"/>
    <w:rsid w:val="00726C23"/>
    <w:rsid w:val="00726CA0"/>
    <w:rsid w:val="00735D01"/>
    <w:rsid w:val="007364A2"/>
    <w:rsid w:val="00740557"/>
    <w:rsid w:val="0074079D"/>
    <w:rsid w:val="00751018"/>
    <w:rsid w:val="00752ED3"/>
    <w:rsid w:val="00755912"/>
    <w:rsid w:val="00772C8B"/>
    <w:rsid w:val="0078415E"/>
    <w:rsid w:val="007864E4"/>
    <w:rsid w:val="00786E7C"/>
    <w:rsid w:val="00797C78"/>
    <w:rsid w:val="007A05C4"/>
    <w:rsid w:val="007B0C27"/>
    <w:rsid w:val="007B2772"/>
    <w:rsid w:val="007B4916"/>
    <w:rsid w:val="007C190A"/>
    <w:rsid w:val="007C386E"/>
    <w:rsid w:val="007D012D"/>
    <w:rsid w:val="007D0837"/>
    <w:rsid w:val="007D312A"/>
    <w:rsid w:val="007D3CDB"/>
    <w:rsid w:val="007E1569"/>
    <w:rsid w:val="007E2DE3"/>
    <w:rsid w:val="007E4398"/>
    <w:rsid w:val="007E62B2"/>
    <w:rsid w:val="007F3B22"/>
    <w:rsid w:val="007F5234"/>
    <w:rsid w:val="007F5B76"/>
    <w:rsid w:val="00803EB4"/>
    <w:rsid w:val="00804427"/>
    <w:rsid w:val="00806C73"/>
    <w:rsid w:val="008102E8"/>
    <w:rsid w:val="008233A4"/>
    <w:rsid w:val="008311FF"/>
    <w:rsid w:val="0083370C"/>
    <w:rsid w:val="00834736"/>
    <w:rsid w:val="0083635F"/>
    <w:rsid w:val="00840FF7"/>
    <w:rsid w:val="00863912"/>
    <w:rsid w:val="008641B3"/>
    <w:rsid w:val="00866ED3"/>
    <w:rsid w:val="00871FEA"/>
    <w:rsid w:val="00883F4D"/>
    <w:rsid w:val="008912C3"/>
    <w:rsid w:val="008A2B2C"/>
    <w:rsid w:val="008A44A4"/>
    <w:rsid w:val="008B3F59"/>
    <w:rsid w:val="008B4C88"/>
    <w:rsid w:val="008B79D3"/>
    <w:rsid w:val="008C4D09"/>
    <w:rsid w:val="008C69AA"/>
    <w:rsid w:val="008C7820"/>
    <w:rsid w:val="008D4C11"/>
    <w:rsid w:val="008E1D23"/>
    <w:rsid w:val="008F19BC"/>
    <w:rsid w:val="008F3ADB"/>
    <w:rsid w:val="008F40B2"/>
    <w:rsid w:val="008F54E3"/>
    <w:rsid w:val="00907094"/>
    <w:rsid w:val="00910785"/>
    <w:rsid w:val="00926136"/>
    <w:rsid w:val="00933E60"/>
    <w:rsid w:val="00935B28"/>
    <w:rsid w:val="00935FA5"/>
    <w:rsid w:val="009424ED"/>
    <w:rsid w:val="0095236A"/>
    <w:rsid w:val="00953C47"/>
    <w:rsid w:val="00963547"/>
    <w:rsid w:val="009651DA"/>
    <w:rsid w:val="009823F9"/>
    <w:rsid w:val="009834FF"/>
    <w:rsid w:val="009A12C6"/>
    <w:rsid w:val="009A499F"/>
    <w:rsid w:val="009A5E3C"/>
    <w:rsid w:val="009B192A"/>
    <w:rsid w:val="009B48C4"/>
    <w:rsid w:val="009C35EA"/>
    <w:rsid w:val="009E5AFA"/>
    <w:rsid w:val="009E67D9"/>
    <w:rsid w:val="009F26A9"/>
    <w:rsid w:val="009F3A95"/>
    <w:rsid w:val="00A031ED"/>
    <w:rsid w:val="00A03372"/>
    <w:rsid w:val="00A11D42"/>
    <w:rsid w:val="00A13DDB"/>
    <w:rsid w:val="00A273A9"/>
    <w:rsid w:val="00A30F5E"/>
    <w:rsid w:val="00A3100E"/>
    <w:rsid w:val="00A630CB"/>
    <w:rsid w:val="00A83A4E"/>
    <w:rsid w:val="00A9582D"/>
    <w:rsid w:val="00A9687E"/>
    <w:rsid w:val="00AA4FD8"/>
    <w:rsid w:val="00AA782E"/>
    <w:rsid w:val="00AB148C"/>
    <w:rsid w:val="00AB41F5"/>
    <w:rsid w:val="00AB6C2B"/>
    <w:rsid w:val="00AD06CB"/>
    <w:rsid w:val="00AD07A6"/>
    <w:rsid w:val="00AD4366"/>
    <w:rsid w:val="00AF3575"/>
    <w:rsid w:val="00AF5578"/>
    <w:rsid w:val="00AF7D3D"/>
    <w:rsid w:val="00AF7E17"/>
    <w:rsid w:val="00B05E36"/>
    <w:rsid w:val="00B113F5"/>
    <w:rsid w:val="00B262FD"/>
    <w:rsid w:val="00B2647C"/>
    <w:rsid w:val="00B30333"/>
    <w:rsid w:val="00B3135F"/>
    <w:rsid w:val="00B31965"/>
    <w:rsid w:val="00B40CE8"/>
    <w:rsid w:val="00B41000"/>
    <w:rsid w:val="00B436EC"/>
    <w:rsid w:val="00B4374F"/>
    <w:rsid w:val="00B5457E"/>
    <w:rsid w:val="00B54959"/>
    <w:rsid w:val="00B54C1B"/>
    <w:rsid w:val="00B6175A"/>
    <w:rsid w:val="00B62622"/>
    <w:rsid w:val="00B703D2"/>
    <w:rsid w:val="00B76B49"/>
    <w:rsid w:val="00B86666"/>
    <w:rsid w:val="00B90D8F"/>
    <w:rsid w:val="00BA27AA"/>
    <w:rsid w:val="00BA563B"/>
    <w:rsid w:val="00BA6614"/>
    <w:rsid w:val="00BC2541"/>
    <w:rsid w:val="00BD76A2"/>
    <w:rsid w:val="00BE7023"/>
    <w:rsid w:val="00BF37CA"/>
    <w:rsid w:val="00C019BF"/>
    <w:rsid w:val="00C061A9"/>
    <w:rsid w:val="00C102BA"/>
    <w:rsid w:val="00C16790"/>
    <w:rsid w:val="00C17641"/>
    <w:rsid w:val="00C231D8"/>
    <w:rsid w:val="00C25D13"/>
    <w:rsid w:val="00C44E77"/>
    <w:rsid w:val="00C54CA6"/>
    <w:rsid w:val="00C5705B"/>
    <w:rsid w:val="00C64102"/>
    <w:rsid w:val="00C71B18"/>
    <w:rsid w:val="00C82360"/>
    <w:rsid w:val="00C8265D"/>
    <w:rsid w:val="00C92D54"/>
    <w:rsid w:val="00CA175C"/>
    <w:rsid w:val="00CA2A44"/>
    <w:rsid w:val="00CA4996"/>
    <w:rsid w:val="00CA64FA"/>
    <w:rsid w:val="00CB00D0"/>
    <w:rsid w:val="00CC294A"/>
    <w:rsid w:val="00CC5C79"/>
    <w:rsid w:val="00CC5DD9"/>
    <w:rsid w:val="00CC5E44"/>
    <w:rsid w:val="00CD751D"/>
    <w:rsid w:val="00CE4498"/>
    <w:rsid w:val="00CE6C01"/>
    <w:rsid w:val="00CE7AA2"/>
    <w:rsid w:val="00CF08C9"/>
    <w:rsid w:val="00D00B63"/>
    <w:rsid w:val="00D02491"/>
    <w:rsid w:val="00D35D8F"/>
    <w:rsid w:val="00D366EC"/>
    <w:rsid w:val="00D37D8B"/>
    <w:rsid w:val="00D50D6D"/>
    <w:rsid w:val="00D53841"/>
    <w:rsid w:val="00D5439A"/>
    <w:rsid w:val="00D5633D"/>
    <w:rsid w:val="00D759A0"/>
    <w:rsid w:val="00D82791"/>
    <w:rsid w:val="00D91467"/>
    <w:rsid w:val="00D92EBD"/>
    <w:rsid w:val="00DA2FA0"/>
    <w:rsid w:val="00DA39DD"/>
    <w:rsid w:val="00DA6038"/>
    <w:rsid w:val="00DB149C"/>
    <w:rsid w:val="00DC3EC4"/>
    <w:rsid w:val="00DD20BC"/>
    <w:rsid w:val="00DD38EA"/>
    <w:rsid w:val="00DD6AFF"/>
    <w:rsid w:val="00DE1CCF"/>
    <w:rsid w:val="00DF0FCD"/>
    <w:rsid w:val="00E0527C"/>
    <w:rsid w:val="00E12238"/>
    <w:rsid w:val="00E1370A"/>
    <w:rsid w:val="00E13D87"/>
    <w:rsid w:val="00E15A55"/>
    <w:rsid w:val="00E220D6"/>
    <w:rsid w:val="00E24DFB"/>
    <w:rsid w:val="00E317CC"/>
    <w:rsid w:val="00E336CA"/>
    <w:rsid w:val="00E46BAB"/>
    <w:rsid w:val="00E563D4"/>
    <w:rsid w:val="00E6387C"/>
    <w:rsid w:val="00E66567"/>
    <w:rsid w:val="00E71819"/>
    <w:rsid w:val="00E73914"/>
    <w:rsid w:val="00E763B6"/>
    <w:rsid w:val="00E848F7"/>
    <w:rsid w:val="00E86A1F"/>
    <w:rsid w:val="00E93849"/>
    <w:rsid w:val="00E93EC8"/>
    <w:rsid w:val="00EA0097"/>
    <w:rsid w:val="00EA099D"/>
    <w:rsid w:val="00EA7799"/>
    <w:rsid w:val="00EA7875"/>
    <w:rsid w:val="00EB1AA3"/>
    <w:rsid w:val="00EB453F"/>
    <w:rsid w:val="00EC2B63"/>
    <w:rsid w:val="00EC3C39"/>
    <w:rsid w:val="00ED5208"/>
    <w:rsid w:val="00EE2C65"/>
    <w:rsid w:val="00EF7314"/>
    <w:rsid w:val="00F023BA"/>
    <w:rsid w:val="00F05802"/>
    <w:rsid w:val="00F07E6F"/>
    <w:rsid w:val="00F17E6F"/>
    <w:rsid w:val="00F23518"/>
    <w:rsid w:val="00F303FF"/>
    <w:rsid w:val="00F313E5"/>
    <w:rsid w:val="00F40056"/>
    <w:rsid w:val="00F4468D"/>
    <w:rsid w:val="00F46E3B"/>
    <w:rsid w:val="00F566BF"/>
    <w:rsid w:val="00F616C1"/>
    <w:rsid w:val="00F63584"/>
    <w:rsid w:val="00F67B31"/>
    <w:rsid w:val="00F71615"/>
    <w:rsid w:val="00F73AE3"/>
    <w:rsid w:val="00F758A2"/>
    <w:rsid w:val="00F80A00"/>
    <w:rsid w:val="00F912F9"/>
    <w:rsid w:val="00F924E9"/>
    <w:rsid w:val="00FA1375"/>
    <w:rsid w:val="00FA3BE6"/>
    <w:rsid w:val="00FA6C7B"/>
    <w:rsid w:val="00FB6092"/>
    <w:rsid w:val="00FC084F"/>
    <w:rsid w:val="00FC3AB7"/>
    <w:rsid w:val="00FC7388"/>
    <w:rsid w:val="00FD1811"/>
    <w:rsid w:val="00FD6317"/>
    <w:rsid w:val="00FD6AEE"/>
    <w:rsid w:val="00FE0185"/>
    <w:rsid w:val="00FE1072"/>
    <w:rsid w:val="00FE13FB"/>
    <w:rsid w:val="00FE381B"/>
    <w:rsid w:val="00FE6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71C5E"/>
  <w15:chartTrackingRefBased/>
  <w15:docId w15:val="{BA537C0C-C620-44AB-92CA-D2B43A74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sid w:val="009651DA"/>
    <w:rPr>
      <w:color w:val="0000FF"/>
      <w:u w:val="single"/>
    </w:rPr>
  </w:style>
  <w:style w:type="paragraph" w:styleId="BalloonText">
    <w:name w:val="Balloon Text"/>
    <w:basedOn w:val="Normal"/>
    <w:semiHidden/>
    <w:rsid w:val="009651DA"/>
    <w:rPr>
      <w:rFonts w:ascii="Tahoma" w:hAnsi="Tahoma" w:cs="Tahoma"/>
      <w:sz w:val="16"/>
      <w:szCs w:val="16"/>
    </w:rPr>
  </w:style>
  <w:style w:type="paragraph" w:styleId="Header">
    <w:name w:val="header"/>
    <w:basedOn w:val="Normal"/>
    <w:rsid w:val="009651DA"/>
    <w:pPr>
      <w:tabs>
        <w:tab w:val="center" w:pos="4320"/>
        <w:tab w:val="right" w:pos="8640"/>
      </w:tabs>
    </w:pPr>
  </w:style>
  <w:style w:type="character" w:styleId="CommentReference">
    <w:name w:val="annotation reference"/>
    <w:semiHidden/>
    <w:rsid w:val="009E67D9"/>
    <w:rPr>
      <w:sz w:val="16"/>
      <w:szCs w:val="16"/>
    </w:rPr>
  </w:style>
  <w:style w:type="paragraph" w:styleId="CommentText">
    <w:name w:val="annotation text"/>
    <w:basedOn w:val="Normal"/>
    <w:semiHidden/>
    <w:rsid w:val="009E67D9"/>
    <w:rPr>
      <w:sz w:val="20"/>
    </w:rPr>
  </w:style>
  <w:style w:type="paragraph" w:styleId="CommentSubject">
    <w:name w:val="annotation subject"/>
    <w:basedOn w:val="CommentText"/>
    <w:next w:val="CommentText"/>
    <w:semiHidden/>
    <w:rsid w:val="009E67D9"/>
    <w:rPr>
      <w:b/>
      <w:bCs/>
    </w:rPr>
  </w:style>
  <w:style w:type="paragraph" w:styleId="Footer">
    <w:name w:val="footer"/>
    <w:basedOn w:val="Normal"/>
    <w:link w:val="FooterChar"/>
    <w:uiPriority w:val="99"/>
    <w:rsid w:val="00B2647C"/>
    <w:pPr>
      <w:tabs>
        <w:tab w:val="center" w:pos="4320"/>
        <w:tab w:val="right" w:pos="8640"/>
      </w:tabs>
    </w:pPr>
  </w:style>
  <w:style w:type="character" w:styleId="FollowedHyperlink">
    <w:name w:val="FollowedHyperlink"/>
    <w:rsid w:val="00F07E6F"/>
    <w:rPr>
      <w:color w:val="800080"/>
      <w:u w:val="single"/>
    </w:rPr>
  </w:style>
  <w:style w:type="character" w:customStyle="1" w:styleId="FooterChar">
    <w:name w:val="Footer Char"/>
    <w:link w:val="Footer"/>
    <w:uiPriority w:val="99"/>
    <w:rsid w:val="004236BF"/>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l.gov/owcp/dcmwc/regs/compliance/blforms.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laimant.dol-esa.gov/b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owcp/dcmwc/pl107-275.pdf" TargetMode="External"/><Relationship Id="rId5" Type="http://schemas.openxmlformats.org/officeDocument/2006/relationships/numbering" Target="numbering.xml"/><Relationship Id="rId15" Type="http://schemas.openxmlformats.org/officeDocument/2006/relationships/hyperlink" Target="https://www.opm.gov/policy-data-oversight/pay-leave/salaries-wages/salary-tables/pdf/2021/RUS_h.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whd/minimumwag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134E75E6FFDC449AD24B12BC7155CE" ma:contentTypeVersion="7" ma:contentTypeDescription="Create a new document." ma:contentTypeScope="" ma:versionID="8a92cbba335160b33dc39089645c104c">
  <xsd:schema xmlns:xsd="http://www.w3.org/2001/XMLSchema" xmlns:xs="http://www.w3.org/2001/XMLSchema" xmlns:p="http://schemas.microsoft.com/office/2006/metadata/properties" xmlns:ns3="f94a6a0e-a1d0-45a7-b7c1-bfc0860cb601" targetNamespace="http://schemas.microsoft.com/office/2006/metadata/properties" ma:root="true" ma:fieldsID="83941ffb0e208fb23b117770ea8c8980" ns3:_="">
    <xsd:import namespace="f94a6a0e-a1d0-45a7-b7c1-bfc0860cb6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a6a0e-a1d0-45a7-b7c1-bfc0860cb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86062-12C8-4EFD-9C10-432450063B8F}">
  <ds:schemaRefs>
    <ds:schemaRef ds:uri="http://schemas.openxmlformats.org/officeDocument/2006/bibliography"/>
  </ds:schemaRefs>
</ds:datastoreItem>
</file>

<file path=customXml/itemProps2.xml><?xml version="1.0" encoding="utf-8"?>
<ds:datastoreItem xmlns:ds="http://schemas.openxmlformats.org/officeDocument/2006/customXml" ds:itemID="{E48611E9-4B41-4298-8B8D-23CC96C14E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E7C266-784F-4CEF-9165-ED814034A38C}">
  <ds:schemaRefs>
    <ds:schemaRef ds:uri="http://schemas.microsoft.com/sharepoint/v3/contenttype/forms"/>
  </ds:schemaRefs>
</ds:datastoreItem>
</file>

<file path=customXml/itemProps4.xml><?xml version="1.0" encoding="utf-8"?>
<ds:datastoreItem xmlns:ds="http://schemas.openxmlformats.org/officeDocument/2006/customXml" ds:itemID="{5406635D-F5DF-44F6-B086-F14A9774B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a6a0e-a1d0-45a7-b7c1-bfc0860cb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2502</Words>
  <Characters>14266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Labor</Company>
  <LinksUpToDate>false</LinksUpToDate>
  <CharactersWithSpaces>16735</CharactersWithSpaces>
  <SharedDoc>false</SharedDoc>
  <HLinks>
    <vt:vector size="36" baseType="variant">
      <vt:variant>
        <vt:i4>5439610</vt:i4>
      </vt:variant>
      <vt:variant>
        <vt:i4>27</vt:i4>
      </vt:variant>
      <vt:variant>
        <vt:i4>0</vt:i4>
      </vt:variant>
      <vt:variant>
        <vt:i4>5</vt:i4>
      </vt:variant>
      <vt:variant>
        <vt:lpwstr>https://www.opm.gov/policy-data-oversight/pay-leave/salaries-wages/salary-tables/pdf/2019/RUS_h.pdf</vt:lpwstr>
      </vt:variant>
      <vt:variant>
        <vt:lpwstr/>
      </vt:variant>
      <vt:variant>
        <vt:i4>3211301</vt:i4>
      </vt:variant>
      <vt:variant>
        <vt:i4>24</vt:i4>
      </vt:variant>
      <vt:variant>
        <vt:i4>0</vt:i4>
      </vt:variant>
      <vt:variant>
        <vt:i4>5</vt:i4>
      </vt:variant>
      <vt:variant>
        <vt:lpwstr>https://www.dol.gov/whd/minimumwage.htm</vt:lpwstr>
      </vt:variant>
      <vt:variant>
        <vt:lpwstr/>
      </vt:variant>
      <vt:variant>
        <vt:i4>7143530</vt:i4>
      </vt:variant>
      <vt:variant>
        <vt:i4>18</vt:i4>
      </vt:variant>
      <vt:variant>
        <vt:i4>0</vt:i4>
      </vt:variant>
      <vt:variant>
        <vt:i4>5</vt:i4>
      </vt:variant>
      <vt:variant>
        <vt:lpwstr>http://webapps.dol.gov/libraryforms/FormsByNum.asp</vt:lpwstr>
      </vt:variant>
      <vt:variant>
        <vt:lpwstr/>
      </vt:variant>
      <vt:variant>
        <vt:i4>4653078</vt:i4>
      </vt:variant>
      <vt:variant>
        <vt:i4>6</vt:i4>
      </vt:variant>
      <vt:variant>
        <vt:i4>0</vt:i4>
      </vt:variant>
      <vt:variant>
        <vt:i4>5</vt:i4>
      </vt:variant>
      <vt:variant>
        <vt:lpwstr>http://www.dol.gov/owcp/dcmwc/regs/compliance/blforms.htm</vt:lpwstr>
      </vt:variant>
      <vt:variant>
        <vt:lpwstr/>
      </vt:variant>
      <vt:variant>
        <vt:i4>852042</vt:i4>
      </vt:variant>
      <vt:variant>
        <vt:i4>3</vt:i4>
      </vt:variant>
      <vt:variant>
        <vt:i4>0</vt:i4>
      </vt:variant>
      <vt:variant>
        <vt:i4>5</vt:i4>
      </vt:variant>
      <vt:variant>
        <vt:lpwstr>https://eclaimant.dol-esa.gov/bl</vt:lpwstr>
      </vt:variant>
      <vt:variant>
        <vt:lpwstr/>
      </vt:variant>
      <vt:variant>
        <vt:i4>4390989</vt:i4>
      </vt:variant>
      <vt:variant>
        <vt:i4>0</vt:i4>
      </vt:variant>
      <vt:variant>
        <vt:i4>0</vt:i4>
      </vt:variant>
      <vt:variant>
        <vt:i4>5</vt:i4>
      </vt:variant>
      <vt:variant>
        <vt:lpwstr>https://www.dol.gov/owcp/dcmwc/pl107-275.pdf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cp:keywords/>
  <cp:lastModifiedBy>Anthony May</cp:lastModifiedBy>
  <cp:revision>5</cp:revision>
  <cp:lastPrinted>2021-01-06T18:48:00Z</cp:lastPrinted>
  <dcterms:created xsi:type="dcterms:W3CDTF">2021-02-05T20:00:00Z</dcterms:created>
  <dcterms:modified xsi:type="dcterms:W3CDTF">2021-02-17T15:34:00Z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0x0101004E134E75E6FFDC449AD24B12BC7155CE</vt:lpwstr>
  </property>
</Properties>
</file>