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3F19" w:rsidR="00E0006C" w:rsidP="00E0006C" w:rsidRDefault="00E0006C" w14:paraId="64A436C9" w14:textId="77777777">
      <w:pPr>
        <w:jc w:val="center"/>
        <w:rPr>
          <w:rFonts w:ascii="Times New Roman" w:hAnsi="Times New Roman"/>
          <w:b/>
          <w:bCs/>
        </w:rPr>
      </w:pPr>
      <w:r w:rsidRPr="00E13F19">
        <w:rPr>
          <w:rFonts w:ascii="Times New Roman" w:hAnsi="Times New Roman"/>
          <w:b/>
          <w:bCs/>
        </w:rPr>
        <w:t xml:space="preserve">SUPPORTING STATEMENT FOR </w:t>
      </w:r>
    </w:p>
    <w:p w:rsidRPr="00E13F19" w:rsidR="00E0006C" w:rsidP="00E0006C" w:rsidRDefault="00E0006C" w14:paraId="0AD6B92E" w14:textId="77777777">
      <w:pPr>
        <w:jc w:val="center"/>
        <w:rPr>
          <w:rFonts w:ascii="Times New Roman" w:hAnsi="Times New Roman"/>
          <w:b/>
          <w:bCs/>
        </w:rPr>
      </w:pPr>
      <w:r w:rsidRPr="00E13F19">
        <w:rPr>
          <w:rFonts w:ascii="Times New Roman" w:hAnsi="Times New Roman"/>
          <w:b/>
        </w:rPr>
        <w:t>Alien’s Change of Address</w:t>
      </w:r>
    </w:p>
    <w:p w:rsidRPr="00E13F19" w:rsidR="00E0006C" w:rsidP="00E0006C" w:rsidRDefault="00E0006C" w14:paraId="6A8ACC5C" w14:textId="77777777">
      <w:pPr>
        <w:jc w:val="center"/>
        <w:rPr>
          <w:rFonts w:ascii="Times New Roman" w:hAnsi="Times New Roman"/>
          <w:b/>
          <w:bCs/>
        </w:rPr>
      </w:pPr>
      <w:r w:rsidRPr="00E13F19">
        <w:rPr>
          <w:rFonts w:ascii="Times New Roman" w:hAnsi="Times New Roman"/>
          <w:b/>
          <w:bCs/>
        </w:rPr>
        <w:t>OMB Control No.: 1615-0007</w:t>
      </w:r>
    </w:p>
    <w:p w:rsidRPr="00E13F19" w:rsidR="00E0006C" w:rsidP="00E0006C" w:rsidRDefault="00E0006C" w14:paraId="69CEDD88" w14:textId="77777777">
      <w:pPr>
        <w:jc w:val="center"/>
        <w:rPr>
          <w:rFonts w:ascii="Times New Roman" w:hAnsi="Times New Roman"/>
          <w:b/>
          <w:bCs/>
        </w:rPr>
      </w:pPr>
      <w:r w:rsidRPr="00E13F19">
        <w:rPr>
          <w:rFonts w:ascii="Times New Roman" w:hAnsi="Times New Roman"/>
          <w:b/>
          <w:bCs/>
        </w:rPr>
        <w:t>COLLECTION INSTRUMENT(S): Form AR-11</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E0006C" w:rsidP="00E0006C" w:rsidRDefault="00E0006C" w14:paraId="54E40FD0" w14:textId="408A5012">
      <w:pPr>
        <w:tabs>
          <w:tab w:val="left" w:pos="-1440"/>
        </w:tabs>
        <w:ind w:left="720"/>
        <w:rPr>
          <w:rFonts w:ascii="Times New Roman" w:hAnsi="Times New Roman"/>
        </w:rPr>
      </w:pPr>
      <w:r>
        <w:rPr>
          <w:rFonts w:ascii="Times New Roman" w:hAnsi="Times New Roman"/>
        </w:rPr>
        <w:t>Section 265(a) of the Immigration and Nationality Act (INA) requires all aliens within the United States who are subject to registration requirements at INA§§ 221(b), 262 or 263 to notify U.S. Citizenship and Immigration Services (USCIS), in writing, of each change of address, within 10 days from the date of change</w:t>
      </w:r>
      <w:r w:rsidR="00BD0E4D">
        <w:rPr>
          <w:rFonts w:ascii="Times New Roman" w:hAnsi="Times New Roman"/>
        </w:rPr>
        <w:t xml:space="preserve">.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E0006C" w:rsidP="00E0006C" w:rsidRDefault="00E0006C" w14:paraId="66927B23" w14:textId="3651FC82">
      <w:pPr>
        <w:ind w:left="720"/>
        <w:rPr>
          <w:rFonts w:ascii="Times New Roman" w:hAnsi="Times New Roman"/>
        </w:rPr>
      </w:pPr>
      <w:r>
        <w:rPr>
          <w:rFonts w:ascii="Times New Roman" w:hAnsi="Times New Roman"/>
        </w:rPr>
        <w:t>Form AR-11, Alien’s Change of Address Card, provides a standardized format for compliance with section 265(a) of the INA</w:t>
      </w:r>
      <w:r w:rsidR="00BD0E4D">
        <w:rPr>
          <w:rFonts w:ascii="Times New Roman" w:hAnsi="Times New Roman"/>
        </w:rPr>
        <w:t>. Change of Address Online provides a standardized format for providing change of address information electronically.</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0006C" w:rsidP="00E0006C" w:rsidRDefault="00E0006C" w14:paraId="303CD42E" w14:textId="64926881">
      <w:pPr>
        <w:tabs>
          <w:tab w:val="left" w:pos="-1440"/>
        </w:tabs>
        <w:ind w:left="720"/>
        <w:rPr>
          <w:rFonts w:ascii="Times New Roman" w:hAnsi="Times New Roman"/>
        </w:rPr>
      </w:pPr>
      <w:r>
        <w:rPr>
          <w:rFonts w:ascii="Times New Roman" w:hAnsi="Times New Roman"/>
        </w:rPr>
        <w:t>Form AR-11 is available online</w:t>
      </w:r>
      <w:r w:rsidR="00BD0E4D">
        <w:rPr>
          <w:rFonts w:ascii="Times New Roman" w:hAnsi="Times New Roman"/>
        </w:rPr>
        <w:t xml:space="preserve"> at</w:t>
      </w:r>
      <w:r>
        <w:rPr>
          <w:rFonts w:ascii="Times New Roman" w:hAnsi="Times New Roman"/>
        </w:rPr>
        <w:t xml:space="preserve"> </w:t>
      </w:r>
      <w:hyperlink w:history="1" r:id="rId10">
        <w:r w:rsidRPr="00BD0E4D" w:rsidR="00BD0E4D">
          <w:rPr>
            <w:rStyle w:val="Hyperlink"/>
            <w:rFonts w:ascii="Times New Roman" w:hAnsi="Times New Roman"/>
          </w:rPr>
          <w:t>https://www.uscis.gov/ar-11</w:t>
        </w:r>
      </w:hyperlink>
      <w:r w:rsidR="00BD0E4D">
        <w:rPr>
          <w:rFonts w:ascii="Times New Roman" w:hAnsi="Times New Roman"/>
        </w:rPr>
        <w:t xml:space="preserve">. </w:t>
      </w:r>
      <w:r>
        <w:rPr>
          <w:rFonts w:ascii="Times New Roman" w:hAnsi="Times New Roman"/>
        </w:rPr>
        <w:t>The form can be submitted either by mailing a paper version to USCIS, or electronically by customers who have a receipt number for a pending application or petition</w:t>
      </w:r>
      <w:r w:rsidR="00BD0E4D">
        <w:rPr>
          <w:rFonts w:ascii="Times New Roman" w:hAnsi="Times New Roman"/>
        </w:rPr>
        <w:t xml:space="preserve">. </w:t>
      </w:r>
      <w:r>
        <w:rPr>
          <w:rFonts w:ascii="Times New Roman" w:hAnsi="Times New Roman"/>
        </w:rPr>
        <w:t xml:space="preserve">The URL for </w:t>
      </w:r>
      <w:r w:rsidR="00BD0E4D">
        <w:rPr>
          <w:rFonts w:ascii="Times New Roman" w:hAnsi="Times New Roman"/>
        </w:rPr>
        <w:t xml:space="preserve">submitting a change of address electronically via Change of Address Online is </w:t>
      </w:r>
      <w:hyperlink w:history="1" r:id="rId11">
        <w:r w:rsidRPr="00BB2FC0">
          <w:rPr>
            <w:rStyle w:val="Hyperlink"/>
            <w:rFonts w:ascii="Times New Roman" w:hAnsi="Times New Roman"/>
          </w:rPr>
          <w:t>https://egov.uscis.gov/coa/displayCOAForm.do</w:t>
        </w:r>
      </w:hyperlink>
      <w:r>
        <w:rPr>
          <w:rFonts w:ascii="Times New Roman" w:hAnsi="Times New Roman"/>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0006C" w:rsidP="00E0006C" w:rsidRDefault="00E0006C" w14:paraId="073DC0A7" w14:textId="61C6024B">
      <w:pPr>
        <w:keepNext/>
        <w:tabs>
          <w:tab w:val="left" w:pos="-1440"/>
        </w:tabs>
        <w:ind w:left="720"/>
        <w:rPr>
          <w:rFonts w:ascii="Times New Roman" w:hAnsi="Times New Roman"/>
        </w:rPr>
      </w:pPr>
      <w:r>
        <w:rPr>
          <w:rFonts w:ascii="Times New Roman" w:hAnsi="Times New Roman"/>
        </w:rPr>
        <w:t>This information is collected only by means of this process; USICS does not employ any other tools to collect this information</w:t>
      </w:r>
      <w:r w:rsidR="00BD0E4D">
        <w:rPr>
          <w:rFonts w:ascii="Times New Roman" w:hAnsi="Times New Roman"/>
        </w:rPr>
        <w:t xml:space="preserve">. </w:t>
      </w:r>
      <w:r>
        <w:rPr>
          <w:rFonts w:ascii="Times New Roman" w:hAnsi="Times New Roman"/>
        </w:rPr>
        <w:t xml:space="preserve">There is no similar information currently available </w:t>
      </w:r>
      <w:r>
        <w:rPr>
          <w:rFonts w:ascii="Times New Roman" w:hAnsi="Times New Roman"/>
        </w:rPr>
        <w:lastRenderedPageBreak/>
        <w:t>that can be used for this purpose</w:t>
      </w:r>
      <w:r w:rsidR="00BD0E4D">
        <w:rPr>
          <w:rFonts w:ascii="Times New Roman" w:hAnsi="Times New Roman"/>
        </w:rPr>
        <w:t xml:space="preserve">. </w:t>
      </w:r>
      <w:r>
        <w:rPr>
          <w:rFonts w:ascii="Times New Roman" w:hAnsi="Times New Roman"/>
        </w:rPr>
        <w:tab/>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E0006C" w:rsidP="00E0006C" w:rsidRDefault="00E0006C" w14:paraId="40A1FA6E"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E0006C" w:rsidP="00E0006C" w:rsidRDefault="00E0006C" w14:paraId="51C76B30" w14:textId="7CEBF3F5">
      <w:pPr>
        <w:tabs>
          <w:tab w:val="left" w:pos="-1440"/>
        </w:tabs>
        <w:ind w:left="720"/>
        <w:rPr>
          <w:rFonts w:ascii="Times New Roman" w:hAnsi="Times New Roman"/>
        </w:rPr>
      </w:pPr>
      <w:r>
        <w:rPr>
          <w:rFonts w:ascii="Times New Roman" w:hAnsi="Times New Roman"/>
        </w:rPr>
        <w:t>If the information is not collected, aliens will not be able to comply with the requirement of section 265(a) of the INA to submit their change of address to USCIS within 10 days from the date of change</w:t>
      </w:r>
      <w:r w:rsidR="00BD0E4D">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B3577" w:rsidR="006049A7" w:rsidP="00914A5D" w:rsidRDefault="006049A7" w14:paraId="73E9FA32" w14:textId="77777777">
      <w:pPr>
        <w:tabs>
          <w:tab w:val="left" w:pos="-1440"/>
        </w:tabs>
        <w:ind w:left="720"/>
        <w:rPr>
          <w:rFonts w:ascii="Times New Roman" w:hAnsi="Times New Roman"/>
          <w:b/>
        </w:rPr>
      </w:pPr>
    </w:p>
    <w:p w:rsidRPr="009B3577" w:rsidR="003338D4" w:rsidP="00914A5D" w:rsidRDefault="00921351" w14:paraId="318C041A" w14:textId="0A622AD9">
      <w:pPr>
        <w:tabs>
          <w:tab w:val="left" w:pos="-1440"/>
        </w:tabs>
        <w:ind w:left="720"/>
        <w:rPr>
          <w:rFonts w:ascii="Times New Roman" w:hAnsi="Times New Roman"/>
        </w:rPr>
      </w:pPr>
      <w:r w:rsidRPr="009B3577">
        <w:rPr>
          <w:rFonts w:ascii="Times New Roman" w:hAnsi="Times New Roman"/>
        </w:rPr>
        <w:t xml:space="preserve">On </w:t>
      </w:r>
      <w:r w:rsidRPr="009B3577" w:rsidR="009B3577">
        <w:rPr>
          <w:rFonts w:ascii="Times New Roman" w:hAnsi="Times New Roman"/>
        </w:rPr>
        <w:t>August 26, 2020</w:t>
      </w:r>
      <w:r w:rsidRPr="009B3577">
        <w:rPr>
          <w:rFonts w:ascii="Times New Roman" w:hAnsi="Times New Roman"/>
        </w:rPr>
        <w:t xml:space="preserve"> USCIS published a 60-day notice in the Federal Register at </w:t>
      </w:r>
      <w:r w:rsidRPr="009B3577" w:rsidR="009B3577">
        <w:rPr>
          <w:rFonts w:ascii="Times New Roman" w:hAnsi="Times New Roman"/>
        </w:rPr>
        <w:t>85</w:t>
      </w:r>
      <w:r w:rsidRPr="009B3577">
        <w:rPr>
          <w:rFonts w:ascii="Times New Roman" w:hAnsi="Times New Roman"/>
        </w:rPr>
        <w:t xml:space="preserve"> FR </w:t>
      </w:r>
      <w:r w:rsidRPr="009B3577" w:rsidR="009B3577">
        <w:rPr>
          <w:rFonts w:ascii="Times New Roman" w:hAnsi="Times New Roman"/>
        </w:rPr>
        <w:t>52621</w:t>
      </w:r>
      <w:r w:rsidRPr="009B3577">
        <w:rPr>
          <w:rFonts w:ascii="Times New Roman" w:hAnsi="Times New Roman"/>
        </w:rPr>
        <w:t>. USCIS did</w:t>
      </w:r>
      <w:r w:rsidRPr="009B3577" w:rsidR="009B3577">
        <w:rPr>
          <w:rFonts w:ascii="Times New Roman" w:hAnsi="Times New Roman"/>
        </w:rPr>
        <w:t xml:space="preserve"> not</w:t>
      </w:r>
      <w:r w:rsidRPr="009B3577">
        <w:rPr>
          <w:rFonts w:ascii="Times New Roman" w:hAnsi="Times New Roman"/>
        </w:rPr>
        <w:t xml:space="preserve"> receive comments after publishing that notice</w:t>
      </w:r>
      <w:r w:rsidRPr="009B3577" w:rsidR="008A42B6">
        <w:rPr>
          <w:rFonts w:ascii="Times New Roman" w:hAnsi="Times New Roman"/>
        </w:rPr>
        <w:t xml:space="preserve">. </w:t>
      </w:r>
    </w:p>
    <w:p w:rsidRPr="009B3577" w:rsidR="003338D4" w:rsidP="00914A5D" w:rsidRDefault="003338D4" w14:paraId="0B736B34" w14:textId="77777777">
      <w:pPr>
        <w:tabs>
          <w:tab w:val="left" w:pos="-1440"/>
        </w:tabs>
        <w:ind w:left="720"/>
        <w:rPr>
          <w:rFonts w:ascii="Times New Roman" w:hAnsi="Times New Roman"/>
        </w:rPr>
      </w:pPr>
    </w:p>
    <w:p w:rsidRPr="009B3577" w:rsidR="00494557" w:rsidP="00914A5D" w:rsidRDefault="00921351" w14:paraId="723038E9" w14:textId="1D32F3C3">
      <w:pPr>
        <w:tabs>
          <w:tab w:val="left" w:pos="-1440"/>
        </w:tabs>
        <w:ind w:left="720"/>
        <w:rPr>
          <w:rFonts w:ascii="Times New Roman" w:hAnsi="Times New Roman"/>
        </w:rPr>
      </w:pPr>
      <w:r w:rsidRPr="009B3577">
        <w:rPr>
          <w:rFonts w:ascii="Times New Roman" w:hAnsi="Times New Roman"/>
        </w:rPr>
        <w:t xml:space="preserve">On </w:t>
      </w:r>
      <w:r w:rsidRPr="009B3577" w:rsidR="009B3577">
        <w:rPr>
          <w:rFonts w:ascii="Times New Roman" w:hAnsi="Times New Roman"/>
        </w:rPr>
        <w:t>November 23, 2020</w:t>
      </w:r>
      <w:r w:rsidRPr="009B3577">
        <w:rPr>
          <w:rFonts w:ascii="Times New Roman" w:hAnsi="Times New Roman"/>
        </w:rPr>
        <w:t xml:space="preserve">, USCIS published a 30-day notice in the Federal Register at </w:t>
      </w:r>
      <w:r w:rsidRPr="009B3577" w:rsidR="009B3577">
        <w:rPr>
          <w:rFonts w:ascii="Times New Roman" w:hAnsi="Times New Roman"/>
        </w:rPr>
        <w:t>85</w:t>
      </w:r>
      <w:r w:rsidRPr="009B3577">
        <w:rPr>
          <w:rFonts w:ascii="Times New Roman" w:hAnsi="Times New Roman"/>
        </w:rPr>
        <w:t xml:space="preserve"> FR </w:t>
      </w:r>
      <w:r w:rsidRPr="009B3577" w:rsidR="009B3577">
        <w:rPr>
          <w:rFonts w:ascii="Times New Roman" w:hAnsi="Times New Roman"/>
        </w:rPr>
        <w:t>74754</w:t>
      </w:r>
      <w:r w:rsidRPr="009B3577">
        <w:rPr>
          <w:rFonts w:ascii="Times New Roman" w:hAnsi="Times New Roman"/>
        </w:rPr>
        <w:t xml:space="preserve">. USCIS </w:t>
      </w:r>
      <w:r w:rsidRPr="009B3577" w:rsidR="00590B61">
        <w:rPr>
          <w:rFonts w:ascii="Times New Roman" w:hAnsi="Times New Roman"/>
        </w:rPr>
        <w:t>did not</w:t>
      </w:r>
      <w:r w:rsidRPr="009B3577">
        <w:rPr>
          <w:rFonts w:ascii="Times New Roman" w:hAnsi="Times New Roman"/>
        </w:rPr>
        <w:t xml:space="preserve"> receive comment</w:t>
      </w:r>
      <w:r w:rsidRPr="009B3577" w:rsidR="00590B61">
        <w:rPr>
          <w:rFonts w:ascii="Times New Roman" w:hAnsi="Times New Roman"/>
        </w:rPr>
        <w:t>s</w:t>
      </w:r>
      <w:r w:rsidRPr="009B3577">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0006C" w:rsidP="00E0006C" w:rsidRDefault="00E0006C" w14:paraId="492ABCED" w14:textId="77777777">
      <w:pPr>
        <w:pStyle w:val="ListParagraph"/>
        <w:keepNext/>
        <w:numPr>
          <w:ilvl w:val="0"/>
          <w:numId w:val="9"/>
        </w:numPr>
        <w:tabs>
          <w:tab w:val="left" w:pos="-1440"/>
        </w:tabs>
        <w:rPr>
          <w:rFonts w:ascii="Times New Roman" w:hAnsi="Times New Roman"/>
        </w:rPr>
      </w:pPr>
      <w:r w:rsidRPr="00F741BB">
        <w:rPr>
          <w:rFonts w:ascii="Times New Roman" w:hAnsi="Times New Roman"/>
        </w:rPr>
        <w:t>DHS/USCIS/PIA-019(b) Customer Relationship Interface System (CRIS)</w:t>
      </w:r>
      <w:r>
        <w:rPr>
          <w:rFonts w:ascii="Times New Roman" w:hAnsi="Times New Roman"/>
        </w:rPr>
        <w:t>, and</w:t>
      </w:r>
    </w:p>
    <w:p w:rsidRPr="00E0006C" w:rsidR="00EC5F60" w:rsidP="00E0006C" w:rsidRDefault="00E0006C" w14:paraId="3F7FD3D3" w14:textId="670E030A">
      <w:pPr>
        <w:pStyle w:val="ListParagraph"/>
        <w:keepNext/>
        <w:numPr>
          <w:ilvl w:val="0"/>
          <w:numId w:val="9"/>
        </w:numPr>
        <w:tabs>
          <w:tab w:val="left" w:pos="-1440"/>
        </w:tabs>
        <w:rPr>
          <w:rFonts w:ascii="Times New Roman" w:hAnsi="Times New Roman"/>
        </w:rPr>
      </w:pPr>
      <w:r w:rsidRPr="00F741BB">
        <w:rPr>
          <w:rFonts w:ascii="Times New Roman" w:hAnsi="Times New Roman"/>
        </w:rPr>
        <w:t>DHS/USCIS/PIA-018(a) Alie</w:t>
      </w:r>
      <w:r>
        <w:rPr>
          <w:rFonts w:ascii="Times New Roman" w:hAnsi="Times New Roman"/>
        </w:rPr>
        <w:t>n Change of Address Card (AR-11</w:t>
      </w:r>
      <w:r w:rsidRPr="00F741BB">
        <w:rPr>
          <w:rFonts w:ascii="Times New Roman" w:hAnsi="Times New Roman"/>
        </w:rPr>
        <w:t>).</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0006C" w:rsidR="00EC5F60" w:rsidP="00E0006C" w:rsidRDefault="00E0006C" w14:paraId="5E3A935B" w14:textId="2E6F831A">
      <w:pPr>
        <w:pStyle w:val="ListParagraph"/>
        <w:keepNext/>
        <w:numPr>
          <w:ilvl w:val="0"/>
          <w:numId w:val="9"/>
        </w:numPr>
        <w:tabs>
          <w:tab w:val="left" w:pos="-1440"/>
        </w:tabs>
        <w:rPr>
          <w:rFonts w:ascii="Times New Roman" w:hAnsi="Times New Roman"/>
        </w:rPr>
      </w:pPr>
      <w:r w:rsidRPr="00F741BB">
        <w:rPr>
          <w:rFonts w:ascii="Times New Roman" w:hAnsi="Times New Roman"/>
        </w:rPr>
        <w:lastRenderedPageBreak/>
        <w:t>DHS/USCIS-007 Benefits Information System October 19, 2016 81 FR 7206</w:t>
      </w:r>
      <w:r>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0006C" w:rsidP="00E0006C" w:rsidRDefault="00E0006C" w14:paraId="1F03FD49" w14:textId="6F5F06CC">
      <w:pPr>
        <w:tabs>
          <w:tab w:val="left" w:pos="-1440"/>
        </w:tabs>
        <w:ind w:left="720"/>
        <w:rPr>
          <w:rFonts w:ascii="Times New Roman" w:hAnsi="Times New Roman"/>
        </w:rPr>
      </w:pPr>
      <w:r>
        <w:rPr>
          <w:rFonts w:ascii="Times New Roman" w:hAnsi="Times New Roman"/>
        </w:rPr>
        <w:t>There are no questions of a sensitive nature</w:t>
      </w:r>
      <w:r w:rsidR="00BD0E4D">
        <w:rPr>
          <w:rFonts w:ascii="Times New Roman" w:hAnsi="Times New Roman"/>
        </w:rPr>
        <w:t xml:space="preserv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51" w:type="dxa"/>
        <w:tblInd w:w="93" w:type="dxa"/>
        <w:tblLook w:val="04A0" w:firstRow="1" w:lastRow="0" w:firstColumn="1" w:lastColumn="0" w:noHBand="0" w:noVBand="1"/>
      </w:tblPr>
      <w:tblGrid>
        <w:gridCol w:w="1272"/>
        <w:gridCol w:w="1267"/>
        <w:gridCol w:w="1341"/>
        <w:gridCol w:w="1255"/>
        <w:gridCol w:w="1145"/>
        <w:gridCol w:w="1060"/>
        <w:gridCol w:w="960"/>
        <w:gridCol w:w="960"/>
        <w:gridCol w:w="1255"/>
      </w:tblGrid>
      <w:tr w:rsidRPr="00B409AA" w:rsidR="00E77B24" w:rsidTr="00B409AA"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409AA" w:rsidR="00E77B24" w:rsidP="00B409AA" w:rsidRDefault="00E77B24" w14:paraId="2EE8C920" w14:textId="7BFE242E">
            <w:pPr>
              <w:widowControl/>
              <w:autoSpaceDE/>
              <w:autoSpaceDN/>
              <w:adjustRightInd/>
              <w:jc w:val="center"/>
              <w:rPr>
                <w:rFonts w:ascii="Times New Roman" w:hAnsi="Times New Roman"/>
                <w:color w:val="000000"/>
                <w:sz w:val="22"/>
                <w:szCs w:val="22"/>
              </w:rPr>
            </w:pPr>
          </w:p>
        </w:tc>
        <w:tc>
          <w:tcPr>
            <w:tcW w:w="1171"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3378A8F7" w14:textId="5FBEF5EA">
            <w:pPr>
              <w:widowControl/>
              <w:autoSpaceDE/>
              <w:autoSpaceDN/>
              <w:adjustRightInd/>
              <w:jc w:val="center"/>
              <w:rPr>
                <w:rFonts w:ascii="Times New Roman" w:hAnsi="Times New Roman"/>
                <w:color w:val="000000"/>
                <w:sz w:val="22"/>
                <w:szCs w:val="22"/>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36F6EB7D"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39B4F97F"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B</w:t>
            </w:r>
          </w:p>
        </w:tc>
        <w:tc>
          <w:tcPr>
            <w:tcW w:w="1066"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6ED443DE"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C (=</w:t>
            </w:r>
            <w:proofErr w:type="spellStart"/>
            <w:r w:rsidRPr="00B409AA">
              <w:rPr>
                <w:rFonts w:ascii="Times New Roman" w:hAnsi="Times New Roman"/>
                <w:color w:val="000000"/>
                <w:sz w:val="22"/>
                <w:szCs w:val="22"/>
              </w:rPr>
              <w:t>AxB</w:t>
            </w:r>
            <w:proofErr w:type="spellEnd"/>
            <w:r w:rsidRPr="00B409AA">
              <w:rPr>
                <w:rFonts w:ascii="Times New Roman" w:hAnsi="Times New Roman"/>
                <w:color w:val="000000"/>
                <w:sz w:val="22"/>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603C8778"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0D25EF1F"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E (=</w:t>
            </w:r>
            <w:proofErr w:type="spellStart"/>
            <w:r w:rsidRPr="00B409AA">
              <w:rPr>
                <w:rFonts w:ascii="Times New Roman" w:hAnsi="Times New Roman"/>
                <w:color w:val="000000"/>
                <w:sz w:val="22"/>
                <w:szCs w:val="22"/>
              </w:rPr>
              <w:t>CxD</w:t>
            </w:r>
            <w:proofErr w:type="spellEnd"/>
            <w:r w:rsidRPr="00B409AA">
              <w:rPr>
                <w:rFonts w:ascii="Times New Roman" w:hAnsi="Times New Roman"/>
                <w:color w:val="000000"/>
                <w:sz w:val="22"/>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03533AA7"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B409AA" w:rsidR="00E77B24" w:rsidP="00B409AA" w:rsidRDefault="00E77B24" w14:paraId="2AFDC999"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w:t>
            </w:r>
            <w:proofErr w:type="spellStart"/>
            <w:r w:rsidRPr="00B409AA">
              <w:rPr>
                <w:rFonts w:ascii="Times New Roman" w:hAnsi="Times New Roman"/>
                <w:color w:val="000000"/>
                <w:sz w:val="22"/>
                <w:szCs w:val="22"/>
              </w:rPr>
              <w:t>ExF</w:t>
            </w:r>
            <w:proofErr w:type="spellEnd"/>
            <w:r w:rsidRPr="00B409AA">
              <w:rPr>
                <w:rFonts w:ascii="Times New Roman" w:hAnsi="Times New Roman"/>
                <w:color w:val="000000"/>
                <w:sz w:val="22"/>
                <w:szCs w:val="22"/>
              </w:rPr>
              <w:t>)</w:t>
            </w:r>
          </w:p>
        </w:tc>
      </w:tr>
      <w:tr w:rsidRPr="00B409AA" w:rsidR="00E77B24" w:rsidTr="00B409AA"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409AA" w:rsidR="00E77B24" w:rsidP="00B409AA" w:rsidRDefault="00E77B24" w14:paraId="5A122DA5"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Type of Respondent</w:t>
            </w:r>
          </w:p>
        </w:tc>
        <w:tc>
          <w:tcPr>
            <w:tcW w:w="1171"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066DF1BB"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42DF3DCB"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09526AB1"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 of Responses per Respondent</w:t>
            </w:r>
          </w:p>
        </w:tc>
        <w:tc>
          <w:tcPr>
            <w:tcW w:w="1066"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39D3C8E4"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0CCE9C56"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6D5049FC"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3C3331F9"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B409AA" w:rsidR="00E77B24" w:rsidP="00B409AA" w:rsidRDefault="00E77B24" w14:paraId="1310E6D1" w14:textId="77777777">
            <w:pPr>
              <w:widowControl/>
              <w:autoSpaceDE/>
              <w:autoSpaceDN/>
              <w:adjustRightInd/>
              <w:jc w:val="center"/>
              <w:rPr>
                <w:rFonts w:ascii="Times New Roman" w:hAnsi="Times New Roman"/>
                <w:color w:val="000000"/>
                <w:sz w:val="22"/>
                <w:szCs w:val="22"/>
              </w:rPr>
            </w:pPr>
            <w:r w:rsidRPr="00B409AA">
              <w:rPr>
                <w:rFonts w:ascii="Times New Roman" w:hAnsi="Times New Roman"/>
                <w:color w:val="000000"/>
                <w:sz w:val="22"/>
                <w:szCs w:val="22"/>
              </w:rPr>
              <w:t>Total Annual Respondent Cost</w:t>
            </w:r>
          </w:p>
        </w:tc>
      </w:tr>
      <w:tr w:rsidRPr="00B409AA" w:rsidR="00B409AA" w:rsidTr="00B409AA"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0DEAD39A" w14:textId="3BECFFEE">
            <w:pPr>
              <w:widowControl/>
              <w:autoSpaceDE/>
              <w:autoSpaceDN/>
              <w:adjustRightInd/>
              <w:jc w:val="center"/>
              <w:rPr>
                <w:rFonts w:ascii="Times New Roman" w:hAnsi="Times New Roman"/>
                <w:color w:val="000000"/>
                <w:sz w:val="22"/>
                <w:szCs w:val="22"/>
              </w:rPr>
            </w:pPr>
            <w:r w:rsidRPr="00B409AA">
              <w:rPr>
                <w:rFonts w:ascii="Times New Roman" w:hAnsi="Times New Roman"/>
                <w:bCs/>
                <w:color w:val="000000"/>
                <w:sz w:val="22"/>
                <w:szCs w:val="22"/>
              </w:rPr>
              <w:t>Individuals or Households</w:t>
            </w:r>
          </w:p>
        </w:tc>
        <w:tc>
          <w:tcPr>
            <w:tcW w:w="1171"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4C4837B" w14:textId="707F2A60">
            <w:pPr>
              <w:widowControl/>
              <w:autoSpaceDE/>
              <w:autoSpaceDN/>
              <w:adjustRightInd/>
              <w:jc w:val="center"/>
              <w:rPr>
                <w:rFonts w:ascii="Times New Roman" w:hAnsi="Times New Roman"/>
                <w:color w:val="000000"/>
                <w:sz w:val="22"/>
                <w:szCs w:val="22"/>
              </w:rPr>
            </w:pPr>
            <w:r w:rsidRPr="00B409AA">
              <w:rPr>
                <w:rFonts w:ascii="Times New Roman" w:hAnsi="Times New Roman"/>
                <w:bCs/>
                <w:color w:val="000000"/>
                <w:sz w:val="22"/>
                <w:szCs w:val="22"/>
              </w:rPr>
              <w:t>AR-11 (Paper)</w:t>
            </w:r>
          </w:p>
        </w:tc>
        <w:tc>
          <w:tcPr>
            <w:tcW w:w="1239"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1F4B292" w14:textId="722D9115">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81,200</w:t>
            </w:r>
          </w:p>
        </w:tc>
        <w:tc>
          <w:tcPr>
            <w:tcW w:w="118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237336F3" w14:textId="4DC3AE0E">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w:t>
            </w:r>
          </w:p>
        </w:tc>
        <w:tc>
          <w:tcPr>
            <w:tcW w:w="106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60FCCB1" w14:textId="0E2312D9">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81,200</w:t>
            </w:r>
          </w:p>
        </w:tc>
        <w:tc>
          <w:tcPr>
            <w:tcW w:w="983"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772C668F" w14:textId="243664E5">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0.2</w:t>
            </w:r>
          </w:p>
        </w:tc>
        <w:tc>
          <w:tcPr>
            <w:tcW w:w="96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7D6767FE" w14:textId="2B5AE744">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16,240</w:t>
            </w:r>
          </w:p>
        </w:tc>
        <w:tc>
          <w:tcPr>
            <w:tcW w:w="96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30D78C8" w14:textId="59EA3514">
            <w:pPr>
              <w:widowControl/>
              <w:autoSpaceDE/>
              <w:autoSpaceDN/>
              <w:adjustRightInd/>
              <w:jc w:val="center"/>
              <w:rPr>
                <w:rFonts w:ascii="Times New Roman" w:hAnsi="Times New Roman"/>
                <w:sz w:val="22"/>
                <w:szCs w:val="22"/>
              </w:rPr>
            </w:pPr>
            <w:r w:rsidRPr="00B409AA">
              <w:rPr>
                <w:rFonts w:ascii="Times New Roman" w:hAnsi="Times New Roman"/>
                <w:sz w:val="22"/>
                <w:szCs w:val="22"/>
              </w:rPr>
              <w:t>$37.55</w:t>
            </w:r>
          </w:p>
        </w:tc>
        <w:tc>
          <w:tcPr>
            <w:tcW w:w="122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36DF4DB9" w14:textId="57C26755">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$609,812</w:t>
            </w:r>
          </w:p>
        </w:tc>
      </w:tr>
      <w:tr w:rsidRPr="00B409AA" w:rsidR="00B409AA" w:rsidTr="00B409AA" w14:paraId="4F3DE615"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B409AA" w:rsidR="00B409AA" w:rsidP="00B409AA" w:rsidRDefault="00B409AA" w14:paraId="4287AD89" w14:textId="7296C9F3">
            <w:pPr>
              <w:widowControl/>
              <w:autoSpaceDE/>
              <w:autoSpaceDN/>
              <w:adjustRightInd/>
              <w:jc w:val="center"/>
              <w:rPr>
                <w:rFonts w:ascii="Times New Roman" w:hAnsi="Times New Roman"/>
                <w:color w:val="FF0000"/>
                <w:sz w:val="22"/>
                <w:szCs w:val="22"/>
              </w:rPr>
            </w:pPr>
            <w:r w:rsidRPr="00B409AA">
              <w:rPr>
                <w:rFonts w:ascii="Times New Roman" w:hAnsi="Times New Roman"/>
                <w:bCs/>
                <w:color w:val="000000"/>
                <w:sz w:val="22"/>
                <w:szCs w:val="22"/>
              </w:rPr>
              <w:lastRenderedPageBreak/>
              <w:t>Individuals or Households</w:t>
            </w:r>
          </w:p>
        </w:tc>
        <w:tc>
          <w:tcPr>
            <w:tcW w:w="1171"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6A193A02" w14:textId="62C28352">
            <w:pPr>
              <w:widowControl/>
              <w:autoSpaceDE/>
              <w:autoSpaceDN/>
              <w:adjustRightInd/>
              <w:jc w:val="center"/>
              <w:rPr>
                <w:rFonts w:ascii="Times New Roman" w:hAnsi="Times New Roman"/>
                <w:color w:val="000000"/>
                <w:sz w:val="22"/>
                <w:szCs w:val="22"/>
              </w:rPr>
            </w:pPr>
            <w:r w:rsidRPr="00B409AA">
              <w:rPr>
                <w:rFonts w:ascii="Times New Roman" w:hAnsi="Times New Roman"/>
                <w:bCs/>
                <w:color w:val="000000"/>
                <w:sz w:val="22"/>
                <w:szCs w:val="22"/>
              </w:rPr>
              <w:t>AR-11 (Electronic)</w:t>
            </w:r>
          </w:p>
        </w:tc>
        <w:tc>
          <w:tcPr>
            <w:tcW w:w="1239"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64D34560" w14:textId="07AA92E8">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1,032,950</w:t>
            </w:r>
          </w:p>
        </w:tc>
        <w:tc>
          <w:tcPr>
            <w:tcW w:w="118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18196E3C" w14:textId="66EB6B1B">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w:t>
            </w:r>
          </w:p>
        </w:tc>
        <w:tc>
          <w:tcPr>
            <w:tcW w:w="1066"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22A6BF07" w14:textId="0FA6A0C1">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1,032,950</w:t>
            </w:r>
          </w:p>
        </w:tc>
        <w:tc>
          <w:tcPr>
            <w:tcW w:w="983"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71FB311A" w14:textId="75A54DAE">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0.17</w:t>
            </w:r>
          </w:p>
        </w:tc>
        <w:tc>
          <w:tcPr>
            <w:tcW w:w="96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4C97B02D" w14:textId="1CD4FD85">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175,602</w:t>
            </w:r>
          </w:p>
        </w:tc>
        <w:tc>
          <w:tcPr>
            <w:tcW w:w="96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724E8064" w14:textId="77590C97">
            <w:pPr>
              <w:widowControl/>
              <w:autoSpaceDE/>
              <w:autoSpaceDN/>
              <w:adjustRightInd/>
              <w:jc w:val="center"/>
              <w:rPr>
                <w:rFonts w:ascii="Times New Roman" w:hAnsi="Times New Roman"/>
                <w:color w:val="FF0000"/>
                <w:sz w:val="22"/>
                <w:szCs w:val="22"/>
              </w:rPr>
            </w:pPr>
            <w:r w:rsidRPr="00B409AA">
              <w:rPr>
                <w:rFonts w:ascii="Times New Roman" w:hAnsi="Times New Roman"/>
                <w:sz w:val="22"/>
                <w:szCs w:val="22"/>
              </w:rPr>
              <w:t>$37.55</w:t>
            </w:r>
          </w:p>
        </w:tc>
        <w:tc>
          <w:tcPr>
            <w:tcW w:w="122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48A0788F" w14:textId="2E44F44B">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$6,593,836</w:t>
            </w:r>
          </w:p>
        </w:tc>
      </w:tr>
      <w:tr w:rsidRPr="00B409AA" w:rsidR="00B409AA" w:rsidTr="00B409AA"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63012E93" w14:textId="687F1825">
            <w:pPr>
              <w:widowControl/>
              <w:autoSpaceDE/>
              <w:autoSpaceDN/>
              <w:adjustRightInd/>
              <w:jc w:val="center"/>
              <w:rPr>
                <w:rFonts w:ascii="Times New Roman" w:hAnsi="Times New Roman"/>
                <w:color w:val="000000"/>
                <w:sz w:val="22"/>
                <w:szCs w:val="22"/>
              </w:rPr>
            </w:pPr>
            <w:r w:rsidRPr="00B409AA">
              <w:rPr>
                <w:rFonts w:ascii="Times New Roman" w:hAnsi="Times New Roman"/>
                <w:b/>
                <w:bCs/>
                <w:color w:val="000000"/>
                <w:sz w:val="22"/>
                <w:szCs w:val="22"/>
              </w:rPr>
              <w:t>Total</w:t>
            </w:r>
          </w:p>
        </w:tc>
        <w:tc>
          <w:tcPr>
            <w:tcW w:w="1171" w:type="dxa"/>
            <w:tcBorders>
              <w:top w:val="nil"/>
              <w:left w:val="nil"/>
              <w:bottom w:val="single" w:color="auto" w:sz="8" w:space="0"/>
              <w:right w:val="single" w:color="auto" w:sz="8" w:space="0"/>
            </w:tcBorders>
            <w:shd w:val="clear" w:color="000000" w:fill="000000"/>
            <w:vAlign w:val="center"/>
            <w:hideMark/>
          </w:tcPr>
          <w:p w:rsidRPr="00B409AA" w:rsidR="00B409AA" w:rsidP="00B409AA" w:rsidRDefault="00B409AA" w14:paraId="3F64B284" w14:textId="0671B3D4">
            <w:pPr>
              <w:widowControl/>
              <w:autoSpaceDE/>
              <w:autoSpaceDN/>
              <w:adjustRightInd/>
              <w:jc w:val="center"/>
              <w:rPr>
                <w:rFonts w:ascii="Times New Roman" w:hAnsi="Times New Roman"/>
                <w:color w:val="000000"/>
                <w:sz w:val="22"/>
                <w:szCs w:val="22"/>
              </w:rPr>
            </w:pPr>
          </w:p>
        </w:tc>
        <w:tc>
          <w:tcPr>
            <w:tcW w:w="1239" w:type="dxa"/>
            <w:tcBorders>
              <w:top w:val="nil"/>
              <w:left w:val="nil"/>
              <w:bottom w:val="single" w:color="auto" w:sz="8" w:space="0"/>
              <w:right w:val="single" w:color="auto" w:sz="8" w:space="0"/>
            </w:tcBorders>
            <w:shd w:val="clear" w:color="000000" w:fill="000000"/>
            <w:vAlign w:val="center"/>
            <w:hideMark/>
          </w:tcPr>
          <w:p w:rsidRPr="00B409AA" w:rsidR="00B409AA" w:rsidP="00B409AA" w:rsidRDefault="00B409AA" w14:paraId="15214820" w14:textId="265CA967">
            <w:pPr>
              <w:widowControl/>
              <w:autoSpaceDE/>
              <w:autoSpaceDN/>
              <w:adjustRightInd/>
              <w:jc w:val="center"/>
              <w:rPr>
                <w:rFonts w:ascii="Times New Roman" w:hAnsi="Times New Roman"/>
                <w:color w:val="000000"/>
                <w:sz w:val="22"/>
                <w:szCs w:val="22"/>
              </w:rPr>
            </w:pPr>
          </w:p>
        </w:tc>
        <w:tc>
          <w:tcPr>
            <w:tcW w:w="1180" w:type="dxa"/>
            <w:tcBorders>
              <w:top w:val="nil"/>
              <w:left w:val="nil"/>
              <w:bottom w:val="single" w:color="auto" w:sz="8" w:space="0"/>
              <w:right w:val="single" w:color="auto" w:sz="8" w:space="0"/>
            </w:tcBorders>
            <w:shd w:val="clear" w:color="000000" w:fill="000000"/>
            <w:vAlign w:val="center"/>
            <w:hideMark/>
          </w:tcPr>
          <w:p w:rsidRPr="00B409AA" w:rsidR="00B409AA" w:rsidP="00B409AA" w:rsidRDefault="00B409AA" w14:paraId="38D8A2C1" w14:textId="4BDBAB2F">
            <w:pPr>
              <w:widowControl/>
              <w:autoSpaceDE/>
              <w:autoSpaceDN/>
              <w:adjustRightInd/>
              <w:jc w:val="center"/>
              <w:rPr>
                <w:rFonts w:ascii="Times New Roman" w:hAnsi="Times New Roman"/>
                <w:color w:val="000000"/>
                <w:sz w:val="22"/>
                <w:szCs w:val="22"/>
              </w:rPr>
            </w:pPr>
          </w:p>
        </w:tc>
        <w:tc>
          <w:tcPr>
            <w:tcW w:w="106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69E8A99E" w14:textId="2310849A">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1,114,150</w:t>
            </w:r>
          </w:p>
        </w:tc>
        <w:tc>
          <w:tcPr>
            <w:tcW w:w="983" w:type="dxa"/>
            <w:tcBorders>
              <w:top w:val="nil"/>
              <w:left w:val="nil"/>
              <w:bottom w:val="single" w:color="auto" w:sz="8" w:space="0"/>
              <w:right w:val="single" w:color="auto" w:sz="8" w:space="0"/>
            </w:tcBorders>
            <w:shd w:val="clear" w:color="000000" w:fill="000000"/>
            <w:vAlign w:val="center"/>
            <w:hideMark/>
          </w:tcPr>
          <w:p w:rsidRPr="00B409AA" w:rsidR="00B409AA" w:rsidP="00B409AA" w:rsidRDefault="00B409AA" w14:paraId="1DBFF4A2" w14:textId="2BC67B2E">
            <w:pPr>
              <w:widowControl/>
              <w:autoSpaceDE/>
              <w:autoSpaceDN/>
              <w:adjustRightInd/>
              <w:jc w:val="center"/>
              <w:rPr>
                <w:rFonts w:ascii="Times New Roman" w:hAnsi="Times New Roman"/>
                <w:color w:val="000000"/>
                <w:sz w:val="22"/>
                <w:szCs w:val="22"/>
              </w:rPr>
            </w:pPr>
          </w:p>
        </w:tc>
        <w:tc>
          <w:tcPr>
            <w:tcW w:w="96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6818A358" w14:textId="7B47A273">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191,842</w:t>
            </w:r>
          </w:p>
        </w:tc>
        <w:tc>
          <w:tcPr>
            <w:tcW w:w="960" w:type="dxa"/>
            <w:tcBorders>
              <w:top w:val="nil"/>
              <w:left w:val="nil"/>
              <w:bottom w:val="single" w:color="auto" w:sz="8" w:space="0"/>
              <w:right w:val="single" w:color="auto" w:sz="8" w:space="0"/>
            </w:tcBorders>
            <w:shd w:val="clear" w:color="000000" w:fill="000000"/>
            <w:vAlign w:val="center"/>
            <w:hideMark/>
          </w:tcPr>
          <w:p w:rsidRPr="00B409AA" w:rsidR="00B409AA" w:rsidP="00B409AA" w:rsidRDefault="00B409AA" w14:paraId="143F6587" w14:textId="063008F2">
            <w:pPr>
              <w:widowControl/>
              <w:autoSpaceDE/>
              <w:autoSpaceDN/>
              <w:adjustRightInd/>
              <w:jc w:val="center"/>
              <w:rPr>
                <w:rFonts w:ascii="Times New Roman" w:hAnsi="Times New Roman"/>
                <w:color w:val="000000"/>
                <w:sz w:val="22"/>
                <w:szCs w:val="22"/>
              </w:rPr>
            </w:pPr>
          </w:p>
        </w:tc>
        <w:tc>
          <w:tcPr>
            <w:tcW w:w="122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5F269780" w14:textId="0B3C04D9">
            <w:pPr>
              <w:widowControl/>
              <w:autoSpaceDE/>
              <w:autoSpaceDN/>
              <w:adjustRightInd/>
              <w:jc w:val="center"/>
              <w:rPr>
                <w:rFonts w:ascii="Times New Roman" w:hAnsi="Times New Roman"/>
                <w:color w:val="000000"/>
                <w:sz w:val="22"/>
                <w:szCs w:val="22"/>
              </w:rPr>
            </w:pPr>
            <w:r w:rsidRPr="00B409AA">
              <w:rPr>
                <w:rFonts w:ascii="Times New Roman" w:hAnsi="Times New Roman"/>
                <w:sz w:val="22"/>
                <w:szCs w:val="22"/>
              </w:rPr>
              <w:t>$7,203,648</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1F8DA228">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w:t>
      </w:r>
      <w:r w:rsidRPr="00E0006C">
        <w:rPr>
          <w:rFonts w:ascii="Times New Roman" w:hAnsi="Times New Roman"/>
          <w:i/>
          <w:iCs/>
          <w:sz w:val="20"/>
          <w:szCs w:val="20"/>
        </w:rPr>
        <w:t xml:space="preserve">age for </w:t>
      </w:r>
      <w:r w:rsidRPr="00E0006C" w:rsidR="00847763">
        <w:rPr>
          <w:rFonts w:ascii="Times New Roman" w:hAnsi="Times New Roman"/>
          <w:i/>
          <w:iCs/>
          <w:sz w:val="20"/>
          <w:szCs w:val="20"/>
        </w:rPr>
        <w:t xml:space="preserve">All Occupations </w:t>
      </w:r>
      <w:r w:rsidRPr="00E0006C">
        <w:rPr>
          <w:rFonts w:ascii="Times New Roman" w:hAnsi="Times New Roman"/>
          <w:i/>
          <w:iCs/>
          <w:sz w:val="20"/>
          <w:szCs w:val="20"/>
        </w:rPr>
        <w:t>of $</w:t>
      </w:r>
      <w:r w:rsidRPr="00E0006C" w:rsidR="00F424E7">
        <w:rPr>
          <w:rFonts w:ascii="Times New Roman" w:hAnsi="Times New Roman"/>
          <w:i/>
          <w:iCs/>
          <w:sz w:val="20"/>
          <w:szCs w:val="20"/>
        </w:rPr>
        <w:t>25.72</w:t>
      </w:r>
      <w:r w:rsidRPr="00E0006C">
        <w:rPr>
          <w:rFonts w:ascii="Times New Roman" w:hAnsi="Times New Roman"/>
          <w:i/>
          <w:iCs/>
          <w:sz w:val="20"/>
          <w:szCs w:val="20"/>
        </w:rPr>
        <w:t xml:space="preserve"> times the wage rate benefit multiplier of 1.4</w:t>
      </w:r>
      <w:r w:rsidRPr="00E0006C" w:rsidR="00F424E7">
        <w:rPr>
          <w:rFonts w:ascii="Times New Roman" w:hAnsi="Times New Roman"/>
          <w:i/>
          <w:iCs/>
          <w:sz w:val="20"/>
          <w:szCs w:val="20"/>
        </w:rPr>
        <w:t>6</w:t>
      </w:r>
      <w:r w:rsidRPr="00E0006C">
        <w:rPr>
          <w:rFonts w:ascii="Times New Roman" w:hAnsi="Times New Roman"/>
          <w:i/>
          <w:iCs/>
          <w:sz w:val="20"/>
          <w:szCs w:val="20"/>
        </w:rPr>
        <w:t xml:space="preserve"> (to account for benefits</w:t>
      </w:r>
      <w:r w:rsidRPr="00E0006C" w:rsidR="00B31EBB">
        <w:rPr>
          <w:rFonts w:ascii="Times New Roman" w:hAnsi="Times New Roman"/>
          <w:i/>
          <w:iCs/>
          <w:sz w:val="20"/>
          <w:szCs w:val="20"/>
        </w:rPr>
        <w:t xml:space="preserve"> provided</w:t>
      </w:r>
      <w:r w:rsidRPr="00E0006C">
        <w:rPr>
          <w:rFonts w:ascii="Times New Roman" w:hAnsi="Times New Roman"/>
          <w:i/>
          <w:iCs/>
          <w:sz w:val="20"/>
          <w:szCs w:val="20"/>
        </w:rPr>
        <w:t>) equaling $</w:t>
      </w:r>
      <w:r w:rsidRPr="00E0006C" w:rsidR="00F424E7">
        <w:rPr>
          <w:rFonts w:ascii="Times New Roman" w:hAnsi="Times New Roman"/>
          <w:i/>
          <w:iCs/>
          <w:sz w:val="20"/>
          <w:szCs w:val="20"/>
        </w:rPr>
        <w:t>37.55</w:t>
      </w:r>
      <w:r w:rsidRPr="00E0006C" w:rsidR="00E0006C">
        <w:rPr>
          <w:rFonts w:ascii="Times New Roman" w:hAnsi="Times New Roman"/>
          <w:i/>
          <w:iCs/>
          <w:sz w:val="20"/>
          <w:szCs w:val="20"/>
        </w:rPr>
        <w:t xml:space="preserve">. </w:t>
      </w:r>
      <w:r w:rsidRPr="00E0006C">
        <w:rPr>
          <w:rFonts w:ascii="Times New Roman" w:hAnsi="Times New Roman"/>
          <w:i/>
          <w:iCs/>
          <w:sz w:val="20"/>
          <w:szCs w:val="20"/>
        </w:rPr>
        <w:t xml:space="preserve">The selection of “All Occupations” was chosen </w:t>
      </w:r>
      <w:r w:rsidRPr="00E0006C" w:rsidR="00ED4E0C">
        <w:rPr>
          <w:rFonts w:ascii="Times New Roman" w:hAnsi="Times New Roman"/>
          <w:i/>
          <w:iCs/>
          <w:sz w:val="20"/>
          <w:szCs w:val="20"/>
        </w:rPr>
        <w:t>because</w:t>
      </w:r>
      <w:r w:rsidRPr="00E0006C">
        <w:rPr>
          <w:rFonts w:ascii="Times New Roman" w:hAnsi="Times New Roman"/>
          <w:i/>
          <w:iCs/>
          <w:sz w:val="20"/>
          <w:szCs w:val="20"/>
        </w:rPr>
        <w:t xml:space="preserve"> respondents </w:t>
      </w:r>
      <w:r w:rsidRPr="00E0006C" w:rsidR="00ED4E0C">
        <w:rPr>
          <w:rFonts w:ascii="Times New Roman" w:hAnsi="Times New Roman"/>
          <w:i/>
          <w:iCs/>
          <w:sz w:val="20"/>
          <w:szCs w:val="20"/>
        </w:rPr>
        <w:t>to</w:t>
      </w:r>
      <w:r w:rsidRPr="00E0006C">
        <w:rPr>
          <w:rFonts w:ascii="Times New Roman" w:hAnsi="Times New Roman"/>
          <w:i/>
          <w:iCs/>
          <w:sz w:val="20"/>
          <w:szCs w:val="20"/>
        </w:rPr>
        <w:t xml:space="preserve"> this collection could be exp</w:t>
      </w:r>
      <w:r w:rsidRPr="00E0006C"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0006C" w:rsidP="00E0006C" w:rsidRDefault="00E0006C" w14:paraId="6921C9B7" w14:textId="038052E1">
      <w:pPr>
        <w:tabs>
          <w:tab w:val="left" w:pos="-1440"/>
        </w:tabs>
        <w:ind w:left="720"/>
        <w:rPr>
          <w:rFonts w:ascii="Times New Roman" w:hAnsi="Times New Roman"/>
        </w:rPr>
      </w:pPr>
      <w:r>
        <w:rPr>
          <w:rFonts w:ascii="Times New Roman" w:hAnsi="Times New Roman"/>
        </w:rPr>
        <w:t>There is no capital, start-up, operational or maintenance cost associated with this collection of information</w:t>
      </w:r>
      <w:r w:rsidR="00BD0E4D">
        <w:rPr>
          <w:rFonts w:ascii="Times New Roman" w:hAnsi="Times New Roman"/>
        </w:rPr>
        <w:t xml:space="preserve">. </w:t>
      </w:r>
      <w:r>
        <w:rPr>
          <w:rFonts w:ascii="Times New Roman" w:hAnsi="Times New Roman"/>
        </w:rPr>
        <w:t xml:space="preserve">There is no fee cost to respondents for these submissions. USCIS estimates that respondents submitting Form AR-11 (paper) will incur an estimated out of pocket cost of $3.75 average postage cost associated with mailing the </w:t>
      </w:r>
      <w:r>
        <w:rPr>
          <w:rFonts w:ascii="Times New Roman" w:hAnsi="Times New Roman"/>
        </w:rPr>
        <w:lastRenderedPageBreak/>
        <w:t>completed request to USCIS.</w:t>
      </w:r>
      <w:r w:rsidR="00B409AA">
        <w:rPr>
          <w:rFonts w:ascii="Times New Roman" w:hAnsi="Times New Roman"/>
        </w:rPr>
        <w:t xml:space="preserve"> There are no estimated out-of-pocket costs for respondents submitting Form AR-11 (electronic).</w:t>
      </w:r>
    </w:p>
    <w:p w:rsidR="00E0006C" w:rsidP="00E0006C" w:rsidRDefault="00E0006C" w14:paraId="50445150" w14:textId="77777777">
      <w:pPr>
        <w:tabs>
          <w:tab w:val="left" w:pos="-1440"/>
        </w:tabs>
        <w:ind w:left="720"/>
        <w:rPr>
          <w:rFonts w:ascii="Times New Roman" w:hAnsi="Times New Roman"/>
        </w:rPr>
      </w:pPr>
    </w:p>
    <w:p w:rsidR="00E0006C" w:rsidP="00E0006C" w:rsidRDefault="00E0006C" w14:paraId="67F0501D" w14:textId="2D835BA5">
      <w:pPr>
        <w:tabs>
          <w:tab w:val="left" w:pos="-1440"/>
        </w:tabs>
        <w:ind w:left="720"/>
        <w:rPr>
          <w:rFonts w:ascii="Times New Roman" w:hAnsi="Times New Roman"/>
          <w:color w:val="FF0000"/>
        </w:rPr>
      </w:pPr>
      <w:r>
        <w:rPr>
          <w:rFonts w:ascii="Times New Roman" w:hAnsi="Times New Roman"/>
        </w:rPr>
        <w:t xml:space="preserve">USCIS estimates that </w:t>
      </w:r>
      <w:r w:rsidR="00B409AA">
        <w:rPr>
          <w:rFonts w:ascii="Times New Roman" w:hAnsi="Times New Roman"/>
        </w:rPr>
        <w:t>81,200</w:t>
      </w:r>
      <w:r w:rsidRPr="00CE5179">
        <w:rPr>
          <w:rFonts w:ascii="Times New Roman" w:hAnsi="Times New Roman"/>
        </w:rPr>
        <w:t xml:space="preserve"> </w:t>
      </w:r>
      <w:r>
        <w:rPr>
          <w:rFonts w:ascii="Times New Roman" w:hAnsi="Times New Roman"/>
        </w:rPr>
        <w:t xml:space="preserve">respondents will submit Form AR-11 (paper) and will pay approximately $3.75 in postage to mail the completed package. The total estimated cost to Form AR-11 (paper) respondents is </w:t>
      </w:r>
      <w:r w:rsidR="00B409AA">
        <w:rPr>
          <w:rFonts w:ascii="Times New Roman" w:hAnsi="Times New Roman"/>
        </w:rPr>
        <w:t>81,200</w:t>
      </w:r>
      <w:r w:rsidRPr="00CE5179">
        <w:rPr>
          <w:rFonts w:ascii="Times New Roman" w:hAnsi="Times New Roman"/>
        </w:rPr>
        <w:t xml:space="preserve"> </w:t>
      </w:r>
      <w:r>
        <w:rPr>
          <w:rFonts w:ascii="Times New Roman" w:hAnsi="Times New Roman"/>
        </w:rPr>
        <w:t xml:space="preserve">x $3.75 average postage = </w:t>
      </w:r>
      <w:r w:rsidRPr="001A19FE">
        <w:rPr>
          <w:rFonts w:ascii="Times New Roman" w:hAnsi="Times New Roman"/>
          <w:b/>
        </w:rPr>
        <w:t>$</w:t>
      </w:r>
      <w:bookmarkStart w:name="_Hlk47340840" w:id="1"/>
      <w:r w:rsidR="00B409AA">
        <w:rPr>
          <w:rFonts w:ascii="Times New Roman" w:hAnsi="Times New Roman"/>
          <w:b/>
        </w:rPr>
        <w:t>304,500</w:t>
      </w:r>
      <w:bookmarkEnd w:id="1"/>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0006C" w:rsidP="00E0006C" w:rsidRDefault="00E0006C" w14:paraId="0D7EA8D4" w14:textId="77777777">
      <w:pPr>
        <w:widowControl/>
        <w:autoSpaceDE/>
        <w:adjustRightInd/>
        <w:ind w:firstLine="720"/>
        <w:rPr>
          <w:rFonts w:ascii="Times New Roman" w:hAnsi="Times New Roman"/>
          <w:b/>
          <w:szCs w:val="20"/>
        </w:rPr>
      </w:pPr>
      <w:r>
        <w:rPr>
          <w:rFonts w:ascii="Times New Roman" w:hAnsi="Times New Roman"/>
          <w:b/>
          <w:szCs w:val="20"/>
          <w:u w:val="single"/>
        </w:rPr>
        <w:t>Annualized Cost Analysis</w:t>
      </w:r>
      <w:r>
        <w:rPr>
          <w:rFonts w:ascii="Times New Roman" w:hAnsi="Times New Roman"/>
          <w:b/>
          <w:szCs w:val="20"/>
        </w:rPr>
        <w:t>:</w:t>
      </w:r>
    </w:p>
    <w:p w:rsidR="00E0006C" w:rsidP="00E0006C" w:rsidRDefault="00E0006C" w14:paraId="4F1F728E" w14:textId="77777777">
      <w:pPr>
        <w:widowControl/>
        <w:autoSpaceDE/>
        <w:adjustRightInd/>
        <w:ind w:firstLine="720"/>
        <w:rPr>
          <w:rFonts w:ascii="Times New Roman" w:hAnsi="Times New Roman"/>
          <w:szCs w:val="20"/>
        </w:rPr>
      </w:pPr>
      <w:r>
        <w:rPr>
          <w:rFonts w:ascii="Times New Roman" w:hAnsi="Times New Roman"/>
          <w:szCs w:val="20"/>
        </w:rPr>
        <w:t>Printing Cost</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Pr>
          <w:rFonts w:ascii="Times New Roman" w:hAnsi="Times New Roman"/>
          <w:szCs w:val="20"/>
        </w:rPr>
        <w:tab/>
        <w:t xml:space="preserve">               </w:t>
      </w:r>
      <w:r w:rsidRPr="00CE5179">
        <w:rPr>
          <w:rFonts w:ascii="Times New Roman" w:hAnsi="Times New Roman"/>
          <w:szCs w:val="20"/>
        </w:rPr>
        <w:t>5</w:t>
      </w:r>
      <w:r>
        <w:rPr>
          <w:rFonts w:ascii="Times New Roman" w:hAnsi="Times New Roman"/>
          <w:szCs w:val="20"/>
        </w:rPr>
        <w:t>60</w:t>
      </w:r>
    </w:p>
    <w:p w:rsidR="00E0006C" w:rsidP="00E0006C" w:rsidRDefault="00E0006C" w14:paraId="047A8B81" w14:textId="7AF42C62">
      <w:pPr>
        <w:widowControl/>
        <w:autoSpaceDE/>
        <w:adjustRightInd/>
        <w:ind w:firstLine="720"/>
        <w:rPr>
          <w:rFonts w:ascii="Times New Roman" w:hAnsi="Times New Roman"/>
          <w:szCs w:val="20"/>
        </w:rPr>
      </w:pPr>
      <w:r>
        <w:rPr>
          <w:rFonts w:ascii="Times New Roman" w:hAnsi="Times New Roman"/>
          <w:szCs w:val="20"/>
        </w:rPr>
        <w:t>Collection and Processing Cost</w:t>
      </w:r>
      <w:r>
        <w:rPr>
          <w:rFonts w:ascii="Times New Roman" w:hAnsi="Times New Roman"/>
          <w:szCs w:val="20"/>
        </w:rPr>
        <w:tab/>
      </w:r>
      <w:r>
        <w:rPr>
          <w:rFonts w:ascii="Times New Roman" w:hAnsi="Times New Roman"/>
          <w:szCs w:val="20"/>
        </w:rPr>
        <w:tab/>
        <w:t>$</w:t>
      </w:r>
      <w:r>
        <w:rPr>
          <w:rFonts w:ascii="Times New Roman" w:hAnsi="Times New Roman"/>
          <w:szCs w:val="20"/>
        </w:rPr>
        <w:tab/>
        <w:t xml:space="preserve">   </w:t>
      </w:r>
      <w:r w:rsidRPr="00464F7B">
        <w:rPr>
          <w:rFonts w:ascii="Times New Roman" w:hAnsi="Times New Roman"/>
          <w:szCs w:val="20"/>
        </w:rPr>
        <w:t>4</w:t>
      </w:r>
      <w:r w:rsidR="00B409AA">
        <w:rPr>
          <w:rFonts w:ascii="Times New Roman" w:hAnsi="Times New Roman"/>
          <w:szCs w:val="20"/>
        </w:rPr>
        <w:t>6,794,300</w:t>
      </w:r>
      <w:r>
        <w:rPr>
          <w:rFonts w:ascii="Times New Roman" w:hAnsi="Times New Roman"/>
          <w:szCs w:val="20"/>
        </w:rPr>
        <w:t xml:space="preserve">                      </w:t>
      </w:r>
    </w:p>
    <w:p w:rsidR="00E0006C" w:rsidP="00E0006C" w:rsidRDefault="00E0006C" w14:paraId="6C468623" w14:textId="2D21F997">
      <w:pPr>
        <w:widowControl/>
        <w:autoSpaceDE/>
        <w:adjustRightInd/>
        <w:ind w:firstLine="720"/>
        <w:rPr>
          <w:rFonts w:ascii="Times New Roman" w:hAnsi="Times New Roman"/>
          <w:b/>
          <w:szCs w:val="20"/>
        </w:rPr>
      </w:pPr>
      <w:r>
        <w:rPr>
          <w:rFonts w:ascii="Times New Roman" w:hAnsi="Times New Roman"/>
          <w:b/>
          <w:szCs w:val="20"/>
        </w:rPr>
        <w:t>Total Cost to Government</w:t>
      </w:r>
      <w:r>
        <w:rPr>
          <w:rFonts w:ascii="Times New Roman" w:hAnsi="Times New Roman"/>
          <w:b/>
          <w:szCs w:val="20"/>
        </w:rPr>
        <w:tab/>
      </w:r>
      <w:r>
        <w:rPr>
          <w:rFonts w:ascii="Times New Roman" w:hAnsi="Times New Roman"/>
          <w:b/>
          <w:szCs w:val="20"/>
        </w:rPr>
        <w:tab/>
      </w:r>
      <w:r>
        <w:rPr>
          <w:rFonts w:ascii="Times New Roman" w:hAnsi="Times New Roman"/>
          <w:b/>
          <w:szCs w:val="20"/>
        </w:rPr>
        <w:tab/>
        <w:t>$             4</w:t>
      </w:r>
      <w:r w:rsidR="00B409AA">
        <w:rPr>
          <w:rFonts w:ascii="Times New Roman" w:hAnsi="Times New Roman"/>
          <w:b/>
          <w:szCs w:val="20"/>
        </w:rPr>
        <w:t>6,794,860</w:t>
      </w:r>
    </w:p>
    <w:p w:rsidR="00E0006C" w:rsidP="00E0006C" w:rsidRDefault="00E0006C" w14:paraId="6894E858" w14:textId="77777777">
      <w:pPr>
        <w:keepNext/>
        <w:widowControl/>
        <w:autoSpaceDE/>
        <w:adjustRightInd/>
        <w:ind w:firstLine="720"/>
        <w:outlineLvl w:val="6"/>
        <w:rPr>
          <w:rFonts w:ascii="Times New Roman" w:hAnsi="Times New Roman"/>
          <w:b/>
          <w:bCs/>
          <w:szCs w:val="20"/>
        </w:rPr>
      </w:pPr>
    </w:p>
    <w:p w:rsidR="00E0006C" w:rsidP="00E0006C" w:rsidRDefault="00E0006C" w14:paraId="33A26D15" w14:textId="77777777">
      <w:pPr>
        <w:keepNext/>
        <w:widowControl/>
        <w:autoSpaceDE/>
        <w:adjustRightInd/>
        <w:ind w:firstLine="720"/>
        <w:outlineLvl w:val="6"/>
        <w:rPr>
          <w:rFonts w:ascii="Times New Roman" w:hAnsi="Times New Roman"/>
          <w:b/>
          <w:bCs/>
          <w:szCs w:val="20"/>
        </w:rPr>
      </w:pPr>
      <w:r>
        <w:rPr>
          <w:rFonts w:ascii="Times New Roman" w:hAnsi="Times New Roman"/>
          <w:b/>
          <w:bCs/>
          <w:szCs w:val="20"/>
        </w:rPr>
        <w:t>Government Cost</w:t>
      </w:r>
    </w:p>
    <w:p w:rsidR="00663D52" w:rsidP="00E0006C" w:rsidRDefault="00E0006C" w14:paraId="1CE1EB25" w14:textId="07DF3F03">
      <w:pPr>
        <w:tabs>
          <w:tab w:val="left" w:pos="-1440"/>
        </w:tabs>
        <w:ind w:left="720"/>
        <w:rPr>
          <w:rFonts w:ascii="Times New Roman" w:hAnsi="Times New Roman"/>
          <w:szCs w:val="20"/>
        </w:rPr>
      </w:pPr>
      <w:r>
        <w:rPr>
          <w:rFonts w:ascii="Times New Roman" w:hAnsi="Times New Roman"/>
          <w:b/>
          <w:szCs w:val="20"/>
        </w:rPr>
        <w:t>The estimated cost to the Government is $</w:t>
      </w:r>
      <w:r w:rsidR="00B409AA">
        <w:rPr>
          <w:rFonts w:ascii="Times New Roman" w:hAnsi="Times New Roman"/>
          <w:b/>
          <w:szCs w:val="20"/>
        </w:rPr>
        <w:t>46,794, 860</w:t>
      </w:r>
      <w:r w:rsidR="00BD0E4D">
        <w:rPr>
          <w:rFonts w:ascii="Times New Roman" w:hAnsi="Times New Roman"/>
          <w:b/>
          <w:szCs w:val="20"/>
        </w:rPr>
        <w:t xml:space="preserve">. </w:t>
      </w:r>
      <w:r>
        <w:rPr>
          <w:rFonts w:ascii="Times New Roman" w:hAnsi="Times New Roman"/>
          <w:szCs w:val="20"/>
        </w:rPr>
        <w:t xml:space="preserve">This figure was derived by </w:t>
      </w:r>
      <w:r w:rsidR="00B409AA">
        <w:rPr>
          <w:rFonts w:ascii="Times New Roman" w:hAnsi="Times New Roman"/>
          <w:szCs w:val="20"/>
        </w:rPr>
        <w:t xml:space="preserve">multiplying the total number of responses (1,114,150) by 1 hour of adjudication time and multiplying that by an average hourly rate of $42, which equals $46,794,300. </w:t>
      </w:r>
      <w:r>
        <w:rPr>
          <w:rFonts w:ascii="Times New Roman" w:hAnsi="Times New Roman"/>
          <w:szCs w:val="20"/>
        </w:rPr>
        <w:t>In addition, this figure includes the estimated overhead cost for printing, stocking, and distributing the form, which is $560.</w:t>
      </w:r>
    </w:p>
    <w:p w:rsidRPr="00663D52" w:rsidR="00E0006C" w:rsidP="00E0006C" w:rsidRDefault="00E0006C" w14:paraId="68154179"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815" w:type="dxa"/>
        <w:tblInd w:w="93" w:type="dxa"/>
        <w:tblLook w:val="04A0" w:firstRow="1" w:lastRow="0" w:firstColumn="1" w:lastColumn="0" w:noHBand="0" w:noVBand="1"/>
      </w:tblPr>
      <w:tblGrid>
        <w:gridCol w:w="1945"/>
        <w:gridCol w:w="1310"/>
        <w:gridCol w:w="1136"/>
        <w:gridCol w:w="1282"/>
        <w:gridCol w:w="1430"/>
        <w:gridCol w:w="1430"/>
        <w:gridCol w:w="1282"/>
      </w:tblGrid>
      <w:tr w:rsidRPr="00B409AA" w:rsidR="008A4764" w:rsidTr="00B409AA" w14:paraId="35CC973B" w14:textId="77777777">
        <w:trPr>
          <w:trHeight w:val="1905"/>
        </w:trPr>
        <w:tc>
          <w:tcPr>
            <w:tcW w:w="1945"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B409AA" w:rsidR="008A4764" w:rsidP="00B409AA" w:rsidRDefault="008A4764" w14:paraId="2129940F"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Data collection Activity/</w:t>
            </w:r>
            <w:proofErr w:type="spellStart"/>
            <w:r w:rsidRPr="00B409AA">
              <w:rPr>
                <w:rFonts w:ascii="Times New Roman" w:hAnsi="Times New Roman"/>
                <w:b/>
                <w:bCs/>
                <w:color w:val="000000"/>
              </w:rPr>
              <w:t>Instru-ment</w:t>
            </w:r>
            <w:proofErr w:type="spellEnd"/>
          </w:p>
          <w:p w:rsidRPr="00B409AA" w:rsidR="003338D4" w:rsidP="00B409AA" w:rsidRDefault="003338D4" w14:paraId="3BE9598C" w14:textId="26BCA971">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B409AA" w:rsidRDefault="008A4764" w14:paraId="021D323F" w14:textId="3F5A2EF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B409AA" w:rsidRDefault="008A4764" w14:paraId="351D3AF5" w14:textId="01C88184">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B409AA" w:rsidRDefault="008A4764" w14:paraId="3D6B98F5"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B409AA" w:rsidRDefault="008A4764" w14:paraId="63D7B236"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9B3577" w:rsidRDefault="008A4764" w14:paraId="244E4A96" w14:textId="47045305">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409AA" w:rsidR="008A4764" w:rsidP="00B409AA" w:rsidRDefault="008A4764" w14:paraId="6A901D9A"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Difference</w:t>
            </w:r>
          </w:p>
        </w:tc>
      </w:tr>
      <w:tr w:rsidRPr="00B409AA" w:rsidR="00B409AA" w:rsidTr="00B409AA" w14:paraId="1FDCBF4C"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04D276B2" w14:textId="7A1F3D22">
            <w:pPr>
              <w:widowControl/>
              <w:autoSpaceDE/>
              <w:autoSpaceDN/>
              <w:adjustRightInd/>
              <w:jc w:val="center"/>
              <w:rPr>
                <w:rFonts w:ascii="Times New Roman" w:hAnsi="Times New Roman"/>
                <w:color w:val="000000"/>
              </w:rPr>
            </w:pPr>
            <w:r w:rsidRPr="00B409AA">
              <w:rPr>
                <w:rFonts w:ascii="Times New Roman" w:hAnsi="Times New Roman"/>
              </w:rPr>
              <w:t>AR-11 (Paper)</w:t>
            </w:r>
          </w:p>
        </w:tc>
        <w:tc>
          <w:tcPr>
            <w:tcW w:w="131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920505A" w14:textId="74E784DB">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7B73D54" w14:textId="70E0C39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BB86E93" w14:textId="79BBE366">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D76B394" w14:textId="6ED6F127">
            <w:pPr>
              <w:widowControl/>
              <w:autoSpaceDE/>
              <w:autoSpaceDN/>
              <w:adjustRightInd/>
              <w:jc w:val="center"/>
              <w:rPr>
                <w:rFonts w:ascii="Times New Roman" w:hAnsi="Times New Roman"/>
                <w:color w:val="000000"/>
              </w:rPr>
            </w:pPr>
            <w:r w:rsidRPr="00B409AA">
              <w:rPr>
                <w:rFonts w:ascii="Times New Roman" w:hAnsi="Times New Roman"/>
              </w:rPr>
              <w:t>34,061</w:t>
            </w: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DD3F4C2" w14:textId="46EE6AB1">
            <w:pPr>
              <w:widowControl/>
              <w:autoSpaceDE/>
              <w:autoSpaceDN/>
              <w:adjustRightInd/>
              <w:jc w:val="center"/>
              <w:rPr>
                <w:rFonts w:ascii="Times New Roman" w:hAnsi="Times New Roman"/>
                <w:color w:val="000000"/>
              </w:rPr>
            </w:pPr>
            <w:r w:rsidRPr="00B409AA">
              <w:rPr>
                <w:rFonts w:ascii="Times New Roman" w:hAnsi="Times New Roman"/>
              </w:rPr>
              <w:t>16,240</w:t>
            </w: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67616E99" w14:textId="72CAB969">
            <w:pPr>
              <w:widowControl/>
              <w:autoSpaceDE/>
              <w:autoSpaceDN/>
              <w:adjustRightInd/>
              <w:jc w:val="center"/>
              <w:rPr>
                <w:rFonts w:ascii="Times New Roman" w:hAnsi="Times New Roman"/>
                <w:color w:val="000000"/>
              </w:rPr>
            </w:pPr>
            <w:r>
              <w:rPr>
                <w:rFonts w:ascii="Times New Roman" w:hAnsi="Times New Roman"/>
              </w:rPr>
              <w:t>(</w:t>
            </w:r>
            <w:r w:rsidRPr="00B409AA">
              <w:rPr>
                <w:rFonts w:ascii="Times New Roman" w:hAnsi="Times New Roman"/>
              </w:rPr>
              <w:t>17,821</w:t>
            </w:r>
            <w:r>
              <w:rPr>
                <w:rFonts w:ascii="Times New Roman" w:hAnsi="Times New Roman"/>
              </w:rPr>
              <w:t>)</w:t>
            </w:r>
          </w:p>
        </w:tc>
      </w:tr>
      <w:tr w:rsidRPr="00B409AA" w:rsidR="00B409AA" w:rsidTr="00B409AA" w14:paraId="1EB49C83"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tcPr>
          <w:p w:rsidRPr="00B409AA" w:rsidR="00B409AA" w:rsidP="00B409AA" w:rsidRDefault="00B409AA" w14:paraId="72A386AC" w14:textId="1B79315F">
            <w:pPr>
              <w:widowControl/>
              <w:autoSpaceDE/>
              <w:autoSpaceDN/>
              <w:adjustRightInd/>
              <w:jc w:val="center"/>
              <w:rPr>
                <w:rFonts w:ascii="Times New Roman" w:hAnsi="Times New Roman"/>
                <w:bCs/>
                <w:color w:val="000000"/>
              </w:rPr>
            </w:pPr>
            <w:r w:rsidRPr="00B409AA">
              <w:rPr>
                <w:rFonts w:ascii="Times New Roman" w:hAnsi="Times New Roman"/>
              </w:rPr>
              <w:t>AR-11 (Electronic)</w:t>
            </w:r>
          </w:p>
        </w:tc>
        <w:tc>
          <w:tcPr>
            <w:tcW w:w="131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11C3FE96" w14:textId="1A476572">
            <w:pPr>
              <w:widowControl/>
              <w:autoSpaceDE/>
              <w:autoSpaceDN/>
              <w:adjustRightInd/>
              <w:jc w:val="center"/>
              <w:rPr>
                <w:rFonts w:ascii="Times New Roman" w:hAnsi="Times New Roman"/>
                <w:bCs/>
                <w:color w:val="000000"/>
              </w:rPr>
            </w:pPr>
            <w:r w:rsidRPr="00B409AA">
              <w:rPr>
                <w:rFonts w:ascii="Times New Roman" w:hAnsi="Times New Roman"/>
              </w:rPr>
              <w:t>182,906</w:t>
            </w:r>
          </w:p>
        </w:tc>
        <w:tc>
          <w:tcPr>
            <w:tcW w:w="1430"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270A6BCD" w14:textId="400B80A2">
            <w:pPr>
              <w:widowControl/>
              <w:autoSpaceDE/>
              <w:autoSpaceDN/>
              <w:adjustRightInd/>
              <w:jc w:val="center"/>
              <w:rPr>
                <w:rFonts w:ascii="Times New Roman" w:hAnsi="Times New Roman"/>
                <w:bCs/>
                <w:color w:val="000000"/>
              </w:rPr>
            </w:pPr>
            <w:r w:rsidRPr="00B409AA">
              <w:rPr>
                <w:rFonts w:ascii="Times New Roman" w:hAnsi="Times New Roman"/>
              </w:rPr>
              <w:t>175,602</w:t>
            </w:r>
          </w:p>
        </w:tc>
        <w:tc>
          <w:tcPr>
            <w:tcW w:w="1282" w:type="dxa"/>
            <w:tcBorders>
              <w:top w:val="nil"/>
              <w:left w:val="nil"/>
              <w:bottom w:val="single" w:color="auto" w:sz="8" w:space="0"/>
              <w:right w:val="single" w:color="auto" w:sz="8" w:space="0"/>
            </w:tcBorders>
            <w:shd w:val="clear" w:color="auto" w:fill="auto"/>
            <w:vAlign w:val="center"/>
          </w:tcPr>
          <w:p w:rsidRPr="00B409AA" w:rsidR="00B409AA" w:rsidP="00B409AA" w:rsidRDefault="00B409AA" w14:paraId="55D670DC" w14:textId="13F276C0">
            <w:pPr>
              <w:widowControl/>
              <w:autoSpaceDE/>
              <w:autoSpaceDN/>
              <w:adjustRightInd/>
              <w:jc w:val="center"/>
              <w:rPr>
                <w:rFonts w:ascii="Times New Roman" w:hAnsi="Times New Roman"/>
                <w:bCs/>
                <w:color w:val="000000"/>
              </w:rPr>
            </w:pPr>
            <w:r>
              <w:rPr>
                <w:rFonts w:ascii="Times New Roman" w:hAnsi="Times New Roman"/>
              </w:rPr>
              <w:t>(</w:t>
            </w:r>
            <w:r w:rsidRPr="00B409AA">
              <w:rPr>
                <w:rFonts w:ascii="Times New Roman" w:hAnsi="Times New Roman"/>
              </w:rPr>
              <w:t>7,304</w:t>
            </w:r>
            <w:r>
              <w:rPr>
                <w:rFonts w:ascii="Times New Roman" w:hAnsi="Times New Roman"/>
              </w:rPr>
              <w:t>)</w:t>
            </w:r>
          </w:p>
        </w:tc>
      </w:tr>
      <w:tr w:rsidRPr="00B409AA" w:rsidR="00B409AA" w:rsidTr="00B409AA" w14:paraId="2CAAC7C7"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11E51958"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D0A10F3" w14:textId="380FA9C8">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2638F4CC" w14:textId="4BF11C85">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72140AA0" w14:textId="7BE0035D">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5E89823" w14:textId="41B1CF0D">
            <w:pPr>
              <w:widowControl/>
              <w:autoSpaceDE/>
              <w:autoSpaceDN/>
              <w:adjustRightInd/>
              <w:jc w:val="center"/>
              <w:rPr>
                <w:rFonts w:ascii="Times New Roman" w:hAnsi="Times New Roman"/>
                <w:b/>
                <w:bCs/>
                <w:color w:val="000000"/>
              </w:rPr>
            </w:pPr>
            <w:r w:rsidRPr="00B409AA">
              <w:rPr>
                <w:rFonts w:ascii="Times New Roman" w:hAnsi="Times New Roman"/>
                <w:b/>
                <w:bCs/>
              </w:rPr>
              <w:t>216,967</w:t>
            </w: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47211B81" w14:textId="5D60EF4D">
            <w:pPr>
              <w:widowControl/>
              <w:autoSpaceDE/>
              <w:autoSpaceDN/>
              <w:adjustRightInd/>
              <w:jc w:val="center"/>
              <w:rPr>
                <w:rFonts w:ascii="Times New Roman" w:hAnsi="Times New Roman"/>
                <w:b/>
                <w:bCs/>
                <w:color w:val="000000"/>
              </w:rPr>
            </w:pPr>
            <w:r w:rsidRPr="00B409AA">
              <w:rPr>
                <w:rFonts w:ascii="Times New Roman" w:hAnsi="Times New Roman"/>
                <w:b/>
                <w:bCs/>
              </w:rPr>
              <w:t>191,842</w:t>
            </w: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5C2904D2" w14:textId="7D285D2A">
            <w:pPr>
              <w:widowControl/>
              <w:autoSpaceDE/>
              <w:autoSpaceDN/>
              <w:adjustRightInd/>
              <w:jc w:val="center"/>
              <w:rPr>
                <w:rFonts w:ascii="Times New Roman" w:hAnsi="Times New Roman"/>
                <w:b/>
                <w:bCs/>
                <w:color w:val="000000"/>
              </w:rPr>
            </w:pPr>
            <w:r w:rsidRPr="00B409AA">
              <w:rPr>
                <w:rFonts w:ascii="Times New Roman" w:hAnsi="Times New Roman"/>
                <w:b/>
                <w:bCs/>
              </w:rPr>
              <w:t>(25,126)</w:t>
            </w:r>
          </w:p>
        </w:tc>
      </w:tr>
    </w:tbl>
    <w:p w:rsidR="008A4764" w:rsidP="003338D4" w:rsidRDefault="008A4764" w14:paraId="6DDC9360" w14:textId="35D417E0">
      <w:pPr>
        <w:tabs>
          <w:tab w:val="left" w:pos="-1440"/>
        </w:tabs>
        <w:rPr>
          <w:rFonts w:ascii="Times New Roman" w:hAnsi="Times New Roman"/>
          <w:color w:val="FF0000"/>
        </w:rPr>
      </w:pPr>
    </w:p>
    <w:p w:rsidRPr="00B409AA" w:rsidR="001A595D" w:rsidP="00914A5D" w:rsidRDefault="00B409AA" w14:paraId="420EC6B5" w14:textId="62ACF89B">
      <w:pPr>
        <w:tabs>
          <w:tab w:val="left" w:pos="-1440"/>
        </w:tabs>
        <w:ind w:left="720"/>
        <w:rPr>
          <w:rFonts w:ascii="Times New Roman" w:hAnsi="Times New Roman"/>
        </w:rPr>
      </w:pPr>
      <w:r>
        <w:rPr>
          <w:rFonts w:ascii="Times New Roman" w:hAnsi="Times New Roman"/>
        </w:rPr>
        <w:t>There is a decrease in the estimated annual hour burden to respondents for this collection of information as a result of a decrease in the estimated total number of respondents.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B409AA" w:rsidR="005B6129" w:rsidTr="00B409AA"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B409AA" w:rsidR="003338D4" w:rsidP="00B409AA" w:rsidRDefault="005B6129" w14:paraId="26BF3BF3" w14:textId="184A093B">
            <w:pPr>
              <w:widowControl/>
              <w:autoSpaceDE/>
              <w:autoSpaceDN/>
              <w:adjustRightInd/>
              <w:jc w:val="center"/>
              <w:rPr>
                <w:rFonts w:ascii="Times New Roman" w:hAnsi="Times New Roman"/>
                <w:b/>
                <w:bCs/>
                <w:color w:val="000000"/>
              </w:rPr>
            </w:pPr>
            <w:r w:rsidRPr="00B409AA">
              <w:rPr>
                <w:rFonts w:ascii="Times New Roman" w:hAnsi="Times New Roman"/>
                <w:b/>
                <w:bCs/>
                <w:color w:val="000000"/>
              </w:rPr>
              <w:lastRenderedPageBreak/>
              <w:t>Data collection Activity/</w:t>
            </w:r>
            <w:proofErr w:type="spellStart"/>
            <w:r w:rsidRPr="00B409AA">
              <w:rPr>
                <w:rFonts w:ascii="Times New Roman" w:hAnsi="Times New Roman"/>
                <w:b/>
                <w:bCs/>
                <w:color w:val="000000"/>
              </w:rPr>
              <w:t>Instru-ment</w:t>
            </w:r>
            <w:proofErr w:type="spellEnd"/>
          </w:p>
          <w:p w:rsidRPr="00B409AA" w:rsidR="005B6129" w:rsidP="00B409AA" w:rsidRDefault="003338D4" w14:paraId="65331D3D" w14:textId="483EA7FC">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B409AA" w:rsidR="005B6129" w:rsidP="00B409AA" w:rsidRDefault="005B6129" w14:paraId="74F588A5" w14:textId="6B50D933">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Program Change (cost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B409AA" w:rsidR="005B6129" w:rsidP="00B409AA" w:rsidRDefault="005B6129" w14:paraId="0A8819D5" w14:textId="215A9498">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409AA" w:rsidR="005B6129" w:rsidP="00B409AA" w:rsidRDefault="005B6129" w14:paraId="2253A578"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409AA" w:rsidR="005B6129" w:rsidP="00B409AA" w:rsidRDefault="005B6129" w14:paraId="7DFFC30F"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409AA" w:rsidR="0063778A" w:rsidP="00B409AA" w:rsidRDefault="005B6129" w14:paraId="57EB07D1" w14:textId="0D79E7AC">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Adjustment (New)</w:t>
            </w:r>
          </w:p>
          <w:p w:rsidRPr="00B409AA" w:rsidR="0063778A" w:rsidP="00B409AA" w:rsidRDefault="0063778A" w14:paraId="6E97B005" w14:textId="77777777">
            <w:pPr>
              <w:widowControl/>
              <w:autoSpaceDE/>
              <w:autoSpaceDN/>
              <w:adjustRightInd/>
              <w:jc w:val="center"/>
              <w:rPr>
                <w:rFonts w:ascii="Times New Roman" w:hAnsi="Times New Roman"/>
                <w:b/>
                <w:bCs/>
                <w:color w:val="000000"/>
              </w:rPr>
            </w:pPr>
          </w:p>
          <w:p w:rsidRPr="00B409AA" w:rsidR="0063778A" w:rsidP="00B409AA" w:rsidRDefault="0063778A" w14:paraId="4C489A84"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409AA" w:rsidR="005B6129" w:rsidP="00B409AA" w:rsidRDefault="005B6129" w14:paraId="185C869C"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Difference</w:t>
            </w:r>
          </w:p>
        </w:tc>
      </w:tr>
      <w:tr w:rsidRPr="00B409AA" w:rsidR="00B409AA" w:rsidTr="00B409AA"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3AADA981" w14:textId="2D8A3DD5">
            <w:pPr>
              <w:widowControl/>
              <w:autoSpaceDE/>
              <w:autoSpaceDN/>
              <w:adjustRightInd/>
              <w:jc w:val="center"/>
              <w:rPr>
                <w:rFonts w:ascii="Times New Roman" w:hAnsi="Times New Roman"/>
                <w:color w:val="000000"/>
              </w:rPr>
            </w:pPr>
            <w:r w:rsidRPr="00B409AA">
              <w:rPr>
                <w:rFonts w:ascii="Times New Roman" w:hAnsi="Times New Roman"/>
                <w:bCs/>
                <w:color w:val="000000"/>
              </w:rPr>
              <w:t>AR-11 (paper)</w:t>
            </w:r>
          </w:p>
        </w:tc>
        <w:tc>
          <w:tcPr>
            <w:tcW w:w="131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334C92E1" w14:textId="67F7471D">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BAB937D" w14:textId="1470099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2045DC68" w14:textId="292CA878">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33254BE3" w14:textId="2A073F87">
            <w:pPr>
              <w:widowControl/>
              <w:autoSpaceDE/>
              <w:autoSpaceDN/>
              <w:adjustRightInd/>
              <w:jc w:val="center"/>
              <w:rPr>
                <w:rFonts w:ascii="Times New Roman" w:hAnsi="Times New Roman"/>
                <w:color w:val="000000"/>
              </w:rPr>
            </w:pPr>
            <w:r w:rsidRPr="00B409AA">
              <w:rPr>
                <w:rFonts w:ascii="Times New Roman" w:hAnsi="Times New Roman"/>
              </w:rPr>
              <w:t>$638,648</w:t>
            </w: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38DD0F98" w14:textId="3778A0A1">
            <w:pPr>
              <w:widowControl/>
              <w:autoSpaceDE/>
              <w:autoSpaceDN/>
              <w:adjustRightInd/>
              <w:jc w:val="center"/>
              <w:rPr>
                <w:rFonts w:ascii="Times New Roman" w:hAnsi="Times New Roman"/>
                <w:color w:val="000000"/>
              </w:rPr>
            </w:pPr>
            <w:r w:rsidRPr="00B409AA">
              <w:rPr>
                <w:rFonts w:ascii="Times New Roman" w:hAnsi="Times New Roman"/>
              </w:rPr>
              <w:t>$304,500</w:t>
            </w: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13AC02AD" w14:textId="29B71FE0">
            <w:pPr>
              <w:widowControl/>
              <w:autoSpaceDE/>
              <w:autoSpaceDN/>
              <w:adjustRightInd/>
              <w:jc w:val="center"/>
              <w:rPr>
                <w:rFonts w:ascii="Times New Roman" w:hAnsi="Times New Roman"/>
                <w:color w:val="000000"/>
              </w:rPr>
            </w:pPr>
            <w:r w:rsidRPr="00B409AA">
              <w:rPr>
                <w:rFonts w:ascii="Times New Roman" w:hAnsi="Times New Roman"/>
              </w:rPr>
              <w:t>$(334,148)</w:t>
            </w:r>
          </w:p>
        </w:tc>
      </w:tr>
      <w:tr w:rsidRPr="00B409AA" w:rsidR="00B409AA" w:rsidTr="00B409AA"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409AA" w:rsidR="00B409AA" w:rsidP="00B409AA" w:rsidRDefault="00B409AA" w14:paraId="60A3F86F" w14:textId="77777777">
            <w:pPr>
              <w:widowControl/>
              <w:autoSpaceDE/>
              <w:autoSpaceDN/>
              <w:adjustRightInd/>
              <w:jc w:val="center"/>
              <w:rPr>
                <w:rFonts w:ascii="Times New Roman" w:hAnsi="Times New Roman"/>
                <w:b/>
                <w:bCs/>
                <w:color w:val="000000"/>
              </w:rPr>
            </w:pPr>
            <w:r w:rsidRPr="00B409AA">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0D7E9ECE" w14:textId="714E909D">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4D9F0E91" w14:textId="6E0ED8BC">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69FEA053" w14:textId="4A9D8E52">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68596D36" w14:textId="0825A59D">
            <w:pPr>
              <w:widowControl/>
              <w:autoSpaceDE/>
              <w:autoSpaceDN/>
              <w:adjustRightInd/>
              <w:jc w:val="center"/>
              <w:rPr>
                <w:rFonts w:ascii="Times New Roman" w:hAnsi="Times New Roman"/>
                <w:b/>
                <w:bCs/>
                <w:color w:val="000000"/>
              </w:rPr>
            </w:pPr>
            <w:r w:rsidRPr="00B409AA">
              <w:rPr>
                <w:rFonts w:ascii="Times New Roman" w:hAnsi="Times New Roman"/>
                <w:b/>
                <w:bCs/>
              </w:rPr>
              <w:t>$638,648</w:t>
            </w:r>
          </w:p>
        </w:tc>
        <w:tc>
          <w:tcPr>
            <w:tcW w:w="1430"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49BFA162" w14:textId="218A662E">
            <w:pPr>
              <w:widowControl/>
              <w:autoSpaceDE/>
              <w:autoSpaceDN/>
              <w:adjustRightInd/>
              <w:jc w:val="center"/>
              <w:rPr>
                <w:rFonts w:ascii="Times New Roman" w:hAnsi="Times New Roman"/>
                <w:b/>
                <w:bCs/>
                <w:color w:val="000000"/>
              </w:rPr>
            </w:pPr>
            <w:r w:rsidRPr="00B409AA">
              <w:rPr>
                <w:rFonts w:ascii="Times New Roman" w:hAnsi="Times New Roman"/>
                <w:b/>
                <w:bCs/>
              </w:rPr>
              <w:t>$304,500</w:t>
            </w:r>
          </w:p>
        </w:tc>
        <w:tc>
          <w:tcPr>
            <w:tcW w:w="1282" w:type="dxa"/>
            <w:tcBorders>
              <w:top w:val="nil"/>
              <w:left w:val="nil"/>
              <w:bottom w:val="single" w:color="auto" w:sz="8" w:space="0"/>
              <w:right w:val="single" w:color="auto" w:sz="8" w:space="0"/>
            </w:tcBorders>
            <w:shd w:val="clear" w:color="auto" w:fill="auto"/>
            <w:vAlign w:val="center"/>
            <w:hideMark/>
          </w:tcPr>
          <w:p w:rsidRPr="00B409AA" w:rsidR="00B409AA" w:rsidP="00B409AA" w:rsidRDefault="00B409AA" w14:paraId="579F149A" w14:textId="557EBA91">
            <w:pPr>
              <w:widowControl/>
              <w:autoSpaceDE/>
              <w:autoSpaceDN/>
              <w:adjustRightInd/>
              <w:jc w:val="center"/>
              <w:rPr>
                <w:rFonts w:ascii="Times New Roman" w:hAnsi="Times New Roman"/>
                <w:b/>
                <w:bCs/>
                <w:color w:val="000000"/>
              </w:rPr>
            </w:pPr>
            <w:r w:rsidRPr="00B409AA">
              <w:rPr>
                <w:rFonts w:ascii="Times New Roman" w:hAnsi="Times New Roman"/>
                <w:b/>
                <w:bCs/>
              </w:rPr>
              <w:t>$(334,148)</w:t>
            </w:r>
          </w:p>
        </w:tc>
      </w:tr>
    </w:tbl>
    <w:p w:rsidRPr="0081460B" w:rsidR="0081460B" w:rsidP="005B6129" w:rsidRDefault="0081460B" w14:paraId="4112589A" w14:textId="77777777">
      <w:pPr>
        <w:tabs>
          <w:tab w:val="left" w:pos="-1440"/>
        </w:tabs>
        <w:ind w:left="720"/>
        <w:rPr>
          <w:rFonts w:ascii="Times New Roman" w:hAnsi="Times New Roman"/>
        </w:rPr>
      </w:pPr>
    </w:p>
    <w:p w:rsidRPr="00B409AA" w:rsidR="005B6129" w:rsidP="005B6129" w:rsidRDefault="00B409AA" w14:paraId="76BD35EE" w14:textId="1B14C085">
      <w:pPr>
        <w:tabs>
          <w:tab w:val="left" w:pos="-1440"/>
        </w:tabs>
        <w:ind w:left="720"/>
        <w:rPr>
          <w:rFonts w:ascii="Times New Roman" w:hAnsi="Times New Roman"/>
        </w:rPr>
      </w:pPr>
      <w:bookmarkStart w:name="_GoBack" w:id="2"/>
      <w:r>
        <w:rPr>
          <w:rFonts w:ascii="Times New Roman" w:hAnsi="Times New Roman"/>
        </w:rPr>
        <w:t>There is a decrease in the estimated annual cost burden to respondents due to a decrease in the estimated number of respondents to Form AR-11 (paper), which is the instrument in this information collection that results in an out of pocket cost to respondents.</w:t>
      </w:r>
    </w:p>
    <w:bookmarkEnd w:id="2"/>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1F0F4A"/>
    <w:multiLevelType w:val="hybridMultilevel"/>
    <w:tmpl w:val="CCA8C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31894"/>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B56A2"/>
    <w:rsid w:val="008D0F4C"/>
    <w:rsid w:val="008D7291"/>
    <w:rsid w:val="008F233F"/>
    <w:rsid w:val="008F74F4"/>
    <w:rsid w:val="009147A2"/>
    <w:rsid w:val="00914A5D"/>
    <w:rsid w:val="00921351"/>
    <w:rsid w:val="00944A8A"/>
    <w:rsid w:val="009556EE"/>
    <w:rsid w:val="00974223"/>
    <w:rsid w:val="009B3577"/>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409AA"/>
    <w:rsid w:val="00B635A9"/>
    <w:rsid w:val="00B7349D"/>
    <w:rsid w:val="00B92312"/>
    <w:rsid w:val="00BD0E4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0006C"/>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BD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113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970601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48951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5614188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gov.uscis.gov/coa/displayCOAForm.d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cis.gov/ar-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2297E-B568-4D71-BE01-3464FE158E54}">
  <ds:schemaRef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2589310c-5316-40b3-b68d-4735ac72f265"/>
    <ds:schemaRef ds:uri="bf094c2b-8036-49e0-a2b2-a973ea273c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AFBCC9-6503-4AC3-8778-392DC206B587}">
  <ds:schemaRefs>
    <ds:schemaRef ds:uri="http://schemas.microsoft.com/sharepoint/v3/contenttype/forms"/>
  </ds:schemaRefs>
</ds:datastoreItem>
</file>

<file path=customXml/itemProps3.xml><?xml version="1.0" encoding="utf-8"?>
<ds:datastoreItem xmlns:ds="http://schemas.openxmlformats.org/officeDocument/2006/customXml" ds:itemID="{5748B445-3527-4161-87B4-4DF08EAE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15374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2021-01-12T19:18:00Z</dcterms:created>
  <dcterms:modified xsi:type="dcterms:W3CDTF">2021-01-12T19:18:00Z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