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7D4D97" w:rsidP="007D4D97" w:rsidRDefault="007D4D97" w14:paraId="02FE0C36" w14:textId="77777777">
      <w:pPr>
        <w:jc w:val="center"/>
        <w:rPr>
          <w:rFonts w:ascii="Times New Roman" w:hAnsi="Times New Roman"/>
          <w:b/>
          <w:bCs/>
        </w:rPr>
      </w:pPr>
      <w:r w:rsidRPr="00A05B27">
        <w:rPr>
          <w:rFonts w:ascii="Times New Roman" w:hAnsi="Times New Roman"/>
          <w:b/>
          <w:bCs/>
        </w:rPr>
        <w:t xml:space="preserve">SUPPORTING STATEMENT FOR </w:t>
      </w:r>
    </w:p>
    <w:p w:rsidRPr="00F778FE" w:rsidR="007D4D97" w:rsidP="007D4D97" w:rsidRDefault="007D4D97" w14:paraId="6727309B" w14:textId="17D3D727">
      <w:pPr>
        <w:jc w:val="center"/>
        <w:rPr>
          <w:rFonts w:ascii="Times New Roman" w:hAnsi="Times New Roman"/>
          <w:b/>
          <w:bCs/>
        </w:rPr>
      </w:pPr>
      <w:bookmarkStart w:name="_Hlk44503086" w:id="0"/>
      <w:r>
        <w:rPr>
          <w:rFonts w:ascii="Times New Roman" w:hAnsi="Times New Roman"/>
          <w:b/>
        </w:rPr>
        <w:t>Declaration of Financial Support</w:t>
      </w:r>
    </w:p>
    <w:bookmarkEnd w:id="0"/>
    <w:p w:rsidRPr="00F778FE" w:rsidR="007D4D97" w:rsidP="007D4D97" w:rsidRDefault="007D4D97" w14:paraId="6580A4F7" w14:textId="77777777">
      <w:pPr>
        <w:jc w:val="center"/>
        <w:rPr>
          <w:rFonts w:ascii="Times New Roman" w:hAnsi="Times New Roman"/>
          <w:b/>
          <w:bCs/>
        </w:rPr>
      </w:pPr>
      <w:r w:rsidRPr="00F778FE">
        <w:rPr>
          <w:rFonts w:ascii="Times New Roman" w:hAnsi="Times New Roman"/>
          <w:b/>
          <w:bCs/>
        </w:rPr>
        <w:t>OMB Control No.: 1615-0014</w:t>
      </w:r>
    </w:p>
    <w:p w:rsidRPr="00DE08FF" w:rsidR="007D4D97" w:rsidP="007D4D97" w:rsidRDefault="007D4D97" w14:paraId="134595D6" w14:textId="77777777">
      <w:pPr>
        <w:jc w:val="center"/>
        <w:rPr>
          <w:rFonts w:ascii="Times New Roman" w:hAnsi="Times New Roman"/>
          <w:b/>
          <w:bCs/>
          <w:color w:val="FF0000"/>
        </w:rPr>
      </w:pPr>
      <w:r w:rsidRPr="00F778FE">
        <w:rPr>
          <w:rFonts w:ascii="Times New Roman" w:hAnsi="Times New Roman"/>
          <w:b/>
          <w:bCs/>
        </w:rPr>
        <w:t>COLLECTION INSTRUMENT(S): Form I-134</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29577A" w:rsidR="007312F9" w:rsidP="00B50FA5" w:rsidRDefault="00B27061" w14:paraId="217B35E2" w14:textId="5B8D00CA">
      <w:pPr>
        <w:tabs>
          <w:tab w:val="left" w:pos="-1440"/>
        </w:tabs>
        <w:ind w:left="720" w:hanging="720"/>
        <w:rPr>
          <w:rFonts w:ascii="Times New Roman" w:hAnsi="Times New Roman"/>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B50FA5" w:rsidR="009930EB" w:rsidP="00CF5E65" w:rsidRDefault="009930EB" w14:paraId="17BEF93C" w14:textId="25DD18BE">
      <w:pPr>
        <w:pStyle w:val="NoSpacing"/>
        <w:ind w:left="720"/>
        <w:rPr>
          <w:rFonts w:ascii="Times New Roman" w:hAnsi="Times New Roman" w:cs="Times New Roman"/>
        </w:rPr>
      </w:pPr>
    </w:p>
    <w:p w:rsidRPr="00B50FA5" w:rsidR="001D78AA" w:rsidP="00D161C2" w:rsidRDefault="00F40278" w14:paraId="3891DD12" w14:textId="1E80897A">
      <w:pPr>
        <w:tabs>
          <w:tab w:val="left" w:pos="-1440"/>
        </w:tabs>
        <w:ind w:left="720"/>
        <w:rPr>
          <w:rFonts w:ascii="Times New Roman" w:hAnsi="Times New Roman"/>
        </w:rPr>
      </w:pPr>
      <w:r w:rsidRPr="00B50FA5">
        <w:rPr>
          <w:rFonts w:ascii="Times New Roman" w:hAnsi="Times New Roman"/>
        </w:rPr>
        <w:t xml:space="preserve">Certain aliens seeking parole into the United States pursuant to </w:t>
      </w:r>
      <w:r w:rsidRPr="00B50FA5" w:rsidR="00134980">
        <w:rPr>
          <w:rFonts w:ascii="Times New Roman" w:hAnsi="Times New Roman"/>
        </w:rPr>
        <w:t>section</w:t>
      </w:r>
      <w:r w:rsidRPr="00B50FA5">
        <w:rPr>
          <w:rFonts w:ascii="Times New Roman" w:hAnsi="Times New Roman"/>
        </w:rPr>
        <w:t xml:space="preserve"> 212(d)(5) </w:t>
      </w:r>
      <w:r w:rsidRPr="00B50FA5" w:rsidR="00134980">
        <w:rPr>
          <w:rFonts w:ascii="Times New Roman" w:hAnsi="Times New Roman"/>
        </w:rPr>
        <w:t>of the Immigration and Nationality Act (INA)</w:t>
      </w:r>
      <w:r w:rsidRPr="00B50FA5" w:rsidR="00030F2A">
        <w:rPr>
          <w:rFonts w:ascii="Times New Roman" w:hAnsi="Times New Roman"/>
        </w:rPr>
        <w:t xml:space="preserve">, and </w:t>
      </w:r>
      <w:r w:rsidRPr="00B50FA5">
        <w:rPr>
          <w:rFonts w:ascii="Times New Roman" w:hAnsi="Times New Roman"/>
        </w:rPr>
        <w:t xml:space="preserve">B, F, and M nonimmigrants seeking extension of stay or change of status </w:t>
      </w:r>
      <w:r w:rsidRPr="00B50FA5" w:rsidR="00030F2A">
        <w:rPr>
          <w:rFonts w:ascii="Times New Roman" w:hAnsi="Times New Roman"/>
        </w:rPr>
        <w:t xml:space="preserve">under sections 214 and 248 of the INA, </w:t>
      </w:r>
      <w:r w:rsidRPr="00B50FA5">
        <w:rPr>
          <w:rFonts w:ascii="Times New Roman" w:hAnsi="Times New Roman"/>
        </w:rPr>
        <w:t>must demonstrate that they have sufficient financial resources for the duration of their stay</w:t>
      </w:r>
      <w:r w:rsidRPr="00B50FA5" w:rsidR="00FA7829">
        <w:rPr>
          <w:rFonts w:ascii="Times New Roman" w:hAnsi="Times New Roman"/>
        </w:rPr>
        <w:t>.</w:t>
      </w:r>
      <w:r w:rsidRPr="00B50FA5" w:rsidR="004C2BA8">
        <w:rPr>
          <w:rFonts w:ascii="Times New Roman" w:hAnsi="Times New Roman"/>
        </w:rPr>
        <w:t xml:space="preserve">     </w:t>
      </w:r>
    </w:p>
    <w:p w:rsidRPr="00D80E94" w:rsidR="00CF5E65" w:rsidP="00914A5D" w:rsidRDefault="00CF5E65" w14:paraId="0EF1DFFB"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F778FE" w:rsidR="007D4D97" w:rsidP="007D4D97" w:rsidRDefault="007D4D97" w14:paraId="1AA12DEB" w14:textId="798B772F">
      <w:pPr>
        <w:ind w:left="720"/>
        <w:rPr>
          <w:rFonts w:ascii="Times New Roman" w:hAnsi="Times New Roman"/>
        </w:rPr>
      </w:pPr>
      <w:r w:rsidRPr="00F778FE">
        <w:rPr>
          <w:rFonts w:ascii="Times New Roman" w:hAnsi="Times New Roman"/>
        </w:rPr>
        <w:t xml:space="preserve">U.S. Citizenship and Immigration Services (USCIS) and consular officers of the Department of State </w:t>
      </w:r>
      <w:r w:rsidR="00F954AD">
        <w:rPr>
          <w:rFonts w:ascii="Times New Roman" w:hAnsi="Times New Roman"/>
        </w:rPr>
        <w:t xml:space="preserve">(DOS) </w:t>
      </w:r>
      <w:r w:rsidRPr="00F778FE">
        <w:rPr>
          <w:rFonts w:ascii="Times New Roman" w:hAnsi="Times New Roman"/>
        </w:rPr>
        <w:t xml:space="preserve">use </w:t>
      </w:r>
      <w:r w:rsidR="00687EB3">
        <w:rPr>
          <w:rFonts w:ascii="Times New Roman" w:hAnsi="Times New Roman"/>
        </w:rPr>
        <w:t>Form I-134</w:t>
      </w:r>
      <w:r w:rsidRPr="00F778FE">
        <w:rPr>
          <w:rFonts w:ascii="Times New Roman" w:hAnsi="Times New Roman"/>
        </w:rPr>
        <w:t xml:space="preserve"> to determine whether</w:t>
      </w:r>
      <w:r w:rsidR="00687EB3">
        <w:rPr>
          <w:rFonts w:ascii="Times New Roman" w:hAnsi="Times New Roman"/>
        </w:rPr>
        <w:t>, at the time of the beneficiary’s application, petition, or request for certain immigration benefits,</w:t>
      </w:r>
      <w:r w:rsidRPr="00F778FE">
        <w:rPr>
          <w:rFonts w:ascii="Times New Roman" w:hAnsi="Times New Roman"/>
        </w:rPr>
        <w:t xml:space="preserve"> an</w:t>
      </w:r>
      <w:r w:rsidR="00F954AD">
        <w:rPr>
          <w:rFonts w:ascii="Times New Roman" w:hAnsi="Times New Roman"/>
        </w:rPr>
        <w:t xml:space="preserve"> alien</w:t>
      </w:r>
      <w:r w:rsidR="000B0ED0">
        <w:rPr>
          <w:rFonts w:ascii="Times New Roman" w:hAnsi="Times New Roman"/>
        </w:rPr>
        <w:t xml:space="preserve"> has sufficient financial support to pay for expenses for the duration of </w:t>
      </w:r>
      <w:r w:rsidR="00687EB3">
        <w:rPr>
          <w:rFonts w:ascii="Times New Roman" w:hAnsi="Times New Roman"/>
        </w:rPr>
        <w:t>their temporary</w:t>
      </w:r>
      <w:r w:rsidR="000B0ED0">
        <w:rPr>
          <w:rFonts w:ascii="Times New Roman" w:hAnsi="Times New Roman"/>
        </w:rPr>
        <w:t xml:space="preserve"> stay</w:t>
      </w:r>
      <w:r w:rsidR="00687EB3">
        <w:rPr>
          <w:rFonts w:ascii="Times New Roman" w:hAnsi="Times New Roman"/>
        </w:rPr>
        <w:t xml:space="preserve"> in the United States</w:t>
      </w:r>
      <w:r w:rsidR="000B0ED0">
        <w:rPr>
          <w:rFonts w:ascii="Times New Roman" w:hAnsi="Times New Roman"/>
        </w:rPr>
        <w:t>.</w:t>
      </w:r>
      <w:r w:rsidR="00F954AD">
        <w:rPr>
          <w:rFonts w:ascii="Times New Roman" w:hAnsi="Times New Roman"/>
        </w:rPr>
        <w:t xml:space="preserve">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F778FE" w:rsidR="007D4D97" w:rsidP="007D4D97" w:rsidRDefault="00724869" w14:paraId="10186C1F" w14:textId="2BCB877B">
      <w:pPr>
        <w:tabs>
          <w:tab w:val="left" w:pos="-1440"/>
        </w:tabs>
        <w:ind w:left="720"/>
        <w:rPr>
          <w:rFonts w:ascii="Times New Roman" w:hAnsi="Times New Roman"/>
        </w:rPr>
      </w:pPr>
      <w:r>
        <w:rPr>
          <w:rFonts w:ascii="Times New Roman" w:hAnsi="Times New Roman"/>
        </w:rPr>
        <w:t xml:space="preserve">This </w:t>
      </w:r>
      <w:r w:rsidRPr="00F778FE" w:rsidR="007D4D97">
        <w:rPr>
          <w:rFonts w:ascii="Times New Roman" w:hAnsi="Times New Roman"/>
        </w:rPr>
        <w:t xml:space="preserve">information collection provides the most efficient means for </w:t>
      </w:r>
      <w:r w:rsidR="00687EB3">
        <w:rPr>
          <w:rFonts w:ascii="Times New Roman" w:hAnsi="Times New Roman"/>
        </w:rPr>
        <w:t>gathering</w:t>
      </w:r>
      <w:r w:rsidRPr="00F778FE" w:rsidR="00687EB3">
        <w:rPr>
          <w:rFonts w:ascii="Times New Roman" w:hAnsi="Times New Roman"/>
        </w:rPr>
        <w:t xml:space="preserve"> </w:t>
      </w:r>
      <w:r w:rsidRPr="00F778FE" w:rsidR="007D4D97">
        <w:rPr>
          <w:rFonts w:ascii="Times New Roman" w:hAnsi="Times New Roman"/>
        </w:rPr>
        <w:t xml:space="preserve">and processing </w:t>
      </w:r>
      <w:r>
        <w:rPr>
          <w:rFonts w:ascii="Times New Roman" w:hAnsi="Times New Roman"/>
        </w:rPr>
        <w:t xml:space="preserve">information about </w:t>
      </w:r>
      <w:r w:rsidR="004A6DC9">
        <w:rPr>
          <w:rFonts w:ascii="Times New Roman" w:hAnsi="Times New Roman"/>
        </w:rPr>
        <w:t>whether certain aliens have</w:t>
      </w:r>
      <w:r>
        <w:rPr>
          <w:rFonts w:ascii="Times New Roman" w:hAnsi="Times New Roman"/>
        </w:rPr>
        <w:t xml:space="preserve"> financial support </w:t>
      </w:r>
      <w:r w:rsidR="00C02BDF">
        <w:rPr>
          <w:rFonts w:ascii="Times New Roman" w:hAnsi="Times New Roman"/>
        </w:rPr>
        <w:t>to pay for expenses that arise during the alien’s temporary stay in the United States</w:t>
      </w:r>
      <w:r>
        <w:rPr>
          <w:rFonts w:ascii="Times New Roman" w:hAnsi="Times New Roman"/>
        </w:rPr>
        <w:t xml:space="preserve">. </w:t>
      </w:r>
      <w:r w:rsidR="00940713">
        <w:rPr>
          <w:rFonts w:ascii="Times New Roman" w:hAnsi="Times New Roman"/>
        </w:rPr>
        <w:t xml:space="preserve"> </w:t>
      </w:r>
      <w:r>
        <w:rPr>
          <w:rFonts w:ascii="Times New Roman" w:hAnsi="Times New Roman"/>
        </w:rPr>
        <w:t>F</w:t>
      </w:r>
      <w:r w:rsidRPr="00F778FE" w:rsidR="007D4D97">
        <w:rPr>
          <w:rFonts w:ascii="Times New Roman" w:hAnsi="Times New Roman"/>
        </w:rPr>
        <w:t>orm</w:t>
      </w:r>
      <w:r>
        <w:rPr>
          <w:rFonts w:ascii="Times New Roman" w:hAnsi="Times New Roman"/>
        </w:rPr>
        <w:t xml:space="preserve"> I-134</w:t>
      </w:r>
      <w:r w:rsidRPr="00F778FE" w:rsidR="007D4D97">
        <w:rPr>
          <w:rFonts w:ascii="Times New Roman" w:hAnsi="Times New Roman"/>
        </w:rPr>
        <w:t xml:space="preserve"> </w:t>
      </w:r>
      <w:r w:rsidR="00B1641E">
        <w:rPr>
          <w:rFonts w:ascii="Times New Roman" w:hAnsi="Times New Roman"/>
        </w:rPr>
        <w:t>is available</w:t>
      </w:r>
      <w:r w:rsidRPr="00F778FE" w:rsidR="00B1641E">
        <w:rPr>
          <w:rFonts w:ascii="Times New Roman" w:hAnsi="Times New Roman"/>
        </w:rPr>
        <w:t xml:space="preserve"> </w:t>
      </w:r>
      <w:r w:rsidR="00B1641E">
        <w:rPr>
          <w:rFonts w:ascii="Times New Roman" w:hAnsi="Times New Roman"/>
        </w:rPr>
        <w:t xml:space="preserve">as a fillable PDF </w:t>
      </w:r>
      <w:r w:rsidRPr="00F778FE" w:rsidR="007D4D97">
        <w:rPr>
          <w:rFonts w:ascii="Times New Roman" w:hAnsi="Times New Roman"/>
        </w:rPr>
        <w:t xml:space="preserve">on the USCIS </w:t>
      </w:r>
      <w:r w:rsidR="007D4D97">
        <w:rPr>
          <w:rFonts w:ascii="Times New Roman" w:hAnsi="Times New Roman"/>
        </w:rPr>
        <w:t xml:space="preserve">website </w:t>
      </w:r>
      <w:r w:rsidR="00B1641E">
        <w:rPr>
          <w:rFonts w:ascii="Times New Roman" w:hAnsi="Times New Roman"/>
        </w:rPr>
        <w:t xml:space="preserve">at uscis.gov/i-134. The form </w:t>
      </w:r>
      <w:r w:rsidRPr="00F778FE" w:rsidR="007D4D97">
        <w:rPr>
          <w:rFonts w:ascii="Times New Roman" w:hAnsi="Times New Roman"/>
        </w:rPr>
        <w:t>can be completed electronically</w:t>
      </w:r>
      <w:r w:rsidR="00B1641E">
        <w:rPr>
          <w:rFonts w:ascii="Times New Roman" w:hAnsi="Times New Roman"/>
        </w:rPr>
        <w:t>,</w:t>
      </w:r>
      <w:r w:rsidRPr="00F778FE" w:rsidR="007D4D97">
        <w:rPr>
          <w:rFonts w:ascii="Times New Roman" w:hAnsi="Times New Roman"/>
        </w:rPr>
        <w:t xml:space="preserve"> but </w:t>
      </w:r>
      <w:r w:rsidR="00B1641E">
        <w:rPr>
          <w:rFonts w:ascii="Times New Roman" w:hAnsi="Times New Roman"/>
        </w:rPr>
        <w:t xml:space="preserve">must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F778FE" w:rsidR="007D4D97" w:rsidP="007D4D97" w:rsidRDefault="007D4D97" w14:paraId="4868DCD8" w14:textId="44A57AF1">
      <w:pPr>
        <w:tabs>
          <w:tab w:val="left" w:pos="-1440"/>
        </w:tabs>
        <w:ind w:left="720"/>
        <w:rPr>
          <w:rFonts w:ascii="Times New Roman" w:hAnsi="Times New Roman"/>
        </w:rPr>
      </w:pPr>
      <w:r w:rsidRPr="00F778FE">
        <w:rPr>
          <w:rFonts w:ascii="Times New Roman" w:hAnsi="Times New Roman"/>
        </w:rPr>
        <w:t>A search of USCIS’ automated forms tracking system revealed no duplication</w:t>
      </w:r>
      <w:r w:rsidR="00724869">
        <w:rPr>
          <w:rFonts w:ascii="Times New Roman" w:hAnsi="Times New Roman"/>
        </w:rPr>
        <w:t xml:space="preserve">. </w:t>
      </w:r>
      <w:r w:rsidRPr="00F778FE">
        <w:rPr>
          <w:rFonts w:ascii="Times New Roman" w:hAnsi="Times New Roman"/>
        </w:rPr>
        <w:t xml:space="preserve">There is </w:t>
      </w:r>
      <w:r w:rsidRPr="00F778FE">
        <w:rPr>
          <w:rFonts w:ascii="Times New Roman" w:hAnsi="Times New Roman"/>
        </w:rPr>
        <w:lastRenderedPageBreak/>
        <w:t>no similar data collected</w:t>
      </w:r>
      <w:r>
        <w:rPr>
          <w:rFonts w:ascii="Times New Roman" w:hAnsi="Times New Roman"/>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7D4D97" w:rsidP="007D4D97" w:rsidRDefault="007D4D97" w14:paraId="288F052C" w14:textId="77777777">
      <w:pPr>
        <w:tabs>
          <w:tab w:val="left" w:pos="-1440"/>
        </w:tabs>
        <w:ind w:left="720"/>
        <w:rPr>
          <w:rFonts w:ascii="Times New Roman" w:hAnsi="Times New Roman"/>
          <w:color w:val="FF0000"/>
        </w:rPr>
      </w:pPr>
      <w:r w:rsidRPr="00F778FE">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F778FE" w:rsidR="007D4D97" w:rsidP="007D4D97" w:rsidRDefault="007D4D97" w14:paraId="07DD19EC" w14:textId="3B257FF5">
      <w:pPr>
        <w:tabs>
          <w:tab w:val="left" w:pos="-1440"/>
        </w:tabs>
        <w:ind w:left="720"/>
        <w:rPr>
          <w:rFonts w:ascii="Times New Roman" w:hAnsi="Times New Roman"/>
        </w:rPr>
      </w:pPr>
      <w:r w:rsidRPr="00F778FE">
        <w:rPr>
          <w:rFonts w:ascii="Times New Roman" w:hAnsi="Times New Roman"/>
        </w:rPr>
        <w:t xml:space="preserve">If the information is not collected, USCIS would not be able to determine whether </w:t>
      </w:r>
      <w:r w:rsidR="001C2AFC">
        <w:rPr>
          <w:rFonts w:ascii="Times New Roman" w:hAnsi="Times New Roman"/>
        </w:rPr>
        <w:t xml:space="preserve">certain </w:t>
      </w:r>
      <w:r w:rsidRPr="00F778FE">
        <w:rPr>
          <w:rFonts w:ascii="Times New Roman" w:hAnsi="Times New Roman"/>
        </w:rPr>
        <w:t>alien</w:t>
      </w:r>
      <w:r w:rsidR="00F27784">
        <w:rPr>
          <w:rFonts w:ascii="Times New Roman" w:hAnsi="Times New Roman"/>
        </w:rPr>
        <w:t>s</w:t>
      </w:r>
      <w:r w:rsidRPr="00F778FE">
        <w:rPr>
          <w:rFonts w:ascii="Times New Roman" w:hAnsi="Times New Roman"/>
        </w:rPr>
        <w:t xml:space="preserve"> </w:t>
      </w:r>
      <w:r w:rsidR="00C02BDF">
        <w:rPr>
          <w:rFonts w:ascii="Times New Roman" w:hAnsi="Times New Roman"/>
        </w:rPr>
        <w:t>seeking to come to the United States ha</w:t>
      </w:r>
      <w:r w:rsidR="001C2AFC">
        <w:rPr>
          <w:rFonts w:ascii="Times New Roman" w:hAnsi="Times New Roman"/>
        </w:rPr>
        <w:t>ve</w:t>
      </w:r>
      <w:r w:rsidR="00C02BDF">
        <w:rPr>
          <w:rFonts w:ascii="Times New Roman" w:hAnsi="Times New Roman"/>
        </w:rPr>
        <w:t xml:space="preserve"> financial support to cover expenses for the duration of the</w:t>
      </w:r>
      <w:r w:rsidR="00F27784">
        <w:rPr>
          <w:rFonts w:ascii="Times New Roman" w:hAnsi="Times New Roman"/>
        </w:rPr>
        <w:t>ir</w:t>
      </w:r>
      <w:r w:rsidR="00C02BDF">
        <w:rPr>
          <w:rFonts w:ascii="Times New Roman" w:hAnsi="Times New Roman"/>
        </w:rPr>
        <w:t xml:space="preserve"> stay in the United States.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D161C2" w:rsidRDefault="00921351" w14:paraId="318C041A" w14:textId="49E30097">
      <w:pPr>
        <w:tabs>
          <w:tab w:val="left" w:pos="-1440"/>
        </w:tabs>
        <w:ind w:left="720"/>
        <w:rPr>
          <w:rFonts w:ascii="Times New Roman" w:hAnsi="Times New Roman"/>
        </w:rPr>
      </w:pPr>
      <w:r w:rsidRPr="008A4764">
        <w:rPr>
          <w:rFonts w:ascii="Times New Roman" w:hAnsi="Times New Roman"/>
        </w:rPr>
        <w:t xml:space="preserve">On </w:t>
      </w:r>
      <w:r w:rsidR="00D161C2">
        <w:rPr>
          <w:rFonts w:ascii="Times New Roman" w:hAnsi="Times New Roman"/>
        </w:rPr>
        <w:t>September 29, 2020</w:t>
      </w:r>
      <w:r w:rsidRPr="0029577A">
        <w:rPr>
          <w:rFonts w:ascii="Times New Roman" w:hAnsi="Times New Roman"/>
        </w:rPr>
        <w:t xml:space="preserve"> USCIS p</w:t>
      </w:r>
      <w:r w:rsidRPr="00D161C2">
        <w:rPr>
          <w:rFonts w:ascii="Times New Roman" w:hAnsi="Times New Roman"/>
        </w:rPr>
        <w:t xml:space="preserve">ublished a 60-day notice in the Federal Register at </w:t>
      </w:r>
      <w:r w:rsidRPr="00D161C2" w:rsidR="00D161C2">
        <w:rPr>
          <w:rFonts w:ascii="Times New Roman" w:hAnsi="Times New Roman"/>
        </w:rPr>
        <w:t>85 FR 61021</w:t>
      </w:r>
      <w:r w:rsidRPr="00D161C2">
        <w:rPr>
          <w:rFonts w:ascii="Times New Roman" w:hAnsi="Times New Roman"/>
        </w:rPr>
        <w:t>. USCIS receive</w:t>
      </w:r>
      <w:r w:rsidR="00D161C2">
        <w:rPr>
          <w:rFonts w:ascii="Times New Roman" w:hAnsi="Times New Roman"/>
        </w:rPr>
        <w:t>d one</w:t>
      </w:r>
      <w:r w:rsidRPr="00D161C2">
        <w:rPr>
          <w:rFonts w:ascii="Times New Roman" w:hAnsi="Times New Roman"/>
        </w:rPr>
        <w:t xml:space="preserve"> comment after publishing that notice</w:t>
      </w:r>
      <w:r w:rsidR="00D161C2">
        <w:rPr>
          <w:rFonts w:ascii="Times New Roman" w:hAnsi="Times New Roman"/>
        </w:rPr>
        <w:t xml:space="preserve">. The commenter pointed out that Form I-134 did not have a way to indicate if the beneficiary’s stay in the United States </w:t>
      </w:r>
      <w:r w:rsidR="00FE578B">
        <w:rPr>
          <w:rFonts w:ascii="Times New Roman" w:hAnsi="Times New Roman"/>
        </w:rPr>
        <w:t>did not have an end date</w:t>
      </w:r>
      <w:r w:rsidR="00D161C2">
        <w:rPr>
          <w:rFonts w:ascii="Times New Roman" w:hAnsi="Times New Roman"/>
        </w:rPr>
        <w:t>. USCIS did make changes to the information collection in response to the comment.</w:t>
      </w:r>
    </w:p>
    <w:p w:rsidRPr="00A50A06"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6ED64FBB">
      <w:pPr>
        <w:tabs>
          <w:tab w:val="left" w:pos="-1440"/>
        </w:tabs>
        <w:ind w:left="720"/>
        <w:rPr>
          <w:rFonts w:ascii="Times New Roman" w:hAnsi="Times New Roman"/>
        </w:rPr>
      </w:pPr>
      <w:r w:rsidRPr="00A50A06">
        <w:rPr>
          <w:rFonts w:ascii="Times New Roman" w:hAnsi="Times New Roman"/>
        </w:rPr>
        <w:t xml:space="preserve">On </w:t>
      </w:r>
      <w:r w:rsidRPr="00A50A06" w:rsidR="00A50A06">
        <w:rPr>
          <w:rFonts w:ascii="Times New Roman" w:hAnsi="Times New Roman"/>
        </w:rPr>
        <w:t>December 23, 2020</w:t>
      </w:r>
      <w:r w:rsidRPr="00A50A06">
        <w:rPr>
          <w:rFonts w:ascii="Times New Roman" w:hAnsi="Times New Roman"/>
        </w:rPr>
        <w:t xml:space="preserve">, USCIS published a 30-day notice in the Federal Register at </w:t>
      </w:r>
      <w:r w:rsidRPr="00A50A06" w:rsidR="00A50A06">
        <w:rPr>
          <w:rFonts w:ascii="Times New Roman" w:hAnsi="Times New Roman"/>
        </w:rPr>
        <w:t xml:space="preserve">85 </w:t>
      </w:r>
      <w:r w:rsidRPr="00A50A06">
        <w:rPr>
          <w:rFonts w:ascii="Times New Roman" w:hAnsi="Times New Roman"/>
        </w:rPr>
        <w:t xml:space="preserve">FR </w:t>
      </w:r>
      <w:r w:rsidRPr="00A50A06" w:rsidR="00A50A06">
        <w:rPr>
          <w:rFonts w:ascii="Times New Roman" w:hAnsi="Times New Roman"/>
        </w:rPr>
        <w:t>83988</w:t>
      </w:r>
      <w:r w:rsidRPr="00A50A06">
        <w:rPr>
          <w:rFonts w:ascii="Times New Roman" w:hAnsi="Times New Roman"/>
        </w:rPr>
        <w:t>. U</w:t>
      </w:r>
      <w:r w:rsidRPr="00914A5D">
        <w:rPr>
          <w:rFonts w:ascii="Times New Roman" w:hAnsi="Times New Roman"/>
        </w:rPr>
        <w:t>SCIS</w:t>
      </w:r>
      <w:r w:rsidRPr="00A50A06">
        <w:rPr>
          <w:rFonts w:ascii="Times New Roman" w:hAnsi="Times New Roman"/>
        </w:rPr>
        <w:t xml:space="preserve"> </w:t>
      </w:r>
      <w:r w:rsidR="00CB26BE">
        <w:rPr>
          <w:rFonts w:ascii="Times New Roman" w:hAnsi="Times New Roman"/>
        </w:rPr>
        <w:t>received one comment. The commenter expressed an opinion on immigration matters generally. USCIS did not make changes to the information collection in response to the comment.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P="00914A5D" w:rsidRDefault="001A595D" w14:paraId="56191D66" w14:textId="6D69806D">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5504AF9">
      <w:pPr>
        <w:tabs>
          <w:tab w:val="left" w:pos="-1440"/>
        </w:tabs>
        <w:ind w:left="720"/>
        <w:rPr>
          <w:rFonts w:ascii="Times New Roman" w:hAnsi="Times New Roman"/>
        </w:rPr>
      </w:pPr>
      <w:r>
        <w:rPr>
          <w:rFonts w:ascii="Times New Roman" w:hAnsi="Times New Roman"/>
        </w:rPr>
        <w:t>This collection is covered under the following Privacy Impact Assessment</w:t>
      </w:r>
      <w:r w:rsidR="00040318">
        <w:rPr>
          <w:rFonts w:ascii="Times New Roman" w:hAnsi="Times New Roman"/>
        </w:rPr>
        <w:t>s</w:t>
      </w:r>
      <w:r>
        <w:rPr>
          <w:rFonts w:ascii="Times New Roman" w:hAnsi="Times New Roman"/>
        </w:rPr>
        <w:t>:</w:t>
      </w:r>
    </w:p>
    <w:p w:rsidRPr="00040318" w:rsidR="00040318" w:rsidP="00040318" w:rsidRDefault="00040318" w14:paraId="484B7851" w14:textId="77777777">
      <w:pPr>
        <w:tabs>
          <w:tab w:val="left" w:pos="-1440"/>
        </w:tabs>
        <w:ind w:left="720"/>
        <w:rPr>
          <w:rFonts w:ascii="Times New Roman" w:hAnsi="Times New Roman"/>
        </w:rPr>
      </w:pPr>
    </w:p>
    <w:p w:rsidR="00040318" w:rsidP="00040318" w:rsidRDefault="00040318" w14:paraId="0FD1239F" w14:textId="77777777">
      <w:pPr>
        <w:pStyle w:val="ListParagraph"/>
        <w:numPr>
          <w:ilvl w:val="0"/>
          <w:numId w:val="11"/>
        </w:numPr>
        <w:tabs>
          <w:tab w:val="left" w:pos="-1440"/>
        </w:tabs>
        <w:rPr>
          <w:rFonts w:ascii="Times New Roman" w:hAnsi="Times New Roman"/>
        </w:rPr>
      </w:pPr>
      <w:r w:rsidRPr="00040318">
        <w:rPr>
          <w:rFonts w:ascii="Times New Roman" w:hAnsi="Times New Roman"/>
        </w:rPr>
        <w:lastRenderedPageBreak/>
        <w:t>DHS/USCIS/PIA-051 Case and Activity Management for International Operations (CAMINO);</w:t>
      </w:r>
    </w:p>
    <w:p w:rsidRPr="00040318" w:rsidR="00040318" w:rsidP="00040318" w:rsidRDefault="00040318" w14:paraId="2B7B2469" w14:textId="6327FAE6">
      <w:pPr>
        <w:pStyle w:val="ListParagraph"/>
        <w:numPr>
          <w:ilvl w:val="0"/>
          <w:numId w:val="11"/>
        </w:numPr>
        <w:tabs>
          <w:tab w:val="left" w:pos="-1440"/>
        </w:tabs>
        <w:rPr>
          <w:rFonts w:ascii="Times New Roman" w:hAnsi="Times New Roman"/>
        </w:rPr>
      </w:pPr>
      <w:r w:rsidRPr="00040318">
        <w:rPr>
          <w:rFonts w:ascii="Times New Roman" w:hAnsi="Times New Roman"/>
        </w:rPr>
        <w:t xml:space="preserve">DHS/USCIS/PIA-003 Integrated Digitization Document Management Program (IDDMP). </w:t>
      </w:r>
    </w:p>
    <w:p w:rsidRPr="00040318" w:rsidR="00040318" w:rsidP="00040318" w:rsidRDefault="00040318" w14:paraId="2E30A424" w14:textId="77777777">
      <w:pPr>
        <w:tabs>
          <w:tab w:val="left" w:pos="-1440"/>
        </w:tabs>
        <w:ind w:left="720"/>
        <w:rPr>
          <w:rFonts w:ascii="Times New Roman" w:hAnsi="Times New Roman"/>
        </w:rPr>
      </w:pPr>
    </w:p>
    <w:p w:rsidR="00EC5F60" w:rsidP="00040318" w:rsidRDefault="00040318" w14:paraId="00E0A29B" w14:textId="32B3DCFB">
      <w:pPr>
        <w:tabs>
          <w:tab w:val="left" w:pos="-1440"/>
        </w:tabs>
        <w:rPr>
          <w:rFonts w:ascii="Times New Roman" w:hAnsi="Times New Roman"/>
        </w:rPr>
      </w:pPr>
      <w:r>
        <w:rPr>
          <w:rFonts w:ascii="Times New Roman" w:hAnsi="Times New Roman"/>
        </w:rPr>
        <w:tab/>
      </w:r>
      <w:r w:rsidR="00EC5F60">
        <w:rPr>
          <w:rFonts w:ascii="Times New Roman" w:hAnsi="Times New Roman"/>
        </w:rPr>
        <w:t xml:space="preserve">The collection is covered under the following System of Records Notices: </w:t>
      </w:r>
    </w:p>
    <w:p w:rsidRPr="007D4D97" w:rsidR="007D4D97" w:rsidP="007D4D97" w:rsidRDefault="00040318" w14:paraId="38DF0D0B" w14:textId="36BF0E35">
      <w:pPr>
        <w:pStyle w:val="ListParagraph"/>
        <w:numPr>
          <w:ilvl w:val="0"/>
          <w:numId w:val="9"/>
        </w:numPr>
        <w:tabs>
          <w:tab w:val="left" w:pos="-1440"/>
        </w:tabs>
        <w:rPr>
          <w:rFonts w:ascii="Times New Roman" w:hAnsi="Times New Roman"/>
        </w:rPr>
      </w:pPr>
      <w:hyperlink w:history="1" r:id="rId10">
        <w:r w:rsidRPr="007D4D97" w:rsidR="007D4D97">
          <w:rPr>
            <w:rStyle w:val="Hyperlink"/>
            <w:rFonts w:ascii="Times New Roman" w:hAnsi="Times New Roman"/>
            <w:color w:val="auto"/>
            <w:u w:val="none"/>
          </w:rPr>
          <w:t>DHS/USCIS-001 - Alien File, Index, and National File Tracking System of Records</w:t>
        </w:r>
      </w:hyperlink>
      <w:r w:rsidRPr="007D4D97" w:rsidR="007D4D97">
        <w:rPr>
          <w:rFonts w:ascii="Times New Roman" w:hAnsi="Times New Roman"/>
        </w:rPr>
        <w:t xml:space="preserve"> </w:t>
      </w:r>
      <w:r w:rsidR="007D4D97">
        <w:rPr>
          <w:rFonts w:ascii="Times New Roman" w:hAnsi="Times New Roman"/>
        </w:rPr>
        <w:t>November 21, 2013, 78 FR 69864</w:t>
      </w:r>
      <w:r>
        <w:rPr>
          <w:rFonts w:ascii="Times New Roman" w:hAnsi="Times New Roman"/>
        </w:rPr>
        <w:t xml:space="preserve">; </w:t>
      </w:r>
    </w:p>
    <w:p w:rsidR="00040318" w:rsidP="00040318" w:rsidRDefault="00040318" w14:paraId="36AEA373" w14:textId="03DC62C5">
      <w:pPr>
        <w:pStyle w:val="ListParagraph"/>
        <w:numPr>
          <w:ilvl w:val="0"/>
          <w:numId w:val="9"/>
        </w:numPr>
        <w:tabs>
          <w:tab w:val="left" w:pos="-1440"/>
        </w:tabs>
        <w:rPr>
          <w:rFonts w:ascii="Times New Roman" w:hAnsi="Times New Roman"/>
        </w:rPr>
      </w:pPr>
      <w:hyperlink w:history="1" r:id="rId11">
        <w:r w:rsidRPr="007D4D97" w:rsidR="007D4D97">
          <w:rPr>
            <w:rStyle w:val="Hyperlink"/>
            <w:rFonts w:ascii="Times New Roman" w:hAnsi="Times New Roman"/>
            <w:color w:val="auto"/>
            <w:u w:val="none"/>
          </w:rPr>
          <w:t>DHS/USCIS-007 - Benefits Information System</w:t>
        </w:r>
      </w:hyperlink>
      <w:r w:rsidRPr="007D4D97" w:rsidR="007D4D97">
        <w:rPr>
          <w:rFonts w:ascii="Times New Roman" w:hAnsi="Times New Roman"/>
        </w:rPr>
        <w:t xml:space="preserve"> </w:t>
      </w:r>
      <w:r w:rsidRPr="00554746" w:rsidR="007D4D97">
        <w:rPr>
          <w:rFonts w:ascii="Times New Roman" w:hAnsi="Times New Roman"/>
        </w:rPr>
        <w:t>September 29, 2008</w:t>
      </w:r>
      <w:r>
        <w:rPr>
          <w:rFonts w:ascii="Times New Roman" w:hAnsi="Times New Roman"/>
        </w:rPr>
        <w:t>,</w:t>
      </w:r>
      <w:r w:rsidRPr="00554746" w:rsidR="007D4D97">
        <w:rPr>
          <w:rFonts w:ascii="Times New Roman" w:hAnsi="Times New Roman"/>
        </w:rPr>
        <w:t xml:space="preserve"> 73 FR 56596</w:t>
      </w:r>
      <w:r>
        <w:rPr>
          <w:rFonts w:ascii="Times New Roman" w:hAnsi="Times New Roman"/>
        </w:rPr>
        <w:t>; and</w:t>
      </w:r>
    </w:p>
    <w:p w:rsidRPr="00040318" w:rsidR="00040318" w:rsidP="00040318" w:rsidRDefault="00040318" w14:paraId="328D9830" w14:textId="0557A393">
      <w:pPr>
        <w:pStyle w:val="ListParagraph"/>
        <w:numPr>
          <w:ilvl w:val="0"/>
          <w:numId w:val="9"/>
        </w:numPr>
        <w:tabs>
          <w:tab w:val="left" w:pos="-1440"/>
        </w:tabs>
        <w:rPr>
          <w:rFonts w:ascii="Times New Roman" w:hAnsi="Times New Roman"/>
        </w:rPr>
      </w:pPr>
      <w:r w:rsidRPr="00040318">
        <w:rPr>
          <w:rFonts w:ascii="Times New Roman" w:hAnsi="Times New Roman"/>
        </w:rPr>
        <w:t>DHS/USCIS-018 Immigration Biometric and Background Check</w:t>
      </w:r>
      <w:r>
        <w:rPr>
          <w:rFonts w:ascii="Times New Roman" w:hAnsi="Times New Roman"/>
        </w:rPr>
        <w:t xml:space="preserve"> July 31, 2018, 83 FR 36950</w:t>
      </w:r>
      <w:bookmarkStart w:name="_GoBack" w:id="1"/>
      <w:bookmarkEnd w:id="1"/>
      <w:r w:rsidRPr="00040318">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AF45F2" w:rsidR="007D4D97" w:rsidP="007D4D97" w:rsidRDefault="007D4D97" w14:paraId="1FB12D72" w14:textId="66CC50B9">
      <w:pPr>
        <w:tabs>
          <w:tab w:val="left" w:pos="-1440"/>
        </w:tabs>
        <w:ind w:left="720"/>
        <w:rPr>
          <w:rFonts w:ascii="Times New Roman" w:hAnsi="Times New Roman"/>
          <w:color w:val="FF0000"/>
        </w:rPr>
      </w:pPr>
      <w:r w:rsidRPr="00554746">
        <w:rPr>
          <w:rFonts w:ascii="Times New Roman" w:hAnsi="Times New Roman"/>
        </w:rPr>
        <w:t>This information collection contains questions that are of a sensitive nature</w:t>
      </w:r>
      <w:r w:rsidR="00724869">
        <w:rPr>
          <w:rFonts w:ascii="Times New Roman" w:hAnsi="Times New Roman"/>
        </w:rPr>
        <w:t xml:space="preserve">. </w:t>
      </w:r>
      <w:r w:rsidRPr="00554746">
        <w:rPr>
          <w:rFonts w:ascii="Times New Roman" w:hAnsi="Times New Roman"/>
        </w:rPr>
        <w:t xml:space="preserve">Respondents must provide information and records </w:t>
      </w:r>
      <w:r w:rsidR="00687EB3">
        <w:rPr>
          <w:rFonts w:ascii="Times New Roman" w:hAnsi="Times New Roman"/>
        </w:rPr>
        <w:t>about</w:t>
      </w:r>
      <w:r w:rsidRPr="00554746" w:rsidR="00687EB3">
        <w:rPr>
          <w:rFonts w:ascii="Times New Roman" w:hAnsi="Times New Roman"/>
        </w:rPr>
        <w:t xml:space="preserve"> </w:t>
      </w:r>
      <w:r w:rsidRPr="00554746">
        <w:rPr>
          <w:rFonts w:ascii="Times New Roman" w:hAnsi="Times New Roman"/>
        </w:rPr>
        <w:t>personal income and financial resources</w:t>
      </w:r>
      <w:r w:rsidR="00724869">
        <w:rPr>
          <w:rFonts w:ascii="Times New Roman" w:hAnsi="Times New Roman"/>
        </w:rPr>
        <w:t xml:space="preserve">. </w:t>
      </w:r>
      <w:r w:rsidRPr="00554746">
        <w:rPr>
          <w:rFonts w:ascii="Times New Roman" w:hAnsi="Times New Roman"/>
        </w:rPr>
        <w:t xml:space="preserve">This information is necessary to establish that </w:t>
      </w:r>
      <w:r w:rsidR="00687EB3">
        <w:rPr>
          <w:rFonts w:ascii="Times New Roman" w:hAnsi="Times New Roman"/>
        </w:rPr>
        <w:t xml:space="preserve">an </w:t>
      </w:r>
      <w:r w:rsidRPr="00554746">
        <w:rPr>
          <w:rFonts w:ascii="Times New Roman" w:hAnsi="Times New Roman"/>
        </w:rPr>
        <w:t>alien has sufficient income or financial resources to</w:t>
      </w:r>
      <w:r w:rsidR="00C02BDF">
        <w:rPr>
          <w:rFonts w:ascii="Times New Roman" w:hAnsi="Times New Roman"/>
        </w:rPr>
        <w:t xml:space="preserve"> pay for expenses during </w:t>
      </w:r>
      <w:r w:rsidR="00687EB3">
        <w:rPr>
          <w:rFonts w:ascii="Times New Roman" w:hAnsi="Times New Roman"/>
        </w:rPr>
        <w:t xml:space="preserve">their </w:t>
      </w:r>
      <w:r w:rsidR="00C02BDF">
        <w:rPr>
          <w:rFonts w:ascii="Times New Roman" w:hAnsi="Times New Roman"/>
        </w:rPr>
        <w:t>temporary stay in the United States</w:t>
      </w:r>
      <w:r w:rsidR="00A90091">
        <w:rPr>
          <w:rFonts w:ascii="Times New Roman" w:hAnsi="Times New Roman"/>
        </w:rPr>
        <w:t xml:space="preserve">. </w:t>
      </w:r>
      <w:r w:rsidRPr="00554746">
        <w:rPr>
          <w:rFonts w:ascii="Times New Roman" w:hAnsi="Times New Roman"/>
        </w:rPr>
        <w:t xml:space="preserv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982" w:type="dxa"/>
        <w:tblInd w:w="93" w:type="dxa"/>
        <w:tblLook w:val="04A0" w:firstRow="1" w:lastRow="0" w:firstColumn="1" w:lastColumn="0" w:noHBand="0" w:noVBand="1"/>
      </w:tblPr>
      <w:tblGrid>
        <w:gridCol w:w="1180"/>
        <w:gridCol w:w="1199"/>
        <w:gridCol w:w="1239"/>
        <w:gridCol w:w="1180"/>
        <w:gridCol w:w="1061"/>
        <w:gridCol w:w="983"/>
        <w:gridCol w:w="960"/>
        <w:gridCol w:w="960"/>
        <w:gridCol w:w="1220"/>
      </w:tblGrid>
      <w:tr w:rsidRPr="00E77B24" w:rsidR="00E77B24" w:rsidTr="002F56A2"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9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2F56A2"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9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2F56A2" w:rsidTr="00BB6F07"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D4D97" w:rsidR="002F56A2" w:rsidP="002F56A2" w:rsidRDefault="002F56A2" w14:paraId="0DEAD39A" w14:textId="3B163CA4">
            <w:pPr>
              <w:widowControl/>
              <w:autoSpaceDE/>
              <w:autoSpaceDN/>
              <w:adjustRightInd/>
              <w:jc w:val="center"/>
              <w:rPr>
                <w:rFonts w:ascii="Times New Roman" w:hAnsi="Times New Roman"/>
                <w:sz w:val="20"/>
                <w:szCs w:val="20"/>
              </w:rPr>
            </w:pPr>
            <w:r w:rsidRPr="00B9424C">
              <w:rPr>
                <w:rFonts w:ascii="Times New Roman" w:hAnsi="Times New Roman"/>
                <w:bCs/>
                <w:color w:val="000000"/>
                <w:sz w:val="20"/>
              </w:rPr>
              <w:t>Individuals and Households</w:t>
            </w:r>
          </w:p>
        </w:tc>
        <w:tc>
          <w:tcPr>
            <w:tcW w:w="1199" w:type="dxa"/>
            <w:tcBorders>
              <w:top w:val="nil"/>
              <w:left w:val="nil"/>
              <w:bottom w:val="single" w:color="auto" w:sz="8" w:space="0"/>
              <w:right w:val="single" w:color="auto" w:sz="8" w:space="0"/>
            </w:tcBorders>
            <w:shd w:val="clear" w:color="auto" w:fill="auto"/>
            <w:vAlign w:val="center"/>
            <w:hideMark/>
          </w:tcPr>
          <w:p w:rsidRPr="00E77B24" w:rsidR="002F56A2" w:rsidP="002F56A2" w:rsidRDefault="002F56A2" w14:paraId="04C4837B" w14:textId="7C610FA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Declaration of Financial Support, Form I-134</w:t>
            </w:r>
          </w:p>
        </w:tc>
        <w:tc>
          <w:tcPr>
            <w:tcW w:w="1239"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01F4B292" w14:textId="538673F1">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2,500</w:t>
            </w:r>
          </w:p>
        </w:tc>
        <w:tc>
          <w:tcPr>
            <w:tcW w:w="1180"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237336F3" w14:textId="66AD60FD">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160FCCB1" w14:textId="44AF215C">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2,500</w:t>
            </w:r>
          </w:p>
        </w:tc>
        <w:tc>
          <w:tcPr>
            <w:tcW w:w="983"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772C668F" w14:textId="40A012D4">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7D6767FE" w14:textId="281D1158">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5,000</w:t>
            </w:r>
          </w:p>
        </w:tc>
        <w:tc>
          <w:tcPr>
            <w:tcW w:w="960"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030D78C8" w14:textId="38BB158A">
            <w:pPr>
              <w:widowControl/>
              <w:autoSpaceDE/>
              <w:autoSpaceDN/>
              <w:adjustRightInd/>
              <w:jc w:val="center"/>
              <w:rPr>
                <w:rFonts w:ascii="Times New Roman" w:hAnsi="Times New Roman"/>
                <w:color w:val="FF0000"/>
                <w:sz w:val="20"/>
                <w:szCs w:val="20"/>
              </w:rPr>
            </w:pPr>
            <w:r w:rsidRPr="00BB6F07">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BB6F07" w:rsidR="002F56A2" w:rsidP="00BB6F07" w:rsidRDefault="002F56A2" w14:paraId="36DF4DB9" w14:textId="44E2C939">
            <w:pPr>
              <w:widowControl/>
              <w:autoSpaceDE/>
              <w:autoSpaceDN/>
              <w:adjustRightInd/>
              <w:jc w:val="center"/>
              <w:rPr>
                <w:rFonts w:ascii="Times New Roman" w:hAnsi="Times New Roman"/>
                <w:color w:val="000000"/>
                <w:sz w:val="20"/>
                <w:szCs w:val="20"/>
              </w:rPr>
            </w:pPr>
            <w:r w:rsidRPr="00BB6F07">
              <w:rPr>
                <w:rFonts w:ascii="Times New Roman" w:hAnsi="Times New Roman"/>
                <w:sz w:val="20"/>
                <w:szCs w:val="20"/>
              </w:rPr>
              <w:t>$187,756</w:t>
            </w:r>
          </w:p>
        </w:tc>
      </w:tr>
      <w:tr w:rsidRPr="00E77B24" w:rsidR="00E77B24" w:rsidTr="002F56A2"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BB6F07" w:rsidR="00E77B24" w:rsidP="00E77B24" w:rsidRDefault="00E77B24" w14:paraId="63012E93"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Total</w:t>
            </w:r>
          </w:p>
        </w:tc>
        <w:tc>
          <w:tcPr>
            <w:tcW w:w="1199" w:type="dxa"/>
            <w:tcBorders>
              <w:top w:val="nil"/>
              <w:left w:val="nil"/>
              <w:bottom w:val="single" w:color="auto" w:sz="8" w:space="0"/>
              <w:right w:val="single" w:color="auto" w:sz="8" w:space="0"/>
            </w:tcBorders>
            <w:shd w:val="clear" w:color="000000" w:fill="000000"/>
            <w:vAlign w:val="center"/>
            <w:hideMark/>
          </w:tcPr>
          <w:p w:rsidRPr="00BB6F07" w:rsidR="00E77B24" w:rsidP="00E77B24" w:rsidRDefault="00E77B24" w14:paraId="3F64B284"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BB6F07" w:rsidR="00E77B24" w:rsidP="00E77B24" w:rsidRDefault="00E77B24" w14:paraId="15214820"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BB6F07" w:rsidR="00E77B24" w:rsidP="00E77B24" w:rsidRDefault="00E77B24" w14:paraId="38D8A2C1"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BB6F07" w:rsidR="00E77B24" w:rsidP="00E77B24" w:rsidRDefault="00E77B24" w14:paraId="69E8A99E" w14:textId="1E0CA273">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rPr>
              <w:t> </w:t>
            </w:r>
            <w:r w:rsidRPr="00BB6F07" w:rsidR="00BB6F07">
              <w:rPr>
                <w:rFonts w:ascii="Times New Roman" w:hAnsi="Times New Roman"/>
                <w:b/>
                <w:bCs/>
                <w:sz w:val="20"/>
                <w:szCs w:val="20"/>
              </w:rPr>
              <w:t>2,500</w:t>
            </w:r>
          </w:p>
        </w:tc>
        <w:tc>
          <w:tcPr>
            <w:tcW w:w="983" w:type="dxa"/>
            <w:tcBorders>
              <w:top w:val="nil"/>
              <w:left w:val="nil"/>
              <w:bottom w:val="single" w:color="auto" w:sz="8" w:space="0"/>
              <w:right w:val="single" w:color="auto" w:sz="8" w:space="0"/>
            </w:tcBorders>
            <w:shd w:val="clear" w:color="000000" w:fill="000000"/>
            <w:vAlign w:val="center"/>
            <w:hideMark/>
          </w:tcPr>
          <w:p w:rsidRPr="00BB6F07" w:rsidR="00E77B24" w:rsidP="00E77B24" w:rsidRDefault="00E77B24" w14:paraId="1DBFF4A2"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B6F07" w:rsidR="00E77B24" w:rsidP="00E77B24" w:rsidRDefault="00E77B24" w14:paraId="6818A358" w14:textId="28E18499">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r w:rsidRPr="00BB6F07" w:rsidR="00BB6F07">
              <w:rPr>
                <w:rFonts w:ascii="Times New Roman" w:hAnsi="Times New Roman"/>
                <w:b/>
                <w:bCs/>
                <w:sz w:val="20"/>
                <w:szCs w:val="20"/>
              </w:rPr>
              <w:t>5,000</w:t>
            </w:r>
          </w:p>
        </w:tc>
        <w:tc>
          <w:tcPr>
            <w:tcW w:w="960" w:type="dxa"/>
            <w:tcBorders>
              <w:top w:val="nil"/>
              <w:left w:val="nil"/>
              <w:bottom w:val="single" w:color="auto" w:sz="8" w:space="0"/>
              <w:right w:val="single" w:color="auto" w:sz="8" w:space="0"/>
            </w:tcBorders>
            <w:shd w:val="clear" w:color="000000" w:fill="000000"/>
            <w:vAlign w:val="center"/>
            <w:hideMark/>
          </w:tcPr>
          <w:p w:rsidRPr="00BB6F07" w:rsidR="00E77B24" w:rsidP="00E77B24" w:rsidRDefault="00E77B24" w14:paraId="143F6587" w14:textId="77777777">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B6F07" w:rsidR="00E77B24" w:rsidP="00E77B24" w:rsidRDefault="00E77B24" w14:paraId="5F269780" w14:textId="01BE59A0">
            <w:pPr>
              <w:widowControl/>
              <w:autoSpaceDE/>
              <w:autoSpaceDN/>
              <w:adjustRightInd/>
              <w:jc w:val="center"/>
              <w:rPr>
                <w:rFonts w:ascii="Times New Roman" w:hAnsi="Times New Roman"/>
                <w:b/>
                <w:bCs/>
                <w:color w:val="000000"/>
                <w:sz w:val="20"/>
                <w:szCs w:val="20"/>
              </w:rPr>
            </w:pPr>
            <w:r w:rsidRPr="00BB6F07">
              <w:rPr>
                <w:rFonts w:ascii="Times New Roman" w:hAnsi="Times New Roman"/>
                <w:b/>
                <w:bCs/>
                <w:color w:val="000000"/>
                <w:sz w:val="20"/>
                <w:szCs w:val="20"/>
              </w:rPr>
              <w:t> </w:t>
            </w:r>
            <w:r w:rsidRPr="00BB6F07" w:rsidR="00BB6F07">
              <w:rPr>
                <w:rFonts w:ascii="Times New Roman" w:hAnsi="Times New Roman"/>
                <w:b/>
                <w:bCs/>
                <w:sz w:val="20"/>
                <w:szCs w:val="20"/>
              </w:rPr>
              <w:t>$187,756</w:t>
            </w:r>
          </w:p>
        </w:tc>
      </w:tr>
    </w:tbl>
    <w:p w:rsidR="009556EE" w:rsidP="00B635A9" w:rsidRDefault="009556EE" w14:paraId="3447BB81" w14:textId="77777777">
      <w:pPr>
        <w:ind w:left="720"/>
        <w:jc w:val="both"/>
        <w:rPr>
          <w:i/>
          <w:iCs/>
          <w:sz w:val="20"/>
          <w:szCs w:val="20"/>
        </w:rPr>
      </w:pPr>
    </w:p>
    <w:p w:rsidR="00D161C2" w:rsidP="00D161C2" w:rsidRDefault="00B635A9" w14:paraId="626D7A80" w14:textId="77777777">
      <w:pPr>
        <w:ind w:left="720"/>
        <w:jc w:val="both"/>
        <w:rPr>
          <w:rFonts w:ascii="Times New Roman" w:hAnsi="Times New Roman"/>
          <w:i/>
          <w:iCs/>
          <w:sz w:val="20"/>
          <w:szCs w:val="20"/>
        </w:rPr>
      </w:pPr>
      <w:r w:rsidRPr="00215244">
        <w:rPr>
          <w:i/>
          <w:iCs/>
          <w:sz w:val="20"/>
          <w:szCs w:val="20"/>
        </w:rPr>
        <w:t xml:space="preserve">*  </w:t>
      </w:r>
      <w:r w:rsidRPr="00BB6F07" w:rsidR="00BB6F07">
        <w:rPr>
          <w:rFonts w:ascii="Times New Roman" w:hAnsi="Times New Roman"/>
          <w:i/>
          <w:iCs/>
          <w:sz w:val="20"/>
          <w:szCs w:val="20"/>
        </w:rPr>
        <w:t>The above Average Hourly Wage Rate is the May 2019 Bureau of Labor Statistics average wage for All Occupations</w:t>
      </w:r>
      <w:r w:rsidR="00BB6F07">
        <w:rPr>
          <w:rFonts w:ascii="Times New Roman" w:hAnsi="Times New Roman"/>
          <w:i/>
          <w:iCs/>
          <w:sz w:val="20"/>
          <w:szCs w:val="20"/>
        </w:rPr>
        <w:t xml:space="preserve"> </w:t>
      </w:r>
      <w:r w:rsidRPr="00BB6F07" w:rsidR="00BB6F07">
        <w:rPr>
          <w:rFonts w:ascii="Times New Roman" w:hAnsi="Times New Roman"/>
          <w:i/>
          <w:iCs/>
          <w:sz w:val="20"/>
          <w:szCs w:val="20"/>
        </w:rPr>
        <w:t>of $25.72 times the wage rate benefit multiplier of 1.46 (to account for benefits provided) equaling $37.55.</w:t>
      </w:r>
      <w:r w:rsidR="00BB6F07">
        <w:rPr>
          <w:rFonts w:ascii="Times New Roman" w:hAnsi="Times New Roman"/>
          <w:i/>
          <w:iCs/>
          <w:sz w:val="20"/>
          <w:szCs w:val="20"/>
        </w:rPr>
        <w:t xml:space="preserve"> </w:t>
      </w:r>
      <w:r w:rsidRPr="00BB6F07" w:rsidR="00BB6F07">
        <w:rPr>
          <w:rFonts w:ascii="Times New Roman" w:hAnsi="Times New Roman"/>
          <w:i/>
          <w:iCs/>
          <w:sz w:val="20"/>
          <w:szCs w:val="20"/>
        </w:rPr>
        <w:t>The selection of “All Occupations” was chosen because respondents to this collection could be expected from any occupation</w:t>
      </w:r>
      <w:r w:rsidR="00D161C2">
        <w:rPr>
          <w:rFonts w:ascii="Times New Roman" w:hAnsi="Times New Roman"/>
          <w:i/>
          <w:iCs/>
          <w:sz w:val="20"/>
          <w:szCs w:val="20"/>
        </w:rPr>
        <w:t>.</w:t>
      </w:r>
    </w:p>
    <w:p w:rsidRPr="00D161C2" w:rsidR="00B635A9" w:rsidP="00D161C2" w:rsidRDefault="00D161C2" w14:paraId="3EF108CC" w14:textId="49AC0F71">
      <w:pPr>
        <w:ind w:left="720"/>
        <w:jc w:val="both"/>
        <w:rPr>
          <w:rFonts w:ascii="Times New Roman" w:hAnsi="Times New Roman"/>
          <w:i/>
          <w:iCs/>
          <w:sz w:val="20"/>
          <w:szCs w:val="20"/>
        </w:rPr>
      </w:pPr>
      <w:r w:rsidRPr="00D161C2">
        <w:rPr>
          <w:rFonts w:ascii="Times New Roman" w:hAnsi="Times New Roman"/>
          <w:i/>
          <w:iCs/>
          <w:sz w:val="20"/>
          <w:szCs w:val="20"/>
        </w:rPr>
        <w:t>** The estimated number of respondents includes receipts of Form I-134 by both USCIS and Department of State.</w:t>
      </w:r>
      <w:r w:rsidRPr="00D161C2" w:rsidR="00BB6F07">
        <w:rPr>
          <w:rFonts w:ascii="Times New Roman" w:hAnsi="Times New Roman"/>
          <w:i/>
          <w:iCs/>
          <w:sz w:val="20"/>
          <w:szCs w:val="20"/>
        </w:rPr>
        <w:tab/>
      </w:r>
      <w:r w:rsidRPr="00D161C2" w:rsidR="00BB6F07">
        <w:rPr>
          <w:rFonts w:ascii="Times New Roman" w:hAnsi="Times New Roman"/>
          <w:i/>
          <w:iCs/>
          <w:sz w:val="20"/>
          <w:szCs w:val="20"/>
        </w:rPr>
        <w:tab/>
      </w:r>
      <w:r w:rsidRPr="00D161C2" w:rsidR="00BB6F07">
        <w:rPr>
          <w:rFonts w:ascii="Times New Roman" w:hAnsi="Times New Roman"/>
          <w:i/>
          <w:iCs/>
          <w:sz w:val="20"/>
          <w:szCs w:val="20"/>
        </w:rPr>
        <w:tab/>
      </w:r>
      <w:r w:rsidRPr="00D161C2" w:rsidR="00BB6F07">
        <w:rPr>
          <w:rFonts w:ascii="Times New Roman" w:hAnsi="Times New Roman"/>
          <w:i/>
          <w:iCs/>
          <w:sz w:val="20"/>
          <w:szCs w:val="20"/>
        </w:rPr>
        <w:tab/>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0D6A0C" w:rsidR="000D6A0C" w:rsidP="000D6A0C" w:rsidRDefault="000D6A0C" w14:paraId="24A8C05D" w14:textId="77777777">
      <w:pPr>
        <w:tabs>
          <w:tab w:val="left" w:pos="-1440"/>
        </w:tabs>
        <w:ind w:left="720"/>
        <w:rPr>
          <w:rFonts w:ascii="Times New Roman" w:hAnsi="Times New Roman"/>
        </w:rPr>
      </w:pPr>
    </w:p>
    <w:p w:rsidRPr="00BB6F07" w:rsidR="00BB6F07" w:rsidP="00BB6F07" w:rsidRDefault="00BB6F07" w14:paraId="1DAC7E51" w14:textId="7477F734">
      <w:pPr>
        <w:ind w:left="720"/>
        <w:rPr>
          <w:rFonts w:ascii="Times New Roman" w:hAnsi="Times New Roman"/>
        </w:rPr>
      </w:pPr>
      <w:r w:rsidRPr="00BB6F07">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w:t>
      </w:r>
      <w:r w:rsidRPr="00BB6F07">
        <w:rPr>
          <w:rFonts w:ascii="Times New Roman" w:hAnsi="Times New Roman"/>
        </w:rPr>
        <w:t xml:space="preserve"> capital, start-up, operational or maintenance cost</w:t>
      </w:r>
      <w:r>
        <w:rPr>
          <w:rFonts w:ascii="Times New Roman" w:hAnsi="Times New Roman"/>
        </w:rPr>
        <w:t>s</w:t>
      </w:r>
      <w:r w:rsidRPr="00BB6F07">
        <w:rPr>
          <w:rFonts w:ascii="Times New Roman" w:hAnsi="Times New Roman"/>
        </w:rPr>
        <w:t xml:space="preserve"> associated with this</w:t>
      </w:r>
      <w:r>
        <w:rPr>
          <w:rFonts w:ascii="Times New Roman" w:hAnsi="Times New Roman"/>
        </w:rPr>
        <w:t xml:space="preserve"> </w:t>
      </w:r>
      <w:r w:rsidRPr="00BB6F07">
        <w:rPr>
          <w:rFonts w:ascii="Times New Roman" w:hAnsi="Times New Roman"/>
        </w:rPr>
        <w:t>collection of information</w:t>
      </w:r>
      <w:r w:rsidR="00A90091">
        <w:rPr>
          <w:rFonts w:ascii="Times New Roman" w:hAnsi="Times New Roman"/>
        </w:rPr>
        <w:t xml:space="preserve">. </w:t>
      </w:r>
      <w:r w:rsidRPr="00BB6F07">
        <w:rPr>
          <w:rFonts w:ascii="Times New Roman" w:hAnsi="Times New Roman"/>
        </w:rPr>
        <w:t>There is no fee cost to respondents for filing these requests. USCIS, however, estimates that respondents will incur an estimated cost of $4.25 average postage cost to each respondent to submit the completed package to USCIS.</w:t>
      </w:r>
    </w:p>
    <w:p w:rsidRPr="00BB6F07" w:rsidR="00BB6F07" w:rsidP="00BB6F07" w:rsidRDefault="00BB6F07" w14:paraId="7D76A4EA" w14:textId="77777777">
      <w:pPr>
        <w:ind w:left="1440" w:hanging="720"/>
        <w:rPr>
          <w:rFonts w:ascii="Times New Roman" w:hAnsi="Times New Roman"/>
        </w:rPr>
      </w:pPr>
    </w:p>
    <w:p w:rsidR="00B27061" w:rsidP="00BB6F07" w:rsidRDefault="00BB6F07" w14:paraId="183BDF63" w14:textId="14938BA0">
      <w:pPr>
        <w:ind w:left="720"/>
        <w:rPr>
          <w:rFonts w:ascii="Times New Roman" w:hAnsi="Times New Roman"/>
        </w:rPr>
      </w:pPr>
      <w:r w:rsidRPr="00BB6F07">
        <w:rPr>
          <w:rFonts w:ascii="Times New Roman" w:hAnsi="Times New Roman"/>
        </w:rPr>
        <w:t>Postage to mail completed package (2,500 x $4.25 average postage) = $10,625 (total annual cost burden to respondents).</w:t>
      </w:r>
    </w:p>
    <w:p w:rsidRPr="00AF45F2" w:rsidR="00BB6F07" w:rsidP="00BB6F07" w:rsidRDefault="00BB6F07" w14:paraId="7B6029AD"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P="00663D52" w:rsidRDefault="00663D52" w14:paraId="4F632853" w14:textId="07BA2490">
      <w:pPr>
        <w:tabs>
          <w:tab w:val="left" w:pos="-1440"/>
        </w:tabs>
        <w:ind w:left="720"/>
        <w:rPr>
          <w:rFonts w:ascii="Times New Roman" w:hAnsi="Times New Roman"/>
        </w:rPr>
      </w:pPr>
    </w:p>
    <w:p w:rsidRPr="00663D52" w:rsidR="007D4D97" w:rsidP="00663D52" w:rsidRDefault="007D4D97" w14:paraId="0B1953C6" w14:textId="2322A7F7">
      <w:pPr>
        <w:tabs>
          <w:tab w:val="left" w:pos="-1440"/>
        </w:tabs>
        <w:ind w:left="720"/>
        <w:rPr>
          <w:rFonts w:ascii="Times New Roman" w:hAnsi="Times New Roman"/>
        </w:rPr>
      </w:pPr>
      <w:r w:rsidRPr="0093704A">
        <w:rPr>
          <w:rFonts w:ascii="Times New Roman" w:hAnsi="Times New Roman"/>
          <w:b/>
        </w:rPr>
        <w:t>The estimated cost to the Government is $</w:t>
      </w:r>
      <w:r w:rsidRPr="00C22EE3" w:rsidR="00C22EE3">
        <w:rPr>
          <w:rFonts w:ascii="Times New Roman" w:hAnsi="Times New Roman"/>
          <w:b/>
        </w:rPr>
        <w:t>1</w:t>
      </w:r>
      <w:r w:rsidR="00C22EE3">
        <w:rPr>
          <w:rFonts w:ascii="Times New Roman" w:hAnsi="Times New Roman"/>
          <w:b/>
        </w:rPr>
        <w:t>61,625</w:t>
      </w:r>
      <w:r w:rsidR="00724869">
        <w:rPr>
          <w:rFonts w:ascii="Times New Roman" w:hAnsi="Times New Roman"/>
          <w:b/>
        </w:rPr>
        <w:t xml:space="preserve">. </w:t>
      </w:r>
      <w:r w:rsidRPr="0093704A">
        <w:rPr>
          <w:rFonts w:ascii="Times New Roman" w:hAnsi="Times New Roman"/>
        </w:rPr>
        <w:t>This figure is calculated by multiplying the estimated number of respondents (</w:t>
      </w:r>
      <w:r w:rsidR="00C22EE3">
        <w:rPr>
          <w:rFonts w:ascii="Times New Roman" w:hAnsi="Times New Roman"/>
        </w:rPr>
        <w:t>2,500</w:t>
      </w:r>
      <w:r>
        <w:rPr>
          <w:rFonts w:ascii="Times New Roman" w:hAnsi="Times New Roman"/>
        </w:rPr>
        <w:t xml:space="preserve">) </w:t>
      </w:r>
      <w:r w:rsidR="00C22EE3">
        <w:rPr>
          <w:rFonts w:ascii="Times New Roman" w:hAnsi="Times New Roman"/>
        </w:rPr>
        <w:t xml:space="preserve">by </w:t>
      </w:r>
      <w:r>
        <w:rPr>
          <w:rFonts w:ascii="Times New Roman" w:hAnsi="Times New Roman"/>
        </w:rPr>
        <w:t>the ti</w:t>
      </w:r>
      <w:r w:rsidRPr="0093704A">
        <w:rPr>
          <w:rFonts w:ascii="Times New Roman" w:hAnsi="Times New Roman"/>
        </w:rPr>
        <w:t xml:space="preserve">me required to </w:t>
      </w:r>
      <w:r>
        <w:rPr>
          <w:rFonts w:ascii="Times New Roman" w:hAnsi="Times New Roman"/>
        </w:rPr>
        <w:t>adjudicate the form (1 hour</w:t>
      </w:r>
      <w:r w:rsidRPr="0093704A">
        <w:rPr>
          <w:rFonts w:ascii="Times New Roman" w:hAnsi="Times New Roman"/>
        </w:rPr>
        <w:t>)</w:t>
      </w:r>
      <w:r w:rsidR="00C22EE3">
        <w:rPr>
          <w:rFonts w:ascii="Times New Roman" w:hAnsi="Times New Roman"/>
        </w:rPr>
        <w:t>, which is multiplied by</w:t>
      </w:r>
      <w:r w:rsidRPr="0093704A">
        <w:rPr>
          <w:rFonts w:ascii="Times New Roman" w:hAnsi="Times New Roman"/>
        </w:rPr>
        <w:t xml:space="preserve"> </w:t>
      </w:r>
      <w:r>
        <w:rPr>
          <w:rFonts w:ascii="Times New Roman" w:hAnsi="Times New Roman"/>
          <w:bCs/>
        </w:rPr>
        <w:t>the average hourly rate</w:t>
      </w:r>
      <w:r w:rsidR="00C22EE3">
        <w:rPr>
          <w:rFonts w:ascii="Times New Roman" w:hAnsi="Times New Roman"/>
          <w:bCs/>
        </w:rPr>
        <w:t xml:space="preserve"> of USCIS adjudicators</w:t>
      </w:r>
      <w:r>
        <w:rPr>
          <w:rFonts w:ascii="Times New Roman" w:hAnsi="Times New Roman"/>
          <w:bCs/>
        </w:rPr>
        <w:t xml:space="preserve"> ($</w:t>
      </w:r>
      <w:r w:rsidR="00C22EE3">
        <w:rPr>
          <w:rFonts w:ascii="Times New Roman" w:hAnsi="Times New Roman"/>
          <w:bCs/>
        </w:rPr>
        <w:t>64.65</w:t>
      </w:r>
      <w:r>
        <w:rPr>
          <w:rFonts w:ascii="Times New Roman" w:hAnsi="Times New Roman"/>
          <w:bCs/>
        </w:rPr>
        <w:t>)</w:t>
      </w:r>
      <w:r w:rsidR="00C22EE3">
        <w:rPr>
          <w:rFonts w:ascii="Times New Roman" w:hAnsi="Times New Roman"/>
          <w:bCs/>
        </w:rPr>
        <w:t>, for a total of</w:t>
      </w:r>
      <w:r>
        <w:rPr>
          <w:rFonts w:ascii="Times New Roman" w:hAnsi="Times New Roman"/>
          <w:bCs/>
        </w:rPr>
        <w:t xml:space="preserve"> $</w:t>
      </w:r>
      <w:r w:rsidR="00C22EE3">
        <w:rPr>
          <w:rFonts w:ascii="Times New Roman" w:hAnsi="Times New Roman"/>
          <w:bCs/>
        </w:rPr>
        <w:t>161,625</w:t>
      </w:r>
      <w:r w:rsidRPr="0093704A">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5F71F373">
      <w:pPr>
        <w:tabs>
          <w:tab w:val="left" w:pos="-1440"/>
        </w:tabs>
        <w:ind w:left="720"/>
        <w:rPr>
          <w:rFonts w:ascii="Times New Roman" w:hAnsi="Times New Roman"/>
        </w:rPr>
      </w:pPr>
    </w:p>
    <w:p w:rsidR="00D161C2" w:rsidP="00914A5D" w:rsidRDefault="00D161C2" w14:paraId="31955D5E" w14:textId="1974C7AD">
      <w:pPr>
        <w:tabs>
          <w:tab w:val="left" w:pos="-1440"/>
        </w:tabs>
        <w:ind w:left="720"/>
        <w:rPr>
          <w:rFonts w:ascii="Times New Roman" w:hAnsi="Times New Roman"/>
        </w:rPr>
      </w:pPr>
      <w:r>
        <w:rPr>
          <w:rFonts w:ascii="Times New Roman" w:hAnsi="Times New Roman"/>
        </w:rPr>
        <w:t xml:space="preserve">In this revision action, USCIS is renaming </w:t>
      </w:r>
      <w:r w:rsidRPr="00B50FA5">
        <w:rPr>
          <w:rFonts w:ascii="Times New Roman" w:hAnsi="Times New Roman"/>
        </w:rPr>
        <w:t xml:space="preserve">Form I-134 </w:t>
      </w:r>
      <w:r>
        <w:rPr>
          <w:rFonts w:ascii="Times New Roman" w:hAnsi="Times New Roman"/>
        </w:rPr>
        <w:t>to “</w:t>
      </w:r>
      <w:r w:rsidRPr="00B50FA5">
        <w:rPr>
          <w:rFonts w:ascii="Times New Roman" w:hAnsi="Times New Roman"/>
        </w:rPr>
        <w:t>Declaration of Financial Support</w:t>
      </w:r>
      <w:r>
        <w:rPr>
          <w:rFonts w:ascii="Times New Roman" w:hAnsi="Times New Roman"/>
        </w:rPr>
        <w:t>”</w:t>
      </w:r>
      <w:r w:rsidRPr="00B50FA5">
        <w:rPr>
          <w:rFonts w:ascii="Times New Roman" w:hAnsi="Times New Roman"/>
        </w:rPr>
        <w:t xml:space="preserve"> to avoid </w:t>
      </w:r>
      <w:r>
        <w:rPr>
          <w:rFonts w:ascii="Times New Roman" w:hAnsi="Times New Roman"/>
        </w:rPr>
        <w:t xml:space="preserve">confusion between the purpose of this information collection and the </w:t>
      </w:r>
      <w:r>
        <w:rPr>
          <w:rFonts w:ascii="Times New Roman" w:hAnsi="Times New Roman"/>
        </w:rPr>
        <w:lastRenderedPageBreak/>
        <w:t xml:space="preserve">purpose of the </w:t>
      </w:r>
      <w:r w:rsidRPr="00B50FA5">
        <w:rPr>
          <w:rFonts w:ascii="Times New Roman" w:hAnsi="Times New Roman"/>
        </w:rPr>
        <w:t>Form I-864, Affidavit of Support Under Section 213A of the INA</w:t>
      </w:r>
      <w:r>
        <w:rPr>
          <w:rFonts w:ascii="Times New Roman" w:hAnsi="Times New Roman"/>
        </w:rPr>
        <w:t>, information collection (OMB control number 1615-0075)</w:t>
      </w:r>
      <w:r w:rsidRPr="00B50FA5">
        <w:rPr>
          <w:rFonts w:ascii="Times New Roman" w:hAnsi="Times New Roman"/>
        </w:rPr>
        <w:t>.</w:t>
      </w:r>
    </w:p>
    <w:p w:rsidR="00D161C2" w:rsidP="00914A5D" w:rsidRDefault="00D161C2" w14:paraId="301D0879" w14:textId="78E614FF">
      <w:pPr>
        <w:tabs>
          <w:tab w:val="left" w:pos="-1440"/>
        </w:tabs>
        <w:ind w:left="720"/>
        <w:rPr>
          <w:rFonts w:ascii="Times New Roman" w:hAnsi="Times New Roman"/>
        </w:rPr>
      </w:pPr>
    </w:p>
    <w:p w:rsidR="00D161C2" w:rsidP="00914A5D" w:rsidRDefault="00D161C2" w14:paraId="2DC06F74" w14:textId="53064B10">
      <w:pPr>
        <w:tabs>
          <w:tab w:val="left" w:pos="-1440"/>
        </w:tabs>
        <w:ind w:left="720"/>
        <w:rPr>
          <w:rFonts w:ascii="Times New Roman" w:hAnsi="Times New Roman"/>
        </w:rPr>
      </w:pPr>
      <w:r>
        <w:rPr>
          <w:rFonts w:ascii="Times New Roman" w:hAnsi="Times New Roman"/>
        </w:rPr>
        <w:t xml:space="preserve">USCIS has made substantive revisions to Form I-134 and its Instructions. The full scope of changes is identified in the Tables of Changes submitted with this information collection request. Changes </w:t>
      </w:r>
      <w:r w:rsidR="00FD1848">
        <w:rPr>
          <w:rFonts w:ascii="Times New Roman" w:hAnsi="Times New Roman"/>
        </w:rPr>
        <w:t xml:space="preserve">to Form I-134 </w:t>
      </w:r>
      <w:r>
        <w:rPr>
          <w:rFonts w:ascii="Times New Roman" w:hAnsi="Times New Roman"/>
        </w:rPr>
        <w:t xml:space="preserve">include: </w:t>
      </w:r>
      <w:r w:rsidR="00FD1848">
        <w:rPr>
          <w:rFonts w:ascii="Times New Roman" w:hAnsi="Times New Roman"/>
        </w:rPr>
        <w:t>clarification regarding on whose behalf the form is being filed; collection of additional biographical information about the beneficiary and/or the individual agreeing to financially support the beneficiary, such as place of birth, citizenship, and marital status; collection of additional information about the beneficiary’s and/or individual agreeing to financially support the beneficiary’s income and assets; and updated certification language for all parties required to sign the form. Updates and edits corresponding to the form changes have been made in the Instructions.</w:t>
      </w:r>
    </w:p>
    <w:p w:rsidRPr="00914A5D" w:rsidR="00D161C2" w:rsidP="00914A5D" w:rsidRDefault="00D161C2" w14:paraId="1E2FE226" w14:textId="77777777">
      <w:pPr>
        <w:tabs>
          <w:tab w:val="left" w:pos="-1440"/>
        </w:tabs>
        <w:ind w:left="720"/>
        <w:rPr>
          <w:rFonts w:ascii="Times New Roman" w:hAnsi="Times New Roman"/>
        </w:rPr>
      </w:pPr>
    </w:p>
    <w:tbl>
      <w:tblPr>
        <w:tblW w:w="9773" w:type="dxa"/>
        <w:tblInd w:w="93" w:type="dxa"/>
        <w:tblLook w:val="04A0" w:firstRow="1" w:lastRow="0" w:firstColumn="1" w:lastColumn="0" w:noHBand="0" w:noVBand="1"/>
      </w:tblPr>
      <w:tblGrid>
        <w:gridCol w:w="1816"/>
        <w:gridCol w:w="1310"/>
        <w:gridCol w:w="1136"/>
        <w:gridCol w:w="1282"/>
        <w:gridCol w:w="1430"/>
        <w:gridCol w:w="1430"/>
        <w:gridCol w:w="1369"/>
      </w:tblGrid>
      <w:tr w:rsidRPr="00920D27" w:rsidR="008A4764" w:rsidTr="00FD1848"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369"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FD1848" w:rsidTr="00FD1848"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FD1848" w:rsidP="00FD1848" w:rsidRDefault="00FD1848" w14:paraId="04D276B2" w14:textId="63F8C2DB">
            <w:pPr>
              <w:widowControl/>
              <w:autoSpaceDE/>
              <w:autoSpaceDN/>
              <w:adjustRightInd/>
              <w:jc w:val="center"/>
              <w:rPr>
                <w:rFonts w:ascii="Times New Roman" w:hAnsi="Times New Roman"/>
                <w:color w:val="000000"/>
              </w:rPr>
            </w:pPr>
            <w:r>
              <w:rPr>
                <w:rFonts w:ascii="Times New Roman" w:hAnsi="Times New Roman"/>
                <w:color w:val="000000"/>
              </w:rPr>
              <w:t>Form I-134</w:t>
            </w:r>
          </w:p>
        </w:tc>
        <w:tc>
          <w:tcPr>
            <w:tcW w:w="1310"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hideMark/>
          </w:tcPr>
          <w:p w:rsidRPr="00FD1848" w:rsidR="00FD1848" w:rsidP="00FD1848" w:rsidRDefault="00FE578B" w14:paraId="0D76B394" w14:textId="4E2D6EEB">
            <w:pPr>
              <w:widowControl/>
              <w:autoSpaceDE/>
              <w:autoSpaceDN/>
              <w:adjustRightInd/>
              <w:jc w:val="center"/>
              <w:rPr>
                <w:rFonts w:ascii="Times New Roman" w:hAnsi="Times New Roman"/>
                <w:color w:val="000000"/>
              </w:rPr>
            </w:pPr>
            <w:r w:rsidRPr="00FE578B">
              <w:rPr>
                <w:rFonts w:ascii="Times New Roman" w:hAnsi="Times New Roman"/>
              </w:rPr>
              <w:t>3,750</w:t>
            </w:r>
          </w:p>
        </w:tc>
        <w:tc>
          <w:tcPr>
            <w:tcW w:w="1430" w:type="dxa"/>
            <w:tcBorders>
              <w:top w:val="nil"/>
              <w:left w:val="nil"/>
              <w:bottom w:val="single" w:color="auto" w:sz="8" w:space="0"/>
              <w:right w:val="single" w:color="auto" w:sz="8" w:space="0"/>
            </w:tcBorders>
            <w:shd w:val="clear" w:color="auto" w:fill="auto"/>
            <w:hideMark/>
          </w:tcPr>
          <w:p w:rsidRPr="00FD1848" w:rsidR="00FD1848" w:rsidP="00FD1848" w:rsidRDefault="00FD1848" w14:paraId="1DD3F4C2" w14:textId="6D2AD49E">
            <w:pPr>
              <w:widowControl/>
              <w:autoSpaceDE/>
              <w:autoSpaceDN/>
              <w:adjustRightInd/>
              <w:jc w:val="center"/>
              <w:rPr>
                <w:rFonts w:ascii="Times New Roman" w:hAnsi="Times New Roman"/>
                <w:color w:val="000000"/>
              </w:rPr>
            </w:pPr>
            <w:r w:rsidRPr="00FD1848">
              <w:rPr>
                <w:rFonts w:ascii="Times New Roman" w:hAnsi="Times New Roman"/>
              </w:rPr>
              <w:t>5,000</w:t>
            </w:r>
          </w:p>
        </w:tc>
        <w:tc>
          <w:tcPr>
            <w:tcW w:w="1369" w:type="dxa"/>
            <w:tcBorders>
              <w:top w:val="nil"/>
              <w:left w:val="nil"/>
              <w:bottom w:val="single" w:color="auto" w:sz="8" w:space="0"/>
              <w:right w:val="single" w:color="auto" w:sz="8" w:space="0"/>
            </w:tcBorders>
            <w:shd w:val="clear" w:color="auto" w:fill="auto"/>
            <w:hideMark/>
          </w:tcPr>
          <w:p w:rsidRPr="00FD1848" w:rsidR="00FD1848" w:rsidP="00FD1848" w:rsidRDefault="00FE578B" w14:paraId="67616E99" w14:textId="60B3B9C6">
            <w:pPr>
              <w:widowControl/>
              <w:autoSpaceDE/>
              <w:autoSpaceDN/>
              <w:adjustRightInd/>
              <w:jc w:val="center"/>
              <w:rPr>
                <w:rFonts w:ascii="Times New Roman" w:hAnsi="Times New Roman"/>
                <w:color w:val="000000"/>
              </w:rPr>
            </w:pPr>
            <w:r>
              <w:rPr>
                <w:rFonts w:ascii="Times New Roman" w:hAnsi="Times New Roman"/>
              </w:rPr>
              <w:t>1,250</w:t>
            </w:r>
          </w:p>
        </w:tc>
      </w:tr>
      <w:tr w:rsidRPr="00920D27" w:rsidR="00FD1848" w:rsidTr="00731303"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FD1848" w:rsidP="00FD1848" w:rsidRDefault="00FD1848"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FD1848" w:rsidP="00FD1848" w:rsidRDefault="00FD1848"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bottom"/>
            <w:hideMark/>
          </w:tcPr>
          <w:p w:rsidRPr="00FD1848" w:rsidR="00FD1848" w:rsidP="00FD1848" w:rsidRDefault="00FE578B" w14:paraId="05E89823" w14:textId="40051B37">
            <w:pPr>
              <w:widowControl/>
              <w:autoSpaceDE/>
              <w:autoSpaceDN/>
              <w:adjustRightInd/>
              <w:jc w:val="center"/>
              <w:rPr>
                <w:rFonts w:ascii="Times New Roman" w:hAnsi="Times New Roman"/>
                <w:b/>
                <w:bCs/>
                <w:color w:val="000000"/>
              </w:rPr>
            </w:pPr>
            <w:r w:rsidRPr="00FE578B">
              <w:rPr>
                <w:rFonts w:ascii="Times New Roman" w:hAnsi="Times New Roman"/>
                <w:b/>
                <w:bCs/>
                <w:color w:val="000000"/>
              </w:rPr>
              <w:t>3,750</w:t>
            </w:r>
          </w:p>
        </w:tc>
        <w:tc>
          <w:tcPr>
            <w:tcW w:w="1430" w:type="dxa"/>
            <w:tcBorders>
              <w:top w:val="nil"/>
              <w:left w:val="nil"/>
              <w:bottom w:val="single" w:color="auto" w:sz="8" w:space="0"/>
              <w:right w:val="single" w:color="auto" w:sz="8" w:space="0"/>
            </w:tcBorders>
            <w:shd w:val="clear" w:color="auto" w:fill="auto"/>
            <w:vAlign w:val="bottom"/>
            <w:hideMark/>
          </w:tcPr>
          <w:p w:rsidRPr="00FD1848" w:rsidR="00FD1848" w:rsidP="00FD1848" w:rsidRDefault="00FD1848" w14:paraId="47211B81" w14:textId="111E8E52">
            <w:pPr>
              <w:widowControl/>
              <w:autoSpaceDE/>
              <w:autoSpaceDN/>
              <w:adjustRightInd/>
              <w:jc w:val="center"/>
              <w:rPr>
                <w:rFonts w:ascii="Times New Roman" w:hAnsi="Times New Roman"/>
                <w:b/>
                <w:bCs/>
                <w:color w:val="000000"/>
              </w:rPr>
            </w:pPr>
            <w:r w:rsidRPr="00FD1848">
              <w:rPr>
                <w:rFonts w:ascii="Times New Roman" w:hAnsi="Times New Roman"/>
                <w:b/>
                <w:bCs/>
                <w:color w:val="000000"/>
              </w:rPr>
              <w:t>5,000</w:t>
            </w:r>
          </w:p>
        </w:tc>
        <w:tc>
          <w:tcPr>
            <w:tcW w:w="1369" w:type="dxa"/>
            <w:tcBorders>
              <w:top w:val="nil"/>
              <w:left w:val="nil"/>
              <w:bottom w:val="single" w:color="auto" w:sz="8" w:space="0"/>
              <w:right w:val="single" w:color="auto" w:sz="8" w:space="0"/>
            </w:tcBorders>
            <w:shd w:val="clear" w:color="auto" w:fill="auto"/>
            <w:vAlign w:val="bottom"/>
            <w:hideMark/>
          </w:tcPr>
          <w:p w:rsidRPr="00FD1848" w:rsidR="00FD1848" w:rsidP="00FD1848" w:rsidRDefault="00FE578B" w14:paraId="5C2904D2" w14:textId="69EABA8B">
            <w:pPr>
              <w:widowControl/>
              <w:autoSpaceDE/>
              <w:autoSpaceDN/>
              <w:adjustRightInd/>
              <w:jc w:val="center"/>
              <w:rPr>
                <w:rFonts w:ascii="Times New Roman" w:hAnsi="Times New Roman"/>
                <w:b/>
                <w:bCs/>
                <w:color w:val="000000"/>
              </w:rPr>
            </w:pPr>
            <w:r>
              <w:rPr>
                <w:rFonts w:ascii="Times New Roman" w:hAnsi="Times New Roman"/>
                <w:b/>
                <w:bCs/>
                <w:color w:val="000000"/>
              </w:rPr>
              <w:t>1,250</w:t>
            </w:r>
          </w:p>
        </w:tc>
      </w:tr>
    </w:tbl>
    <w:p w:rsidR="008A4764" w:rsidP="003338D4" w:rsidRDefault="008A4764" w14:paraId="6DDC9360" w14:textId="35D417E0">
      <w:pPr>
        <w:tabs>
          <w:tab w:val="left" w:pos="-1440"/>
        </w:tabs>
        <w:rPr>
          <w:rFonts w:ascii="Times New Roman" w:hAnsi="Times New Roman"/>
          <w:color w:val="FF0000"/>
        </w:rPr>
      </w:pPr>
    </w:p>
    <w:p w:rsidR="005B6129" w:rsidP="00FD1848" w:rsidRDefault="00FD1848" w14:paraId="76BD35EE" w14:textId="5538752B">
      <w:pPr>
        <w:tabs>
          <w:tab w:val="left" w:pos="-1440"/>
        </w:tabs>
        <w:ind w:left="720"/>
        <w:rPr>
          <w:rFonts w:ascii="Times New Roman" w:hAnsi="Times New Roman"/>
        </w:rPr>
      </w:pPr>
      <w:r>
        <w:rPr>
          <w:rFonts w:ascii="Times New Roman" w:hAnsi="Times New Roman"/>
        </w:rPr>
        <w:t xml:space="preserve">USCIS is reporting an increase of </w:t>
      </w:r>
      <w:r w:rsidR="00FE578B">
        <w:rPr>
          <w:rFonts w:ascii="Times New Roman" w:hAnsi="Times New Roman"/>
        </w:rPr>
        <w:t>1,250</w:t>
      </w:r>
      <w:r>
        <w:rPr>
          <w:rFonts w:ascii="Times New Roman" w:hAnsi="Times New Roman"/>
        </w:rPr>
        <w:t xml:space="preserve"> hours in the estimated annual hour burden to respondents for this collection of information. This increase is the result of an increase in the estimated time burden per response from 1.5 hours to 2 hours.</w:t>
      </w:r>
    </w:p>
    <w:p w:rsidR="00FD1848" w:rsidP="00FD1848" w:rsidRDefault="00FD1848" w14:paraId="3022BA2D" w14:textId="3F4D2850">
      <w:pPr>
        <w:tabs>
          <w:tab w:val="left" w:pos="-1440"/>
        </w:tabs>
        <w:ind w:left="720"/>
        <w:rPr>
          <w:rFonts w:ascii="Times New Roman" w:hAnsi="Times New Roman"/>
        </w:rPr>
      </w:pPr>
    </w:p>
    <w:p w:rsidRPr="008A4764" w:rsidR="00FD1848" w:rsidP="00FD1848" w:rsidRDefault="00FD1848" w14:paraId="0E106859" w14:textId="79263E19">
      <w:pPr>
        <w:tabs>
          <w:tab w:val="left" w:pos="-1440"/>
        </w:tabs>
        <w:ind w:left="720"/>
        <w:rPr>
          <w:rFonts w:ascii="Times New Roman" w:hAnsi="Times New Roman"/>
        </w:rPr>
      </w:pPr>
      <w:r>
        <w:rPr>
          <w:rFonts w:ascii="Times New Roman" w:hAnsi="Times New Roman"/>
        </w:rPr>
        <w:t>There is no change in the estimated annual cost burden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54E57" w14:textId="77777777" w:rsidR="00CA029B" w:rsidRDefault="00CA029B">
      <w:r>
        <w:separator/>
      </w:r>
    </w:p>
  </w:endnote>
  <w:endnote w:type="continuationSeparator" w:id="0">
    <w:p w14:paraId="358F21FC" w14:textId="77777777" w:rsidR="00CA029B" w:rsidRDefault="00CA029B">
      <w:r>
        <w:continuationSeparator/>
      </w:r>
    </w:p>
  </w:endnote>
  <w:endnote w:type="continuationNotice" w:id="1">
    <w:p w14:paraId="54ECD7C5" w14:textId="77777777" w:rsidR="00CA029B" w:rsidRDefault="00CA0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CA029B" w:rsidRDefault="00CA029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CA029B" w:rsidRDefault="00CA029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CA029B" w:rsidRDefault="00CA029B">
    <w:pPr>
      <w:spacing w:line="240" w:lineRule="exact"/>
    </w:pPr>
  </w:p>
  <w:p w14:paraId="466800C6" w14:textId="5271C627" w:rsidR="00CA029B" w:rsidRPr="000712DA" w:rsidRDefault="00CA029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CA029B" w:rsidRDefault="00CA029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F28D9" w14:textId="77777777" w:rsidR="00CA029B" w:rsidRDefault="00CA029B">
      <w:r>
        <w:separator/>
      </w:r>
    </w:p>
  </w:footnote>
  <w:footnote w:type="continuationSeparator" w:id="0">
    <w:p w14:paraId="134455EC" w14:textId="77777777" w:rsidR="00CA029B" w:rsidRDefault="00CA029B">
      <w:r>
        <w:continuationSeparator/>
      </w:r>
    </w:p>
  </w:footnote>
  <w:footnote w:type="continuationNotice" w:id="1">
    <w:p w14:paraId="1C02F898" w14:textId="77777777" w:rsidR="00CA029B" w:rsidRDefault="00CA0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152D18"/>
    <w:multiLevelType w:val="hybridMultilevel"/>
    <w:tmpl w:val="56C08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8F43F8"/>
    <w:multiLevelType w:val="hybridMultilevel"/>
    <w:tmpl w:val="A726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3"/>
  </w:num>
  <w:num w:numId="8">
    <w:abstractNumId w:val="2"/>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F2A"/>
    <w:rsid w:val="00040318"/>
    <w:rsid w:val="000712DA"/>
    <w:rsid w:val="00080CE0"/>
    <w:rsid w:val="00093DB1"/>
    <w:rsid w:val="00094DF8"/>
    <w:rsid w:val="000A42FA"/>
    <w:rsid w:val="000B00D2"/>
    <w:rsid w:val="000B0ED0"/>
    <w:rsid w:val="000C3216"/>
    <w:rsid w:val="000D6A0C"/>
    <w:rsid w:val="000F1A9A"/>
    <w:rsid w:val="000F24E4"/>
    <w:rsid w:val="000F7D89"/>
    <w:rsid w:val="0010769F"/>
    <w:rsid w:val="00134980"/>
    <w:rsid w:val="00161468"/>
    <w:rsid w:val="0019320E"/>
    <w:rsid w:val="001A595D"/>
    <w:rsid w:val="001A6D21"/>
    <w:rsid w:val="001C2AFC"/>
    <w:rsid w:val="001D56DB"/>
    <w:rsid w:val="001D78AA"/>
    <w:rsid w:val="001F67BB"/>
    <w:rsid w:val="0020110E"/>
    <w:rsid w:val="00215244"/>
    <w:rsid w:val="002314B0"/>
    <w:rsid w:val="002564A1"/>
    <w:rsid w:val="00276105"/>
    <w:rsid w:val="0029577A"/>
    <w:rsid w:val="002A35F3"/>
    <w:rsid w:val="002A4A73"/>
    <w:rsid w:val="002A77B4"/>
    <w:rsid w:val="002B6812"/>
    <w:rsid w:val="002C3934"/>
    <w:rsid w:val="002E199D"/>
    <w:rsid w:val="002E7594"/>
    <w:rsid w:val="002F56A2"/>
    <w:rsid w:val="003338D4"/>
    <w:rsid w:val="003504C2"/>
    <w:rsid w:val="003A0F52"/>
    <w:rsid w:val="003C6B23"/>
    <w:rsid w:val="00493405"/>
    <w:rsid w:val="00494557"/>
    <w:rsid w:val="004A6DC9"/>
    <w:rsid w:val="004C2BA8"/>
    <w:rsid w:val="004F3779"/>
    <w:rsid w:val="004F5077"/>
    <w:rsid w:val="00517E73"/>
    <w:rsid w:val="00525E40"/>
    <w:rsid w:val="005423DD"/>
    <w:rsid w:val="0054585A"/>
    <w:rsid w:val="005543AD"/>
    <w:rsid w:val="00583D10"/>
    <w:rsid w:val="00590B61"/>
    <w:rsid w:val="005B6129"/>
    <w:rsid w:val="005C3DD7"/>
    <w:rsid w:val="005E1392"/>
    <w:rsid w:val="00603702"/>
    <w:rsid w:val="006049A7"/>
    <w:rsid w:val="0063778A"/>
    <w:rsid w:val="00662686"/>
    <w:rsid w:val="00663D52"/>
    <w:rsid w:val="00687EB3"/>
    <w:rsid w:val="006A0CC6"/>
    <w:rsid w:val="006B0B31"/>
    <w:rsid w:val="006B38F6"/>
    <w:rsid w:val="006C3550"/>
    <w:rsid w:val="006C79B6"/>
    <w:rsid w:val="006E606E"/>
    <w:rsid w:val="006F083F"/>
    <w:rsid w:val="00703B09"/>
    <w:rsid w:val="0071391D"/>
    <w:rsid w:val="00724869"/>
    <w:rsid w:val="00730E72"/>
    <w:rsid w:val="007312F9"/>
    <w:rsid w:val="00765E88"/>
    <w:rsid w:val="00773020"/>
    <w:rsid w:val="007748E6"/>
    <w:rsid w:val="00792B9D"/>
    <w:rsid w:val="007A122A"/>
    <w:rsid w:val="007A6123"/>
    <w:rsid w:val="007B32A5"/>
    <w:rsid w:val="007C03A1"/>
    <w:rsid w:val="007D433C"/>
    <w:rsid w:val="007D4D97"/>
    <w:rsid w:val="007E6F17"/>
    <w:rsid w:val="007F5988"/>
    <w:rsid w:val="007F70DB"/>
    <w:rsid w:val="00807BA2"/>
    <w:rsid w:val="0081460B"/>
    <w:rsid w:val="008255EE"/>
    <w:rsid w:val="00833B6C"/>
    <w:rsid w:val="0083521C"/>
    <w:rsid w:val="00847763"/>
    <w:rsid w:val="00847EC6"/>
    <w:rsid w:val="008A42B6"/>
    <w:rsid w:val="008A4764"/>
    <w:rsid w:val="008B3BBD"/>
    <w:rsid w:val="008D0F4C"/>
    <w:rsid w:val="008D7291"/>
    <w:rsid w:val="008E7397"/>
    <w:rsid w:val="008F233F"/>
    <w:rsid w:val="008F74F4"/>
    <w:rsid w:val="00906636"/>
    <w:rsid w:val="009147A2"/>
    <w:rsid w:val="00914A5D"/>
    <w:rsid w:val="00921351"/>
    <w:rsid w:val="00921CFA"/>
    <w:rsid w:val="00940713"/>
    <w:rsid w:val="00944A8A"/>
    <w:rsid w:val="00946E17"/>
    <w:rsid w:val="009556EE"/>
    <w:rsid w:val="00974223"/>
    <w:rsid w:val="00982F5C"/>
    <w:rsid w:val="009930EB"/>
    <w:rsid w:val="009A319E"/>
    <w:rsid w:val="009D1DF6"/>
    <w:rsid w:val="009D5D2B"/>
    <w:rsid w:val="009F15D0"/>
    <w:rsid w:val="00A05B27"/>
    <w:rsid w:val="00A3466A"/>
    <w:rsid w:val="00A447D7"/>
    <w:rsid w:val="00A50A06"/>
    <w:rsid w:val="00A5237F"/>
    <w:rsid w:val="00A56B2D"/>
    <w:rsid w:val="00A847D1"/>
    <w:rsid w:val="00A90091"/>
    <w:rsid w:val="00AD7B4A"/>
    <w:rsid w:val="00AF45F2"/>
    <w:rsid w:val="00B0571D"/>
    <w:rsid w:val="00B1471A"/>
    <w:rsid w:val="00B1641E"/>
    <w:rsid w:val="00B27061"/>
    <w:rsid w:val="00B31EBB"/>
    <w:rsid w:val="00B50FA5"/>
    <w:rsid w:val="00B635A9"/>
    <w:rsid w:val="00B719B3"/>
    <w:rsid w:val="00B7349D"/>
    <w:rsid w:val="00B92CAD"/>
    <w:rsid w:val="00BB4E48"/>
    <w:rsid w:val="00BB6F07"/>
    <w:rsid w:val="00BC666F"/>
    <w:rsid w:val="00BD3260"/>
    <w:rsid w:val="00BE3C63"/>
    <w:rsid w:val="00C02BDF"/>
    <w:rsid w:val="00C04531"/>
    <w:rsid w:val="00C2014A"/>
    <w:rsid w:val="00C22EE3"/>
    <w:rsid w:val="00C26020"/>
    <w:rsid w:val="00C3345E"/>
    <w:rsid w:val="00C43E98"/>
    <w:rsid w:val="00C62A1F"/>
    <w:rsid w:val="00C9224C"/>
    <w:rsid w:val="00C97339"/>
    <w:rsid w:val="00CA029B"/>
    <w:rsid w:val="00CB26BE"/>
    <w:rsid w:val="00CD6D53"/>
    <w:rsid w:val="00CF5E65"/>
    <w:rsid w:val="00D049AD"/>
    <w:rsid w:val="00D118B8"/>
    <w:rsid w:val="00D15779"/>
    <w:rsid w:val="00D161C2"/>
    <w:rsid w:val="00D1700F"/>
    <w:rsid w:val="00D22B13"/>
    <w:rsid w:val="00D3403B"/>
    <w:rsid w:val="00D80E94"/>
    <w:rsid w:val="00D96BF7"/>
    <w:rsid w:val="00DA2D6B"/>
    <w:rsid w:val="00DB23C9"/>
    <w:rsid w:val="00DC055C"/>
    <w:rsid w:val="00DE08FF"/>
    <w:rsid w:val="00E15619"/>
    <w:rsid w:val="00E47F2C"/>
    <w:rsid w:val="00E61E1B"/>
    <w:rsid w:val="00E64EC5"/>
    <w:rsid w:val="00E76F9A"/>
    <w:rsid w:val="00E77B24"/>
    <w:rsid w:val="00E85D6D"/>
    <w:rsid w:val="00E91139"/>
    <w:rsid w:val="00EA1FB2"/>
    <w:rsid w:val="00EC3504"/>
    <w:rsid w:val="00EC5F60"/>
    <w:rsid w:val="00EC7B33"/>
    <w:rsid w:val="00ED4E0C"/>
    <w:rsid w:val="00F02F45"/>
    <w:rsid w:val="00F27784"/>
    <w:rsid w:val="00F40278"/>
    <w:rsid w:val="00F616FE"/>
    <w:rsid w:val="00F87385"/>
    <w:rsid w:val="00F954AD"/>
    <w:rsid w:val="00FA7829"/>
    <w:rsid w:val="00FD1848"/>
    <w:rsid w:val="00FD21A4"/>
    <w:rsid w:val="00FE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368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083849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454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gov/fdsys/pkg/FR-2008-09-29/html/E8-22802.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po.gov/fdsys/pkg/FR-2011-06-13/html/2011-1448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4F1EE-287A-42A9-A64D-B7F219658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9A90C-BB3D-4CAD-AC4C-8CC6A4B482C5}">
  <ds:schemaRefs>
    <ds:schemaRef ds:uri="http://www.w3.org/XML/1998/namespace"/>
    <ds:schemaRef ds:uri="bf094c2b-8036-49e0-a2b2-a973ea273ca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589310c-5316-40b3-b68d-4735ac72f265"/>
    <ds:schemaRef ds:uri="http://purl.org/dc/terms/"/>
  </ds:schemaRefs>
</ds:datastoreItem>
</file>

<file path=customXml/itemProps3.xml><?xml version="1.0" encoding="utf-8"?>
<ds:datastoreItem xmlns:ds="http://schemas.openxmlformats.org/officeDocument/2006/customXml" ds:itemID="{9C08E693-5D99-4669-B93F-1153DD91F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2600</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17398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4</cp:revision>
  <cp:lastPrinted>2010-05-14T16:20:00Z</cp:lastPrinted>
  <dcterms:created xsi:type="dcterms:W3CDTF">2021-01-04T14:08:00Z</dcterms:created>
  <dcterms:modified xsi:type="dcterms:W3CDTF">2021-01-27T16:54:00Z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