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0077" w:rsidR="009453D1" w:rsidP="009453D1" w:rsidRDefault="009453D1" w14:paraId="3C2D47CB" w14:textId="3B4FE27D">
      <w:pPr>
        <w:jc w:val="center"/>
        <w:rPr>
          <w:rFonts w:ascii="Lato" w:hAnsi="Lato"/>
          <w:b/>
          <w:bCs/>
          <w:u w:val="single"/>
        </w:rPr>
      </w:pPr>
      <w:bookmarkStart w:name="_Hlk34846156" w:id="0"/>
      <w:bookmarkStart w:name="_Hlk34846146" w:id="1"/>
      <w:r w:rsidRPr="00050077">
        <w:rPr>
          <w:rFonts w:ascii="Lato" w:hAnsi="Lato"/>
          <w:b/>
          <w:bCs/>
          <w:u w:val="single"/>
        </w:rPr>
        <w:t xml:space="preserve">Choice Neighborhoods Protocol: HUD </w:t>
      </w:r>
      <w:r w:rsidR="001169D7">
        <w:rPr>
          <w:rFonts w:ascii="Lato" w:hAnsi="Lato"/>
          <w:b/>
          <w:bCs/>
          <w:u w:val="single"/>
        </w:rPr>
        <w:t>Choice Neighborhoods Grant Managers</w:t>
      </w:r>
    </w:p>
    <w:p w:rsidRPr="00C17B79" w:rsidR="00D42C36" w:rsidP="00D42C36" w:rsidRDefault="00D42C36" w14:paraId="749D6311" w14:textId="6CE92D59">
      <w:pPr>
        <w:rPr>
          <w:rFonts w:ascii="Lato" w:hAnsi="Lato"/>
        </w:rPr>
      </w:pPr>
      <w:bookmarkStart w:name="_Hlk56063252" w:id="2"/>
      <w:bookmarkEnd w:id="0"/>
      <w:r w:rsidRPr="00BB2FEA">
        <w:rPr>
          <w:rFonts w:ascii="Lato" w:hAnsi="Lato" w:cstheme="majorHAnsi"/>
          <w:iCs/>
        </w:rPr>
        <w:t xml:space="preserve">Thank you for taking the time to speak with me today. </w:t>
      </w:r>
      <w:r>
        <w:rPr>
          <w:rFonts w:ascii="Lato" w:hAnsi="Lato" w:cstheme="majorHAnsi"/>
          <w:iCs/>
        </w:rPr>
        <w:t xml:space="preserve">I am &lt;NAME&gt;, a researcher at &lt;ORGANIZATION&gt;, and this is &lt;NAME&gt; from &lt;ORGANIZATION&gt;. </w:t>
      </w:r>
      <w:r w:rsidRPr="00BB2FEA">
        <w:rPr>
          <w:rFonts w:ascii="Lato" w:hAnsi="Lato" w:cstheme="majorHAnsi"/>
          <w:iCs/>
        </w:rPr>
        <w:t xml:space="preserve">Before we begin, I want to tell you a few things about this </w:t>
      </w:r>
      <w:r>
        <w:rPr>
          <w:rFonts w:ascii="Lato" w:hAnsi="Lato" w:cstheme="majorHAnsi"/>
          <w:iCs/>
        </w:rPr>
        <w:t xml:space="preserve">study </w:t>
      </w:r>
      <w:r w:rsidRPr="00BB2FEA">
        <w:rPr>
          <w:rFonts w:ascii="Lato" w:hAnsi="Lato" w:cstheme="majorHAnsi"/>
          <w:iCs/>
        </w:rPr>
        <w:t>and your participation in it. Please feel free to ask</w:t>
      </w:r>
      <w:r>
        <w:rPr>
          <w:rFonts w:ascii="Lato" w:hAnsi="Lato" w:cstheme="majorHAnsi"/>
          <w:iCs/>
        </w:rPr>
        <w:t xml:space="preserve"> me</w:t>
      </w:r>
      <w:r w:rsidRPr="00BB2FEA">
        <w:rPr>
          <w:rFonts w:ascii="Lato" w:hAnsi="Lato" w:cstheme="majorHAnsi"/>
          <w:iCs/>
        </w:rPr>
        <w:t xml:space="preserve"> any questions you might have</w:t>
      </w:r>
      <w:r>
        <w:rPr>
          <w:rFonts w:ascii="Lato" w:hAnsi="Lato" w:cstheme="majorHAnsi"/>
          <w:iCs/>
        </w:rPr>
        <w:t xml:space="preserve"> as I move through the introduction</w:t>
      </w:r>
      <w:r w:rsidRPr="00BB2FEA">
        <w:rPr>
          <w:rFonts w:ascii="Lato" w:hAnsi="Lato" w:cstheme="majorHAnsi"/>
          <w:iCs/>
        </w:rPr>
        <w:t>.</w:t>
      </w:r>
    </w:p>
    <w:p w:rsidR="00D42C36" w:rsidP="00D42C36" w:rsidRDefault="00D42C36" w14:paraId="5BF6C036" w14:textId="700E75B5">
      <w:pPr>
        <w:rPr>
          <w:rFonts w:ascii="Lato" w:hAnsi="Lato"/>
        </w:rPr>
      </w:pPr>
      <w:r w:rsidRPr="00C17B79">
        <w:rPr>
          <w:rFonts w:ascii="Lato" w:hAnsi="Lato"/>
        </w:rPr>
        <w:t>The U</w:t>
      </w:r>
      <w:r w:rsidR="00905141">
        <w:rPr>
          <w:rFonts w:ascii="Lato" w:hAnsi="Lato"/>
        </w:rPr>
        <w:t>.</w:t>
      </w:r>
      <w:r w:rsidRPr="00C17B79">
        <w:rPr>
          <w:rFonts w:ascii="Lato" w:hAnsi="Lato"/>
        </w:rPr>
        <w:t>S</w:t>
      </w:r>
      <w:r w:rsidR="00905141">
        <w:rPr>
          <w:rFonts w:ascii="Lato" w:hAnsi="Lato"/>
        </w:rPr>
        <w:t>.</w:t>
      </w:r>
      <w:r w:rsidRPr="00C17B79">
        <w:rPr>
          <w:rFonts w:ascii="Lato" w:hAnsi="Lato"/>
        </w:rPr>
        <w:t xml:space="preserve"> Department of Housing and Urban Development (HUD) contracted the Urban Institute and researchers at </w:t>
      </w:r>
      <w:r>
        <w:rPr>
          <w:rFonts w:ascii="Lato" w:hAnsi="Lato"/>
        </w:rPr>
        <w:t>Case Western Reserve University to evaluate the Choice Neighborhoods p</w:t>
      </w:r>
      <w:r w:rsidRPr="00C17B79">
        <w:rPr>
          <w:rFonts w:ascii="Lato" w:hAnsi="Lato"/>
        </w:rPr>
        <w:t>rogram (Choice).</w:t>
      </w:r>
      <w:r>
        <w:rPr>
          <w:rFonts w:ascii="Lato" w:hAnsi="Lato"/>
        </w:rPr>
        <w:t xml:space="preserv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Pr="00D42C36" w:rsidR="00D42C36" w:rsidP="00D42C36" w:rsidRDefault="00D42C36" w14:paraId="2DE88815" w14:textId="2526E1FE">
      <w:pPr>
        <w:rPr>
          <w:rFonts w:ascii="Lato" w:hAnsi="Lato"/>
        </w:rPr>
      </w:pPr>
      <w:r>
        <w:rPr>
          <w:rFonts w:ascii="Lato" w:hAnsi="Lato"/>
        </w:rPr>
        <w:t>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w:t>
      </w:r>
      <w:r w:rsidR="00905141">
        <w:rPr>
          <w:rFonts w:ascii="Lato" w:hAnsi="Lato"/>
        </w:rPr>
        <w:t xml:space="preserve"> are</w:t>
      </w:r>
      <w:r>
        <w:rPr>
          <w:rFonts w:ascii="Lato" w:hAnsi="Lato"/>
        </w:rPr>
        <w:t xml:space="preserve"> focused on implementation and outcomes of Choice activities.</w:t>
      </w:r>
    </w:p>
    <w:p w:rsidRPr="00D42C36" w:rsidR="00D42C36" w:rsidP="00D42C36" w:rsidRDefault="00D42C36" w14:paraId="7E44E976" w14:textId="07385266">
      <w:pPr>
        <w:rPr>
          <w:rFonts w:ascii="Lato" w:hAnsi="Lato"/>
          <w:color w:val="000000"/>
        </w:rPr>
      </w:pPr>
      <w:r w:rsidRPr="00A72886">
        <w:rPr>
          <w:rFonts w:ascii="Lato" w:hAnsi="Lato"/>
        </w:rPr>
        <w:t xml:space="preserve">Your participation in this interview is </w:t>
      </w:r>
      <w:r w:rsidRPr="00A72886">
        <w:rPr>
          <w:rFonts w:ascii="Lato" w:hAnsi="Lato"/>
          <w:b/>
          <w:bCs/>
        </w:rPr>
        <w:t>voluntary</w:t>
      </w:r>
      <w:r w:rsidRPr="00A72886">
        <w:rPr>
          <w:rFonts w:ascii="Lato" w:hAnsi="Lato"/>
        </w:rPr>
        <w:t xml:space="preserve"> and you are free to skip any questions you do not wish to answer. The questions in the interview have been reviewed by the Office of Management and Budget (OMB) under the Paperwork Reduction Act of 1995. </w:t>
      </w:r>
      <w:r w:rsidRPr="00A72886">
        <w:rPr>
          <w:rFonts w:ascii="Lato" w:hAnsi="Lato"/>
          <w:color w:val="000000"/>
        </w:rPr>
        <w:t xml:space="preserve">Public reporting burden for this information collection </w:t>
      </w:r>
      <w:r w:rsidRPr="00A72886">
        <w:rPr>
          <w:rFonts w:ascii="Lato" w:hAnsi="Lato"/>
        </w:rPr>
        <w:t>is estimated at up to</w:t>
      </w:r>
      <w:r w:rsidRPr="00A72886">
        <w:rPr>
          <w:rFonts w:ascii="Lato" w:hAnsi="Lato"/>
          <w:color w:val="000000"/>
        </w:rPr>
        <w:t xml:space="preserve"> </w:t>
      </w:r>
      <w:r>
        <w:rPr>
          <w:rFonts w:ascii="Lato" w:hAnsi="Lato"/>
          <w:color w:val="000000"/>
        </w:rPr>
        <w:t>9</w:t>
      </w:r>
      <w:r w:rsidRPr="00A72886">
        <w:rPr>
          <w:rFonts w:ascii="Lato" w:hAnsi="Lato"/>
          <w:color w:val="000000"/>
        </w:rPr>
        <w:t>0 minutes, including preparation and follow-up. The OMB control number is XXXX-XXXX, expiring XX-XX-XXXX.</w:t>
      </w:r>
      <w:r w:rsidR="00993EDC">
        <w:rPr>
          <w:rFonts w:ascii="Lato" w:hAnsi="Lato"/>
          <w:color w:val="000000"/>
        </w:rPr>
        <w:t xml:space="preserve"> A</w:t>
      </w:r>
      <w:r w:rsidRPr="00993EDC" w:rsidR="00993EDC">
        <w:rPr>
          <w:rFonts w:ascii="Lato" w:hAnsi="Lato"/>
          <w:color w:val="000000"/>
        </w:rPr>
        <w:t>n agency may not conduct or sponsor, and a person is not required to respond to, a collection of information unless it displays a currently valid OMB control number.</w:t>
      </w:r>
    </w:p>
    <w:p w:rsidRPr="00D23F51" w:rsidR="00D42C36" w:rsidP="00D42C36" w:rsidRDefault="00D42C36" w14:paraId="34BD5EA3" w14:textId="1EF90B62">
      <w:pPr>
        <w:pStyle w:val="BodyText"/>
        <w:kinsoku w:val="0"/>
        <w:overflowPunct w:val="0"/>
        <w:spacing w:line="276" w:lineRule="auto"/>
        <w:ind w:right="86"/>
        <w:rPr>
          <w:spacing w:val="-2"/>
          <w:sz w:val="22"/>
          <w:szCs w:val="22"/>
        </w:rPr>
      </w:pPr>
      <w:r w:rsidRPr="00D75685">
        <w:rPr>
          <w:rFonts w:eastAsia="Lato" w:cstheme="majorHAnsi"/>
          <w:sz w:val="22"/>
          <w:szCs w:val="22"/>
        </w:rPr>
        <w:t xml:space="preserve">The interview will last </w:t>
      </w:r>
      <w:r>
        <w:rPr>
          <w:rFonts w:eastAsia="Lato" w:cstheme="majorHAnsi"/>
          <w:sz w:val="22"/>
          <w:szCs w:val="22"/>
        </w:rPr>
        <w:t>approximately one hour</w:t>
      </w:r>
      <w:r w:rsidRPr="00D75685">
        <w:rPr>
          <w:rFonts w:eastAsia="Lato" w:cstheme="majorHAnsi"/>
          <w:sz w:val="22"/>
          <w:szCs w:val="22"/>
        </w:rPr>
        <w:t xml:space="preserve">. </w:t>
      </w:r>
      <w:r w:rsidRPr="00D75685">
        <w:rPr>
          <w:rFonts w:cstheme="majorHAnsi"/>
          <w:sz w:val="22"/>
          <w:szCs w:val="22"/>
        </w:rPr>
        <w:t xml:space="preserve">You may </w:t>
      </w:r>
      <w:r w:rsidRPr="00D23F51">
        <w:rPr>
          <w:rFonts w:cstheme="majorHAnsi"/>
          <w:sz w:val="22"/>
          <w:szCs w:val="22"/>
        </w:rPr>
        <w:t xml:space="preserve">choose to skip any questions you </w:t>
      </w:r>
      <w:proofErr w:type="gramStart"/>
      <w:r w:rsidRPr="00D23F51">
        <w:rPr>
          <w:rFonts w:cstheme="majorHAnsi"/>
          <w:sz w:val="22"/>
          <w:szCs w:val="22"/>
        </w:rPr>
        <w:t>don’t</w:t>
      </w:r>
      <w:proofErr w:type="gramEnd"/>
      <w:r w:rsidRPr="00D23F51">
        <w:rPr>
          <w:rFonts w:cstheme="majorHAnsi"/>
          <w:sz w:val="22"/>
          <w:szCs w:val="22"/>
        </w:rPr>
        <w:t xml:space="preserve"> want to answer, and you may stop participating at any time. </w:t>
      </w:r>
      <w:r w:rsidRPr="00D23F51">
        <w:rPr>
          <w:sz w:val="22"/>
          <w:szCs w:val="22"/>
        </w:rPr>
        <w:t>We</w:t>
      </w:r>
      <w:r w:rsidRPr="00D23F51">
        <w:rPr>
          <w:spacing w:val="-8"/>
          <w:sz w:val="22"/>
          <w:szCs w:val="22"/>
        </w:rPr>
        <w:t xml:space="preserve"> </w:t>
      </w:r>
      <w:r w:rsidRPr="00D23F51">
        <w:rPr>
          <w:sz w:val="22"/>
          <w:szCs w:val="22"/>
        </w:rPr>
        <w:t>wi</w:t>
      </w:r>
      <w:r w:rsidRPr="00D23F51">
        <w:rPr>
          <w:spacing w:val="1"/>
          <w:sz w:val="22"/>
          <w:szCs w:val="22"/>
        </w:rPr>
        <w:t>l</w:t>
      </w:r>
      <w:r w:rsidRPr="00D23F51">
        <w:rPr>
          <w:sz w:val="22"/>
          <w:szCs w:val="22"/>
        </w:rPr>
        <w:t>l</w:t>
      </w:r>
      <w:r w:rsidRPr="00D23F51">
        <w:rPr>
          <w:spacing w:val="-6"/>
          <w:sz w:val="22"/>
          <w:szCs w:val="22"/>
        </w:rPr>
        <w:t xml:space="preserve"> </w:t>
      </w:r>
      <w:r w:rsidRPr="00D23F51">
        <w:rPr>
          <w:spacing w:val="1"/>
          <w:sz w:val="22"/>
          <w:szCs w:val="22"/>
        </w:rPr>
        <w:t>n</w:t>
      </w:r>
      <w:r w:rsidRPr="00D23F51">
        <w:rPr>
          <w:sz w:val="22"/>
          <w:szCs w:val="22"/>
        </w:rPr>
        <w:t>ot</w:t>
      </w:r>
      <w:r w:rsidRPr="00D23F51">
        <w:rPr>
          <w:spacing w:val="-6"/>
          <w:sz w:val="22"/>
          <w:szCs w:val="22"/>
        </w:rPr>
        <w:t xml:space="preserve"> </w:t>
      </w:r>
      <w:r w:rsidRPr="00D23F51">
        <w:rPr>
          <w:sz w:val="22"/>
          <w:szCs w:val="22"/>
        </w:rPr>
        <w:t>r</w:t>
      </w:r>
      <w:r w:rsidRPr="00D23F51">
        <w:rPr>
          <w:spacing w:val="-2"/>
          <w:sz w:val="22"/>
          <w:szCs w:val="22"/>
        </w:rPr>
        <w:t>e</w:t>
      </w:r>
      <w:r w:rsidRPr="00D23F51">
        <w:rPr>
          <w:spacing w:val="1"/>
          <w:sz w:val="22"/>
          <w:szCs w:val="22"/>
        </w:rPr>
        <w:t>l</w:t>
      </w:r>
      <w:r w:rsidRPr="00D23F51">
        <w:rPr>
          <w:spacing w:val="-2"/>
          <w:sz w:val="22"/>
          <w:szCs w:val="22"/>
        </w:rPr>
        <w:t>e</w:t>
      </w:r>
      <w:r w:rsidRPr="00D23F51">
        <w:rPr>
          <w:spacing w:val="3"/>
          <w:sz w:val="22"/>
          <w:szCs w:val="22"/>
        </w:rPr>
        <w:t>a</w:t>
      </w:r>
      <w:r w:rsidRPr="00D23F51">
        <w:rPr>
          <w:spacing w:val="2"/>
          <w:sz w:val="22"/>
          <w:szCs w:val="22"/>
        </w:rPr>
        <w:t>s</w:t>
      </w:r>
      <w:r w:rsidRPr="00D23F51">
        <w:rPr>
          <w:sz w:val="22"/>
          <w:szCs w:val="22"/>
        </w:rPr>
        <w:t>e</w:t>
      </w:r>
      <w:r w:rsidRPr="00D23F51">
        <w:rPr>
          <w:spacing w:val="-7"/>
          <w:sz w:val="22"/>
          <w:szCs w:val="22"/>
        </w:rPr>
        <w:t xml:space="preserve"> </w:t>
      </w:r>
      <w:r w:rsidRPr="00D23F51">
        <w:rPr>
          <w:spacing w:val="1"/>
          <w:sz w:val="22"/>
          <w:szCs w:val="22"/>
        </w:rPr>
        <w:t>yo</w:t>
      </w:r>
      <w:r w:rsidRPr="00D23F51">
        <w:rPr>
          <w:sz w:val="22"/>
          <w:szCs w:val="22"/>
        </w:rPr>
        <w:t>ur</w:t>
      </w:r>
      <w:r w:rsidRPr="00D23F51">
        <w:rPr>
          <w:spacing w:val="-6"/>
          <w:sz w:val="22"/>
          <w:szCs w:val="22"/>
        </w:rPr>
        <w:t xml:space="preserve"> </w:t>
      </w:r>
      <w:r w:rsidRPr="00D23F51">
        <w:rPr>
          <w:spacing w:val="1"/>
          <w:sz w:val="22"/>
          <w:szCs w:val="22"/>
        </w:rPr>
        <w:t>n</w:t>
      </w:r>
      <w:r w:rsidRPr="00D23F51">
        <w:rPr>
          <w:sz w:val="22"/>
          <w:szCs w:val="22"/>
        </w:rPr>
        <w:t>ame</w:t>
      </w:r>
      <w:r w:rsidRPr="00D23F51">
        <w:rPr>
          <w:spacing w:val="-5"/>
          <w:sz w:val="22"/>
          <w:szCs w:val="22"/>
        </w:rPr>
        <w:t xml:space="preserve"> </w:t>
      </w:r>
      <w:r w:rsidRPr="00D23F51">
        <w:rPr>
          <w:sz w:val="22"/>
          <w:szCs w:val="22"/>
        </w:rPr>
        <w:t>or</w:t>
      </w:r>
      <w:r w:rsidRPr="00D23F51">
        <w:rPr>
          <w:spacing w:val="-6"/>
          <w:sz w:val="22"/>
          <w:szCs w:val="22"/>
        </w:rPr>
        <w:t xml:space="preserve"> </w:t>
      </w:r>
      <w:r w:rsidRPr="00D23F51">
        <w:rPr>
          <w:sz w:val="22"/>
          <w:szCs w:val="22"/>
        </w:rPr>
        <w:t>any</w:t>
      </w:r>
      <w:r w:rsidRPr="00D23F51">
        <w:rPr>
          <w:spacing w:val="-5"/>
          <w:sz w:val="22"/>
          <w:szCs w:val="22"/>
        </w:rPr>
        <w:t xml:space="preserve"> </w:t>
      </w:r>
      <w:r w:rsidRPr="00D23F51">
        <w:rPr>
          <w:sz w:val="22"/>
          <w:szCs w:val="22"/>
        </w:rPr>
        <w:t>o</w:t>
      </w:r>
      <w:r w:rsidRPr="00D23F51">
        <w:rPr>
          <w:spacing w:val="2"/>
          <w:sz w:val="22"/>
          <w:szCs w:val="22"/>
        </w:rPr>
        <w:t>t</w:t>
      </w:r>
      <w:r w:rsidRPr="00D23F51">
        <w:rPr>
          <w:sz w:val="22"/>
          <w:szCs w:val="22"/>
        </w:rPr>
        <w:t>her</w:t>
      </w:r>
      <w:r w:rsidRPr="00D23F51">
        <w:rPr>
          <w:spacing w:val="-7"/>
          <w:sz w:val="22"/>
          <w:szCs w:val="22"/>
        </w:rPr>
        <w:t xml:space="preserve"> </w:t>
      </w:r>
      <w:r w:rsidRPr="00D23F51">
        <w:rPr>
          <w:spacing w:val="1"/>
          <w:sz w:val="22"/>
          <w:szCs w:val="22"/>
        </w:rPr>
        <w:t>i</w:t>
      </w:r>
      <w:r w:rsidRPr="00D23F51">
        <w:rPr>
          <w:spacing w:val="-1"/>
          <w:sz w:val="22"/>
          <w:szCs w:val="22"/>
        </w:rPr>
        <w:t>d</w:t>
      </w:r>
      <w:r w:rsidRPr="00D23F51">
        <w:rPr>
          <w:spacing w:val="1"/>
          <w:sz w:val="22"/>
          <w:szCs w:val="22"/>
        </w:rPr>
        <w:t>e</w:t>
      </w:r>
      <w:r w:rsidRPr="00D23F51">
        <w:rPr>
          <w:sz w:val="22"/>
          <w:szCs w:val="22"/>
        </w:rPr>
        <w:t>nt</w:t>
      </w:r>
      <w:r w:rsidRPr="00D23F51">
        <w:rPr>
          <w:spacing w:val="-1"/>
          <w:sz w:val="22"/>
          <w:szCs w:val="22"/>
        </w:rPr>
        <w:t>i</w:t>
      </w:r>
      <w:r w:rsidRPr="00D23F51">
        <w:rPr>
          <w:sz w:val="22"/>
          <w:szCs w:val="22"/>
        </w:rPr>
        <w:t>f</w:t>
      </w:r>
      <w:r w:rsidRPr="00D23F51">
        <w:rPr>
          <w:spacing w:val="1"/>
          <w:sz w:val="22"/>
          <w:szCs w:val="22"/>
        </w:rPr>
        <w:t>yi</w:t>
      </w:r>
      <w:r w:rsidRPr="00D23F51">
        <w:rPr>
          <w:sz w:val="22"/>
          <w:szCs w:val="22"/>
        </w:rPr>
        <w:t>ng</w:t>
      </w:r>
      <w:r w:rsidRPr="00D23F51">
        <w:rPr>
          <w:spacing w:val="-5"/>
          <w:sz w:val="22"/>
          <w:szCs w:val="22"/>
        </w:rPr>
        <w:t xml:space="preserve"> </w:t>
      </w:r>
      <w:r w:rsidRPr="00D23F51">
        <w:rPr>
          <w:spacing w:val="-1"/>
          <w:sz w:val="22"/>
          <w:szCs w:val="22"/>
        </w:rPr>
        <w:t>i</w:t>
      </w:r>
      <w:r w:rsidRPr="00D23F51">
        <w:rPr>
          <w:sz w:val="22"/>
          <w:szCs w:val="22"/>
        </w:rPr>
        <w:t>nf</w:t>
      </w:r>
      <w:r w:rsidRPr="00D23F51">
        <w:rPr>
          <w:spacing w:val="1"/>
          <w:sz w:val="22"/>
          <w:szCs w:val="22"/>
        </w:rPr>
        <w:t>o</w:t>
      </w:r>
      <w:r w:rsidRPr="00D23F51">
        <w:rPr>
          <w:spacing w:val="-1"/>
          <w:sz w:val="22"/>
          <w:szCs w:val="22"/>
        </w:rPr>
        <w:t>r</w:t>
      </w:r>
      <w:r w:rsidRPr="00D23F51">
        <w:rPr>
          <w:sz w:val="22"/>
          <w:szCs w:val="22"/>
        </w:rPr>
        <w:t>m</w:t>
      </w:r>
      <w:r w:rsidRPr="00D23F51">
        <w:rPr>
          <w:spacing w:val="1"/>
          <w:sz w:val="22"/>
          <w:szCs w:val="22"/>
        </w:rPr>
        <w:t>a</w:t>
      </w:r>
      <w:r w:rsidRPr="00D23F51">
        <w:rPr>
          <w:sz w:val="22"/>
          <w:szCs w:val="22"/>
        </w:rPr>
        <w:t>ti</w:t>
      </w:r>
      <w:r w:rsidRPr="00D23F51">
        <w:rPr>
          <w:spacing w:val="1"/>
          <w:sz w:val="22"/>
          <w:szCs w:val="22"/>
        </w:rPr>
        <w:t>o</w:t>
      </w:r>
      <w:r w:rsidRPr="00D23F51">
        <w:rPr>
          <w:sz w:val="22"/>
          <w:szCs w:val="22"/>
        </w:rPr>
        <w:t>n</w:t>
      </w:r>
      <w:r w:rsidRPr="00D23F51">
        <w:rPr>
          <w:spacing w:val="-7"/>
          <w:sz w:val="22"/>
          <w:szCs w:val="22"/>
        </w:rPr>
        <w:t xml:space="preserve"> </w:t>
      </w:r>
      <w:r w:rsidRPr="00D23F51">
        <w:rPr>
          <w:sz w:val="22"/>
          <w:szCs w:val="22"/>
        </w:rPr>
        <w:t>b</w:t>
      </w:r>
      <w:r w:rsidRPr="00D23F51">
        <w:rPr>
          <w:spacing w:val="-2"/>
          <w:sz w:val="22"/>
          <w:szCs w:val="22"/>
        </w:rPr>
        <w:t>e</w:t>
      </w:r>
      <w:r w:rsidRPr="00D23F51">
        <w:rPr>
          <w:spacing w:val="1"/>
          <w:sz w:val="22"/>
          <w:szCs w:val="22"/>
        </w:rPr>
        <w:t>y</w:t>
      </w:r>
      <w:r w:rsidRPr="00D23F51">
        <w:rPr>
          <w:sz w:val="22"/>
          <w:szCs w:val="22"/>
        </w:rPr>
        <w:t>o</w:t>
      </w:r>
      <w:r w:rsidRPr="00D23F51">
        <w:rPr>
          <w:spacing w:val="1"/>
          <w:sz w:val="22"/>
          <w:szCs w:val="22"/>
        </w:rPr>
        <w:t>n</w:t>
      </w:r>
      <w:r w:rsidRPr="00D23F51">
        <w:rPr>
          <w:sz w:val="22"/>
          <w:szCs w:val="22"/>
        </w:rPr>
        <w:t>d</w:t>
      </w:r>
      <w:r w:rsidRPr="00D23F51">
        <w:rPr>
          <w:w w:val="99"/>
          <w:sz w:val="22"/>
          <w:szCs w:val="22"/>
        </w:rPr>
        <w:t xml:space="preserve"> </w:t>
      </w:r>
      <w:r w:rsidRPr="00D23F51">
        <w:rPr>
          <w:sz w:val="22"/>
          <w:szCs w:val="22"/>
        </w:rPr>
        <w:t>the</w:t>
      </w:r>
      <w:r w:rsidRPr="00D23F51">
        <w:rPr>
          <w:spacing w:val="-7"/>
          <w:sz w:val="22"/>
          <w:szCs w:val="22"/>
        </w:rPr>
        <w:t xml:space="preserve"> </w:t>
      </w:r>
      <w:r w:rsidRPr="00D23F51">
        <w:rPr>
          <w:spacing w:val="-1"/>
          <w:sz w:val="22"/>
          <w:szCs w:val="22"/>
        </w:rPr>
        <w:t>r</w:t>
      </w:r>
      <w:r w:rsidRPr="00D23F51">
        <w:rPr>
          <w:spacing w:val="1"/>
          <w:sz w:val="22"/>
          <w:szCs w:val="22"/>
        </w:rPr>
        <w:t>e</w:t>
      </w:r>
      <w:r w:rsidRPr="00D23F51">
        <w:rPr>
          <w:sz w:val="22"/>
          <w:szCs w:val="22"/>
        </w:rPr>
        <w:t>s</w:t>
      </w:r>
      <w:r w:rsidRPr="00D23F51">
        <w:rPr>
          <w:spacing w:val="1"/>
          <w:sz w:val="22"/>
          <w:szCs w:val="22"/>
        </w:rPr>
        <w:t>e</w:t>
      </w:r>
      <w:r w:rsidRPr="00D23F51">
        <w:rPr>
          <w:sz w:val="22"/>
          <w:szCs w:val="22"/>
        </w:rPr>
        <w:t>a</w:t>
      </w:r>
      <w:r w:rsidRPr="00D23F51">
        <w:rPr>
          <w:spacing w:val="-2"/>
          <w:sz w:val="22"/>
          <w:szCs w:val="22"/>
        </w:rPr>
        <w:t>r</w:t>
      </w:r>
      <w:r w:rsidRPr="00D23F51">
        <w:rPr>
          <w:sz w:val="22"/>
          <w:szCs w:val="22"/>
        </w:rPr>
        <w:t>ch</w:t>
      </w:r>
      <w:r w:rsidRPr="00D23F51">
        <w:rPr>
          <w:spacing w:val="-4"/>
          <w:sz w:val="22"/>
          <w:szCs w:val="22"/>
        </w:rPr>
        <w:t xml:space="preserve"> </w:t>
      </w:r>
      <w:r w:rsidRPr="00D23F51">
        <w:rPr>
          <w:sz w:val="22"/>
          <w:szCs w:val="22"/>
        </w:rPr>
        <w:t>t</w:t>
      </w:r>
      <w:r w:rsidRPr="00D23F51">
        <w:rPr>
          <w:spacing w:val="-1"/>
          <w:sz w:val="22"/>
          <w:szCs w:val="22"/>
        </w:rPr>
        <w:t>e</w:t>
      </w:r>
      <w:r w:rsidRPr="00D23F51">
        <w:rPr>
          <w:spacing w:val="2"/>
          <w:sz w:val="22"/>
          <w:szCs w:val="22"/>
        </w:rPr>
        <w:t>a</w:t>
      </w:r>
      <w:r w:rsidRPr="00D23F51">
        <w:rPr>
          <w:sz w:val="22"/>
          <w:szCs w:val="22"/>
        </w:rPr>
        <w:t>m</w:t>
      </w:r>
      <w:r>
        <w:rPr>
          <w:sz w:val="22"/>
          <w:szCs w:val="22"/>
        </w:rPr>
        <w:t xml:space="preserve"> and will not include your name or identifying information</w:t>
      </w:r>
      <w:r w:rsidRPr="00D23F51">
        <w:rPr>
          <w:spacing w:val="-6"/>
          <w:sz w:val="22"/>
          <w:szCs w:val="22"/>
        </w:rPr>
        <w:t xml:space="preserve"> </w:t>
      </w:r>
      <w:r w:rsidRPr="00D23F51">
        <w:rPr>
          <w:spacing w:val="-1"/>
          <w:sz w:val="22"/>
          <w:szCs w:val="22"/>
        </w:rPr>
        <w:t>i</w:t>
      </w:r>
      <w:r w:rsidRPr="00D23F51">
        <w:rPr>
          <w:sz w:val="22"/>
          <w:szCs w:val="22"/>
        </w:rPr>
        <w:t>n</w:t>
      </w:r>
      <w:r w:rsidRPr="00D23F51">
        <w:rPr>
          <w:spacing w:val="-7"/>
          <w:sz w:val="22"/>
          <w:szCs w:val="22"/>
        </w:rPr>
        <w:t xml:space="preserve"> </w:t>
      </w:r>
      <w:r>
        <w:rPr>
          <w:spacing w:val="1"/>
          <w:sz w:val="22"/>
          <w:szCs w:val="22"/>
        </w:rPr>
        <w:t>our</w:t>
      </w:r>
      <w:r w:rsidRPr="00D23F51">
        <w:rPr>
          <w:spacing w:val="-6"/>
          <w:sz w:val="22"/>
          <w:szCs w:val="22"/>
        </w:rPr>
        <w:t xml:space="preserve"> </w:t>
      </w:r>
      <w:r w:rsidRPr="00D23F51">
        <w:rPr>
          <w:spacing w:val="1"/>
          <w:sz w:val="22"/>
          <w:szCs w:val="22"/>
        </w:rPr>
        <w:t>r</w:t>
      </w:r>
      <w:r w:rsidRPr="00D23F51">
        <w:rPr>
          <w:spacing w:val="-2"/>
          <w:sz w:val="22"/>
          <w:szCs w:val="22"/>
        </w:rPr>
        <w:t>e</w:t>
      </w:r>
      <w:r w:rsidRPr="00D23F51">
        <w:rPr>
          <w:sz w:val="22"/>
          <w:szCs w:val="22"/>
        </w:rPr>
        <w:t>p</w:t>
      </w:r>
      <w:r w:rsidRPr="00D23F51">
        <w:rPr>
          <w:spacing w:val="2"/>
          <w:sz w:val="22"/>
          <w:szCs w:val="22"/>
        </w:rPr>
        <w:t>o</w:t>
      </w:r>
      <w:r w:rsidRPr="00D23F51">
        <w:rPr>
          <w:spacing w:val="-1"/>
          <w:sz w:val="22"/>
          <w:szCs w:val="22"/>
        </w:rPr>
        <w:t>r</w:t>
      </w:r>
      <w:r w:rsidRPr="00D23F51">
        <w:rPr>
          <w:sz w:val="22"/>
          <w:szCs w:val="22"/>
        </w:rPr>
        <w:t>t</w:t>
      </w:r>
      <w:r w:rsidRPr="00D23F51">
        <w:rPr>
          <w:spacing w:val="-7"/>
          <w:sz w:val="22"/>
          <w:szCs w:val="22"/>
        </w:rPr>
        <w:t xml:space="preserve"> </w:t>
      </w:r>
      <w:r>
        <w:rPr>
          <w:spacing w:val="1"/>
          <w:sz w:val="22"/>
          <w:szCs w:val="22"/>
        </w:rPr>
        <w:t>and</w:t>
      </w:r>
      <w:r w:rsidRPr="00D23F51">
        <w:rPr>
          <w:spacing w:val="-5"/>
          <w:sz w:val="22"/>
          <w:szCs w:val="22"/>
        </w:rPr>
        <w:t xml:space="preserve"> </w:t>
      </w:r>
      <w:r w:rsidRPr="00D23F51">
        <w:rPr>
          <w:spacing w:val="-1"/>
          <w:sz w:val="22"/>
          <w:szCs w:val="22"/>
        </w:rPr>
        <w:t>d</w:t>
      </w:r>
      <w:r w:rsidRPr="00D23F51">
        <w:rPr>
          <w:sz w:val="22"/>
          <w:szCs w:val="22"/>
        </w:rPr>
        <w:t>oc</w:t>
      </w:r>
      <w:r w:rsidRPr="00D23F51">
        <w:rPr>
          <w:spacing w:val="2"/>
          <w:sz w:val="22"/>
          <w:szCs w:val="22"/>
        </w:rPr>
        <w:t>u</w:t>
      </w:r>
      <w:r w:rsidRPr="00D23F51">
        <w:rPr>
          <w:spacing w:val="1"/>
          <w:sz w:val="22"/>
          <w:szCs w:val="22"/>
        </w:rPr>
        <w:t>m</w:t>
      </w:r>
      <w:r w:rsidRPr="00D23F51">
        <w:rPr>
          <w:spacing w:val="-2"/>
          <w:sz w:val="22"/>
          <w:szCs w:val="22"/>
        </w:rPr>
        <w:t>e</w:t>
      </w:r>
      <w:r w:rsidRPr="00D23F51">
        <w:rPr>
          <w:sz w:val="22"/>
          <w:szCs w:val="22"/>
        </w:rPr>
        <w:t>nta</w:t>
      </w:r>
      <w:r w:rsidRPr="00D23F51">
        <w:rPr>
          <w:spacing w:val="1"/>
          <w:sz w:val="22"/>
          <w:szCs w:val="22"/>
        </w:rPr>
        <w:t>t</w:t>
      </w:r>
      <w:r w:rsidRPr="00D23F51">
        <w:rPr>
          <w:sz w:val="22"/>
          <w:szCs w:val="22"/>
        </w:rPr>
        <w:t>i</w:t>
      </w:r>
      <w:r w:rsidRPr="00D23F51">
        <w:rPr>
          <w:spacing w:val="-1"/>
          <w:sz w:val="22"/>
          <w:szCs w:val="22"/>
        </w:rPr>
        <w:t>o</w:t>
      </w:r>
      <w:r w:rsidRPr="00D23F51">
        <w:rPr>
          <w:sz w:val="22"/>
          <w:szCs w:val="22"/>
        </w:rPr>
        <w:t>n</w:t>
      </w:r>
      <w:r>
        <w:rPr>
          <w:sz w:val="22"/>
          <w:szCs w:val="22"/>
        </w:rPr>
        <w:t>. If you are in a position that makes it so you are the only person or one of few people who would know certain information, it is possible someone reading the report might infer the source – you should be aware of the possibility.</w:t>
      </w:r>
      <w:r w:rsidRPr="00D23F51">
        <w:rPr>
          <w:spacing w:val="-3"/>
          <w:sz w:val="22"/>
          <w:szCs w:val="22"/>
        </w:rPr>
        <w:t xml:space="preserve"> </w:t>
      </w:r>
      <w:r w:rsidRPr="00D23F51">
        <w:rPr>
          <w:spacing w:val="-2"/>
          <w:sz w:val="22"/>
          <w:szCs w:val="22"/>
        </w:rPr>
        <w:t>N</w:t>
      </w:r>
      <w:r w:rsidRPr="00D23F51">
        <w:rPr>
          <w:rFonts w:eastAsia="Calibri"/>
          <w:sz w:val="22"/>
          <w:szCs w:val="22"/>
        </w:rPr>
        <w:t xml:space="preserve">ote that researchers are required to take steps, including reporting to authorities, </w:t>
      </w:r>
      <w:r w:rsidR="00905141">
        <w:rPr>
          <w:rFonts w:eastAsia="Calibri"/>
          <w:sz w:val="22"/>
          <w:szCs w:val="22"/>
        </w:rPr>
        <w:t xml:space="preserve">to address </w:t>
      </w:r>
      <w:r w:rsidRPr="00D23F51">
        <w:rPr>
          <w:rFonts w:eastAsia="Calibri"/>
          <w:sz w:val="22"/>
          <w:szCs w:val="22"/>
        </w:rPr>
        <w:t xml:space="preserve">a situation where they believe </w:t>
      </w:r>
      <w:proofErr w:type="gramStart"/>
      <w:r w:rsidRPr="00D23F51">
        <w:rPr>
          <w:rFonts w:eastAsia="Calibri"/>
          <w:sz w:val="22"/>
          <w:szCs w:val="22"/>
        </w:rPr>
        <w:t>someone</w:t>
      </w:r>
      <w:proofErr w:type="gramEnd"/>
      <w:r w:rsidRPr="00D23F51">
        <w:rPr>
          <w:rFonts w:eastAsia="Calibri"/>
          <w:sz w:val="22"/>
          <w:szCs w:val="22"/>
        </w:rPr>
        <w:t xml:space="preserve"> they speak to may harm themselves or others. [</w:t>
      </w:r>
      <w:r w:rsidRPr="00D23F51">
        <w:rPr>
          <w:rFonts w:eastAsia="Calibri"/>
          <w:i/>
          <w:sz w:val="22"/>
          <w:szCs w:val="22"/>
        </w:rPr>
        <w:t>If conducting the interview via a videoconference platform:</w:t>
      </w:r>
      <w:r w:rsidRPr="00D23F51">
        <w:rPr>
          <w:rFonts w:eastAsia="Calibri"/>
          <w:sz w:val="22"/>
          <w:szCs w:val="22"/>
        </w:rPr>
        <w:t xml:space="preserve"> We also recognize that video </w:t>
      </w:r>
      <w:r w:rsidRPr="00D23F51">
        <w:rPr>
          <w:rFonts w:eastAsia="Calibri"/>
          <w:sz w:val="22"/>
          <w:szCs w:val="22"/>
        </w:rPr>
        <w:lastRenderedPageBreak/>
        <w:t xml:space="preserve">meetings can be hacked, and though we have taken steps to prevent this from happening, it is a possibility.] </w:t>
      </w:r>
    </w:p>
    <w:p w:rsidRPr="00652FA1" w:rsidR="00D42C36" w:rsidP="00D42C36" w:rsidRDefault="00D42C36" w14:paraId="55C32B97" w14:textId="628AE640">
      <w:pPr>
        <w:pStyle w:val="CommentText"/>
        <w:spacing w:line="276" w:lineRule="auto"/>
        <w:rPr>
          <w:rFonts w:ascii="Lato" w:hAnsi="Lato" w:cstheme="majorHAnsi"/>
          <w:sz w:val="22"/>
          <w:szCs w:val="22"/>
        </w:rPr>
      </w:pPr>
      <w:r w:rsidRPr="00652FA1">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652FA1">
        <w:rPr>
          <w:rFonts w:ascii="Lato" w:hAnsi="Lato" w:cstheme="majorHAnsi"/>
          <w:sz w:val="22"/>
          <w:szCs w:val="22"/>
        </w:rPr>
        <w:t xml:space="preserve">Only members of the research team will be allowed to </w:t>
      </w:r>
      <w:r w:rsidR="00905141">
        <w:rPr>
          <w:rFonts w:ascii="Lato" w:hAnsi="Lato" w:cstheme="majorHAnsi"/>
          <w:sz w:val="22"/>
          <w:szCs w:val="22"/>
        </w:rPr>
        <w:t>review</w:t>
      </w:r>
      <w:r w:rsidRPr="00652FA1" w:rsidR="00905141">
        <w:rPr>
          <w:rFonts w:ascii="Lato" w:hAnsi="Lato" w:cstheme="majorHAnsi"/>
          <w:sz w:val="22"/>
          <w:szCs w:val="22"/>
        </w:rPr>
        <w:t xml:space="preserve"> </w:t>
      </w:r>
      <w:r w:rsidRPr="00652FA1">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00D42C36" w:rsidP="00D42C36" w:rsidRDefault="00D42C36" w14:paraId="1954FDC0" w14:textId="77777777">
      <w:pPr>
        <w:autoSpaceDE w:val="0"/>
        <w:autoSpaceDN w:val="0"/>
        <w:adjustRightInd w:val="0"/>
        <w:spacing w:after="0"/>
        <w:rPr>
          <w:rFonts w:ascii="Lato" w:hAnsi="Lato" w:cstheme="majorHAnsi"/>
        </w:rPr>
      </w:pPr>
      <w:r>
        <w:rPr>
          <w:rFonts w:ascii="Lato" w:hAnsi="Lato" w:cstheme="majorHAnsi"/>
        </w:rPr>
        <w:t>Do you have any questions about the study or today’s interview?</w:t>
      </w:r>
    </w:p>
    <w:p w:rsidR="00D42C36" w:rsidP="00D42C36" w:rsidRDefault="00D42C36" w14:paraId="3D8FCE6C" w14:textId="5AA8D089">
      <w:pPr>
        <w:autoSpaceDE w:val="0"/>
        <w:autoSpaceDN w:val="0"/>
        <w:adjustRightInd w:val="0"/>
        <w:spacing w:after="0"/>
        <w:rPr>
          <w:rFonts w:ascii="Lato" w:hAnsi="Lato" w:cstheme="majorHAnsi"/>
        </w:rPr>
      </w:pPr>
      <w:r>
        <w:rPr>
          <w:rFonts w:ascii="Lato" w:hAnsi="Lato" w:cstheme="majorHAnsi"/>
        </w:rPr>
        <w:t xml:space="preserve">Do you consent to participate in the interview?           </w:t>
      </w:r>
    </w:p>
    <w:p w:rsidR="00D42C36" w:rsidP="00D42C36" w:rsidRDefault="00D42C36" w14:paraId="50EEDB7A" w14:textId="6BC10658">
      <w:pPr>
        <w:autoSpaceDE w:val="0"/>
        <w:autoSpaceDN w:val="0"/>
        <w:adjustRightInd w:val="0"/>
        <w:spacing w:after="0"/>
        <w:rPr>
          <w:rFonts w:ascii="Lato" w:hAnsi="Lato" w:cstheme="majorHAnsi"/>
        </w:rPr>
      </w:pPr>
      <w:r>
        <w:rPr>
          <w:rFonts w:ascii="Lato" w:hAnsi="Lato" w:cstheme="majorHAnsi"/>
        </w:rPr>
        <w:t>Do you consent to be recorded?</w:t>
      </w:r>
    </w:p>
    <w:p w:rsidR="00D42C36" w:rsidP="00D42C36" w:rsidRDefault="00D42C36" w14:paraId="671D5F98" w14:textId="6DD4619A">
      <w:pPr>
        <w:autoSpaceDE w:val="0"/>
        <w:autoSpaceDN w:val="0"/>
        <w:adjustRightInd w:val="0"/>
        <w:spacing w:after="0"/>
        <w:rPr>
          <w:rFonts w:ascii="Lato" w:hAnsi="Lato" w:cstheme="majorHAnsi"/>
        </w:rPr>
      </w:pPr>
    </w:p>
    <w:p w:rsidRPr="000035BA" w:rsidR="000035BA" w:rsidP="000035BA" w:rsidRDefault="000035BA" w14:paraId="07B14E4E" w14:textId="722291FE">
      <w:pPr>
        <w:rPr>
          <w:rFonts w:ascii="Lato" w:hAnsi="Lato"/>
          <w:b/>
          <w:i/>
        </w:rPr>
      </w:pPr>
      <w:r w:rsidRPr="00C623C5">
        <w:rPr>
          <w:rFonts w:ascii="Lato" w:hAnsi="Lato"/>
          <w:b/>
          <w:i/>
        </w:rPr>
        <w:t xml:space="preserve">Introduction </w:t>
      </w:r>
    </w:p>
    <w:bookmarkEnd w:id="2"/>
    <w:p w:rsidRPr="00050077" w:rsidR="00DF24D2" w:rsidP="00DF24D2" w:rsidRDefault="00210A18" w14:paraId="54CCFED7" w14:textId="3563954F">
      <w:pPr>
        <w:rPr>
          <w:rFonts w:ascii="Lato" w:hAnsi="Lato"/>
          <w:i/>
          <w:sz w:val="20"/>
          <w:szCs w:val="20"/>
        </w:rPr>
      </w:pPr>
      <w:proofErr w:type="gramStart"/>
      <w:r>
        <w:rPr>
          <w:rFonts w:ascii="Lato" w:hAnsi="Lato"/>
          <w:i/>
          <w:sz w:val="20"/>
          <w:szCs w:val="20"/>
        </w:rPr>
        <w:t>I’ll</w:t>
      </w:r>
      <w:proofErr w:type="gramEnd"/>
      <w:r>
        <w:rPr>
          <w:rFonts w:ascii="Lato" w:hAnsi="Lato"/>
          <w:i/>
          <w:sz w:val="20"/>
          <w:szCs w:val="20"/>
        </w:rPr>
        <w:t xml:space="preserve"> start with a few questions about your position at HUD and engagement with Choice </w:t>
      </w:r>
      <w:r w:rsidR="009501DD">
        <w:rPr>
          <w:rFonts w:ascii="Lato" w:hAnsi="Lato"/>
          <w:i/>
          <w:sz w:val="20"/>
          <w:szCs w:val="20"/>
        </w:rPr>
        <w:t>Neighborhood</w:t>
      </w:r>
      <w:r>
        <w:rPr>
          <w:rFonts w:ascii="Lato" w:hAnsi="Lato"/>
          <w:i/>
          <w:sz w:val="20"/>
          <w:szCs w:val="20"/>
        </w:rPr>
        <w:t xml:space="preserve"> grantees.</w:t>
      </w:r>
      <w:r w:rsidRPr="00050077" w:rsidR="00DF24D2">
        <w:rPr>
          <w:rFonts w:ascii="Lato" w:hAnsi="Lato"/>
          <w:i/>
          <w:sz w:val="20"/>
          <w:szCs w:val="20"/>
        </w:rPr>
        <w:t xml:space="preserve"> </w:t>
      </w:r>
    </w:p>
    <w:p w:rsidRPr="00050077" w:rsidR="00DF24D2" w:rsidP="00DF24D2" w:rsidRDefault="00DF24D2" w14:paraId="575969ED" w14:textId="77777777">
      <w:pPr>
        <w:pStyle w:val="ListParagraph"/>
        <w:numPr>
          <w:ilvl w:val="0"/>
          <w:numId w:val="33"/>
        </w:numPr>
        <w:spacing w:after="0" w:line="240" w:lineRule="auto"/>
        <w:rPr>
          <w:rFonts w:ascii="Lato" w:hAnsi="Lato"/>
          <w:b/>
          <w:sz w:val="20"/>
          <w:szCs w:val="20"/>
        </w:rPr>
      </w:pPr>
      <w:r w:rsidRPr="00050077">
        <w:rPr>
          <w:rFonts w:ascii="Lato" w:hAnsi="Lato"/>
          <w:b/>
          <w:sz w:val="20"/>
          <w:szCs w:val="20"/>
        </w:rPr>
        <w:t xml:space="preserve">What is your current title and role? </w:t>
      </w:r>
    </w:p>
    <w:p w:rsidRPr="00050077" w:rsidR="00DF24D2" w:rsidP="00DF24D2" w:rsidRDefault="00DF24D2" w14:paraId="1C41918D" w14:textId="77777777">
      <w:pPr>
        <w:pStyle w:val="ListParagraph"/>
        <w:rPr>
          <w:rFonts w:ascii="Lato" w:hAnsi="Lato"/>
          <w:b/>
          <w:sz w:val="20"/>
          <w:szCs w:val="20"/>
        </w:rPr>
      </w:pPr>
    </w:p>
    <w:p w:rsidRPr="00306D1C" w:rsidR="00DF24D2" w:rsidP="00DF24D2" w:rsidRDefault="00DF24D2" w14:paraId="43A233FE" w14:textId="4863D8BB">
      <w:pPr>
        <w:pStyle w:val="ListParagraph"/>
        <w:numPr>
          <w:ilvl w:val="0"/>
          <w:numId w:val="33"/>
        </w:numPr>
        <w:spacing w:after="0" w:line="240" w:lineRule="auto"/>
        <w:rPr>
          <w:rFonts w:ascii="Lato" w:hAnsi="Lato"/>
          <w:b/>
          <w:sz w:val="20"/>
          <w:szCs w:val="20"/>
        </w:rPr>
      </w:pPr>
      <w:r w:rsidRPr="00050077">
        <w:rPr>
          <w:rFonts w:ascii="Lato" w:hAnsi="Lato"/>
          <w:b/>
          <w:sz w:val="20"/>
          <w:szCs w:val="20"/>
        </w:rPr>
        <w:t>What was your title and role during Choice implementation</w:t>
      </w:r>
      <w:r w:rsidR="001169D7">
        <w:rPr>
          <w:rFonts w:ascii="Lato" w:hAnsi="Lato"/>
          <w:b/>
          <w:sz w:val="20"/>
          <w:szCs w:val="20"/>
        </w:rPr>
        <w:t xml:space="preserve"> in the [</w:t>
      </w:r>
      <w:r w:rsidR="003464EA">
        <w:rPr>
          <w:rFonts w:ascii="Lato" w:hAnsi="Lato"/>
          <w:b/>
          <w:sz w:val="20"/>
          <w:szCs w:val="20"/>
        </w:rPr>
        <w:t>2010</w:t>
      </w:r>
      <w:r w:rsidR="00E60874">
        <w:rPr>
          <w:rFonts w:ascii="Lato" w:hAnsi="Lato"/>
          <w:b/>
          <w:sz w:val="20"/>
          <w:szCs w:val="20"/>
        </w:rPr>
        <w:t>-</w:t>
      </w:r>
      <w:r w:rsidR="003464EA">
        <w:rPr>
          <w:rFonts w:ascii="Lato" w:hAnsi="Lato"/>
          <w:b/>
          <w:sz w:val="20"/>
          <w:szCs w:val="20"/>
        </w:rPr>
        <w:t>2011</w:t>
      </w:r>
      <w:r w:rsidR="001169D7">
        <w:rPr>
          <w:rFonts w:ascii="Lato" w:hAnsi="Lato"/>
          <w:b/>
          <w:sz w:val="20"/>
          <w:szCs w:val="20"/>
        </w:rPr>
        <w:t xml:space="preserve"> / 2013] sites</w:t>
      </w:r>
      <w:r w:rsidRPr="00050077">
        <w:rPr>
          <w:rFonts w:ascii="Lato" w:hAnsi="Lato"/>
          <w:b/>
          <w:sz w:val="20"/>
          <w:szCs w:val="20"/>
        </w:rPr>
        <w:t xml:space="preserve">? </w:t>
      </w:r>
      <w:r w:rsidR="00306D1C">
        <w:rPr>
          <w:rFonts w:ascii="Lato" w:hAnsi="Lato"/>
          <w:b/>
          <w:sz w:val="20"/>
          <w:szCs w:val="20"/>
        </w:rPr>
        <w:br/>
      </w:r>
    </w:p>
    <w:p w:rsidRPr="00050077" w:rsidR="00C4658C" w:rsidP="00DF24D2" w:rsidRDefault="00DF24D2" w14:paraId="0AD38DE2" w14:textId="5F6E28CE">
      <w:pPr>
        <w:pStyle w:val="ListParagraph"/>
        <w:numPr>
          <w:ilvl w:val="0"/>
          <w:numId w:val="33"/>
        </w:numPr>
        <w:spacing w:after="0" w:line="240" w:lineRule="auto"/>
        <w:rPr>
          <w:rFonts w:ascii="Lato" w:hAnsi="Lato"/>
          <w:b/>
          <w:sz w:val="20"/>
          <w:szCs w:val="20"/>
        </w:rPr>
      </w:pPr>
      <w:r w:rsidRPr="00050077">
        <w:rPr>
          <w:rFonts w:ascii="Lato" w:hAnsi="Lato"/>
          <w:b/>
          <w:sz w:val="20"/>
          <w:szCs w:val="20"/>
        </w:rPr>
        <w:t>When was your last involvement with Choice at [NAME OF SITE</w:t>
      </w:r>
      <w:r w:rsidR="001169D7">
        <w:rPr>
          <w:rFonts w:ascii="Lato" w:hAnsi="Lato"/>
          <w:b/>
          <w:sz w:val="20"/>
          <w:szCs w:val="20"/>
        </w:rPr>
        <w:t>S</w:t>
      </w:r>
      <w:r w:rsidRPr="00050077">
        <w:rPr>
          <w:rFonts w:ascii="Lato" w:hAnsi="Lato"/>
          <w:b/>
          <w:sz w:val="20"/>
          <w:szCs w:val="20"/>
        </w:rPr>
        <w:t>]? [or</w:t>
      </w:r>
      <w:r w:rsidR="00E60874">
        <w:rPr>
          <w:rFonts w:ascii="Lato" w:hAnsi="Lato"/>
          <w:b/>
          <w:sz w:val="20"/>
          <w:szCs w:val="20"/>
        </w:rPr>
        <w:t>]</w:t>
      </w:r>
      <w:r w:rsidRPr="00050077">
        <w:rPr>
          <w:rFonts w:ascii="Lato" w:hAnsi="Lato"/>
          <w:b/>
          <w:sz w:val="20"/>
          <w:szCs w:val="20"/>
        </w:rPr>
        <w:t xml:space="preserve"> What is your current involvement</w:t>
      </w:r>
      <w:r w:rsidR="001169D7">
        <w:rPr>
          <w:rFonts w:ascii="Lato" w:hAnsi="Lato"/>
          <w:b/>
          <w:sz w:val="20"/>
          <w:szCs w:val="20"/>
        </w:rPr>
        <w:t>?</w:t>
      </w:r>
      <w:bookmarkStart w:name="_Hlk34846133" w:id="3"/>
      <w:bookmarkEnd w:id="1"/>
    </w:p>
    <w:p w:rsidRPr="00050077" w:rsidR="00DF24D2" w:rsidP="00DF24D2" w:rsidRDefault="00DF24D2" w14:paraId="4FE56CC4" w14:textId="77777777">
      <w:pPr>
        <w:spacing w:after="0" w:line="240" w:lineRule="auto"/>
        <w:rPr>
          <w:rFonts w:ascii="Lato" w:hAnsi="Lato"/>
          <w:b/>
          <w:sz w:val="20"/>
          <w:szCs w:val="20"/>
        </w:rPr>
      </w:pPr>
    </w:p>
    <w:bookmarkEnd w:id="3"/>
    <w:p w:rsidRPr="00050077" w:rsidR="00D35599" w:rsidP="00D35599" w:rsidRDefault="00000906" w14:paraId="31820AD8" w14:textId="29CDD254">
      <w:pPr>
        <w:spacing w:line="240" w:lineRule="auto"/>
        <w:rPr>
          <w:rFonts w:ascii="Lato" w:hAnsi="Lato"/>
          <w:i/>
          <w:iCs/>
        </w:rPr>
      </w:pPr>
      <w:r w:rsidRPr="00050077">
        <w:rPr>
          <w:rFonts w:ascii="Lato" w:hAnsi="Lato"/>
          <w:b/>
          <w:i/>
          <w:iCs/>
        </w:rPr>
        <w:br/>
      </w:r>
      <w:r w:rsidRPr="00050077" w:rsidR="00D35599">
        <w:rPr>
          <w:rFonts w:ascii="Lato" w:hAnsi="Lato"/>
          <w:b/>
          <w:i/>
          <w:iCs/>
        </w:rPr>
        <w:t>Implementation</w:t>
      </w:r>
      <w:r w:rsidRPr="00050077" w:rsidR="00D35599">
        <w:rPr>
          <w:rFonts w:ascii="Lato" w:hAnsi="Lato"/>
          <w:b/>
          <w:i/>
          <w:iCs/>
        </w:rPr>
        <w:tab/>
      </w:r>
    </w:p>
    <w:p w:rsidRPr="00A239C9" w:rsidR="001169D7" w:rsidP="00965B77" w:rsidRDefault="00210A18" w14:paraId="45A73CAF" w14:textId="16639D57">
      <w:pPr>
        <w:pStyle w:val="ListParagraph"/>
        <w:numPr>
          <w:ilvl w:val="0"/>
          <w:numId w:val="33"/>
        </w:numPr>
        <w:spacing w:line="240" w:lineRule="auto"/>
        <w:rPr>
          <w:rFonts w:ascii="Lato" w:hAnsi="Lato"/>
          <w:b/>
          <w:bCs/>
          <w:i/>
          <w:sz w:val="20"/>
          <w:szCs w:val="20"/>
        </w:rPr>
      </w:pPr>
      <w:r>
        <w:rPr>
          <w:rFonts w:ascii="Lato" w:hAnsi="Lato"/>
          <w:b/>
          <w:bCs/>
          <w:iCs/>
          <w:sz w:val="20"/>
          <w:szCs w:val="20"/>
        </w:rPr>
        <w:t xml:space="preserve">Based on your observations or awareness of changes </w:t>
      </w:r>
      <w:r w:rsidR="0093165A">
        <w:rPr>
          <w:rFonts w:ascii="Lato" w:hAnsi="Lato"/>
          <w:b/>
          <w:bCs/>
          <w:iCs/>
          <w:sz w:val="20"/>
          <w:szCs w:val="20"/>
        </w:rPr>
        <w:t>over time</w:t>
      </w:r>
      <w:r>
        <w:rPr>
          <w:rFonts w:ascii="Lato" w:hAnsi="Lato"/>
          <w:b/>
          <w:bCs/>
          <w:iCs/>
          <w:sz w:val="20"/>
          <w:szCs w:val="20"/>
        </w:rPr>
        <w:t>, what differences</w:t>
      </w:r>
      <w:r w:rsidR="00A239C9">
        <w:rPr>
          <w:rFonts w:ascii="Lato" w:hAnsi="Lato"/>
          <w:b/>
          <w:bCs/>
          <w:iCs/>
          <w:sz w:val="20"/>
          <w:szCs w:val="20"/>
        </w:rPr>
        <w:t xml:space="preserve"> stand out</w:t>
      </w:r>
      <w:r>
        <w:rPr>
          <w:rFonts w:ascii="Lato" w:hAnsi="Lato"/>
          <w:b/>
          <w:bCs/>
          <w:iCs/>
          <w:sz w:val="20"/>
          <w:szCs w:val="20"/>
        </w:rPr>
        <w:t xml:space="preserve"> between the first cohort of </w:t>
      </w:r>
      <w:r w:rsidR="0093165A">
        <w:rPr>
          <w:rFonts w:ascii="Lato" w:hAnsi="Lato"/>
          <w:b/>
          <w:bCs/>
          <w:iCs/>
          <w:sz w:val="20"/>
          <w:szCs w:val="20"/>
        </w:rPr>
        <w:t xml:space="preserve">Choice Neighborhoods </w:t>
      </w:r>
      <w:r>
        <w:rPr>
          <w:rFonts w:ascii="Lato" w:hAnsi="Lato"/>
          <w:b/>
          <w:bCs/>
          <w:iCs/>
          <w:sz w:val="20"/>
          <w:szCs w:val="20"/>
        </w:rPr>
        <w:t>grantees</w:t>
      </w:r>
      <w:r w:rsidR="0093165A">
        <w:rPr>
          <w:rFonts w:ascii="Lato" w:hAnsi="Lato"/>
          <w:b/>
          <w:bCs/>
          <w:iCs/>
          <w:sz w:val="20"/>
          <w:szCs w:val="20"/>
        </w:rPr>
        <w:t xml:space="preserve"> and the 2013 cohort?</w:t>
      </w:r>
    </w:p>
    <w:p w:rsidR="00A239C9" w:rsidP="002E0D26" w:rsidRDefault="00A239C9" w14:paraId="0F61CE23" w14:textId="1183D046">
      <w:pPr>
        <w:pStyle w:val="ListParagraph"/>
        <w:spacing w:line="240" w:lineRule="auto"/>
        <w:rPr>
          <w:rFonts w:ascii="Lato" w:hAnsi="Lato"/>
          <w:iCs/>
          <w:sz w:val="20"/>
          <w:szCs w:val="20"/>
        </w:rPr>
      </w:pPr>
      <w:r w:rsidRPr="00A239C9">
        <w:rPr>
          <w:rFonts w:ascii="Lato" w:hAnsi="Lato"/>
          <w:i/>
          <w:sz w:val="20"/>
          <w:szCs w:val="20"/>
        </w:rPr>
        <w:t>Prompt:</w:t>
      </w:r>
      <w:r>
        <w:rPr>
          <w:rFonts w:ascii="Lato" w:hAnsi="Lato"/>
          <w:i/>
          <w:sz w:val="20"/>
          <w:szCs w:val="20"/>
        </w:rPr>
        <w:t xml:space="preserve"> </w:t>
      </w:r>
      <w:r>
        <w:rPr>
          <w:rFonts w:ascii="Lato" w:hAnsi="Lato"/>
          <w:iCs/>
          <w:sz w:val="20"/>
          <w:szCs w:val="20"/>
        </w:rPr>
        <w:t xml:space="preserve">grantee characteristics, pre-implementation planning, implementation, leveraged resources, local engagement and support, </w:t>
      </w:r>
      <w:r w:rsidR="00AF01F8">
        <w:rPr>
          <w:rFonts w:ascii="Lato" w:hAnsi="Lato"/>
          <w:iCs/>
          <w:sz w:val="20"/>
          <w:szCs w:val="20"/>
        </w:rPr>
        <w:t xml:space="preserve">impact of cities as co-applicants, </w:t>
      </w:r>
      <w:r>
        <w:rPr>
          <w:rFonts w:ascii="Lato" w:hAnsi="Lato"/>
          <w:iCs/>
          <w:sz w:val="20"/>
          <w:szCs w:val="20"/>
        </w:rPr>
        <w:t>etc.</w:t>
      </w:r>
    </w:p>
    <w:p w:rsidR="003464EA" w:rsidP="00BB4FBA" w:rsidRDefault="003464EA" w14:paraId="79C1E363" w14:textId="78FBABCB">
      <w:pPr>
        <w:pStyle w:val="ListParagraph"/>
        <w:spacing w:line="240" w:lineRule="auto"/>
        <w:ind w:left="1440"/>
        <w:rPr>
          <w:rFonts w:ascii="Lato" w:hAnsi="Lato"/>
          <w:i/>
          <w:sz w:val="20"/>
          <w:szCs w:val="20"/>
        </w:rPr>
      </w:pPr>
    </w:p>
    <w:p w:rsidRPr="00A239C9" w:rsidR="003464EA" w:rsidP="002E0D26" w:rsidRDefault="003464EA" w14:paraId="69FA8421" w14:textId="4E39D606">
      <w:pPr>
        <w:pStyle w:val="ListParagraph"/>
        <w:spacing w:line="240" w:lineRule="auto"/>
        <w:rPr>
          <w:rFonts w:ascii="Lato" w:hAnsi="Lato"/>
          <w:i/>
          <w:sz w:val="20"/>
          <w:szCs w:val="20"/>
        </w:rPr>
      </w:pPr>
      <w:r>
        <w:rPr>
          <w:rFonts w:ascii="Lato" w:hAnsi="Lato"/>
          <w:i/>
          <w:sz w:val="20"/>
          <w:szCs w:val="20"/>
        </w:rPr>
        <w:t>[2010/11 grantees: Quincy Corridor (Boston), Woodlawn (Chicago), Iberville-</w:t>
      </w:r>
      <w:proofErr w:type="spellStart"/>
      <w:r>
        <w:rPr>
          <w:rFonts w:ascii="Lato" w:hAnsi="Lato"/>
          <w:i/>
          <w:sz w:val="20"/>
          <w:szCs w:val="20"/>
        </w:rPr>
        <w:t>Tremé</w:t>
      </w:r>
      <w:proofErr w:type="spellEnd"/>
      <w:r>
        <w:rPr>
          <w:rFonts w:ascii="Lato" w:hAnsi="Lato"/>
          <w:i/>
          <w:sz w:val="20"/>
          <w:szCs w:val="20"/>
        </w:rPr>
        <w:t xml:space="preserve"> (New Orleans), Eastern Bayview (San Francisco); 2013 grantees: </w:t>
      </w:r>
      <w:r w:rsidR="00252F1F">
        <w:rPr>
          <w:rFonts w:ascii="Lato" w:hAnsi="Lato"/>
          <w:i/>
          <w:sz w:val="20"/>
          <w:szCs w:val="20"/>
        </w:rPr>
        <w:t>Near East Side (</w:t>
      </w:r>
      <w:r w:rsidR="00B17721">
        <w:rPr>
          <w:rFonts w:ascii="Lato" w:hAnsi="Lato"/>
          <w:i/>
          <w:sz w:val="20"/>
          <w:szCs w:val="20"/>
        </w:rPr>
        <w:t>Columbus</w:t>
      </w:r>
      <w:r w:rsidR="00252F1F">
        <w:rPr>
          <w:rFonts w:ascii="Lato" w:hAnsi="Lato"/>
          <w:i/>
          <w:sz w:val="20"/>
          <w:szCs w:val="20"/>
        </w:rPr>
        <w:t>)</w:t>
      </w:r>
      <w:r w:rsidR="00B17721">
        <w:rPr>
          <w:rFonts w:ascii="Lato" w:hAnsi="Lato"/>
          <w:i/>
          <w:sz w:val="20"/>
          <w:szCs w:val="20"/>
        </w:rPr>
        <w:t xml:space="preserve">, </w:t>
      </w:r>
      <w:r w:rsidR="00252F1F">
        <w:rPr>
          <w:rFonts w:ascii="Lato" w:hAnsi="Lato"/>
          <w:i/>
          <w:sz w:val="20"/>
          <w:szCs w:val="20"/>
        </w:rPr>
        <w:t xml:space="preserve">South </w:t>
      </w:r>
      <w:r w:rsidR="00B17721">
        <w:rPr>
          <w:rFonts w:ascii="Lato" w:hAnsi="Lato"/>
          <w:i/>
          <w:sz w:val="20"/>
          <w:szCs w:val="20"/>
        </w:rPr>
        <w:t>Norwalk</w:t>
      </w:r>
      <w:r w:rsidR="00252F1F">
        <w:rPr>
          <w:rFonts w:ascii="Lato" w:hAnsi="Lato"/>
          <w:i/>
          <w:sz w:val="20"/>
          <w:szCs w:val="20"/>
        </w:rPr>
        <w:t xml:space="preserve"> (Norwalk)</w:t>
      </w:r>
      <w:r w:rsidR="00B17721">
        <w:rPr>
          <w:rFonts w:ascii="Lato" w:hAnsi="Lato"/>
          <w:i/>
          <w:sz w:val="20"/>
          <w:szCs w:val="20"/>
        </w:rPr>
        <w:t xml:space="preserve">, </w:t>
      </w:r>
      <w:r w:rsidR="00252F1F">
        <w:rPr>
          <w:rFonts w:ascii="Lato" w:hAnsi="Lato"/>
          <w:i/>
          <w:sz w:val="20"/>
          <w:szCs w:val="20"/>
        </w:rPr>
        <w:t>North Central (</w:t>
      </w:r>
      <w:r w:rsidR="00B17721">
        <w:rPr>
          <w:rFonts w:ascii="Lato" w:hAnsi="Lato"/>
          <w:i/>
          <w:sz w:val="20"/>
          <w:szCs w:val="20"/>
        </w:rPr>
        <w:t>Philadelphia</w:t>
      </w:r>
      <w:r w:rsidR="00252F1F">
        <w:rPr>
          <w:rFonts w:ascii="Lato" w:hAnsi="Lato"/>
          <w:i/>
          <w:sz w:val="20"/>
          <w:szCs w:val="20"/>
        </w:rPr>
        <w:t>)</w:t>
      </w:r>
      <w:r w:rsidR="00B17721">
        <w:rPr>
          <w:rFonts w:ascii="Lato" w:hAnsi="Lato"/>
          <w:i/>
          <w:sz w:val="20"/>
          <w:szCs w:val="20"/>
        </w:rPr>
        <w:t xml:space="preserve">, </w:t>
      </w:r>
      <w:r w:rsidR="00252F1F">
        <w:rPr>
          <w:rFonts w:ascii="Lato" w:hAnsi="Lato"/>
          <w:i/>
          <w:sz w:val="20"/>
          <w:szCs w:val="20"/>
        </w:rPr>
        <w:t>Larimer/East Liberty (</w:t>
      </w:r>
      <w:r w:rsidR="00B17721">
        <w:rPr>
          <w:rFonts w:ascii="Lato" w:hAnsi="Lato"/>
          <w:i/>
          <w:sz w:val="20"/>
          <w:szCs w:val="20"/>
        </w:rPr>
        <w:t>Pittsburgh</w:t>
      </w:r>
      <w:r w:rsidR="00252F1F">
        <w:rPr>
          <w:rFonts w:ascii="Lato" w:hAnsi="Lato"/>
          <w:i/>
          <w:sz w:val="20"/>
          <w:szCs w:val="20"/>
        </w:rPr>
        <w:t>)]</w:t>
      </w:r>
    </w:p>
    <w:p w:rsidRPr="0093165A" w:rsidR="0093165A" w:rsidP="0093165A" w:rsidRDefault="0093165A" w14:paraId="74611E04" w14:textId="2211D25A">
      <w:pPr>
        <w:pStyle w:val="ListParagraph"/>
        <w:spacing w:line="240" w:lineRule="auto"/>
        <w:rPr>
          <w:rFonts w:ascii="Lato" w:hAnsi="Lato"/>
          <w:b/>
          <w:bCs/>
          <w:i/>
          <w:sz w:val="20"/>
          <w:szCs w:val="20"/>
        </w:rPr>
      </w:pPr>
    </w:p>
    <w:p w:rsidRPr="00A239C9" w:rsidR="0093165A" w:rsidP="00965B77" w:rsidRDefault="00A239C9" w14:paraId="2A488FD5" w14:textId="68A44432">
      <w:pPr>
        <w:pStyle w:val="ListParagraph"/>
        <w:numPr>
          <w:ilvl w:val="0"/>
          <w:numId w:val="33"/>
        </w:numPr>
        <w:spacing w:line="240" w:lineRule="auto"/>
        <w:rPr>
          <w:rFonts w:ascii="Lato" w:hAnsi="Lato"/>
          <w:b/>
          <w:bCs/>
          <w:i/>
          <w:sz w:val="20"/>
          <w:szCs w:val="20"/>
        </w:rPr>
      </w:pPr>
      <w:r>
        <w:rPr>
          <w:rFonts w:ascii="Lato" w:hAnsi="Lato"/>
          <w:b/>
          <w:bCs/>
          <w:iCs/>
          <w:sz w:val="20"/>
          <w:szCs w:val="20"/>
        </w:rPr>
        <w:t>For the grantees that received planning grants</w:t>
      </w:r>
      <w:r w:rsidR="002B3678">
        <w:rPr>
          <w:rFonts w:ascii="Lato" w:hAnsi="Lato"/>
          <w:b/>
          <w:bCs/>
          <w:iCs/>
          <w:sz w:val="20"/>
          <w:szCs w:val="20"/>
        </w:rPr>
        <w:t>,</w:t>
      </w:r>
      <w:r>
        <w:rPr>
          <w:rFonts w:ascii="Lato" w:hAnsi="Lato"/>
          <w:b/>
          <w:bCs/>
          <w:iCs/>
          <w:sz w:val="20"/>
          <w:szCs w:val="20"/>
        </w:rPr>
        <w:t xml:space="preserve"> </w:t>
      </w:r>
      <w:r w:rsidR="002B3678">
        <w:rPr>
          <w:rFonts w:ascii="Lato" w:hAnsi="Lato"/>
          <w:b/>
          <w:bCs/>
          <w:iCs/>
          <w:sz w:val="20"/>
          <w:szCs w:val="20"/>
        </w:rPr>
        <w:t>w</w:t>
      </w:r>
      <w:r>
        <w:rPr>
          <w:rFonts w:ascii="Lato" w:hAnsi="Lato"/>
          <w:b/>
          <w:bCs/>
          <w:iCs/>
          <w:sz w:val="20"/>
          <w:szCs w:val="20"/>
        </w:rPr>
        <w:t xml:space="preserve">hat difference did </w:t>
      </w:r>
      <w:r w:rsidR="002B3678">
        <w:rPr>
          <w:rFonts w:ascii="Lato" w:hAnsi="Lato"/>
          <w:b/>
          <w:bCs/>
          <w:iCs/>
          <w:sz w:val="20"/>
          <w:szCs w:val="20"/>
        </w:rPr>
        <w:t>the</w:t>
      </w:r>
      <w:r>
        <w:rPr>
          <w:rFonts w:ascii="Lato" w:hAnsi="Lato"/>
          <w:b/>
          <w:bCs/>
          <w:iCs/>
          <w:sz w:val="20"/>
          <w:szCs w:val="20"/>
        </w:rPr>
        <w:t xml:space="preserve"> grants make for </w:t>
      </w:r>
      <w:r w:rsidR="002B3678">
        <w:rPr>
          <w:rFonts w:ascii="Lato" w:hAnsi="Lato"/>
          <w:b/>
          <w:bCs/>
          <w:iCs/>
          <w:sz w:val="20"/>
          <w:szCs w:val="20"/>
        </w:rPr>
        <w:t>the</w:t>
      </w:r>
      <w:r w:rsidR="00D64E46">
        <w:rPr>
          <w:rFonts w:ascii="Lato" w:hAnsi="Lato"/>
          <w:b/>
          <w:bCs/>
          <w:iCs/>
          <w:sz w:val="20"/>
          <w:szCs w:val="20"/>
        </w:rPr>
        <w:t>ir</w:t>
      </w:r>
      <w:r w:rsidR="002B3678">
        <w:rPr>
          <w:rFonts w:ascii="Lato" w:hAnsi="Lato"/>
          <w:b/>
          <w:bCs/>
          <w:iCs/>
          <w:sz w:val="20"/>
          <w:szCs w:val="20"/>
        </w:rPr>
        <w:t xml:space="preserve"> </w:t>
      </w:r>
      <w:r>
        <w:rPr>
          <w:rFonts w:ascii="Lato" w:hAnsi="Lato"/>
          <w:b/>
          <w:bCs/>
          <w:iCs/>
          <w:sz w:val="20"/>
          <w:szCs w:val="20"/>
        </w:rPr>
        <w:t>work conducted under the implementation grants?</w:t>
      </w:r>
    </w:p>
    <w:p w:rsidRPr="00A239C9" w:rsidR="00BD4519" w:rsidP="002E0D26" w:rsidRDefault="00BD4519" w14:paraId="6C296BD4" w14:textId="23C80856">
      <w:pPr>
        <w:pStyle w:val="ListParagraph"/>
        <w:spacing w:line="240" w:lineRule="auto"/>
        <w:rPr>
          <w:rFonts w:ascii="Lato" w:hAnsi="Lato"/>
          <w:i/>
          <w:sz w:val="20"/>
          <w:szCs w:val="20"/>
        </w:rPr>
      </w:pPr>
      <w:r w:rsidRPr="00A239C9">
        <w:rPr>
          <w:rFonts w:ascii="Lato" w:hAnsi="Lato"/>
          <w:i/>
          <w:sz w:val="20"/>
          <w:szCs w:val="20"/>
        </w:rPr>
        <w:t>Prompt:</w:t>
      </w:r>
      <w:r>
        <w:rPr>
          <w:rFonts w:ascii="Lato" w:hAnsi="Lato"/>
          <w:i/>
          <w:sz w:val="20"/>
          <w:szCs w:val="20"/>
        </w:rPr>
        <w:t xml:space="preserve"> </w:t>
      </w:r>
      <w:r>
        <w:rPr>
          <w:rFonts w:ascii="Lato" w:hAnsi="Lato"/>
          <w:iCs/>
          <w:sz w:val="20"/>
          <w:szCs w:val="20"/>
        </w:rPr>
        <w:t xml:space="preserve">overall readiness to begin implementation, partner relationships, leveraged resources, local </w:t>
      </w:r>
      <w:proofErr w:type="gramStart"/>
      <w:r>
        <w:rPr>
          <w:rFonts w:ascii="Lato" w:hAnsi="Lato"/>
          <w:iCs/>
          <w:sz w:val="20"/>
          <w:szCs w:val="20"/>
        </w:rPr>
        <w:t>engagement</w:t>
      </w:r>
      <w:proofErr w:type="gramEnd"/>
      <w:r>
        <w:rPr>
          <w:rFonts w:ascii="Lato" w:hAnsi="Lato"/>
          <w:iCs/>
          <w:sz w:val="20"/>
          <w:szCs w:val="20"/>
        </w:rPr>
        <w:t xml:space="preserve"> and support, etc.</w:t>
      </w:r>
    </w:p>
    <w:p w:rsidR="00BD4519" w:rsidP="00684D05" w:rsidRDefault="00BD4519" w14:paraId="749CFCFE" w14:textId="77777777">
      <w:pPr>
        <w:spacing w:line="240" w:lineRule="auto"/>
        <w:ind w:left="360"/>
        <w:rPr>
          <w:rFonts w:ascii="Lato" w:hAnsi="Lato"/>
          <w:i/>
          <w:sz w:val="20"/>
          <w:szCs w:val="20"/>
        </w:rPr>
      </w:pPr>
    </w:p>
    <w:p w:rsidRPr="00684D05" w:rsidR="00684D05" w:rsidP="00684D05" w:rsidRDefault="00684D05" w14:paraId="2D816F02" w14:textId="266E681E">
      <w:pPr>
        <w:spacing w:line="240" w:lineRule="auto"/>
        <w:ind w:left="360"/>
        <w:rPr>
          <w:rFonts w:ascii="Lato" w:hAnsi="Lato"/>
          <w:i/>
          <w:sz w:val="20"/>
          <w:szCs w:val="20"/>
        </w:rPr>
      </w:pPr>
      <w:r>
        <w:rPr>
          <w:rFonts w:ascii="Lato" w:hAnsi="Lato"/>
          <w:i/>
          <w:sz w:val="20"/>
          <w:szCs w:val="20"/>
        </w:rPr>
        <w:t>The next questions focus on grantees’ implementation successes and challenges by components of Choice – housing, people, and neighborhood.</w:t>
      </w:r>
    </w:p>
    <w:p w:rsidRPr="00050077" w:rsidR="00684D05" w:rsidP="00684D05" w:rsidRDefault="00684D05" w14:paraId="0E2D5DB7" w14:textId="56E77F1E">
      <w:pPr>
        <w:pStyle w:val="ListParagraph"/>
        <w:numPr>
          <w:ilvl w:val="0"/>
          <w:numId w:val="33"/>
        </w:numPr>
        <w:spacing w:line="240" w:lineRule="auto"/>
        <w:rPr>
          <w:rFonts w:ascii="Lato" w:hAnsi="Lato"/>
          <w:b/>
          <w:bCs/>
          <w:i/>
          <w:sz w:val="20"/>
          <w:szCs w:val="20"/>
        </w:rPr>
      </w:pPr>
      <w:r w:rsidRPr="00050077">
        <w:rPr>
          <w:rFonts w:ascii="Lato" w:hAnsi="Lato"/>
          <w:b/>
          <w:bCs/>
          <w:sz w:val="20"/>
          <w:szCs w:val="20"/>
        </w:rPr>
        <w:lastRenderedPageBreak/>
        <w:t xml:space="preserve">What successes did you see related to implementation of Choice activities associated with </w:t>
      </w:r>
      <w:r w:rsidRPr="00050077">
        <w:rPr>
          <w:rFonts w:ascii="Lato" w:hAnsi="Lato"/>
          <w:b/>
          <w:bCs/>
          <w:sz w:val="20"/>
          <w:szCs w:val="20"/>
          <w:u w:val="single"/>
        </w:rPr>
        <w:t>housing</w:t>
      </w:r>
      <w:r w:rsidRPr="00050077">
        <w:rPr>
          <w:rFonts w:ascii="Lato" w:hAnsi="Lato"/>
          <w:b/>
          <w:bCs/>
          <w:sz w:val="20"/>
          <w:szCs w:val="20"/>
        </w:rPr>
        <w:t xml:space="preserve">? </w:t>
      </w:r>
    </w:p>
    <w:p w:rsidRPr="007B4072" w:rsidR="00684D05" w:rsidP="00600936" w:rsidRDefault="00684D05" w14:paraId="564295FE" w14:textId="731CA9F1">
      <w:pPr>
        <w:pStyle w:val="ListParagraph"/>
        <w:numPr>
          <w:ilvl w:val="0"/>
          <w:numId w:val="34"/>
        </w:numPr>
        <w:spacing w:line="240" w:lineRule="auto"/>
        <w:rPr>
          <w:rFonts w:ascii="Lato" w:hAnsi="Lato"/>
          <w:b/>
          <w:bCs/>
          <w:i/>
          <w:sz w:val="20"/>
          <w:szCs w:val="20"/>
        </w:rPr>
      </w:pPr>
      <w:r w:rsidRPr="00050077">
        <w:rPr>
          <w:rFonts w:ascii="Lato" w:hAnsi="Lato"/>
          <w:bCs/>
          <w:sz w:val="20"/>
          <w:szCs w:val="20"/>
        </w:rPr>
        <w:t xml:space="preserve">Were </w:t>
      </w:r>
      <w:r w:rsidR="00BD4519">
        <w:rPr>
          <w:rFonts w:ascii="Lato" w:hAnsi="Lato"/>
          <w:bCs/>
          <w:sz w:val="20"/>
          <w:szCs w:val="20"/>
        </w:rPr>
        <w:t>any</w:t>
      </w:r>
      <w:r w:rsidRPr="00050077">
        <w:rPr>
          <w:rFonts w:ascii="Lato" w:hAnsi="Lato"/>
          <w:bCs/>
          <w:sz w:val="20"/>
          <w:szCs w:val="20"/>
        </w:rPr>
        <w:t xml:space="preserve"> a</w:t>
      </w:r>
      <w:r w:rsidRPr="00050077">
        <w:rPr>
          <w:rFonts w:ascii="Lato" w:hAnsi="Lato"/>
          <w:sz w:val="20"/>
          <w:szCs w:val="20"/>
        </w:rPr>
        <w:t xml:space="preserve">ctivities </w:t>
      </w:r>
      <w:r>
        <w:rPr>
          <w:rFonts w:ascii="Lato" w:hAnsi="Lato"/>
          <w:sz w:val="20"/>
          <w:szCs w:val="20"/>
        </w:rPr>
        <w:t>implemented</w:t>
      </w:r>
      <w:r w:rsidRPr="00050077">
        <w:rPr>
          <w:rFonts w:ascii="Lato" w:hAnsi="Lato"/>
          <w:sz w:val="20"/>
          <w:szCs w:val="20"/>
        </w:rPr>
        <w:t xml:space="preserve"> more </w:t>
      </w:r>
      <w:r w:rsidR="00600936">
        <w:rPr>
          <w:rFonts w:ascii="Lato" w:hAnsi="Lato"/>
          <w:sz w:val="20"/>
          <w:szCs w:val="20"/>
        </w:rPr>
        <w:t>easily</w:t>
      </w:r>
      <w:r>
        <w:rPr>
          <w:rFonts w:ascii="Lato" w:hAnsi="Lato"/>
          <w:sz w:val="20"/>
          <w:szCs w:val="20"/>
        </w:rPr>
        <w:t xml:space="preserve"> than expected</w:t>
      </w:r>
      <w:r w:rsidRPr="00050077">
        <w:rPr>
          <w:rFonts w:ascii="Lato" w:hAnsi="Lato"/>
          <w:sz w:val="20"/>
          <w:szCs w:val="20"/>
        </w:rPr>
        <w:t>?</w:t>
      </w:r>
    </w:p>
    <w:p w:rsidR="00684D05" w:rsidP="00684D05" w:rsidRDefault="00684D05" w14:paraId="17AA6A70" w14:textId="7FC20B0C">
      <w:pPr>
        <w:pStyle w:val="ListParagraph"/>
        <w:numPr>
          <w:ilvl w:val="2"/>
          <w:numId w:val="34"/>
        </w:numPr>
        <w:spacing w:line="240" w:lineRule="auto"/>
        <w:rPr>
          <w:rFonts w:ascii="Lato" w:hAnsi="Lato"/>
          <w:bCs/>
          <w:sz w:val="20"/>
          <w:szCs w:val="20"/>
        </w:rPr>
      </w:pPr>
      <w:r w:rsidRPr="00050077">
        <w:rPr>
          <w:rFonts w:ascii="Lato" w:hAnsi="Lato"/>
          <w:bCs/>
          <w:sz w:val="20"/>
          <w:szCs w:val="20"/>
        </w:rPr>
        <w:t xml:space="preserve">Which ones? </w:t>
      </w:r>
    </w:p>
    <w:p w:rsidR="00684D05" w:rsidP="00684D05" w:rsidRDefault="00600936" w14:paraId="522ECCAF" w14:textId="76AAE41A">
      <w:pPr>
        <w:pStyle w:val="ListParagraph"/>
        <w:numPr>
          <w:ilvl w:val="2"/>
          <w:numId w:val="34"/>
        </w:numPr>
        <w:spacing w:line="240" w:lineRule="auto"/>
        <w:rPr>
          <w:rFonts w:ascii="Lato" w:hAnsi="Lato"/>
          <w:bCs/>
          <w:sz w:val="20"/>
          <w:szCs w:val="20"/>
        </w:rPr>
      </w:pPr>
      <w:r>
        <w:rPr>
          <w:rFonts w:ascii="Lato" w:hAnsi="Lato"/>
          <w:bCs/>
          <w:sz w:val="20"/>
          <w:szCs w:val="20"/>
        </w:rPr>
        <w:t>What</w:t>
      </w:r>
      <w:r w:rsidR="00684D05">
        <w:rPr>
          <w:rFonts w:ascii="Lato" w:hAnsi="Lato"/>
          <w:bCs/>
          <w:sz w:val="20"/>
          <w:szCs w:val="20"/>
        </w:rPr>
        <w:t xml:space="preserve"> contributed to </w:t>
      </w:r>
      <w:r>
        <w:rPr>
          <w:rFonts w:ascii="Lato" w:hAnsi="Lato"/>
          <w:bCs/>
          <w:sz w:val="20"/>
          <w:szCs w:val="20"/>
        </w:rPr>
        <w:t>their relative ease of implementation?</w:t>
      </w:r>
    </w:p>
    <w:p w:rsidR="00B715BF" w:rsidP="00B715BF" w:rsidRDefault="00A05DCA" w14:paraId="14FDA33F" w14:textId="0F3476B2">
      <w:pPr>
        <w:pStyle w:val="ListParagraph"/>
        <w:numPr>
          <w:ilvl w:val="0"/>
          <w:numId w:val="37"/>
        </w:numPr>
        <w:spacing w:line="240" w:lineRule="auto"/>
        <w:rPr>
          <w:rFonts w:ascii="Lato" w:hAnsi="Lato"/>
          <w:bCs/>
          <w:sz w:val="20"/>
          <w:szCs w:val="20"/>
        </w:rPr>
      </w:pPr>
      <w:r>
        <w:rPr>
          <w:rFonts w:ascii="Lato" w:hAnsi="Lato"/>
          <w:bCs/>
          <w:sz w:val="20"/>
          <w:szCs w:val="20"/>
        </w:rPr>
        <w:t>Were</w:t>
      </w:r>
      <w:r w:rsidR="00073BFD">
        <w:rPr>
          <w:rFonts w:ascii="Lato" w:hAnsi="Lato"/>
          <w:bCs/>
          <w:sz w:val="20"/>
          <w:szCs w:val="20"/>
        </w:rPr>
        <w:t xml:space="preserve"> there differences between the 2010/2011 and 2013 grantee cohorts</w:t>
      </w:r>
      <w:r w:rsidR="00BD4519">
        <w:rPr>
          <w:rFonts w:ascii="Lato" w:hAnsi="Lato"/>
          <w:bCs/>
          <w:sz w:val="20"/>
          <w:szCs w:val="20"/>
        </w:rPr>
        <w:t xml:space="preserve"> in the success of housing activity implementation</w:t>
      </w:r>
      <w:r w:rsidR="00073BFD">
        <w:rPr>
          <w:rFonts w:ascii="Lato" w:hAnsi="Lato"/>
          <w:bCs/>
          <w:sz w:val="20"/>
          <w:szCs w:val="20"/>
        </w:rPr>
        <w:t>?</w:t>
      </w:r>
      <w:r w:rsidR="00BD4519">
        <w:rPr>
          <w:rFonts w:ascii="Lato" w:hAnsi="Lato"/>
          <w:bCs/>
          <w:sz w:val="20"/>
          <w:szCs w:val="20"/>
        </w:rPr>
        <w:t xml:space="preserve"> If so, what were they?</w:t>
      </w:r>
    </w:p>
    <w:p w:rsidRPr="007B4072" w:rsidR="00684D05" w:rsidP="00684D05" w:rsidRDefault="00BD4519" w14:paraId="61F9F756" w14:textId="40D7FD2F">
      <w:pPr>
        <w:pStyle w:val="ListParagraph"/>
        <w:numPr>
          <w:ilvl w:val="2"/>
          <w:numId w:val="37"/>
        </w:numPr>
        <w:spacing w:line="240" w:lineRule="auto"/>
        <w:rPr>
          <w:rFonts w:ascii="Lato" w:hAnsi="Lato"/>
          <w:b/>
          <w:bCs/>
          <w:i/>
          <w:sz w:val="20"/>
          <w:szCs w:val="20"/>
        </w:rPr>
      </w:pPr>
      <w:r w:rsidRPr="007B4072">
        <w:rPr>
          <w:rFonts w:ascii="Lato" w:hAnsi="Lato"/>
          <w:bCs/>
          <w:sz w:val="20"/>
          <w:szCs w:val="20"/>
        </w:rPr>
        <w:t>What do you think led to these differences?</w:t>
      </w:r>
    </w:p>
    <w:p w:rsidRPr="007B4072" w:rsidR="00BD4519" w:rsidP="007B4072" w:rsidRDefault="00BD4519" w14:paraId="3918CF6A" w14:textId="77777777">
      <w:pPr>
        <w:pStyle w:val="ListParagraph"/>
        <w:spacing w:line="240" w:lineRule="auto"/>
        <w:ind w:left="2160"/>
        <w:rPr>
          <w:rFonts w:ascii="Lato" w:hAnsi="Lato"/>
          <w:b/>
          <w:bCs/>
          <w:i/>
          <w:sz w:val="20"/>
          <w:szCs w:val="20"/>
        </w:rPr>
      </w:pPr>
    </w:p>
    <w:p w:rsidRPr="00050077" w:rsidR="00D35599" w:rsidP="00965B77" w:rsidRDefault="00D35599" w14:paraId="06CAC074" w14:textId="0911BF01">
      <w:pPr>
        <w:pStyle w:val="ListParagraph"/>
        <w:numPr>
          <w:ilvl w:val="0"/>
          <w:numId w:val="33"/>
        </w:numPr>
        <w:spacing w:line="240" w:lineRule="auto"/>
        <w:rPr>
          <w:rFonts w:ascii="Lato" w:hAnsi="Lato"/>
          <w:b/>
          <w:bCs/>
          <w:i/>
          <w:sz w:val="20"/>
          <w:szCs w:val="20"/>
        </w:rPr>
      </w:pPr>
      <w:r w:rsidRPr="00050077">
        <w:rPr>
          <w:rFonts w:ascii="Lato" w:hAnsi="Lato"/>
          <w:b/>
          <w:bCs/>
          <w:sz w:val="20"/>
          <w:szCs w:val="20"/>
        </w:rPr>
        <w:t>What challenges did you see</w:t>
      </w:r>
      <w:r w:rsidRPr="00050077" w:rsidR="00914AE7">
        <w:rPr>
          <w:rFonts w:ascii="Lato" w:hAnsi="Lato"/>
          <w:b/>
          <w:bCs/>
          <w:sz w:val="20"/>
          <w:szCs w:val="20"/>
        </w:rPr>
        <w:t xml:space="preserve"> </w:t>
      </w:r>
      <w:r w:rsidRPr="00050077">
        <w:rPr>
          <w:rFonts w:ascii="Lato" w:hAnsi="Lato"/>
          <w:b/>
          <w:bCs/>
          <w:sz w:val="20"/>
          <w:szCs w:val="20"/>
        </w:rPr>
        <w:t xml:space="preserve">related to implementation of </w:t>
      </w:r>
      <w:r w:rsidRPr="00050077" w:rsidR="00A05DCA">
        <w:rPr>
          <w:rFonts w:ascii="Lato" w:hAnsi="Lato"/>
          <w:b/>
          <w:bCs/>
          <w:sz w:val="20"/>
          <w:szCs w:val="20"/>
          <w:u w:val="single"/>
        </w:rPr>
        <w:t>housing</w:t>
      </w:r>
      <w:r w:rsidRPr="00050077" w:rsidR="00A05DCA">
        <w:rPr>
          <w:rFonts w:ascii="Lato" w:hAnsi="Lato"/>
          <w:b/>
          <w:bCs/>
          <w:sz w:val="20"/>
          <w:szCs w:val="20"/>
        </w:rPr>
        <w:t xml:space="preserve"> </w:t>
      </w:r>
      <w:r w:rsidRPr="00050077">
        <w:rPr>
          <w:rFonts w:ascii="Lato" w:hAnsi="Lato"/>
          <w:b/>
          <w:bCs/>
          <w:sz w:val="20"/>
          <w:szCs w:val="20"/>
        </w:rPr>
        <w:t xml:space="preserve">activities? </w:t>
      </w:r>
    </w:p>
    <w:p w:rsidR="00E60874" w:rsidP="007B4072" w:rsidRDefault="007B4072" w14:paraId="79AAE6FE" w14:textId="77777777">
      <w:pPr>
        <w:pStyle w:val="ListParagraph"/>
        <w:numPr>
          <w:ilvl w:val="1"/>
          <w:numId w:val="12"/>
        </w:numPr>
        <w:spacing w:line="240" w:lineRule="auto"/>
        <w:rPr>
          <w:rFonts w:ascii="Lato" w:hAnsi="Lato"/>
          <w:bCs/>
          <w:sz w:val="20"/>
          <w:szCs w:val="20"/>
        </w:rPr>
      </w:pPr>
      <w:r>
        <w:rPr>
          <w:rFonts w:ascii="Lato" w:hAnsi="Lato"/>
          <w:bCs/>
          <w:sz w:val="20"/>
          <w:szCs w:val="20"/>
        </w:rPr>
        <w:t xml:space="preserve">What contributed to the challenges? </w:t>
      </w:r>
    </w:p>
    <w:p w:rsidRPr="00050077" w:rsidR="008D3F0A" w:rsidP="00FA0A6F" w:rsidRDefault="00E60874" w14:paraId="5D9C1838" w14:textId="60C615DD">
      <w:pPr>
        <w:pStyle w:val="ListParagraph"/>
        <w:spacing w:line="240" w:lineRule="auto"/>
        <w:ind w:left="1440"/>
        <w:rPr>
          <w:rFonts w:ascii="Lato" w:hAnsi="Lato"/>
          <w:bCs/>
          <w:sz w:val="20"/>
          <w:szCs w:val="20"/>
        </w:rPr>
      </w:pPr>
      <w:r>
        <w:rPr>
          <w:rFonts w:ascii="Lato" w:hAnsi="Lato"/>
          <w:bCs/>
          <w:i/>
          <w:iCs/>
          <w:sz w:val="20"/>
          <w:szCs w:val="20"/>
        </w:rPr>
        <w:t xml:space="preserve">Prompt: </w:t>
      </w:r>
      <w:r w:rsidR="007B4072">
        <w:rPr>
          <w:rFonts w:ascii="Lato" w:hAnsi="Lato"/>
          <w:bCs/>
          <w:sz w:val="20"/>
          <w:szCs w:val="20"/>
        </w:rPr>
        <w:t>partner collaboration, other relationships, financing, etc.</w:t>
      </w:r>
    </w:p>
    <w:p w:rsidRPr="00050077" w:rsidR="00D35599" w:rsidP="0093165A" w:rsidRDefault="00C66A4F" w14:paraId="7551CB89" w14:textId="60913EEF">
      <w:pPr>
        <w:pStyle w:val="ListParagraph"/>
        <w:numPr>
          <w:ilvl w:val="2"/>
          <w:numId w:val="12"/>
        </w:numPr>
        <w:spacing w:line="240" w:lineRule="auto"/>
        <w:ind w:left="2174" w:hanging="187"/>
        <w:rPr>
          <w:rFonts w:ascii="Lato" w:hAnsi="Lato"/>
          <w:bCs/>
          <w:sz w:val="20"/>
          <w:szCs w:val="20"/>
        </w:rPr>
      </w:pPr>
      <w:r w:rsidRPr="00050077">
        <w:rPr>
          <w:rFonts w:ascii="Lato" w:hAnsi="Lato"/>
          <w:bCs/>
          <w:sz w:val="20"/>
          <w:szCs w:val="20"/>
        </w:rPr>
        <w:t>Were these challenges resolved?  If so, how?</w:t>
      </w:r>
    </w:p>
    <w:p w:rsidR="008D3F0A" w:rsidP="007B4072" w:rsidRDefault="008D3F0A" w14:paraId="2F36BC98" w14:textId="702A8F51">
      <w:pPr>
        <w:pStyle w:val="ListParagraph"/>
        <w:numPr>
          <w:ilvl w:val="1"/>
          <w:numId w:val="12"/>
        </w:numPr>
        <w:spacing w:line="240" w:lineRule="auto"/>
        <w:rPr>
          <w:rFonts w:ascii="Lato" w:hAnsi="Lato"/>
          <w:bCs/>
          <w:sz w:val="20"/>
          <w:szCs w:val="20"/>
        </w:rPr>
      </w:pPr>
      <w:r>
        <w:rPr>
          <w:rFonts w:ascii="Lato" w:hAnsi="Lato"/>
          <w:bCs/>
          <w:sz w:val="20"/>
          <w:szCs w:val="20"/>
        </w:rPr>
        <w:t xml:space="preserve">Were there differences </w:t>
      </w:r>
      <w:r w:rsidR="00743F51">
        <w:rPr>
          <w:rFonts w:ascii="Lato" w:hAnsi="Lato"/>
          <w:bCs/>
          <w:sz w:val="20"/>
          <w:szCs w:val="20"/>
        </w:rPr>
        <w:t>in the challenges faced by</w:t>
      </w:r>
      <w:r>
        <w:rPr>
          <w:rFonts w:ascii="Lato" w:hAnsi="Lato"/>
          <w:bCs/>
          <w:sz w:val="20"/>
          <w:szCs w:val="20"/>
        </w:rPr>
        <w:t xml:space="preserve"> the 2010/2011 and 2013 grantee cohorts? If so, what were they?</w:t>
      </w:r>
    </w:p>
    <w:p w:rsidRPr="003A789D" w:rsidR="008D3F0A" w:rsidP="008D3F0A" w:rsidRDefault="008D3F0A" w14:paraId="61EDE7E3" w14:textId="77777777">
      <w:pPr>
        <w:pStyle w:val="ListParagraph"/>
        <w:numPr>
          <w:ilvl w:val="2"/>
          <w:numId w:val="12"/>
        </w:numPr>
        <w:spacing w:line="240" w:lineRule="auto"/>
        <w:rPr>
          <w:rFonts w:ascii="Lato" w:hAnsi="Lato"/>
          <w:b/>
          <w:bCs/>
          <w:i/>
          <w:sz w:val="20"/>
          <w:szCs w:val="20"/>
        </w:rPr>
      </w:pPr>
      <w:r w:rsidRPr="003A789D">
        <w:rPr>
          <w:rFonts w:ascii="Lato" w:hAnsi="Lato"/>
          <w:bCs/>
          <w:sz w:val="20"/>
          <w:szCs w:val="20"/>
        </w:rPr>
        <w:t>What do you think led to these differences?</w:t>
      </w:r>
    </w:p>
    <w:p w:rsidRPr="00050077" w:rsidR="00C66A4F" w:rsidP="00914AE7" w:rsidRDefault="00C66A4F" w14:paraId="420636B9" w14:textId="07A58FFB">
      <w:pPr>
        <w:pStyle w:val="ListParagraph"/>
        <w:spacing w:line="240" w:lineRule="auto"/>
        <w:ind w:left="2160"/>
        <w:rPr>
          <w:rFonts w:ascii="Lato" w:hAnsi="Lato"/>
          <w:bCs/>
          <w:sz w:val="20"/>
          <w:szCs w:val="20"/>
        </w:rPr>
      </w:pPr>
    </w:p>
    <w:p w:rsidRPr="00050077" w:rsidR="00743F51" w:rsidP="00743F51" w:rsidRDefault="00743F51" w14:paraId="29FAA154" w14:textId="4295FB4E">
      <w:pPr>
        <w:pStyle w:val="ListParagraph"/>
        <w:numPr>
          <w:ilvl w:val="0"/>
          <w:numId w:val="33"/>
        </w:numPr>
        <w:spacing w:line="240" w:lineRule="auto"/>
        <w:rPr>
          <w:rFonts w:ascii="Lato" w:hAnsi="Lato"/>
          <w:b/>
          <w:bCs/>
          <w:i/>
          <w:sz w:val="20"/>
          <w:szCs w:val="20"/>
        </w:rPr>
      </w:pPr>
      <w:r w:rsidRPr="00050077">
        <w:rPr>
          <w:rFonts w:ascii="Lato" w:hAnsi="Lato"/>
          <w:b/>
          <w:bCs/>
          <w:sz w:val="20"/>
          <w:szCs w:val="20"/>
        </w:rPr>
        <w:t xml:space="preserve">What successes did you see related to implementation of Choice activities associated with </w:t>
      </w:r>
      <w:r w:rsidRPr="00050077">
        <w:rPr>
          <w:rFonts w:ascii="Lato" w:hAnsi="Lato"/>
          <w:b/>
          <w:bCs/>
          <w:sz w:val="20"/>
          <w:szCs w:val="20"/>
          <w:u w:val="single"/>
        </w:rPr>
        <w:t>people</w:t>
      </w:r>
      <w:r w:rsidR="003462AD">
        <w:rPr>
          <w:rFonts w:ascii="Lato" w:hAnsi="Lato"/>
          <w:b/>
          <w:bCs/>
          <w:sz w:val="20"/>
          <w:szCs w:val="20"/>
        </w:rPr>
        <w:t>, such as relocation, case management, supportive services</w:t>
      </w:r>
      <w:r w:rsidR="00C7694D">
        <w:rPr>
          <w:rFonts w:ascii="Lato" w:hAnsi="Lato"/>
          <w:b/>
          <w:bCs/>
          <w:sz w:val="20"/>
          <w:szCs w:val="20"/>
        </w:rPr>
        <w:t>, and education-related activities</w:t>
      </w:r>
      <w:r w:rsidRPr="00050077">
        <w:rPr>
          <w:rFonts w:ascii="Lato" w:hAnsi="Lato"/>
          <w:b/>
          <w:bCs/>
          <w:sz w:val="20"/>
          <w:szCs w:val="20"/>
        </w:rPr>
        <w:t xml:space="preserve">? </w:t>
      </w:r>
    </w:p>
    <w:p w:rsidRPr="003A789D" w:rsidR="003462AD" w:rsidP="007B4072" w:rsidRDefault="003462AD" w14:paraId="65954308" w14:textId="77777777">
      <w:pPr>
        <w:pStyle w:val="ListParagraph"/>
        <w:numPr>
          <w:ilvl w:val="0"/>
          <w:numId w:val="41"/>
        </w:numPr>
        <w:spacing w:line="240" w:lineRule="auto"/>
        <w:rPr>
          <w:rFonts w:ascii="Lato" w:hAnsi="Lato"/>
          <w:b/>
          <w:bCs/>
          <w:i/>
          <w:sz w:val="20"/>
          <w:szCs w:val="20"/>
        </w:rPr>
      </w:pPr>
      <w:r w:rsidRPr="00050077">
        <w:rPr>
          <w:rFonts w:ascii="Lato" w:hAnsi="Lato"/>
          <w:bCs/>
          <w:sz w:val="20"/>
          <w:szCs w:val="20"/>
        </w:rPr>
        <w:t xml:space="preserve">Were </w:t>
      </w:r>
      <w:r>
        <w:rPr>
          <w:rFonts w:ascii="Lato" w:hAnsi="Lato"/>
          <w:bCs/>
          <w:sz w:val="20"/>
          <w:szCs w:val="20"/>
        </w:rPr>
        <w:t>any</w:t>
      </w:r>
      <w:r w:rsidRPr="00050077">
        <w:rPr>
          <w:rFonts w:ascii="Lato" w:hAnsi="Lato"/>
          <w:bCs/>
          <w:sz w:val="20"/>
          <w:szCs w:val="20"/>
        </w:rPr>
        <w:t xml:space="preserve"> a</w:t>
      </w:r>
      <w:r w:rsidRPr="00050077">
        <w:rPr>
          <w:rFonts w:ascii="Lato" w:hAnsi="Lato"/>
          <w:sz w:val="20"/>
          <w:szCs w:val="20"/>
        </w:rPr>
        <w:t xml:space="preserve">ctivities </w:t>
      </w:r>
      <w:r>
        <w:rPr>
          <w:rFonts w:ascii="Lato" w:hAnsi="Lato"/>
          <w:sz w:val="20"/>
          <w:szCs w:val="20"/>
        </w:rPr>
        <w:t>implemented</w:t>
      </w:r>
      <w:r w:rsidRPr="00050077">
        <w:rPr>
          <w:rFonts w:ascii="Lato" w:hAnsi="Lato"/>
          <w:sz w:val="20"/>
          <w:szCs w:val="20"/>
        </w:rPr>
        <w:t xml:space="preserve"> more </w:t>
      </w:r>
      <w:r>
        <w:rPr>
          <w:rFonts w:ascii="Lato" w:hAnsi="Lato"/>
          <w:sz w:val="20"/>
          <w:szCs w:val="20"/>
        </w:rPr>
        <w:t>easily than expected</w:t>
      </w:r>
      <w:r w:rsidRPr="00050077">
        <w:rPr>
          <w:rFonts w:ascii="Lato" w:hAnsi="Lato"/>
          <w:sz w:val="20"/>
          <w:szCs w:val="20"/>
        </w:rPr>
        <w:t>?</w:t>
      </w:r>
    </w:p>
    <w:p w:rsidR="003462AD" w:rsidP="007B4072" w:rsidRDefault="003462AD" w14:paraId="2A3963D2" w14:textId="77777777">
      <w:pPr>
        <w:pStyle w:val="ListParagraph"/>
        <w:numPr>
          <w:ilvl w:val="2"/>
          <w:numId w:val="41"/>
        </w:numPr>
        <w:spacing w:line="240" w:lineRule="auto"/>
        <w:rPr>
          <w:rFonts w:ascii="Lato" w:hAnsi="Lato"/>
          <w:bCs/>
          <w:sz w:val="20"/>
          <w:szCs w:val="20"/>
        </w:rPr>
      </w:pPr>
      <w:r w:rsidRPr="00050077">
        <w:rPr>
          <w:rFonts w:ascii="Lato" w:hAnsi="Lato"/>
          <w:bCs/>
          <w:sz w:val="20"/>
          <w:szCs w:val="20"/>
        </w:rPr>
        <w:t xml:space="preserve">Which ones? </w:t>
      </w:r>
    </w:p>
    <w:p w:rsidR="003462AD" w:rsidP="007B4072" w:rsidRDefault="003462AD" w14:paraId="76B747ED" w14:textId="77777777">
      <w:pPr>
        <w:pStyle w:val="ListParagraph"/>
        <w:numPr>
          <w:ilvl w:val="2"/>
          <w:numId w:val="41"/>
        </w:numPr>
        <w:spacing w:line="240" w:lineRule="auto"/>
        <w:rPr>
          <w:rFonts w:ascii="Lato" w:hAnsi="Lato"/>
          <w:bCs/>
          <w:sz w:val="20"/>
          <w:szCs w:val="20"/>
        </w:rPr>
      </w:pPr>
      <w:r>
        <w:rPr>
          <w:rFonts w:ascii="Lato" w:hAnsi="Lato"/>
          <w:bCs/>
          <w:sz w:val="20"/>
          <w:szCs w:val="20"/>
        </w:rPr>
        <w:t>What contributed to their relative ease of implementation?</w:t>
      </w:r>
    </w:p>
    <w:p w:rsidR="003462AD" w:rsidP="007B4072" w:rsidRDefault="003462AD" w14:paraId="704F4ABA" w14:textId="71816180">
      <w:pPr>
        <w:pStyle w:val="ListParagraph"/>
        <w:numPr>
          <w:ilvl w:val="0"/>
          <w:numId w:val="42"/>
        </w:numPr>
        <w:spacing w:line="240" w:lineRule="auto"/>
        <w:rPr>
          <w:rFonts w:ascii="Lato" w:hAnsi="Lato"/>
          <w:bCs/>
          <w:sz w:val="20"/>
          <w:szCs w:val="20"/>
        </w:rPr>
      </w:pPr>
      <w:r>
        <w:rPr>
          <w:rFonts w:ascii="Lato" w:hAnsi="Lato"/>
          <w:bCs/>
          <w:sz w:val="20"/>
          <w:szCs w:val="20"/>
        </w:rPr>
        <w:t>Were there differences between the 2010/2011 and 2013 grantee cohorts in the success of people-related activity implementation? If so, what were they?</w:t>
      </w:r>
    </w:p>
    <w:p w:rsidRPr="003A789D" w:rsidR="003462AD" w:rsidP="007B4072" w:rsidRDefault="003462AD" w14:paraId="2CF2B6AF" w14:textId="77777777">
      <w:pPr>
        <w:pStyle w:val="ListParagraph"/>
        <w:numPr>
          <w:ilvl w:val="2"/>
          <w:numId w:val="42"/>
        </w:numPr>
        <w:spacing w:line="240" w:lineRule="auto"/>
        <w:rPr>
          <w:rFonts w:ascii="Lato" w:hAnsi="Lato"/>
          <w:b/>
          <w:bCs/>
          <w:i/>
          <w:sz w:val="20"/>
          <w:szCs w:val="20"/>
        </w:rPr>
      </w:pPr>
      <w:r w:rsidRPr="003A789D">
        <w:rPr>
          <w:rFonts w:ascii="Lato" w:hAnsi="Lato"/>
          <w:bCs/>
          <w:sz w:val="20"/>
          <w:szCs w:val="20"/>
        </w:rPr>
        <w:t>What do you think led to these differences?</w:t>
      </w:r>
    </w:p>
    <w:p w:rsidRPr="003A789D" w:rsidR="003462AD" w:rsidP="003462AD" w:rsidRDefault="003462AD" w14:paraId="76572DD0" w14:textId="77777777">
      <w:pPr>
        <w:pStyle w:val="ListParagraph"/>
        <w:spacing w:line="240" w:lineRule="auto"/>
        <w:ind w:left="2160"/>
        <w:rPr>
          <w:rFonts w:ascii="Lato" w:hAnsi="Lato"/>
          <w:b/>
          <w:bCs/>
          <w:i/>
          <w:sz w:val="20"/>
          <w:szCs w:val="20"/>
        </w:rPr>
      </w:pPr>
    </w:p>
    <w:p w:rsidRPr="00050077" w:rsidR="00C66A4F" w:rsidP="00965B77" w:rsidRDefault="00C66A4F" w14:paraId="508003AF" w14:textId="0842F227">
      <w:pPr>
        <w:pStyle w:val="ListParagraph"/>
        <w:numPr>
          <w:ilvl w:val="0"/>
          <w:numId w:val="33"/>
        </w:numPr>
        <w:spacing w:line="240" w:lineRule="auto"/>
        <w:rPr>
          <w:rFonts w:ascii="Lato" w:hAnsi="Lato"/>
          <w:b/>
          <w:bCs/>
          <w:i/>
          <w:sz w:val="20"/>
          <w:szCs w:val="20"/>
        </w:rPr>
      </w:pPr>
      <w:r w:rsidRPr="00050077">
        <w:rPr>
          <w:rFonts w:ascii="Lato" w:hAnsi="Lato"/>
          <w:b/>
          <w:bCs/>
          <w:sz w:val="20"/>
          <w:szCs w:val="20"/>
        </w:rPr>
        <w:t xml:space="preserve">What challenges did you see related to implementation of </w:t>
      </w:r>
      <w:r w:rsidRPr="00BE27BA" w:rsidR="007B4072">
        <w:rPr>
          <w:rFonts w:ascii="Lato" w:hAnsi="Lato"/>
          <w:b/>
          <w:bCs/>
          <w:sz w:val="20"/>
          <w:szCs w:val="20"/>
          <w:u w:val="single"/>
        </w:rPr>
        <w:t>people</w:t>
      </w:r>
      <w:r w:rsidR="007B4072">
        <w:rPr>
          <w:rFonts w:ascii="Lato" w:hAnsi="Lato"/>
          <w:b/>
          <w:bCs/>
          <w:sz w:val="20"/>
          <w:szCs w:val="20"/>
        </w:rPr>
        <w:t xml:space="preserve">-related </w:t>
      </w:r>
      <w:r w:rsidRPr="00050077">
        <w:rPr>
          <w:rFonts w:ascii="Lato" w:hAnsi="Lato"/>
          <w:b/>
          <w:bCs/>
          <w:sz w:val="20"/>
          <w:szCs w:val="20"/>
        </w:rPr>
        <w:t xml:space="preserve">activities? </w:t>
      </w:r>
    </w:p>
    <w:p w:rsidR="00E60874" w:rsidP="007F7C05" w:rsidRDefault="007B4072" w14:paraId="235D6219" w14:textId="77777777">
      <w:pPr>
        <w:pStyle w:val="ListParagraph"/>
        <w:numPr>
          <w:ilvl w:val="0"/>
          <w:numId w:val="27"/>
        </w:numPr>
        <w:spacing w:line="240" w:lineRule="auto"/>
        <w:rPr>
          <w:rFonts w:ascii="Lato" w:hAnsi="Lato"/>
          <w:bCs/>
          <w:sz w:val="20"/>
          <w:szCs w:val="20"/>
        </w:rPr>
      </w:pPr>
      <w:r>
        <w:rPr>
          <w:rFonts w:ascii="Lato" w:hAnsi="Lato"/>
          <w:bCs/>
          <w:sz w:val="20"/>
          <w:szCs w:val="20"/>
        </w:rPr>
        <w:t xml:space="preserve">What contributed to the challenges? </w:t>
      </w:r>
    </w:p>
    <w:p w:rsidRPr="00050077" w:rsidR="00C66A4F" w:rsidP="00FA0A6F" w:rsidRDefault="00E60874" w14:paraId="5A1A3D85" w14:textId="04105EC7">
      <w:pPr>
        <w:pStyle w:val="ListParagraph"/>
        <w:spacing w:line="240" w:lineRule="auto"/>
        <w:ind w:left="1440"/>
        <w:rPr>
          <w:rFonts w:ascii="Lato" w:hAnsi="Lato"/>
          <w:bCs/>
          <w:sz w:val="20"/>
          <w:szCs w:val="20"/>
        </w:rPr>
      </w:pPr>
      <w:r>
        <w:rPr>
          <w:rFonts w:ascii="Lato" w:hAnsi="Lato"/>
          <w:bCs/>
          <w:i/>
          <w:iCs/>
          <w:sz w:val="20"/>
          <w:szCs w:val="20"/>
        </w:rPr>
        <w:t xml:space="preserve">Prompt: </w:t>
      </w:r>
      <w:r w:rsidRPr="00050077" w:rsidR="007B4072">
        <w:rPr>
          <w:rFonts w:ascii="Lato" w:hAnsi="Lato"/>
          <w:bCs/>
          <w:sz w:val="20"/>
          <w:szCs w:val="20"/>
        </w:rPr>
        <w:t>partner collaboration, other relationships, financing, etc.</w:t>
      </w:r>
    </w:p>
    <w:p w:rsidRPr="00050077" w:rsidR="00C66A4F" w:rsidP="006370E8" w:rsidRDefault="00C66A4F" w14:paraId="74E99637" w14:textId="49EB8592">
      <w:pPr>
        <w:pStyle w:val="ListParagraph"/>
        <w:numPr>
          <w:ilvl w:val="0"/>
          <w:numId w:val="35"/>
        </w:numPr>
        <w:spacing w:line="240" w:lineRule="auto"/>
        <w:rPr>
          <w:rFonts w:ascii="Lato" w:hAnsi="Lato"/>
          <w:bCs/>
          <w:sz w:val="20"/>
          <w:szCs w:val="20"/>
        </w:rPr>
      </w:pPr>
      <w:r w:rsidRPr="00050077">
        <w:rPr>
          <w:rFonts w:ascii="Lato" w:hAnsi="Lato"/>
          <w:bCs/>
          <w:sz w:val="20"/>
          <w:szCs w:val="20"/>
        </w:rPr>
        <w:t>Were these challenges resolved?  If so, how?</w:t>
      </w:r>
    </w:p>
    <w:p w:rsidR="003462AD" w:rsidP="007B4072" w:rsidRDefault="003462AD" w14:paraId="5C136100" w14:textId="77777777">
      <w:pPr>
        <w:pStyle w:val="ListParagraph"/>
        <w:numPr>
          <w:ilvl w:val="0"/>
          <w:numId w:val="40"/>
        </w:numPr>
        <w:spacing w:line="240" w:lineRule="auto"/>
        <w:rPr>
          <w:rFonts w:ascii="Lato" w:hAnsi="Lato"/>
          <w:bCs/>
          <w:sz w:val="20"/>
          <w:szCs w:val="20"/>
        </w:rPr>
      </w:pPr>
      <w:r>
        <w:rPr>
          <w:rFonts w:ascii="Lato" w:hAnsi="Lato"/>
          <w:bCs/>
          <w:sz w:val="20"/>
          <w:szCs w:val="20"/>
        </w:rPr>
        <w:t>Were there differences in the challenges faced by the 2010/2011 and 2013 grantee cohorts? If so, what were they?</w:t>
      </w:r>
    </w:p>
    <w:p w:rsidRPr="003A789D" w:rsidR="003462AD" w:rsidP="003462AD" w:rsidRDefault="003462AD" w14:paraId="6E7D2BAB" w14:textId="77777777">
      <w:pPr>
        <w:pStyle w:val="ListParagraph"/>
        <w:numPr>
          <w:ilvl w:val="2"/>
          <w:numId w:val="35"/>
        </w:numPr>
        <w:spacing w:line="240" w:lineRule="auto"/>
        <w:rPr>
          <w:rFonts w:ascii="Lato" w:hAnsi="Lato"/>
          <w:b/>
          <w:bCs/>
          <w:i/>
          <w:sz w:val="20"/>
          <w:szCs w:val="20"/>
        </w:rPr>
      </w:pPr>
      <w:r w:rsidRPr="003A789D">
        <w:rPr>
          <w:rFonts w:ascii="Lato" w:hAnsi="Lato"/>
          <w:bCs/>
          <w:sz w:val="20"/>
          <w:szCs w:val="20"/>
        </w:rPr>
        <w:t>What do you think led to these differences?</w:t>
      </w:r>
    </w:p>
    <w:p w:rsidR="00C66A4F" w:rsidP="00C66A4F" w:rsidRDefault="00C66A4F" w14:paraId="4034C360" w14:textId="4C06D5BC">
      <w:pPr>
        <w:pStyle w:val="ListParagraph"/>
        <w:spacing w:line="240" w:lineRule="auto"/>
        <w:ind w:left="2160"/>
        <w:rPr>
          <w:rFonts w:ascii="Lato" w:hAnsi="Lato"/>
          <w:bCs/>
          <w:sz w:val="20"/>
          <w:szCs w:val="20"/>
        </w:rPr>
      </w:pPr>
    </w:p>
    <w:p w:rsidRPr="00050077" w:rsidR="003462AD" w:rsidP="003462AD" w:rsidRDefault="003462AD" w14:paraId="0E9D659E" w14:textId="5B55962B">
      <w:pPr>
        <w:pStyle w:val="ListParagraph"/>
        <w:numPr>
          <w:ilvl w:val="0"/>
          <w:numId w:val="33"/>
        </w:numPr>
        <w:spacing w:line="240" w:lineRule="auto"/>
        <w:rPr>
          <w:rFonts w:ascii="Lato" w:hAnsi="Lato"/>
          <w:b/>
          <w:bCs/>
          <w:i/>
          <w:sz w:val="20"/>
          <w:szCs w:val="20"/>
        </w:rPr>
      </w:pPr>
      <w:r w:rsidRPr="00050077">
        <w:rPr>
          <w:rFonts w:ascii="Lato" w:hAnsi="Lato"/>
          <w:b/>
          <w:bCs/>
          <w:sz w:val="20"/>
          <w:szCs w:val="20"/>
        </w:rPr>
        <w:t xml:space="preserve">What successes did you see related to implementation of Choice activities associated with </w:t>
      </w:r>
      <w:r w:rsidRPr="00050077">
        <w:rPr>
          <w:rFonts w:ascii="Lato" w:hAnsi="Lato"/>
          <w:b/>
          <w:bCs/>
          <w:sz w:val="20"/>
          <w:szCs w:val="20"/>
          <w:u w:val="single"/>
        </w:rPr>
        <w:t>neighborhood</w:t>
      </w:r>
      <w:r w:rsidR="00C7694D">
        <w:rPr>
          <w:rFonts w:ascii="Lato" w:hAnsi="Lato"/>
          <w:b/>
          <w:bCs/>
          <w:sz w:val="20"/>
          <w:szCs w:val="20"/>
        </w:rPr>
        <w:t>, such as CCI implementation, safety measures, and other activities</w:t>
      </w:r>
      <w:r w:rsidRPr="00050077">
        <w:rPr>
          <w:rFonts w:ascii="Lato" w:hAnsi="Lato"/>
          <w:b/>
          <w:bCs/>
          <w:sz w:val="20"/>
          <w:szCs w:val="20"/>
        </w:rPr>
        <w:t xml:space="preserve">? </w:t>
      </w:r>
    </w:p>
    <w:p w:rsidRPr="003A789D" w:rsidR="00C7694D" w:rsidP="00C7694D" w:rsidRDefault="00C7694D" w14:paraId="0B3A5AD4" w14:textId="77777777">
      <w:pPr>
        <w:pStyle w:val="ListParagraph"/>
        <w:numPr>
          <w:ilvl w:val="0"/>
          <w:numId w:val="41"/>
        </w:numPr>
        <w:spacing w:line="240" w:lineRule="auto"/>
        <w:rPr>
          <w:rFonts w:ascii="Lato" w:hAnsi="Lato"/>
          <w:b/>
          <w:bCs/>
          <w:i/>
          <w:sz w:val="20"/>
          <w:szCs w:val="20"/>
        </w:rPr>
      </w:pPr>
      <w:r w:rsidRPr="00050077">
        <w:rPr>
          <w:rFonts w:ascii="Lato" w:hAnsi="Lato"/>
          <w:bCs/>
          <w:sz w:val="20"/>
          <w:szCs w:val="20"/>
        </w:rPr>
        <w:t xml:space="preserve">Were </w:t>
      </w:r>
      <w:r>
        <w:rPr>
          <w:rFonts w:ascii="Lato" w:hAnsi="Lato"/>
          <w:bCs/>
          <w:sz w:val="20"/>
          <w:szCs w:val="20"/>
        </w:rPr>
        <w:t>any</w:t>
      </w:r>
      <w:r w:rsidRPr="00050077">
        <w:rPr>
          <w:rFonts w:ascii="Lato" w:hAnsi="Lato"/>
          <w:bCs/>
          <w:sz w:val="20"/>
          <w:szCs w:val="20"/>
        </w:rPr>
        <w:t xml:space="preserve"> a</w:t>
      </w:r>
      <w:r w:rsidRPr="00050077">
        <w:rPr>
          <w:rFonts w:ascii="Lato" w:hAnsi="Lato"/>
          <w:sz w:val="20"/>
          <w:szCs w:val="20"/>
        </w:rPr>
        <w:t xml:space="preserve">ctivities </w:t>
      </w:r>
      <w:r>
        <w:rPr>
          <w:rFonts w:ascii="Lato" w:hAnsi="Lato"/>
          <w:sz w:val="20"/>
          <w:szCs w:val="20"/>
        </w:rPr>
        <w:t>implemented</w:t>
      </w:r>
      <w:r w:rsidRPr="00050077">
        <w:rPr>
          <w:rFonts w:ascii="Lato" w:hAnsi="Lato"/>
          <w:sz w:val="20"/>
          <w:szCs w:val="20"/>
        </w:rPr>
        <w:t xml:space="preserve"> more </w:t>
      </w:r>
      <w:r>
        <w:rPr>
          <w:rFonts w:ascii="Lato" w:hAnsi="Lato"/>
          <w:sz w:val="20"/>
          <w:szCs w:val="20"/>
        </w:rPr>
        <w:t>easily than expected</w:t>
      </w:r>
      <w:r w:rsidRPr="00050077">
        <w:rPr>
          <w:rFonts w:ascii="Lato" w:hAnsi="Lato"/>
          <w:sz w:val="20"/>
          <w:szCs w:val="20"/>
        </w:rPr>
        <w:t>?</w:t>
      </w:r>
    </w:p>
    <w:p w:rsidR="00C7694D" w:rsidP="00C7694D" w:rsidRDefault="00C7694D" w14:paraId="58BB1F67" w14:textId="77777777">
      <w:pPr>
        <w:pStyle w:val="ListParagraph"/>
        <w:numPr>
          <w:ilvl w:val="2"/>
          <w:numId w:val="41"/>
        </w:numPr>
        <w:spacing w:line="240" w:lineRule="auto"/>
        <w:rPr>
          <w:rFonts w:ascii="Lato" w:hAnsi="Lato"/>
          <w:bCs/>
          <w:sz w:val="20"/>
          <w:szCs w:val="20"/>
        </w:rPr>
      </w:pPr>
      <w:r w:rsidRPr="00050077">
        <w:rPr>
          <w:rFonts w:ascii="Lato" w:hAnsi="Lato"/>
          <w:bCs/>
          <w:sz w:val="20"/>
          <w:szCs w:val="20"/>
        </w:rPr>
        <w:t xml:space="preserve">Which ones? </w:t>
      </w:r>
    </w:p>
    <w:p w:rsidR="00C7694D" w:rsidP="00C7694D" w:rsidRDefault="00C7694D" w14:paraId="1DB08897" w14:textId="77777777">
      <w:pPr>
        <w:pStyle w:val="ListParagraph"/>
        <w:numPr>
          <w:ilvl w:val="2"/>
          <w:numId w:val="41"/>
        </w:numPr>
        <w:spacing w:line="240" w:lineRule="auto"/>
        <w:rPr>
          <w:rFonts w:ascii="Lato" w:hAnsi="Lato"/>
          <w:bCs/>
          <w:sz w:val="20"/>
          <w:szCs w:val="20"/>
        </w:rPr>
      </w:pPr>
      <w:r>
        <w:rPr>
          <w:rFonts w:ascii="Lato" w:hAnsi="Lato"/>
          <w:bCs/>
          <w:sz w:val="20"/>
          <w:szCs w:val="20"/>
        </w:rPr>
        <w:t>What contributed to their relative ease of implementation?</w:t>
      </w:r>
    </w:p>
    <w:p w:rsidR="00C7694D" w:rsidP="00C7694D" w:rsidRDefault="00C7694D" w14:paraId="1874B7FD" w14:textId="17A06F49">
      <w:pPr>
        <w:pStyle w:val="ListParagraph"/>
        <w:numPr>
          <w:ilvl w:val="0"/>
          <w:numId w:val="42"/>
        </w:numPr>
        <w:spacing w:line="240" w:lineRule="auto"/>
        <w:rPr>
          <w:rFonts w:ascii="Lato" w:hAnsi="Lato"/>
          <w:bCs/>
          <w:sz w:val="20"/>
          <w:szCs w:val="20"/>
        </w:rPr>
      </w:pPr>
      <w:r>
        <w:rPr>
          <w:rFonts w:ascii="Lato" w:hAnsi="Lato"/>
          <w:bCs/>
          <w:sz w:val="20"/>
          <w:szCs w:val="20"/>
        </w:rPr>
        <w:t>Were there differences between the 2010/2011 and 2013 grantee cohorts in the success of neighborhood-related activity implementation? If so, what were they?</w:t>
      </w:r>
    </w:p>
    <w:p w:rsidRPr="003A789D" w:rsidR="00C7694D" w:rsidP="00C7694D" w:rsidRDefault="00C7694D" w14:paraId="50C3220D" w14:textId="77777777">
      <w:pPr>
        <w:pStyle w:val="ListParagraph"/>
        <w:numPr>
          <w:ilvl w:val="2"/>
          <w:numId w:val="42"/>
        </w:numPr>
        <w:spacing w:line="240" w:lineRule="auto"/>
        <w:rPr>
          <w:rFonts w:ascii="Lato" w:hAnsi="Lato"/>
          <w:b/>
          <w:bCs/>
          <w:i/>
          <w:sz w:val="20"/>
          <w:szCs w:val="20"/>
        </w:rPr>
      </w:pPr>
      <w:r w:rsidRPr="003A789D">
        <w:rPr>
          <w:rFonts w:ascii="Lato" w:hAnsi="Lato"/>
          <w:bCs/>
          <w:sz w:val="20"/>
          <w:szCs w:val="20"/>
        </w:rPr>
        <w:t>What do you think led to these differences?</w:t>
      </w:r>
    </w:p>
    <w:p w:rsidRPr="003A789D" w:rsidR="00C7694D" w:rsidP="00C7694D" w:rsidRDefault="00C7694D" w14:paraId="68FE2EF4" w14:textId="77777777">
      <w:pPr>
        <w:pStyle w:val="ListParagraph"/>
        <w:spacing w:line="240" w:lineRule="auto"/>
        <w:ind w:left="2160"/>
        <w:rPr>
          <w:rFonts w:ascii="Lato" w:hAnsi="Lato"/>
          <w:b/>
          <w:bCs/>
          <w:i/>
          <w:sz w:val="20"/>
          <w:szCs w:val="20"/>
        </w:rPr>
      </w:pPr>
    </w:p>
    <w:p w:rsidRPr="00050077" w:rsidR="00C66A4F" w:rsidP="00965B77" w:rsidRDefault="00C66A4F" w14:paraId="051FEE82" w14:textId="664AEFC5">
      <w:pPr>
        <w:pStyle w:val="ListParagraph"/>
        <w:numPr>
          <w:ilvl w:val="0"/>
          <w:numId w:val="33"/>
        </w:numPr>
        <w:spacing w:line="240" w:lineRule="auto"/>
        <w:rPr>
          <w:rFonts w:ascii="Lato" w:hAnsi="Lato"/>
          <w:b/>
          <w:bCs/>
          <w:i/>
          <w:sz w:val="20"/>
          <w:szCs w:val="20"/>
        </w:rPr>
      </w:pPr>
      <w:r w:rsidRPr="00050077">
        <w:rPr>
          <w:rFonts w:ascii="Lato" w:hAnsi="Lato"/>
          <w:b/>
          <w:bCs/>
          <w:sz w:val="20"/>
          <w:szCs w:val="20"/>
        </w:rPr>
        <w:t xml:space="preserve">What challenges did you see related to implementation of </w:t>
      </w:r>
      <w:r w:rsidRPr="00D43216" w:rsidR="00D43216">
        <w:rPr>
          <w:rFonts w:ascii="Lato" w:hAnsi="Lato"/>
          <w:b/>
          <w:bCs/>
          <w:sz w:val="20"/>
          <w:szCs w:val="20"/>
          <w:u w:val="single"/>
        </w:rPr>
        <w:t>neighborhood</w:t>
      </w:r>
      <w:r w:rsidR="00D43216">
        <w:rPr>
          <w:rFonts w:ascii="Lato" w:hAnsi="Lato"/>
          <w:b/>
          <w:bCs/>
          <w:sz w:val="20"/>
          <w:szCs w:val="20"/>
        </w:rPr>
        <w:t xml:space="preserve">-related </w:t>
      </w:r>
      <w:r w:rsidRPr="00D43216">
        <w:rPr>
          <w:rFonts w:ascii="Lato" w:hAnsi="Lato"/>
          <w:b/>
          <w:bCs/>
          <w:sz w:val="20"/>
          <w:szCs w:val="20"/>
        </w:rPr>
        <w:t>activities</w:t>
      </w:r>
      <w:r w:rsidRPr="00050077">
        <w:rPr>
          <w:rFonts w:ascii="Lato" w:hAnsi="Lato"/>
          <w:b/>
          <w:bCs/>
          <w:sz w:val="20"/>
          <w:szCs w:val="20"/>
        </w:rPr>
        <w:t xml:space="preserve">? </w:t>
      </w:r>
    </w:p>
    <w:p w:rsidR="00E60874" w:rsidP="007F7C05" w:rsidRDefault="00D43216" w14:paraId="6E7D05E3" w14:textId="3A7B9394">
      <w:pPr>
        <w:pStyle w:val="ListParagraph"/>
        <w:numPr>
          <w:ilvl w:val="0"/>
          <w:numId w:val="29"/>
        </w:numPr>
        <w:spacing w:line="240" w:lineRule="auto"/>
        <w:rPr>
          <w:rFonts w:ascii="Lato" w:hAnsi="Lato"/>
          <w:bCs/>
          <w:sz w:val="20"/>
          <w:szCs w:val="20"/>
        </w:rPr>
      </w:pPr>
      <w:r>
        <w:rPr>
          <w:rFonts w:ascii="Lato" w:hAnsi="Lato"/>
          <w:bCs/>
          <w:sz w:val="20"/>
          <w:szCs w:val="20"/>
        </w:rPr>
        <w:t>What contributed to the challenges?</w:t>
      </w:r>
      <w:r w:rsidRPr="00050077" w:rsidR="00C66A4F">
        <w:rPr>
          <w:rFonts w:ascii="Lato" w:hAnsi="Lato"/>
          <w:bCs/>
          <w:sz w:val="20"/>
          <w:szCs w:val="20"/>
        </w:rPr>
        <w:t xml:space="preserve"> </w:t>
      </w:r>
    </w:p>
    <w:p w:rsidRPr="00050077" w:rsidR="00C66A4F" w:rsidP="00FA0A6F" w:rsidRDefault="00E60874" w14:paraId="350DA06F" w14:textId="6354A3D7">
      <w:pPr>
        <w:pStyle w:val="ListParagraph"/>
        <w:spacing w:line="240" w:lineRule="auto"/>
        <w:ind w:left="1440"/>
        <w:rPr>
          <w:rFonts w:ascii="Lato" w:hAnsi="Lato"/>
          <w:bCs/>
          <w:sz w:val="20"/>
          <w:szCs w:val="20"/>
        </w:rPr>
      </w:pPr>
      <w:r>
        <w:rPr>
          <w:rFonts w:ascii="Lato" w:hAnsi="Lato"/>
          <w:bCs/>
          <w:i/>
          <w:iCs/>
          <w:sz w:val="20"/>
          <w:szCs w:val="20"/>
        </w:rPr>
        <w:t xml:space="preserve">Prompt: </w:t>
      </w:r>
      <w:r w:rsidRPr="00050077" w:rsidR="00D43216">
        <w:rPr>
          <w:rFonts w:ascii="Lato" w:hAnsi="Lato"/>
          <w:bCs/>
          <w:sz w:val="20"/>
          <w:szCs w:val="20"/>
        </w:rPr>
        <w:t>partner collaboration, other relationships, financing, etc.</w:t>
      </w:r>
    </w:p>
    <w:p w:rsidR="00C7694D" w:rsidP="00C7694D" w:rsidRDefault="00C66A4F" w14:paraId="66C08543" w14:textId="6C8B3B86">
      <w:pPr>
        <w:pStyle w:val="ListParagraph"/>
        <w:numPr>
          <w:ilvl w:val="0"/>
          <w:numId w:val="30"/>
        </w:numPr>
        <w:spacing w:line="240" w:lineRule="auto"/>
        <w:rPr>
          <w:rFonts w:ascii="Lato" w:hAnsi="Lato"/>
          <w:bCs/>
          <w:sz w:val="20"/>
          <w:szCs w:val="20"/>
        </w:rPr>
      </w:pPr>
      <w:r w:rsidRPr="00050077">
        <w:rPr>
          <w:rFonts w:ascii="Lato" w:hAnsi="Lato"/>
          <w:bCs/>
          <w:sz w:val="20"/>
          <w:szCs w:val="20"/>
        </w:rPr>
        <w:t>Were these challenges resolved?  If so, how?</w:t>
      </w:r>
    </w:p>
    <w:p w:rsidR="001F1A3D" w:rsidP="007B4072" w:rsidRDefault="001F1A3D" w14:paraId="6AA71CA8" w14:textId="77777777">
      <w:pPr>
        <w:pStyle w:val="ListParagraph"/>
        <w:numPr>
          <w:ilvl w:val="0"/>
          <w:numId w:val="43"/>
        </w:numPr>
        <w:spacing w:line="240" w:lineRule="auto"/>
        <w:rPr>
          <w:rFonts w:ascii="Lato" w:hAnsi="Lato"/>
          <w:bCs/>
          <w:sz w:val="20"/>
          <w:szCs w:val="20"/>
        </w:rPr>
      </w:pPr>
      <w:r>
        <w:rPr>
          <w:rFonts w:ascii="Lato" w:hAnsi="Lato"/>
          <w:bCs/>
          <w:sz w:val="20"/>
          <w:szCs w:val="20"/>
        </w:rPr>
        <w:lastRenderedPageBreak/>
        <w:t>Were there differences in the challenges faced by the 2010/2011 and 2013 grantee cohorts? If so, what were they?</w:t>
      </w:r>
    </w:p>
    <w:p w:rsidRPr="003A789D" w:rsidR="001F1A3D" w:rsidP="001F1A3D" w:rsidRDefault="001F1A3D" w14:paraId="28034887" w14:textId="77777777">
      <w:pPr>
        <w:pStyle w:val="ListParagraph"/>
        <w:numPr>
          <w:ilvl w:val="2"/>
          <w:numId w:val="35"/>
        </w:numPr>
        <w:spacing w:line="240" w:lineRule="auto"/>
        <w:rPr>
          <w:rFonts w:ascii="Lato" w:hAnsi="Lato"/>
          <w:b/>
          <w:bCs/>
          <w:i/>
          <w:sz w:val="20"/>
          <w:szCs w:val="20"/>
        </w:rPr>
      </w:pPr>
      <w:r w:rsidRPr="003A789D">
        <w:rPr>
          <w:rFonts w:ascii="Lato" w:hAnsi="Lato"/>
          <w:bCs/>
          <w:sz w:val="20"/>
          <w:szCs w:val="20"/>
        </w:rPr>
        <w:t>What do you think led to these differences?</w:t>
      </w:r>
    </w:p>
    <w:p w:rsidR="001F1A3D" w:rsidP="001F1A3D" w:rsidRDefault="001F1A3D" w14:paraId="21023850" w14:textId="77777777">
      <w:pPr>
        <w:pStyle w:val="ListParagraph"/>
        <w:spacing w:line="240" w:lineRule="auto"/>
        <w:ind w:left="2160"/>
        <w:rPr>
          <w:rFonts w:ascii="Lato" w:hAnsi="Lato"/>
          <w:bCs/>
          <w:sz w:val="20"/>
          <w:szCs w:val="20"/>
        </w:rPr>
      </w:pPr>
    </w:p>
    <w:p w:rsidRPr="00050077" w:rsidR="006365BB" w:rsidP="00BE27BA" w:rsidRDefault="00BE27BA" w14:paraId="3046CB5F" w14:textId="60EC910E">
      <w:pPr>
        <w:pStyle w:val="ListParagraph"/>
        <w:numPr>
          <w:ilvl w:val="0"/>
          <w:numId w:val="33"/>
        </w:numPr>
        <w:spacing w:line="240" w:lineRule="auto"/>
        <w:rPr>
          <w:rFonts w:ascii="Lato" w:hAnsi="Lato"/>
          <w:bCs/>
          <w:sz w:val="20"/>
          <w:szCs w:val="20"/>
        </w:rPr>
      </w:pPr>
      <w:r>
        <w:rPr>
          <w:rFonts w:ascii="Lato" w:hAnsi="Lato"/>
          <w:b/>
          <w:sz w:val="20"/>
          <w:szCs w:val="20"/>
        </w:rPr>
        <w:t>We know that plans can change once implementation is underway. What were some of the more significant changes in grantees’ plans overtime?</w:t>
      </w:r>
    </w:p>
    <w:p w:rsidRPr="00094E21" w:rsidR="00E60874" w:rsidP="004F6A37" w:rsidRDefault="00D35599" w14:paraId="0E6FA4BD" w14:textId="715FDAD9">
      <w:pPr>
        <w:pStyle w:val="ListParagraph"/>
        <w:numPr>
          <w:ilvl w:val="0"/>
          <w:numId w:val="21"/>
        </w:numPr>
        <w:spacing w:line="240" w:lineRule="auto"/>
        <w:rPr>
          <w:rFonts w:ascii="Lato" w:hAnsi="Lato"/>
          <w:bCs/>
          <w:sz w:val="20"/>
          <w:szCs w:val="20"/>
        </w:rPr>
      </w:pPr>
      <w:r w:rsidRPr="00050077">
        <w:rPr>
          <w:rFonts w:ascii="Lato" w:hAnsi="Lato"/>
          <w:sz w:val="20"/>
          <w:szCs w:val="20"/>
        </w:rPr>
        <w:t xml:space="preserve">What </w:t>
      </w:r>
      <w:r w:rsidRPr="00050077" w:rsidR="00AE5CC5">
        <w:rPr>
          <w:rFonts w:ascii="Lato" w:hAnsi="Lato"/>
          <w:sz w:val="20"/>
          <w:szCs w:val="20"/>
        </w:rPr>
        <w:t xml:space="preserve">factors </w:t>
      </w:r>
      <w:r w:rsidR="00BE27BA">
        <w:rPr>
          <w:rFonts w:ascii="Lato" w:hAnsi="Lato"/>
          <w:sz w:val="20"/>
          <w:szCs w:val="20"/>
        </w:rPr>
        <w:t>tended to</w:t>
      </w:r>
      <w:r w:rsidRPr="00050077" w:rsidR="00BE27BA">
        <w:rPr>
          <w:rFonts w:ascii="Lato" w:hAnsi="Lato"/>
          <w:sz w:val="20"/>
          <w:szCs w:val="20"/>
        </w:rPr>
        <w:t xml:space="preserve"> </w:t>
      </w:r>
      <w:r w:rsidR="00BE27BA">
        <w:rPr>
          <w:rFonts w:ascii="Lato" w:hAnsi="Lato"/>
          <w:sz w:val="20"/>
          <w:szCs w:val="20"/>
        </w:rPr>
        <w:t xml:space="preserve">lead to </w:t>
      </w:r>
      <w:r w:rsidRPr="00050077">
        <w:rPr>
          <w:rFonts w:ascii="Lato" w:hAnsi="Lato"/>
          <w:sz w:val="20"/>
          <w:szCs w:val="20"/>
        </w:rPr>
        <w:t>change</w:t>
      </w:r>
      <w:r w:rsidR="00BE27BA">
        <w:rPr>
          <w:rFonts w:ascii="Lato" w:hAnsi="Lato"/>
          <w:sz w:val="20"/>
          <w:szCs w:val="20"/>
        </w:rPr>
        <w:t>s</w:t>
      </w:r>
      <w:r w:rsidRPr="00050077">
        <w:rPr>
          <w:rFonts w:ascii="Lato" w:hAnsi="Lato"/>
          <w:sz w:val="20"/>
          <w:szCs w:val="20"/>
        </w:rPr>
        <w:t xml:space="preserve"> </w:t>
      </w:r>
      <w:r w:rsidR="00BE27BA">
        <w:rPr>
          <w:rFonts w:ascii="Lato" w:hAnsi="Lato"/>
          <w:sz w:val="20"/>
          <w:szCs w:val="20"/>
        </w:rPr>
        <w:t>in</w:t>
      </w:r>
      <w:r w:rsidRPr="00050077" w:rsidR="00BE27BA">
        <w:rPr>
          <w:rFonts w:ascii="Lato" w:hAnsi="Lato"/>
          <w:sz w:val="20"/>
          <w:szCs w:val="20"/>
        </w:rPr>
        <w:t xml:space="preserve"> </w:t>
      </w:r>
      <w:r w:rsidRPr="00050077">
        <w:rPr>
          <w:rFonts w:ascii="Lato" w:hAnsi="Lato"/>
          <w:sz w:val="20"/>
          <w:szCs w:val="20"/>
        </w:rPr>
        <w:t xml:space="preserve">plans? </w:t>
      </w:r>
    </w:p>
    <w:p w:rsidRPr="00050077" w:rsidR="00E4490E" w:rsidP="00FA0A6F" w:rsidRDefault="00E60874" w14:paraId="298D15DF" w14:textId="278D086B">
      <w:pPr>
        <w:pStyle w:val="ListParagraph"/>
        <w:spacing w:line="240" w:lineRule="auto"/>
        <w:ind w:left="1440"/>
        <w:rPr>
          <w:rFonts w:ascii="Lato" w:hAnsi="Lato"/>
          <w:bCs/>
          <w:sz w:val="20"/>
          <w:szCs w:val="20"/>
        </w:rPr>
      </w:pPr>
      <w:r>
        <w:rPr>
          <w:rFonts w:ascii="Lato" w:hAnsi="Lato"/>
          <w:i/>
          <w:iCs/>
          <w:sz w:val="20"/>
          <w:szCs w:val="20"/>
        </w:rPr>
        <w:t xml:space="preserve">Prompt: </w:t>
      </w:r>
      <w:r w:rsidR="00806753">
        <w:rPr>
          <w:rFonts w:ascii="Lato" w:hAnsi="Lato"/>
          <w:sz w:val="20"/>
          <w:szCs w:val="20"/>
        </w:rPr>
        <w:t xml:space="preserve">emerging </w:t>
      </w:r>
      <w:r w:rsidR="00BE27BA">
        <w:rPr>
          <w:rFonts w:ascii="Lato" w:hAnsi="Lato"/>
          <w:sz w:val="20"/>
          <w:szCs w:val="20"/>
        </w:rPr>
        <w:t>opportunities,</w:t>
      </w:r>
      <w:r w:rsidR="00806753">
        <w:rPr>
          <w:rFonts w:ascii="Lato" w:hAnsi="Lato"/>
          <w:sz w:val="20"/>
          <w:szCs w:val="20"/>
        </w:rPr>
        <w:t xml:space="preserve"> </w:t>
      </w:r>
      <w:r w:rsidRPr="00050077" w:rsidR="00D35599">
        <w:rPr>
          <w:rFonts w:ascii="Lato" w:hAnsi="Lato"/>
          <w:sz w:val="20"/>
          <w:szCs w:val="20"/>
        </w:rPr>
        <w:t xml:space="preserve">challenges with financing, </w:t>
      </w:r>
      <w:r w:rsidRPr="00050077" w:rsidR="00424AEB">
        <w:rPr>
          <w:rFonts w:ascii="Lato" w:hAnsi="Lato"/>
          <w:sz w:val="20"/>
          <w:szCs w:val="20"/>
        </w:rPr>
        <w:t>collaboration</w:t>
      </w:r>
      <w:r w:rsidRPr="00050077" w:rsidR="00D35599">
        <w:rPr>
          <w:rFonts w:ascii="Lato" w:hAnsi="Lato"/>
          <w:sz w:val="20"/>
          <w:szCs w:val="20"/>
        </w:rPr>
        <w:t>, community resistance, etc.?</w:t>
      </w:r>
    </w:p>
    <w:p w:rsidRPr="00050077" w:rsidR="00C4658C" w:rsidP="00C4658C" w:rsidRDefault="00C4658C" w14:paraId="3348819F" w14:textId="77777777">
      <w:pPr>
        <w:pStyle w:val="ListParagraph"/>
        <w:spacing w:line="240" w:lineRule="auto"/>
        <w:ind w:left="1440"/>
        <w:rPr>
          <w:rFonts w:ascii="Lato" w:hAnsi="Lato"/>
          <w:bCs/>
          <w:sz w:val="20"/>
          <w:szCs w:val="20"/>
        </w:rPr>
      </w:pPr>
    </w:p>
    <w:p w:rsidRPr="00050077" w:rsidR="001D6CB4" w:rsidP="00965B77" w:rsidRDefault="006365BB" w14:paraId="027A68A5" w14:textId="7BF2A5AD">
      <w:pPr>
        <w:pStyle w:val="ListParagraph"/>
        <w:numPr>
          <w:ilvl w:val="0"/>
          <w:numId w:val="33"/>
        </w:numPr>
        <w:spacing w:after="0" w:line="240" w:lineRule="auto"/>
        <w:rPr>
          <w:rFonts w:ascii="Lato" w:hAnsi="Lato"/>
          <w:b/>
          <w:bCs/>
          <w:sz w:val="20"/>
          <w:szCs w:val="20"/>
        </w:rPr>
      </w:pPr>
      <w:r w:rsidRPr="00050077">
        <w:rPr>
          <w:rFonts w:ascii="Lato" w:hAnsi="Lato"/>
          <w:b/>
          <w:sz w:val="20"/>
          <w:szCs w:val="20"/>
        </w:rPr>
        <w:t>From your perspective, were there significant differences between</w:t>
      </w:r>
      <w:r w:rsidRPr="00050077" w:rsidR="001D6CB4">
        <w:rPr>
          <w:rFonts w:ascii="Lato" w:hAnsi="Lato"/>
          <w:b/>
          <w:sz w:val="20"/>
          <w:szCs w:val="20"/>
        </w:rPr>
        <w:t>:</w:t>
      </w:r>
    </w:p>
    <w:p w:rsidR="00185F27" w:rsidP="001D6CB4" w:rsidRDefault="001D6CB4" w14:paraId="589E6FFB" w14:textId="77777777">
      <w:pPr>
        <w:pStyle w:val="ListParagraph"/>
        <w:numPr>
          <w:ilvl w:val="1"/>
          <w:numId w:val="1"/>
        </w:numPr>
        <w:spacing w:after="0" w:line="240" w:lineRule="auto"/>
        <w:rPr>
          <w:rFonts w:ascii="Lato" w:hAnsi="Lato"/>
          <w:bCs/>
          <w:sz w:val="20"/>
          <w:szCs w:val="20"/>
        </w:rPr>
      </w:pPr>
      <w:r w:rsidRPr="00050077">
        <w:rPr>
          <w:rFonts w:ascii="Lato" w:hAnsi="Lato"/>
          <w:bCs/>
          <w:sz w:val="20"/>
          <w:szCs w:val="20"/>
        </w:rPr>
        <w:t>P</w:t>
      </w:r>
      <w:r w:rsidRPr="00050077" w:rsidR="006365BB">
        <w:rPr>
          <w:rFonts w:ascii="Lato" w:hAnsi="Lato"/>
          <w:bCs/>
          <w:sz w:val="20"/>
          <w:szCs w:val="20"/>
        </w:rPr>
        <w:t>ublic housing and HUD-assisted housing sites</w:t>
      </w:r>
      <w:r w:rsidR="001108D8">
        <w:rPr>
          <w:rFonts w:ascii="Lato" w:hAnsi="Lato"/>
          <w:bCs/>
          <w:sz w:val="20"/>
          <w:szCs w:val="20"/>
        </w:rPr>
        <w:t>’ implementation of housing activities</w:t>
      </w:r>
      <w:r w:rsidRPr="00050077" w:rsidR="006365BB">
        <w:rPr>
          <w:rFonts w:ascii="Lato" w:hAnsi="Lato"/>
          <w:bCs/>
          <w:sz w:val="20"/>
          <w:szCs w:val="20"/>
        </w:rPr>
        <w:t>?</w:t>
      </w:r>
    </w:p>
    <w:p w:rsidR="00185F27" w:rsidP="001D6CB4" w:rsidRDefault="001108D8" w14:paraId="7A75CF93" w14:textId="77777777">
      <w:pPr>
        <w:pStyle w:val="ListParagraph"/>
        <w:numPr>
          <w:ilvl w:val="1"/>
          <w:numId w:val="1"/>
        </w:numPr>
        <w:spacing w:after="0" w:line="240" w:lineRule="auto"/>
        <w:rPr>
          <w:rFonts w:ascii="Lato" w:hAnsi="Lato"/>
          <w:bCs/>
          <w:sz w:val="20"/>
          <w:szCs w:val="20"/>
        </w:rPr>
      </w:pPr>
      <w:r>
        <w:rPr>
          <w:rFonts w:ascii="Lato" w:hAnsi="Lato"/>
          <w:bCs/>
          <w:sz w:val="20"/>
          <w:szCs w:val="20"/>
        </w:rPr>
        <w:t xml:space="preserve">People-related activities? </w:t>
      </w:r>
    </w:p>
    <w:p w:rsidRPr="00050077" w:rsidR="001D6CB4" w:rsidP="001D6CB4" w:rsidRDefault="001108D8" w14:paraId="26218F9F" w14:textId="213B4940">
      <w:pPr>
        <w:pStyle w:val="ListParagraph"/>
        <w:numPr>
          <w:ilvl w:val="1"/>
          <w:numId w:val="1"/>
        </w:numPr>
        <w:spacing w:after="0" w:line="240" w:lineRule="auto"/>
        <w:rPr>
          <w:rFonts w:ascii="Lato" w:hAnsi="Lato"/>
          <w:bCs/>
          <w:sz w:val="20"/>
          <w:szCs w:val="20"/>
        </w:rPr>
      </w:pPr>
      <w:r>
        <w:rPr>
          <w:rFonts w:ascii="Lato" w:hAnsi="Lato"/>
          <w:bCs/>
          <w:sz w:val="20"/>
          <w:szCs w:val="20"/>
        </w:rPr>
        <w:t>Neighborhood activities?</w:t>
      </w:r>
    </w:p>
    <w:p w:rsidRPr="00050077" w:rsidR="001D6CB4" w:rsidP="001D6CB4" w:rsidRDefault="001D6CB4" w14:paraId="1D2FFD92" w14:textId="3D5C8D1E">
      <w:pPr>
        <w:pStyle w:val="ListParagraph"/>
        <w:numPr>
          <w:ilvl w:val="2"/>
          <w:numId w:val="1"/>
        </w:numPr>
        <w:spacing w:after="0" w:line="240" w:lineRule="auto"/>
        <w:rPr>
          <w:rFonts w:ascii="Lato" w:hAnsi="Lato"/>
          <w:bCs/>
          <w:sz w:val="20"/>
          <w:szCs w:val="20"/>
        </w:rPr>
      </w:pPr>
      <w:r w:rsidRPr="00823675">
        <w:rPr>
          <w:rFonts w:ascii="Lato" w:hAnsi="Lato"/>
          <w:bCs/>
          <w:i/>
          <w:sz w:val="20"/>
          <w:szCs w:val="20"/>
        </w:rPr>
        <w:t>If yes</w:t>
      </w:r>
      <w:r w:rsidR="00823675">
        <w:rPr>
          <w:rFonts w:ascii="Lato" w:hAnsi="Lato"/>
          <w:bCs/>
          <w:sz w:val="20"/>
          <w:szCs w:val="20"/>
        </w:rPr>
        <w:t>:</w:t>
      </w:r>
      <w:r w:rsidRPr="00050077">
        <w:rPr>
          <w:rFonts w:ascii="Lato" w:hAnsi="Lato"/>
          <w:bCs/>
          <w:sz w:val="20"/>
          <w:szCs w:val="20"/>
        </w:rPr>
        <w:t xml:space="preserve"> What were the differences?  </w:t>
      </w:r>
    </w:p>
    <w:p w:rsidR="001D6CB4" w:rsidP="00757F5F" w:rsidRDefault="001D6CB4" w14:paraId="1282D97A" w14:textId="41F45AB2">
      <w:pPr>
        <w:pStyle w:val="ListParagraph"/>
        <w:numPr>
          <w:ilvl w:val="2"/>
          <w:numId w:val="1"/>
        </w:numPr>
        <w:spacing w:after="0" w:line="240" w:lineRule="auto"/>
        <w:rPr>
          <w:rFonts w:ascii="Lato" w:hAnsi="Lato"/>
          <w:bCs/>
          <w:sz w:val="20"/>
          <w:szCs w:val="20"/>
        </w:rPr>
      </w:pPr>
      <w:r w:rsidRPr="00050077">
        <w:rPr>
          <w:rFonts w:ascii="Lato" w:hAnsi="Lato"/>
          <w:bCs/>
          <w:sz w:val="20"/>
          <w:szCs w:val="20"/>
        </w:rPr>
        <w:t>Why do you think the differences happened?</w:t>
      </w:r>
    </w:p>
    <w:p w:rsidR="001108D8" w:rsidP="001108D8" w:rsidRDefault="001108D8" w14:paraId="56483714" w14:textId="6C4F5D52">
      <w:pPr>
        <w:spacing w:after="0" w:line="240" w:lineRule="auto"/>
        <w:rPr>
          <w:rFonts w:ascii="Lato" w:hAnsi="Lato"/>
          <w:bCs/>
          <w:sz w:val="20"/>
          <w:szCs w:val="20"/>
        </w:rPr>
      </w:pPr>
    </w:p>
    <w:p w:rsidRPr="00050077" w:rsidR="001108D8" w:rsidP="001108D8" w:rsidRDefault="00185F27" w14:paraId="3DC847F0" w14:textId="232E9521">
      <w:pPr>
        <w:pStyle w:val="ListParagraph"/>
        <w:numPr>
          <w:ilvl w:val="0"/>
          <w:numId w:val="33"/>
        </w:numPr>
        <w:spacing w:after="0" w:line="240" w:lineRule="auto"/>
        <w:rPr>
          <w:rFonts w:ascii="Lato" w:hAnsi="Lato"/>
          <w:b/>
          <w:bCs/>
          <w:sz w:val="20"/>
          <w:szCs w:val="20"/>
        </w:rPr>
      </w:pPr>
      <w:r>
        <w:rPr>
          <w:rFonts w:ascii="Lato" w:hAnsi="Lato"/>
          <w:b/>
          <w:sz w:val="20"/>
          <w:szCs w:val="20"/>
        </w:rPr>
        <w:t>W</w:t>
      </w:r>
      <w:r w:rsidRPr="00050077" w:rsidR="001108D8">
        <w:rPr>
          <w:rFonts w:ascii="Lato" w:hAnsi="Lato"/>
          <w:b/>
          <w:sz w:val="20"/>
          <w:szCs w:val="20"/>
        </w:rPr>
        <w:t>ere there significant differences between:</w:t>
      </w:r>
    </w:p>
    <w:p w:rsidRPr="00185F27" w:rsidR="00185F27" w:rsidP="001D6CB4" w:rsidRDefault="001D6CB4" w14:paraId="18D4F23B" w14:textId="77777777">
      <w:pPr>
        <w:pStyle w:val="ListParagraph"/>
        <w:numPr>
          <w:ilvl w:val="1"/>
          <w:numId w:val="1"/>
        </w:numPr>
        <w:spacing w:after="0" w:line="240" w:lineRule="auto"/>
        <w:rPr>
          <w:rFonts w:ascii="Lato" w:hAnsi="Lato"/>
          <w:b/>
          <w:bCs/>
          <w:sz w:val="20"/>
          <w:szCs w:val="20"/>
        </w:rPr>
      </w:pPr>
      <w:r w:rsidRPr="00050077">
        <w:rPr>
          <w:rFonts w:ascii="Lato" w:hAnsi="Lato"/>
          <w:bCs/>
          <w:sz w:val="20"/>
          <w:szCs w:val="20"/>
        </w:rPr>
        <w:t xml:space="preserve">Sites </w:t>
      </w:r>
      <w:r w:rsidRPr="00050077" w:rsidR="006365BB">
        <w:rPr>
          <w:rFonts w:ascii="Lato" w:hAnsi="Lato"/>
          <w:bCs/>
          <w:sz w:val="20"/>
          <w:szCs w:val="20"/>
        </w:rPr>
        <w:t>with one-for-one replacement and those with waivers</w:t>
      </w:r>
      <w:r w:rsidR="00185F27">
        <w:rPr>
          <w:rFonts w:ascii="Lato" w:hAnsi="Lato"/>
          <w:bCs/>
          <w:sz w:val="20"/>
          <w:szCs w:val="20"/>
        </w:rPr>
        <w:t xml:space="preserve"> implementation of housing activities</w:t>
      </w:r>
      <w:r w:rsidRPr="00050077" w:rsidR="006365BB">
        <w:rPr>
          <w:rFonts w:ascii="Lato" w:hAnsi="Lato"/>
          <w:bCs/>
          <w:sz w:val="20"/>
          <w:szCs w:val="20"/>
        </w:rPr>
        <w:t>?</w:t>
      </w:r>
    </w:p>
    <w:p w:rsidRPr="00185F27" w:rsidR="00185F27" w:rsidP="001D6CB4" w:rsidRDefault="00185F27" w14:paraId="46E5E42B" w14:textId="77777777">
      <w:pPr>
        <w:pStyle w:val="ListParagraph"/>
        <w:numPr>
          <w:ilvl w:val="1"/>
          <w:numId w:val="1"/>
        </w:numPr>
        <w:spacing w:after="0" w:line="240" w:lineRule="auto"/>
        <w:rPr>
          <w:rFonts w:ascii="Lato" w:hAnsi="Lato"/>
          <w:b/>
          <w:bCs/>
          <w:sz w:val="20"/>
          <w:szCs w:val="20"/>
        </w:rPr>
      </w:pPr>
      <w:r>
        <w:rPr>
          <w:rFonts w:ascii="Lato" w:hAnsi="Lato"/>
          <w:bCs/>
          <w:sz w:val="20"/>
          <w:szCs w:val="20"/>
        </w:rPr>
        <w:t>People-related activities?</w:t>
      </w:r>
    </w:p>
    <w:p w:rsidRPr="00050077" w:rsidR="001D6CB4" w:rsidP="001D6CB4" w:rsidRDefault="00185F27" w14:paraId="3951AD89" w14:textId="51CBF52A">
      <w:pPr>
        <w:pStyle w:val="ListParagraph"/>
        <w:numPr>
          <w:ilvl w:val="1"/>
          <w:numId w:val="1"/>
        </w:numPr>
        <w:spacing w:after="0" w:line="240" w:lineRule="auto"/>
        <w:rPr>
          <w:rFonts w:ascii="Lato" w:hAnsi="Lato"/>
          <w:b/>
          <w:bCs/>
          <w:sz w:val="20"/>
          <w:szCs w:val="20"/>
        </w:rPr>
      </w:pPr>
      <w:r>
        <w:rPr>
          <w:rFonts w:ascii="Lato" w:hAnsi="Lato"/>
          <w:bCs/>
          <w:sz w:val="20"/>
          <w:szCs w:val="20"/>
        </w:rPr>
        <w:t>Neighborhood activities?</w:t>
      </w:r>
      <w:r w:rsidRPr="00050077" w:rsidR="006365BB">
        <w:rPr>
          <w:rFonts w:ascii="Lato" w:hAnsi="Lato"/>
          <w:b/>
          <w:sz w:val="20"/>
          <w:szCs w:val="20"/>
        </w:rPr>
        <w:t xml:space="preserve"> </w:t>
      </w:r>
    </w:p>
    <w:p w:rsidRPr="00050077" w:rsidR="001D6CB4" w:rsidP="001D6CB4" w:rsidRDefault="001D6CB4" w14:paraId="71F59CB2" w14:textId="4BBDBFC5">
      <w:pPr>
        <w:pStyle w:val="ListParagraph"/>
        <w:numPr>
          <w:ilvl w:val="2"/>
          <w:numId w:val="1"/>
        </w:numPr>
        <w:spacing w:after="0" w:line="240" w:lineRule="auto"/>
        <w:rPr>
          <w:rFonts w:ascii="Lato" w:hAnsi="Lato"/>
          <w:bCs/>
          <w:sz w:val="20"/>
          <w:szCs w:val="20"/>
        </w:rPr>
      </w:pPr>
      <w:r w:rsidRPr="00823675">
        <w:rPr>
          <w:rFonts w:ascii="Lato" w:hAnsi="Lato"/>
          <w:bCs/>
          <w:i/>
          <w:sz w:val="20"/>
          <w:szCs w:val="20"/>
        </w:rPr>
        <w:t>If yes</w:t>
      </w:r>
      <w:r w:rsidR="00823675">
        <w:rPr>
          <w:rFonts w:ascii="Lato" w:hAnsi="Lato"/>
          <w:bCs/>
          <w:sz w:val="20"/>
          <w:szCs w:val="20"/>
        </w:rPr>
        <w:t>:</w:t>
      </w:r>
      <w:r w:rsidRPr="00050077">
        <w:rPr>
          <w:rFonts w:ascii="Lato" w:hAnsi="Lato"/>
          <w:bCs/>
          <w:sz w:val="20"/>
          <w:szCs w:val="20"/>
        </w:rPr>
        <w:t xml:space="preserve"> What were the differences?  </w:t>
      </w:r>
    </w:p>
    <w:p w:rsidRPr="00050077" w:rsidR="00C4658C" w:rsidP="00757F5F" w:rsidRDefault="001D6CB4" w14:paraId="64BFA034" w14:textId="210DF85C">
      <w:pPr>
        <w:pStyle w:val="ListParagraph"/>
        <w:numPr>
          <w:ilvl w:val="2"/>
          <w:numId w:val="1"/>
        </w:numPr>
        <w:spacing w:after="0" w:line="240" w:lineRule="auto"/>
        <w:rPr>
          <w:rFonts w:ascii="Lato" w:hAnsi="Lato"/>
          <w:bCs/>
          <w:sz w:val="20"/>
          <w:szCs w:val="20"/>
        </w:rPr>
      </w:pPr>
      <w:r w:rsidRPr="00050077">
        <w:rPr>
          <w:rFonts w:ascii="Lato" w:hAnsi="Lato"/>
          <w:bCs/>
          <w:sz w:val="20"/>
          <w:szCs w:val="20"/>
        </w:rPr>
        <w:t>Why do you think the differences happened?</w:t>
      </w:r>
      <w:r w:rsidRPr="00050077" w:rsidR="00C4658C">
        <w:rPr>
          <w:rFonts w:ascii="Lato" w:hAnsi="Lato"/>
          <w:b/>
          <w:sz w:val="20"/>
          <w:szCs w:val="20"/>
        </w:rPr>
        <w:br/>
      </w:r>
    </w:p>
    <w:p w:rsidRPr="00050077" w:rsidR="00000906" w:rsidP="00965B77" w:rsidRDefault="00A340BC" w14:paraId="02865B29" w14:textId="18435B7D">
      <w:pPr>
        <w:pStyle w:val="ListParagraph"/>
        <w:numPr>
          <w:ilvl w:val="0"/>
          <w:numId w:val="33"/>
        </w:numPr>
        <w:spacing w:line="240" w:lineRule="auto"/>
        <w:rPr>
          <w:rFonts w:ascii="Lato" w:hAnsi="Lato"/>
          <w:b/>
          <w:bCs/>
          <w:sz w:val="20"/>
          <w:szCs w:val="20"/>
        </w:rPr>
      </w:pPr>
      <w:r w:rsidRPr="00050077">
        <w:rPr>
          <w:rFonts w:ascii="Lato" w:hAnsi="Lato"/>
          <w:b/>
          <w:sz w:val="20"/>
          <w:szCs w:val="20"/>
        </w:rPr>
        <w:t>Critical Community Improvements were an important piece of Choice implementation</w:t>
      </w:r>
      <w:r w:rsidRPr="00050077" w:rsidR="005075EA">
        <w:rPr>
          <w:rFonts w:ascii="Lato" w:hAnsi="Lato"/>
          <w:b/>
          <w:sz w:val="20"/>
          <w:szCs w:val="20"/>
        </w:rPr>
        <w:t xml:space="preserve"> </w:t>
      </w:r>
      <w:r w:rsidRPr="00050077">
        <w:rPr>
          <w:rFonts w:ascii="Lato" w:hAnsi="Lato"/>
          <w:b/>
          <w:sz w:val="20"/>
          <w:szCs w:val="20"/>
        </w:rPr>
        <w:t xml:space="preserve">and </w:t>
      </w:r>
      <w:r w:rsidRPr="00050077" w:rsidR="00757F5F">
        <w:rPr>
          <w:rFonts w:ascii="Lato" w:hAnsi="Lato"/>
          <w:b/>
          <w:sz w:val="20"/>
          <w:szCs w:val="20"/>
        </w:rPr>
        <w:t>efforts to leverage</w:t>
      </w:r>
      <w:r w:rsidRPr="00050077">
        <w:rPr>
          <w:rFonts w:ascii="Lato" w:hAnsi="Lato"/>
          <w:b/>
          <w:sz w:val="20"/>
          <w:szCs w:val="20"/>
        </w:rPr>
        <w:t xml:space="preserve"> external </w:t>
      </w:r>
      <w:r w:rsidRPr="00050077" w:rsidR="00757F5F">
        <w:rPr>
          <w:rFonts w:ascii="Lato" w:hAnsi="Lato"/>
          <w:b/>
          <w:sz w:val="20"/>
          <w:szCs w:val="20"/>
        </w:rPr>
        <w:t>resources</w:t>
      </w:r>
      <w:r w:rsidRPr="00050077">
        <w:rPr>
          <w:rFonts w:ascii="Lato" w:hAnsi="Lato"/>
          <w:b/>
          <w:sz w:val="20"/>
          <w:szCs w:val="20"/>
        </w:rPr>
        <w:t xml:space="preserve">. </w:t>
      </w:r>
      <w:r w:rsidR="00185F27">
        <w:rPr>
          <w:rFonts w:ascii="Lato" w:hAnsi="Lato"/>
          <w:b/>
          <w:sz w:val="20"/>
          <w:szCs w:val="20"/>
        </w:rPr>
        <w:t>Did</w:t>
      </w:r>
      <w:r w:rsidRPr="00050077" w:rsidR="00757F5F">
        <w:rPr>
          <w:rFonts w:ascii="Lato" w:hAnsi="Lato"/>
          <w:b/>
          <w:sz w:val="20"/>
          <w:szCs w:val="20"/>
        </w:rPr>
        <w:t xml:space="preserve"> HUD’s </w:t>
      </w:r>
      <w:r w:rsidRPr="00050077" w:rsidR="009B3498">
        <w:rPr>
          <w:rFonts w:ascii="Lato" w:hAnsi="Lato"/>
          <w:b/>
          <w:sz w:val="20"/>
          <w:szCs w:val="20"/>
        </w:rPr>
        <w:t xml:space="preserve">role in </w:t>
      </w:r>
      <w:r w:rsidRPr="00050077" w:rsidR="0036112D">
        <w:rPr>
          <w:rFonts w:ascii="Lato" w:hAnsi="Lato"/>
          <w:b/>
          <w:sz w:val="20"/>
          <w:szCs w:val="20"/>
        </w:rPr>
        <w:t xml:space="preserve">determining </w:t>
      </w:r>
      <w:r w:rsidRPr="00050077" w:rsidR="009B3498">
        <w:rPr>
          <w:rFonts w:ascii="Lato" w:hAnsi="Lato"/>
          <w:b/>
          <w:sz w:val="20"/>
          <w:szCs w:val="20"/>
        </w:rPr>
        <w:t>CCI activities</w:t>
      </w:r>
      <w:r w:rsidRPr="00050077" w:rsidR="00757F5F">
        <w:rPr>
          <w:rFonts w:ascii="Lato" w:hAnsi="Lato"/>
          <w:b/>
          <w:sz w:val="20"/>
          <w:szCs w:val="20"/>
        </w:rPr>
        <w:t xml:space="preserve"> </w:t>
      </w:r>
      <w:r w:rsidR="00185F27">
        <w:rPr>
          <w:rFonts w:ascii="Lato" w:hAnsi="Lato"/>
          <w:b/>
          <w:sz w:val="20"/>
          <w:szCs w:val="20"/>
        </w:rPr>
        <w:t>change between 2010/2011 and 2013</w:t>
      </w:r>
      <w:r w:rsidRPr="00050077" w:rsidR="009B3498">
        <w:rPr>
          <w:rFonts w:ascii="Lato" w:hAnsi="Lato"/>
          <w:b/>
          <w:sz w:val="20"/>
          <w:szCs w:val="20"/>
        </w:rPr>
        <w:t>?</w:t>
      </w:r>
      <w:r w:rsidR="00185F27">
        <w:rPr>
          <w:rFonts w:ascii="Lato" w:hAnsi="Lato"/>
          <w:b/>
          <w:sz w:val="20"/>
          <w:szCs w:val="20"/>
        </w:rPr>
        <w:t xml:space="preserve"> </w:t>
      </w:r>
    </w:p>
    <w:p w:rsidRPr="00A2660C" w:rsidR="00A2660C" w:rsidP="004F6A37" w:rsidRDefault="00185F27" w14:paraId="1BE0F38F" w14:textId="4CBCF69A">
      <w:pPr>
        <w:pStyle w:val="ListParagraph"/>
        <w:numPr>
          <w:ilvl w:val="0"/>
          <w:numId w:val="22"/>
        </w:numPr>
        <w:spacing w:line="240" w:lineRule="auto"/>
        <w:rPr>
          <w:rFonts w:ascii="Lato" w:hAnsi="Lato"/>
          <w:bCs/>
          <w:sz w:val="20"/>
          <w:szCs w:val="20"/>
        </w:rPr>
      </w:pPr>
      <w:r>
        <w:rPr>
          <w:rFonts w:ascii="Lato" w:hAnsi="Lato"/>
          <w:sz w:val="20"/>
          <w:szCs w:val="20"/>
        </w:rPr>
        <w:t xml:space="preserve">Did HUD change </w:t>
      </w:r>
      <w:r w:rsidRPr="00050077" w:rsidR="009B3498">
        <w:rPr>
          <w:rFonts w:ascii="Lato" w:hAnsi="Lato"/>
          <w:sz w:val="20"/>
          <w:szCs w:val="20"/>
        </w:rPr>
        <w:t>guidance on activities that were allowed/disallowed</w:t>
      </w:r>
      <w:r>
        <w:rPr>
          <w:rFonts w:ascii="Lato" w:hAnsi="Lato"/>
          <w:sz w:val="20"/>
          <w:szCs w:val="20"/>
        </w:rPr>
        <w:t xml:space="preserve">? </w:t>
      </w:r>
      <w:r w:rsidR="00CA721F">
        <w:rPr>
          <w:rFonts w:ascii="Lato" w:hAnsi="Lato"/>
          <w:sz w:val="20"/>
          <w:szCs w:val="20"/>
        </w:rPr>
        <w:t>Please describe the change.</w:t>
      </w:r>
    </w:p>
    <w:p w:rsidRPr="00050077" w:rsidR="009B3498" w:rsidP="004F6A37" w:rsidRDefault="00185F27" w14:paraId="155BAF02" w14:textId="084D47E4">
      <w:pPr>
        <w:pStyle w:val="ListParagraph"/>
        <w:numPr>
          <w:ilvl w:val="0"/>
          <w:numId w:val="22"/>
        </w:numPr>
        <w:spacing w:line="240" w:lineRule="auto"/>
        <w:rPr>
          <w:rFonts w:ascii="Lato" w:hAnsi="Lato"/>
          <w:bCs/>
          <w:sz w:val="20"/>
          <w:szCs w:val="20"/>
        </w:rPr>
      </w:pPr>
      <w:r>
        <w:rPr>
          <w:rFonts w:ascii="Lato" w:hAnsi="Lato"/>
          <w:sz w:val="20"/>
          <w:szCs w:val="20"/>
        </w:rPr>
        <w:t>Did HUD change technical or other assistance to help determine CCI activities?</w:t>
      </w:r>
      <w:r w:rsidR="00CA721F">
        <w:rPr>
          <w:rFonts w:ascii="Lato" w:hAnsi="Lato"/>
          <w:sz w:val="20"/>
          <w:szCs w:val="20"/>
        </w:rPr>
        <w:t xml:space="preserve"> Please describe the change.</w:t>
      </w:r>
    </w:p>
    <w:p w:rsidRPr="00050077" w:rsidR="0081250B" w:rsidP="00757F5F" w:rsidRDefault="0081250B" w14:paraId="4BC599D9" w14:textId="77777777">
      <w:pPr>
        <w:pStyle w:val="ListParagraph"/>
        <w:spacing w:line="240" w:lineRule="auto"/>
        <w:ind w:left="1440"/>
        <w:rPr>
          <w:rFonts w:ascii="Lato" w:hAnsi="Lato"/>
          <w:bCs/>
          <w:sz w:val="20"/>
          <w:szCs w:val="20"/>
        </w:rPr>
      </w:pPr>
    </w:p>
    <w:p w:rsidRPr="00050077" w:rsidR="00C4658C" w:rsidP="00965B77" w:rsidRDefault="0081250B" w14:paraId="3A9527A7" w14:textId="1779FD9E">
      <w:pPr>
        <w:pStyle w:val="ListParagraph"/>
        <w:numPr>
          <w:ilvl w:val="0"/>
          <w:numId w:val="33"/>
        </w:numPr>
        <w:spacing w:line="240" w:lineRule="auto"/>
        <w:rPr>
          <w:rFonts w:ascii="Lato" w:hAnsi="Lato"/>
          <w:b/>
          <w:i/>
        </w:rPr>
      </w:pPr>
      <w:r w:rsidRPr="00050077">
        <w:rPr>
          <w:rFonts w:ascii="Lato" w:hAnsi="Lato"/>
          <w:b/>
          <w:bCs/>
          <w:sz w:val="20"/>
          <w:szCs w:val="20"/>
        </w:rPr>
        <w:t>Choice</w:t>
      </w:r>
      <w:r w:rsidRPr="00050077" w:rsidR="00F97F8B">
        <w:rPr>
          <w:rFonts w:ascii="Lato" w:hAnsi="Lato"/>
          <w:b/>
          <w:bCs/>
          <w:sz w:val="20"/>
          <w:szCs w:val="20"/>
        </w:rPr>
        <w:t xml:space="preserve"> </w:t>
      </w:r>
      <w:r w:rsidR="00CA721F">
        <w:rPr>
          <w:rFonts w:ascii="Lato" w:hAnsi="Lato"/>
          <w:b/>
          <w:bCs/>
          <w:sz w:val="20"/>
          <w:szCs w:val="20"/>
        </w:rPr>
        <w:t>allows</w:t>
      </w:r>
      <w:r w:rsidRPr="00050077">
        <w:rPr>
          <w:rFonts w:ascii="Lato" w:hAnsi="Lato"/>
          <w:b/>
          <w:bCs/>
          <w:sz w:val="20"/>
          <w:szCs w:val="20"/>
        </w:rPr>
        <w:t xml:space="preserve"> </w:t>
      </w:r>
      <w:r w:rsidRPr="00050077" w:rsidR="00F97F8B">
        <w:rPr>
          <w:rFonts w:ascii="Lato" w:hAnsi="Lato"/>
          <w:b/>
          <w:bCs/>
          <w:sz w:val="20"/>
          <w:szCs w:val="20"/>
        </w:rPr>
        <w:t>flexibility for grantees to use up to 15</w:t>
      </w:r>
      <w:r w:rsidR="00CA721F">
        <w:rPr>
          <w:rFonts w:ascii="Lato" w:hAnsi="Lato"/>
          <w:b/>
          <w:bCs/>
          <w:sz w:val="20"/>
          <w:szCs w:val="20"/>
        </w:rPr>
        <w:t xml:space="preserve"> percent</w:t>
      </w:r>
      <w:r w:rsidRPr="00050077" w:rsidR="00F97F8B">
        <w:rPr>
          <w:rFonts w:ascii="Lato" w:hAnsi="Lato"/>
          <w:b/>
          <w:bCs/>
          <w:sz w:val="20"/>
          <w:szCs w:val="20"/>
        </w:rPr>
        <w:t xml:space="preserve"> of their grant towards developing People interventions aimed </w:t>
      </w:r>
      <w:r w:rsidRPr="00050077" w:rsidR="0036112D">
        <w:rPr>
          <w:rFonts w:ascii="Lato" w:hAnsi="Lato"/>
          <w:b/>
          <w:bCs/>
          <w:sz w:val="20"/>
          <w:szCs w:val="20"/>
        </w:rPr>
        <w:t xml:space="preserve">at </w:t>
      </w:r>
      <w:r w:rsidRPr="00050077" w:rsidR="00F97F8B">
        <w:rPr>
          <w:rFonts w:ascii="Lato" w:hAnsi="Lato"/>
          <w:b/>
          <w:bCs/>
          <w:sz w:val="20"/>
          <w:szCs w:val="20"/>
        </w:rPr>
        <w:t xml:space="preserve">residents’ quality of life outcomes. </w:t>
      </w:r>
      <w:r w:rsidR="00CA721F">
        <w:rPr>
          <w:rFonts w:ascii="Lato" w:hAnsi="Lato"/>
          <w:b/>
          <w:sz w:val="20"/>
          <w:szCs w:val="20"/>
        </w:rPr>
        <w:t>Did</w:t>
      </w:r>
      <w:r w:rsidRPr="00050077" w:rsidR="00CA721F">
        <w:rPr>
          <w:rFonts w:ascii="Lato" w:hAnsi="Lato"/>
          <w:b/>
          <w:sz w:val="20"/>
          <w:szCs w:val="20"/>
        </w:rPr>
        <w:t xml:space="preserve"> HUD’s role in determining </w:t>
      </w:r>
      <w:r w:rsidR="00CA721F">
        <w:rPr>
          <w:rFonts w:ascii="Lato" w:hAnsi="Lato"/>
          <w:b/>
          <w:sz w:val="20"/>
          <w:szCs w:val="20"/>
        </w:rPr>
        <w:t>People interventions</w:t>
      </w:r>
      <w:r w:rsidRPr="00050077" w:rsidR="00CA721F">
        <w:rPr>
          <w:rFonts w:ascii="Lato" w:hAnsi="Lato"/>
          <w:b/>
          <w:sz w:val="20"/>
          <w:szCs w:val="20"/>
        </w:rPr>
        <w:t xml:space="preserve"> </w:t>
      </w:r>
      <w:r w:rsidR="00CA721F">
        <w:rPr>
          <w:rFonts w:ascii="Lato" w:hAnsi="Lato"/>
          <w:b/>
          <w:sz w:val="20"/>
          <w:szCs w:val="20"/>
        </w:rPr>
        <w:t>change between 2010/2011 and 2013</w:t>
      </w:r>
      <w:r w:rsidRPr="00050077" w:rsidR="00CA721F">
        <w:rPr>
          <w:rFonts w:ascii="Lato" w:hAnsi="Lato"/>
          <w:b/>
          <w:sz w:val="20"/>
          <w:szCs w:val="20"/>
        </w:rPr>
        <w:t>?</w:t>
      </w:r>
    </w:p>
    <w:p w:rsidRPr="00050077" w:rsidR="00F97F8B" w:rsidP="00F97F8B" w:rsidRDefault="00F97F8B" w14:paraId="5925588A" w14:textId="3E03562A">
      <w:pPr>
        <w:pStyle w:val="ListParagraph"/>
        <w:numPr>
          <w:ilvl w:val="0"/>
          <w:numId w:val="25"/>
        </w:numPr>
        <w:spacing w:line="240" w:lineRule="auto"/>
        <w:rPr>
          <w:rFonts w:ascii="Lato" w:hAnsi="Lato"/>
          <w:bCs/>
          <w:sz w:val="20"/>
          <w:szCs w:val="20"/>
        </w:rPr>
      </w:pPr>
      <w:r w:rsidRPr="00050077">
        <w:rPr>
          <w:rFonts w:ascii="Lato" w:hAnsi="Lato"/>
          <w:sz w:val="20"/>
          <w:szCs w:val="20"/>
        </w:rPr>
        <w:t xml:space="preserve">Did HUD </w:t>
      </w:r>
      <w:r w:rsidR="00CA721F">
        <w:rPr>
          <w:rFonts w:ascii="Lato" w:hAnsi="Lato"/>
          <w:sz w:val="20"/>
          <w:szCs w:val="20"/>
        </w:rPr>
        <w:t>change</w:t>
      </w:r>
      <w:r w:rsidRPr="00050077" w:rsidR="00CA721F">
        <w:rPr>
          <w:rFonts w:ascii="Lato" w:hAnsi="Lato"/>
          <w:sz w:val="20"/>
          <w:szCs w:val="20"/>
        </w:rPr>
        <w:t xml:space="preserve"> </w:t>
      </w:r>
      <w:r w:rsidRPr="00050077">
        <w:rPr>
          <w:rFonts w:ascii="Lato" w:hAnsi="Lato"/>
          <w:sz w:val="20"/>
          <w:szCs w:val="20"/>
        </w:rPr>
        <w:t>guidance on activities that were allowed/disallowed?</w:t>
      </w:r>
      <w:r w:rsidR="00CA721F">
        <w:rPr>
          <w:rFonts w:ascii="Lato" w:hAnsi="Lato"/>
          <w:sz w:val="20"/>
          <w:szCs w:val="20"/>
        </w:rPr>
        <w:t xml:space="preserve"> Please describe the change.</w:t>
      </w:r>
    </w:p>
    <w:p w:rsidRPr="00050077" w:rsidR="00F97F8B" w:rsidP="00F97F8B" w:rsidRDefault="00F97F8B" w14:paraId="5B3E6E90" w14:textId="210D52D7">
      <w:pPr>
        <w:pStyle w:val="ListParagraph"/>
        <w:numPr>
          <w:ilvl w:val="0"/>
          <w:numId w:val="25"/>
        </w:numPr>
        <w:spacing w:line="240" w:lineRule="auto"/>
        <w:rPr>
          <w:rFonts w:ascii="Lato" w:hAnsi="Lato"/>
          <w:bCs/>
          <w:sz w:val="20"/>
          <w:szCs w:val="20"/>
        </w:rPr>
      </w:pPr>
      <w:r w:rsidRPr="00050077">
        <w:rPr>
          <w:rFonts w:ascii="Lato" w:hAnsi="Lato"/>
          <w:sz w:val="20"/>
          <w:szCs w:val="20"/>
        </w:rPr>
        <w:t xml:space="preserve">Did HUD </w:t>
      </w:r>
      <w:r w:rsidR="00CA721F">
        <w:rPr>
          <w:rFonts w:ascii="Lato" w:hAnsi="Lato"/>
          <w:sz w:val="20"/>
          <w:szCs w:val="20"/>
        </w:rPr>
        <w:t>change</w:t>
      </w:r>
      <w:r w:rsidRPr="00050077" w:rsidR="00CA721F">
        <w:rPr>
          <w:rFonts w:ascii="Lato" w:hAnsi="Lato"/>
          <w:sz w:val="20"/>
          <w:szCs w:val="20"/>
        </w:rPr>
        <w:t xml:space="preserve"> </w:t>
      </w:r>
      <w:r w:rsidRPr="00050077">
        <w:rPr>
          <w:rFonts w:ascii="Lato" w:hAnsi="Lato"/>
          <w:sz w:val="20"/>
          <w:szCs w:val="20"/>
        </w:rPr>
        <w:t>technical or other assistance to help determine People activities?</w:t>
      </w:r>
      <w:r w:rsidR="00CA721F">
        <w:rPr>
          <w:rFonts w:ascii="Lato" w:hAnsi="Lato"/>
          <w:sz w:val="20"/>
          <w:szCs w:val="20"/>
        </w:rPr>
        <w:t xml:space="preserve"> Please describe the change.</w:t>
      </w:r>
    </w:p>
    <w:p w:rsidR="00485682" w:rsidP="005745B5" w:rsidRDefault="00485682" w14:paraId="64EFD21A" w14:textId="77777777">
      <w:pPr>
        <w:pStyle w:val="CommentText"/>
        <w:spacing w:after="0"/>
        <w:rPr>
          <w:rFonts w:ascii="Lato" w:hAnsi="Lato"/>
          <w:i/>
          <w:iCs/>
        </w:rPr>
      </w:pPr>
    </w:p>
    <w:p w:rsidRPr="00050077" w:rsidR="00AB45F6" w:rsidP="00E54130" w:rsidRDefault="00E60874" w14:paraId="6AE1FD4D" w14:textId="5A11E3E9">
      <w:pPr>
        <w:pStyle w:val="CommentText"/>
        <w:spacing w:after="120"/>
        <w:rPr>
          <w:rFonts w:ascii="Lato" w:hAnsi="Lato"/>
        </w:rPr>
      </w:pPr>
      <w:r>
        <w:rPr>
          <w:rFonts w:ascii="Lato" w:hAnsi="Lato"/>
          <w:i/>
          <w:iCs/>
        </w:rPr>
        <w:t>The next questions focus on partnerships and collaborations</w:t>
      </w:r>
      <w:r w:rsidR="00485682">
        <w:rPr>
          <w:rFonts w:ascii="Lato" w:hAnsi="Lato"/>
          <w:i/>
          <w:iCs/>
        </w:rPr>
        <w:t>.</w:t>
      </w:r>
    </w:p>
    <w:p w:rsidRPr="00050077" w:rsidR="00D35599" w:rsidP="00FC738C" w:rsidRDefault="00424AEB" w14:paraId="66AF79CA" w14:textId="7C0CA282">
      <w:pPr>
        <w:spacing w:line="240" w:lineRule="auto"/>
        <w:rPr>
          <w:rFonts w:ascii="Lato" w:hAnsi="Lato"/>
          <w:i/>
        </w:rPr>
      </w:pPr>
      <w:r w:rsidRPr="00050077">
        <w:rPr>
          <w:rFonts w:ascii="Lato" w:hAnsi="Lato"/>
          <w:b/>
          <w:i/>
        </w:rPr>
        <w:t>Collaboration</w:t>
      </w:r>
    </w:p>
    <w:p w:rsidRPr="00050077" w:rsidR="00FC738C" w:rsidP="00965B77" w:rsidRDefault="001D6CB4" w14:paraId="3578E4CA" w14:textId="53995456">
      <w:pPr>
        <w:pStyle w:val="ListParagraph"/>
        <w:numPr>
          <w:ilvl w:val="0"/>
          <w:numId w:val="33"/>
        </w:numPr>
        <w:spacing w:after="0" w:line="240" w:lineRule="auto"/>
        <w:rPr>
          <w:rFonts w:ascii="Lato" w:hAnsi="Lato"/>
          <w:b/>
          <w:bCs/>
          <w:sz w:val="20"/>
          <w:szCs w:val="20"/>
        </w:rPr>
      </w:pPr>
      <w:r w:rsidRPr="00050077">
        <w:rPr>
          <w:rFonts w:ascii="Lato" w:hAnsi="Lato"/>
          <w:b/>
          <w:bCs/>
          <w:sz w:val="20"/>
          <w:szCs w:val="20"/>
        </w:rPr>
        <w:t>Were there practices or dynamics that</w:t>
      </w:r>
      <w:r w:rsidRPr="00050077" w:rsidR="00E059D0">
        <w:rPr>
          <w:rFonts w:ascii="Lato" w:hAnsi="Lato"/>
          <w:b/>
          <w:bCs/>
          <w:sz w:val="20"/>
          <w:szCs w:val="20"/>
        </w:rPr>
        <w:t xml:space="preserve"> helped</w:t>
      </w:r>
      <w:r w:rsidRPr="00050077">
        <w:rPr>
          <w:rFonts w:ascii="Lato" w:hAnsi="Lato"/>
          <w:b/>
          <w:bCs/>
          <w:sz w:val="20"/>
          <w:szCs w:val="20"/>
        </w:rPr>
        <w:t xml:space="preserve"> foster collaboration </w:t>
      </w:r>
      <w:r w:rsidRPr="00050077" w:rsidR="00E059D0">
        <w:rPr>
          <w:rFonts w:ascii="Lato" w:hAnsi="Lato"/>
          <w:b/>
          <w:bCs/>
          <w:sz w:val="20"/>
          <w:szCs w:val="20"/>
        </w:rPr>
        <w:t>among</w:t>
      </w:r>
      <w:r w:rsidRPr="00050077">
        <w:rPr>
          <w:rFonts w:ascii="Lato" w:hAnsi="Lato"/>
          <w:b/>
          <w:bCs/>
          <w:sz w:val="20"/>
          <w:szCs w:val="20"/>
        </w:rPr>
        <w:t xml:space="preserve"> organizations and actors that were part of Choice implementation, regardless of whether the collaboration was effective? </w:t>
      </w:r>
    </w:p>
    <w:p w:rsidR="00BB4FBA" w:rsidP="003075E8" w:rsidRDefault="003075E8" w14:paraId="122D0155" w14:textId="77777777">
      <w:pPr>
        <w:pStyle w:val="ListParagraph"/>
        <w:numPr>
          <w:ilvl w:val="1"/>
          <w:numId w:val="13"/>
        </w:numPr>
        <w:spacing w:after="0" w:line="240" w:lineRule="auto"/>
        <w:rPr>
          <w:rFonts w:ascii="Lato" w:hAnsi="Lato"/>
          <w:bCs/>
          <w:sz w:val="20"/>
          <w:szCs w:val="20"/>
        </w:rPr>
      </w:pPr>
      <w:r w:rsidRPr="00050077">
        <w:rPr>
          <w:rFonts w:ascii="Lato" w:hAnsi="Lato"/>
          <w:bCs/>
          <w:sz w:val="20"/>
          <w:szCs w:val="20"/>
        </w:rPr>
        <w:lastRenderedPageBreak/>
        <w:t xml:space="preserve">If so, what were they? </w:t>
      </w:r>
    </w:p>
    <w:p w:rsidRPr="00050077" w:rsidR="00FC738C" w:rsidP="002E0D26" w:rsidRDefault="003075E8" w14:paraId="79DEB9E1" w14:textId="1242EB76">
      <w:pPr>
        <w:pStyle w:val="ListParagraph"/>
        <w:spacing w:after="0" w:line="240" w:lineRule="auto"/>
        <w:ind w:left="1440"/>
        <w:rPr>
          <w:rFonts w:ascii="Lato" w:hAnsi="Lato"/>
          <w:bCs/>
          <w:sz w:val="20"/>
          <w:szCs w:val="20"/>
        </w:rPr>
      </w:pPr>
      <w:r w:rsidRPr="002E0D26">
        <w:rPr>
          <w:rFonts w:ascii="Lato" w:hAnsi="Lato"/>
          <w:bCs/>
          <w:i/>
          <w:iCs/>
          <w:sz w:val="20"/>
          <w:szCs w:val="20"/>
        </w:rPr>
        <w:t>Probe</w:t>
      </w:r>
      <w:r w:rsidRPr="00050077">
        <w:rPr>
          <w:rFonts w:ascii="Lato" w:hAnsi="Lato"/>
          <w:bCs/>
          <w:sz w:val="20"/>
          <w:szCs w:val="20"/>
        </w:rPr>
        <w:t xml:space="preserve">: </w:t>
      </w:r>
      <w:r w:rsidRPr="00050077" w:rsidR="00D35599">
        <w:rPr>
          <w:rFonts w:ascii="Lato" w:hAnsi="Lato"/>
          <w:bCs/>
          <w:sz w:val="20"/>
          <w:szCs w:val="20"/>
        </w:rPr>
        <w:t xml:space="preserve">Formal </w:t>
      </w:r>
      <w:r w:rsidRPr="00050077" w:rsidR="004F6A37">
        <w:rPr>
          <w:rFonts w:ascii="Lato" w:hAnsi="Lato"/>
          <w:bCs/>
          <w:sz w:val="20"/>
          <w:szCs w:val="20"/>
        </w:rPr>
        <w:t>practices such as</w:t>
      </w:r>
      <w:r w:rsidRPr="00050077" w:rsidR="00D35599">
        <w:rPr>
          <w:rFonts w:ascii="Lato" w:hAnsi="Lato"/>
          <w:bCs/>
          <w:sz w:val="20"/>
          <w:szCs w:val="20"/>
        </w:rPr>
        <w:t xml:space="preserve"> meetings, MOUs</w:t>
      </w:r>
      <w:r w:rsidRPr="00050077">
        <w:rPr>
          <w:rFonts w:ascii="Lato" w:hAnsi="Lato"/>
          <w:bCs/>
          <w:sz w:val="20"/>
          <w:szCs w:val="20"/>
        </w:rPr>
        <w:t xml:space="preserve">, </w:t>
      </w:r>
      <w:r w:rsidRPr="00050077" w:rsidR="00FC738C">
        <w:rPr>
          <w:rFonts w:ascii="Lato" w:hAnsi="Lato"/>
          <w:bCs/>
          <w:sz w:val="20"/>
          <w:szCs w:val="20"/>
        </w:rPr>
        <w:t>I</w:t>
      </w:r>
      <w:r w:rsidRPr="00050077" w:rsidR="00D35599">
        <w:rPr>
          <w:rFonts w:ascii="Lato" w:hAnsi="Lato"/>
          <w:bCs/>
          <w:sz w:val="20"/>
          <w:szCs w:val="20"/>
        </w:rPr>
        <w:t xml:space="preserve">nformal </w:t>
      </w:r>
      <w:r w:rsidRPr="00050077" w:rsidR="004F6A37">
        <w:rPr>
          <w:rFonts w:ascii="Lato" w:hAnsi="Lato"/>
          <w:bCs/>
          <w:sz w:val="20"/>
          <w:szCs w:val="20"/>
        </w:rPr>
        <w:t>dynamics such as</w:t>
      </w:r>
      <w:r w:rsidRPr="00050077" w:rsidR="00D35599">
        <w:rPr>
          <w:rFonts w:ascii="Lato" w:hAnsi="Lato"/>
          <w:bCs/>
          <w:sz w:val="20"/>
          <w:szCs w:val="20"/>
        </w:rPr>
        <w:t xml:space="preserve"> longstanding relationships</w:t>
      </w:r>
    </w:p>
    <w:p w:rsidRPr="00050077" w:rsidR="00FC738C" w:rsidP="00000906" w:rsidRDefault="004C7F4E" w14:paraId="102C46D9" w14:textId="071F08D0">
      <w:pPr>
        <w:pStyle w:val="ListParagraph"/>
        <w:numPr>
          <w:ilvl w:val="1"/>
          <w:numId w:val="13"/>
        </w:numPr>
        <w:spacing w:after="0" w:line="240" w:lineRule="auto"/>
        <w:rPr>
          <w:rFonts w:ascii="Lato" w:hAnsi="Lato"/>
          <w:bCs/>
          <w:sz w:val="20"/>
          <w:szCs w:val="20"/>
        </w:rPr>
      </w:pPr>
      <w:r w:rsidRPr="00050077">
        <w:rPr>
          <w:rFonts w:ascii="Lato" w:hAnsi="Lato"/>
          <w:bCs/>
          <w:sz w:val="20"/>
          <w:szCs w:val="20"/>
        </w:rPr>
        <w:t xml:space="preserve">Can you give an example of effective collaboration during or after Choice implementation? </w:t>
      </w:r>
    </w:p>
    <w:p w:rsidRPr="00050077" w:rsidR="00C4658C" w:rsidP="00C4658C" w:rsidRDefault="00C4658C" w14:paraId="4CA1D08E" w14:textId="77777777">
      <w:pPr>
        <w:pStyle w:val="ListParagraph"/>
        <w:spacing w:after="0" w:line="240" w:lineRule="auto"/>
        <w:ind w:left="1440"/>
        <w:rPr>
          <w:rFonts w:ascii="Lato" w:hAnsi="Lato"/>
          <w:bCs/>
          <w:sz w:val="20"/>
          <w:szCs w:val="20"/>
        </w:rPr>
      </w:pPr>
    </w:p>
    <w:p w:rsidRPr="00050077" w:rsidR="00FC738C" w:rsidP="00965B77" w:rsidRDefault="005075EA" w14:paraId="3F31C8F9" w14:textId="781AD0FE">
      <w:pPr>
        <w:pStyle w:val="ListParagraph"/>
        <w:numPr>
          <w:ilvl w:val="0"/>
          <w:numId w:val="33"/>
        </w:numPr>
        <w:spacing w:line="240" w:lineRule="auto"/>
        <w:rPr>
          <w:rFonts w:ascii="Lato" w:hAnsi="Lato"/>
          <w:b/>
          <w:bCs/>
          <w:sz w:val="20"/>
          <w:szCs w:val="20"/>
        </w:rPr>
      </w:pPr>
      <w:r w:rsidRPr="00050077">
        <w:rPr>
          <w:rFonts w:ascii="Lato" w:hAnsi="Lato"/>
          <w:b/>
          <w:bCs/>
          <w:sz w:val="20"/>
          <w:szCs w:val="20"/>
        </w:rPr>
        <w:t xml:space="preserve">Were there </w:t>
      </w:r>
      <w:r w:rsidRPr="00050077" w:rsidR="00D35599">
        <w:rPr>
          <w:rFonts w:ascii="Lato" w:hAnsi="Lato"/>
          <w:b/>
          <w:bCs/>
          <w:sz w:val="20"/>
          <w:szCs w:val="20"/>
        </w:rPr>
        <w:t xml:space="preserve">practices or dynamics </w:t>
      </w:r>
      <w:r w:rsidRPr="00050077">
        <w:rPr>
          <w:rFonts w:ascii="Lato" w:hAnsi="Lato"/>
          <w:b/>
          <w:bCs/>
          <w:sz w:val="20"/>
          <w:szCs w:val="20"/>
        </w:rPr>
        <w:t xml:space="preserve">that </w:t>
      </w:r>
      <w:r w:rsidRPr="00050077" w:rsidR="00D35599">
        <w:rPr>
          <w:rFonts w:ascii="Lato" w:hAnsi="Lato"/>
          <w:b/>
          <w:bCs/>
          <w:sz w:val="20"/>
          <w:szCs w:val="20"/>
        </w:rPr>
        <w:t xml:space="preserve">made it more challenging for core implementation partners to </w:t>
      </w:r>
      <w:r w:rsidRPr="00050077" w:rsidR="00424AEB">
        <w:rPr>
          <w:rFonts w:ascii="Lato" w:hAnsi="Lato"/>
          <w:b/>
          <w:bCs/>
          <w:sz w:val="20"/>
          <w:szCs w:val="20"/>
        </w:rPr>
        <w:t>collaborate</w:t>
      </w:r>
      <w:r w:rsidRPr="00050077" w:rsidR="00D35599">
        <w:rPr>
          <w:rFonts w:ascii="Lato" w:hAnsi="Lato"/>
          <w:b/>
          <w:bCs/>
          <w:sz w:val="20"/>
          <w:szCs w:val="20"/>
        </w:rPr>
        <w:t xml:space="preserve"> effectively? </w:t>
      </w:r>
    </w:p>
    <w:p w:rsidR="00BB4FBA" w:rsidP="005745B5" w:rsidRDefault="003075E8" w14:paraId="60BFFDCA" w14:textId="77777777">
      <w:pPr>
        <w:pStyle w:val="ListParagraph"/>
        <w:numPr>
          <w:ilvl w:val="0"/>
          <w:numId w:val="36"/>
        </w:numPr>
        <w:spacing w:after="0" w:line="240" w:lineRule="auto"/>
        <w:rPr>
          <w:rFonts w:ascii="Lato" w:hAnsi="Lato"/>
          <w:bCs/>
          <w:sz w:val="20"/>
          <w:szCs w:val="20"/>
        </w:rPr>
      </w:pPr>
      <w:r w:rsidRPr="00050077">
        <w:rPr>
          <w:rFonts w:ascii="Lato" w:hAnsi="Lato"/>
          <w:bCs/>
          <w:sz w:val="20"/>
          <w:szCs w:val="20"/>
        </w:rPr>
        <w:t xml:space="preserve">If so, what were they? </w:t>
      </w:r>
    </w:p>
    <w:p w:rsidRPr="00050077" w:rsidR="004F6A37" w:rsidP="002E0D26" w:rsidRDefault="003075E8" w14:paraId="42A44F15" w14:textId="0AAC0504">
      <w:pPr>
        <w:pStyle w:val="ListParagraph"/>
        <w:spacing w:after="0" w:line="240" w:lineRule="auto"/>
        <w:ind w:left="1440"/>
        <w:rPr>
          <w:rFonts w:ascii="Lato" w:hAnsi="Lato"/>
          <w:bCs/>
          <w:sz w:val="20"/>
          <w:szCs w:val="20"/>
        </w:rPr>
      </w:pPr>
      <w:r w:rsidRPr="002E0D26">
        <w:rPr>
          <w:rFonts w:ascii="Lato" w:hAnsi="Lato"/>
          <w:bCs/>
          <w:i/>
          <w:iCs/>
          <w:sz w:val="20"/>
          <w:szCs w:val="20"/>
        </w:rPr>
        <w:t>Probe</w:t>
      </w:r>
      <w:r w:rsidRPr="00050077">
        <w:rPr>
          <w:rFonts w:ascii="Lato" w:hAnsi="Lato"/>
          <w:bCs/>
          <w:sz w:val="20"/>
          <w:szCs w:val="20"/>
        </w:rPr>
        <w:t xml:space="preserve">: </w:t>
      </w:r>
      <w:r w:rsidR="00475832">
        <w:rPr>
          <w:rFonts w:ascii="Lato" w:hAnsi="Lato"/>
          <w:bCs/>
          <w:sz w:val="20"/>
          <w:szCs w:val="20"/>
        </w:rPr>
        <w:t>f</w:t>
      </w:r>
      <w:r w:rsidRPr="00050077" w:rsidR="004F6A37">
        <w:rPr>
          <w:rFonts w:ascii="Lato" w:hAnsi="Lato"/>
          <w:bCs/>
          <w:sz w:val="20"/>
          <w:szCs w:val="20"/>
        </w:rPr>
        <w:t>ormal practices such as meetings, MOUs</w:t>
      </w:r>
      <w:r w:rsidRPr="00050077">
        <w:rPr>
          <w:rFonts w:ascii="Lato" w:hAnsi="Lato"/>
          <w:bCs/>
          <w:sz w:val="20"/>
          <w:szCs w:val="20"/>
        </w:rPr>
        <w:t xml:space="preserve">, </w:t>
      </w:r>
      <w:r w:rsidR="00475832">
        <w:rPr>
          <w:rFonts w:ascii="Lato" w:hAnsi="Lato"/>
          <w:bCs/>
          <w:sz w:val="20"/>
          <w:szCs w:val="20"/>
        </w:rPr>
        <w:t>i</w:t>
      </w:r>
      <w:r w:rsidRPr="00050077" w:rsidR="004F6A37">
        <w:rPr>
          <w:rFonts w:ascii="Lato" w:hAnsi="Lato"/>
          <w:bCs/>
          <w:sz w:val="20"/>
          <w:szCs w:val="20"/>
        </w:rPr>
        <w:t>nformal dynamics such as longstanding tensions</w:t>
      </w:r>
    </w:p>
    <w:p w:rsidRPr="00050077" w:rsidR="004F6A37" w:rsidP="005745B5" w:rsidRDefault="004F6A37" w14:paraId="347AA5A8" w14:textId="5A5E2298">
      <w:pPr>
        <w:pStyle w:val="ListParagraph"/>
        <w:numPr>
          <w:ilvl w:val="0"/>
          <w:numId w:val="36"/>
        </w:numPr>
        <w:spacing w:after="0" w:line="240" w:lineRule="auto"/>
        <w:rPr>
          <w:rFonts w:ascii="Lato" w:hAnsi="Lato"/>
          <w:bCs/>
          <w:sz w:val="20"/>
          <w:szCs w:val="20"/>
        </w:rPr>
      </w:pPr>
      <w:r w:rsidRPr="00050077">
        <w:rPr>
          <w:rFonts w:ascii="Lato" w:hAnsi="Lato"/>
          <w:bCs/>
          <w:sz w:val="20"/>
          <w:szCs w:val="20"/>
        </w:rPr>
        <w:t xml:space="preserve">Can you give an example of </w:t>
      </w:r>
      <w:r w:rsidRPr="00050077" w:rsidR="001D6CB4">
        <w:rPr>
          <w:rFonts w:ascii="Lato" w:hAnsi="Lato"/>
          <w:bCs/>
          <w:sz w:val="20"/>
          <w:szCs w:val="20"/>
        </w:rPr>
        <w:t>in</w:t>
      </w:r>
      <w:r w:rsidRPr="00050077">
        <w:rPr>
          <w:rFonts w:ascii="Lato" w:hAnsi="Lato"/>
          <w:bCs/>
          <w:sz w:val="20"/>
          <w:szCs w:val="20"/>
        </w:rPr>
        <w:t xml:space="preserve">effective collaboration during or after Choice implementation? </w:t>
      </w:r>
    </w:p>
    <w:p w:rsidRPr="00050077" w:rsidR="005745B5" w:rsidP="00FC738C" w:rsidRDefault="005745B5" w14:paraId="6E50D7A9" w14:textId="77777777">
      <w:pPr>
        <w:spacing w:line="240" w:lineRule="auto"/>
        <w:rPr>
          <w:rFonts w:ascii="Lato" w:hAnsi="Lato"/>
          <w:b/>
          <w:i/>
        </w:rPr>
      </w:pPr>
    </w:p>
    <w:p w:rsidRPr="00050077" w:rsidR="00FC738C" w:rsidP="00FC738C" w:rsidRDefault="00FC738C" w14:paraId="58C99CA6" w14:textId="28756643">
      <w:pPr>
        <w:spacing w:line="240" w:lineRule="auto"/>
        <w:rPr>
          <w:rFonts w:ascii="Lato" w:hAnsi="Lato"/>
          <w:b/>
          <w:i/>
        </w:rPr>
      </w:pPr>
      <w:r w:rsidRPr="0026665F">
        <w:rPr>
          <w:rFonts w:ascii="Lato" w:hAnsi="Lato"/>
          <w:b/>
          <w:i/>
        </w:rPr>
        <w:t>Systems</w:t>
      </w:r>
      <w:r w:rsidRPr="00050077">
        <w:rPr>
          <w:rFonts w:ascii="Lato" w:hAnsi="Lato"/>
          <w:b/>
          <w:i/>
        </w:rPr>
        <w:t xml:space="preserve"> Change</w:t>
      </w:r>
    </w:p>
    <w:p w:rsidRPr="00050077" w:rsidR="00FC738C" w:rsidP="00965B77" w:rsidRDefault="00FC738C" w14:paraId="339F086D" w14:textId="04492AD2">
      <w:pPr>
        <w:pStyle w:val="ListParagraph"/>
        <w:numPr>
          <w:ilvl w:val="0"/>
          <w:numId w:val="33"/>
        </w:numPr>
        <w:spacing w:line="240" w:lineRule="auto"/>
        <w:rPr>
          <w:rFonts w:ascii="Lato" w:hAnsi="Lato"/>
          <w:b/>
          <w:bCs/>
          <w:sz w:val="20"/>
          <w:szCs w:val="20"/>
        </w:rPr>
      </w:pPr>
      <w:r w:rsidRPr="00050077">
        <w:rPr>
          <w:rFonts w:ascii="Lato" w:hAnsi="Lato"/>
          <w:b/>
          <w:bCs/>
          <w:sz w:val="20"/>
          <w:szCs w:val="20"/>
        </w:rPr>
        <w:t>Choice requires government agencies to collaborate and we know from the baseline study that [INFO ON COLLABORATION].</w:t>
      </w:r>
      <w:r w:rsidRPr="00050077">
        <w:rPr>
          <w:rFonts w:ascii="Lato" w:hAnsi="Lato"/>
          <w:sz w:val="20"/>
          <w:szCs w:val="20"/>
        </w:rPr>
        <w:t xml:space="preserve"> </w:t>
      </w:r>
      <w:r w:rsidRPr="00050077" w:rsidR="001F56D2">
        <w:rPr>
          <w:rFonts w:ascii="Lato" w:hAnsi="Lato"/>
          <w:b/>
          <w:sz w:val="20"/>
          <w:szCs w:val="20"/>
        </w:rPr>
        <w:t xml:space="preserve">How did </w:t>
      </w:r>
      <w:r w:rsidRPr="00050077">
        <w:rPr>
          <w:rFonts w:ascii="Lato" w:hAnsi="Lato"/>
          <w:b/>
          <w:sz w:val="20"/>
          <w:szCs w:val="20"/>
        </w:rPr>
        <w:t xml:space="preserve">collaborations </w:t>
      </w:r>
      <w:r w:rsidR="00B33152">
        <w:rPr>
          <w:rFonts w:ascii="Lato" w:hAnsi="Lato"/>
          <w:b/>
          <w:sz w:val="20"/>
          <w:szCs w:val="20"/>
        </w:rPr>
        <w:t>among</w:t>
      </w:r>
      <w:r w:rsidRPr="00050077">
        <w:rPr>
          <w:rFonts w:ascii="Lato" w:hAnsi="Lato"/>
          <w:b/>
          <w:sz w:val="20"/>
          <w:szCs w:val="20"/>
        </w:rPr>
        <w:t xml:space="preserve"> departments and agencies responsible for Choice implementation </w:t>
      </w:r>
      <w:r w:rsidRPr="00050077" w:rsidR="001F56D2">
        <w:rPr>
          <w:rFonts w:ascii="Lato" w:hAnsi="Lato"/>
          <w:b/>
          <w:sz w:val="20"/>
          <w:szCs w:val="20"/>
        </w:rPr>
        <w:t>progress</w:t>
      </w:r>
      <w:r w:rsidRPr="00050077">
        <w:rPr>
          <w:rFonts w:ascii="Lato" w:hAnsi="Lato"/>
          <w:b/>
          <w:sz w:val="20"/>
          <w:szCs w:val="20"/>
        </w:rPr>
        <w:t xml:space="preserve"> </w:t>
      </w:r>
      <w:r w:rsidRPr="00B33152">
        <w:rPr>
          <w:rFonts w:ascii="Lato" w:hAnsi="Lato"/>
          <w:b/>
          <w:sz w:val="20"/>
          <w:szCs w:val="20"/>
        </w:rPr>
        <w:t>during</w:t>
      </w:r>
      <w:r w:rsidRPr="00050077">
        <w:rPr>
          <w:rFonts w:ascii="Lato" w:hAnsi="Lato"/>
          <w:b/>
          <w:sz w:val="20"/>
          <w:szCs w:val="20"/>
        </w:rPr>
        <w:t xml:space="preserve"> the grant term?</w:t>
      </w:r>
    </w:p>
    <w:p w:rsidRPr="00050077" w:rsidR="00FC738C" w:rsidP="00000906" w:rsidRDefault="00FC738C" w14:paraId="092D4D5A" w14:textId="77777777">
      <w:pPr>
        <w:pStyle w:val="ListParagraph"/>
        <w:numPr>
          <w:ilvl w:val="1"/>
          <w:numId w:val="14"/>
        </w:numPr>
        <w:spacing w:line="240" w:lineRule="auto"/>
        <w:rPr>
          <w:rFonts w:ascii="Lato" w:hAnsi="Lato"/>
          <w:bCs/>
          <w:sz w:val="20"/>
          <w:szCs w:val="20"/>
        </w:rPr>
      </w:pPr>
      <w:r w:rsidRPr="00050077">
        <w:rPr>
          <w:rFonts w:ascii="Lato" w:hAnsi="Lato"/>
          <w:sz w:val="20"/>
          <w:szCs w:val="20"/>
        </w:rPr>
        <w:t xml:space="preserve">Which collaborative relationships grew stronger? Became weaker? </w:t>
      </w:r>
    </w:p>
    <w:p w:rsidRPr="00475832" w:rsidR="001F56D2" w:rsidP="00475832" w:rsidRDefault="00FC738C" w14:paraId="2F36F21B" w14:textId="6FBB0808">
      <w:pPr>
        <w:pStyle w:val="ListParagraph"/>
        <w:numPr>
          <w:ilvl w:val="1"/>
          <w:numId w:val="14"/>
        </w:numPr>
        <w:spacing w:line="240" w:lineRule="auto"/>
        <w:rPr>
          <w:rFonts w:ascii="Lato" w:hAnsi="Lato"/>
          <w:bCs/>
          <w:sz w:val="20"/>
          <w:szCs w:val="20"/>
        </w:rPr>
      </w:pPr>
      <w:r w:rsidRPr="00050077">
        <w:rPr>
          <w:rFonts w:ascii="Lato" w:hAnsi="Lato"/>
          <w:sz w:val="20"/>
          <w:szCs w:val="20"/>
        </w:rPr>
        <w:t xml:space="preserve">Why did that collaboration </w:t>
      </w:r>
      <w:r w:rsidRPr="00050077" w:rsidR="001F56D2">
        <w:rPr>
          <w:rFonts w:ascii="Lato" w:hAnsi="Lato"/>
          <w:sz w:val="20"/>
          <w:szCs w:val="20"/>
        </w:rPr>
        <w:t>change in this way</w:t>
      </w:r>
      <w:r w:rsidRPr="00050077">
        <w:rPr>
          <w:rFonts w:ascii="Lato" w:hAnsi="Lato"/>
          <w:sz w:val="20"/>
          <w:szCs w:val="20"/>
        </w:rPr>
        <w:t>?</w:t>
      </w:r>
    </w:p>
    <w:p w:rsidRPr="00050077" w:rsidR="00C4658C" w:rsidP="00C4658C" w:rsidRDefault="00C4658C" w14:paraId="5830BDD7" w14:textId="77777777">
      <w:pPr>
        <w:pStyle w:val="ListParagraph"/>
        <w:spacing w:line="240" w:lineRule="auto"/>
        <w:ind w:left="1440"/>
        <w:rPr>
          <w:rFonts w:ascii="Lato" w:hAnsi="Lato"/>
          <w:bCs/>
          <w:sz w:val="20"/>
          <w:szCs w:val="20"/>
        </w:rPr>
      </w:pPr>
    </w:p>
    <w:p w:rsidRPr="00050077" w:rsidR="00FC738C" w:rsidP="00965B77" w:rsidRDefault="00FC738C" w14:paraId="057044E3" w14:textId="4036E7EF">
      <w:pPr>
        <w:pStyle w:val="ListParagraph"/>
        <w:numPr>
          <w:ilvl w:val="0"/>
          <w:numId w:val="33"/>
        </w:numPr>
        <w:spacing w:line="240" w:lineRule="auto"/>
        <w:rPr>
          <w:rFonts w:ascii="Lato" w:hAnsi="Lato"/>
          <w:bCs/>
          <w:sz w:val="20"/>
          <w:szCs w:val="20"/>
        </w:rPr>
      </w:pPr>
      <w:r w:rsidRPr="00050077">
        <w:rPr>
          <w:rFonts w:ascii="Lato" w:hAnsi="Lato"/>
          <w:b/>
          <w:sz w:val="20"/>
          <w:szCs w:val="20"/>
        </w:rPr>
        <w:t xml:space="preserve">Did </w:t>
      </w:r>
      <w:r w:rsidR="00AF01F8">
        <w:rPr>
          <w:rFonts w:ascii="Lato" w:hAnsi="Lato"/>
          <w:b/>
          <w:sz w:val="20"/>
          <w:szCs w:val="20"/>
        </w:rPr>
        <w:t>requiring the city to be a co-applicant in 2013 make a difference in local collaborations? If so, how?</w:t>
      </w:r>
    </w:p>
    <w:p w:rsidRPr="00050077" w:rsidR="00C4658C" w:rsidP="00C4658C" w:rsidRDefault="00C4658C" w14:paraId="6787ABB9" w14:textId="77777777">
      <w:pPr>
        <w:pStyle w:val="ListParagraph"/>
        <w:spacing w:line="240" w:lineRule="auto"/>
        <w:rPr>
          <w:rFonts w:ascii="Lato" w:hAnsi="Lato"/>
          <w:bCs/>
          <w:sz w:val="20"/>
          <w:szCs w:val="20"/>
        </w:rPr>
      </w:pPr>
    </w:p>
    <w:p w:rsidRPr="00050077" w:rsidR="00D35599" w:rsidP="00D35599" w:rsidRDefault="00D35599" w14:paraId="7F63948B" w14:textId="0E400DD2">
      <w:pPr>
        <w:pStyle w:val="Heading1"/>
        <w:spacing w:after="240"/>
        <w:rPr>
          <w:rFonts w:ascii="Lato" w:hAnsi="Lato"/>
          <w:iCs/>
          <w:sz w:val="22"/>
          <w:szCs w:val="22"/>
        </w:rPr>
      </w:pPr>
      <w:r w:rsidRPr="00050077">
        <w:rPr>
          <w:rFonts w:ascii="Lato" w:hAnsi="Lato"/>
          <w:iCs/>
          <w:sz w:val="22"/>
          <w:szCs w:val="22"/>
        </w:rPr>
        <w:t>Policy reforms/Lessons Learned</w:t>
      </w:r>
    </w:p>
    <w:p w:rsidRPr="00050077" w:rsidR="00D35599" w:rsidP="00D35599" w:rsidRDefault="00D35599" w14:paraId="2A46855E" w14:textId="1C0BBF42">
      <w:pPr>
        <w:rPr>
          <w:rFonts w:ascii="Lato" w:hAnsi="Lato"/>
          <w:i/>
          <w:sz w:val="20"/>
          <w:szCs w:val="20"/>
        </w:rPr>
      </w:pPr>
      <w:proofErr w:type="gramStart"/>
      <w:r w:rsidRPr="00050077">
        <w:rPr>
          <w:rFonts w:ascii="Lato" w:hAnsi="Lato"/>
          <w:i/>
          <w:sz w:val="20"/>
          <w:szCs w:val="20"/>
        </w:rPr>
        <w:t>It’s</w:t>
      </w:r>
      <w:proofErr w:type="gramEnd"/>
      <w:r w:rsidRPr="00050077">
        <w:rPr>
          <w:rFonts w:ascii="Lato" w:hAnsi="Lato"/>
          <w:i/>
          <w:sz w:val="20"/>
          <w:szCs w:val="20"/>
        </w:rPr>
        <w:t xml:space="preserve"> likely that some rules and policies make </w:t>
      </w:r>
      <w:r w:rsidRPr="00050077" w:rsidR="00A00BA1">
        <w:rPr>
          <w:rFonts w:ascii="Lato" w:hAnsi="Lato"/>
          <w:i/>
          <w:sz w:val="20"/>
          <w:szCs w:val="20"/>
        </w:rPr>
        <w:t xml:space="preserve">collaboration </w:t>
      </w:r>
      <w:r w:rsidRPr="00050077">
        <w:rPr>
          <w:rFonts w:ascii="Lato" w:hAnsi="Lato"/>
          <w:i/>
          <w:sz w:val="20"/>
          <w:szCs w:val="20"/>
        </w:rPr>
        <w:t xml:space="preserve">easier, while others may make it more difficult. </w:t>
      </w:r>
    </w:p>
    <w:p w:rsidR="00BB4FBA" w:rsidP="00050077" w:rsidRDefault="00D35599" w14:paraId="734125C3" w14:textId="7FCF1C14">
      <w:pPr>
        <w:pStyle w:val="ListParagraph"/>
        <w:numPr>
          <w:ilvl w:val="0"/>
          <w:numId w:val="33"/>
        </w:numPr>
        <w:spacing w:line="240" w:lineRule="auto"/>
        <w:rPr>
          <w:rFonts w:ascii="Lato" w:hAnsi="Lato"/>
          <w:b/>
          <w:sz w:val="20"/>
          <w:szCs w:val="20"/>
        </w:rPr>
      </w:pPr>
      <w:r w:rsidRPr="00050077">
        <w:rPr>
          <w:rFonts w:ascii="Lato" w:hAnsi="Lato"/>
          <w:b/>
          <w:sz w:val="20"/>
          <w:szCs w:val="20"/>
        </w:rPr>
        <w:t xml:space="preserve">What </w:t>
      </w:r>
      <w:r w:rsidR="00035F90">
        <w:rPr>
          <w:rFonts w:ascii="Lato" w:hAnsi="Lato"/>
          <w:b/>
          <w:sz w:val="20"/>
          <w:szCs w:val="20"/>
        </w:rPr>
        <w:t xml:space="preserve">local or federal </w:t>
      </w:r>
      <w:r w:rsidRPr="00050077">
        <w:rPr>
          <w:rFonts w:ascii="Lato" w:hAnsi="Lato"/>
          <w:b/>
          <w:sz w:val="20"/>
          <w:szCs w:val="20"/>
        </w:rPr>
        <w:t xml:space="preserve">policies or practices appear to help </w:t>
      </w:r>
      <w:r w:rsidRPr="00050077" w:rsidR="00A2033A">
        <w:rPr>
          <w:rFonts w:ascii="Lato" w:hAnsi="Lato"/>
          <w:b/>
          <w:sz w:val="20"/>
          <w:szCs w:val="20"/>
        </w:rPr>
        <w:t xml:space="preserve">collaboration </w:t>
      </w:r>
      <w:r w:rsidRPr="00050077">
        <w:rPr>
          <w:rFonts w:ascii="Lato" w:hAnsi="Lato"/>
          <w:b/>
          <w:sz w:val="20"/>
          <w:szCs w:val="20"/>
        </w:rPr>
        <w:t xml:space="preserve">among agencies? </w:t>
      </w:r>
    </w:p>
    <w:p w:rsidRPr="00BB4FBA" w:rsidR="00D35599" w:rsidP="002E0D26" w:rsidRDefault="001F3EA3" w14:paraId="4D8B66AC" w14:textId="0E5CF6FE">
      <w:pPr>
        <w:pStyle w:val="ListParagraph"/>
        <w:spacing w:line="240" w:lineRule="auto"/>
        <w:rPr>
          <w:rFonts w:ascii="Lato" w:hAnsi="Lato"/>
          <w:b/>
          <w:sz w:val="20"/>
          <w:szCs w:val="20"/>
        </w:rPr>
      </w:pPr>
      <w:r w:rsidRPr="00050077">
        <w:rPr>
          <w:rFonts w:ascii="Lato" w:hAnsi="Lato"/>
          <w:i/>
          <w:sz w:val="20"/>
          <w:szCs w:val="20"/>
        </w:rPr>
        <w:t>Prompt:</w:t>
      </w:r>
      <w:r w:rsidRPr="00050077">
        <w:rPr>
          <w:rFonts w:ascii="Lato" w:hAnsi="Lato"/>
          <w:sz w:val="20"/>
          <w:szCs w:val="20"/>
        </w:rPr>
        <w:t xml:space="preserve"> </w:t>
      </w:r>
      <w:r w:rsidRPr="00050077" w:rsidR="00D35599">
        <w:rPr>
          <w:rFonts w:ascii="Lato" w:hAnsi="Lato"/>
          <w:sz w:val="20"/>
          <w:szCs w:val="20"/>
        </w:rPr>
        <w:t xml:space="preserve">Choice requirements for </w:t>
      </w:r>
      <w:r w:rsidRPr="00050077" w:rsidR="00A2033A">
        <w:rPr>
          <w:rFonts w:ascii="Lato" w:hAnsi="Lato"/>
          <w:sz w:val="20"/>
          <w:szCs w:val="20"/>
        </w:rPr>
        <w:t>collaboration</w:t>
      </w:r>
      <w:r w:rsidRPr="00050077" w:rsidR="00D35599">
        <w:rPr>
          <w:rFonts w:ascii="Lato" w:hAnsi="Lato"/>
          <w:sz w:val="20"/>
          <w:szCs w:val="20"/>
        </w:rPr>
        <w:t xml:space="preserve">, </w:t>
      </w:r>
      <w:r w:rsidR="00035F90">
        <w:rPr>
          <w:rFonts w:ascii="Lato" w:hAnsi="Lato"/>
          <w:sz w:val="20"/>
          <w:szCs w:val="20"/>
        </w:rPr>
        <w:t>local</w:t>
      </w:r>
      <w:r w:rsidRPr="00050077" w:rsidR="00035F90">
        <w:rPr>
          <w:rFonts w:ascii="Lato" w:hAnsi="Lato"/>
          <w:sz w:val="20"/>
          <w:szCs w:val="20"/>
        </w:rPr>
        <w:t xml:space="preserve"> </w:t>
      </w:r>
      <w:r w:rsidRPr="00050077" w:rsidR="00D35599">
        <w:rPr>
          <w:rFonts w:ascii="Lato" w:hAnsi="Lato"/>
          <w:sz w:val="20"/>
          <w:szCs w:val="20"/>
        </w:rPr>
        <w:t xml:space="preserve">institutional requirements </w:t>
      </w:r>
      <w:r w:rsidR="00035F90">
        <w:rPr>
          <w:rFonts w:ascii="Lato" w:hAnsi="Lato"/>
          <w:sz w:val="20"/>
          <w:szCs w:val="20"/>
        </w:rPr>
        <w:t>for</w:t>
      </w:r>
      <w:r w:rsidRPr="00050077" w:rsidR="00D35599">
        <w:rPr>
          <w:rFonts w:ascii="Lato" w:hAnsi="Lato"/>
          <w:sz w:val="20"/>
          <w:szCs w:val="20"/>
        </w:rPr>
        <w:t xml:space="preserve"> planning/governance of </w:t>
      </w:r>
      <w:r w:rsidRPr="00050077" w:rsidR="00697C5B">
        <w:rPr>
          <w:rFonts w:ascii="Lato" w:hAnsi="Lato"/>
          <w:sz w:val="20"/>
          <w:szCs w:val="20"/>
        </w:rPr>
        <w:t>programs</w:t>
      </w:r>
      <w:r w:rsidRPr="00050077" w:rsidR="00D35599">
        <w:rPr>
          <w:rFonts w:ascii="Lato" w:hAnsi="Lato"/>
          <w:sz w:val="20"/>
          <w:szCs w:val="20"/>
        </w:rPr>
        <w:t xml:space="preserve">. </w:t>
      </w:r>
    </w:p>
    <w:p w:rsidRPr="00050077" w:rsidR="00035F90" w:rsidP="00BB4FBA" w:rsidRDefault="00035F90" w14:paraId="2C5DA9D7" w14:textId="77777777">
      <w:pPr>
        <w:pStyle w:val="ListParagraph"/>
        <w:spacing w:line="240" w:lineRule="auto"/>
        <w:rPr>
          <w:rFonts w:ascii="Lato" w:hAnsi="Lato"/>
          <w:b/>
          <w:sz w:val="20"/>
          <w:szCs w:val="20"/>
        </w:rPr>
      </w:pPr>
    </w:p>
    <w:p w:rsidR="00BB4FBA" w:rsidP="00035F90" w:rsidRDefault="00035F90" w14:paraId="049DB59D" w14:textId="77777777">
      <w:pPr>
        <w:pStyle w:val="ListParagraph"/>
        <w:numPr>
          <w:ilvl w:val="0"/>
          <w:numId w:val="33"/>
        </w:numPr>
        <w:spacing w:line="240" w:lineRule="auto"/>
        <w:rPr>
          <w:rFonts w:ascii="Lato" w:hAnsi="Lato"/>
          <w:b/>
          <w:sz w:val="20"/>
          <w:szCs w:val="20"/>
        </w:rPr>
      </w:pPr>
      <w:r w:rsidRPr="00050077">
        <w:rPr>
          <w:rFonts w:ascii="Lato" w:hAnsi="Lato"/>
          <w:b/>
          <w:sz w:val="20"/>
          <w:szCs w:val="20"/>
        </w:rPr>
        <w:t xml:space="preserve">What barriers to coordinating people, housing, and neighborhood efforts have you seen that stem from local or federal requirements or policies? </w:t>
      </w:r>
    </w:p>
    <w:p w:rsidRPr="00050077" w:rsidR="00035F90" w:rsidP="002E0D26" w:rsidRDefault="00035F90" w14:paraId="7955C67A" w14:textId="7B8BAD5D">
      <w:pPr>
        <w:pStyle w:val="ListParagraph"/>
        <w:spacing w:line="240" w:lineRule="auto"/>
        <w:rPr>
          <w:rFonts w:ascii="Lato" w:hAnsi="Lato"/>
          <w:b/>
          <w:sz w:val="20"/>
          <w:szCs w:val="20"/>
        </w:rPr>
      </w:pPr>
      <w:r w:rsidRPr="00050077">
        <w:rPr>
          <w:rFonts w:ascii="Lato" w:hAnsi="Lato"/>
          <w:i/>
          <w:sz w:val="20"/>
          <w:szCs w:val="20"/>
        </w:rPr>
        <w:t>Prompt:</w:t>
      </w:r>
      <w:r w:rsidRPr="00050077">
        <w:rPr>
          <w:rFonts w:ascii="Lato" w:hAnsi="Lato"/>
          <w:sz w:val="20"/>
          <w:szCs w:val="20"/>
        </w:rPr>
        <w:t xml:space="preserve"> Meeting requirements, neighborhood-based schools, environmental or land use processes, jurisdictional issues (where a place crosses political boundaries), housing/relocation rules.</w:t>
      </w:r>
    </w:p>
    <w:p w:rsidRPr="00050077" w:rsidR="00035F90" w:rsidP="00035F90" w:rsidRDefault="00035F90" w14:paraId="6AAC255D" w14:textId="77777777">
      <w:pPr>
        <w:pStyle w:val="ListParagraph"/>
        <w:spacing w:line="240" w:lineRule="auto"/>
        <w:ind w:left="2160"/>
        <w:rPr>
          <w:rFonts w:ascii="Lato" w:hAnsi="Lato"/>
          <w:sz w:val="20"/>
          <w:szCs w:val="20"/>
        </w:rPr>
      </w:pPr>
    </w:p>
    <w:p w:rsidRPr="00050077" w:rsidR="00D35599" w:rsidP="00965B77" w:rsidRDefault="00D35599" w14:paraId="77EEBB48" w14:textId="70A8084D">
      <w:pPr>
        <w:pStyle w:val="ListParagraph"/>
        <w:numPr>
          <w:ilvl w:val="0"/>
          <w:numId w:val="33"/>
        </w:numPr>
        <w:spacing w:line="240" w:lineRule="auto"/>
        <w:rPr>
          <w:rFonts w:ascii="Lato" w:hAnsi="Lato"/>
          <w:b/>
          <w:sz w:val="20"/>
          <w:szCs w:val="20"/>
        </w:rPr>
      </w:pPr>
      <w:r w:rsidRPr="00050077">
        <w:rPr>
          <w:rFonts w:ascii="Lato" w:hAnsi="Lato"/>
          <w:b/>
          <w:sz w:val="20"/>
          <w:szCs w:val="20"/>
        </w:rPr>
        <w:t xml:space="preserve">Have you seen any evidence of these policies, rules, or practices moving or changing as a result of Choice? </w:t>
      </w:r>
    </w:p>
    <w:p w:rsidR="00BB4FBA" w:rsidP="001F3EA3" w:rsidRDefault="00D35599" w14:paraId="4A9225BC" w14:textId="77777777">
      <w:pPr>
        <w:pStyle w:val="ListParagraph"/>
        <w:numPr>
          <w:ilvl w:val="1"/>
          <w:numId w:val="2"/>
        </w:numPr>
        <w:spacing w:line="240" w:lineRule="auto"/>
        <w:rPr>
          <w:rFonts w:ascii="Lato" w:hAnsi="Lato"/>
          <w:sz w:val="20"/>
          <w:szCs w:val="20"/>
        </w:rPr>
      </w:pPr>
      <w:r w:rsidRPr="00050077">
        <w:rPr>
          <w:rFonts w:ascii="Lato" w:hAnsi="Lato"/>
          <w:sz w:val="20"/>
          <w:szCs w:val="20"/>
        </w:rPr>
        <w:t>Have other policies, rules, or practices come about because of Choice that might help reduce barriers</w:t>
      </w:r>
      <w:r w:rsidRPr="00050077" w:rsidR="00AF0A31">
        <w:rPr>
          <w:rFonts w:ascii="Lato" w:hAnsi="Lato"/>
          <w:sz w:val="20"/>
          <w:szCs w:val="20"/>
        </w:rPr>
        <w:t xml:space="preserve"> to collaboration</w:t>
      </w:r>
      <w:r w:rsidRPr="00050077">
        <w:rPr>
          <w:rFonts w:ascii="Lato" w:hAnsi="Lato"/>
          <w:sz w:val="20"/>
          <w:szCs w:val="20"/>
        </w:rPr>
        <w:t>?</w:t>
      </w:r>
      <w:r w:rsidRPr="00050077" w:rsidR="007B50EB">
        <w:rPr>
          <w:rFonts w:ascii="Lato" w:hAnsi="Lato"/>
          <w:sz w:val="20"/>
          <w:szCs w:val="20"/>
        </w:rPr>
        <w:t xml:space="preserve"> </w:t>
      </w:r>
    </w:p>
    <w:p w:rsidRPr="00050077" w:rsidR="006365BB" w:rsidP="002E0D26" w:rsidRDefault="001B32C6" w14:paraId="21E21B4D" w14:textId="0D64C74F">
      <w:pPr>
        <w:pStyle w:val="ListParagraph"/>
        <w:spacing w:line="240" w:lineRule="auto"/>
        <w:ind w:left="1440"/>
        <w:rPr>
          <w:rFonts w:ascii="Lato" w:hAnsi="Lato"/>
          <w:sz w:val="20"/>
          <w:szCs w:val="20"/>
        </w:rPr>
      </w:pPr>
      <w:r w:rsidRPr="00050077">
        <w:rPr>
          <w:rFonts w:ascii="Lato" w:hAnsi="Lato"/>
          <w:i/>
          <w:sz w:val="20"/>
          <w:szCs w:val="20"/>
        </w:rPr>
        <w:t>Probe:</w:t>
      </w:r>
      <w:r w:rsidRPr="00050077">
        <w:rPr>
          <w:rFonts w:ascii="Lato" w:hAnsi="Lato"/>
          <w:sz w:val="20"/>
          <w:szCs w:val="20"/>
        </w:rPr>
        <w:t xml:space="preserve"> </w:t>
      </w:r>
      <w:r w:rsidRPr="00050077" w:rsidR="00D35599">
        <w:rPr>
          <w:rFonts w:ascii="Lato" w:hAnsi="Lato"/>
          <w:sz w:val="20"/>
          <w:szCs w:val="20"/>
        </w:rPr>
        <w:t xml:space="preserve">Greater participatory requirements or </w:t>
      </w:r>
      <w:r w:rsidRPr="00050077" w:rsidR="00A2033A">
        <w:rPr>
          <w:rFonts w:ascii="Lato" w:hAnsi="Lato"/>
          <w:sz w:val="20"/>
          <w:szCs w:val="20"/>
        </w:rPr>
        <w:t xml:space="preserve">collaboration </w:t>
      </w:r>
      <w:r w:rsidRPr="00050077" w:rsidR="00D35599">
        <w:rPr>
          <w:rFonts w:ascii="Lato" w:hAnsi="Lato"/>
          <w:sz w:val="20"/>
          <w:szCs w:val="20"/>
        </w:rPr>
        <w:t xml:space="preserve">requirements among agencies, ideas from Choice spilling over </w:t>
      </w:r>
      <w:r w:rsidRPr="00050077" w:rsidR="00AF0A31">
        <w:rPr>
          <w:rFonts w:ascii="Lato" w:hAnsi="Lato"/>
          <w:sz w:val="20"/>
          <w:szCs w:val="20"/>
        </w:rPr>
        <w:t xml:space="preserve">to </w:t>
      </w:r>
      <w:r w:rsidRPr="00050077" w:rsidR="00D35599">
        <w:rPr>
          <w:rFonts w:ascii="Lato" w:hAnsi="Lato"/>
          <w:sz w:val="20"/>
          <w:szCs w:val="20"/>
        </w:rPr>
        <w:t xml:space="preserve">other agencies, decisions by city hall </w:t>
      </w:r>
      <w:r w:rsidRPr="00050077" w:rsidR="00AF0A31">
        <w:rPr>
          <w:rFonts w:ascii="Lato" w:hAnsi="Lato"/>
          <w:sz w:val="20"/>
          <w:szCs w:val="20"/>
        </w:rPr>
        <w:t xml:space="preserve">on </w:t>
      </w:r>
      <w:r w:rsidRPr="00050077" w:rsidR="00D35599">
        <w:rPr>
          <w:rFonts w:ascii="Lato" w:hAnsi="Lato"/>
          <w:sz w:val="20"/>
          <w:szCs w:val="20"/>
        </w:rPr>
        <w:t>procurement or other policies.</w:t>
      </w:r>
    </w:p>
    <w:p w:rsidRPr="00050077" w:rsidR="00AF0A31" w:rsidP="00AF0A31" w:rsidRDefault="00AF0A31" w14:paraId="2F265A36" w14:textId="77777777">
      <w:pPr>
        <w:pStyle w:val="ListParagraph"/>
        <w:rPr>
          <w:rFonts w:ascii="Lato" w:hAnsi="Lato"/>
          <w:sz w:val="20"/>
          <w:szCs w:val="20"/>
        </w:rPr>
      </w:pPr>
    </w:p>
    <w:p w:rsidR="00050077" w:rsidP="00050077" w:rsidRDefault="00AF0A31" w14:paraId="4E96E8AA" w14:textId="401E0F1A">
      <w:pPr>
        <w:pStyle w:val="ListParagraph"/>
        <w:numPr>
          <w:ilvl w:val="0"/>
          <w:numId w:val="33"/>
        </w:numPr>
        <w:rPr>
          <w:rFonts w:ascii="Lato" w:hAnsi="Lato"/>
          <w:b/>
          <w:sz w:val="20"/>
          <w:szCs w:val="20"/>
        </w:rPr>
      </w:pPr>
      <w:r w:rsidRPr="00050077">
        <w:rPr>
          <w:rFonts w:ascii="Lato" w:hAnsi="Lato"/>
          <w:b/>
          <w:sz w:val="20"/>
          <w:szCs w:val="20"/>
        </w:rPr>
        <w:lastRenderedPageBreak/>
        <w:t>What changes has</w:t>
      </w:r>
      <w:r w:rsidRPr="00050077" w:rsidR="00AB45F6">
        <w:rPr>
          <w:rFonts w:ascii="Lato" w:hAnsi="Lato"/>
          <w:b/>
          <w:sz w:val="20"/>
          <w:szCs w:val="20"/>
        </w:rPr>
        <w:t xml:space="preserve"> HUD </w:t>
      </w:r>
      <w:r w:rsidRPr="00050077">
        <w:rPr>
          <w:rFonts w:ascii="Lato" w:hAnsi="Lato"/>
          <w:b/>
          <w:sz w:val="20"/>
          <w:szCs w:val="20"/>
        </w:rPr>
        <w:t>made</w:t>
      </w:r>
      <w:r w:rsidRPr="00050077" w:rsidR="00AB45F6">
        <w:rPr>
          <w:rFonts w:ascii="Lato" w:hAnsi="Lato"/>
          <w:b/>
          <w:sz w:val="20"/>
          <w:szCs w:val="20"/>
        </w:rPr>
        <w:t xml:space="preserve"> to program requirements or NOFAs in later grant cycles based on what they learned from </w:t>
      </w:r>
      <w:r w:rsidR="00BB4FBA">
        <w:rPr>
          <w:rFonts w:ascii="Lato" w:hAnsi="Lato"/>
          <w:b/>
          <w:sz w:val="20"/>
          <w:szCs w:val="20"/>
        </w:rPr>
        <w:t>the 2010/2011 and 2013 cohorts</w:t>
      </w:r>
      <w:r w:rsidRPr="00050077" w:rsidR="00AB45F6">
        <w:rPr>
          <w:rFonts w:ascii="Lato" w:hAnsi="Lato"/>
          <w:b/>
          <w:sz w:val="20"/>
          <w:szCs w:val="20"/>
        </w:rPr>
        <w:t>?</w:t>
      </w:r>
    </w:p>
    <w:p w:rsidRPr="002E0D26" w:rsidR="00BB4FBA" w:rsidP="002E0D26" w:rsidRDefault="00BB4FBA" w14:paraId="4DF3C93F" w14:textId="2D7B01DE">
      <w:pPr>
        <w:pStyle w:val="ListParagraph"/>
        <w:rPr>
          <w:rFonts w:ascii="Lato" w:hAnsi="Lato"/>
          <w:bCs/>
          <w:sz w:val="20"/>
          <w:szCs w:val="20"/>
        </w:rPr>
      </w:pPr>
      <w:r>
        <w:rPr>
          <w:rFonts w:ascii="Lato" w:hAnsi="Lato"/>
          <w:bCs/>
          <w:i/>
          <w:iCs/>
          <w:sz w:val="20"/>
          <w:szCs w:val="20"/>
        </w:rPr>
        <w:t>Probe:</w:t>
      </w:r>
      <w:r>
        <w:rPr>
          <w:rFonts w:ascii="Lato" w:hAnsi="Lato"/>
          <w:bCs/>
          <w:sz w:val="20"/>
          <w:szCs w:val="20"/>
        </w:rPr>
        <w:t xml:space="preserve"> changes related to the housing component? People component? Neighborhood component?</w:t>
      </w:r>
      <w:r w:rsidR="002E0D26">
        <w:rPr>
          <w:rFonts w:ascii="Lato" w:hAnsi="Lato"/>
          <w:bCs/>
          <w:sz w:val="20"/>
          <w:szCs w:val="20"/>
        </w:rPr>
        <w:t xml:space="preserve"> Changes in grantee engagement?</w:t>
      </w:r>
    </w:p>
    <w:p w:rsidRPr="00050077" w:rsidR="002879CD" w:rsidP="00050077" w:rsidRDefault="00306D1C" w14:paraId="70FD198A" w14:textId="0507021C">
      <w:pPr>
        <w:rPr>
          <w:rFonts w:ascii="Lato" w:hAnsi="Lato"/>
          <w:b/>
          <w:i/>
          <w:iCs/>
        </w:rPr>
      </w:pPr>
      <w:r>
        <w:rPr>
          <w:rFonts w:ascii="Lato" w:hAnsi="Lato"/>
          <w:b/>
          <w:i/>
          <w:iCs/>
        </w:rPr>
        <w:br/>
      </w:r>
      <w:r w:rsidRPr="00050077" w:rsidR="002879CD">
        <w:rPr>
          <w:rFonts w:ascii="Lato" w:hAnsi="Lato"/>
          <w:b/>
          <w:i/>
          <w:iCs/>
        </w:rPr>
        <w:t>Wrap</w:t>
      </w:r>
      <w:r w:rsidRPr="00050077" w:rsidR="00050077">
        <w:rPr>
          <w:rFonts w:ascii="Lato" w:hAnsi="Lato"/>
          <w:b/>
          <w:i/>
          <w:iCs/>
        </w:rPr>
        <w:t>-</w:t>
      </w:r>
      <w:r w:rsidRPr="00050077" w:rsidR="006365BB">
        <w:rPr>
          <w:rFonts w:ascii="Lato" w:hAnsi="Lato"/>
          <w:b/>
          <w:i/>
          <w:iCs/>
        </w:rPr>
        <w:t>Up</w:t>
      </w:r>
      <w:r w:rsidRPr="00050077" w:rsidR="00D35599">
        <w:rPr>
          <w:rFonts w:ascii="Lato" w:hAnsi="Lato"/>
          <w:b/>
          <w:i/>
          <w:iCs/>
        </w:rPr>
        <w:tab/>
      </w:r>
    </w:p>
    <w:p w:rsidRPr="00050077" w:rsidR="002879CD" w:rsidP="002879CD" w:rsidRDefault="002879CD" w14:paraId="597D9821" w14:textId="1D3CA8AC">
      <w:pPr>
        <w:pStyle w:val="ListParagraph"/>
        <w:rPr>
          <w:rFonts w:ascii="Lato" w:hAnsi="Lato" w:eastAsia="Times New Roman" w:cs="Times New Roman"/>
          <w:bCs/>
          <w:sz w:val="20"/>
          <w:szCs w:val="20"/>
        </w:rPr>
      </w:pPr>
    </w:p>
    <w:p w:rsidRPr="00050077" w:rsidR="002879CD" w:rsidP="00306D1C" w:rsidRDefault="002879CD" w14:paraId="42421510" w14:textId="77777777">
      <w:pPr>
        <w:pStyle w:val="ListParagraph"/>
        <w:numPr>
          <w:ilvl w:val="0"/>
          <w:numId w:val="33"/>
        </w:numPr>
        <w:spacing w:after="160" w:line="259" w:lineRule="auto"/>
        <w:rPr>
          <w:rFonts w:ascii="Lato" w:hAnsi="Lato"/>
          <w:b/>
          <w:sz w:val="20"/>
          <w:szCs w:val="20"/>
        </w:rPr>
      </w:pPr>
      <w:r w:rsidRPr="00050077">
        <w:rPr>
          <w:rFonts w:ascii="Lato" w:hAnsi="Lato"/>
          <w:b/>
          <w:sz w:val="20"/>
          <w:szCs w:val="20"/>
        </w:rPr>
        <w:t>What adjustments would you make to the program, if any, to better serve future grantees and communities?</w:t>
      </w:r>
    </w:p>
    <w:p w:rsidRPr="00050077" w:rsidR="002879CD" w:rsidP="002879CD" w:rsidRDefault="002879CD" w14:paraId="7C2ECFF0" w14:textId="77777777">
      <w:pPr>
        <w:pStyle w:val="ListParagraph"/>
        <w:rPr>
          <w:rFonts w:ascii="Lato" w:hAnsi="Lato"/>
          <w:b/>
          <w:sz w:val="20"/>
          <w:szCs w:val="20"/>
        </w:rPr>
      </w:pPr>
    </w:p>
    <w:p w:rsidRPr="00050077" w:rsidR="002879CD" w:rsidP="00306D1C" w:rsidRDefault="002879CD" w14:paraId="2AEC352E" w14:textId="42A45853">
      <w:pPr>
        <w:pStyle w:val="ListParagraph"/>
        <w:numPr>
          <w:ilvl w:val="0"/>
          <w:numId w:val="33"/>
        </w:numPr>
        <w:spacing w:after="160" w:line="259" w:lineRule="auto"/>
        <w:rPr>
          <w:rFonts w:ascii="Lato" w:hAnsi="Lato"/>
          <w:b/>
          <w:sz w:val="20"/>
          <w:szCs w:val="20"/>
        </w:rPr>
      </w:pPr>
      <w:r w:rsidRPr="00050077">
        <w:rPr>
          <w:rFonts w:ascii="Lato" w:hAnsi="Lato" w:eastAsia="Times New Roman" w:cs="Times New Roman"/>
          <w:b/>
          <w:bCs/>
          <w:sz w:val="20"/>
          <w:szCs w:val="20"/>
        </w:rPr>
        <w:t xml:space="preserve">Is there anything we </w:t>
      </w:r>
      <w:proofErr w:type="gramStart"/>
      <w:r w:rsidRPr="00050077">
        <w:rPr>
          <w:rFonts w:ascii="Lato" w:hAnsi="Lato" w:eastAsia="Times New Roman" w:cs="Times New Roman"/>
          <w:b/>
          <w:bCs/>
          <w:sz w:val="20"/>
          <w:szCs w:val="20"/>
        </w:rPr>
        <w:t>haven't</w:t>
      </w:r>
      <w:proofErr w:type="gramEnd"/>
      <w:r w:rsidRPr="00050077">
        <w:rPr>
          <w:rFonts w:ascii="Lato" w:hAnsi="Lato" w:eastAsia="Times New Roman" w:cs="Times New Roman"/>
          <w:b/>
          <w:bCs/>
          <w:sz w:val="20"/>
          <w:szCs w:val="20"/>
        </w:rPr>
        <w:t xml:space="preserve"> discussed about the Choice Neighborhoods program that is important for us to understand?</w:t>
      </w:r>
    </w:p>
    <w:p w:rsidRPr="00E54130" w:rsidR="002879CD" w:rsidP="00E54130" w:rsidRDefault="002879CD" w14:paraId="0E6C0B1F" w14:textId="77777777">
      <w:pPr>
        <w:rPr>
          <w:rFonts w:ascii="Lato" w:hAnsi="Lato"/>
        </w:rPr>
      </w:pPr>
    </w:p>
    <w:sectPr w:rsidRPr="00E54130" w:rsidR="002879CD" w:rsidSect="00F021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AFFB" w14:textId="77777777" w:rsidR="0049441E" w:rsidRDefault="0049441E" w:rsidP="00D35599">
      <w:pPr>
        <w:spacing w:after="0" w:line="240" w:lineRule="auto"/>
      </w:pPr>
      <w:r>
        <w:separator/>
      </w:r>
    </w:p>
  </w:endnote>
  <w:endnote w:type="continuationSeparator" w:id="0">
    <w:p w14:paraId="537B3461" w14:textId="77777777" w:rsidR="0049441E" w:rsidRDefault="0049441E" w:rsidP="00D35599">
      <w:pPr>
        <w:spacing w:after="0" w:line="240" w:lineRule="auto"/>
      </w:pPr>
      <w:r>
        <w:continuationSeparator/>
      </w:r>
    </w:p>
  </w:endnote>
  <w:endnote w:type="continuationNotice" w:id="1">
    <w:p w14:paraId="52E88F85" w14:textId="77777777" w:rsidR="0049441E" w:rsidRDefault="00494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65D" w14:textId="77777777" w:rsidR="00824EF8" w:rsidRDefault="0082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240"/>
      <w:docPartObj>
        <w:docPartGallery w:val="Page Numbers (Bottom of Page)"/>
        <w:docPartUnique/>
      </w:docPartObj>
    </w:sdtPr>
    <w:sdtEndPr>
      <w:rPr>
        <w:rFonts w:ascii="Lato" w:hAnsi="Lato"/>
        <w:noProof/>
      </w:rPr>
    </w:sdtEndPr>
    <w:sdtContent>
      <w:p w14:paraId="32463D69" w14:textId="077A76E6" w:rsidR="00050077" w:rsidRPr="00050077" w:rsidRDefault="00050077">
        <w:pPr>
          <w:pStyle w:val="Footer"/>
          <w:jc w:val="right"/>
          <w:rPr>
            <w:rFonts w:ascii="Lato" w:hAnsi="Lato"/>
          </w:rPr>
        </w:pPr>
        <w:r w:rsidRPr="00050077">
          <w:rPr>
            <w:rFonts w:ascii="Lato" w:hAnsi="Lato"/>
          </w:rPr>
          <w:fldChar w:fldCharType="begin"/>
        </w:r>
        <w:r w:rsidRPr="00050077">
          <w:rPr>
            <w:rFonts w:ascii="Lato" w:hAnsi="Lato"/>
          </w:rPr>
          <w:instrText xml:space="preserve"> PAGE   \* MERGEFORMAT </w:instrText>
        </w:r>
        <w:r w:rsidRPr="00050077">
          <w:rPr>
            <w:rFonts w:ascii="Lato" w:hAnsi="Lato"/>
          </w:rPr>
          <w:fldChar w:fldCharType="separate"/>
        </w:r>
        <w:r w:rsidRPr="00050077">
          <w:rPr>
            <w:rFonts w:ascii="Lato" w:hAnsi="Lato"/>
            <w:noProof/>
          </w:rPr>
          <w:t>2</w:t>
        </w:r>
        <w:r w:rsidRPr="00050077">
          <w:rPr>
            <w:rFonts w:ascii="Lato" w:hAnsi="Lato"/>
            <w:noProof/>
          </w:rPr>
          <w:fldChar w:fldCharType="end"/>
        </w:r>
      </w:p>
    </w:sdtContent>
  </w:sdt>
  <w:p w14:paraId="021A65B8" w14:textId="77777777" w:rsidR="00F021A6" w:rsidRDefault="00F02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B29" w14:textId="77777777" w:rsidR="00824EF8" w:rsidRDefault="0082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A6EC" w14:textId="77777777" w:rsidR="0049441E" w:rsidRDefault="0049441E" w:rsidP="00D35599">
      <w:pPr>
        <w:spacing w:after="0" w:line="240" w:lineRule="auto"/>
      </w:pPr>
      <w:r>
        <w:separator/>
      </w:r>
    </w:p>
  </w:footnote>
  <w:footnote w:type="continuationSeparator" w:id="0">
    <w:p w14:paraId="3CD7909D" w14:textId="77777777" w:rsidR="0049441E" w:rsidRDefault="0049441E" w:rsidP="00D35599">
      <w:pPr>
        <w:spacing w:after="0" w:line="240" w:lineRule="auto"/>
      </w:pPr>
      <w:r>
        <w:continuationSeparator/>
      </w:r>
    </w:p>
  </w:footnote>
  <w:footnote w:type="continuationNotice" w:id="1">
    <w:p w14:paraId="3835530C" w14:textId="77777777" w:rsidR="0049441E" w:rsidRDefault="00494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F1F2" w14:textId="77777777" w:rsidR="00824EF8" w:rsidRDefault="00824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FF36" w14:textId="1220B14C" w:rsidR="00F021A6" w:rsidRPr="00000906" w:rsidRDefault="00F021A6">
    <w:pPr>
      <w:pStyle w:val="Header"/>
      <w:rPr>
        <w:rFonts w:ascii="Lato" w:hAnsi="La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23CD" w14:textId="77777777" w:rsidR="00824EF8" w:rsidRDefault="00824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028"/>
    <w:multiLevelType w:val="hybridMultilevel"/>
    <w:tmpl w:val="080C2694"/>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DDC"/>
    <w:multiLevelType w:val="hybridMultilevel"/>
    <w:tmpl w:val="080C2694"/>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C0638"/>
    <w:multiLevelType w:val="hybridMultilevel"/>
    <w:tmpl w:val="04EE6324"/>
    <w:lvl w:ilvl="0" w:tplc="F24CC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0120"/>
    <w:multiLevelType w:val="hybridMultilevel"/>
    <w:tmpl w:val="D33C1B1E"/>
    <w:lvl w:ilvl="0" w:tplc="9F565482">
      <w:start w:val="1"/>
      <w:numFmt w:val="decimal"/>
      <w:lvlText w:val="%1)"/>
      <w:lvlJc w:val="left"/>
      <w:pPr>
        <w:ind w:left="720" w:hanging="360"/>
      </w:pPr>
      <w:rPr>
        <w:b/>
        <w:i w:val="0"/>
      </w:rPr>
    </w:lvl>
    <w:lvl w:ilvl="1" w:tplc="3E083F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6116"/>
    <w:multiLevelType w:val="hybridMultilevel"/>
    <w:tmpl w:val="B2B8E298"/>
    <w:lvl w:ilvl="0" w:tplc="783E474E">
      <w:start w:val="1"/>
      <w:numFmt w:val="decimal"/>
      <w:lvlText w:val="%1)"/>
      <w:lvlJc w:val="left"/>
      <w:pPr>
        <w:ind w:left="720" w:hanging="360"/>
      </w:pPr>
      <w:rPr>
        <w:rFonts w:hint="default"/>
        <w:b/>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83E78"/>
    <w:multiLevelType w:val="hybridMultilevel"/>
    <w:tmpl w:val="9254253E"/>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A1750"/>
    <w:multiLevelType w:val="hybridMultilevel"/>
    <w:tmpl w:val="24D8F28E"/>
    <w:lvl w:ilvl="0" w:tplc="13D6544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058A1"/>
    <w:multiLevelType w:val="hybridMultilevel"/>
    <w:tmpl w:val="BCDE0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5C5D76"/>
    <w:multiLevelType w:val="hybridMultilevel"/>
    <w:tmpl w:val="4C5CC666"/>
    <w:lvl w:ilvl="0" w:tplc="8D2AEF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27656"/>
    <w:multiLevelType w:val="hybridMultilevel"/>
    <w:tmpl w:val="D33C1B1E"/>
    <w:lvl w:ilvl="0" w:tplc="9F565482">
      <w:start w:val="1"/>
      <w:numFmt w:val="decimal"/>
      <w:lvlText w:val="%1)"/>
      <w:lvlJc w:val="left"/>
      <w:pPr>
        <w:ind w:left="720" w:hanging="360"/>
      </w:pPr>
      <w:rPr>
        <w:b/>
        <w:i w:val="0"/>
      </w:rPr>
    </w:lvl>
    <w:lvl w:ilvl="1" w:tplc="3E083F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76EE"/>
    <w:multiLevelType w:val="hybridMultilevel"/>
    <w:tmpl w:val="4CE09298"/>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7650"/>
    <w:multiLevelType w:val="hybridMultilevel"/>
    <w:tmpl w:val="8CE0EA0C"/>
    <w:lvl w:ilvl="0" w:tplc="9F565482">
      <w:start w:val="1"/>
      <w:numFmt w:val="decimal"/>
      <w:lvlText w:val="%1)"/>
      <w:lvlJc w:val="left"/>
      <w:pPr>
        <w:ind w:left="720" w:hanging="360"/>
      </w:pPr>
      <w:rPr>
        <w:b/>
        <w:i w:val="0"/>
      </w:rPr>
    </w:lvl>
    <w:lvl w:ilvl="1" w:tplc="6CDA5BB8">
      <w:start w:val="1"/>
      <w:numFmt w:val="lowerLetter"/>
      <w:lvlText w:val="%2."/>
      <w:lvlJc w:val="left"/>
      <w:pPr>
        <w:ind w:left="1440" w:hanging="360"/>
      </w:pPr>
      <w:rPr>
        <w:b w:val="0"/>
        <w:bCs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E0513"/>
    <w:multiLevelType w:val="hybridMultilevel"/>
    <w:tmpl w:val="B57A994C"/>
    <w:lvl w:ilvl="0" w:tplc="D5D49C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02174"/>
    <w:multiLevelType w:val="hybridMultilevel"/>
    <w:tmpl w:val="4CE09298"/>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20484"/>
    <w:multiLevelType w:val="hybridMultilevel"/>
    <w:tmpl w:val="DA323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1C63"/>
    <w:multiLevelType w:val="hybridMultilevel"/>
    <w:tmpl w:val="4CE09298"/>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00B3"/>
    <w:multiLevelType w:val="hybridMultilevel"/>
    <w:tmpl w:val="9E76C3A2"/>
    <w:lvl w:ilvl="0" w:tplc="9F565482">
      <w:start w:val="1"/>
      <w:numFmt w:val="decimal"/>
      <w:lvlText w:val="%1)"/>
      <w:lvlJc w:val="left"/>
      <w:pPr>
        <w:ind w:left="720" w:hanging="360"/>
      </w:pPr>
      <w:rPr>
        <w:b/>
        <w:i w:val="0"/>
      </w:rPr>
    </w:lvl>
    <w:lvl w:ilvl="1" w:tplc="3E083F98">
      <w:start w:val="1"/>
      <w:numFmt w:val="lowerLetter"/>
      <w:lvlText w:val="%2."/>
      <w:lvlJc w:val="left"/>
      <w:pPr>
        <w:ind w:left="1440" w:hanging="360"/>
      </w:pPr>
      <w:rPr>
        <w:i w:val="0"/>
      </w:rPr>
    </w:lvl>
    <w:lvl w:ilvl="2" w:tplc="B308E142">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63E20"/>
    <w:multiLevelType w:val="hybridMultilevel"/>
    <w:tmpl w:val="88744C62"/>
    <w:lvl w:ilvl="0" w:tplc="000AC75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E4FE6D24">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73A55"/>
    <w:multiLevelType w:val="hybridMultilevel"/>
    <w:tmpl w:val="F7CCE5C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45D45"/>
    <w:multiLevelType w:val="hybridMultilevel"/>
    <w:tmpl w:val="883ABA66"/>
    <w:lvl w:ilvl="0" w:tplc="831E743A">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4A366C9A">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D159A"/>
    <w:multiLevelType w:val="hybridMultilevel"/>
    <w:tmpl w:val="B980F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277DE"/>
    <w:multiLevelType w:val="hybridMultilevel"/>
    <w:tmpl w:val="8690E5C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33DE"/>
    <w:multiLevelType w:val="hybridMultilevel"/>
    <w:tmpl w:val="EE8C1922"/>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23F24"/>
    <w:multiLevelType w:val="hybridMultilevel"/>
    <w:tmpl w:val="E4947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B007E"/>
    <w:multiLevelType w:val="hybridMultilevel"/>
    <w:tmpl w:val="3B5A6CBE"/>
    <w:lvl w:ilvl="0" w:tplc="6666CB5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C7ED5"/>
    <w:multiLevelType w:val="hybridMultilevel"/>
    <w:tmpl w:val="7A8E28AA"/>
    <w:lvl w:ilvl="0" w:tplc="A81A6A2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07CCC"/>
    <w:multiLevelType w:val="hybridMultilevel"/>
    <w:tmpl w:val="4CE09298"/>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A3A9D"/>
    <w:multiLevelType w:val="hybridMultilevel"/>
    <w:tmpl w:val="290AA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E64C13"/>
    <w:multiLevelType w:val="hybridMultilevel"/>
    <w:tmpl w:val="F7CCE5C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0575C"/>
    <w:multiLevelType w:val="hybridMultilevel"/>
    <w:tmpl w:val="6DF017DC"/>
    <w:lvl w:ilvl="0" w:tplc="6CDA5BB8">
      <w:start w:val="1"/>
      <w:numFmt w:val="lowerLetter"/>
      <w:lvlText w:val="%1."/>
      <w:lvlJc w:val="left"/>
      <w:pPr>
        <w:ind w:left="144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14F9C"/>
    <w:multiLevelType w:val="hybridMultilevel"/>
    <w:tmpl w:val="02A4C9B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C6A2EEEE">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33142"/>
    <w:multiLevelType w:val="hybridMultilevel"/>
    <w:tmpl w:val="FF32A7E6"/>
    <w:lvl w:ilvl="0" w:tplc="02E8C68C">
      <w:start w:val="2"/>
      <w:numFmt w:val="lowerLetter"/>
      <w:lvlText w:val="%1."/>
      <w:lvlJc w:val="left"/>
      <w:pPr>
        <w:ind w:left="144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E04B8"/>
    <w:multiLevelType w:val="hybridMultilevel"/>
    <w:tmpl w:val="873C855E"/>
    <w:lvl w:ilvl="0" w:tplc="DF58C128">
      <w:start w:val="1"/>
      <w:numFmt w:val="lowerLetter"/>
      <w:lvlText w:val="%1."/>
      <w:lvlJc w:val="left"/>
      <w:pPr>
        <w:ind w:left="1440" w:hanging="360"/>
      </w:pPr>
      <w:rPr>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715E0"/>
    <w:multiLevelType w:val="hybridMultilevel"/>
    <w:tmpl w:val="8E248864"/>
    <w:lvl w:ilvl="0" w:tplc="2A6E4CF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12113"/>
    <w:multiLevelType w:val="hybridMultilevel"/>
    <w:tmpl w:val="12AE0FE4"/>
    <w:lvl w:ilvl="0" w:tplc="07E6801A">
      <w:start w:val="2"/>
      <w:numFmt w:val="lowerLetter"/>
      <w:lvlText w:val="%1."/>
      <w:lvlJc w:val="left"/>
      <w:pPr>
        <w:ind w:left="1440" w:hanging="360"/>
      </w:pPr>
      <w:rPr>
        <w:rFonts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CAA"/>
    <w:multiLevelType w:val="hybridMultilevel"/>
    <w:tmpl w:val="080C2694"/>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85CF2"/>
    <w:multiLevelType w:val="hybridMultilevel"/>
    <w:tmpl w:val="080C2694"/>
    <w:lvl w:ilvl="0" w:tplc="3E083F9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40E70"/>
    <w:multiLevelType w:val="hybridMultilevel"/>
    <w:tmpl w:val="0E0E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72491"/>
    <w:multiLevelType w:val="hybridMultilevel"/>
    <w:tmpl w:val="15B2AC2A"/>
    <w:lvl w:ilvl="0" w:tplc="01904B16">
      <w:start w:val="1"/>
      <w:numFmt w:val="decimal"/>
      <w:lvlText w:val="%1."/>
      <w:lvlJc w:val="left"/>
      <w:pPr>
        <w:ind w:left="720" w:hanging="360"/>
      </w:pPr>
      <w:rPr>
        <w:b/>
      </w:rPr>
    </w:lvl>
    <w:lvl w:ilvl="1" w:tplc="47087D9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30270"/>
    <w:multiLevelType w:val="hybridMultilevel"/>
    <w:tmpl w:val="D33C1B1E"/>
    <w:lvl w:ilvl="0" w:tplc="9F565482">
      <w:start w:val="1"/>
      <w:numFmt w:val="decimal"/>
      <w:lvlText w:val="%1)"/>
      <w:lvlJc w:val="left"/>
      <w:pPr>
        <w:ind w:left="720" w:hanging="360"/>
      </w:pPr>
      <w:rPr>
        <w:b/>
        <w:i w:val="0"/>
      </w:rPr>
    </w:lvl>
    <w:lvl w:ilvl="1" w:tplc="3E083F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85E0C"/>
    <w:multiLevelType w:val="hybridMultilevel"/>
    <w:tmpl w:val="BCDE0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323F3A"/>
    <w:multiLevelType w:val="hybridMultilevel"/>
    <w:tmpl w:val="7D0E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D747C"/>
    <w:multiLevelType w:val="hybridMultilevel"/>
    <w:tmpl w:val="D33C1B1E"/>
    <w:lvl w:ilvl="0" w:tplc="9F565482">
      <w:start w:val="1"/>
      <w:numFmt w:val="decimal"/>
      <w:lvlText w:val="%1)"/>
      <w:lvlJc w:val="left"/>
      <w:pPr>
        <w:ind w:left="720" w:hanging="360"/>
      </w:pPr>
      <w:rPr>
        <w:b/>
        <w:i w:val="0"/>
      </w:rPr>
    </w:lvl>
    <w:lvl w:ilvl="1" w:tplc="3E083F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8"/>
  </w:num>
  <w:num w:numId="3">
    <w:abstractNumId w:val="8"/>
  </w:num>
  <w:num w:numId="4">
    <w:abstractNumId w:val="41"/>
  </w:num>
  <w:num w:numId="5">
    <w:abstractNumId w:val="33"/>
  </w:num>
  <w:num w:numId="6">
    <w:abstractNumId w:val="23"/>
  </w:num>
  <w:num w:numId="7">
    <w:abstractNumId w:val="25"/>
  </w:num>
  <w:num w:numId="8">
    <w:abstractNumId w:val="37"/>
  </w:num>
  <w:num w:numId="9">
    <w:abstractNumId w:val="14"/>
  </w:num>
  <w:num w:numId="10">
    <w:abstractNumId w:val="20"/>
  </w:num>
  <w:num w:numId="11">
    <w:abstractNumId w:val="27"/>
  </w:num>
  <w:num w:numId="12">
    <w:abstractNumId w:val="16"/>
  </w:num>
  <w:num w:numId="13">
    <w:abstractNumId w:val="9"/>
  </w:num>
  <w:num w:numId="14">
    <w:abstractNumId w:val="39"/>
  </w:num>
  <w:num w:numId="15">
    <w:abstractNumId w:val="3"/>
  </w:num>
  <w:num w:numId="16">
    <w:abstractNumId w:val="42"/>
  </w:num>
  <w:num w:numId="17">
    <w:abstractNumId w:val="13"/>
  </w:num>
  <w:num w:numId="18">
    <w:abstractNumId w:val="18"/>
  </w:num>
  <w:num w:numId="19">
    <w:abstractNumId w:val="10"/>
  </w:num>
  <w:num w:numId="20">
    <w:abstractNumId w:val="28"/>
  </w:num>
  <w:num w:numId="21">
    <w:abstractNumId w:val="26"/>
  </w:num>
  <w:num w:numId="22">
    <w:abstractNumId w:val="15"/>
  </w:num>
  <w:num w:numId="23">
    <w:abstractNumId w:val="5"/>
  </w:num>
  <w:num w:numId="24">
    <w:abstractNumId w:val="22"/>
  </w:num>
  <w:num w:numId="25">
    <w:abstractNumId w:val="7"/>
  </w:num>
  <w:num w:numId="26">
    <w:abstractNumId w:val="40"/>
  </w:num>
  <w:num w:numId="27">
    <w:abstractNumId w:val="36"/>
  </w:num>
  <w:num w:numId="28">
    <w:abstractNumId w:val="35"/>
  </w:num>
  <w:num w:numId="29">
    <w:abstractNumId w:val="0"/>
  </w:num>
  <w:num w:numId="30">
    <w:abstractNumId w:val="21"/>
  </w:num>
  <w:num w:numId="31">
    <w:abstractNumId w:val="1"/>
  </w:num>
  <w:num w:numId="32">
    <w:abstractNumId w:val="2"/>
  </w:num>
  <w:num w:numId="33">
    <w:abstractNumId w:val="4"/>
  </w:num>
  <w:num w:numId="34">
    <w:abstractNumId w:val="32"/>
  </w:num>
  <w:num w:numId="35">
    <w:abstractNumId w:val="30"/>
  </w:num>
  <w:num w:numId="36">
    <w:abstractNumId w:val="29"/>
  </w:num>
  <w:num w:numId="37">
    <w:abstractNumId w:val="19"/>
  </w:num>
  <w:num w:numId="38">
    <w:abstractNumId w:val="12"/>
  </w:num>
  <w:num w:numId="39">
    <w:abstractNumId w:val="31"/>
  </w:num>
  <w:num w:numId="40">
    <w:abstractNumId w:val="24"/>
  </w:num>
  <w:num w:numId="41">
    <w:abstractNumId w:val="34"/>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99"/>
    <w:rsid w:val="00000906"/>
    <w:rsid w:val="000028FA"/>
    <w:rsid w:val="000035BA"/>
    <w:rsid w:val="00005BEC"/>
    <w:rsid w:val="0001590F"/>
    <w:rsid w:val="000231F7"/>
    <w:rsid w:val="000356F9"/>
    <w:rsid w:val="00035F90"/>
    <w:rsid w:val="00050077"/>
    <w:rsid w:val="000616AB"/>
    <w:rsid w:val="00066AFE"/>
    <w:rsid w:val="00073BFD"/>
    <w:rsid w:val="00094E21"/>
    <w:rsid w:val="000B3077"/>
    <w:rsid w:val="000B5518"/>
    <w:rsid w:val="000B6278"/>
    <w:rsid w:val="000C2BCE"/>
    <w:rsid w:val="000E08D5"/>
    <w:rsid w:val="000E13D5"/>
    <w:rsid w:val="000E381F"/>
    <w:rsid w:val="00110493"/>
    <w:rsid w:val="001108D8"/>
    <w:rsid w:val="001169D7"/>
    <w:rsid w:val="00116A7D"/>
    <w:rsid w:val="00124678"/>
    <w:rsid w:val="0016032E"/>
    <w:rsid w:val="00162F09"/>
    <w:rsid w:val="00170390"/>
    <w:rsid w:val="00185F27"/>
    <w:rsid w:val="0018769B"/>
    <w:rsid w:val="00190692"/>
    <w:rsid w:val="001954B1"/>
    <w:rsid w:val="001B32C6"/>
    <w:rsid w:val="001B6D74"/>
    <w:rsid w:val="001D255B"/>
    <w:rsid w:val="001D6CB4"/>
    <w:rsid w:val="001F1A3D"/>
    <w:rsid w:val="001F2372"/>
    <w:rsid w:val="001F3EA3"/>
    <w:rsid w:val="001F56D2"/>
    <w:rsid w:val="00202A1D"/>
    <w:rsid w:val="00210A18"/>
    <w:rsid w:val="00213C8D"/>
    <w:rsid w:val="002310B5"/>
    <w:rsid w:val="002423FE"/>
    <w:rsid w:val="00252F1F"/>
    <w:rsid w:val="0026665F"/>
    <w:rsid w:val="002675FC"/>
    <w:rsid w:val="002879CD"/>
    <w:rsid w:val="002B3678"/>
    <w:rsid w:val="002D6E3E"/>
    <w:rsid w:val="002D7F13"/>
    <w:rsid w:val="002E0D26"/>
    <w:rsid w:val="002E68B6"/>
    <w:rsid w:val="00306D1C"/>
    <w:rsid w:val="003075E8"/>
    <w:rsid w:val="00325017"/>
    <w:rsid w:val="003462AD"/>
    <w:rsid w:val="003464EA"/>
    <w:rsid w:val="00357041"/>
    <w:rsid w:val="0036112D"/>
    <w:rsid w:val="00361DBE"/>
    <w:rsid w:val="00391880"/>
    <w:rsid w:val="0039631B"/>
    <w:rsid w:val="00397051"/>
    <w:rsid w:val="003B051E"/>
    <w:rsid w:val="003D1BA0"/>
    <w:rsid w:val="003E4B31"/>
    <w:rsid w:val="003E53B7"/>
    <w:rsid w:val="00405224"/>
    <w:rsid w:val="00422E2C"/>
    <w:rsid w:val="00424AEB"/>
    <w:rsid w:val="004446C9"/>
    <w:rsid w:val="00445219"/>
    <w:rsid w:val="0045267E"/>
    <w:rsid w:val="00466DAA"/>
    <w:rsid w:val="00475832"/>
    <w:rsid w:val="00482199"/>
    <w:rsid w:val="004854C3"/>
    <w:rsid w:val="00485682"/>
    <w:rsid w:val="0049441E"/>
    <w:rsid w:val="004A42BD"/>
    <w:rsid w:val="004A4B5E"/>
    <w:rsid w:val="004C7F4E"/>
    <w:rsid w:val="004D44DF"/>
    <w:rsid w:val="004D707E"/>
    <w:rsid w:val="004E5610"/>
    <w:rsid w:val="004F6A37"/>
    <w:rsid w:val="005075EA"/>
    <w:rsid w:val="0054619C"/>
    <w:rsid w:val="00546A3A"/>
    <w:rsid w:val="005745B5"/>
    <w:rsid w:val="00587E7A"/>
    <w:rsid w:val="0059303A"/>
    <w:rsid w:val="00596EB6"/>
    <w:rsid w:val="005C621F"/>
    <w:rsid w:val="005C6543"/>
    <w:rsid w:val="005C6653"/>
    <w:rsid w:val="005D07CF"/>
    <w:rsid w:val="005E0887"/>
    <w:rsid w:val="00600936"/>
    <w:rsid w:val="00601BA6"/>
    <w:rsid w:val="006365BB"/>
    <w:rsid w:val="006370E8"/>
    <w:rsid w:val="00643E6E"/>
    <w:rsid w:val="0064506B"/>
    <w:rsid w:val="006524D8"/>
    <w:rsid w:val="00652FA1"/>
    <w:rsid w:val="00661D96"/>
    <w:rsid w:val="00664AD6"/>
    <w:rsid w:val="0067632E"/>
    <w:rsid w:val="00684D05"/>
    <w:rsid w:val="00695344"/>
    <w:rsid w:val="00697C5B"/>
    <w:rsid w:val="006A5C2E"/>
    <w:rsid w:val="006B14D4"/>
    <w:rsid w:val="006B1CF8"/>
    <w:rsid w:val="006B1E5D"/>
    <w:rsid w:val="006E42D6"/>
    <w:rsid w:val="0071693B"/>
    <w:rsid w:val="007242DB"/>
    <w:rsid w:val="00730424"/>
    <w:rsid w:val="00733642"/>
    <w:rsid w:val="00743F51"/>
    <w:rsid w:val="00757F5F"/>
    <w:rsid w:val="00792959"/>
    <w:rsid w:val="007A1497"/>
    <w:rsid w:val="007A514B"/>
    <w:rsid w:val="007B4072"/>
    <w:rsid w:val="007B50EB"/>
    <w:rsid w:val="007C24F2"/>
    <w:rsid w:val="007F0C8B"/>
    <w:rsid w:val="007F7C05"/>
    <w:rsid w:val="008065AB"/>
    <w:rsid w:val="00806753"/>
    <w:rsid w:val="0081250B"/>
    <w:rsid w:val="00812F25"/>
    <w:rsid w:val="00816BD5"/>
    <w:rsid w:val="00823675"/>
    <w:rsid w:val="00824EF8"/>
    <w:rsid w:val="00853A93"/>
    <w:rsid w:val="00856767"/>
    <w:rsid w:val="008678CB"/>
    <w:rsid w:val="00880F84"/>
    <w:rsid w:val="00893F2A"/>
    <w:rsid w:val="008954CF"/>
    <w:rsid w:val="008B33A2"/>
    <w:rsid w:val="008C6B3F"/>
    <w:rsid w:val="008D3F0A"/>
    <w:rsid w:val="00905141"/>
    <w:rsid w:val="009126B7"/>
    <w:rsid w:val="00914AE7"/>
    <w:rsid w:val="009163C9"/>
    <w:rsid w:val="00924482"/>
    <w:rsid w:val="009257BB"/>
    <w:rsid w:val="0093165A"/>
    <w:rsid w:val="00935E00"/>
    <w:rsid w:val="00944C78"/>
    <w:rsid w:val="009453D1"/>
    <w:rsid w:val="009501DD"/>
    <w:rsid w:val="0096580F"/>
    <w:rsid w:val="00965B77"/>
    <w:rsid w:val="009701C2"/>
    <w:rsid w:val="00970B7A"/>
    <w:rsid w:val="00993EDC"/>
    <w:rsid w:val="009A266D"/>
    <w:rsid w:val="009B3498"/>
    <w:rsid w:val="009B72F9"/>
    <w:rsid w:val="009F5182"/>
    <w:rsid w:val="009F5F66"/>
    <w:rsid w:val="00A00BA1"/>
    <w:rsid w:val="00A05DCA"/>
    <w:rsid w:val="00A15E25"/>
    <w:rsid w:val="00A2033A"/>
    <w:rsid w:val="00A239C9"/>
    <w:rsid w:val="00A2660C"/>
    <w:rsid w:val="00A272C9"/>
    <w:rsid w:val="00A340BC"/>
    <w:rsid w:val="00A47763"/>
    <w:rsid w:val="00A54C6E"/>
    <w:rsid w:val="00A62509"/>
    <w:rsid w:val="00A70740"/>
    <w:rsid w:val="00A911AB"/>
    <w:rsid w:val="00A9415E"/>
    <w:rsid w:val="00AB45F6"/>
    <w:rsid w:val="00AC0979"/>
    <w:rsid w:val="00AD4D55"/>
    <w:rsid w:val="00AE2191"/>
    <w:rsid w:val="00AE598F"/>
    <w:rsid w:val="00AE5CC5"/>
    <w:rsid w:val="00AF01F8"/>
    <w:rsid w:val="00AF0A31"/>
    <w:rsid w:val="00AF4B4E"/>
    <w:rsid w:val="00B16093"/>
    <w:rsid w:val="00B17721"/>
    <w:rsid w:val="00B17F60"/>
    <w:rsid w:val="00B25FB6"/>
    <w:rsid w:val="00B33152"/>
    <w:rsid w:val="00B352D1"/>
    <w:rsid w:val="00B45B68"/>
    <w:rsid w:val="00B715BF"/>
    <w:rsid w:val="00B85BC7"/>
    <w:rsid w:val="00BB4FBA"/>
    <w:rsid w:val="00BB5E49"/>
    <w:rsid w:val="00BD11B0"/>
    <w:rsid w:val="00BD4519"/>
    <w:rsid w:val="00BE27BA"/>
    <w:rsid w:val="00C1706E"/>
    <w:rsid w:val="00C339AF"/>
    <w:rsid w:val="00C3596B"/>
    <w:rsid w:val="00C375E4"/>
    <w:rsid w:val="00C4658C"/>
    <w:rsid w:val="00C66A4F"/>
    <w:rsid w:val="00C75134"/>
    <w:rsid w:val="00C7694D"/>
    <w:rsid w:val="00CA721F"/>
    <w:rsid w:val="00CE4BDE"/>
    <w:rsid w:val="00CE59ED"/>
    <w:rsid w:val="00D15477"/>
    <w:rsid w:val="00D25878"/>
    <w:rsid w:val="00D277F9"/>
    <w:rsid w:val="00D35599"/>
    <w:rsid w:val="00D41160"/>
    <w:rsid w:val="00D42C36"/>
    <w:rsid w:val="00D43216"/>
    <w:rsid w:val="00D453C8"/>
    <w:rsid w:val="00D631F7"/>
    <w:rsid w:val="00D64E46"/>
    <w:rsid w:val="00DB65D0"/>
    <w:rsid w:val="00DC11C2"/>
    <w:rsid w:val="00DC196A"/>
    <w:rsid w:val="00DE16CE"/>
    <w:rsid w:val="00DF24D2"/>
    <w:rsid w:val="00E017DA"/>
    <w:rsid w:val="00E020C2"/>
    <w:rsid w:val="00E02117"/>
    <w:rsid w:val="00E0448E"/>
    <w:rsid w:val="00E059D0"/>
    <w:rsid w:val="00E25345"/>
    <w:rsid w:val="00E4037A"/>
    <w:rsid w:val="00E4490E"/>
    <w:rsid w:val="00E478F3"/>
    <w:rsid w:val="00E54130"/>
    <w:rsid w:val="00E557DA"/>
    <w:rsid w:val="00E60874"/>
    <w:rsid w:val="00E726BB"/>
    <w:rsid w:val="00ED3775"/>
    <w:rsid w:val="00EE5B86"/>
    <w:rsid w:val="00EE60C0"/>
    <w:rsid w:val="00EF4497"/>
    <w:rsid w:val="00EF6B71"/>
    <w:rsid w:val="00F021A6"/>
    <w:rsid w:val="00F03E08"/>
    <w:rsid w:val="00F33C33"/>
    <w:rsid w:val="00F432C2"/>
    <w:rsid w:val="00F600D7"/>
    <w:rsid w:val="00F6220C"/>
    <w:rsid w:val="00F9067B"/>
    <w:rsid w:val="00F97F8B"/>
    <w:rsid w:val="00FA0A6F"/>
    <w:rsid w:val="00FB54F6"/>
    <w:rsid w:val="00FB5C5F"/>
    <w:rsid w:val="00FC738C"/>
    <w:rsid w:val="00FD26FA"/>
    <w:rsid w:val="00FD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E8D6"/>
  <w15:chartTrackingRefBased/>
  <w15:docId w15:val="{3CDF5886-9415-4024-B06D-A6717E52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99"/>
    <w:pPr>
      <w:spacing w:after="200" w:line="276" w:lineRule="auto"/>
    </w:pPr>
  </w:style>
  <w:style w:type="paragraph" w:styleId="Heading1">
    <w:name w:val="heading 1"/>
    <w:basedOn w:val="Normal"/>
    <w:next w:val="Normal"/>
    <w:link w:val="Heading1Char"/>
    <w:qFormat/>
    <w:rsid w:val="00D35599"/>
    <w:pPr>
      <w:keepNext/>
      <w:spacing w:after="0" w:line="240" w:lineRule="auto"/>
      <w:outlineLvl w:val="0"/>
    </w:pPr>
    <w:rPr>
      <w:rFonts w:ascii="Times" w:eastAsia="Times" w:hAnsi="Times"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599"/>
    <w:rPr>
      <w:rFonts w:ascii="Times" w:eastAsia="Times" w:hAnsi="Times" w:cs="Times New Roman"/>
      <w:b/>
      <w:i/>
      <w:sz w:val="24"/>
      <w:szCs w:val="20"/>
    </w:rPr>
  </w:style>
  <w:style w:type="paragraph" w:styleId="ListParagraph">
    <w:name w:val="List Paragraph"/>
    <w:basedOn w:val="Normal"/>
    <w:uiPriority w:val="34"/>
    <w:qFormat/>
    <w:rsid w:val="00D35599"/>
    <w:pPr>
      <w:ind w:left="720"/>
      <w:contextualSpacing/>
    </w:pPr>
  </w:style>
  <w:style w:type="paragraph" w:styleId="Header">
    <w:name w:val="header"/>
    <w:basedOn w:val="Normal"/>
    <w:link w:val="HeaderChar"/>
    <w:uiPriority w:val="99"/>
    <w:unhideWhenUsed/>
    <w:rsid w:val="00D35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599"/>
  </w:style>
  <w:style w:type="paragraph" w:styleId="BalloonText">
    <w:name w:val="Balloon Text"/>
    <w:basedOn w:val="Normal"/>
    <w:link w:val="BalloonTextChar"/>
    <w:uiPriority w:val="99"/>
    <w:semiHidden/>
    <w:unhideWhenUsed/>
    <w:rsid w:val="00D35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99"/>
    <w:rPr>
      <w:rFonts w:ascii="Segoe UI" w:hAnsi="Segoe UI" w:cs="Segoe UI"/>
      <w:sz w:val="18"/>
      <w:szCs w:val="18"/>
    </w:rPr>
  </w:style>
  <w:style w:type="paragraph" w:styleId="Footer">
    <w:name w:val="footer"/>
    <w:basedOn w:val="Normal"/>
    <w:link w:val="FooterChar"/>
    <w:uiPriority w:val="99"/>
    <w:unhideWhenUsed/>
    <w:rsid w:val="00D3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599"/>
  </w:style>
  <w:style w:type="character" w:styleId="CommentReference">
    <w:name w:val="annotation reference"/>
    <w:basedOn w:val="DefaultParagraphFont"/>
    <w:uiPriority w:val="99"/>
    <w:semiHidden/>
    <w:unhideWhenUsed/>
    <w:rsid w:val="00E02117"/>
    <w:rPr>
      <w:sz w:val="16"/>
      <w:szCs w:val="16"/>
    </w:rPr>
  </w:style>
  <w:style w:type="paragraph" w:styleId="CommentText">
    <w:name w:val="annotation text"/>
    <w:basedOn w:val="Normal"/>
    <w:link w:val="CommentTextChar"/>
    <w:unhideWhenUsed/>
    <w:rsid w:val="00E02117"/>
    <w:pPr>
      <w:spacing w:line="240" w:lineRule="auto"/>
    </w:pPr>
    <w:rPr>
      <w:sz w:val="20"/>
      <w:szCs w:val="20"/>
    </w:rPr>
  </w:style>
  <w:style w:type="character" w:customStyle="1" w:styleId="CommentTextChar">
    <w:name w:val="Comment Text Char"/>
    <w:basedOn w:val="DefaultParagraphFont"/>
    <w:link w:val="CommentText"/>
    <w:rsid w:val="00E02117"/>
    <w:rPr>
      <w:sz w:val="20"/>
      <w:szCs w:val="20"/>
    </w:rPr>
  </w:style>
  <w:style w:type="paragraph" w:styleId="CommentSubject">
    <w:name w:val="annotation subject"/>
    <w:basedOn w:val="CommentText"/>
    <w:next w:val="CommentText"/>
    <w:link w:val="CommentSubjectChar"/>
    <w:uiPriority w:val="99"/>
    <w:semiHidden/>
    <w:unhideWhenUsed/>
    <w:rsid w:val="00E02117"/>
    <w:rPr>
      <w:b/>
      <w:bCs/>
    </w:rPr>
  </w:style>
  <w:style w:type="character" w:customStyle="1" w:styleId="CommentSubjectChar">
    <w:name w:val="Comment Subject Char"/>
    <w:basedOn w:val="CommentTextChar"/>
    <w:link w:val="CommentSubject"/>
    <w:uiPriority w:val="99"/>
    <w:semiHidden/>
    <w:rsid w:val="00E02117"/>
    <w:rPr>
      <w:b/>
      <w:bCs/>
      <w:sz w:val="20"/>
      <w:szCs w:val="20"/>
    </w:rPr>
  </w:style>
  <w:style w:type="paragraph" w:styleId="Revision">
    <w:name w:val="Revision"/>
    <w:hidden/>
    <w:uiPriority w:val="99"/>
    <w:semiHidden/>
    <w:rsid w:val="004C7F4E"/>
    <w:pPr>
      <w:spacing w:after="0" w:line="240" w:lineRule="auto"/>
    </w:pPr>
  </w:style>
  <w:style w:type="paragraph" w:styleId="BodyText">
    <w:name w:val="Body Text"/>
    <w:basedOn w:val="Normal"/>
    <w:link w:val="BodyTextChar"/>
    <w:uiPriority w:val="1"/>
    <w:qFormat/>
    <w:rsid w:val="00D42C36"/>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uiPriority w:val="1"/>
    <w:rsid w:val="00D42C36"/>
    <w:rPr>
      <w:rFonts w:ascii="Lato" w:eastAsia="Times New Roman" w:hAnsi="Lato"/>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HUDOGCAPPS-653078659-11023</_dlc_DocId>
    <_dlc_DocIdUrl xmlns="f7708968-ed3a-4bc5-a409-51c06323f3fd">
      <Url>http://sharepoint.hud.gov/sites/ogcapps/OGCInternalClearances/_layouts/15/DocIdRedir.aspx?ID=HUDOGCAPPS-653078659-11023</Url>
      <Description>HUDOGCAPPS-653078659-11023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5F425-3228-44BD-971E-AF6959ABAAC2}">
  <ds:schemaRefs>
    <ds:schemaRef ds:uri="http://schemas.microsoft.com/sharepoint/events"/>
  </ds:schemaRefs>
</ds:datastoreItem>
</file>

<file path=customXml/itemProps2.xml><?xml version="1.0" encoding="utf-8"?>
<ds:datastoreItem xmlns:ds="http://schemas.openxmlformats.org/officeDocument/2006/customXml" ds:itemID="{3CF442EC-8ECB-4908-A045-54CBA3030C2A}">
  <ds:schemaRefs>
    <ds:schemaRef ds:uri="http://schemas.microsoft.com/sharepoint/v3/contenttype/forms"/>
  </ds:schemaRefs>
</ds:datastoreItem>
</file>

<file path=customXml/itemProps3.xml><?xml version="1.0" encoding="utf-8"?>
<ds:datastoreItem xmlns:ds="http://schemas.openxmlformats.org/officeDocument/2006/customXml" ds:itemID="{C6B4651A-F26A-400C-A18F-84E4F2A36862}">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4.xml><?xml version="1.0" encoding="utf-8"?>
<ds:datastoreItem xmlns:ds="http://schemas.openxmlformats.org/officeDocument/2006/customXml" ds:itemID="{AE8E59E6-300A-4BEB-8CFD-3F7AD3FB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Burnstein, Eric</dc:creator>
  <cp:keywords/>
  <dc:description/>
  <cp:lastModifiedBy>Guido, Anna P</cp:lastModifiedBy>
  <cp:revision>2</cp:revision>
  <dcterms:created xsi:type="dcterms:W3CDTF">2021-04-27T14:21:00Z</dcterms:created>
  <dcterms:modified xsi:type="dcterms:W3CDTF">2021-04-27T14:21:00Z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a627ae87-bd3c-4c90-9dd1-c93fb65ef36c</vt:lpwstr>
  </property>
</Properties>
</file>