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3410" w:rsidP="002C3410" w:rsidRDefault="00AC3A76" w14:paraId="6C1BF110" w14:textId="218C527B">
      <w:pPr>
        <w:keepNext/>
        <w:widowControl w:val="0"/>
        <w:spacing w:after="0" w:line="240" w:lineRule="auto"/>
        <w:ind w:left="-634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 w:rsidR="002C3410"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</w:t>
      </w:r>
      <w:r w:rsidRPr="000C57AC" w:rsidR="00A8653F">
        <w:rPr>
          <w:rFonts w:ascii="Times New Roman" w:hAnsi="Times New Roman" w:eastAsia="Calibri"/>
          <w:b/>
          <w:bCs/>
          <w:sz w:val="24"/>
        </w:rPr>
        <w:t xml:space="preserve">Appendix </w:t>
      </w:r>
      <w:r w:rsidR="00A8653F">
        <w:rPr>
          <w:rFonts w:ascii="Times New Roman" w:hAnsi="Times New Roman" w:eastAsia="Calibri"/>
          <w:b/>
          <w:bCs/>
          <w:sz w:val="24"/>
        </w:rPr>
        <w:t>A</w:t>
      </w:r>
      <w:r w:rsidRPr="000C57AC" w:rsidR="00A8653F">
        <w:rPr>
          <w:rFonts w:ascii="Times New Roman" w:hAnsi="Times New Roman" w:eastAsia="Calibri"/>
          <w:b/>
          <w:bCs/>
          <w:sz w:val="24"/>
        </w:rPr>
        <w:t>-1</w:t>
      </w:r>
      <w:r w:rsidR="00A8653F">
        <w:rPr>
          <w:rFonts w:ascii="Times New Roman" w:hAnsi="Times New Roman" w:eastAsia="Calibri"/>
          <w:b/>
          <w:bCs/>
          <w:sz w:val="24"/>
        </w:rPr>
        <w:t xml:space="preserve">: </w:t>
      </w:r>
      <w:r w:rsidRPr="004A1CA7" w:rsidR="002C3410">
        <w:rPr>
          <w:rFonts w:ascii="Times New Roman" w:hAnsi="Times New Roman" w:eastAsia="Times New Roman" w:cs="Times New Roman"/>
          <w:b/>
          <w:sz w:val="24"/>
          <w:szCs w:val="24"/>
        </w:rPr>
        <w:t xml:space="preserve">Microloan Program </w:t>
      </w:r>
      <w:r w:rsidR="002C3410">
        <w:rPr>
          <w:rFonts w:ascii="Times New Roman" w:hAnsi="Times New Roman" w:eastAsia="Times New Roman" w:cs="Times New Roman"/>
          <w:b/>
          <w:sz w:val="24"/>
          <w:szCs w:val="24"/>
        </w:rPr>
        <w:t>D</w:t>
      </w:r>
      <w:r w:rsidRPr="004A1CA7" w:rsidR="002C3410">
        <w:rPr>
          <w:rFonts w:ascii="Times New Roman" w:hAnsi="Times New Roman" w:eastAsia="Times New Roman" w:cs="Times New Roman"/>
          <w:b/>
          <w:sz w:val="24"/>
          <w:szCs w:val="24"/>
        </w:rPr>
        <w:t xml:space="preserve">eliverables </w:t>
      </w:r>
      <w:r w:rsidR="002C3410">
        <w:rPr>
          <w:rFonts w:ascii="Times New Roman" w:hAnsi="Times New Roman" w:eastAsia="Times New Roman" w:cs="Times New Roman"/>
          <w:b/>
          <w:sz w:val="24"/>
          <w:szCs w:val="24"/>
        </w:rPr>
        <w:t>S</w:t>
      </w:r>
      <w:r w:rsidRPr="004A1CA7" w:rsidR="002C3410">
        <w:rPr>
          <w:rFonts w:ascii="Times New Roman" w:hAnsi="Times New Roman" w:eastAsia="Times New Roman" w:cs="Times New Roman"/>
          <w:b/>
          <w:sz w:val="24"/>
          <w:szCs w:val="24"/>
        </w:rPr>
        <w:t>chedule</w:t>
      </w:r>
    </w:p>
    <w:p w:rsidRPr="004A1CA7" w:rsidR="00A8653F" w:rsidP="002C3410" w:rsidRDefault="00A8653F" w14:paraId="48008D6C" w14:textId="77777777">
      <w:pPr>
        <w:keepNext/>
        <w:widowControl w:val="0"/>
        <w:spacing w:after="0" w:line="240" w:lineRule="auto"/>
        <w:ind w:left="-634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W w:w="9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83"/>
        <w:gridCol w:w="5421"/>
        <w:gridCol w:w="2695"/>
      </w:tblGrid>
      <w:tr w:rsidRPr="002551E5" w:rsidR="00CF4682" w:rsidTr="00A8653F" w14:paraId="6F188911" w14:textId="77777777">
        <w:trPr>
          <w:trHeight w:val="384"/>
          <w:tblHeader/>
        </w:trPr>
        <w:tc>
          <w:tcPr>
            <w:tcW w:w="1483" w:type="dxa"/>
            <w:shd w:val="clear" w:color="auto" w:fill="A6A6A6"/>
            <w:noWrap/>
            <w:hideMark/>
          </w:tcPr>
          <w:p w:rsidRPr="002551E5" w:rsidR="00CF4682" w:rsidP="00A66965" w:rsidRDefault="00CF4682" w14:paraId="06FBD53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Tasks</w:t>
            </w:r>
          </w:p>
        </w:tc>
        <w:tc>
          <w:tcPr>
            <w:tcW w:w="5421" w:type="dxa"/>
            <w:shd w:val="clear" w:color="auto" w:fill="A6A6A6"/>
            <w:hideMark/>
          </w:tcPr>
          <w:p w:rsidRPr="002551E5" w:rsidR="00CF4682" w:rsidP="00A66965" w:rsidRDefault="00CF4682" w14:paraId="062EA5A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Deliverables</w:t>
            </w:r>
          </w:p>
        </w:tc>
        <w:tc>
          <w:tcPr>
            <w:tcW w:w="2695" w:type="dxa"/>
            <w:shd w:val="clear" w:color="auto" w:fill="A6A6A6"/>
            <w:noWrap/>
            <w:hideMark/>
          </w:tcPr>
          <w:p w:rsidRPr="002551E5" w:rsidR="00CF4682" w:rsidP="00A66965" w:rsidRDefault="00CF4682" w14:paraId="46968E67" w14:textId="633DC5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Due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/Delivered </w:t>
            </w:r>
            <w:r w:rsidRPr="002551E5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Date</w:t>
            </w:r>
          </w:p>
        </w:tc>
      </w:tr>
      <w:tr w:rsidRPr="002551E5" w:rsidR="00CF4682" w:rsidTr="00A8653F" w14:paraId="415CED37" w14:textId="77777777">
        <w:trPr>
          <w:trHeight w:val="384"/>
        </w:trPr>
        <w:tc>
          <w:tcPr>
            <w:tcW w:w="1483" w:type="dxa"/>
            <w:shd w:val="clear" w:color="auto" w:fill="D9D9D9"/>
            <w:noWrap/>
          </w:tcPr>
          <w:p w:rsidRPr="002551E5" w:rsidR="00CF4682" w:rsidP="00A66965" w:rsidRDefault="00CF4682" w14:paraId="6BA5F22F" w14:textId="5FDD19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Task 2 </w:t>
            </w:r>
          </w:p>
        </w:tc>
        <w:tc>
          <w:tcPr>
            <w:tcW w:w="5421" w:type="dxa"/>
            <w:shd w:val="clear" w:color="auto" w:fill="D9D9D9"/>
          </w:tcPr>
          <w:p w:rsidRPr="002551E5" w:rsidR="00CF4682" w:rsidP="00A66965" w:rsidRDefault="00CF4682" w14:paraId="5848E5C4" w14:textId="53C679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Evaluation Design and Planning</w:t>
            </w:r>
          </w:p>
        </w:tc>
        <w:tc>
          <w:tcPr>
            <w:tcW w:w="2695" w:type="dxa"/>
            <w:shd w:val="clear" w:color="auto" w:fill="D9D9D9"/>
            <w:noWrap/>
            <w:vAlign w:val="center"/>
          </w:tcPr>
          <w:p w:rsidRPr="002551E5" w:rsidR="00CF4682" w:rsidP="00A66965" w:rsidRDefault="00CF4682" w14:paraId="7FA3713B" w14:textId="42FB41F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Pr="002551E5" w:rsidR="00CF4682" w:rsidTr="00A8653F" w14:paraId="614FB67E" w14:textId="77777777">
        <w:trPr>
          <w:trHeight w:val="368"/>
        </w:trPr>
        <w:tc>
          <w:tcPr>
            <w:tcW w:w="1483" w:type="dxa"/>
            <w:shd w:val="clear" w:color="auto" w:fill="auto"/>
            <w:vAlign w:val="center"/>
          </w:tcPr>
          <w:p w:rsidRPr="002551E5" w:rsidR="00CF4682" w:rsidP="00A66965" w:rsidRDefault="00CF4682" w14:paraId="36314182" w14:textId="0020D6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1" w:type="dxa"/>
            <w:shd w:val="clear" w:color="auto" w:fill="auto"/>
          </w:tcPr>
          <w:p w:rsidRPr="002551E5" w:rsidR="00CF4682" w:rsidP="00A66965" w:rsidRDefault="00CF4682" w14:paraId="1AAAF49E" w14:textId="51FF4FD7">
            <w:pPr>
              <w:spacing w:after="0" w:line="240" w:lineRule="auto"/>
              <w:ind w:left="28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Evaluation Methodology FINAL</w:t>
            </w:r>
          </w:p>
        </w:tc>
        <w:tc>
          <w:tcPr>
            <w:tcW w:w="2695" w:type="dxa"/>
            <w:shd w:val="clear" w:color="auto" w:fill="auto"/>
            <w:noWrap/>
            <w:vAlign w:val="center"/>
          </w:tcPr>
          <w:p w:rsidRPr="002551E5" w:rsidR="00CF4682" w:rsidP="00A66965" w:rsidRDefault="00CF4682" w14:paraId="2B770374" w14:textId="4AA6C80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7/17/2020</w:t>
            </w:r>
          </w:p>
        </w:tc>
      </w:tr>
      <w:tr w:rsidRPr="002551E5" w:rsidR="00CF4682" w:rsidTr="00A8653F" w14:paraId="4700B5B8" w14:textId="77777777">
        <w:trPr>
          <w:trHeight w:val="384"/>
        </w:trPr>
        <w:tc>
          <w:tcPr>
            <w:tcW w:w="1483" w:type="dxa"/>
            <w:shd w:val="clear" w:color="auto" w:fill="D9D9D9"/>
            <w:hideMark/>
          </w:tcPr>
          <w:p w:rsidRPr="002551E5" w:rsidR="00CF4682" w:rsidP="00A66965" w:rsidRDefault="00CF4682" w14:paraId="0B3CC2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Task 3 </w:t>
            </w:r>
          </w:p>
        </w:tc>
        <w:tc>
          <w:tcPr>
            <w:tcW w:w="5421" w:type="dxa"/>
            <w:shd w:val="clear" w:color="auto" w:fill="D9D9D9"/>
          </w:tcPr>
          <w:p w:rsidRPr="002551E5" w:rsidR="00CF4682" w:rsidP="00A66965" w:rsidRDefault="00CF4682" w14:paraId="35085C20" w14:textId="06DB6A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Data Collection and Analysis</w:t>
            </w:r>
          </w:p>
        </w:tc>
        <w:tc>
          <w:tcPr>
            <w:tcW w:w="2695" w:type="dxa"/>
            <w:shd w:val="clear" w:color="auto" w:fill="D9D9D9"/>
            <w:noWrap/>
            <w:vAlign w:val="center"/>
          </w:tcPr>
          <w:p w:rsidRPr="002551E5" w:rsidR="00CF4682" w:rsidP="00A66965" w:rsidRDefault="00CF4682" w14:paraId="1CC314B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Pr="002551E5" w:rsidR="00CF4682" w:rsidTr="00A8653F" w14:paraId="153E759D" w14:textId="77777777">
        <w:trPr>
          <w:trHeight w:val="384"/>
        </w:trPr>
        <w:tc>
          <w:tcPr>
            <w:tcW w:w="1483" w:type="dxa"/>
            <w:vMerge w:val="restart"/>
            <w:shd w:val="clear" w:color="auto" w:fill="auto"/>
            <w:vAlign w:val="center"/>
            <w:hideMark/>
          </w:tcPr>
          <w:p w:rsidRPr="002551E5" w:rsidR="00CF4682" w:rsidP="00A66965" w:rsidRDefault="00CF4682" w14:paraId="01483973" w14:textId="2A9944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1" w:type="dxa"/>
            <w:shd w:val="clear" w:color="auto" w:fill="auto"/>
          </w:tcPr>
          <w:p w:rsidRPr="002551E5" w:rsidR="00CF4682" w:rsidP="00A66965" w:rsidRDefault="00CF4682" w14:paraId="4AD0AF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Instrument Design</w:t>
            </w:r>
          </w:p>
        </w:tc>
        <w:tc>
          <w:tcPr>
            <w:tcW w:w="2695" w:type="dxa"/>
            <w:shd w:val="clear" w:color="auto" w:fill="auto"/>
            <w:noWrap/>
            <w:vAlign w:val="center"/>
          </w:tcPr>
          <w:p w:rsidRPr="002551E5" w:rsidR="00CF4682" w:rsidP="00A66965" w:rsidRDefault="00CF4682" w14:paraId="42FA8F1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Pr="002551E5" w:rsidR="00CF4682" w:rsidTr="00A8653F" w14:paraId="5C6C85E9" w14:textId="77777777">
        <w:trPr>
          <w:trHeight w:val="384"/>
        </w:trPr>
        <w:tc>
          <w:tcPr>
            <w:tcW w:w="1483" w:type="dxa"/>
            <w:vMerge/>
          </w:tcPr>
          <w:p w:rsidRPr="002551E5" w:rsidR="00CF4682" w:rsidP="00A66965" w:rsidRDefault="00CF4682" w14:paraId="13CF8C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1" w:type="dxa"/>
            <w:shd w:val="clear" w:color="auto" w:fill="auto"/>
          </w:tcPr>
          <w:p w:rsidRPr="002551E5" w:rsidR="00CF4682" w:rsidP="00A66965" w:rsidRDefault="00CF4682" w14:paraId="1C580529" w14:textId="77777777">
            <w:pPr>
              <w:spacing w:after="0" w:line="240" w:lineRule="auto"/>
              <w:ind w:left="28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Pilot Instruments Completed</w:t>
            </w:r>
          </w:p>
        </w:tc>
        <w:tc>
          <w:tcPr>
            <w:tcW w:w="2695" w:type="dxa"/>
            <w:shd w:val="clear" w:color="auto" w:fill="auto"/>
            <w:noWrap/>
            <w:vAlign w:val="center"/>
          </w:tcPr>
          <w:p w:rsidRPr="002551E5" w:rsidR="00CF4682" w:rsidP="00A66965" w:rsidRDefault="00CF4682" w14:paraId="77CAB41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8/31/2020</w:t>
            </w:r>
          </w:p>
        </w:tc>
      </w:tr>
      <w:tr w:rsidRPr="002551E5" w:rsidR="00CF4682" w:rsidTr="00A8653F" w14:paraId="59748CB9" w14:textId="77777777">
        <w:trPr>
          <w:trHeight w:val="384"/>
        </w:trPr>
        <w:tc>
          <w:tcPr>
            <w:tcW w:w="1483" w:type="dxa"/>
            <w:vMerge/>
            <w:hideMark/>
          </w:tcPr>
          <w:p w:rsidRPr="002551E5" w:rsidR="00CF4682" w:rsidP="00A66965" w:rsidRDefault="00CF4682" w14:paraId="2DDD84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1" w:type="dxa"/>
            <w:shd w:val="clear" w:color="auto" w:fill="auto"/>
          </w:tcPr>
          <w:p w:rsidRPr="002551E5" w:rsidR="00CF4682" w:rsidP="00A66965" w:rsidRDefault="00CF4682" w14:paraId="2638108E" w14:textId="77777777">
            <w:pPr>
              <w:spacing w:after="0" w:line="240" w:lineRule="auto"/>
              <w:ind w:left="28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Instrument FINAL</w:t>
            </w:r>
          </w:p>
        </w:tc>
        <w:tc>
          <w:tcPr>
            <w:tcW w:w="2695" w:type="dxa"/>
            <w:shd w:val="clear" w:color="auto" w:fill="auto"/>
            <w:noWrap/>
            <w:vAlign w:val="center"/>
          </w:tcPr>
          <w:p w:rsidRPr="002551E5" w:rsidR="00CF4682" w:rsidP="00A66965" w:rsidRDefault="00CF4682" w14:paraId="4FDFEF6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</w:t>
            </w: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/2020</w:t>
            </w:r>
          </w:p>
        </w:tc>
      </w:tr>
      <w:tr w:rsidRPr="002551E5" w:rsidR="00CF4682" w:rsidTr="00A8653F" w14:paraId="0E19ADB6" w14:textId="77777777">
        <w:trPr>
          <w:trHeight w:val="384"/>
        </w:trPr>
        <w:tc>
          <w:tcPr>
            <w:tcW w:w="1483" w:type="dxa"/>
            <w:vMerge/>
          </w:tcPr>
          <w:p w:rsidRPr="002551E5" w:rsidR="00CF4682" w:rsidP="00A66965" w:rsidRDefault="00CF4682" w14:paraId="7095E8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1" w:type="dxa"/>
            <w:shd w:val="clear" w:color="auto" w:fill="auto"/>
          </w:tcPr>
          <w:p w:rsidRPr="002551E5" w:rsidR="00CF4682" w:rsidP="00A66965" w:rsidRDefault="00CF4682" w14:paraId="41F597DE" w14:textId="54F4F4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OMB ICR Package and submission</w:t>
            </w:r>
          </w:p>
        </w:tc>
        <w:tc>
          <w:tcPr>
            <w:tcW w:w="2695" w:type="dxa"/>
            <w:shd w:val="clear" w:color="auto" w:fill="auto"/>
            <w:noWrap/>
            <w:vAlign w:val="center"/>
          </w:tcPr>
          <w:p w:rsidRPr="002551E5" w:rsidR="00CF4682" w:rsidP="00A66965" w:rsidRDefault="00CF4682" w14:paraId="05CFED81" w14:textId="70A4F67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  <w:r w:rsidR="00CA3C0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</w:t>
            </w: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/2020</w:t>
            </w:r>
          </w:p>
        </w:tc>
      </w:tr>
      <w:tr w:rsidRPr="002551E5" w:rsidR="00CF4682" w:rsidTr="00A8653F" w14:paraId="02E586A9" w14:textId="77777777">
        <w:trPr>
          <w:trHeight w:val="384"/>
        </w:trPr>
        <w:tc>
          <w:tcPr>
            <w:tcW w:w="1483" w:type="dxa"/>
            <w:vMerge/>
          </w:tcPr>
          <w:p w:rsidRPr="002551E5" w:rsidR="00CF4682" w:rsidP="00A66965" w:rsidRDefault="00CF4682" w14:paraId="0A29E8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1" w:type="dxa"/>
            <w:shd w:val="clear" w:color="auto" w:fill="auto"/>
          </w:tcPr>
          <w:p w:rsidRPr="002551E5" w:rsidR="00CF4682" w:rsidP="00A66965" w:rsidRDefault="00CF4682" w14:paraId="04D0DC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Obtain OMB Clearance</w:t>
            </w:r>
          </w:p>
        </w:tc>
        <w:tc>
          <w:tcPr>
            <w:tcW w:w="2695" w:type="dxa"/>
            <w:shd w:val="clear" w:color="auto" w:fill="auto"/>
            <w:noWrap/>
            <w:vAlign w:val="center"/>
          </w:tcPr>
          <w:p w:rsidRPr="002551E5" w:rsidR="00CF4682" w:rsidP="00A66965" w:rsidRDefault="00CF4682" w14:paraId="5BB123F6" w14:textId="57F3B80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4/12/2021</w:t>
            </w:r>
          </w:p>
        </w:tc>
      </w:tr>
      <w:tr w:rsidRPr="002551E5" w:rsidR="00CF4682" w:rsidTr="00A8653F" w14:paraId="4FAAFDAC" w14:textId="77777777">
        <w:trPr>
          <w:trHeight w:val="384"/>
        </w:trPr>
        <w:tc>
          <w:tcPr>
            <w:tcW w:w="1483" w:type="dxa"/>
            <w:vMerge w:val="restart"/>
            <w:shd w:val="clear" w:color="auto" w:fill="auto"/>
            <w:vAlign w:val="center"/>
          </w:tcPr>
          <w:p w:rsidRPr="002551E5" w:rsidR="00CF4682" w:rsidP="00A66965" w:rsidRDefault="00CF4682" w14:paraId="3A6BA031" w14:textId="775034A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1" w:type="dxa"/>
            <w:shd w:val="clear" w:color="auto" w:fill="auto"/>
          </w:tcPr>
          <w:p w:rsidRPr="002551E5" w:rsidR="00CF4682" w:rsidP="00A66965" w:rsidRDefault="00CF4682" w14:paraId="4DED44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Microloan administrative data analysis and sampling</w:t>
            </w:r>
          </w:p>
        </w:tc>
        <w:tc>
          <w:tcPr>
            <w:tcW w:w="2695" w:type="dxa"/>
            <w:shd w:val="clear" w:color="auto" w:fill="auto"/>
            <w:noWrap/>
            <w:vAlign w:val="center"/>
          </w:tcPr>
          <w:p w:rsidRPr="002551E5" w:rsidR="00CF4682" w:rsidP="00A66965" w:rsidRDefault="00CF4682" w14:paraId="2265202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3/22/2021</w:t>
            </w:r>
          </w:p>
        </w:tc>
      </w:tr>
      <w:tr w:rsidRPr="002551E5" w:rsidR="00CF4682" w:rsidTr="00A8653F" w14:paraId="5BBCE8AF" w14:textId="77777777">
        <w:trPr>
          <w:trHeight w:val="384"/>
        </w:trPr>
        <w:tc>
          <w:tcPr>
            <w:tcW w:w="1483" w:type="dxa"/>
            <w:vMerge/>
            <w:shd w:val="clear" w:color="auto" w:fill="auto"/>
          </w:tcPr>
          <w:p w:rsidRPr="002551E5" w:rsidR="00CF4682" w:rsidP="00A66965" w:rsidRDefault="00CF4682" w14:paraId="6DD2A2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1" w:type="dxa"/>
            <w:shd w:val="clear" w:color="auto" w:fill="auto"/>
          </w:tcPr>
          <w:p w:rsidRPr="002551E5" w:rsidR="00CF4682" w:rsidP="00A66965" w:rsidRDefault="00CF4682" w14:paraId="44A567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Web</w:t>
            </w: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survey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</w:t>
            </w: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qualitative</w:t>
            </w: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interviews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initiated</w:t>
            </w:r>
          </w:p>
        </w:tc>
        <w:tc>
          <w:tcPr>
            <w:tcW w:w="2695" w:type="dxa"/>
            <w:shd w:val="clear" w:color="auto" w:fill="auto"/>
            <w:noWrap/>
            <w:vAlign w:val="center"/>
          </w:tcPr>
          <w:p w:rsidRPr="002551E5" w:rsidR="00CF4682" w:rsidP="00A66965" w:rsidRDefault="00CF4682" w14:paraId="187AC60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4/13/2021</w:t>
            </w:r>
          </w:p>
        </w:tc>
      </w:tr>
      <w:tr w:rsidRPr="002551E5" w:rsidR="00CF4682" w:rsidTr="00A8653F" w14:paraId="499398BB" w14:textId="77777777">
        <w:trPr>
          <w:trHeight w:val="384"/>
        </w:trPr>
        <w:tc>
          <w:tcPr>
            <w:tcW w:w="1483" w:type="dxa"/>
            <w:vMerge/>
            <w:shd w:val="clear" w:color="auto" w:fill="auto"/>
          </w:tcPr>
          <w:p w:rsidRPr="002551E5" w:rsidR="00CF4682" w:rsidP="00A66965" w:rsidRDefault="00CF4682" w14:paraId="79376B4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1" w:type="dxa"/>
            <w:shd w:val="clear" w:color="auto" w:fill="auto"/>
          </w:tcPr>
          <w:p w:rsidRPr="002551E5" w:rsidR="00CF4682" w:rsidP="00A66965" w:rsidRDefault="00CF4682" w14:paraId="5E1C27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W</w:t>
            </w: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eb surveys and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qualitative</w:t>
            </w: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interviews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completed</w:t>
            </w:r>
          </w:p>
        </w:tc>
        <w:tc>
          <w:tcPr>
            <w:tcW w:w="2695" w:type="dxa"/>
            <w:shd w:val="clear" w:color="auto" w:fill="auto"/>
            <w:noWrap/>
            <w:vAlign w:val="center"/>
          </w:tcPr>
          <w:p w:rsidRPr="002551E5" w:rsidR="00CF4682" w:rsidP="00A66965" w:rsidRDefault="00CF4682" w14:paraId="792E461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7/12/2021</w:t>
            </w:r>
          </w:p>
        </w:tc>
      </w:tr>
      <w:tr w:rsidRPr="002551E5" w:rsidR="00CF4682" w:rsidTr="00A8653F" w14:paraId="45E2D9C8" w14:textId="77777777">
        <w:trPr>
          <w:trHeight w:val="384"/>
        </w:trPr>
        <w:tc>
          <w:tcPr>
            <w:tcW w:w="1483" w:type="dxa"/>
            <w:vMerge/>
            <w:shd w:val="clear" w:color="auto" w:fill="auto"/>
          </w:tcPr>
          <w:p w:rsidRPr="002551E5" w:rsidR="00CF4682" w:rsidP="00A66965" w:rsidRDefault="00CF4682" w14:paraId="3E5726E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1" w:type="dxa"/>
            <w:shd w:val="clear" w:color="auto" w:fill="auto"/>
          </w:tcPr>
          <w:p w:rsidRPr="002551E5" w:rsidR="00CF4682" w:rsidP="00A66965" w:rsidRDefault="00CF4682" w14:paraId="307C7E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Data linking and Management</w:t>
            </w:r>
          </w:p>
        </w:tc>
        <w:tc>
          <w:tcPr>
            <w:tcW w:w="2695" w:type="dxa"/>
            <w:shd w:val="clear" w:color="auto" w:fill="auto"/>
            <w:noWrap/>
            <w:vAlign w:val="center"/>
          </w:tcPr>
          <w:p w:rsidRPr="002551E5" w:rsidR="00CF4682" w:rsidP="00A66965" w:rsidRDefault="00CF4682" w14:paraId="330CF34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7/27/2021</w:t>
            </w:r>
          </w:p>
        </w:tc>
      </w:tr>
      <w:tr w:rsidRPr="002551E5" w:rsidR="00CF4682" w:rsidTr="00A8653F" w14:paraId="79AADF3B" w14:textId="77777777">
        <w:trPr>
          <w:trHeight w:val="384"/>
        </w:trPr>
        <w:tc>
          <w:tcPr>
            <w:tcW w:w="1483" w:type="dxa"/>
            <w:vMerge/>
            <w:shd w:val="clear" w:color="auto" w:fill="auto"/>
          </w:tcPr>
          <w:p w:rsidRPr="002551E5" w:rsidR="00CF4682" w:rsidP="00A66965" w:rsidRDefault="00CF4682" w14:paraId="2AC9AD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1" w:type="dxa"/>
            <w:shd w:val="clear" w:color="auto" w:fill="auto"/>
          </w:tcPr>
          <w:p w:rsidRPr="002551E5" w:rsidR="00CF4682" w:rsidP="00A66965" w:rsidRDefault="00CF4682" w14:paraId="16031B1D" w14:textId="77777777">
            <w:pPr>
              <w:spacing w:after="0" w:line="240" w:lineRule="auto"/>
              <w:ind w:left="28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Initial descriptive statistics</w:t>
            </w:r>
          </w:p>
        </w:tc>
        <w:tc>
          <w:tcPr>
            <w:tcW w:w="2695" w:type="dxa"/>
            <w:shd w:val="clear" w:color="auto" w:fill="auto"/>
            <w:noWrap/>
            <w:vAlign w:val="center"/>
          </w:tcPr>
          <w:p w:rsidRPr="002551E5" w:rsidR="00CF4682" w:rsidP="00A66965" w:rsidRDefault="00CF4682" w14:paraId="1033D86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8/11/2021</w:t>
            </w:r>
          </w:p>
        </w:tc>
      </w:tr>
      <w:tr w:rsidRPr="002551E5" w:rsidR="00CF4682" w:rsidTr="00A8653F" w14:paraId="095C158A" w14:textId="77777777">
        <w:trPr>
          <w:trHeight w:val="384"/>
        </w:trPr>
        <w:tc>
          <w:tcPr>
            <w:tcW w:w="1483" w:type="dxa"/>
            <w:shd w:val="clear" w:color="auto" w:fill="D9D9D9"/>
            <w:noWrap/>
          </w:tcPr>
          <w:p w:rsidRPr="002551E5" w:rsidR="00CF4682" w:rsidP="00A66965" w:rsidRDefault="00CF4682" w14:paraId="67408B03" w14:textId="42911C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Task 4 </w:t>
            </w:r>
          </w:p>
        </w:tc>
        <w:tc>
          <w:tcPr>
            <w:tcW w:w="5421" w:type="dxa"/>
            <w:shd w:val="clear" w:color="auto" w:fill="D9D9D9"/>
          </w:tcPr>
          <w:p w:rsidRPr="002551E5" w:rsidR="00CF4682" w:rsidP="00A66965" w:rsidRDefault="00CF4682" w14:paraId="3221DE4A" w14:textId="5AFFF8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Reports</w:t>
            </w:r>
          </w:p>
        </w:tc>
        <w:tc>
          <w:tcPr>
            <w:tcW w:w="2695" w:type="dxa"/>
            <w:shd w:val="clear" w:color="auto" w:fill="D9D9D9"/>
            <w:noWrap/>
            <w:vAlign w:val="center"/>
          </w:tcPr>
          <w:p w:rsidRPr="002551E5" w:rsidR="00CF4682" w:rsidP="00A66965" w:rsidRDefault="00CF4682" w14:paraId="58597B72" w14:textId="4692D88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Pr="002551E5" w:rsidR="00CF4682" w:rsidTr="00A8653F" w14:paraId="41726DE3" w14:textId="77777777">
        <w:trPr>
          <w:trHeight w:val="446"/>
        </w:trPr>
        <w:tc>
          <w:tcPr>
            <w:tcW w:w="1483" w:type="dxa"/>
            <w:shd w:val="clear" w:color="auto" w:fill="auto"/>
            <w:vAlign w:val="center"/>
          </w:tcPr>
          <w:p w:rsidRPr="002551E5" w:rsidR="00CF4682" w:rsidP="00A66965" w:rsidRDefault="00CF4682" w14:paraId="0AEB4332" w14:textId="28DB01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1" w:type="dxa"/>
            <w:shd w:val="clear" w:color="auto" w:fill="auto"/>
          </w:tcPr>
          <w:p w:rsidRPr="002551E5" w:rsidR="00CF4682" w:rsidP="00A66965" w:rsidRDefault="00CF4682" w14:paraId="7E7D8F61" w14:textId="41D9D6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Report FINAL</w:t>
            </w:r>
          </w:p>
        </w:tc>
        <w:tc>
          <w:tcPr>
            <w:tcW w:w="2695" w:type="dxa"/>
            <w:shd w:val="clear" w:color="auto" w:fill="auto"/>
            <w:noWrap/>
            <w:vAlign w:val="center"/>
          </w:tcPr>
          <w:p w:rsidRPr="002551E5" w:rsidR="00CF4682" w:rsidP="00A66965" w:rsidRDefault="00CF4682" w14:paraId="31F2819D" w14:textId="5CF38A2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10/8/2021</w:t>
            </w:r>
          </w:p>
        </w:tc>
      </w:tr>
      <w:tr w:rsidRPr="002551E5" w:rsidR="00CF4682" w:rsidTr="00A8653F" w14:paraId="04A4C807" w14:textId="77777777">
        <w:trPr>
          <w:trHeight w:val="384"/>
        </w:trPr>
        <w:tc>
          <w:tcPr>
            <w:tcW w:w="6904" w:type="dxa"/>
            <w:gridSpan w:val="2"/>
            <w:shd w:val="clear" w:color="auto" w:fill="D9D9D9"/>
            <w:noWrap/>
          </w:tcPr>
          <w:p w:rsidRPr="002551E5" w:rsidR="00CF4682" w:rsidP="00A66965" w:rsidRDefault="00CF4682" w14:paraId="7EB1499C" w14:textId="005D152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COMPLETION DATE</w:t>
            </w:r>
          </w:p>
        </w:tc>
        <w:tc>
          <w:tcPr>
            <w:tcW w:w="2695" w:type="dxa"/>
            <w:shd w:val="clear" w:color="auto" w:fill="D9D9D9"/>
            <w:noWrap/>
            <w:vAlign w:val="center"/>
          </w:tcPr>
          <w:p w:rsidRPr="002551E5" w:rsidR="00CF4682" w:rsidP="00A66965" w:rsidRDefault="00CF4682" w14:paraId="7261D9E2" w14:textId="0E00708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1E5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11/1/2021</w:t>
            </w:r>
          </w:p>
        </w:tc>
      </w:tr>
    </w:tbl>
    <w:p w:rsidR="00536807" w:rsidRDefault="00536807" w14:paraId="0048D9A9" w14:textId="77777777"/>
    <w:sectPr w:rsidR="00536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10"/>
    <w:rsid w:val="000F7D09"/>
    <w:rsid w:val="001F51B3"/>
    <w:rsid w:val="002C3410"/>
    <w:rsid w:val="002F63CD"/>
    <w:rsid w:val="00407DBF"/>
    <w:rsid w:val="004A70E5"/>
    <w:rsid w:val="004D73B4"/>
    <w:rsid w:val="00536807"/>
    <w:rsid w:val="005E2239"/>
    <w:rsid w:val="00626644"/>
    <w:rsid w:val="00655598"/>
    <w:rsid w:val="00673DEE"/>
    <w:rsid w:val="007D50C3"/>
    <w:rsid w:val="008B7B39"/>
    <w:rsid w:val="008E4E95"/>
    <w:rsid w:val="008E64BD"/>
    <w:rsid w:val="00981BCB"/>
    <w:rsid w:val="00997F06"/>
    <w:rsid w:val="009E0257"/>
    <w:rsid w:val="00A8653F"/>
    <w:rsid w:val="00AA4597"/>
    <w:rsid w:val="00AA4D2A"/>
    <w:rsid w:val="00AC3A76"/>
    <w:rsid w:val="00B14810"/>
    <w:rsid w:val="00B92F38"/>
    <w:rsid w:val="00CA3C02"/>
    <w:rsid w:val="00CF4682"/>
    <w:rsid w:val="00E344EC"/>
    <w:rsid w:val="00E9237F"/>
    <w:rsid w:val="00F12B9F"/>
    <w:rsid w:val="00F2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3E070"/>
  <w15:chartTrackingRefBased/>
  <w15:docId w15:val="{9F14160D-B206-4EA4-B527-D90493F3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F0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F46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6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6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68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46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0010B9B83F942A15AB3A45F1EED08" ma:contentTypeVersion="4" ma:contentTypeDescription="Create a new document." ma:contentTypeScope="" ma:versionID="be9f50cc62c5d2ce9d6351b4734f8974">
  <xsd:schema xmlns:xsd="http://www.w3.org/2001/XMLSchema" xmlns:xs="http://www.w3.org/2001/XMLSchema" xmlns:p="http://schemas.microsoft.com/office/2006/metadata/properties" xmlns:ns2="7914d06c-92bc-4f14-bfec-56b575781981" targetNamespace="http://schemas.microsoft.com/office/2006/metadata/properties" ma:root="true" ma:fieldsID="4c3682ce9c2efc360a9fca7afd1061b4" ns2:_="">
    <xsd:import namespace="7914d06c-92bc-4f14-bfec-56b575781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4d06c-92bc-4f14-bfec-56b575781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8F8292-CBA7-4CDD-9FAE-6BD4D82DE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4d06c-92bc-4f14-bfec-56b575781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8A386-7E89-4BAE-A9BC-126E101573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AFFB61-97CF-4751-B331-6B5D37BDA6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Nasim Aalemi</dc:creator>
  <cp:keywords/>
  <dc:description/>
  <cp:lastModifiedBy>Rich, Curtis B.</cp:lastModifiedBy>
  <cp:revision>2</cp:revision>
  <dcterms:created xsi:type="dcterms:W3CDTF">2021-01-13T16:35:00Z</dcterms:created>
  <dcterms:modified xsi:type="dcterms:W3CDTF">2021-01-13T16:35:00Z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0x0101006990010B9B83F942A15AB3A45F1EED08</vt:lpwstr>
  </property>
</Properties>
</file>