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14203" w:rsidR="007A1ADF" w:rsidP="00D14203" w:rsidRDefault="007A1ADF" w14:paraId="15ABE094" w14:textId="7A6E5592">
      <w:pPr>
        <w:jc w:val="right"/>
        <w:rPr>
          <w:bCs/>
          <w:sz w:val="24"/>
          <w:szCs w:val="24"/>
        </w:rPr>
      </w:pPr>
      <w:r w:rsidRPr="00D14203">
        <w:rPr>
          <w:bCs/>
          <w:sz w:val="24"/>
          <w:szCs w:val="24"/>
        </w:rPr>
        <w:t>October 2020</w:t>
      </w:r>
    </w:p>
    <w:p w:rsidRPr="00D14203" w:rsidR="007A1ADF" w:rsidP="00D14203" w:rsidRDefault="007A1ADF" w14:paraId="46DA34E2" w14:textId="1011CB2B">
      <w:pPr>
        <w:jc w:val="center"/>
        <w:rPr>
          <w:b/>
          <w:sz w:val="24"/>
          <w:szCs w:val="24"/>
        </w:rPr>
      </w:pPr>
      <w:r w:rsidRPr="00D14203">
        <w:rPr>
          <w:b/>
          <w:sz w:val="24"/>
          <w:szCs w:val="24"/>
        </w:rPr>
        <w:t xml:space="preserve">SUPPORTING STATEMENT </w:t>
      </w:r>
    </w:p>
    <w:p w:rsidRPr="00D14203" w:rsidR="00B35F08" w:rsidP="00D14203" w:rsidRDefault="00B35F08" w14:paraId="7CC21C64" w14:textId="77777777">
      <w:pPr>
        <w:jc w:val="center"/>
        <w:rPr>
          <w:b/>
          <w:sz w:val="24"/>
          <w:szCs w:val="24"/>
        </w:rPr>
      </w:pPr>
      <w:r w:rsidRPr="00D14203">
        <w:rPr>
          <w:b/>
          <w:sz w:val="24"/>
          <w:szCs w:val="24"/>
        </w:rPr>
        <w:t>PART B</w:t>
      </w:r>
    </w:p>
    <w:p w:rsidRPr="00D14203" w:rsidR="007A1ADF" w:rsidP="00D14203" w:rsidRDefault="007A1ADF" w14:paraId="0217B96E" w14:textId="75B79ED9">
      <w:pPr>
        <w:jc w:val="center"/>
        <w:rPr>
          <w:b/>
          <w:sz w:val="24"/>
          <w:szCs w:val="24"/>
        </w:rPr>
      </w:pPr>
      <w:r w:rsidRPr="00D14203">
        <w:rPr>
          <w:b/>
          <w:sz w:val="24"/>
          <w:szCs w:val="24"/>
        </w:rPr>
        <w:t>SARS-CoV-2 TESTING IN ANIMALS REPORTING ACTIVITIES</w:t>
      </w:r>
    </w:p>
    <w:p w:rsidRPr="00D14203" w:rsidR="007A1ADF" w:rsidP="00D14203" w:rsidRDefault="007A1ADF" w14:paraId="774900FB" w14:textId="77777777">
      <w:pPr>
        <w:jc w:val="center"/>
        <w:rPr>
          <w:b/>
          <w:sz w:val="24"/>
          <w:szCs w:val="24"/>
        </w:rPr>
      </w:pPr>
      <w:r w:rsidRPr="00D14203">
        <w:rPr>
          <w:b/>
          <w:sz w:val="24"/>
          <w:szCs w:val="24"/>
        </w:rPr>
        <w:t>OMB NO. 0579-XXXX</w:t>
      </w:r>
    </w:p>
    <w:p w:rsidRPr="00D14203" w:rsidR="007A1ADF" w:rsidP="00D14203" w:rsidRDefault="007A1ADF" w14:paraId="2C030AC9" w14:textId="77777777">
      <w:pPr>
        <w:pStyle w:val="DefaultText"/>
        <w:rPr>
          <w:rStyle w:val="InitialStyle"/>
        </w:rPr>
      </w:pPr>
    </w:p>
    <w:p w:rsidRPr="00D14203" w:rsidR="007A1ADF" w:rsidP="00D14203" w:rsidRDefault="007A1ADF" w14:paraId="1B989008" w14:textId="77777777">
      <w:pPr>
        <w:pStyle w:val="DefaultText"/>
        <w:rPr>
          <w:rStyle w:val="InitialStyle"/>
        </w:rPr>
      </w:pPr>
    </w:p>
    <w:p w:rsidRPr="00D14203" w:rsidR="00FD6764" w:rsidP="00D14203" w:rsidRDefault="007A1ADF" w14:paraId="674EF5C9" w14:textId="61B58D0C">
      <w:pPr>
        <w:pStyle w:val="DefaultText"/>
        <w:rPr>
          <w:b/>
          <w:bCs/>
        </w:rPr>
      </w:pPr>
      <w:r w:rsidRPr="00D14203">
        <w:rPr>
          <w:b/>
          <w:bCs/>
        </w:rPr>
        <w:t>B.  C</w:t>
      </w:r>
      <w:r w:rsidRPr="00D14203" w:rsidR="00FD6764">
        <w:rPr>
          <w:b/>
          <w:bCs/>
        </w:rPr>
        <w:t xml:space="preserve">ollections </w:t>
      </w:r>
      <w:r w:rsidRPr="00D14203" w:rsidR="00901836">
        <w:rPr>
          <w:b/>
          <w:bCs/>
        </w:rPr>
        <w:t xml:space="preserve">of </w:t>
      </w:r>
      <w:r w:rsidRPr="00D14203" w:rsidR="00FD6764">
        <w:rPr>
          <w:b/>
          <w:bCs/>
        </w:rPr>
        <w:t>Information Employing Statistical Methods</w:t>
      </w:r>
    </w:p>
    <w:p w:rsidRPr="00D14203" w:rsidR="00A46DB4" w:rsidP="00D14203" w:rsidRDefault="00A46DB4" w14:paraId="110595BB" w14:textId="77777777">
      <w:pPr>
        <w:pStyle w:val="DefaultText"/>
        <w:rPr>
          <w:rStyle w:val="InitialStyle"/>
        </w:rPr>
      </w:pPr>
    </w:p>
    <w:p w:rsidR="00901836" w:rsidP="00D14203" w:rsidRDefault="007A1ADF" w14:paraId="1E4DDC0F" w14:textId="11853ED4">
      <w:pPr>
        <w:pStyle w:val="ListParagraph"/>
        <w:ind w:left="0"/>
        <w:rPr>
          <w:rFonts w:ascii="Times New Roman" w:hAnsi="Times New Roman"/>
          <w:b/>
          <w:szCs w:val="24"/>
        </w:rPr>
      </w:pPr>
      <w:r w:rsidRPr="00D14203">
        <w:rPr>
          <w:rFonts w:ascii="Times New Roman" w:hAnsi="Times New Roman"/>
          <w:b/>
          <w:szCs w:val="24"/>
        </w:rPr>
        <w:t>1.  D</w:t>
      </w:r>
      <w:r w:rsidRPr="00D14203" w:rsidR="00901836">
        <w:rPr>
          <w:rFonts w:ascii="Times New Roman" w:hAnsi="Times New Roman"/>
          <w:b/>
          <w:szCs w:val="24"/>
        </w:rPr>
        <w:t>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w:t>
      </w:r>
      <w:r w:rsidRPr="00D14203" w:rsidR="00FB1DB3">
        <w:rPr>
          <w:rFonts w:ascii="Times New Roman" w:hAnsi="Times New Roman"/>
          <w:b/>
          <w:szCs w:val="24"/>
        </w:rPr>
        <w:t>ate expected response ra</w:t>
      </w:r>
      <w:r w:rsidRPr="00D14203" w:rsidR="00901836">
        <w:rPr>
          <w:rFonts w:ascii="Times New Roman" w:hAnsi="Times New Roman"/>
          <w:b/>
          <w:szCs w:val="24"/>
        </w:rPr>
        <w:t xml:space="preserve">tes for the </w:t>
      </w:r>
      <w:proofErr w:type="gramStart"/>
      <w:r w:rsidRPr="00D14203" w:rsidR="00901836">
        <w:rPr>
          <w:rFonts w:ascii="Times New Roman" w:hAnsi="Times New Roman"/>
          <w:b/>
          <w:szCs w:val="24"/>
        </w:rPr>
        <w:t>collection as a whole</w:t>
      </w:r>
      <w:proofErr w:type="gramEnd"/>
      <w:r w:rsidRPr="00D14203" w:rsidR="00901836">
        <w:rPr>
          <w:rFonts w:ascii="Times New Roman" w:hAnsi="Times New Roman"/>
          <w:b/>
          <w:szCs w:val="24"/>
        </w:rPr>
        <w:t>.  If the collection had been conducted previously, include the actual response rate achieved during the last collection.</w:t>
      </w:r>
    </w:p>
    <w:p w:rsidR="00D14203" w:rsidP="00D14203" w:rsidRDefault="00D14203" w14:paraId="5B686E3F" w14:textId="77777777">
      <w:pPr>
        <w:pStyle w:val="DefaultText"/>
        <w:rPr>
          <w:rStyle w:val="InitialStyle"/>
        </w:rPr>
      </w:pPr>
    </w:p>
    <w:p w:rsidRPr="00D14203" w:rsidR="00A46DB4" w:rsidP="00D14203" w:rsidRDefault="00A46DB4" w14:paraId="1698A7EA" w14:textId="7C5B736F">
      <w:pPr>
        <w:pStyle w:val="DefaultText"/>
        <w:rPr>
          <w:rStyle w:val="InitialStyle"/>
        </w:rPr>
      </w:pPr>
      <w:r w:rsidRPr="00D14203">
        <w:rPr>
          <w:rStyle w:val="InitialStyle"/>
        </w:rPr>
        <w:t xml:space="preserve">The potential respondent universe of the </w:t>
      </w:r>
      <w:r w:rsidRPr="00D14203" w:rsidR="00FD6764">
        <w:t xml:space="preserve">NAHRS </w:t>
      </w:r>
      <w:r w:rsidRPr="00D14203">
        <w:rPr>
          <w:rStyle w:val="InitialStyle"/>
        </w:rPr>
        <w:t>is the State veterinarian</w:t>
      </w:r>
      <w:r w:rsidRPr="00D14203">
        <w:rPr>
          <w:rStyle w:val="FootnoteReference"/>
        </w:rPr>
        <w:footnoteReference w:id="1"/>
      </w:r>
      <w:r w:rsidRPr="00D14203">
        <w:rPr>
          <w:rStyle w:val="InitialStyle"/>
        </w:rPr>
        <w:t xml:space="preserve"> in each of the 50 States</w:t>
      </w:r>
      <w:r w:rsidRPr="00D14203" w:rsidR="00E9303E">
        <w:rPr>
          <w:rStyle w:val="InitialStyle"/>
        </w:rPr>
        <w:t>, the Virgin Islands, and Puerto Rico</w:t>
      </w:r>
      <w:r w:rsidRPr="00D14203">
        <w:rPr>
          <w:rStyle w:val="InitialStyle"/>
        </w:rPr>
        <w:t xml:space="preserve">. </w:t>
      </w:r>
      <w:r w:rsidRPr="00D14203" w:rsidR="00D215EB">
        <w:rPr>
          <w:rStyle w:val="InitialStyle"/>
        </w:rPr>
        <w:t xml:space="preserve"> There will be no sampling; this is a census. </w:t>
      </w:r>
      <w:r w:rsidRPr="00D14203">
        <w:rPr>
          <w:rStyle w:val="InitialStyle"/>
        </w:rPr>
        <w:t xml:space="preserve"> Based on past participation, 48 States regularly participate, and of those that do participate</w:t>
      </w:r>
      <w:r w:rsidRPr="00D14203" w:rsidR="00D215EB">
        <w:rPr>
          <w:rStyle w:val="InitialStyle"/>
        </w:rPr>
        <w:t>,</w:t>
      </w:r>
      <w:r w:rsidRPr="00D14203">
        <w:rPr>
          <w:rStyle w:val="InitialStyle"/>
        </w:rPr>
        <w:t xml:space="preserve"> 100 percent of the 48 respond every month. APHIS expects 48 States to respond each </w:t>
      </w:r>
      <w:proofErr w:type="gramStart"/>
      <w:r w:rsidRPr="00D14203">
        <w:rPr>
          <w:rStyle w:val="InitialStyle"/>
        </w:rPr>
        <w:t>month</w:t>
      </w:r>
      <w:r w:rsidRPr="00D14203" w:rsidR="00E9303E">
        <w:rPr>
          <w:rStyle w:val="InitialStyle"/>
        </w:rPr>
        <w:t>, but</w:t>
      </w:r>
      <w:proofErr w:type="gramEnd"/>
      <w:r w:rsidRPr="00D14203" w:rsidR="00E9303E">
        <w:rPr>
          <w:rStyle w:val="InitialStyle"/>
        </w:rPr>
        <w:t xml:space="preserve"> plans for all respondents in the respondent universe to respond in some capacity.</w:t>
      </w:r>
      <w:r w:rsidRPr="00D14203" w:rsidR="00176CAC">
        <w:rPr>
          <w:rStyle w:val="InitialStyle"/>
        </w:rPr>
        <w:t xml:space="preserve">  The potential respondent population of the SARS CoV-2 testing in animals reporting form for US laboratories will be voluntary by laboratories performing SARS-CoV-2 testing of animals.  The laboratories could be private commercial, public or private acadamia, or state and local government.  As SARS-CoV-2 is emerging and much is unknown, it is also unknown </w:t>
      </w:r>
      <w:proofErr w:type="gramStart"/>
      <w:r w:rsidRPr="00D14203" w:rsidR="00176CAC">
        <w:rPr>
          <w:rStyle w:val="InitialStyle"/>
        </w:rPr>
        <w:t>at this time</w:t>
      </w:r>
      <w:proofErr w:type="gramEnd"/>
      <w:r w:rsidRPr="00D14203" w:rsidR="00176CAC">
        <w:rPr>
          <w:rStyle w:val="InitialStyle"/>
        </w:rPr>
        <w:t xml:space="preserve"> how many laboratories have testing capabilities and are actually testing.  It is estimated that no more than 50 nationwide will meet the universe covered by the collection.  </w:t>
      </w:r>
    </w:p>
    <w:p w:rsidR="00A46DB4" w:rsidP="00D14203" w:rsidRDefault="00A46DB4" w14:paraId="1C365F8A" w14:textId="505A49B7">
      <w:pPr>
        <w:pStyle w:val="DefaultText"/>
        <w:rPr>
          <w:rStyle w:val="InitialStyle"/>
          <w:u w:val="single"/>
        </w:rPr>
      </w:pPr>
    </w:p>
    <w:p w:rsidRPr="00D14203" w:rsidR="00D14203" w:rsidP="00D14203" w:rsidRDefault="00D14203" w14:paraId="32CAE1B9" w14:textId="77777777">
      <w:pPr>
        <w:pStyle w:val="DefaultText"/>
        <w:rPr>
          <w:rStyle w:val="InitialStyle"/>
          <w:u w:val="single"/>
        </w:rPr>
      </w:pPr>
    </w:p>
    <w:p w:rsidR="00901836" w:rsidP="00D14203" w:rsidRDefault="007A1ADF" w14:paraId="6CFC043A" w14:textId="2C4253CB">
      <w:pPr>
        <w:pStyle w:val="ListParagraph"/>
        <w:tabs>
          <w:tab w:val="left" w:pos="-1440"/>
        </w:tabs>
        <w:ind w:left="0"/>
        <w:rPr>
          <w:rFonts w:ascii="Times New Roman" w:hAnsi="Times New Roman"/>
          <w:b/>
          <w:szCs w:val="24"/>
        </w:rPr>
      </w:pPr>
      <w:r w:rsidRPr="00D14203">
        <w:rPr>
          <w:rFonts w:ascii="Times New Roman" w:hAnsi="Times New Roman"/>
          <w:b/>
          <w:szCs w:val="24"/>
        </w:rPr>
        <w:t>2.  D</w:t>
      </w:r>
      <w:r w:rsidRPr="00D14203" w:rsidR="00901836">
        <w:rPr>
          <w:rFonts w:ascii="Times New Roman" w:hAnsi="Times New Roman"/>
          <w:b/>
          <w:szCs w:val="24"/>
        </w:rPr>
        <w:t>escribe the procedures for the collection of information including:</w:t>
      </w:r>
    </w:p>
    <w:p w:rsidRPr="00D14203" w:rsidR="00D14203" w:rsidP="00D14203" w:rsidRDefault="00D14203" w14:paraId="07956792" w14:textId="77777777">
      <w:pPr>
        <w:pStyle w:val="ListParagraph"/>
        <w:tabs>
          <w:tab w:val="left" w:pos="-1440"/>
        </w:tabs>
        <w:ind w:left="0"/>
        <w:rPr>
          <w:rFonts w:ascii="Times New Roman" w:hAnsi="Times New Roman"/>
          <w:bCs/>
          <w:szCs w:val="24"/>
        </w:rPr>
      </w:pPr>
    </w:p>
    <w:p w:rsidRPr="00D14203" w:rsidR="00660E01" w:rsidP="00D14203" w:rsidRDefault="007A1ADF" w14:paraId="1B3B0FC5" w14:textId="4D2ACD10">
      <w:pPr>
        <w:ind w:left="360"/>
        <w:rPr>
          <w:b/>
          <w:sz w:val="24"/>
          <w:szCs w:val="24"/>
        </w:rPr>
      </w:pPr>
      <w:r w:rsidRPr="00D14203">
        <w:rPr>
          <w:b/>
          <w:sz w:val="24"/>
          <w:szCs w:val="24"/>
        </w:rPr>
        <w:t xml:space="preserve">-  </w:t>
      </w:r>
      <w:r w:rsidRPr="00D14203" w:rsidR="00901836">
        <w:rPr>
          <w:b/>
          <w:sz w:val="24"/>
          <w:szCs w:val="24"/>
        </w:rPr>
        <w:t xml:space="preserve">Statistical methodology for stratification and sample selection  </w:t>
      </w:r>
    </w:p>
    <w:p w:rsidRPr="00D14203" w:rsidR="00A46DB4" w:rsidP="00D14203" w:rsidRDefault="00A46DB4" w14:paraId="43D8C538" w14:textId="77777777">
      <w:pPr>
        <w:ind w:left="360"/>
        <w:rPr>
          <w:sz w:val="24"/>
          <w:szCs w:val="24"/>
        </w:rPr>
      </w:pPr>
    </w:p>
    <w:p w:rsidRPr="00D14203" w:rsidR="00A46DB4" w:rsidP="00D14203" w:rsidRDefault="00D215EB" w14:paraId="6E12C836" w14:textId="77777777">
      <w:pPr>
        <w:pStyle w:val="DefaultText"/>
        <w:ind w:left="540"/>
        <w:rPr>
          <w:rStyle w:val="InitialStyle"/>
          <w:u w:val="single"/>
        </w:rPr>
      </w:pPr>
      <w:r w:rsidRPr="00D14203">
        <w:rPr>
          <w:rStyle w:val="InitialStyle"/>
        </w:rPr>
        <w:t>There will be no stratification.  This data collection is a census.</w:t>
      </w:r>
    </w:p>
    <w:p w:rsidRPr="00D14203" w:rsidR="00D14203" w:rsidP="00D14203" w:rsidRDefault="00D14203" w14:paraId="0D24388C" w14:textId="77777777">
      <w:pPr>
        <w:pStyle w:val="DefaultText"/>
        <w:ind w:left="360"/>
        <w:rPr>
          <w:rStyle w:val="InitialStyle"/>
          <w:u w:val="single"/>
        </w:rPr>
      </w:pPr>
    </w:p>
    <w:p w:rsidR="00901836" w:rsidP="00D14203" w:rsidRDefault="007A1ADF" w14:paraId="150B7406" w14:textId="38F8E611">
      <w:pPr>
        <w:pStyle w:val="DefaultText"/>
        <w:tabs>
          <w:tab w:val="left" w:pos="-1440"/>
        </w:tabs>
        <w:ind w:left="360"/>
        <w:rPr>
          <w:b/>
        </w:rPr>
      </w:pPr>
      <w:r w:rsidRPr="00D14203">
        <w:rPr>
          <w:b/>
        </w:rPr>
        <w:t>-  Es</w:t>
      </w:r>
      <w:r w:rsidRPr="00D14203" w:rsidR="00901836">
        <w:rPr>
          <w:b/>
        </w:rPr>
        <w:t>timation procedure</w:t>
      </w:r>
    </w:p>
    <w:p w:rsidRPr="00D14203" w:rsidR="00D14203" w:rsidP="00D14203" w:rsidRDefault="00D14203" w14:paraId="3F9EEAF3" w14:textId="77777777">
      <w:pPr>
        <w:pStyle w:val="DefaultText"/>
        <w:tabs>
          <w:tab w:val="left" w:pos="-1440"/>
        </w:tabs>
        <w:ind w:left="360"/>
        <w:rPr>
          <w:bCs/>
        </w:rPr>
      </w:pPr>
    </w:p>
    <w:p w:rsidR="00A46DB4" w:rsidP="00D14203" w:rsidRDefault="00D215EB" w14:paraId="736EBC87" w14:textId="173B573B">
      <w:pPr>
        <w:pStyle w:val="DefaultText"/>
        <w:ind w:left="540"/>
        <w:rPr>
          <w:rStyle w:val="InitialStyle"/>
        </w:rPr>
      </w:pPr>
      <w:r w:rsidRPr="00D14203">
        <w:rPr>
          <w:rStyle w:val="InitialStyle"/>
        </w:rPr>
        <w:t>The reports are compiled to determine national presence o</w:t>
      </w:r>
      <w:r w:rsidRPr="00D14203" w:rsidR="00ED2720">
        <w:rPr>
          <w:rStyle w:val="InitialStyle"/>
        </w:rPr>
        <w:t>r</w:t>
      </w:r>
      <w:r w:rsidRPr="00D14203">
        <w:rPr>
          <w:rStyle w:val="InitialStyle"/>
        </w:rPr>
        <w:t xml:space="preserve"> absence of disease.  If any State reports a disease, </w:t>
      </w:r>
      <w:r w:rsidRPr="00D14203" w:rsidR="0057440F">
        <w:rPr>
          <w:rStyle w:val="InitialStyle"/>
        </w:rPr>
        <w:t>it is present for the U.S. C</w:t>
      </w:r>
      <w:r w:rsidRPr="00D14203">
        <w:rPr>
          <w:rStyle w:val="InitialStyle"/>
        </w:rPr>
        <w:t xml:space="preserve">umulative reports are also compiled at the State and national </w:t>
      </w:r>
      <w:r w:rsidRPr="00D14203" w:rsidR="00ED2720">
        <w:rPr>
          <w:rStyle w:val="InitialStyle"/>
        </w:rPr>
        <w:t>level.</w:t>
      </w:r>
    </w:p>
    <w:p w:rsidRPr="00D14203" w:rsidR="00972660" w:rsidP="00D14203" w:rsidRDefault="00972660" w14:paraId="5A8E1FD7" w14:textId="77777777">
      <w:pPr>
        <w:pStyle w:val="DefaultText"/>
        <w:ind w:left="540"/>
        <w:rPr>
          <w:rStyle w:val="InitialStyle"/>
        </w:rPr>
      </w:pPr>
    </w:p>
    <w:p w:rsidRPr="00D14203" w:rsidR="00ED2720" w:rsidP="00D14203" w:rsidRDefault="00ED2720" w14:paraId="7A4389A4" w14:textId="4A3E712E">
      <w:pPr>
        <w:pStyle w:val="DefaultText"/>
        <w:ind w:left="360"/>
        <w:rPr>
          <w:rStyle w:val="InitialStyle"/>
        </w:rPr>
      </w:pPr>
    </w:p>
    <w:p w:rsidRPr="00D14203" w:rsidR="00A46DB4" w:rsidP="00D14203" w:rsidRDefault="007A1ADF" w14:paraId="0C044980" w14:textId="3502DF54">
      <w:pPr>
        <w:pStyle w:val="DefaultText"/>
        <w:ind w:left="360"/>
        <w:rPr>
          <w:rStyle w:val="InitialStyle"/>
          <w:b/>
        </w:rPr>
      </w:pPr>
      <w:r w:rsidRPr="00D14203">
        <w:rPr>
          <w:rStyle w:val="InitialStyle"/>
          <w:b/>
        </w:rPr>
        <w:lastRenderedPageBreak/>
        <w:t>-  D</w:t>
      </w:r>
      <w:r w:rsidRPr="00D14203" w:rsidR="00A46DB4">
        <w:rPr>
          <w:rStyle w:val="InitialStyle"/>
          <w:b/>
        </w:rPr>
        <w:t xml:space="preserve">egree of </w:t>
      </w:r>
      <w:r w:rsidRPr="00D14203" w:rsidR="00901836">
        <w:rPr>
          <w:rStyle w:val="InitialStyle"/>
          <w:b/>
        </w:rPr>
        <w:t>accuracy needed;</w:t>
      </w:r>
    </w:p>
    <w:p w:rsidRPr="00D14203" w:rsidR="00A46DB4" w:rsidP="00D14203" w:rsidRDefault="00A46DB4" w14:paraId="1B845CCA" w14:textId="77777777">
      <w:pPr>
        <w:pStyle w:val="DefaultText"/>
        <w:ind w:left="360"/>
        <w:rPr>
          <w:rStyle w:val="InitialStyle"/>
        </w:rPr>
      </w:pPr>
    </w:p>
    <w:p w:rsidRPr="00D14203" w:rsidR="00A46DB4" w:rsidP="00D14203" w:rsidRDefault="00ED2720" w14:paraId="3FE86815" w14:textId="77777777">
      <w:pPr>
        <w:pStyle w:val="DefaultText"/>
        <w:ind w:left="540"/>
        <w:rPr>
          <w:rStyle w:val="InitialStyle"/>
        </w:rPr>
      </w:pPr>
      <w:r w:rsidRPr="00D14203">
        <w:rPr>
          <w:rStyle w:val="InitialStyle"/>
        </w:rPr>
        <w:t xml:space="preserve">Since this is a census, there is no sampling error.  Accuracy will be affected by non-response and non-sampling errors only. </w:t>
      </w:r>
    </w:p>
    <w:p w:rsidRPr="00D14203" w:rsidR="00ED2720" w:rsidP="00D14203" w:rsidRDefault="00ED2720" w14:paraId="51EDB808" w14:textId="77777777">
      <w:pPr>
        <w:pStyle w:val="DefaultText"/>
        <w:ind w:left="360"/>
        <w:rPr>
          <w:rStyle w:val="InitialStyle"/>
        </w:rPr>
      </w:pPr>
    </w:p>
    <w:p w:rsidRPr="00D14203" w:rsidR="00D95E4A" w:rsidP="00D14203" w:rsidRDefault="007A1ADF" w14:paraId="27B9F2E9" w14:textId="1CE0BE84">
      <w:pPr>
        <w:pStyle w:val="a"/>
        <w:ind w:left="360" w:firstLine="0"/>
      </w:pPr>
      <w:r w:rsidRPr="00D14203">
        <w:rPr>
          <w:b/>
        </w:rPr>
        <w:t>-  U</w:t>
      </w:r>
      <w:r w:rsidRPr="00D14203" w:rsidR="00A46DB4">
        <w:rPr>
          <w:b/>
        </w:rPr>
        <w:t>nusual problems requiring specialized sampling procedures</w:t>
      </w:r>
      <w:r w:rsidRPr="00D14203" w:rsidR="00D95E4A">
        <w:rPr>
          <w:b/>
        </w:rPr>
        <w:t>,</w:t>
      </w:r>
      <w:r w:rsidRPr="00D14203" w:rsidR="00A46DB4">
        <w:rPr>
          <w:b/>
        </w:rPr>
        <w:t xml:space="preserve"> and </w:t>
      </w:r>
    </w:p>
    <w:p w:rsidRPr="00D14203" w:rsidR="00D95E4A" w:rsidP="00D14203" w:rsidRDefault="00D95E4A" w14:paraId="23A88C9E" w14:textId="77777777">
      <w:pPr>
        <w:pStyle w:val="a"/>
        <w:ind w:left="360" w:firstLine="0"/>
        <w:rPr>
          <w:bCs/>
        </w:rPr>
      </w:pPr>
    </w:p>
    <w:p w:rsidRPr="00D14203" w:rsidR="00A46DB4" w:rsidP="00D14203" w:rsidRDefault="00D95E4A" w14:paraId="1427572D" w14:textId="6C363C50">
      <w:pPr>
        <w:pStyle w:val="a"/>
        <w:ind w:left="540" w:firstLine="0"/>
      </w:pPr>
      <w:r w:rsidRPr="00D14203">
        <w:t>There are no unusual problems requiring specialized sampling procedures</w:t>
      </w:r>
    </w:p>
    <w:p w:rsidRPr="00D14203" w:rsidR="007A1ADF" w:rsidP="00D14203" w:rsidRDefault="007A1ADF" w14:paraId="77B4C3F1" w14:textId="77777777">
      <w:pPr>
        <w:pStyle w:val="a"/>
        <w:ind w:left="360" w:firstLine="0"/>
      </w:pPr>
    </w:p>
    <w:p w:rsidRPr="00D14203" w:rsidR="007A1ADF" w:rsidP="00D14203" w:rsidRDefault="007A1ADF" w14:paraId="044B28D1" w14:textId="77777777">
      <w:pPr>
        <w:pStyle w:val="a"/>
        <w:ind w:left="360" w:firstLine="0"/>
        <w:rPr>
          <w:b/>
        </w:rPr>
      </w:pPr>
      <w:r w:rsidRPr="00D14203">
        <w:rPr>
          <w:b/>
        </w:rPr>
        <w:t>-  A</w:t>
      </w:r>
      <w:r w:rsidRPr="00D14203" w:rsidR="00D95E4A">
        <w:rPr>
          <w:b/>
        </w:rPr>
        <w:t>ny use of periodic (less frequent than annual) data collection cycles to reduce</w:t>
      </w:r>
    </w:p>
    <w:p w:rsidRPr="00D14203" w:rsidR="00D95E4A" w:rsidP="00D14203" w:rsidRDefault="007A1ADF" w14:paraId="444821A7" w14:textId="04F5C781">
      <w:pPr>
        <w:pStyle w:val="a"/>
        <w:ind w:left="540" w:firstLine="0"/>
      </w:pPr>
      <w:r w:rsidRPr="00D14203">
        <w:rPr>
          <w:b/>
        </w:rPr>
        <w:t>b</w:t>
      </w:r>
      <w:r w:rsidRPr="00D14203" w:rsidR="00D95E4A">
        <w:rPr>
          <w:b/>
        </w:rPr>
        <w:t>urden</w:t>
      </w:r>
    </w:p>
    <w:p w:rsidRPr="00D14203" w:rsidR="00A46DB4" w:rsidP="00D14203" w:rsidRDefault="00A46DB4" w14:paraId="1E3FE860" w14:textId="77777777">
      <w:pPr>
        <w:pStyle w:val="a"/>
        <w:ind w:left="540" w:firstLine="0"/>
        <w:rPr>
          <w:rStyle w:val="InitialStyle"/>
        </w:rPr>
      </w:pPr>
    </w:p>
    <w:p w:rsidRPr="00D14203" w:rsidR="00A46DB4" w:rsidP="00D14203" w:rsidRDefault="00A46DB4" w14:paraId="14C26326" w14:textId="77777777">
      <w:pPr>
        <w:pStyle w:val="a"/>
        <w:ind w:left="540" w:firstLine="0"/>
        <w:rPr>
          <w:rStyle w:val="InitialStyle"/>
        </w:rPr>
      </w:pPr>
      <w:r w:rsidRPr="00D14203">
        <w:rPr>
          <w:rStyle w:val="InitialStyle"/>
        </w:rPr>
        <w:t xml:space="preserve">Past efforts to collect data on animal health, productivity, and profitability have revealed that recall bias is very important. The original data collection cycle was set to be quarterly, however States decided monthly collection cycles would ease burden and allow for more accurate reports. Therefore, monthly data collection cycles are most desirable. </w:t>
      </w:r>
    </w:p>
    <w:p w:rsidRPr="00D14203" w:rsidR="00A46DB4" w:rsidP="00D14203" w:rsidRDefault="00A46DB4" w14:paraId="00626C18" w14:textId="77777777">
      <w:pPr>
        <w:pStyle w:val="DefaultText"/>
        <w:rPr>
          <w:rStyle w:val="InitialStyle"/>
          <w:bCs/>
        </w:rPr>
      </w:pPr>
    </w:p>
    <w:p w:rsidRPr="00D14203" w:rsidR="00D14203" w:rsidP="00D14203" w:rsidRDefault="00D14203" w14:paraId="70785FD6" w14:textId="77777777">
      <w:pPr>
        <w:pStyle w:val="BODY11Indent"/>
        <w:ind w:left="0"/>
        <w:rPr>
          <w:snapToGrid w:val="0"/>
          <w:sz w:val="24"/>
        </w:rPr>
      </w:pPr>
    </w:p>
    <w:p w:rsidRPr="00D14203" w:rsidR="00D95E4A" w:rsidP="00D14203" w:rsidRDefault="007A1ADF" w14:paraId="5AD98C8A" w14:textId="1669B603">
      <w:pPr>
        <w:pStyle w:val="BODY11Indent"/>
        <w:ind w:left="0"/>
        <w:rPr>
          <w:sz w:val="24"/>
        </w:rPr>
      </w:pPr>
      <w:r w:rsidRPr="00D14203">
        <w:rPr>
          <w:b/>
          <w:bCs w:val="0"/>
          <w:snapToGrid w:val="0"/>
          <w:sz w:val="24"/>
        </w:rPr>
        <w:t>2.  D</w:t>
      </w:r>
      <w:r w:rsidRPr="00D14203" w:rsidR="00D95E4A">
        <w:rPr>
          <w:b/>
          <w:bCs w:val="0"/>
          <w:snapToGrid w:val="0"/>
          <w:sz w:val="24"/>
        </w:rPr>
        <w:t>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Pr="00D14203" w:rsidR="00D14203" w:rsidP="00D14203" w:rsidRDefault="00D14203" w14:paraId="277D0B3F" w14:textId="77777777">
      <w:pPr>
        <w:pStyle w:val="DefaultText"/>
        <w:ind w:left="360"/>
        <w:rPr>
          <w:rStyle w:val="InitialStyle"/>
          <w:bCs/>
        </w:rPr>
      </w:pPr>
    </w:p>
    <w:p w:rsidRPr="00D14203" w:rsidR="00A46DB4" w:rsidP="00D14203" w:rsidRDefault="00A46DB4" w14:paraId="576F722D" w14:textId="4EA83EC6">
      <w:pPr>
        <w:pStyle w:val="DefaultText"/>
        <w:ind w:left="360"/>
        <w:rPr>
          <w:rStyle w:val="InitialStyle"/>
          <w:b/>
        </w:rPr>
      </w:pPr>
      <w:r w:rsidRPr="00D14203">
        <w:rPr>
          <w:rStyle w:val="InitialStyle"/>
          <w:b/>
        </w:rPr>
        <w:t>Maximizing Response Rates:</w:t>
      </w:r>
    </w:p>
    <w:p w:rsidRPr="00D14203" w:rsidR="00A46DB4" w:rsidP="00D14203" w:rsidRDefault="00A46DB4" w14:paraId="697C0781" w14:textId="77777777">
      <w:pPr>
        <w:pStyle w:val="DefaultText"/>
        <w:ind w:left="360"/>
        <w:rPr>
          <w:rStyle w:val="InitialStyle"/>
          <w:bCs/>
        </w:rPr>
      </w:pPr>
    </w:p>
    <w:p w:rsidRPr="00D14203" w:rsidR="00A46DB4" w:rsidP="00D14203" w:rsidRDefault="00A46DB4" w14:paraId="5638D3ED" w14:textId="77777777">
      <w:pPr>
        <w:pStyle w:val="DefaultText"/>
        <w:numPr>
          <w:ilvl w:val="0"/>
          <w:numId w:val="5"/>
        </w:numPr>
        <w:tabs>
          <w:tab w:val="clear" w:pos="720"/>
        </w:tabs>
        <w:ind w:left="630" w:hanging="270"/>
        <w:rPr>
          <w:rStyle w:val="InitialStyle"/>
        </w:rPr>
      </w:pPr>
      <w:r w:rsidRPr="00D14203">
        <w:rPr>
          <w:rStyle w:val="InitialStyle"/>
        </w:rPr>
        <w:t xml:space="preserve">Collection of data will be minimized to that which is </w:t>
      </w:r>
      <w:proofErr w:type="gramStart"/>
      <w:r w:rsidRPr="00D14203">
        <w:rPr>
          <w:rStyle w:val="InitialStyle"/>
        </w:rPr>
        <w:t>absolutely necessary</w:t>
      </w:r>
      <w:proofErr w:type="gramEnd"/>
      <w:r w:rsidRPr="00D14203">
        <w:rPr>
          <w:rStyle w:val="InitialStyle"/>
        </w:rPr>
        <w:t>.</w:t>
      </w:r>
    </w:p>
    <w:p w:rsidRPr="00D14203" w:rsidR="00A46DB4" w:rsidP="00D14203" w:rsidRDefault="00A46DB4" w14:paraId="5D2712CC" w14:textId="77777777">
      <w:pPr>
        <w:pStyle w:val="DefaultText"/>
        <w:ind w:left="630" w:hanging="270"/>
        <w:rPr>
          <w:rStyle w:val="InitialStyle"/>
        </w:rPr>
      </w:pPr>
    </w:p>
    <w:p w:rsidRPr="00D14203" w:rsidR="00A46DB4" w:rsidP="00D14203" w:rsidRDefault="00A46DB4" w14:paraId="3F0904EF" w14:textId="77777777">
      <w:pPr>
        <w:pStyle w:val="DefaultText"/>
        <w:numPr>
          <w:ilvl w:val="0"/>
          <w:numId w:val="8"/>
        </w:numPr>
        <w:ind w:left="630" w:hanging="270"/>
        <w:rPr>
          <w:rStyle w:val="InitialStyle"/>
        </w:rPr>
      </w:pPr>
      <w:r w:rsidRPr="00D14203">
        <w:rPr>
          <w:rStyle w:val="InitialStyle"/>
        </w:rPr>
        <w:t xml:space="preserve">Respondents are offered the option of acquiring and submitting forms electronically via the </w:t>
      </w:r>
      <w:r w:rsidRPr="00D14203" w:rsidR="00D95E4A">
        <w:rPr>
          <w:rStyle w:val="InitialStyle"/>
        </w:rPr>
        <w:t>NAHRS submission portal</w:t>
      </w:r>
      <w:r w:rsidRPr="00D14203">
        <w:rPr>
          <w:rStyle w:val="InitialStyle"/>
        </w:rPr>
        <w:t>.</w:t>
      </w:r>
    </w:p>
    <w:p w:rsidRPr="00D14203" w:rsidR="00A46DB4" w:rsidP="00D14203" w:rsidRDefault="00A46DB4" w14:paraId="580F2315" w14:textId="77777777">
      <w:pPr>
        <w:pStyle w:val="DefaultText"/>
        <w:ind w:left="630" w:hanging="270"/>
        <w:rPr>
          <w:rStyle w:val="InitialStyle"/>
        </w:rPr>
      </w:pPr>
    </w:p>
    <w:p w:rsidRPr="00D14203" w:rsidR="00A46DB4" w:rsidP="00D14203" w:rsidRDefault="00A46DB4" w14:paraId="57C1C9CC" w14:textId="77777777">
      <w:pPr>
        <w:pStyle w:val="DefaultText"/>
        <w:numPr>
          <w:ilvl w:val="0"/>
          <w:numId w:val="7"/>
        </w:numPr>
        <w:ind w:left="630" w:hanging="270"/>
      </w:pPr>
      <w:r w:rsidRPr="00D14203">
        <w:rPr>
          <w:color w:val="000000"/>
        </w:rPr>
        <w:t>States are reminded monthly of NAHRS reports if there is no response received by the 30</w:t>
      </w:r>
      <w:r w:rsidRPr="00D14203">
        <w:rPr>
          <w:color w:val="000000"/>
          <w:vertAlign w:val="superscript"/>
        </w:rPr>
        <w:t>th</w:t>
      </w:r>
      <w:r w:rsidRPr="00D14203">
        <w:rPr>
          <w:color w:val="000000"/>
        </w:rPr>
        <w:t xml:space="preserve"> of the month</w:t>
      </w:r>
      <w:r w:rsidRPr="00D14203" w:rsidR="00660E01">
        <w:rPr>
          <w:color w:val="000000"/>
        </w:rPr>
        <w:t xml:space="preserve"> (27</w:t>
      </w:r>
      <w:r w:rsidRPr="00D14203" w:rsidR="00660E01">
        <w:rPr>
          <w:color w:val="000000"/>
          <w:vertAlign w:val="superscript"/>
        </w:rPr>
        <w:t>th</w:t>
      </w:r>
      <w:r w:rsidRPr="00D14203" w:rsidR="00660E01">
        <w:rPr>
          <w:color w:val="000000"/>
        </w:rPr>
        <w:t xml:space="preserve"> in February)</w:t>
      </w:r>
      <w:r w:rsidRPr="00D14203">
        <w:rPr>
          <w:color w:val="000000"/>
        </w:rPr>
        <w:t>.</w:t>
      </w:r>
    </w:p>
    <w:p w:rsidRPr="00D14203" w:rsidR="00A46DB4" w:rsidP="00D14203" w:rsidRDefault="00A46DB4" w14:paraId="406789E6" w14:textId="77777777">
      <w:pPr>
        <w:pStyle w:val="DefaultText"/>
        <w:ind w:left="630" w:hanging="270"/>
      </w:pPr>
    </w:p>
    <w:p w:rsidRPr="00D14203" w:rsidR="00A46DB4" w:rsidP="00D14203" w:rsidRDefault="00A46DB4" w14:paraId="5F2220E2" w14:textId="77777777">
      <w:pPr>
        <w:pStyle w:val="DefaultText"/>
        <w:numPr>
          <w:ilvl w:val="0"/>
          <w:numId w:val="6"/>
        </w:numPr>
        <w:ind w:left="630" w:hanging="270"/>
      </w:pPr>
      <w:r w:rsidRPr="00D14203">
        <w:rPr>
          <w:color w:val="000000"/>
        </w:rPr>
        <w:t>There are several benefits to participating States which include:</w:t>
      </w:r>
    </w:p>
    <w:p w:rsidRPr="00D14203" w:rsidR="00A46DB4" w:rsidP="00D14203" w:rsidRDefault="00A46DB4" w14:paraId="3B546042" w14:textId="77777777">
      <w:pPr>
        <w:pStyle w:val="DefaultText"/>
        <w:ind w:left="360"/>
      </w:pPr>
    </w:p>
    <w:p w:rsidRPr="00D14203" w:rsidR="00A46DB4" w:rsidP="00D14203" w:rsidRDefault="00A46DB4" w14:paraId="2EFD9BDE" w14:textId="77777777">
      <w:pPr>
        <w:pStyle w:val="DefaultText"/>
        <w:ind w:left="990" w:hanging="270"/>
      </w:pPr>
      <w:r w:rsidRPr="00D14203">
        <w:rPr>
          <w:color w:val="000000"/>
        </w:rPr>
        <w:t>▪</w:t>
      </w:r>
      <w:r w:rsidRPr="00D14203">
        <w:rPr>
          <w:color w:val="000000"/>
        </w:rPr>
        <w:tab/>
        <w:t>Improved and expanded animal disease reporting infrastructure</w:t>
      </w:r>
      <w:r w:rsidRPr="00D14203" w:rsidR="00EA46AA">
        <w:rPr>
          <w:color w:val="000000"/>
        </w:rPr>
        <w:t xml:space="preserve"> that supports disease control in the States and in the Nation</w:t>
      </w:r>
      <w:r w:rsidRPr="00D14203">
        <w:rPr>
          <w:color w:val="000000"/>
        </w:rPr>
        <w:t>;</w:t>
      </w:r>
    </w:p>
    <w:p w:rsidRPr="00D14203" w:rsidR="00A46DB4" w:rsidP="00D14203" w:rsidRDefault="00A46DB4" w14:paraId="52516FF6" w14:textId="77777777">
      <w:pPr>
        <w:pStyle w:val="DefaultText"/>
        <w:ind w:left="990" w:hanging="270"/>
      </w:pPr>
    </w:p>
    <w:p w:rsidRPr="00D14203" w:rsidR="00A46DB4" w:rsidP="00D14203" w:rsidRDefault="00A46DB4" w14:paraId="194101D1" w14:textId="77777777">
      <w:pPr>
        <w:pStyle w:val="DefaultText"/>
        <w:ind w:left="990" w:hanging="270"/>
        <w:rPr>
          <w:rStyle w:val="InitialStyle"/>
          <w:color w:val="000000"/>
        </w:rPr>
      </w:pPr>
      <w:r w:rsidRPr="00D14203">
        <w:rPr>
          <w:color w:val="000000"/>
        </w:rPr>
        <w:t>▪</w:t>
      </w:r>
      <w:r w:rsidRPr="00D14203">
        <w:rPr>
          <w:color w:val="000000"/>
        </w:rPr>
        <w:tab/>
        <w:t>Demonstrated State-Federal disease surveillance and reporting relationship which in the long run helps to protect international trade benefiting agriculture in the States</w:t>
      </w:r>
      <w:r w:rsidRPr="00D14203" w:rsidR="00EA46AA">
        <w:rPr>
          <w:color w:val="000000"/>
        </w:rPr>
        <w:t>.</w:t>
      </w:r>
    </w:p>
    <w:p w:rsidRPr="00D14203" w:rsidR="00A46DB4" w:rsidP="00D14203" w:rsidRDefault="00A46DB4" w14:paraId="6DEF7368" w14:textId="72262757">
      <w:pPr>
        <w:pStyle w:val="DefaultText"/>
        <w:rPr>
          <w:rStyle w:val="InitialStyle"/>
          <w:bCs/>
        </w:rPr>
      </w:pPr>
    </w:p>
    <w:p w:rsidRPr="00D14203" w:rsidR="00A46DB4" w:rsidP="00D14203" w:rsidRDefault="00A46DB4" w14:paraId="162B5DBC" w14:textId="77777777">
      <w:pPr>
        <w:pStyle w:val="DefaultText"/>
        <w:ind w:left="360"/>
        <w:rPr>
          <w:rStyle w:val="InitialStyle"/>
          <w:b/>
        </w:rPr>
      </w:pPr>
      <w:r w:rsidRPr="00D14203">
        <w:rPr>
          <w:rStyle w:val="InitialStyle"/>
          <w:b/>
        </w:rPr>
        <w:t>Dealing with Non-Response:</w:t>
      </w:r>
    </w:p>
    <w:p w:rsidRPr="00D14203" w:rsidR="00A46DB4" w:rsidP="00D14203" w:rsidRDefault="00A46DB4" w14:paraId="18B7C001" w14:textId="77777777">
      <w:pPr>
        <w:pStyle w:val="DefaultText"/>
        <w:rPr>
          <w:rStyle w:val="InitialStyle"/>
          <w:bCs/>
        </w:rPr>
      </w:pPr>
    </w:p>
    <w:p w:rsidRPr="00D14203" w:rsidR="00A46DB4" w:rsidP="00D14203" w:rsidRDefault="00A46DB4" w14:paraId="5C4D9D82" w14:textId="77777777">
      <w:pPr>
        <w:pStyle w:val="DefaultText"/>
        <w:numPr>
          <w:ilvl w:val="0"/>
          <w:numId w:val="9"/>
        </w:numPr>
        <w:tabs>
          <w:tab w:val="clear" w:pos="1080"/>
        </w:tabs>
        <w:ind w:left="630" w:hanging="270"/>
        <w:rPr>
          <w:rStyle w:val="InitialStyle"/>
        </w:rPr>
      </w:pPr>
      <w:r w:rsidRPr="00D14203">
        <w:rPr>
          <w:rStyle w:val="InitialStyle"/>
        </w:rPr>
        <w:t>State reporting status is reviewed monthly by the NAHRS coordinator using the NAHRS Online Reporting Application.</w:t>
      </w:r>
    </w:p>
    <w:p w:rsidRPr="00D14203" w:rsidR="00A46DB4" w:rsidP="00D14203" w:rsidRDefault="00A46DB4" w14:paraId="2F395654" w14:textId="77777777">
      <w:pPr>
        <w:pStyle w:val="DefaultText"/>
        <w:numPr>
          <w:ilvl w:val="0"/>
          <w:numId w:val="9"/>
        </w:numPr>
        <w:tabs>
          <w:tab w:val="clear" w:pos="1080"/>
        </w:tabs>
        <w:ind w:left="630" w:hanging="270"/>
        <w:rPr>
          <w:rStyle w:val="InitialStyle"/>
        </w:rPr>
      </w:pPr>
      <w:bookmarkStart w:name="_GoBack" w:id="0"/>
      <w:bookmarkEnd w:id="0"/>
      <w:r w:rsidRPr="00D14203">
        <w:rPr>
          <w:rStyle w:val="InitialStyle"/>
        </w:rPr>
        <w:lastRenderedPageBreak/>
        <w:t>States that have not participated are sent a reminder email from the NAHRS coordinator.</w:t>
      </w:r>
    </w:p>
    <w:p w:rsidRPr="00D14203" w:rsidR="00A46DB4" w:rsidP="00D14203" w:rsidRDefault="00A46DB4" w14:paraId="45B18EBC" w14:textId="77777777">
      <w:pPr>
        <w:pStyle w:val="DefaultText"/>
        <w:ind w:left="630" w:hanging="270"/>
        <w:rPr>
          <w:rStyle w:val="InitialStyle"/>
        </w:rPr>
      </w:pPr>
    </w:p>
    <w:p w:rsidRPr="00D14203" w:rsidR="00A46DB4" w:rsidP="00D14203" w:rsidRDefault="00A46DB4" w14:paraId="47BDA14E" w14:textId="77777777">
      <w:pPr>
        <w:pStyle w:val="DefaultText"/>
        <w:numPr>
          <w:ilvl w:val="0"/>
          <w:numId w:val="9"/>
        </w:numPr>
        <w:tabs>
          <w:tab w:val="clear" w:pos="1080"/>
        </w:tabs>
        <w:ind w:left="630" w:hanging="270"/>
        <w:rPr>
          <w:rStyle w:val="InitialStyle"/>
        </w:rPr>
      </w:pPr>
      <w:r w:rsidRPr="00D14203">
        <w:rPr>
          <w:rStyle w:val="InitialStyle"/>
        </w:rPr>
        <w:t>At the end of the calendar year, each State’s contact person is sent a letter indicating the months that NAHRS reports were missed.</w:t>
      </w:r>
    </w:p>
    <w:p w:rsidRPr="00D14203" w:rsidR="00E81DF2" w:rsidP="00D14203" w:rsidRDefault="00E81DF2" w14:paraId="50E21376" w14:textId="77777777">
      <w:pPr>
        <w:pStyle w:val="ListParagraph"/>
        <w:ind w:left="630" w:hanging="270"/>
        <w:rPr>
          <w:rStyle w:val="InitialStyle"/>
          <w:rFonts w:ascii="Times New Roman" w:hAnsi="Times New Roman"/>
          <w:szCs w:val="24"/>
        </w:rPr>
      </w:pPr>
    </w:p>
    <w:p w:rsidRPr="00D14203" w:rsidR="00E81DF2" w:rsidP="00D14203" w:rsidRDefault="00E81DF2" w14:paraId="0C1185D0" w14:textId="77777777">
      <w:pPr>
        <w:pStyle w:val="DefaultText"/>
        <w:numPr>
          <w:ilvl w:val="0"/>
          <w:numId w:val="9"/>
        </w:numPr>
        <w:tabs>
          <w:tab w:val="clear" w:pos="1080"/>
        </w:tabs>
        <w:ind w:left="630" w:hanging="270"/>
        <w:rPr>
          <w:rStyle w:val="InitialStyle"/>
        </w:rPr>
      </w:pPr>
      <w:r w:rsidRPr="00D14203">
        <w:rPr>
          <w:rStyle w:val="InitialStyle"/>
        </w:rPr>
        <w:t xml:space="preserve">Private laboratories known to be testing will be sent additional memos requesting information on testing and participation </w:t>
      </w:r>
    </w:p>
    <w:p w:rsidRPr="00D14203" w:rsidR="00ED2720" w:rsidP="00D14203" w:rsidRDefault="00ED2720" w14:paraId="17473E47" w14:textId="77777777">
      <w:pPr>
        <w:pStyle w:val="DefaultText"/>
        <w:rPr>
          <w:rStyle w:val="InitialStyle"/>
        </w:rPr>
      </w:pPr>
    </w:p>
    <w:p w:rsidRPr="00D14203" w:rsidR="00A46DB4" w:rsidP="00D14203" w:rsidRDefault="00A46DB4" w14:paraId="232CE8BC" w14:textId="77777777">
      <w:pPr>
        <w:pStyle w:val="DefaultText"/>
        <w:rPr>
          <w:rStyle w:val="InitialStyle"/>
        </w:rPr>
      </w:pPr>
    </w:p>
    <w:p w:rsidRPr="00D14203" w:rsidR="00A46DB4" w:rsidP="00D14203" w:rsidRDefault="007A1ADF" w14:paraId="0CE93DF4" w14:textId="77E8BC29">
      <w:pPr>
        <w:pStyle w:val="BODY11Indent"/>
        <w:ind w:left="0"/>
        <w:rPr>
          <w:rStyle w:val="InitialStyle"/>
          <w:sz w:val="24"/>
        </w:rPr>
      </w:pPr>
      <w:r w:rsidRPr="00D14203">
        <w:rPr>
          <w:b/>
          <w:bCs w:val="0"/>
          <w:snapToGrid w:val="0"/>
          <w:sz w:val="24"/>
        </w:rPr>
        <w:t xml:space="preserve">3.  </w:t>
      </w:r>
      <w:r w:rsidRPr="00D14203" w:rsidR="0042233A">
        <w:rPr>
          <w:b/>
          <w:bCs w:val="0"/>
          <w:snapToGrid w:val="0"/>
          <w:sz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D14203" w:rsidP="00D14203" w:rsidRDefault="00D14203" w14:paraId="52684775" w14:textId="77777777">
      <w:pPr>
        <w:pStyle w:val="DefaultText"/>
        <w:rPr>
          <w:rStyle w:val="InitialStyle"/>
        </w:rPr>
      </w:pPr>
    </w:p>
    <w:p w:rsidRPr="00D14203" w:rsidR="0057440F" w:rsidP="00D14203" w:rsidRDefault="00A46DB4" w14:paraId="276664F9" w14:textId="188C1E04">
      <w:pPr>
        <w:pStyle w:val="DefaultText"/>
        <w:rPr>
          <w:rStyle w:val="InitialStyle"/>
          <w:b/>
        </w:rPr>
      </w:pPr>
      <w:r w:rsidRPr="00D14203">
        <w:rPr>
          <w:rStyle w:val="InitialStyle"/>
        </w:rPr>
        <w:t xml:space="preserve">The NAHRS methods were pre-tested on </w:t>
      </w:r>
      <w:r w:rsidRPr="00D14203" w:rsidR="00EA46AA">
        <w:rPr>
          <w:rStyle w:val="InitialStyle"/>
        </w:rPr>
        <w:t xml:space="preserve">fewer </w:t>
      </w:r>
      <w:r w:rsidRPr="00D14203">
        <w:rPr>
          <w:rStyle w:val="InitialStyle"/>
        </w:rPr>
        <w:t>than 10 respondents. Results of the pretests were used to refine the information collection in order to reduce respondent burden and improve the usefulness of the information.</w:t>
      </w:r>
    </w:p>
    <w:p w:rsidRPr="00D14203" w:rsidR="00ED2720" w:rsidP="00D14203" w:rsidRDefault="00ED2720" w14:paraId="1E3C6E90" w14:textId="77777777">
      <w:pPr>
        <w:pStyle w:val="DefaultText"/>
        <w:rPr>
          <w:rStyle w:val="InitialStyle"/>
          <w:bCs/>
        </w:rPr>
      </w:pPr>
    </w:p>
    <w:p w:rsidRPr="00D14203" w:rsidR="00EA46AA" w:rsidP="00D14203" w:rsidRDefault="00EA46AA" w14:paraId="0F6A5671" w14:textId="77777777">
      <w:pPr>
        <w:pStyle w:val="DefaultText"/>
        <w:rPr>
          <w:rStyle w:val="InitialStyle"/>
          <w:bCs/>
        </w:rPr>
      </w:pPr>
    </w:p>
    <w:p w:rsidRPr="00D14203" w:rsidR="0042233A" w:rsidP="00D14203" w:rsidRDefault="00B35F08" w14:paraId="7D82F581" w14:textId="5207A848">
      <w:pPr>
        <w:pStyle w:val="BODY11Indent"/>
        <w:ind w:left="0"/>
        <w:rPr>
          <w:bCs w:val="0"/>
          <w:snapToGrid w:val="0"/>
          <w:sz w:val="24"/>
        </w:rPr>
      </w:pPr>
      <w:r w:rsidRPr="00D14203">
        <w:rPr>
          <w:b/>
          <w:bCs w:val="0"/>
          <w:snapToGrid w:val="0"/>
          <w:sz w:val="24"/>
        </w:rPr>
        <w:t>4.  P</w:t>
      </w:r>
      <w:r w:rsidRPr="00D14203" w:rsidR="0042233A">
        <w:rPr>
          <w:b/>
          <w:bCs w:val="0"/>
          <w:snapToGrid w:val="0"/>
          <w:sz w:val="24"/>
        </w:rPr>
        <w:t>rovide the name and telephone number of individuals consulted on statistical aspects of the design and the name of the agency unit, contractor(s), grantee(s), or other person(s) who will actually collect and/or analyze the information for the agency.</w:t>
      </w:r>
    </w:p>
    <w:p w:rsidR="00D14203" w:rsidP="00D14203" w:rsidRDefault="00D14203" w14:paraId="242D95C9" w14:textId="77777777">
      <w:pPr>
        <w:pStyle w:val="DefaultText"/>
        <w:rPr>
          <w:rStyle w:val="InitialStyle"/>
        </w:rPr>
      </w:pPr>
    </w:p>
    <w:p w:rsidRPr="00D14203" w:rsidR="00B35F08" w:rsidP="00D14203" w:rsidRDefault="00A46DB4" w14:paraId="3409B754" w14:textId="058A42B4">
      <w:pPr>
        <w:pStyle w:val="DefaultText"/>
        <w:rPr>
          <w:rStyle w:val="InitialStyle"/>
        </w:rPr>
      </w:pPr>
      <w:r w:rsidRPr="00D14203">
        <w:rPr>
          <w:rStyle w:val="InitialStyle"/>
        </w:rPr>
        <w:t xml:space="preserve">The statistical aspects of the design were coordinated by </w:t>
      </w:r>
      <w:r w:rsidRPr="00D14203" w:rsidR="0026144D">
        <w:rPr>
          <w:rStyle w:val="InitialStyle"/>
        </w:rPr>
        <w:t>Matthew Branan (970-494-7349), Mathmatical Stati</w:t>
      </w:r>
      <w:r w:rsidRPr="00D14203" w:rsidR="00B35F08">
        <w:rPr>
          <w:rStyle w:val="InitialStyle"/>
        </w:rPr>
        <w:t>sti</w:t>
      </w:r>
      <w:r w:rsidRPr="00D14203" w:rsidR="0026144D">
        <w:rPr>
          <w:rStyle w:val="InitialStyle"/>
        </w:rPr>
        <w:t>cian, USDA</w:t>
      </w:r>
      <w:r w:rsidRPr="00D14203" w:rsidR="00B35F08">
        <w:rPr>
          <w:rStyle w:val="InitialStyle"/>
        </w:rPr>
        <w:t xml:space="preserve"> </w:t>
      </w:r>
      <w:r w:rsidRPr="00D14203" w:rsidR="0026144D">
        <w:rPr>
          <w:rStyle w:val="InitialStyle"/>
        </w:rPr>
        <w:t>APHIS</w:t>
      </w:r>
      <w:r w:rsidRPr="00D14203" w:rsidR="00B35F08">
        <w:rPr>
          <w:rStyle w:val="InitialStyle"/>
        </w:rPr>
        <w:t xml:space="preserve"> </w:t>
      </w:r>
      <w:r w:rsidRPr="00D14203" w:rsidR="0026144D">
        <w:rPr>
          <w:rStyle w:val="InitialStyle"/>
        </w:rPr>
        <w:t>VS</w:t>
      </w:r>
      <w:r w:rsidRPr="00D14203" w:rsidR="00B35F08">
        <w:rPr>
          <w:rStyle w:val="InitialStyle"/>
        </w:rPr>
        <w:t xml:space="preserve"> </w:t>
      </w:r>
      <w:r w:rsidRPr="00D14203" w:rsidR="00EA46AA">
        <w:rPr>
          <w:rStyle w:val="InitialStyle"/>
        </w:rPr>
        <w:t>National Animal Health Monitoring System,</w:t>
      </w:r>
      <w:r w:rsidRPr="00D14203" w:rsidR="0026144D">
        <w:rPr>
          <w:rStyle w:val="InitialStyle"/>
        </w:rPr>
        <w:t xml:space="preserve"> Fort Collins, CO.</w:t>
      </w:r>
    </w:p>
    <w:p w:rsidRPr="00D14203" w:rsidR="00B35F08" w:rsidP="00D14203" w:rsidRDefault="00B35F08" w14:paraId="4A88B5AC" w14:textId="77777777">
      <w:pPr>
        <w:pStyle w:val="DefaultText"/>
        <w:rPr>
          <w:rStyle w:val="InitialStyle"/>
        </w:rPr>
      </w:pPr>
    </w:p>
    <w:p w:rsidRPr="00D14203" w:rsidR="00B35F08" w:rsidP="00D14203" w:rsidRDefault="00A46DB4" w14:paraId="5F61E15A" w14:textId="6AC95192">
      <w:pPr>
        <w:pStyle w:val="DefaultText"/>
        <w:rPr>
          <w:rStyle w:val="InitialStyle"/>
        </w:rPr>
      </w:pPr>
      <w:r w:rsidRPr="00D14203">
        <w:rPr>
          <w:rStyle w:val="InitialStyle"/>
        </w:rPr>
        <w:t>Contact persons for data collection are</w:t>
      </w:r>
      <w:r w:rsidRPr="00D14203" w:rsidR="00B35F08">
        <w:rPr>
          <w:rStyle w:val="InitialStyle"/>
        </w:rPr>
        <w:t xml:space="preserve"> </w:t>
      </w:r>
      <w:r w:rsidRPr="00D14203">
        <w:rPr>
          <w:rStyle w:val="InitialStyle"/>
        </w:rPr>
        <w:t xml:space="preserve">Dr. </w:t>
      </w:r>
      <w:r w:rsidRPr="00D14203" w:rsidR="002B1A7D">
        <w:rPr>
          <w:rStyle w:val="InitialStyle"/>
        </w:rPr>
        <w:t>Laura Miles</w:t>
      </w:r>
      <w:r w:rsidRPr="00D14203" w:rsidR="00EA46AA">
        <w:rPr>
          <w:rStyle w:val="InitialStyle"/>
        </w:rPr>
        <w:t xml:space="preserve"> (970-494-</w:t>
      </w:r>
      <w:r w:rsidRPr="00D14203" w:rsidR="002B1A7D">
        <w:rPr>
          <w:rStyle w:val="InitialStyle"/>
        </w:rPr>
        <w:t>7246</w:t>
      </w:r>
      <w:r w:rsidRPr="00D14203" w:rsidR="00EA46AA">
        <w:rPr>
          <w:rStyle w:val="InitialStyle"/>
        </w:rPr>
        <w:t>)</w:t>
      </w:r>
      <w:r w:rsidRPr="00D14203">
        <w:rPr>
          <w:rStyle w:val="InitialStyle"/>
        </w:rPr>
        <w:t>, VMO</w:t>
      </w:r>
      <w:r w:rsidRPr="00D14203" w:rsidR="00B35F08">
        <w:rPr>
          <w:rStyle w:val="InitialStyle"/>
        </w:rPr>
        <w:t xml:space="preserve">- </w:t>
      </w:r>
      <w:r w:rsidRPr="00D14203">
        <w:rPr>
          <w:rStyle w:val="InitialStyle"/>
        </w:rPr>
        <w:t xml:space="preserve">Epidemiologist, </w:t>
      </w:r>
      <w:r w:rsidRPr="00D14203" w:rsidR="00EA46AA">
        <w:rPr>
          <w:rStyle w:val="InitialStyle"/>
        </w:rPr>
        <w:t>USDA</w:t>
      </w:r>
      <w:r w:rsidRPr="00D14203" w:rsidR="00B35F08">
        <w:rPr>
          <w:rStyle w:val="InitialStyle"/>
        </w:rPr>
        <w:t xml:space="preserve"> </w:t>
      </w:r>
      <w:r w:rsidRPr="00D14203" w:rsidR="00EA46AA">
        <w:rPr>
          <w:rStyle w:val="InitialStyle"/>
        </w:rPr>
        <w:t>APHIS</w:t>
      </w:r>
      <w:r w:rsidRPr="00D14203" w:rsidR="00B35F08">
        <w:rPr>
          <w:rStyle w:val="InitialStyle"/>
        </w:rPr>
        <w:t xml:space="preserve"> </w:t>
      </w:r>
      <w:r w:rsidRPr="00D14203" w:rsidR="00EA46AA">
        <w:rPr>
          <w:rStyle w:val="InitialStyle"/>
        </w:rPr>
        <w:t>VS</w:t>
      </w:r>
      <w:r w:rsidRPr="00D14203" w:rsidR="00B35F08">
        <w:rPr>
          <w:rStyle w:val="InitialStyle"/>
        </w:rPr>
        <w:t xml:space="preserve"> </w:t>
      </w:r>
      <w:r w:rsidRPr="00D14203" w:rsidR="00EA46AA">
        <w:rPr>
          <w:rStyle w:val="InitialStyle"/>
        </w:rPr>
        <w:t>CEAH</w:t>
      </w:r>
      <w:r w:rsidRPr="00D14203" w:rsidR="00B35F08">
        <w:rPr>
          <w:rStyle w:val="InitialStyle"/>
        </w:rPr>
        <w:t xml:space="preserve"> </w:t>
      </w:r>
      <w:r w:rsidRPr="00D14203" w:rsidR="00EA46AA">
        <w:rPr>
          <w:rStyle w:val="InitialStyle"/>
        </w:rPr>
        <w:t>Surveillance Design and Analysis</w:t>
      </w:r>
      <w:r w:rsidRPr="00D14203">
        <w:rPr>
          <w:rStyle w:val="InitialStyle"/>
        </w:rPr>
        <w:t>, Fort Collins, CO</w:t>
      </w:r>
      <w:r w:rsidRPr="00D14203" w:rsidR="00B35F08">
        <w:rPr>
          <w:rStyle w:val="InitialStyle"/>
        </w:rPr>
        <w:t xml:space="preserve">; and </w:t>
      </w:r>
      <w:r w:rsidRPr="00D14203" w:rsidR="00CE4730">
        <w:rPr>
          <w:rStyle w:val="InitialStyle"/>
        </w:rPr>
        <w:t>Dr. Christine Loiscono (515-231-2515), VMO-Epidemiologist, USDA</w:t>
      </w:r>
      <w:r w:rsidRPr="00D14203" w:rsidR="00B35F08">
        <w:rPr>
          <w:rStyle w:val="InitialStyle"/>
        </w:rPr>
        <w:t xml:space="preserve"> </w:t>
      </w:r>
      <w:r w:rsidRPr="00D14203" w:rsidR="00CE4730">
        <w:rPr>
          <w:rStyle w:val="InitialStyle"/>
        </w:rPr>
        <w:t>APHIS</w:t>
      </w:r>
      <w:r w:rsidRPr="00D14203" w:rsidR="00B35F08">
        <w:rPr>
          <w:rStyle w:val="InitialStyle"/>
        </w:rPr>
        <w:t xml:space="preserve"> </w:t>
      </w:r>
      <w:r w:rsidRPr="00D14203" w:rsidR="00CE4730">
        <w:rPr>
          <w:rStyle w:val="InitialStyle"/>
        </w:rPr>
        <w:t>VS</w:t>
      </w:r>
      <w:r w:rsidRPr="00D14203" w:rsidR="00B35F08">
        <w:rPr>
          <w:rStyle w:val="InitialStyle"/>
        </w:rPr>
        <w:t xml:space="preserve"> </w:t>
      </w:r>
      <w:r w:rsidRPr="00D14203" w:rsidR="00CE4730">
        <w:rPr>
          <w:rStyle w:val="InitialStyle"/>
        </w:rPr>
        <w:t>NVSL</w:t>
      </w:r>
      <w:r w:rsidRPr="00D14203" w:rsidR="00B35F08">
        <w:rPr>
          <w:rStyle w:val="InitialStyle"/>
        </w:rPr>
        <w:t xml:space="preserve">, </w:t>
      </w:r>
      <w:r w:rsidRPr="00D14203" w:rsidR="00CE4730">
        <w:rPr>
          <w:rStyle w:val="InitialStyle"/>
        </w:rPr>
        <w:t>National Animal Health Laboratory Network, Ames, IA</w:t>
      </w:r>
      <w:r w:rsidRPr="00D14203" w:rsidR="00B35F08">
        <w:rPr>
          <w:rStyle w:val="InitialStyle"/>
        </w:rPr>
        <w:t>.</w:t>
      </w:r>
    </w:p>
    <w:p w:rsidRPr="00D14203" w:rsidR="00B35F08" w:rsidP="00D14203" w:rsidRDefault="00B35F08" w14:paraId="59AA88FB" w14:textId="77777777">
      <w:pPr>
        <w:pStyle w:val="DefaultText"/>
        <w:rPr>
          <w:rStyle w:val="InitialStyle"/>
        </w:rPr>
      </w:pPr>
    </w:p>
    <w:p w:rsidRPr="00D14203" w:rsidR="00A46DB4" w:rsidP="00D14203" w:rsidRDefault="00A46DB4" w14:paraId="34F48EAC" w14:textId="6692A2F7">
      <w:pPr>
        <w:pStyle w:val="DefaultText"/>
        <w:rPr>
          <w:rStyle w:val="InitialStyle"/>
        </w:rPr>
      </w:pPr>
      <w:r w:rsidRPr="00D14203">
        <w:rPr>
          <w:rStyle w:val="InitialStyle"/>
        </w:rPr>
        <w:t xml:space="preserve">Analysis of the data will be accomplished by </w:t>
      </w:r>
      <w:r w:rsidRPr="00D14203" w:rsidR="00EA46AA">
        <w:rPr>
          <w:rStyle w:val="InitialStyle"/>
        </w:rPr>
        <w:t xml:space="preserve">CEAH </w:t>
      </w:r>
      <w:r w:rsidRPr="00D14203">
        <w:rPr>
          <w:rStyle w:val="InitialStyle"/>
        </w:rPr>
        <w:t>veterinarians, epidemiologists, agricultural economists</w:t>
      </w:r>
      <w:r w:rsidRPr="00D14203" w:rsidR="00EA46AA">
        <w:rPr>
          <w:rStyle w:val="InitialStyle"/>
        </w:rPr>
        <w:t>,</w:t>
      </w:r>
      <w:r w:rsidRPr="00D14203">
        <w:rPr>
          <w:rStyle w:val="InitialStyle"/>
        </w:rPr>
        <w:t xml:space="preserve"> and statisticians under the direction of Dr. </w:t>
      </w:r>
      <w:r w:rsidRPr="00D14203" w:rsidR="00EA46AA">
        <w:rPr>
          <w:rStyle w:val="InitialStyle"/>
        </w:rPr>
        <w:t>Bruce Wagner (970-494-7256)</w:t>
      </w:r>
      <w:r w:rsidRPr="00D14203" w:rsidR="0026144D">
        <w:rPr>
          <w:rStyle w:val="InitialStyle"/>
        </w:rPr>
        <w:t xml:space="preserve">, Director, </w:t>
      </w:r>
      <w:r w:rsidRPr="00D14203" w:rsidR="00EA46AA">
        <w:rPr>
          <w:rStyle w:val="InitialStyle"/>
        </w:rPr>
        <w:t>Centers for Epidemiology and Animal Health</w:t>
      </w:r>
      <w:r w:rsidRPr="00D14203" w:rsidR="0026144D">
        <w:rPr>
          <w:rStyle w:val="InitialStyle"/>
        </w:rPr>
        <w:t>, USDA</w:t>
      </w:r>
      <w:r w:rsidRPr="00D14203" w:rsidR="00B35F08">
        <w:rPr>
          <w:rStyle w:val="InitialStyle"/>
        </w:rPr>
        <w:t xml:space="preserve"> A</w:t>
      </w:r>
      <w:r w:rsidRPr="00D14203" w:rsidR="0026144D">
        <w:rPr>
          <w:rStyle w:val="InitialStyle"/>
        </w:rPr>
        <w:t>PHIS</w:t>
      </w:r>
      <w:r w:rsidRPr="00D14203" w:rsidR="00B35F08">
        <w:rPr>
          <w:rStyle w:val="InitialStyle"/>
        </w:rPr>
        <w:t xml:space="preserve"> </w:t>
      </w:r>
      <w:r w:rsidRPr="00D14203" w:rsidR="0026144D">
        <w:rPr>
          <w:rStyle w:val="InitialStyle"/>
        </w:rPr>
        <w:t>VS, Fort Collins, CO</w:t>
      </w:r>
      <w:r w:rsidRPr="00D14203" w:rsidR="00EA46AA">
        <w:rPr>
          <w:rStyle w:val="InitialStyle"/>
        </w:rPr>
        <w:t>.</w:t>
      </w:r>
      <w:r w:rsidRPr="00D14203" w:rsidR="0026144D">
        <w:rPr>
          <w:rStyle w:val="InitialStyle"/>
        </w:rPr>
        <w:t xml:space="preserve"> </w:t>
      </w:r>
    </w:p>
    <w:sectPr w:rsidRPr="00D14203" w:rsidR="00A46DB4" w:rsidSect="00972660">
      <w:footerReference w:type="default" r:id="rId11"/>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D7731" w14:textId="77777777" w:rsidR="009671EA" w:rsidRDefault="009671EA">
      <w:r>
        <w:separator/>
      </w:r>
    </w:p>
  </w:endnote>
  <w:endnote w:type="continuationSeparator" w:id="0">
    <w:p w14:paraId="797496E7" w14:textId="77777777" w:rsidR="009671EA" w:rsidRDefault="0096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44AD7" w14:textId="32F7DCE5" w:rsidR="006F39F4" w:rsidRDefault="006F39F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B1A7D">
      <w:rPr>
        <w:rStyle w:val="PageNumber"/>
        <w:noProof/>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6630B" w14:textId="77777777" w:rsidR="009671EA" w:rsidRDefault="009671EA">
      <w:r>
        <w:separator/>
      </w:r>
    </w:p>
  </w:footnote>
  <w:footnote w:type="continuationSeparator" w:id="0">
    <w:p w14:paraId="4082BA5C" w14:textId="77777777" w:rsidR="009671EA" w:rsidRDefault="009671EA">
      <w:r>
        <w:continuationSeparator/>
      </w:r>
    </w:p>
  </w:footnote>
  <w:footnote w:id="1">
    <w:p w14:paraId="4312EF8F" w14:textId="77777777" w:rsidR="00A46DB4" w:rsidRDefault="00A46DB4" w:rsidP="00A46DB4">
      <w:pPr>
        <w:pStyle w:val="FootnoteText"/>
      </w:pPr>
      <w:r>
        <w:rPr>
          <w:rStyle w:val="FootnoteReference"/>
        </w:rPr>
        <w:footnoteRef/>
      </w:r>
      <w:r>
        <w:t xml:space="preserve"> The State veterinarian is responsible for reporting on the presence/absence of disease.  Depending on workloads, the State veterinarian may delegate this responsibility to the assistant State veterinarian, lab director, or other individual to complete and return the NAHRS report to the coordinator.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E0B"/>
    <w:multiLevelType w:val="singleLevel"/>
    <w:tmpl w:val="F75AD2B8"/>
    <w:lvl w:ilvl="0">
      <w:numFmt w:val="none"/>
      <w:lvlText w:val=""/>
      <w:legacy w:legacy="1" w:legacySpace="0" w:legacyIndent="360"/>
      <w:lvlJc w:val="left"/>
      <w:pPr>
        <w:ind w:left="360" w:hanging="360"/>
      </w:pPr>
      <w:rPr>
        <w:rFonts w:ascii="Wingdings" w:hAnsi="Wingdings" w:hint="default"/>
        <w:sz w:val="24"/>
      </w:rPr>
    </w:lvl>
  </w:abstractNum>
  <w:abstractNum w:abstractNumId="1" w15:restartNumberingAfterBreak="0">
    <w:nsid w:val="01DF70EB"/>
    <w:multiLevelType w:val="singleLevel"/>
    <w:tmpl w:val="F75AD2B8"/>
    <w:lvl w:ilvl="0">
      <w:numFmt w:val="none"/>
      <w:lvlText w:val=""/>
      <w:legacy w:legacy="1" w:legacySpace="0" w:legacyIndent="360"/>
      <w:lvlJc w:val="left"/>
      <w:pPr>
        <w:ind w:left="360" w:hanging="360"/>
      </w:pPr>
      <w:rPr>
        <w:rFonts w:ascii="Wingdings" w:hAnsi="Wingdings" w:hint="default"/>
        <w:sz w:val="24"/>
      </w:rPr>
    </w:lvl>
  </w:abstractNum>
  <w:abstractNum w:abstractNumId="2" w15:restartNumberingAfterBreak="0">
    <w:nsid w:val="03F57100"/>
    <w:multiLevelType w:val="hybridMultilevel"/>
    <w:tmpl w:val="A2D09772"/>
    <w:lvl w:ilvl="0" w:tplc="C6FAEC30">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CD363B"/>
    <w:multiLevelType w:val="hybridMultilevel"/>
    <w:tmpl w:val="49C8155C"/>
    <w:lvl w:ilvl="0" w:tplc="67B4C4A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741A4"/>
    <w:multiLevelType w:val="hybridMultilevel"/>
    <w:tmpl w:val="D0444554"/>
    <w:lvl w:ilvl="0" w:tplc="67B4C4AA">
      <w:start w:val="2"/>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1B4884"/>
    <w:multiLevelType w:val="singleLevel"/>
    <w:tmpl w:val="F75AD2B8"/>
    <w:lvl w:ilvl="0">
      <w:numFmt w:val="none"/>
      <w:lvlText w:val=""/>
      <w:legacy w:legacy="1" w:legacySpace="0" w:legacyIndent="360"/>
      <w:lvlJc w:val="left"/>
      <w:pPr>
        <w:ind w:left="360" w:hanging="360"/>
      </w:pPr>
      <w:rPr>
        <w:rFonts w:ascii="Wingdings" w:hAnsi="Wingdings" w:hint="default"/>
        <w:sz w:val="24"/>
      </w:rPr>
    </w:lvl>
  </w:abstractNum>
  <w:abstractNum w:abstractNumId="6" w15:restartNumberingAfterBreak="0">
    <w:nsid w:val="162C4C41"/>
    <w:multiLevelType w:val="hybridMultilevel"/>
    <w:tmpl w:val="C5E802AE"/>
    <w:lvl w:ilvl="0" w:tplc="AECE9D4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51CD2"/>
    <w:multiLevelType w:val="singleLevel"/>
    <w:tmpl w:val="F75AD2B8"/>
    <w:lvl w:ilvl="0">
      <w:numFmt w:val="none"/>
      <w:lvlText w:val=""/>
      <w:legacy w:legacy="1" w:legacySpace="0" w:legacyIndent="360"/>
      <w:lvlJc w:val="left"/>
      <w:pPr>
        <w:ind w:left="360" w:hanging="360"/>
      </w:pPr>
      <w:rPr>
        <w:rFonts w:ascii="Wingdings" w:hAnsi="Wingdings" w:hint="default"/>
        <w:sz w:val="24"/>
      </w:rPr>
    </w:lvl>
  </w:abstractNum>
  <w:abstractNum w:abstractNumId="8" w15:restartNumberingAfterBreak="0">
    <w:nsid w:val="1E1F41AD"/>
    <w:multiLevelType w:val="hybridMultilevel"/>
    <w:tmpl w:val="E6304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037AF"/>
    <w:multiLevelType w:val="hybridMultilevel"/>
    <w:tmpl w:val="854C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20526"/>
    <w:multiLevelType w:val="hybridMultilevel"/>
    <w:tmpl w:val="592C6752"/>
    <w:lvl w:ilvl="0" w:tplc="669287B2">
      <w:numFmt w:val="none"/>
      <w:lvlText w:val=""/>
      <w:lvlJc w:val="left"/>
      <w:pPr>
        <w:tabs>
          <w:tab w:val="num" w:pos="360"/>
        </w:tabs>
        <w:ind w:left="720" w:hanging="360"/>
      </w:pPr>
      <w:rPr>
        <w:rFonts w:ascii="Symbol" w:hAnsi="Symbol" w:hint="default"/>
        <w:color w:val="auto"/>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BF33A71"/>
    <w:multiLevelType w:val="hybridMultilevel"/>
    <w:tmpl w:val="C5E802AE"/>
    <w:lvl w:ilvl="0" w:tplc="AECE9D4A">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C20884"/>
    <w:multiLevelType w:val="hybridMultilevel"/>
    <w:tmpl w:val="C5E802AE"/>
    <w:lvl w:ilvl="0" w:tplc="AECE9D4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66BE8"/>
    <w:multiLevelType w:val="hybridMultilevel"/>
    <w:tmpl w:val="E2A46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025D5B"/>
    <w:multiLevelType w:val="hybridMultilevel"/>
    <w:tmpl w:val="C5E802AE"/>
    <w:lvl w:ilvl="0" w:tplc="AECE9D4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C41F1"/>
    <w:multiLevelType w:val="hybridMultilevel"/>
    <w:tmpl w:val="D71AA138"/>
    <w:lvl w:ilvl="0" w:tplc="98660C60">
      <w:start w:val="1"/>
      <w:numFmt w:val="bullet"/>
      <w:lvlText w:val=""/>
      <w:lvlJc w:val="left"/>
      <w:pPr>
        <w:tabs>
          <w:tab w:val="num" w:pos="1080"/>
        </w:tabs>
        <w:ind w:left="1080" w:hanging="360"/>
      </w:pPr>
      <w:rPr>
        <w:rFonts w:ascii="Symbol" w:hAnsi="Symbol" w:hint="default"/>
        <w:color w:val="auto"/>
      </w:rPr>
    </w:lvl>
    <w:lvl w:ilvl="1" w:tplc="662ADF62">
      <w:numFmt w:val="none"/>
      <w:lvlText w:val=""/>
      <w:lvlJc w:val="left"/>
      <w:pPr>
        <w:tabs>
          <w:tab w:val="num" w:pos="1440"/>
        </w:tabs>
        <w:ind w:left="1800" w:hanging="360"/>
      </w:pPr>
      <w:rPr>
        <w:rFonts w:ascii="Wingdings" w:hAnsi="Wingdings" w:hint="default"/>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C160A07"/>
    <w:multiLevelType w:val="hybridMultilevel"/>
    <w:tmpl w:val="DD5E073A"/>
    <w:lvl w:ilvl="0" w:tplc="03844FE8">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CA7CF3"/>
    <w:multiLevelType w:val="hybridMultilevel"/>
    <w:tmpl w:val="6DAA9AD8"/>
    <w:lvl w:ilvl="0" w:tplc="1DE2D5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673127"/>
    <w:multiLevelType w:val="hybridMultilevel"/>
    <w:tmpl w:val="CED0AC4C"/>
    <w:lvl w:ilvl="0" w:tplc="3642CC8E">
      <w:numFmt w:val="none"/>
      <w:lvlText w:val=""/>
      <w:lvlJc w:val="left"/>
      <w:pPr>
        <w:tabs>
          <w:tab w:val="num" w:pos="360"/>
        </w:tabs>
        <w:ind w:left="720" w:hanging="360"/>
      </w:pPr>
      <w:rPr>
        <w:rFonts w:ascii="Symbol" w:hAnsi="Symbol" w:hint="default"/>
        <w:color w:val="auto"/>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10D49FD"/>
    <w:multiLevelType w:val="hybridMultilevel"/>
    <w:tmpl w:val="4E403E66"/>
    <w:lvl w:ilvl="0" w:tplc="25C2F590">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7B4785"/>
    <w:multiLevelType w:val="hybridMultilevel"/>
    <w:tmpl w:val="1CE026E6"/>
    <w:lvl w:ilvl="0" w:tplc="2C10B8CC">
      <w:numFmt w:val="none"/>
      <w:lvlText w:val=""/>
      <w:lvlJc w:val="left"/>
      <w:pPr>
        <w:tabs>
          <w:tab w:val="num" w:pos="360"/>
        </w:tabs>
        <w:ind w:left="720" w:hanging="360"/>
      </w:pPr>
      <w:rPr>
        <w:rFonts w:ascii="Symbol" w:hAnsi="Symbol" w:hint="default"/>
        <w:color w:val="auto"/>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BB8262B"/>
    <w:multiLevelType w:val="hybridMultilevel"/>
    <w:tmpl w:val="19948A7C"/>
    <w:lvl w:ilvl="0" w:tplc="6B7834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0"/>
  </w:num>
  <w:num w:numId="5">
    <w:abstractNumId w:val="13"/>
  </w:num>
  <w:num w:numId="6">
    <w:abstractNumId w:val="18"/>
  </w:num>
  <w:num w:numId="7">
    <w:abstractNumId w:val="10"/>
  </w:num>
  <w:num w:numId="8">
    <w:abstractNumId w:val="20"/>
  </w:num>
  <w:num w:numId="9">
    <w:abstractNumId w:val="15"/>
  </w:num>
  <w:num w:numId="10">
    <w:abstractNumId w:val="11"/>
  </w:num>
  <w:num w:numId="11">
    <w:abstractNumId w:val="6"/>
  </w:num>
  <w:num w:numId="12">
    <w:abstractNumId w:val="2"/>
  </w:num>
  <w:num w:numId="13">
    <w:abstractNumId w:val="14"/>
  </w:num>
  <w:num w:numId="14">
    <w:abstractNumId w:val="12"/>
  </w:num>
  <w:num w:numId="15">
    <w:abstractNumId w:val="8"/>
  </w:num>
  <w:num w:numId="16">
    <w:abstractNumId w:val="9"/>
  </w:num>
  <w:num w:numId="17">
    <w:abstractNumId w:val="3"/>
  </w:num>
  <w:num w:numId="18">
    <w:abstractNumId w:val="21"/>
  </w:num>
  <w:num w:numId="19">
    <w:abstractNumId w:val="17"/>
  </w:num>
  <w:num w:numId="20">
    <w:abstractNumId w:val="19"/>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B4"/>
    <w:rsid w:val="000A16E0"/>
    <w:rsid w:val="000C3224"/>
    <w:rsid w:val="00150E9A"/>
    <w:rsid w:val="0016782E"/>
    <w:rsid w:val="00176CAC"/>
    <w:rsid w:val="00203FA0"/>
    <w:rsid w:val="0026144D"/>
    <w:rsid w:val="002B1A7D"/>
    <w:rsid w:val="00391567"/>
    <w:rsid w:val="003E46D8"/>
    <w:rsid w:val="0042233A"/>
    <w:rsid w:val="00461D2D"/>
    <w:rsid w:val="00485CDE"/>
    <w:rsid w:val="00510ADB"/>
    <w:rsid w:val="0057440F"/>
    <w:rsid w:val="005C4EE9"/>
    <w:rsid w:val="00607D07"/>
    <w:rsid w:val="00630595"/>
    <w:rsid w:val="00652C68"/>
    <w:rsid w:val="00660E01"/>
    <w:rsid w:val="00691BA6"/>
    <w:rsid w:val="006B60CE"/>
    <w:rsid w:val="006C7167"/>
    <w:rsid w:val="006F39F4"/>
    <w:rsid w:val="00745F4C"/>
    <w:rsid w:val="00753C20"/>
    <w:rsid w:val="007A1ADF"/>
    <w:rsid w:val="0081169D"/>
    <w:rsid w:val="00846E8F"/>
    <w:rsid w:val="00882C2A"/>
    <w:rsid w:val="00901836"/>
    <w:rsid w:val="00920932"/>
    <w:rsid w:val="009231CF"/>
    <w:rsid w:val="009671EA"/>
    <w:rsid w:val="00972660"/>
    <w:rsid w:val="00A34929"/>
    <w:rsid w:val="00A34B1C"/>
    <w:rsid w:val="00A46DB4"/>
    <w:rsid w:val="00B17E8C"/>
    <w:rsid w:val="00B35F08"/>
    <w:rsid w:val="00C12DB4"/>
    <w:rsid w:val="00C5613C"/>
    <w:rsid w:val="00CD5650"/>
    <w:rsid w:val="00CE4730"/>
    <w:rsid w:val="00D14203"/>
    <w:rsid w:val="00D215EB"/>
    <w:rsid w:val="00D34977"/>
    <w:rsid w:val="00D95E4A"/>
    <w:rsid w:val="00DB13A8"/>
    <w:rsid w:val="00DC2E23"/>
    <w:rsid w:val="00E02526"/>
    <w:rsid w:val="00E0299D"/>
    <w:rsid w:val="00E81DF2"/>
    <w:rsid w:val="00E9303E"/>
    <w:rsid w:val="00EA46AA"/>
    <w:rsid w:val="00ED2720"/>
    <w:rsid w:val="00EE521F"/>
    <w:rsid w:val="00F877EA"/>
    <w:rsid w:val="00F97118"/>
    <w:rsid w:val="00FB1DB3"/>
    <w:rsid w:val="00FD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EC0C9"/>
  <w15:chartTrackingRefBased/>
  <w15:docId w15:val="{D87FBDF0-BF5B-4367-A629-74BF07FB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DB4"/>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46DB4"/>
    <w:rPr>
      <w:sz w:val="24"/>
      <w:szCs w:val="24"/>
    </w:rPr>
  </w:style>
  <w:style w:type="paragraph" w:customStyle="1" w:styleId="a">
    <w:name w:val="&quot;"/>
    <w:basedOn w:val="Normal"/>
    <w:rsid w:val="00A46DB4"/>
    <w:pPr>
      <w:ind w:left="720" w:hanging="720"/>
    </w:pPr>
    <w:rPr>
      <w:sz w:val="24"/>
      <w:szCs w:val="24"/>
    </w:rPr>
  </w:style>
  <w:style w:type="character" w:customStyle="1" w:styleId="InitialStyle">
    <w:name w:val="InitialStyle"/>
    <w:rsid w:val="00A46DB4"/>
  </w:style>
  <w:style w:type="paragraph" w:styleId="FootnoteText">
    <w:name w:val="footnote text"/>
    <w:basedOn w:val="Normal"/>
    <w:semiHidden/>
    <w:rsid w:val="00A46DB4"/>
    <w:pPr>
      <w:autoSpaceDE/>
      <w:autoSpaceDN/>
      <w:adjustRightInd/>
    </w:pPr>
  </w:style>
  <w:style w:type="character" w:styleId="FootnoteReference">
    <w:name w:val="footnote reference"/>
    <w:semiHidden/>
    <w:rsid w:val="00A46DB4"/>
    <w:rPr>
      <w:vertAlign w:val="superscript"/>
    </w:rPr>
  </w:style>
  <w:style w:type="paragraph" w:styleId="Footer">
    <w:name w:val="footer"/>
    <w:basedOn w:val="Normal"/>
    <w:rsid w:val="00A46DB4"/>
    <w:pPr>
      <w:tabs>
        <w:tab w:val="center" w:pos="4320"/>
        <w:tab w:val="right" w:pos="8640"/>
      </w:tabs>
    </w:pPr>
  </w:style>
  <w:style w:type="character" w:styleId="PageNumber">
    <w:name w:val="page number"/>
    <w:basedOn w:val="DefaultParagraphFont"/>
    <w:rsid w:val="00A46DB4"/>
  </w:style>
  <w:style w:type="paragraph" w:styleId="BalloonText">
    <w:name w:val="Balloon Text"/>
    <w:basedOn w:val="Normal"/>
    <w:link w:val="BalloonTextChar"/>
    <w:rsid w:val="00F877EA"/>
    <w:rPr>
      <w:rFonts w:ascii="Tahoma" w:hAnsi="Tahoma"/>
      <w:sz w:val="16"/>
      <w:szCs w:val="16"/>
      <w:lang w:val="x-none" w:eastAsia="x-none"/>
    </w:rPr>
  </w:style>
  <w:style w:type="character" w:customStyle="1" w:styleId="BalloonTextChar">
    <w:name w:val="Balloon Text Char"/>
    <w:link w:val="BalloonText"/>
    <w:rsid w:val="00F877EA"/>
    <w:rPr>
      <w:rFonts w:ascii="Tahoma" w:hAnsi="Tahoma" w:cs="Tahoma"/>
      <w:sz w:val="16"/>
      <w:szCs w:val="16"/>
    </w:rPr>
  </w:style>
  <w:style w:type="character" w:styleId="CommentReference">
    <w:name w:val="annotation reference"/>
    <w:rsid w:val="00901836"/>
    <w:rPr>
      <w:sz w:val="16"/>
      <w:szCs w:val="16"/>
    </w:rPr>
  </w:style>
  <w:style w:type="paragraph" w:styleId="CommentText">
    <w:name w:val="annotation text"/>
    <w:basedOn w:val="Normal"/>
    <w:link w:val="CommentTextChar"/>
    <w:rsid w:val="00901836"/>
  </w:style>
  <w:style w:type="character" w:customStyle="1" w:styleId="CommentTextChar">
    <w:name w:val="Comment Text Char"/>
    <w:basedOn w:val="DefaultParagraphFont"/>
    <w:link w:val="CommentText"/>
    <w:rsid w:val="00901836"/>
  </w:style>
  <w:style w:type="paragraph" w:styleId="CommentSubject">
    <w:name w:val="annotation subject"/>
    <w:basedOn w:val="CommentText"/>
    <w:next w:val="CommentText"/>
    <w:link w:val="CommentSubjectChar"/>
    <w:rsid w:val="00901836"/>
    <w:rPr>
      <w:b/>
      <w:bCs/>
    </w:rPr>
  </w:style>
  <w:style w:type="character" w:customStyle="1" w:styleId="CommentSubjectChar">
    <w:name w:val="Comment Subject Char"/>
    <w:link w:val="CommentSubject"/>
    <w:rsid w:val="00901836"/>
    <w:rPr>
      <w:b/>
      <w:bCs/>
    </w:rPr>
  </w:style>
  <w:style w:type="paragraph" w:styleId="ListParagraph">
    <w:name w:val="List Paragraph"/>
    <w:basedOn w:val="Normal"/>
    <w:uiPriority w:val="34"/>
    <w:qFormat/>
    <w:rsid w:val="00901836"/>
    <w:pPr>
      <w:widowControl w:val="0"/>
      <w:autoSpaceDE/>
      <w:autoSpaceDN/>
      <w:adjustRightInd/>
      <w:ind w:left="720"/>
      <w:contextualSpacing/>
    </w:pPr>
    <w:rPr>
      <w:rFonts w:ascii="Courier" w:hAnsi="Courier"/>
      <w:snapToGrid w:val="0"/>
      <w:sz w:val="24"/>
    </w:rPr>
  </w:style>
  <w:style w:type="paragraph" w:customStyle="1" w:styleId="BODY11Indent">
    <w:name w:val="BODY 11 Indent"/>
    <w:basedOn w:val="Normal"/>
    <w:rsid w:val="00D95E4A"/>
    <w:pPr>
      <w:autoSpaceDE/>
      <w:autoSpaceDN/>
      <w:adjustRightInd/>
      <w:ind w:left="720"/>
    </w:pPr>
    <w:rPr>
      <w:bCs/>
      <w:sz w:val="22"/>
      <w:szCs w:val="24"/>
    </w:rPr>
  </w:style>
  <w:style w:type="paragraph" w:styleId="Header">
    <w:name w:val="header"/>
    <w:basedOn w:val="Normal"/>
    <w:link w:val="HeaderChar"/>
    <w:rsid w:val="007A1ADF"/>
    <w:pPr>
      <w:tabs>
        <w:tab w:val="center" w:pos="4680"/>
        <w:tab w:val="right" w:pos="9360"/>
      </w:tabs>
    </w:pPr>
  </w:style>
  <w:style w:type="character" w:customStyle="1" w:styleId="HeaderChar">
    <w:name w:val="Header Char"/>
    <w:basedOn w:val="DefaultParagraphFont"/>
    <w:link w:val="Header"/>
    <w:rsid w:val="007A1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C7B42362D0CD4A8A830FF411F55D87" ma:contentTypeVersion="0" ma:contentTypeDescription="Create a new document." ma:contentTypeScope="" ma:versionID="d9343c37ec5159ac7bd514987cf1902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E7D8C-3346-441F-A3F4-51A9945833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ECD849-470B-4223-B8EF-1133300266D3}">
  <ds:schemaRefs>
    <ds:schemaRef ds:uri="http://schemas.microsoft.com/sharepoint/v3/contenttype/forms"/>
  </ds:schemaRefs>
</ds:datastoreItem>
</file>

<file path=customXml/itemProps3.xml><?xml version="1.0" encoding="utf-8"?>
<ds:datastoreItem xmlns:ds="http://schemas.openxmlformats.org/officeDocument/2006/customXml" ds:itemID="{EB5EB77F-24D4-4B76-9D40-1E9DD7CE7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74CE182-A80F-486C-835D-718ACD53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Part B</vt:lpstr>
    </vt:vector>
  </TitlesOfParts>
  <Company>USDA APHIS</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dc:title>
  <dc:subject/>
  <dc:creator>cbsickles</dc:creator>
  <cp:keywords/>
  <dc:description/>
  <cp:lastModifiedBy>Moxey, Joseph  - APHIS</cp:lastModifiedBy>
  <cp:revision>2</cp:revision>
  <cp:lastPrinted>2012-07-11T16:54:00Z</cp:lastPrinted>
  <dcterms:created xsi:type="dcterms:W3CDTF">2020-10-16T17:01:00Z</dcterms:created>
  <dcterms:modified xsi:type="dcterms:W3CDTF">2020-10-16T17:01:00Z</dcterms:modified>
</cp:coreProperties>
</file>