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6242" w:rsidP="00406242" w:rsidRDefault="00406242" w14:paraId="162257D5" w14:textId="77777777">
      <w:pPr>
        <w:pStyle w:val="Heading1"/>
      </w:pPr>
      <w:bookmarkStart w:name="_GoBack" w:id="0"/>
      <w:bookmarkStart w:name="_Toc64273477" w:id="1"/>
      <w:bookmarkEnd w:id="0"/>
      <w:r>
        <w:t>Confidentiality and Participant Rights</w:t>
      </w:r>
      <w:bookmarkEnd w:id="1"/>
    </w:p>
    <w:p w:rsidRPr="004E2175" w:rsidR="00406242" w:rsidP="00406242" w:rsidRDefault="00406242" w14:paraId="3E904A7D" w14:textId="77777777">
      <w:pPr>
        <w:spacing w:after="120" w:line="245" w:lineRule="auto"/>
        <w:ind w:firstLine="0"/>
        <w:rPr>
          <w:rFonts w:ascii="Calibri" w:hAnsi="Calibri" w:eastAsia="Calibri"/>
          <w:b/>
          <w:sz w:val="22"/>
          <w:szCs w:val="22"/>
        </w:rPr>
      </w:pPr>
      <w:r w:rsidRPr="004E2175">
        <w:rPr>
          <w:rFonts w:ascii="Calibri" w:hAnsi="Calibri" w:eastAsia="Calibri"/>
          <w:b/>
          <w:sz w:val="22"/>
          <w:szCs w:val="22"/>
        </w:rPr>
        <w:t>Assurance of Confidentiality and Your Rights as a Research Participant:</w:t>
      </w:r>
    </w:p>
    <w:p w:rsidRPr="004E2175" w:rsidR="00406242" w:rsidP="00406242" w:rsidRDefault="00406242" w14:paraId="40867B85" w14:textId="77777777">
      <w:pPr>
        <w:spacing w:after="120" w:line="245" w:lineRule="auto"/>
        <w:ind w:firstLine="0"/>
        <w:rPr>
          <w:rFonts w:ascii="Calibri" w:hAnsi="Calibri" w:eastAsia="Calibri" w:cs="Calibri"/>
          <w:sz w:val="22"/>
          <w:szCs w:val="22"/>
        </w:rPr>
      </w:pPr>
      <w:r w:rsidRPr="004E2175">
        <w:rPr>
          <w:rFonts w:ascii="Calibri" w:hAnsi="Calibri" w:eastAsia="Calibri" w:cs="Calibri"/>
          <w:sz w:val="22"/>
          <w:szCs w:val="22"/>
        </w:rPr>
        <w:t>RAND will keep your personal information confidential. RAND will not, under any circumstances, release your name or email address to anyone.</w:t>
      </w:r>
    </w:p>
    <w:p w:rsidRPr="004E2175" w:rsidR="00406242" w:rsidP="00406242" w:rsidRDefault="00406242" w14:paraId="023D7C8E" w14:textId="77777777">
      <w:pPr>
        <w:spacing w:after="120" w:line="245" w:lineRule="auto"/>
        <w:ind w:firstLine="0"/>
        <w:rPr>
          <w:rFonts w:ascii="Calibri" w:hAnsi="Calibri" w:eastAsia="Calibri" w:cs="Calibri"/>
          <w:sz w:val="22"/>
          <w:szCs w:val="22"/>
        </w:rPr>
      </w:pPr>
      <w:r w:rsidRPr="004E2175">
        <w:rPr>
          <w:rFonts w:ascii="Calibri" w:hAnsi="Calibri" w:eastAsia="Calibri" w:cs="Calibri"/>
          <w:sz w:val="22"/>
          <w:szCs w:val="22"/>
        </w:rPr>
        <w:t xml:space="preserve">De-identified data (information has been removed or altered to prevent disclosure of your identity) may be shared with qualified researchers at RAND and outside of RAND for purposes of research and reporting. </w:t>
      </w:r>
    </w:p>
    <w:p w:rsidRPr="004E2175" w:rsidR="00406242" w:rsidP="00406242" w:rsidRDefault="00406242" w14:paraId="0BE001E5" w14:textId="77777777">
      <w:pPr>
        <w:spacing w:after="120" w:line="245" w:lineRule="auto"/>
        <w:ind w:firstLine="0"/>
        <w:rPr>
          <w:rFonts w:ascii="Calibri" w:hAnsi="Calibri" w:eastAsia="Calibri" w:cs="Calibri"/>
          <w:sz w:val="22"/>
          <w:szCs w:val="22"/>
        </w:rPr>
      </w:pPr>
      <w:r w:rsidRPr="004E2175">
        <w:rPr>
          <w:rFonts w:ascii="Calibri" w:hAnsi="Calibri" w:eastAsia="Calibri" w:cs="Calibri"/>
          <w:sz w:val="22"/>
          <w:szCs w:val="22"/>
        </w:rPr>
        <w:t>Your survey responses with your school’s federal identification (school ID) will be shared with our research partners and qualified researchers. Many researchers are interested in using ASLP data to understand the experiences of principals in different types of schools (such as urban and rural schools). To look at these patterns, responses must be linked to school ID. Although providing the school ID does not directly identify you, sharing your survey responses with your school’s ID number increases the risk that you could be personally identified in the data. Because of this risk, we take several steps to keep your personal information confidential. Users who receive school ID must complete a Data Use Agreement. This is a formal contract between the researcher and RAND that requires recipients to keep survey responses confidential and prohibits researchers from attempting to identify any principal. We also keep your personal information separate from your survey responses, restrict access to your personal information to only the RAND staff who need this information, and transfer data using secure methods.</w:t>
      </w:r>
    </w:p>
    <w:p w:rsidRPr="004E2175" w:rsidR="00406242" w:rsidP="00406242" w:rsidRDefault="00406242" w14:paraId="2BB56B69" w14:textId="77777777">
      <w:pPr>
        <w:spacing w:after="120" w:line="245" w:lineRule="auto"/>
        <w:ind w:firstLine="0"/>
        <w:rPr>
          <w:rFonts w:ascii="Calibri" w:hAnsi="Calibri" w:eastAsia="Calibri" w:cs="Calibri"/>
          <w:sz w:val="22"/>
          <w:szCs w:val="22"/>
        </w:rPr>
      </w:pPr>
      <w:r w:rsidRPr="004E2175">
        <w:rPr>
          <w:rFonts w:ascii="Calibri" w:hAnsi="Calibri" w:eastAsia="Calibri" w:cs="Calibri"/>
          <w:sz w:val="22"/>
          <w:szCs w:val="22"/>
        </w:rPr>
        <w:t xml:space="preserve">We take your privacy seriously. RAND will keep all your personal information confidential. </w:t>
      </w:r>
    </w:p>
    <w:p w:rsidRPr="004E2175" w:rsidR="00406242" w:rsidP="00406242" w:rsidRDefault="00406242" w14:paraId="69E674F9" w14:textId="77777777">
      <w:pPr>
        <w:spacing w:after="120" w:line="245" w:lineRule="auto"/>
        <w:ind w:firstLine="0"/>
        <w:rPr>
          <w:rFonts w:ascii="Calibri" w:hAnsi="Calibri" w:eastAsia="Calibri" w:cs="Calibri"/>
          <w:sz w:val="22"/>
          <w:szCs w:val="22"/>
        </w:rPr>
      </w:pPr>
      <w:r w:rsidRPr="004E2175">
        <w:rPr>
          <w:rFonts w:ascii="Calibri" w:hAnsi="Calibri" w:eastAsia="Calibri" w:cs="Calibri"/>
          <w:sz w:val="22"/>
          <w:szCs w:val="22"/>
        </w:rPr>
        <w:t xml:space="preserve">You will never be personally identifiable in any reports. Your answers will be combined with answers from other survey participants and reported as aggregated statistics, totals, and averages. </w:t>
      </w:r>
    </w:p>
    <w:p w:rsidRPr="004E2175" w:rsidR="00406242" w:rsidP="00406242" w:rsidRDefault="00406242" w14:paraId="49225D3E" w14:textId="77777777">
      <w:pPr>
        <w:spacing w:after="120" w:line="245" w:lineRule="auto"/>
        <w:ind w:firstLine="0"/>
        <w:rPr>
          <w:rFonts w:ascii="Calibri" w:hAnsi="Calibri" w:eastAsia="Calibri" w:cs="Calibri"/>
          <w:sz w:val="22"/>
          <w:szCs w:val="22"/>
        </w:rPr>
      </w:pPr>
      <w:r w:rsidRPr="004E2175">
        <w:rPr>
          <w:rFonts w:ascii="Calibri" w:hAnsi="Calibri" w:eastAsia="Calibri" w:cs="Calibri"/>
          <w:sz w:val="22"/>
          <w:szCs w:val="22"/>
        </w:rPr>
        <w:t>Your participation in the RAND American School Leader Panel is voluntary.</w:t>
      </w:r>
    </w:p>
    <w:p w:rsidRPr="004E2175" w:rsidR="00406242" w:rsidP="00406242" w:rsidRDefault="00406242" w14:paraId="46600185" w14:textId="77777777">
      <w:pPr>
        <w:spacing w:after="120" w:line="245" w:lineRule="auto"/>
        <w:ind w:firstLine="0"/>
        <w:rPr>
          <w:rFonts w:ascii="Calibri" w:hAnsi="Calibri" w:eastAsia="Calibri" w:cs="Calibri"/>
          <w:sz w:val="22"/>
          <w:szCs w:val="22"/>
        </w:rPr>
      </w:pPr>
      <w:r w:rsidRPr="004E2175">
        <w:rPr>
          <w:rFonts w:ascii="Calibri" w:hAnsi="Calibri" w:eastAsia="Calibri" w:cs="Calibri"/>
          <w:sz w:val="22"/>
          <w:szCs w:val="22"/>
        </w:rPr>
        <w:t xml:space="preserve">You may skip any question you do not want to answer. </w:t>
      </w:r>
    </w:p>
    <w:p w:rsidRPr="004E2175" w:rsidR="00406242" w:rsidP="00406242" w:rsidRDefault="00406242" w14:paraId="6C2717AA" w14:textId="77777777">
      <w:pPr>
        <w:spacing w:after="120" w:line="245" w:lineRule="auto"/>
        <w:ind w:firstLine="0"/>
        <w:rPr>
          <w:rFonts w:ascii="Calibri" w:hAnsi="Calibri" w:eastAsia="Calibri" w:cs="Calibri"/>
          <w:sz w:val="22"/>
          <w:szCs w:val="22"/>
        </w:rPr>
      </w:pPr>
      <w:r w:rsidRPr="004E2175">
        <w:rPr>
          <w:rFonts w:ascii="Calibri" w:hAnsi="Calibri" w:eastAsia="Calibri" w:cs="Calibri"/>
          <w:sz w:val="22"/>
          <w:szCs w:val="22"/>
        </w:rPr>
        <w:t>You do not have to participate in every survey you are invited to take. You may decide not to complete a survey and remain in the panel to complete future surveys; however, persistent survey non-participation may lead to removal from the panel.</w:t>
      </w:r>
    </w:p>
    <w:p w:rsidRPr="00406242" w:rsidR="00AB288D" w:rsidP="00406242" w:rsidRDefault="00406242" w14:paraId="5CAC8615" w14:textId="1E54CD1D">
      <w:pPr>
        <w:spacing w:after="120" w:line="245" w:lineRule="auto"/>
        <w:ind w:firstLine="0"/>
        <w:rPr>
          <w:rFonts w:ascii="Calibri" w:hAnsi="Calibri" w:eastAsia="Calibri"/>
          <w:sz w:val="22"/>
          <w:szCs w:val="22"/>
        </w:rPr>
      </w:pPr>
      <w:r w:rsidRPr="004E2175">
        <w:rPr>
          <w:rFonts w:ascii="Calibri" w:hAnsi="Calibri" w:eastAsia="Calibri"/>
          <w:sz w:val="22"/>
          <w:szCs w:val="22"/>
        </w:rPr>
        <w:t xml:space="preserve">The introduction to each survey will let you know what the survey is about, approximately how long it will take to complete, and the amount you will receive for completing the survey. </w:t>
      </w:r>
    </w:p>
    <w:sectPr w:rsidRPr="00406242" w:rsidR="00AB288D" w:rsidSect="00D63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242"/>
    <w:rsid w:val="00007EDA"/>
    <w:rsid w:val="00015117"/>
    <w:rsid w:val="000161AC"/>
    <w:rsid w:val="00017950"/>
    <w:rsid w:val="00022842"/>
    <w:rsid w:val="00031E75"/>
    <w:rsid w:val="000348A4"/>
    <w:rsid w:val="000359C6"/>
    <w:rsid w:val="00041485"/>
    <w:rsid w:val="00046C11"/>
    <w:rsid w:val="00047F1E"/>
    <w:rsid w:val="00051CB7"/>
    <w:rsid w:val="000544D2"/>
    <w:rsid w:val="0005586F"/>
    <w:rsid w:val="000559D3"/>
    <w:rsid w:val="00070D49"/>
    <w:rsid w:val="00080089"/>
    <w:rsid w:val="000843F3"/>
    <w:rsid w:val="00084830"/>
    <w:rsid w:val="00097046"/>
    <w:rsid w:val="000A37E2"/>
    <w:rsid w:val="000B12A6"/>
    <w:rsid w:val="000B2EDA"/>
    <w:rsid w:val="000C7666"/>
    <w:rsid w:val="000D0917"/>
    <w:rsid w:val="000D3233"/>
    <w:rsid w:val="000D4C04"/>
    <w:rsid w:val="000E1064"/>
    <w:rsid w:val="000E3115"/>
    <w:rsid w:val="000E7AB8"/>
    <w:rsid w:val="00103FA6"/>
    <w:rsid w:val="001101A3"/>
    <w:rsid w:val="00124888"/>
    <w:rsid w:val="00127692"/>
    <w:rsid w:val="00131B71"/>
    <w:rsid w:val="0013350C"/>
    <w:rsid w:val="00153EB5"/>
    <w:rsid w:val="00155F0B"/>
    <w:rsid w:val="00157156"/>
    <w:rsid w:val="001574D8"/>
    <w:rsid w:val="00162B2B"/>
    <w:rsid w:val="00167AEE"/>
    <w:rsid w:val="001707C2"/>
    <w:rsid w:val="001751E0"/>
    <w:rsid w:val="00177CEF"/>
    <w:rsid w:val="001815A9"/>
    <w:rsid w:val="001905D3"/>
    <w:rsid w:val="00191F27"/>
    <w:rsid w:val="0019213D"/>
    <w:rsid w:val="001A277A"/>
    <w:rsid w:val="001B32FB"/>
    <w:rsid w:val="001B673B"/>
    <w:rsid w:val="001D349F"/>
    <w:rsid w:val="001E1781"/>
    <w:rsid w:val="001E49EE"/>
    <w:rsid w:val="001E4C06"/>
    <w:rsid w:val="001E7FF0"/>
    <w:rsid w:val="001F2C9B"/>
    <w:rsid w:val="001F4531"/>
    <w:rsid w:val="002033FC"/>
    <w:rsid w:val="0020676F"/>
    <w:rsid w:val="00231DCF"/>
    <w:rsid w:val="00233464"/>
    <w:rsid w:val="00234589"/>
    <w:rsid w:val="00235233"/>
    <w:rsid w:val="00241AEE"/>
    <w:rsid w:val="00243110"/>
    <w:rsid w:val="00251078"/>
    <w:rsid w:val="00256579"/>
    <w:rsid w:val="00257A25"/>
    <w:rsid w:val="00263297"/>
    <w:rsid w:val="00267D53"/>
    <w:rsid w:val="00282C8F"/>
    <w:rsid w:val="00283258"/>
    <w:rsid w:val="002907A4"/>
    <w:rsid w:val="00292950"/>
    <w:rsid w:val="00297328"/>
    <w:rsid w:val="002A1BBB"/>
    <w:rsid w:val="002A5D49"/>
    <w:rsid w:val="002A6DD9"/>
    <w:rsid w:val="002B71F4"/>
    <w:rsid w:val="002D5E96"/>
    <w:rsid w:val="002E2F00"/>
    <w:rsid w:val="002E5A70"/>
    <w:rsid w:val="002E7C19"/>
    <w:rsid w:val="00301638"/>
    <w:rsid w:val="003019B8"/>
    <w:rsid w:val="00307E59"/>
    <w:rsid w:val="00312826"/>
    <w:rsid w:val="00325821"/>
    <w:rsid w:val="00327441"/>
    <w:rsid w:val="00327757"/>
    <w:rsid w:val="00327E57"/>
    <w:rsid w:val="0033119C"/>
    <w:rsid w:val="00333DBC"/>
    <w:rsid w:val="00345E8C"/>
    <w:rsid w:val="00362D44"/>
    <w:rsid w:val="00372D20"/>
    <w:rsid w:val="00385969"/>
    <w:rsid w:val="0038698A"/>
    <w:rsid w:val="00387CBC"/>
    <w:rsid w:val="00387E6B"/>
    <w:rsid w:val="003905B4"/>
    <w:rsid w:val="003A39D6"/>
    <w:rsid w:val="003A597A"/>
    <w:rsid w:val="003A6C41"/>
    <w:rsid w:val="003C08B0"/>
    <w:rsid w:val="003C38D4"/>
    <w:rsid w:val="003C46BB"/>
    <w:rsid w:val="003C6492"/>
    <w:rsid w:val="003D1FAB"/>
    <w:rsid w:val="003E07A3"/>
    <w:rsid w:val="003E4597"/>
    <w:rsid w:val="003E6A11"/>
    <w:rsid w:val="003E7C7D"/>
    <w:rsid w:val="00400EEA"/>
    <w:rsid w:val="00406242"/>
    <w:rsid w:val="00413B96"/>
    <w:rsid w:val="004172C0"/>
    <w:rsid w:val="0041734D"/>
    <w:rsid w:val="0042528F"/>
    <w:rsid w:val="00432248"/>
    <w:rsid w:val="0043566D"/>
    <w:rsid w:val="00442D3B"/>
    <w:rsid w:val="00445FEC"/>
    <w:rsid w:val="00455D2E"/>
    <w:rsid w:val="0047250D"/>
    <w:rsid w:val="00481ADE"/>
    <w:rsid w:val="00485C35"/>
    <w:rsid w:val="004905A6"/>
    <w:rsid w:val="004907B3"/>
    <w:rsid w:val="00493935"/>
    <w:rsid w:val="004939C9"/>
    <w:rsid w:val="00496E63"/>
    <w:rsid w:val="0049776F"/>
    <w:rsid w:val="004A23AE"/>
    <w:rsid w:val="004A362A"/>
    <w:rsid w:val="004B22D7"/>
    <w:rsid w:val="004B2855"/>
    <w:rsid w:val="004B5FFF"/>
    <w:rsid w:val="004B6823"/>
    <w:rsid w:val="004B6FDF"/>
    <w:rsid w:val="004C036A"/>
    <w:rsid w:val="004C0FC0"/>
    <w:rsid w:val="004D2ADE"/>
    <w:rsid w:val="004D48C5"/>
    <w:rsid w:val="004D54DE"/>
    <w:rsid w:val="004D762C"/>
    <w:rsid w:val="004D7E70"/>
    <w:rsid w:val="004E5866"/>
    <w:rsid w:val="00505218"/>
    <w:rsid w:val="00516D95"/>
    <w:rsid w:val="00517832"/>
    <w:rsid w:val="00522638"/>
    <w:rsid w:val="00526136"/>
    <w:rsid w:val="00526EEE"/>
    <w:rsid w:val="005330E5"/>
    <w:rsid w:val="005361BB"/>
    <w:rsid w:val="00536213"/>
    <w:rsid w:val="00542192"/>
    <w:rsid w:val="00542B39"/>
    <w:rsid w:val="0055127A"/>
    <w:rsid w:val="00555B69"/>
    <w:rsid w:val="00562FCB"/>
    <w:rsid w:val="00564A53"/>
    <w:rsid w:val="00565AF5"/>
    <w:rsid w:val="005660E9"/>
    <w:rsid w:val="0056798D"/>
    <w:rsid w:val="00570866"/>
    <w:rsid w:val="00576898"/>
    <w:rsid w:val="005823FB"/>
    <w:rsid w:val="00586A2B"/>
    <w:rsid w:val="00595450"/>
    <w:rsid w:val="005A2FE0"/>
    <w:rsid w:val="005B08DA"/>
    <w:rsid w:val="005B5022"/>
    <w:rsid w:val="005C03AD"/>
    <w:rsid w:val="005C0FB9"/>
    <w:rsid w:val="005C5FF8"/>
    <w:rsid w:val="005D11DA"/>
    <w:rsid w:val="005D4D1F"/>
    <w:rsid w:val="005D6E6B"/>
    <w:rsid w:val="005E01F7"/>
    <w:rsid w:val="005F33A5"/>
    <w:rsid w:val="005F63B4"/>
    <w:rsid w:val="005F7C76"/>
    <w:rsid w:val="00603244"/>
    <w:rsid w:val="0060605F"/>
    <w:rsid w:val="00607D39"/>
    <w:rsid w:val="0061275C"/>
    <w:rsid w:val="00617867"/>
    <w:rsid w:val="00620734"/>
    <w:rsid w:val="00642897"/>
    <w:rsid w:val="006572EC"/>
    <w:rsid w:val="00661F08"/>
    <w:rsid w:val="00677052"/>
    <w:rsid w:val="00682055"/>
    <w:rsid w:val="00682825"/>
    <w:rsid w:val="00686D6B"/>
    <w:rsid w:val="00696BE1"/>
    <w:rsid w:val="00697763"/>
    <w:rsid w:val="00697E87"/>
    <w:rsid w:val="006A3E1C"/>
    <w:rsid w:val="006A75F1"/>
    <w:rsid w:val="006B2970"/>
    <w:rsid w:val="006B442D"/>
    <w:rsid w:val="006B6CA4"/>
    <w:rsid w:val="006B75FE"/>
    <w:rsid w:val="006C785D"/>
    <w:rsid w:val="006D21C4"/>
    <w:rsid w:val="006D77B0"/>
    <w:rsid w:val="006E6998"/>
    <w:rsid w:val="00706F8B"/>
    <w:rsid w:val="00721BCD"/>
    <w:rsid w:val="00724DB4"/>
    <w:rsid w:val="007336AC"/>
    <w:rsid w:val="007362E6"/>
    <w:rsid w:val="00737872"/>
    <w:rsid w:val="00743856"/>
    <w:rsid w:val="007442BF"/>
    <w:rsid w:val="00751E9E"/>
    <w:rsid w:val="00755FD8"/>
    <w:rsid w:val="0076000B"/>
    <w:rsid w:val="00761F69"/>
    <w:rsid w:val="007745FE"/>
    <w:rsid w:val="00777095"/>
    <w:rsid w:val="007835BA"/>
    <w:rsid w:val="00786581"/>
    <w:rsid w:val="00790386"/>
    <w:rsid w:val="00790C26"/>
    <w:rsid w:val="00791E41"/>
    <w:rsid w:val="007A130A"/>
    <w:rsid w:val="007A2A36"/>
    <w:rsid w:val="007A4379"/>
    <w:rsid w:val="007A7D79"/>
    <w:rsid w:val="007B4A33"/>
    <w:rsid w:val="007B53F8"/>
    <w:rsid w:val="007C397F"/>
    <w:rsid w:val="007C662A"/>
    <w:rsid w:val="007D17C4"/>
    <w:rsid w:val="007D19D3"/>
    <w:rsid w:val="007D4D0E"/>
    <w:rsid w:val="007D4FDF"/>
    <w:rsid w:val="007D5446"/>
    <w:rsid w:val="007E404D"/>
    <w:rsid w:val="007F781F"/>
    <w:rsid w:val="008009F9"/>
    <w:rsid w:val="00802D9E"/>
    <w:rsid w:val="00803FA2"/>
    <w:rsid w:val="00804C33"/>
    <w:rsid w:val="0080570E"/>
    <w:rsid w:val="00811822"/>
    <w:rsid w:val="00812FCB"/>
    <w:rsid w:val="00815646"/>
    <w:rsid w:val="0081773F"/>
    <w:rsid w:val="008319D8"/>
    <w:rsid w:val="00834D8A"/>
    <w:rsid w:val="008412BF"/>
    <w:rsid w:val="008420DA"/>
    <w:rsid w:val="00845273"/>
    <w:rsid w:val="00850F7E"/>
    <w:rsid w:val="00856590"/>
    <w:rsid w:val="008606A7"/>
    <w:rsid w:val="008741DB"/>
    <w:rsid w:val="008760BA"/>
    <w:rsid w:val="0088194E"/>
    <w:rsid w:val="00891DAB"/>
    <w:rsid w:val="00894246"/>
    <w:rsid w:val="00896650"/>
    <w:rsid w:val="008A6204"/>
    <w:rsid w:val="008A71F0"/>
    <w:rsid w:val="008B1D2A"/>
    <w:rsid w:val="008C0199"/>
    <w:rsid w:val="008C3C9D"/>
    <w:rsid w:val="008C510A"/>
    <w:rsid w:val="008C53CA"/>
    <w:rsid w:val="008D03AF"/>
    <w:rsid w:val="008D79FC"/>
    <w:rsid w:val="008E3AA2"/>
    <w:rsid w:val="00900899"/>
    <w:rsid w:val="00911310"/>
    <w:rsid w:val="00911826"/>
    <w:rsid w:val="00913A0F"/>
    <w:rsid w:val="00916AE0"/>
    <w:rsid w:val="00916DAD"/>
    <w:rsid w:val="0092197C"/>
    <w:rsid w:val="009340FF"/>
    <w:rsid w:val="00935588"/>
    <w:rsid w:val="00940BE7"/>
    <w:rsid w:val="009416FB"/>
    <w:rsid w:val="00952D64"/>
    <w:rsid w:val="0095335B"/>
    <w:rsid w:val="00971DBE"/>
    <w:rsid w:val="00975820"/>
    <w:rsid w:val="0098329F"/>
    <w:rsid w:val="00984B5C"/>
    <w:rsid w:val="0099310D"/>
    <w:rsid w:val="00996D86"/>
    <w:rsid w:val="009A04E1"/>
    <w:rsid w:val="009A2B8C"/>
    <w:rsid w:val="009A4572"/>
    <w:rsid w:val="009A73C3"/>
    <w:rsid w:val="009B02F7"/>
    <w:rsid w:val="009B3D9D"/>
    <w:rsid w:val="009B6CE9"/>
    <w:rsid w:val="009D01DF"/>
    <w:rsid w:val="009D108C"/>
    <w:rsid w:val="009E2BF3"/>
    <w:rsid w:val="009E360D"/>
    <w:rsid w:val="009E7BF3"/>
    <w:rsid w:val="009F11D0"/>
    <w:rsid w:val="00A11BEC"/>
    <w:rsid w:val="00A21E85"/>
    <w:rsid w:val="00A24E49"/>
    <w:rsid w:val="00A2542B"/>
    <w:rsid w:val="00A259FB"/>
    <w:rsid w:val="00A27D88"/>
    <w:rsid w:val="00A3112D"/>
    <w:rsid w:val="00A312B0"/>
    <w:rsid w:val="00A35DD1"/>
    <w:rsid w:val="00A407A5"/>
    <w:rsid w:val="00A40DCE"/>
    <w:rsid w:val="00A45501"/>
    <w:rsid w:val="00A46063"/>
    <w:rsid w:val="00A56DCC"/>
    <w:rsid w:val="00A5795C"/>
    <w:rsid w:val="00A60F22"/>
    <w:rsid w:val="00A66461"/>
    <w:rsid w:val="00A72EFE"/>
    <w:rsid w:val="00A7768E"/>
    <w:rsid w:val="00A80478"/>
    <w:rsid w:val="00A8088C"/>
    <w:rsid w:val="00A81FCC"/>
    <w:rsid w:val="00A82280"/>
    <w:rsid w:val="00A826B7"/>
    <w:rsid w:val="00A83F4C"/>
    <w:rsid w:val="00A852FE"/>
    <w:rsid w:val="00A90E94"/>
    <w:rsid w:val="00A91936"/>
    <w:rsid w:val="00AA6BAF"/>
    <w:rsid w:val="00AB288D"/>
    <w:rsid w:val="00AB6895"/>
    <w:rsid w:val="00AC15B1"/>
    <w:rsid w:val="00AC77EE"/>
    <w:rsid w:val="00AE6976"/>
    <w:rsid w:val="00AE71D2"/>
    <w:rsid w:val="00B0298A"/>
    <w:rsid w:val="00B10DCB"/>
    <w:rsid w:val="00B22E50"/>
    <w:rsid w:val="00B51863"/>
    <w:rsid w:val="00B52317"/>
    <w:rsid w:val="00B56D0D"/>
    <w:rsid w:val="00B600E1"/>
    <w:rsid w:val="00B62400"/>
    <w:rsid w:val="00B6260A"/>
    <w:rsid w:val="00B64ACB"/>
    <w:rsid w:val="00B73E8B"/>
    <w:rsid w:val="00B76845"/>
    <w:rsid w:val="00B871FB"/>
    <w:rsid w:val="00B97E53"/>
    <w:rsid w:val="00BA00BC"/>
    <w:rsid w:val="00BA0977"/>
    <w:rsid w:val="00BB1EED"/>
    <w:rsid w:val="00BB5663"/>
    <w:rsid w:val="00BB6804"/>
    <w:rsid w:val="00BB7CE1"/>
    <w:rsid w:val="00BC7FB3"/>
    <w:rsid w:val="00BD4DA7"/>
    <w:rsid w:val="00BE5A43"/>
    <w:rsid w:val="00BF6D2B"/>
    <w:rsid w:val="00C07460"/>
    <w:rsid w:val="00C11732"/>
    <w:rsid w:val="00C11DE5"/>
    <w:rsid w:val="00C513C7"/>
    <w:rsid w:val="00C55400"/>
    <w:rsid w:val="00C66430"/>
    <w:rsid w:val="00C70C87"/>
    <w:rsid w:val="00C70F82"/>
    <w:rsid w:val="00C7152F"/>
    <w:rsid w:val="00C86967"/>
    <w:rsid w:val="00C97ABE"/>
    <w:rsid w:val="00CA1B34"/>
    <w:rsid w:val="00CA26F5"/>
    <w:rsid w:val="00CA369C"/>
    <w:rsid w:val="00CF6973"/>
    <w:rsid w:val="00D07C16"/>
    <w:rsid w:val="00D14E39"/>
    <w:rsid w:val="00D271B3"/>
    <w:rsid w:val="00D339F0"/>
    <w:rsid w:val="00D34D99"/>
    <w:rsid w:val="00D476BC"/>
    <w:rsid w:val="00D501B9"/>
    <w:rsid w:val="00D51855"/>
    <w:rsid w:val="00D52A84"/>
    <w:rsid w:val="00D63E4E"/>
    <w:rsid w:val="00D70CDA"/>
    <w:rsid w:val="00D70E9D"/>
    <w:rsid w:val="00D818EB"/>
    <w:rsid w:val="00D86025"/>
    <w:rsid w:val="00D86869"/>
    <w:rsid w:val="00D9094F"/>
    <w:rsid w:val="00D97114"/>
    <w:rsid w:val="00DA7097"/>
    <w:rsid w:val="00DC4B61"/>
    <w:rsid w:val="00DD7C1D"/>
    <w:rsid w:val="00DE104A"/>
    <w:rsid w:val="00DE188B"/>
    <w:rsid w:val="00DE3359"/>
    <w:rsid w:val="00DF69F4"/>
    <w:rsid w:val="00E01EB0"/>
    <w:rsid w:val="00E022C9"/>
    <w:rsid w:val="00E02FBF"/>
    <w:rsid w:val="00E030E3"/>
    <w:rsid w:val="00E07381"/>
    <w:rsid w:val="00E11973"/>
    <w:rsid w:val="00E14DBF"/>
    <w:rsid w:val="00E1563C"/>
    <w:rsid w:val="00E251DE"/>
    <w:rsid w:val="00E2568A"/>
    <w:rsid w:val="00E25DA9"/>
    <w:rsid w:val="00E274EF"/>
    <w:rsid w:val="00E353F3"/>
    <w:rsid w:val="00E43CF3"/>
    <w:rsid w:val="00E4680B"/>
    <w:rsid w:val="00E54AEB"/>
    <w:rsid w:val="00E62415"/>
    <w:rsid w:val="00E65C78"/>
    <w:rsid w:val="00E706EC"/>
    <w:rsid w:val="00E769AC"/>
    <w:rsid w:val="00E77A55"/>
    <w:rsid w:val="00EA1A91"/>
    <w:rsid w:val="00EC4CE5"/>
    <w:rsid w:val="00EE2B72"/>
    <w:rsid w:val="00EF236D"/>
    <w:rsid w:val="00EF4A89"/>
    <w:rsid w:val="00EF4B41"/>
    <w:rsid w:val="00EF5934"/>
    <w:rsid w:val="00EF62D2"/>
    <w:rsid w:val="00EF7DAB"/>
    <w:rsid w:val="00F079E0"/>
    <w:rsid w:val="00F07C60"/>
    <w:rsid w:val="00F133C2"/>
    <w:rsid w:val="00F15129"/>
    <w:rsid w:val="00F35D6E"/>
    <w:rsid w:val="00F362ED"/>
    <w:rsid w:val="00F54138"/>
    <w:rsid w:val="00F60857"/>
    <w:rsid w:val="00F63309"/>
    <w:rsid w:val="00F63C78"/>
    <w:rsid w:val="00F63D31"/>
    <w:rsid w:val="00F7565B"/>
    <w:rsid w:val="00F7613C"/>
    <w:rsid w:val="00F7764C"/>
    <w:rsid w:val="00F90E19"/>
    <w:rsid w:val="00FA0BAD"/>
    <w:rsid w:val="00FA2E61"/>
    <w:rsid w:val="00FA66EC"/>
    <w:rsid w:val="00FB4565"/>
    <w:rsid w:val="00FB4746"/>
    <w:rsid w:val="00FB65C9"/>
    <w:rsid w:val="00FB76EB"/>
    <w:rsid w:val="00FC5594"/>
    <w:rsid w:val="00FC621A"/>
    <w:rsid w:val="00FD57EB"/>
    <w:rsid w:val="00FE2A9D"/>
    <w:rsid w:val="00FE3BA3"/>
    <w:rsid w:val="00FE579C"/>
    <w:rsid w:val="00FF0381"/>
    <w:rsid w:val="00FF07CC"/>
    <w:rsid w:val="00FF2EE6"/>
    <w:rsid w:val="00FF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4BC1A"/>
  <w15:chartTrackingRefBased/>
  <w15:docId w15:val="{CB0B3D32-DE0D-D24C-AF2F-26C00D06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242"/>
    <w:pPr>
      <w:spacing w:line="288" w:lineRule="auto"/>
      <w:ind w:firstLine="360"/>
    </w:pPr>
    <w:rPr>
      <w:rFonts w:ascii="Times New Roman" w:eastAsia="Times New Roman" w:hAnsi="Times New Roman" w:cs="Times New Roman"/>
    </w:rPr>
  </w:style>
  <w:style w:type="paragraph" w:styleId="Heading1">
    <w:name w:val="heading 1"/>
    <w:basedOn w:val="Normal"/>
    <w:next w:val="Normal"/>
    <w:link w:val="Heading1Char"/>
    <w:uiPriority w:val="9"/>
    <w:qFormat/>
    <w:rsid w:val="00406242"/>
    <w:pPr>
      <w:keepNext/>
      <w:keepLines/>
      <w:pBdr>
        <w:bottom w:val="single" w:sz="4" w:space="1" w:color="auto"/>
      </w:pBdr>
      <w:spacing w:after="840"/>
      <w:ind w:firstLine="0"/>
      <w:outlineLvl w:val="0"/>
    </w:pPr>
    <w:rPr>
      <w:rFonts w:ascii="Arial" w:hAnsi="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242"/>
    <w:rPr>
      <w:rFonts w:ascii="Arial" w:eastAsia="Times New Roman" w:hAnsi="Arial"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Wrabel, Stephani</dc:creator>
  <cp:keywords/>
  <dc:description/>
  <cp:lastModifiedBy>Wrabel, Stephani</cp:lastModifiedBy>
  <cp:revision>1</cp:revision>
  <dcterms:created xsi:type="dcterms:W3CDTF">2021-02-16T20:28:00Z</dcterms:created>
  <dcterms:modified xsi:type="dcterms:W3CDTF">2021-02-16T20:28:00Z</dcterms:modified>
</cp:coreProperties>
</file>