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A87" w:rsidRPr="00734553" w:rsidRDefault="00F7784B" w:rsidP="005A69C6">
      <w:pPr>
        <w:jc w:val="center"/>
        <w:rPr>
          <w:b/>
          <w:bCs/>
        </w:rPr>
      </w:pPr>
      <w:bookmarkStart w:id="0" w:name="_GoBack"/>
      <w:bookmarkEnd w:id="0"/>
      <w:r w:rsidRPr="00734553">
        <w:rPr>
          <w:b/>
          <w:bCs/>
          <w:bdr w:val="nil"/>
        </w:rPr>
        <w:t>FORM NG PAHINTULOT NG KAALAMAN PARA SA PAGLAHOK SA PANANALIKSIK</w:t>
      </w:r>
    </w:p>
    <w:p w:rsidR="005A69C6" w:rsidRPr="00734553" w:rsidRDefault="005A69C6" w:rsidP="006B6F87">
      <w:pPr>
        <w:jc w:val="both"/>
        <w:rPr>
          <w:b/>
          <w:bCs/>
        </w:rPr>
      </w:pPr>
    </w:p>
    <w:p w:rsidR="00AF293D" w:rsidRPr="00734553" w:rsidRDefault="00F7784B" w:rsidP="00AF293D">
      <w:pPr>
        <w:jc w:val="both"/>
      </w:pPr>
      <w:r w:rsidRPr="00734553">
        <w:rPr>
          <w:b/>
          <w:bCs/>
          <w:bdr w:val="nil"/>
        </w:rPr>
        <w:t>Titulo ng Proyekto</w:t>
      </w:r>
      <w:r w:rsidRPr="00734553">
        <w:rPr>
          <w:bdr w:val="nil"/>
        </w:rPr>
        <w:t xml:space="preserve">: </w:t>
      </w:r>
      <w:r w:rsidR="00734553" w:rsidRPr="003904B4">
        <w:t>Maternal and Child Health (MCH) Jurisdictional Survey</w:t>
      </w:r>
    </w:p>
    <w:p w:rsidR="00695975" w:rsidRPr="00734553" w:rsidRDefault="00F7784B" w:rsidP="006B6F87">
      <w:pPr>
        <w:jc w:val="both"/>
      </w:pPr>
      <w:r w:rsidRPr="00734553">
        <w:tab/>
      </w:r>
      <w:r w:rsidRPr="00734553">
        <w:tab/>
      </w:r>
    </w:p>
    <w:p w:rsidR="003F42FD" w:rsidRPr="00734553" w:rsidRDefault="00F7784B" w:rsidP="003F42FD">
      <w:pPr>
        <w:jc w:val="both"/>
        <w:rPr>
          <w:b/>
        </w:rPr>
      </w:pPr>
      <w:r w:rsidRPr="00734553">
        <w:rPr>
          <w:b/>
          <w:bCs/>
          <w:bdr w:val="nil"/>
        </w:rPr>
        <w:t xml:space="preserve">Taong Namumuno sa Pag-aaral: </w:t>
      </w:r>
      <w:r w:rsidRPr="00734553">
        <w:rPr>
          <w:bdr w:val="nil"/>
        </w:rPr>
        <w:t>Caitlin Oppenheimer, Senior Vice President, Public Health Department NORC sa University of Chicago</w:t>
      </w:r>
    </w:p>
    <w:p w:rsidR="00321F38" w:rsidRPr="00734553" w:rsidRDefault="00321F38" w:rsidP="003F42FD">
      <w:pPr>
        <w:jc w:val="both"/>
        <w:rPr>
          <w:b/>
        </w:rPr>
      </w:pPr>
    </w:p>
    <w:p w:rsidR="00E36326" w:rsidRPr="00734553" w:rsidRDefault="00F7784B" w:rsidP="00B4582A">
      <w:pPr>
        <w:pStyle w:val="CommentText"/>
        <w:jc w:val="both"/>
        <w:rPr>
          <w:sz w:val="24"/>
          <w:szCs w:val="24"/>
          <w:bdr w:val="nil"/>
          <w:lang w:val="nl-NL"/>
        </w:rPr>
      </w:pPr>
      <w:r w:rsidRPr="00734553">
        <w:rPr>
          <w:b/>
          <w:bCs/>
          <w:sz w:val="24"/>
          <w:szCs w:val="24"/>
          <w:bdr w:val="nil"/>
          <w:lang w:val="nl-NL"/>
        </w:rPr>
        <w:t>Bakit mo ginagawa ang Pag-aaral na ito?</w:t>
      </w:r>
      <w:r w:rsidRPr="00734553">
        <w:rPr>
          <w:sz w:val="24"/>
          <w:szCs w:val="24"/>
          <w:bdr w:val="nil"/>
          <w:lang w:val="nl-NL"/>
        </w:rPr>
        <w:t xml:space="preserve"> </w:t>
      </w:r>
      <w:r w:rsidR="00B4582A" w:rsidRPr="00734553">
        <w:rPr>
          <w:sz w:val="24"/>
          <w:szCs w:val="24"/>
          <w:bdr w:val="nil"/>
          <w:lang w:val="nl-NL"/>
        </w:rPr>
        <w:t>Nagsasagawa kami ng survey upang higit pang matutunan ang tungkol sa kalusugan ng ina at bata</w:t>
      </w:r>
      <w:r w:rsidRPr="00734553">
        <w:rPr>
          <w:color w:val="221E1F"/>
          <w:sz w:val="24"/>
          <w:szCs w:val="24"/>
          <w:bdr w:val="nil"/>
          <w:lang w:val="nl-NL"/>
        </w:rPr>
        <w:t>.</w:t>
      </w:r>
      <w:r w:rsidRPr="00734553">
        <w:rPr>
          <w:b/>
          <w:bCs/>
          <w:color w:val="221E1F"/>
          <w:sz w:val="24"/>
          <w:szCs w:val="24"/>
          <w:bdr w:val="nil"/>
          <w:lang w:val="nl-NL"/>
        </w:rPr>
        <w:t xml:space="preserve"> </w:t>
      </w:r>
      <w:r w:rsidRPr="00734553">
        <w:rPr>
          <w:sz w:val="24"/>
          <w:szCs w:val="24"/>
          <w:bdr w:val="nil"/>
          <w:lang w:val="nl-NL"/>
        </w:rPr>
        <w:t>Ginagawa namin ang pagsubok na ito sa sa American Samoa, Mga Pederadong Estado ng Micronesia, Guam, Mga Isla ng Marshall, Mga Isla ng Hilagang Mariana, Palau, Puerto Rico, at U.S. Virgin Islands. Ang mga lugar na ito ay bahagi ng programang Title V MCH Block Grant. Gagamitin ng mga lokal na programang MCH ang mga tanong na ito upang maunawaan ang kalusugan ng mga ina at mga anak. Makakatulong ito sa kanila na bumuo ng mga serbisyo para sa mga pamilya.</w:t>
      </w:r>
    </w:p>
    <w:p w:rsidR="005A69C6" w:rsidRPr="00734553" w:rsidRDefault="005A69C6" w:rsidP="005A69C6">
      <w:pPr>
        <w:jc w:val="both"/>
        <w:rPr>
          <w:lang w:val="nl-NL"/>
        </w:rPr>
      </w:pPr>
    </w:p>
    <w:p w:rsidR="005A69C6" w:rsidRPr="00734553" w:rsidRDefault="00F7784B" w:rsidP="00F968D4">
      <w:pPr>
        <w:pStyle w:val="ListParagraph"/>
        <w:numPr>
          <w:ilvl w:val="0"/>
          <w:numId w:val="1"/>
        </w:numPr>
        <w:jc w:val="both"/>
      </w:pPr>
      <w:r w:rsidRPr="00734553">
        <w:rPr>
          <w:b/>
          <w:bCs/>
          <w:bdr w:val="nil"/>
        </w:rPr>
        <w:t xml:space="preserve">Sino ang nagpopondo ng pag-aaral na ito? </w:t>
      </w:r>
      <w:r w:rsidRPr="00734553">
        <w:rPr>
          <w:bdr w:val="nil"/>
        </w:rPr>
        <w:t>Ang pag-aaral na ito ay binayaran ng Health Resources and Services Administration.</w:t>
      </w:r>
    </w:p>
    <w:p w:rsidR="00164A87" w:rsidRPr="00734553" w:rsidRDefault="00164A87" w:rsidP="00164A87">
      <w:pPr>
        <w:ind w:left="360"/>
        <w:jc w:val="both"/>
      </w:pPr>
    </w:p>
    <w:p w:rsidR="000213B1" w:rsidRPr="00734553" w:rsidRDefault="00F7784B" w:rsidP="006B6F87">
      <w:pPr>
        <w:numPr>
          <w:ilvl w:val="0"/>
          <w:numId w:val="1"/>
        </w:numPr>
        <w:jc w:val="both"/>
      </w:pPr>
      <w:r w:rsidRPr="00734553">
        <w:rPr>
          <w:b/>
          <w:bCs/>
          <w:bdr w:val="nil"/>
          <w:lang w:val="nl-NL"/>
        </w:rPr>
        <w:t>Ano ang hihilinging gawin ko kung ako ay nasa pag-aaral na ito?</w:t>
      </w:r>
      <w:r w:rsidRPr="00734553">
        <w:rPr>
          <w:bdr w:val="nil"/>
          <w:lang w:val="nl-NL"/>
        </w:rPr>
        <w:t xml:space="preserve"> Hihilingin kang sagutin ang mga katanungan sa sarbey na babasahin ng malakas sa iyo. </w:t>
      </w:r>
      <w:r w:rsidRPr="00734553">
        <w:rPr>
          <w:bdr w:val="nil"/>
        </w:rPr>
        <w:t>Ang mga tanong ay tungkol sa kalusugan mo at ng iyong anak. Halimbawa, itatanong namin ang tungkol sa iyong anak bilang isang sanggol, pag-aalaga sa iyong anak, at pag-aaral ng iyong anak. Itatanong din namin ang tungkol sa mga sakit na nagkaroon ka o ang iyong anak, mga doktor na pinuntahan mo at ng iyong anak, impormasyon sa sambahayan, at iba pang mga uri ng mga tanong.</w:t>
      </w:r>
    </w:p>
    <w:p w:rsidR="000213B1" w:rsidRPr="00734553" w:rsidRDefault="000213B1" w:rsidP="006B6F87">
      <w:pPr>
        <w:jc w:val="both"/>
      </w:pPr>
    </w:p>
    <w:p w:rsidR="00F90BCC" w:rsidRPr="00734553" w:rsidRDefault="00F7784B" w:rsidP="00F90BCC">
      <w:pPr>
        <w:numPr>
          <w:ilvl w:val="0"/>
          <w:numId w:val="1"/>
        </w:numPr>
        <w:jc w:val="both"/>
      </w:pPr>
      <w:r w:rsidRPr="00734553">
        <w:rPr>
          <w:b/>
          <w:bCs/>
          <w:bdr w:val="nil"/>
        </w:rPr>
        <w:t>Boluntaryong Paglahok:</w:t>
      </w:r>
      <w:r w:rsidRPr="00734553">
        <w:rPr>
          <w:bdr w:val="nil"/>
        </w:rPr>
        <w:t xml:space="preserve"> Hindi mo kailangang sumali sa pag-aaral na ito. Maaari kang pumayag na lumahok sa pag-aaral ngayon at magbago ng isip sa hinaharap. Hindi mo kailangang sagutin ang anumang mga katanungan na ayaw mong sagutin. Ang iyong desisyon na huwag sagutin ang mga tanong o itigil ang pagsagot sa mga tanong ay hindi magbabago ng kahit ano. </w:t>
      </w:r>
    </w:p>
    <w:p w:rsidR="00F90BCC" w:rsidRPr="00734553" w:rsidRDefault="00F90BCC" w:rsidP="00F90BCC">
      <w:pPr>
        <w:pStyle w:val="ListParagraph"/>
      </w:pPr>
    </w:p>
    <w:p w:rsidR="000213B1" w:rsidRPr="00734553" w:rsidRDefault="00F7784B" w:rsidP="006B6F87">
      <w:pPr>
        <w:numPr>
          <w:ilvl w:val="0"/>
          <w:numId w:val="1"/>
        </w:numPr>
        <w:jc w:val="both"/>
      </w:pPr>
      <w:r w:rsidRPr="00734553">
        <w:rPr>
          <w:b/>
          <w:bCs/>
          <w:bdr w:val="nil"/>
        </w:rPr>
        <w:t xml:space="preserve">Mga Kahirapan at Panganib: </w:t>
      </w:r>
      <w:r w:rsidRPr="00734553">
        <w:rPr>
          <w:bdr w:val="nil"/>
        </w:rPr>
        <w:t>Walang mga panganib sa pagsagot sa mga tanong ng sarbey na ito na lampas sa mga karaniwang nararanasan sa pang-araw-araw na buhay. Ang ilan sa mga tanong tungkol sa kalusugan, paggamit ng droga o alkohol, o mga damdamin ay personal at maaaring gawin kang hindi komportable.</w:t>
      </w:r>
    </w:p>
    <w:p w:rsidR="000213B1" w:rsidRPr="00734553" w:rsidRDefault="000213B1" w:rsidP="006B6F87">
      <w:pPr>
        <w:jc w:val="both"/>
      </w:pPr>
    </w:p>
    <w:p w:rsidR="000213B1" w:rsidRPr="00734553" w:rsidRDefault="00F7784B" w:rsidP="009C4F74">
      <w:pPr>
        <w:numPr>
          <w:ilvl w:val="0"/>
          <w:numId w:val="1"/>
        </w:numPr>
        <w:jc w:val="both"/>
      </w:pPr>
      <w:r w:rsidRPr="00734553">
        <w:rPr>
          <w:b/>
          <w:bCs/>
          <w:bdr w:val="nil"/>
        </w:rPr>
        <w:t xml:space="preserve">Mga Pakinabang: </w:t>
      </w:r>
      <w:r w:rsidRPr="00734553">
        <w:rPr>
          <w:bdr w:val="nil"/>
        </w:rPr>
        <w:t>Walang direktang tulong sa iyo sa pagsagot sa mga tanong ng sarbey,</w:t>
      </w:r>
      <w:r w:rsidRPr="00734553">
        <w:rPr>
          <w:b/>
          <w:bCs/>
          <w:bdr w:val="nil"/>
        </w:rPr>
        <w:t xml:space="preserve"> </w:t>
      </w:r>
      <w:r w:rsidRPr="00734553">
        <w:rPr>
          <w:bdr w:val="nil"/>
        </w:rPr>
        <w:t xml:space="preserve">ang iyong mga sagot ay maaaring makatulong na magbigay ng mas mahusay na impormasyon tungkol sa kalusugan ng mga ina at mga anak at ang gawain ng programang Title V MCH Block grant. </w:t>
      </w:r>
    </w:p>
    <w:p w:rsidR="000213B1" w:rsidRPr="00734553" w:rsidRDefault="000213B1" w:rsidP="006B6F87">
      <w:pPr>
        <w:ind w:left="360"/>
        <w:jc w:val="both"/>
      </w:pPr>
    </w:p>
    <w:p w:rsidR="000213B1" w:rsidRPr="00734553" w:rsidRDefault="00F7784B" w:rsidP="006B6F87">
      <w:pPr>
        <w:numPr>
          <w:ilvl w:val="0"/>
          <w:numId w:val="1"/>
        </w:numPr>
        <w:jc w:val="both"/>
        <w:rPr>
          <w:lang w:val="nl-NL"/>
        </w:rPr>
      </w:pPr>
      <w:r w:rsidRPr="00734553">
        <w:rPr>
          <w:b/>
          <w:bCs/>
          <w:bdr w:val="nil"/>
          <w:lang w:val="nl-NL"/>
        </w:rPr>
        <w:t>Gaano katagal ang paglahok ko sa pag-aaral na ito?</w:t>
      </w:r>
      <w:r w:rsidRPr="00734553">
        <w:rPr>
          <w:bdr w:val="nil"/>
          <w:lang w:val="nl-NL"/>
        </w:rPr>
        <w:t xml:space="preserve"> Kakailanganin ng mga </w:t>
      </w:r>
      <w:r w:rsidR="00577839">
        <w:rPr>
          <w:bdr w:val="nil"/>
          <w:lang w:val="nl-NL"/>
        </w:rPr>
        <w:t>5</w:t>
      </w:r>
      <w:r w:rsidRPr="00734553">
        <w:rPr>
          <w:bdr w:val="nil"/>
          <w:lang w:val="nl-NL"/>
        </w:rPr>
        <w:t>0 na minuto upang sagutin ang mga katanungan.</w:t>
      </w:r>
    </w:p>
    <w:p w:rsidR="000213B1" w:rsidRPr="00734553" w:rsidRDefault="000213B1" w:rsidP="006B6F87">
      <w:pPr>
        <w:jc w:val="both"/>
        <w:rPr>
          <w:lang w:val="nl-NL"/>
        </w:rPr>
      </w:pPr>
    </w:p>
    <w:p w:rsidR="00353513" w:rsidRPr="00734553" w:rsidRDefault="00F7784B" w:rsidP="00045487">
      <w:pPr>
        <w:pStyle w:val="ListParagraph"/>
        <w:numPr>
          <w:ilvl w:val="0"/>
          <w:numId w:val="1"/>
        </w:numPr>
        <w:jc w:val="both"/>
        <w:rPr>
          <w:b/>
          <w:bCs/>
        </w:rPr>
      </w:pPr>
      <w:r w:rsidRPr="00734553">
        <w:rPr>
          <w:b/>
          <w:bCs/>
          <w:bdr w:val="nil"/>
          <w:lang w:val="nl-NL"/>
        </w:rPr>
        <w:t>Pagiging Kumpidensyal:</w:t>
      </w:r>
      <w:r w:rsidRPr="00734553">
        <w:rPr>
          <w:bdr w:val="nil"/>
          <w:lang w:val="nl-NL"/>
        </w:rPr>
        <w:t xml:space="preserve"> Ang mga tanging tao na pinapayagan na makita ang iyong mga sagot ay ang mga taong nagtatrabaho sa pag-aaral at mga taong titiyakin na pinapatakbo namin ang pag-aaral sa tamang paraan. Ang iyong pangalan ay hindi makikita sa sarbey kasama ng iyong mga sagot. </w:t>
      </w:r>
      <w:r w:rsidRPr="00734553">
        <w:rPr>
          <w:bdr w:val="nil"/>
        </w:rPr>
        <w:t xml:space="preserve">Gagamit kami ng isang number code upang subaybayan ang iyong mga sagot, hindi ang iyong pangalan. </w:t>
      </w:r>
    </w:p>
    <w:p w:rsidR="008B1C1E" w:rsidRPr="00734553" w:rsidRDefault="008B1C1E" w:rsidP="007B20B2">
      <w:pPr>
        <w:jc w:val="both"/>
      </w:pPr>
    </w:p>
    <w:p w:rsidR="00117555" w:rsidRPr="00734553" w:rsidRDefault="00F7784B" w:rsidP="00117555">
      <w:pPr>
        <w:ind w:left="360"/>
      </w:pPr>
      <w:r w:rsidRPr="00734553">
        <w:rPr>
          <w:bdr w:val="nil"/>
        </w:rPr>
        <w:lastRenderedPageBreak/>
        <w:t>Ang sarbey ay hindi nagtatanong tungkol sa pang-aabuso o pagpapabaya ng bata. Kung malaman namin ang tungkol sa pang-aabuso o pagpapabaya ng bata na nangyayari ngayon o nagpapatuloy, kailangan naming iulat ito sa wastong mga awtoridad.</w:t>
      </w:r>
    </w:p>
    <w:p w:rsidR="0003593F" w:rsidRPr="00734553" w:rsidRDefault="0003593F" w:rsidP="003D478C">
      <w:pPr>
        <w:ind w:left="360"/>
        <w:jc w:val="both"/>
        <w:rPr>
          <w:b/>
          <w:bCs/>
        </w:rPr>
      </w:pPr>
    </w:p>
    <w:p w:rsidR="005E7191" w:rsidRPr="00734553" w:rsidRDefault="00B4582A" w:rsidP="005E7191">
      <w:pPr>
        <w:ind w:left="360"/>
        <w:jc w:val="both"/>
      </w:pPr>
      <w:r w:rsidRPr="00734553">
        <w:rPr>
          <w:bCs/>
          <w:bdr w:val="nil"/>
        </w:rPr>
        <w:t>Mase-save ang iyong mga sagot sa aking computer at ipapadala ang isang kopya ng survey sa aming mga tanggapan sa Chicago, Illinois. Gagawin namin ang lahat upang mapanatiling pribado ang iyong mga sagot, ngunit walang makakapangako na maaaring mapanatiling pribado ang mga sagot na ipapadala sa pamamagitan ng Internet. Kung huminto ka sa pagsagot sa mga tanong bago matapos ang survey, maaari mong hilingin sa aming i-delete ang iyong mga tugon</w:t>
      </w:r>
      <w:r w:rsidR="00F7784B" w:rsidRPr="00734553">
        <w:rPr>
          <w:bCs/>
          <w:bdr w:val="nil"/>
        </w:rPr>
        <w:t>.</w:t>
      </w:r>
    </w:p>
    <w:p w:rsidR="0003593F" w:rsidRPr="00734553" w:rsidRDefault="0003593F" w:rsidP="0003593F"/>
    <w:p w:rsidR="000213B1" w:rsidRPr="00734553" w:rsidRDefault="00F7784B" w:rsidP="006B6F87">
      <w:pPr>
        <w:numPr>
          <w:ilvl w:val="0"/>
          <w:numId w:val="1"/>
        </w:numPr>
        <w:jc w:val="both"/>
      </w:pPr>
      <w:r w:rsidRPr="00734553">
        <w:rPr>
          <w:b/>
          <w:bCs/>
          <w:bdr w:val="nil"/>
        </w:rPr>
        <w:t>Karapatang Magtanong:</w:t>
      </w:r>
      <w:r w:rsidRPr="00734553">
        <w:rPr>
          <w:bdr w:val="nil"/>
        </w:rPr>
        <w:t xml:space="preserve"> Mangyaring makipag-ugnayan kay </w:t>
      </w:r>
      <w:r w:rsidR="00877AEA" w:rsidRPr="00734553">
        <w:rPr>
          <w:bdr w:val="nil"/>
        </w:rPr>
        <w:t>X</w:t>
      </w:r>
      <w:r w:rsidRPr="00734553">
        <w:rPr>
          <w:bdr w:val="nil"/>
        </w:rPr>
        <w:t xml:space="preserve"> sa </w:t>
      </w:r>
      <w:r w:rsidR="00877AEA" w:rsidRPr="00734553">
        <w:t>(XXX) XXX-XXXX</w:t>
      </w:r>
      <w:r w:rsidR="00562455" w:rsidRPr="00734553">
        <w:t xml:space="preserve"> </w:t>
      </w:r>
      <w:r w:rsidR="00562455" w:rsidRPr="00734553">
        <w:rPr>
          <w:bdr w:val="nil"/>
        </w:rPr>
        <w:t>o sa J</w:t>
      </w:r>
      <w:r w:rsidRPr="00734553">
        <w:rPr>
          <w:bdr w:val="nil"/>
        </w:rPr>
        <w:t>M</w:t>
      </w:r>
      <w:r w:rsidR="00562455" w:rsidRPr="00734553">
        <w:rPr>
          <w:bdr w:val="nil"/>
        </w:rPr>
        <w:t>C</w:t>
      </w:r>
      <w:r w:rsidRPr="00734553">
        <w:rPr>
          <w:bdr w:val="nil"/>
        </w:rPr>
        <w:t xml:space="preserve">H@norc.org para sa anumang mga katanungan, mga reklamo o mga alalahanin tungkol sa pag-aaral na ito. Kung mayroon kang anumang mga katanungan o alalahanin tungkol sa iyong mga karapatan bilang isang kalahok sa pananaliksik, mangyaring makipag-ugnayan sa Tagapamahala ng NORC Institutional Review Board sa pamamagitan ng walang-bayad na numero ng telepono sa (866) 309-0542. </w:t>
      </w:r>
    </w:p>
    <w:p w:rsidR="000213B1" w:rsidRPr="00734553" w:rsidRDefault="000213B1" w:rsidP="006B6F87">
      <w:pPr>
        <w:jc w:val="both"/>
      </w:pPr>
    </w:p>
    <w:p w:rsidR="000213B1" w:rsidRPr="00734553" w:rsidRDefault="00F7784B" w:rsidP="006B6F87">
      <w:pPr>
        <w:pStyle w:val="ListParagraph"/>
        <w:numPr>
          <w:ilvl w:val="0"/>
          <w:numId w:val="1"/>
        </w:numPr>
        <w:jc w:val="both"/>
      </w:pPr>
      <w:r w:rsidRPr="00B73F00">
        <w:rPr>
          <w:b/>
          <w:bCs/>
          <w:bdr w:val="nil"/>
        </w:rPr>
        <w:t>Bayad para sa paglahok:</w:t>
      </w:r>
      <w:r w:rsidRPr="00B73F00">
        <w:rPr>
          <w:bdr w:val="nil"/>
        </w:rPr>
        <w:t xml:space="preserve"> </w:t>
      </w:r>
      <w:r w:rsidR="00B73F00">
        <w:rPr>
          <w:sz w:val="22"/>
          <w:szCs w:val="22"/>
          <w:bdr w:val="nil"/>
        </w:rPr>
        <w:t>Hindi ka makakatanggap ng bayad para sa iyong paglahok sa pananaliksik na ito.</w:t>
      </w:r>
    </w:p>
    <w:p w:rsidR="00BC04F1" w:rsidRPr="00734553" w:rsidRDefault="00BC04F1" w:rsidP="00BC04F1">
      <w:pPr>
        <w:jc w:val="both"/>
      </w:pPr>
    </w:p>
    <w:p w:rsidR="00BC04F1" w:rsidRPr="00734553" w:rsidRDefault="00F7784B" w:rsidP="00877AEA">
      <w:pPr>
        <w:jc w:val="center"/>
        <w:rPr>
          <w:lang w:val="es-ES"/>
        </w:rPr>
      </w:pPr>
      <w:r w:rsidRPr="00734553">
        <w:rPr>
          <w:bdr w:val="nil"/>
        </w:rPr>
        <w:t>Bibigyan ka ng isang kopya ng pahintulot na ito para sa iyong mga tala.</w:t>
      </w:r>
    </w:p>
    <w:p w:rsidR="00FB5D94" w:rsidRPr="00734553" w:rsidRDefault="00FB5D94" w:rsidP="0034566C">
      <w:pPr>
        <w:jc w:val="both"/>
        <w:rPr>
          <w:lang w:val="es-ES"/>
        </w:rPr>
      </w:pPr>
    </w:p>
    <w:sectPr w:rsidR="00FB5D94" w:rsidRPr="00734553" w:rsidSect="000D1960">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84B" w:rsidRDefault="00F7784B">
      <w:r>
        <w:separator/>
      </w:r>
    </w:p>
  </w:endnote>
  <w:endnote w:type="continuationSeparator" w:id="0">
    <w:p w:rsidR="00F7784B" w:rsidRDefault="00F77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D13" w:rsidRPr="00A13D13" w:rsidRDefault="00F7784B" w:rsidP="00A13D13">
    <w:pPr>
      <w:pStyle w:val="Header"/>
      <w:jc w:val="both"/>
      <w:rPr>
        <w:sz w:val="20"/>
        <w:szCs w:val="20"/>
      </w:rPr>
    </w:pPr>
    <w:r>
      <w:rPr>
        <w:sz w:val="20"/>
        <w:szCs w:val="20"/>
        <w:bdr w:val="nil"/>
      </w:rPr>
      <w:t xml:space="preserve">Pahina </w:t>
    </w:r>
    <w:r w:rsidR="00585A44" w:rsidRPr="00A13D13">
      <w:rPr>
        <w:sz w:val="20"/>
        <w:szCs w:val="20"/>
      </w:rPr>
      <w:fldChar w:fldCharType="begin"/>
    </w:r>
    <w:r w:rsidRPr="00A13D13">
      <w:rPr>
        <w:sz w:val="20"/>
        <w:szCs w:val="20"/>
      </w:rPr>
      <w:instrText xml:space="preserve"> PAGE </w:instrText>
    </w:r>
    <w:r w:rsidR="00585A44" w:rsidRPr="00A13D13">
      <w:rPr>
        <w:sz w:val="20"/>
        <w:szCs w:val="20"/>
      </w:rPr>
      <w:fldChar w:fldCharType="separate"/>
    </w:r>
    <w:r w:rsidR="00174A93">
      <w:rPr>
        <w:noProof/>
        <w:sz w:val="20"/>
        <w:szCs w:val="20"/>
      </w:rPr>
      <w:t>1</w:t>
    </w:r>
    <w:r w:rsidR="00585A44" w:rsidRPr="00A13D13">
      <w:rPr>
        <w:sz w:val="20"/>
        <w:szCs w:val="20"/>
      </w:rPr>
      <w:fldChar w:fldCharType="end"/>
    </w:r>
    <w:r>
      <w:rPr>
        <w:sz w:val="20"/>
        <w:szCs w:val="20"/>
        <w:bdr w:val="nil"/>
      </w:rPr>
      <w:t xml:space="preserve"> ng </w:t>
    </w:r>
    <w:r w:rsidR="00585A44" w:rsidRPr="00A13D13">
      <w:rPr>
        <w:sz w:val="20"/>
        <w:szCs w:val="20"/>
      </w:rPr>
      <w:fldChar w:fldCharType="begin"/>
    </w:r>
    <w:r w:rsidRPr="00A13D13">
      <w:rPr>
        <w:sz w:val="20"/>
        <w:szCs w:val="20"/>
      </w:rPr>
      <w:instrText xml:space="preserve"> NUMPAGES </w:instrText>
    </w:r>
    <w:r w:rsidR="00585A44" w:rsidRPr="00A13D13">
      <w:rPr>
        <w:sz w:val="20"/>
        <w:szCs w:val="20"/>
      </w:rPr>
      <w:fldChar w:fldCharType="separate"/>
    </w:r>
    <w:r w:rsidR="00174A93">
      <w:rPr>
        <w:noProof/>
        <w:sz w:val="20"/>
        <w:szCs w:val="20"/>
      </w:rPr>
      <w:t>2</w:t>
    </w:r>
    <w:r w:rsidR="00585A44" w:rsidRPr="00A13D13">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84B" w:rsidRDefault="00F7784B">
      <w:r>
        <w:separator/>
      </w:r>
    </w:p>
  </w:footnote>
  <w:footnote w:type="continuationSeparator" w:id="0">
    <w:p w:rsidR="00F7784B" w:rsidRDefault="00F778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457" w:rsidRPr="00877AEA" w:rsidRDefault="00877AEA" w:rsidP="00D84457">
    <w:pPr>
      <w:jc w:val="right"/>
      <w:rPr>
        <w:rFonts w:asciiTheme="minorHAnsi" w:hAnsiTheme="minorHAnsi" w:cstheme="minorHAnsi"/>
        <w:b/>
        <w:color w:val="BFBFBF" w:themeColor="background1" w:themeShade="BF"/>
        <w:sz w:val="22"/>
        <w:szCs w:val="22"/>
      </w:rPr>
    </w:pPr>
    <w:r w:rsidRPr="00877AEA">
      <w:rPr>
        <w:rFonts w:asciiTheme="minorHAnsi" w:hAnsiTheme="minorHAnsi" w:cstheme="minorHAnsi"/>
        <w:b/>
        <w:color w:val="BFBFBF" w:themeColor="background1" w:themeShade="BF"/>
        <w:sz w:val="22"/>
        <w:szCs w:val="22"/>
      </w:rPr>
      <w:t>TAGALOG</w:t>
    </w:r>
  </w:p>
  <w:p w:rsidR="000213B1" w:rsidRDefault="00F7784B" w:rsidP="009A0144">
    <w:pPr>
      <w:pStyle w:val="Header"/>
    </w:pPr>
    <w:r>
      <w:rPr>
        <w:noProof/>
      </w:rPr>
      <w:drawing>
        <wp:anchor distT="0" distB="0" distL="114300" distR="114300" simplePos="0" relativeHeight="251658240" behindDoc="0" locked="0" layoutInCell="1" allowOverlap="1" wp14:anchorId="7C9BE0BA" wp14:editId="03094579">
          <wp:simplePos x="0" y="0"/>
          <wp:positionH relativeFrom="column">
            <wp:posOffset>-152400</wp:posOffset>
          </wp:positionH>
          <wp:positionV relativeFrom="paragraph">
            <wp:posOffset>-390525</wp:posOffset>
          </wp:positionV>
          <wp:extent cx="2543175" cy="619125"/>
          <wp:effectExtent l="0" t="0" r="9525" b="9525"/>
          <wp:wrapTight wrapText="bothSides">
            <wp:wrapPolygon edited="0">
              <wp:start x="0" y="0"/>
              <wp:lineTo x="0" y="21268"/>
              <wp:lineTo x="21519" y="21268"/>
              <wp:lineTo x="21519" y="0"/>
              <wp:lineTo x="0" y="0"/>
            </wp:wrapPolygon>
          </wp:wrapTight>
          <wp:docPr id="1" name="Picture 1" descr="Description: nor1004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21325" name="Picture 1" descr="Description: nor1004_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43175" cy="619125"/>
                  </a:xfrm>
                  <a:prstGeom prst="rect">
                    <a:avLst/>
                  </a:prstGeom>
                  <a:noFill/>
                  <a:ln>
                    <a:noFill/>
                  </a:ln>
                </pic:spPr>
              </pic:pic>
            </a:graphicData>
          </a:graphic>
        </wp:anchor>
      </w:drawing>
    </w:r>
    <w:r w:rsidR="005A69C6">
      <w:tab/>
    </w:r>
  </w:p>
  <w:p w:rsidR="009A0144" w:rsidRPr="009A0144" w:rsidRDefault="009A0144" w:rsidP="009A01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940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55806775"/>
    <w:multiLevelType w:val="hybridMultilevel"/>
    <w:tmpl w:val="5B1E0E80"/>
    <w:lvl w:ilvl="0" w:tplc="6AC454E0">
      <w:start w:val="1"/>
      <w:numFmt w:val="decimal"/>
      <w:lvlText w:val="%1."/>
      <w:lvlJc w:val="left"/>
      <w:pPr>
        <w:tabs>
          <w:tab w:val="num" w:pos="360"/>
        </w:tabs>
        <w:ind w:left="360" w:hanging="360"/>
      </w:pPr>
      <w:rPr>
        <w:rFonts w:cs="Times New Roman"/>
        <w:b w:val="0"/>
      </w:rPr>
    </w:lvl>
    <w:lvl w:ilvl="1" w:tplc="A58C9660">
      <w:start w:val="1"/>
      <w:numFmt w:val="lowerLetter"/>
      <w:lvlText w:val="%2."/>
      <w:lvlJc w:val="left"/>
      <w:pPr>
        <w:tabs>
          <w:tab w:val="num" w:pos="1080"/>
        </w:tabs>
        <w:ind w:left="1080" w:hanging="360"/>
      </w:pPr>
      <w:rPr>
        <w:rFonts w:cs="Times New Roman"/>
      </w:rPr>
    </w:lvl>
    <w:lvl w:ilvl="2" w:tplc="6CD22D8E">
      <w:start w:val="1"/>
      <w:numFmt w:val="lowerRoman"/>
      <w:lvlText w:val="%3."/>
      <w:lvlJc w:val="right"/>
      <w:pPr>
        <w:tabs>
          <w:tab w:val="num" w:pos="1800"/>
        </w:tabs>
        <w:ind w:left="1800" w:hanging="180"/>
      </w:pPr>
      <w:rPr>
        <w:rFonts w:cs="Times New Roman"/>
      </w:rPr>
    </w:lvl>
    <w:lvl w:ilvl="3" w:tplc="0F7C874A">
      <w:start w:val="1"/>
      <w:numFmt w:val="decimal"/>
      <w:lvlText w:val="%4."/>
      <w:lvlJc w:val="left"/>
      <w:pPr>
        <w:tabs>
          <w:tab w:val="num" w:pos="2520"/>
        </w:tabs>
        <w:ind w:left="2520" w:hanging="360"/>
      </w:pPr>
      <w:rPr>
        <w:rFonts w:cs="Times New Roman"/>
      </w:rPr>
    </w:lvl>
    <w:lvl w:ilvl="4" w:tplc="8684D616">
      <w:start w:val="1"/>
      <w:numFmt w:val="lowerLetter"/>
      <w:lvlText w:val="%5."/>
      <w:lvlJc w:val="left"/>
      <w:pPr>
        <w:tabs>
          <w:tab w:val="num" w:pos="3240"/>
        </w:tabs>
        <w:ind w:left="3240" w:hanging="360"/>
      </w:pPr>
      <w:rPr>
        <w:rFonts w:cs="Times New Roman"/>
      </w:rPr>
    </w:lvl>
    <w:lvl w:ilvl="5" w:tplc="8DE40D9C">
      <w:start w:val="1"/>
      <w:numFmt w:val="lowerRoman"/>
      <w:lvlText w:val="%6."/>
      <w:lvlJc w:val="right"/>
      <w:pPr>
        <w:tabs>
          <w:tab w:val="num" w:pos="3960"/>
        </w:tabs>
        <w:ind w:left="3960" w:hanging="180"/>
      </w:pPr>
      <w:rPr>
        <w:rFonts w:cs="Times New Roman"/>
      </w:rPr>
    </w:lvl>
    <w:lvl w:ilvl="6" w:tplc="838AAC00">
      <w:start w:val="1"/>
      <w:numFmt w:val="decimal"/>
      <w:lvlText w:val="%7."/>
      <w:lvlJc w:val="left"/>
      <w:pPr>
        <w:tabs>
          <w:tab w:val="num" w:pos="4680"/>
        </w:tabs>
        <w:ind w:left="4680" w:hanging="360"/>
      </w:pPr>
      <w:rPr>
        <w:rFonts w:cs="Times New Roman"/>
      </w:rPr>
    </w:lvl>
    <w:lvl w:ilvl="7" w:tplc="E77ADC70">
      <w:start w:val="1"/>
      <w:numFmt w:val="lowerLetter"/>
      <w:lvlText w:val="%8."/>
      <w:lvlJc w:val="left"/>
      <w:pPr>
        <w:tabs>
          <w:tab w:val="num" w:pos="5400"/>
        </w:tabs>
        <w:ind w:left="5400" w:hanging="360"/>
      </w:pPr>
      <w:rPr>
        <w:rFonts w:cs="Times New Roman"/>
      </w:rPr>
    </w:lvl>
    <w:lvl w:ilvl="8" w:tplc="563A52AE">
      <w:start w:val="1"/>
      <w:numFmt w:val="lowerRoman"/>
      <w:lvlText w:val="%9."/>
      <w:lvlJc w:val="right"/>
      <w:pPr>
        <w:tabs>
          <w:tab w:val="num" w:pos="6120"/>
        </w:tabs>
        <w:ind w:left="6120" w:hanging="180"/>
      </w:pPr>
      <w:rPr>
        <w:rFonts w:cs="Times New Roman"/>
      </w:rPr>
    </w:lvl>
  </w:abstractNum>
  <w:abstractNum w:abstractNumId="2">
    <w:nsid w:val="5B3D0AA7"/>
    <w:multiLevelType w:val="hybridMultilevel"/>
    <w:tmpl w:val="D6A031CE"/>
    <w:lvl w:ilvl="0" w:tplc="B802962E">
      <w:start w:val="1"/>
      <w:numFmt w:val="bullet"/>
      <w:lvlText w:val=""/>
      <w:lvlJc w:val="left"/>
      <w:pPr>
        <w:tabs>
          <w:tab w:val="num" w:pos="360"/>
        </w:tabs>
        <w:ind w:left="360" w:hanging="360"/>
      </w:pPr>
      <w:rPr>
        <w:rFonts w:ascii="Symbol" w:hAnsi="Symbol" w:hint="default"/>
      </w:rPr>
    </w:lvl>
    <w:lvl w:ilvl="1" w:tplc="F55EA508" w:tentative="1">
      <w:start w:val="1"/>
      <w:numFmt w:val="bullet"/>
      <w:lvlText w:val="o"/>
      <w:lvlJc w:val="left"/>
      <w:pPr>
        <w:tabs>
          <w:tab w:val="num" w:pos="1440"/>
        </w:tabs>
        <w:ind w:left="1440" w:hanging="360"/>
      </w:pPr>
      <w:rPr>
        <w:rFonts w:ascii="Courier New" w:hAnsi="Courier New" w:cs="Courier New" w:hint="default"/>
      </w:rPr>
    </w:lvl>
    <w:lvl w:ilvl="2" w:tplc="C524AC44" w:tentative="1">
      <w:start w:val="1"/>
      <w:numFmt w:val="bullet"/>
      <w:lvlText w:val=""/>
      <w:lvlJc w:val="left"/>
      <w:pPr>
        <w:tabs>
          <w:tab w:val="num" w:pos="2160"/>
        </w:tabs>
        <w:ind w:left="2160" w:hanging="360"/>
      </w:pPr>
      <w:rPr>
        <w:rFonts w:ascii="Wingdings" w:hAnsi="Wingdings" w:hint="default"/>
      </w:rPr>
    </w:lvl>
    <w:lvl w:ilvl="3" w:tplc="4ECC3A3C" w:tentative="1">
      <w:start w:val="1"/>
      <w:numFmt w:val="bullet"/>
      <w:lvlText w:val=""/>
      <w:lvlJc w:val="left"/>
      <w:pPr>
        <w:tabs>
          <w:tab w:val="num" w:pos="2880"/>
        </w:tabs>
        <w:ind w:left="2880" w:hanging="360"/>
      </w:pPr>
      <w:rPr>
        <w:rFonts w:ascii="Symbol" w:hAnsi="Symbol" w:hint="default"/>
      </w:rPr>
    </w:lvl>
    <w:lvl w:ilvl="4" w:tplc="7006241E" w:tentative="1">
      <w:start w:val="1"/>
      <w:numFmt w:val="bullet"/>
      <w:lvlText w:val="o"/>
      <w:lvlJc w:val="left"/>
      <w:pPr>
        <w:tabs>
          <w:tab w:val="num" w:pos="3600"/>
        </w:tabs>
        <w:ind w:left="3600" w:hanging="360"/>
      </w:pPr>
      <w:rPr>
        <w:rFonts w:ascii="Courier New" w:hAnsi="Courier New" w:cs="Courier New" w:hint="default"/>
      </w:rPr>
    </w:lvl>
    <w:lvl w:ilvl="5" w:tplc="07EC2EB8" w:tentative="1">
      <w:start w:val="1"/>
      <w:numFmt w:val="bullet"/>
      <w:lvlText w:val=""/>
      <w:lvlJc w:val="left"/>
      <w:pPr>
        <w:tabs>
          <w:tab w:val="num" w:pos="4320"/>
        </w:tabs>
        <w:ind w:left="4320" w:hanging="360"/>
      </w:pPr>
      <w:rPr>
        <w:rFonts w:ascii="Wingdings" w:hAnsi="Wingdings" w:hint="default"/>
      </w:rPr>
    </w:lvl>
    <w:lvl w:ilvl="6" w:tplc="AC269F2A" w:tentative="1">
      <w:start w:val="1"/>
      <w:numFmt w:val="bullet"/>
      <w:lvlText w:val=""/>
      <w:lvlJc w:val="left"/>
      <w:pPr>
        <w:tabs>
          <w:tab w:val="num" w:pos="5040"/>
        </w:tabs>
        <w:ind w:left="5040" w:hanging="360"/>
      </w:pPr>
      <w:rPr>
        <w:rFonts w:ascii="Symbol" w:hAnsi="Symbol" w:hint="default"/>
      </w:rPr>
    </w:lvl>
    <w:lvl w:ilvl="7" w:tplc="8B001304" w:tentative="1">
      <w:start w:val="1"/>
      <w:numFmt w:val="bullet"/>
      <w:lvlText w:val="o"/>
      <w:lvlJc w:val="left"/>
      <w:pPr>
        <w:tabs>
          <w:tab w:val="num" w:pos="5760"/>
        </w:tabs>
        <w:ind w:left="5760" w:hanging="360"/>
      </w:pPr>
      <w:rPr>
        <w:rFonts w:ascii="Courier New" w:hAnsi="Courier New" w:cs="Courier New" w:hint="default"/>
      </w:rPr>
    </w:lvl>
    <w:lvl w:ilvl="8" w:tplc="072684F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424"/>
    <w:rsid w:val="000213B1"/>
    <w:rsid w:val="00033749"/>
    <w:rsid w:val="000339E9"/>
    <w:rsid w:val="0003593F"/>
    <w:rsid w:val="00044B07"/>
    <w:rsid w:val="00045487"/>
    <w:rsid w:val="000626E9"/>
    <w:rsid w:val="000C24E4"/>
    <w:rsid w:val="000C557E"/>
    <w:rsid w:val="000D1960"/>
    <w:rsid w:val="000D619D"/>
    <w:rsid w:val="000E1CEC"/>
    <w:rsid w:val="00117555"/>
    <w:rsid w:val="00152DAC"/>
    <w:rsid w:val="00155DDD"/>
    <w:rsid w:val="0016191B"/>
    <w:rsid w:val="00164A87"/>
    <w:rsid w:val="00165D97"/>
    <w:rsid w:val="00174A93"/>
    <w:rsid w:val="00195B06"/>
    <w:rsid w:val="001A2326"/>
    <w:rsid w:val="001A4871"/>
    <w:rsid w:val="001B2635"/>
    <w:rsid w:val="001D0424"/>
    <w:rsid w:val="002752DB"/>
    <w:rsid w:val="002763C1"/>
    <w:rsid w:val="002B6612"/>
    <w:rsid w:val="00300498"/>
    <w:rsid w:val="00320749"/>
    <w:rsid w:val="003217EC"/>
    <w:rsid w:val="00321F38"/>
    <w:rsid w:val="003267EC"/>
    <w:rsid w:val="003354D0"/>
    <w:rsid w:val="0034566C"/>
    <w:rsid w:val="00350BE8"/>
    <w:rsid w:val="00351A86"/>
    <w:rsid w:val="00353513"/>
    <w:rsid w:val="00386FDD"/>
    <w:rsid w:val="003D478C"/>
    <w:rsid w:val="003E181E"/>
    <w:rsid w:val="003E3417"/>
    <w:rsid w:val="003E46C3"/>
    <w:rsid w:val="003E54A9"/>
    <w:rsid w:val="003F42FD"/>
    <w:rsid w:val="003F491E"/>
    <w:rsid w:val="00407700"/>
    <w:rsid w:val="004203EF"/>
    <w:rsid w:val="004401AF"/>
    <w:rsid w:val="00464167"/>
    <w:rsid w:val="004C7618"/>
    <w:rsid w:val="004E5401"/>
    <w:rsid w:val="004E65D1"/>
    <w:rsid w:val="005069D9"/>
    <w:rsid w:val="00506CDE"/>
    <w:rsid w:val="00562455"/>
    <w:rsid w:val="00571E3E"/>
    <w:rsid w:val="00577839"/>
    <w:rsid w:val="00585A44"/>
    <w:rsid w:val="005920DC"/>
    <w:rsid w:val="005A69C6"/>
    <w:rsid w:val="005D63BE"/>
    <w:rsid w:val="005E7191"/>
    <w:rsid w:val="005F76C5"/>
    <w:rsid w:val="00602E77"/>
    <w:rsid w:val="0061418F"/>
    <w:rsid w:val="006227DE"/>
    <w:rsid w:val="00631A4C"/>
    <w:rsid w:val="00660308"/>
    <w:rsid w:val="00695975"/>
    <w:rsid w:val="006A1F71"/>
    <w:rsid w:val="006B0D6A"/>
    <w:rsid w:val="006B6F87"/>
    <w:rsid w:val="006D0CD6"/>
    <w:rsid w:val="006E4B44"/>
    <w:rsid w:val="007120FE"/>
    <w:rsid w:val="00734553"/>
    <w:rsid w:val="007844B6"/>
    <w:rsid w:val="00793EDF"/>
    <w:rsid w:val="00795040"/>
    <w:rsid w:val="007B20B2"/>
    <w:rsid w:val="00831384"/>
    <w:rsid w:val="00851BCA"/>
    <w:rsid w:val="00863377"/>
    <w:rsid w:val="00874E39"/>
    <w:rsid w:val="00877AEA"/>
    <w:rsid w:val="0088234C"/>
    <w:rsid w:val="00887184"/>
    <w:rsid w:val="00893196"/>
    <w:rsid w:val="008B1C1E"/>
    <w:rsid w:val="008B5368"/>
    <w:rsid w:val="008B7450"/>
    <w:rsid w:val="008C2759"/>
    <w:rsid w:val="00902ADC"/>
    <w:rsid w:val="009312B9"/>
    <w:rsid w:val="009511BC"/>
    <w:rsid w:val="009555AD"/>
    <w:rsid w:val="0096474E"/>
    <w:rsid w:val="009A0144"/>
    <w:rsid w:val="009A2710"/>
    <w:rsid w:val="009C4F74"/>
    <w:rsid w:val="009D5EB9"/>
    <w:rsid w:val="00A13D13"/>
    <w:rsid w:val="00A712AB"/>
    <w:rsid w:val="00A73CBD"/>
    <w:rsid w:val="00AA23E0"/>
    <w:rsid w:val="00AC7AE8"/>
    <w:rsid w:val="00AE2193"/>
    <w:rsid w:val="00AE7443"/>
    <w:rsid w:val="00AF293D"/>
    <w:rsid w:val="00AF3052"/>
    <w:rsid w:val="00B1417A"/>
    <w:rsid w:val="00B4582A"/>
    <w:rsid w:val="00B57E6F"/>
    <w:rsid w:val="00B64A3E"/>
    <w:rsid w:val="00B73F00"/>
    <w:rsid w:val="00B81025"/>
    <w:rsid w:val="00B9495B"/>
    <w:rsid w:val="00BB0977"/>
    <w:rsid w:val="00BC04F1"/>
    <w:rsid w:val="00BD0A18"/>
    <w:rsid w:val="00BD5821"/>
    <w:rsid w:val="00C111F2"/>
    <w:rsid w:val="00C31895"/>
    <w:rsid w:val="00C35010"/>
    <w:rsid w:val="00C641F6"/>
    <w:rsid w:val="00C7286C"/>
    <w:rsid w:val="00CC7479"/>
    <w:rsid w:val="00CF077E"/>
    <w:rsid w:val="00D152BC"/>
    <w:rsid w:val="00D23FCE"/>
    <w:rsid w:val="00D61CC3"/>
    <w:rsid w:val="00D84457"/>
    <w:rsid w:val="00DA0E7E"/>
    <w:rsid w:val="00DB7EE9"/>
    <w:rsid w:val="00DE047A"/>
    <w:rsid w:val="00DE3ECD"/>
    <w:rsid w:val="00E177BC"/>
    <w:rsid w:val="00E21985"/>
    <w:rsid w:val="00E255E6"/>
    <w:rsid w:val="00E36326"/>
    <w:rsid w:val="00E56003"/>
    <w:rsid w:val="00E6053A"/>
    <w:rsid w:val="00E618C8"/>
    <w:rsid w:val="00E770A2"/>
    <w:rsid w:val="00E903D6"/>
    <w:rsid w:val="00F025DD"/>
    <w:rsid w:val="00F05AA4"/>
    <w:rsid w:val="00F079D5"/>
    <w:rsid w:val="00F3160F"/>
    <w:rsid w:val="00F402F7"/>
    <w:rsid w:val="00F7784B"/>
    <w:rsid w:val="00F90BCC"/>
    <w:rsid w:val="00F968D4"/>
    <w:rsid w:val="00FB5D94"/>
    <w:rsid w:val="00FC77C1"/>
    <w:rsid w:val="00FD7B59"/>
    <w:rsid w:val="00FE568F"/>
    <w:rsid w:val="00FE62D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pPr>
      <w:jc w:val="center"/>
    </w:pPr>
    <w:rPr>
      <w:b/>
      <w:bCs/>
    </w:rPr>
  </w:style>
  <w:style w:type="character" w:customStyle="1" w:styleId="TitleChar">
    <w:name w:val="Title Char"/>
    <w:link w:val="Title"/>
    <w:uiPriority w:val="10"/>
    <w:locked/>
    <w:rPr>
      <w:rFonts w:ascii="Cambria" w:eastAsia="Times New Roman" w:hAnsi="Cambria" w:cs="Times New Roman"/>
      <w:b/>
      <w:bCs/>
      <w:kern w:val="28"/>
      <w:sz w:val="32"/>
      <w:szCs w:val="3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locked/>
    <w:rPr>
      <w:rFonts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rsid w:val="00C641F6"/>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paragraph" w:styleId="BodyText2">
    <w:name w:val="Body Text 2"/>
    <w:basedOn w:val="Normal"/>
    <w:link w:val="BodyText2Char"/>
    <w:rsid w:val="00353513"/>
    <w:rPr>
      <w:i/>
      <w:szCs w:val="20"/>
    </w:rPr>
  </w:style>
  <w:style w:type="character" w:customStyle="1" w:styleId="BodyText2Char">
    <w:name w:val="Body Text 2 Char"/>
    <w:basedOn w:val="DefaultParagraphFont"/>
    <w:link w:val="BodyText2"/>
    <w:rsid w:val="00353513"/>
    <w:rPr>
      <w:i/>
      <w:sz w:val="24"/>
    </w:rPr>
  </w:style>
  <w:style w:type="paragraph" w:styleId="ListParagraph">
    <w:name w:val="List Paragraph"/>
    <w:basedOn w:val="Normal"/>
    <w:uiPriority w:val="34"/>
    <w:qFormat/>
    <w:rsid w:val="00E177BC"/>
    <w:pPr>
      <w:ind w:left="720"/>
      <w:contextualSpacing/>
    </w:pPr>
  </w:style>
  <w:style w:type="paragraph" w:styleId="NoSpacing">
    <w:name w:val="No Spacing"/>
    <w:uiPriority w:val="1"/>
    <w:qFormat/>
    <w:rsid w:val="00E36326"/>
    <w:rPr>
      <w:rFonts w:asciiTheme="minorHAnsi" w:eastAsiaTheme="minorHAnsi" w:hAnsiTheme="minorHAnsi" w:cstheme="minorBidi"/>
      <w:sz w:val="22"/>
      <w:szCs w:val="22"/>
    </w:rPr>
  </w:style>
  <w:style w:type="character" w:customStyle="1" w:styleId="A5">
    <w:name w:val="A5"/>
    <w:uiPriority w:val="99"/>
    <w:rsid w:val="007B20B2"/>
    <w:rPr>
      <w:color w:val="221E1F"/>
      <w:sz w:val="16"/>
      <w:szCs w:val="16"/>
    </w:rPr>
  </w:style>
  <w:style w:type="character" w:styleId="CommentReference">
    <w:name w:val="annotation reference"/>
    <w:basedOn w:val="DefaultParagraphFont"/>
    <w:uiPriority w:val="99"/>
    <w:semiHidden/>
    <w:unhideWhenUsed/>
    <w:rsid w:val="00BD0A18"/>
    <w:rPr>
      <w:sz w:val="16"/>
      <w:szCs w:val="16"/>
    </w:rPr>
  </w:style>
  <w:style w:type="paragraph" w:styleId="CommentText">
    <w:name w:val="annotation text"/>
    <w:basedOn w:val="Normal"/>
    <w:link w:val="CommentTextChar"/>
    <w:uiPriority w:val="99"/>
    <w:unhideWhenUsed/>
    <w:rsid w:val="00BD0A18"/>
    <w:rPr>
      <w:sz w:val="20"/>
      <w:szCs w:val="20"/>
    </w:rPr>
  </w:style>
  <w:style w:type="character" w:customStyle="1" w:styleId="CommentTextChar">
    <w:name w:val="Comment Text Char"/>
    <w:basedOn w:val="DefaultParagraphFont"/>
    <w:link w:val="CommentText"/>
    <w:uiPriority w:val="99"/>
    <w:rsid w:val="00BD0A18"/>
  </w:style>
  <w:style w:type="paragraph" w:styleId="CommentSubject">
    <w:name w:val="annotation subject"/>
    <w:basedOn w:val="CommentText"/>
    <w:next w:val="CommentText"/>
    <w:link w:val="CommentSubjectChar"/>
    <w:uiPriority w:val="99"/>
    <w:semiHidden/>
    <w:unhideWhenUsed/>
    <w:rsid w:val="00BD0A18"/>
    <w:rPr>
      <w:b/>
      <w:bCs/>
    </w:rPr>
  </w:style>
  <w:style w:type="character" w:customStyle="1" w:styleId="CommentSubjectChar">
    <w:name w:val="Comment Subject Char"/>
    <w:basedOn w:val="CommentTextChar"/>
    <w:link w:val="CommentSubject"/>
    <w:uiPriority w:val="99"/>
    <w:semiHidden/>
    <w:rsid w:val="00BD0A1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pPr>
      <w:jc w:val="center"/>
    </w:pPr>
    <w:rPr>
      <w:b/>
      <w:bCs/>
    </w:rPr>
  </w:style>
  <w:style w:type="character" w:customStyle="1" w:styleId="TitleChar">
    <w:name w:val="Title Char"/>
    <w:link w:val="Title"/>
    <w:uiPriority w:val="10"/>
    <w:locked/>
    <w:rPr>
      <w:rFonts w:ascii="Cambria" w:eastAsia="Times New Roman" w:hAnsi="Cambria" w:cs="Times New Roman"/>
      <w:b/>
      <w:bCs/>
      <w:kern w:val="28"/>
      <w:sz w:val="32"/>
      <w:szCs w:val="3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locked/>
    <w:rPr>
      <w:rFonts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rsid w:val="00C641F6"/>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paragraph" w:styleId="BodyText2">
    <w:name w:val="Body Text 2"/>
    <w:basedOn w:val="Normal"/>
    <w:link w:val="BodyText2Char"/>
    <w:rsid w:val="00353513"/>
    <w:rPr>
      <w:i/>
      <w:szCs w:val="20"/>
    </w:rPr>
  </w:style>
  <w:style w:type="character" w:customStyle="1" w:styleId="BodyText2Char">
    <w:name w:val="Body Text 2 Char"/>
    <w:basedOn w:val="DefaultParagraphFont"/>
    <w:link w:val="BodyText2"/>
    <w:rsid w:val="00353513"/>
    <w:rPr>
      <w:i/>
      <w:sz w:val="24"/>
    </w:rPr>
  </w:style>
  <w:style w:type="paragraph" w:styleId="ListParagraph">
    <w:name w:val="List Paragraph"/>
    <w:basedOn w:val="Normal"/>
    <w:uiPriority w:val="34"/>
    <w:qFormat/>
    <w:rsid w:val="00E177BC"/>
    <w:pPr>
      <w:ind w:left="720"/>
      <w:contextualSpacing/>
    </w:pPr>
  </w:style>
  <w:style w:type="paragraph" w:styleId="NoSpacing">
    <w:name w:val="No Spacing"/>
    <w:uiPriority w:val="1"/>
    <w:qFormat/>
    <w:rsid w:val="00E36326"/>
    <w:rPr>
      <w:rFonts w:asciiTheme="minorHAnsi" w:eastAsiaTheme="minorHAnsi" w:hAnsiTheme="minorHAnsi" w:cstheme="minorBidi"/>
      <w:sz w:val="22"/>
      <w:szCs w:val="22"/>
    </w:rPr>
  </w:style>
  <w:style w:type="character" w:customStyle="1" w:styleId="A5">
    <w:name w:val="A5"/>
    <w:uiPriority w:val="99"/>
    <w:rsid w:val="007B20B2"/>
    <w:rPr>
      <w:color w:val="221E1F"/>
      <w:sz w:val="16"/>
      <w:szCs w:val="16"/>
    </w:rPr>
  </w:style>
  <w:style w:type="character" w:styleId="CommentReference">
    <w:name w:val="annotation reference"/>
    <w:basedOn w:val="DefaultParagraphFont"/>
    <w:uiPriority w:val="99"/>
    <w:semiHidden/>
    <w:unhideWhenUsed/>
    <w:rsid w:val="00BD0A18"/>
    <w:rPr>
      <w:sz w:val="16"/>
      <w:szCs w:val="16"/>
    </w:rPr>
  </w:style>
  <w:style w:type="paragraph" w:styleId="CommentText">
    <w:name w:val="annotation text"/>
    <w:basedOn w:val="Normal"/>
    <w:link w:val="CommentTextChar"/>
    <w:uiPriority w:val="99"/>
    <w:unhideWhenUsed/>
    <w:rsid w:val="00BD0A18"/>
    <w:rPr>
      <w:sz w:val="20"/>
      <w:szCs w:val="20"/>
    </w:rPr>
  </w:style>
  <w:style w:type="character" w:customStyle="1" w:styleId="CommentTextChar">
    <w:name w:val="Comment Text Char"/>
    <w:basedOn w:val="DefaultParagraphFont"/>
    <w:link w:val="CommentText"/>
    <w:uiPriority w:val="99"/>
    <w:rsid w:val="00BD0A18"/>
  </w:style>
  <w:style w:type="paragraph" w:styleId="CommentSubject">
    <w:name w:val="annotation subject"/>
    <w:basedOn w:val="CommentText"/>
    <w:next w:val="CommentText"/>
    <w:link w:val="CommentSubjectChar"/>
    <w:uiPriority w:val="99"/>
    <w:semiHidden/>
    <w:unhideWhenUsed/>
    <w:rsid w:val="00BD0A18"/>
    <w:rPr>
      <w:b/>
      <w:bCs/>
    </w:rPr>
  </w:style>
  <w:style w:type="character" w:customStyle="1" w:styleId="CommentSubjectChar">
    <w:name w:val="Comment Subject Char"/>
    <w:basedOn w:val="CommentTextChar"/>
    <w:link w:val="CommentSubject"/>
    <w:uiPriority w:val="99"/>
    <w:semiHidden/>
    <w:rsid w:val="00BD0A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f43212e36604384a5f53b543af41f9a xmlns="2499937d-34f2-4984-8519-b47ecdf1611e">
      <Terms xmlns="http://schemas.microsoft.com/office/infopath/2007/PartnerControls"/>
    </cf43212e36604384a5f53b543af41f9a>
    <k33869f2622648e9a3da5991f8f52a42 xmlns="2499937d-34f2-4984-8519-b47ecdf1611e">
      <Terms xmlns="http://schemas.microsoft.com/office/infopath/2007/PartnerControls"/>
    </k33869f2622648e9a3da5991f8f52a42>
    <Archive_x0020_Date xmlns="2499937d-34f2-4984-8519-b47ecdf1611e" xsi:nil="true"/>
    <mae4ce8972fa4a61b77d60ba7dae5f43 xmlns="2499937d-34f2-4984-8519-b47ecdf1611e">
      <Terms xmlns="http://schemas.microsoft.com/office/infopath/2007/PartnerControls"/>
    </mae4ce8972fa4a61b77d60ba7dae5f43>
    <TaxCatchAll xmlns="2499937d-34f2-4984-8519-b47ecdf1611e"/>
    <ca158c5648a04dc4808402f5a087cd98 xmlns="2499937d-34f2-4984-8519-b47ecdf1611e">
      <Terms xmlns="http://schemas.microsoft.com/office/infopath/2007/PartnerControls"/>
    </ca158c5648a04dc4808402f5a087cd98>
    <f44d96efa86d44769079842688e62a8c xmlns="2499937d-34f2-4984-8519-b47ecdf1611e">
      <Terms xmlns="http://schemas.microsoft.com/office/infopath/2007/PartnerControls"/>
    </f44d96efa86d44769079842688e62a8c>
    <What_x0020_Works xmlns="2499937d-34f2-4984-8519-b47ecdf1611e" xsi:nil="true"/>
    <RatingCount xmlns="http://schemas.microsoft.com/sharepoint/v3" xsi:nil="true"/>
    <AverageRating xmlns="http://schemas.microsoft.com/sharepoint/v3" xsi:nil="true"/>
    <_dlc_DocId xmlns="2499937d-34f2-4984-8519-b47ecdf1611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NORC Document" ma:contentTypeID="0x010100FD9BAED10440624B8A8D63465D7A845F00C6EA197B5D3F9746B6F7D930AD999886" ma:contentTypeVersion="8" ma:contentTypeDescription="Create a new document." ma:contentTypeScope="" ma:versionID="03b54ccda6f7a158c12b68c2ebcf3579">
  <xsd:schema xmlns:xsd="http://www.w3.org/2001/XMLSchema" xmlns:xs="http://www.w3.org/2001/XMLSchema" xmlns:p="http://schemas.microsoft.com/office/2006/metadata/properties" xmlns:ns1="http://schemas.microsoft.com/sharepoint/v3" xmlns:ns2="2499937d-34f2-4984-8519-b47ecdf1611e" targetNamespace="http://schemas.microsoft.com/office/2006/metadata/properties" ma:root="true" ma:fieldsID="49e9c636c577f1539aca87691d6ba92c" ns1:_="" ns2:_="">
    <xsd:import namespace="http://schemas.microsoft.com/sharepoint/v3"/>
    <xsd:import namespace="2499937d-34f2-4984-8519-b47ecdf1611e"/>
    <xsd:element name="properties">
      <xsd:complexType>
        <xsd:sequence>
          <xsd:element name="documentManagement">
            <xsd:complexType>
              <xsd:all>
                <xsd:element ref="ns2:_dlc_DocId" minOccurs="0"/>
                <xsd:element ref="ns2:_dlc_DocIdUrl" minOccurs="0"/>
                <xsd:element ref="ns2:_dlc_DocIdPersistId" minOccurs="0"/>
                <xsd:element ref="ns2:ca158c5648a04dc4808402f5a087cd98" minOccurs="0"/>
                <xsd:element ref="ns2:What_x0020_Works" minOccurs="0"/>
                <xsd:element ref="ns2:TaxCatchAllLabel" minOccurs="0"/>
                <xsd:element ref="ns2:f44d96efa86d44769079842688e62a8c" minOccurs="0"/>
                <xsd:element ref="ns2:TaxCatchAll" minOccurs="0"/>
                <xsd:element ref="ns2:mae4ce8972fa4a61b77d60ba7dae5f43" minOccurs="0"/>
                <xsd:element ref="ns2:k33869f2622648e9a3da5991f8f52a42" minOccurs="0"/>
                <xsd:element ref="ns2:cf43212e36604384a5f53b543af41f9a" minOccurs="0"/>
                <xsd:element ref="ns1:AverageRating" minOccurs="0"/>
                <xsd:element ref="ns1:RatingCount" minOccurs="0"/>
                <xsd:element ref="ns2:Archive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2" nillable="true" ma:displayName="Rating (0-5)" ma:decimals="2" ma:description="Average value of all the ratings that have been submitted" ma:internalName="AverageRating" ma:readOnly="false" ma:percentage="FALSE">
      <xsd:simpleType>
        <xsd:restriction base="dms:Number"/>
      </xsd:simpleType>
    </xsd:element>
    <xsd:element name="RatingCount" ma:index="24" nillable="true" ma:displayName="Number of Ratings" ma:decimals="0" ma:description="Number of ratings submitted" ma:internalName="RatingCount"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499937d-34f2-4984-8519-b47ecdf161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a158c5648a04dc4808402f5a087cd98" ma:index="11" nillable="true" ma:taxonomy="true" ma:internalName="ca158c5648a04dc4808402f5a087cd98" ma:taxonomyFieldName="Location_x0020_Tags" ma:displayName="Location Tags" ma:readOnly="false" ma:fieldId="{ca158c56-48a0-4dc4-8084-02f5a087cd98}" ma:taxonomyMulti="true" ma:sspId="a2f93836-8695-4ec8-8d1a-8c7c249cc417" ma:termSetId="2b3d1176-69f1-4582-8a1c-68dfcaa999e2" ma:anchorId="00000000-0000-0000-0000-000000000000" ma:open="false" ma:isKeyword="false">
      <xsd:complexType>
        <xsd:sequence>
          <xsd:element ref="pc:Terms" minOccurs="0" maxOccurs="1"/>
        </xsd:sequence>
      </xsd:complexType>
    </xsd:element>
    <xsd:element name="What_x0020_Works" ma:index="12" nillable="true" ma:displayName="What Works" ma:internalName="What_x0020_Works" ma:readOnly="false">
      <xsd:simpleType>
        <xsd:restriction base="dms:Boolean"/>
      </xsd:simpleType>
    </xsd:element>
    <xsd:element name="TaxCatchAllLabel" ma:index="13" nillable="true" ma:displayName="Taxonomy Catch All Column1" ma:hidden="true" ma:list="{f7e3fa1c-0c2c-4902-a397-eab62602bde6}" ma:internalName="TaxCatchAllLabel" ma:readOnly="true" ma:showField="CatchAllDataLabel" ma:web="2499937d-34f2-4984-8519-b47ecdf1611e">
      <xsd:complexType>
        <xsd:complexContent>
          <xsd:extension base="dms:MultiChoiceLookup">
            <xsd:sequence>
              <xsd:element name="Value" type="dms:Lookup" maxOccurs="unbounded" minOccurs="0" nillable="true"/>
            </xsd:sequence>
          </xsd:extension>
        </xsd:complexContent>
      </xsd:complexType>
    </xsd:element>
    <xsd:element name="f44d96efa86d44769079842688e62a8c" ma:index="14" nillable="true" ma:taxonomy="true" ma:internalName="f44d96efa86d44769079842688e62a8c" ma:taxonomyFieldName="Topic_x0020_Tags" ma:displayName="Topic Tags" ma:readOnly="false" ma:fieldId="{f44d96ef-a86d-4476-9079-842688e62a8c}" ma:taxonomyMulti="true" ma:sspId="a2f93836-8695-4ec8-8d1a-8c7c249cc417" ma:termSetId="1e3fc8c6-8339-4f2f-a8cc-9915e48d5ebe"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f7e3fa1c-0c2c-4902-a397-eab62602bde6}" ma:internalName="TaxCatchAll" ma:showField="CatchAllData" ma:web="2499937d-34f2-4984-8519-b47ecdf1611e">
      <xsd:complexType>
        <xsd:complexContent>
          <xsd:extension base="dms:MultiChoiceLookup">
            <xsd:sequence>
              <xsd:element name="Value" type="dms:Lookup" maxOccurs="unbounded" minOccurs="0" nillable="true"/>
            </xsd:sequence>
          </xsd:extension>
        </xsd:complexContent>
      </xsd:complexType>
    </xsd:element>
    <xsd:element name="mae4ce8972fa4a61b77d60ba7dae5f43" ma:index="17" nillable="true" ma:taxonomy="true" ma:internalName="mae4ce8972fa4a61b77d60ba7dae5f43" ma:taxonomyFieldName="Project_x0020_Tags" ma:displayName="Project Tags" ma:readOnly="false" ma:fieldId="{6ae4ce89-72fa-4a61-b77d-60ba7dae5f43}" ma:taxonomyMulti="true" ma:sspId="a2f93836-8695-4ec8-8d1a-8c7c249cc417" ma:termSetId="96c9a5c7-ff67-49e5-a6b8-e71e63ce4444" ma:anchorId="00000000-0000-0000-0000-000000000000" ma:open="false" ma:isKeyword="false">
      <xsd:complexType>
        <xsd:sequence>
          <xsd:element ref="pc:Terms" minOccurs="0" maxOccurs="1"/>
        </xsd:sequence>
      </xsd:complexType>
    </xsd:element>
    <xsd:element name="k33869f2622648e9a3da5991f8f52a42" ma:index="18" nillable="true" ma:taxonomy="true" ma:internalName="k33869f2622648e9a3da5991f8f52a42" ma:taxonomyFieldName="Document_x0020_Type" ma:displayName="Document Type" ma:readOnly="false" ma:fieldId="{433869f2-6226-48e9-a3da-5991f8f52a42}" ma:taxonomyMulti="true" ma:sspId="a2f93836-8695-4ec8-8d1a-8c7c249cc417" ma:termSetId="c3a143e5-b8fa-4c1e-87d8-e5b601e3f98f" ma:anchorId="00000000-0000-0000-0000-000000000000" ma:open="false" ma:isKeyword="false">
      <xsd:complexType>
        <xsd:sequence>
          <xsd:element ref="pc:Terms" minOccurs="0" maxOccurs="1"/>
        </xsd:sequence>
      </xsd:complexType>
    </xsd:element>
    <xsd:element name="cf43212e36604384a5f53b543af41f9a" ma:index="19" nillable="true" ma:taxonomy="true" ma:internalName="cf43212e36604384a5f53b543af41f9a" ma:taxonomyFieldName="Department_x0020_Tags" ma:displayName="Department Tags" ma:readOnly="false" ma:fieldId="{cf43212e-3660-4384-a5f5-3b543af41f9a}" ma:taxonomyMulti="true" ma:sspId="a2f93836-8695-4ec8-8d1a-8c7c249cc417" ma:termSetId="d7495742-5e4c-4a9d-9ba2-b23d9217a78f" ma:anchorId="00000000-0000-0000-0000-000000000000" ma:open="false" ma:isKeyword="false">
      <xsd:complexType>
        <xsd:sequence>
          <xsd:element ref="pc:Terms" minOccurs="0" maxOccurs="1"/>
        </xsd:sequence>
      </xsd:complexType>
    </xsd:element>
    <xsd:element name="Archive_x0020_Date" ma:index="26" nillable="true" ma:displayName="Archive Date" ma:format="DateOnly" ma:internalName="Archive_x0020_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7F372F-C1B1-456E-908D-56C38111D8D1}">
  <ds:schemaRefs>
    <ds:schemaRef ds:uri="http://schemas.microsoft.com/sharepoint/events"/>
  </ds:schemaRefs>
</ds:datastoreItem>
</file>

<file path=customXml/itemProps2.xml><?xml version="1.0" encoding="utf-8"?>
<ds:datastoreItem xmlns:ds="http://schemas.openxmlformats.org/officeDocument/2006/customXml" ds:itemID="{E801155B-5A6E-4983-B63D-CE306E65D79A}">
  <ds:schemaRefs>
    <ds:schemaRef ds:uri="http://schemas.microsoft.com/sharepoint/v3/contenttype/forms"/>
  </ds:schemaRefs>
</ds:datastoreItem>
</file>

<file path=customXml/itemProps3.xml><?xml version="1.0" encoding="utf-8"?>
<ds:datastoreItem xmlns:ds="http://schemas.openxmlformats.org/officeDocument/2006/customXml" ds:itemID="{0BDDF1D6-3B1D-48CF-92DA-D8248F8039FD}">
  <ds:schemaRefs>
    <ds:schemaRef ds:uri="http://schemas.microsoft.com/sharepoint/v3"/>
    <ds:schemaRef ds:uri="http://www.w3.org/XML/1998/namespace"/>
    <ds:schemaRef ds:uri="2499937d-34f2-4984-8519-b47ecdf1611e"/>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http://purl.org/dc/terms/"/>
  </ds:schemaRefs>
</ds:datastoreItem>
</file>

<file path=customXml/itemProps4.xml><?xml version="1.0" encoding="utf-8"?>
<ds:datastoreItem xmlns:ds="http://schemas.openxmlformats.org/officeDocument/2006/customXml" ds:itemID="{EDBBD54F-E189-4020-8109-6AD3E5EA9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99937d-34f2-4984-8519-b47ecdf16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3623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INFORMED CONSENT FORM FOR BEHAVIORAL RESEARCH STUDY</vt:lpstr>
    </vt:vector>
  </TitlesOfParts>
  <Company>Penn State University</Company>
  <LinksUpToDate>false</LinksUpToDate>
  <CharactersWithSpaces>4250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FORM FOR BEHAVIORAL RESEARCH STUDY</dc:title>
  <dc:creator>svp102</dc:creator>
  <cp:lastModifiedBy>SYSTEM</cp:lastModifiedBy>
  <cp:revision>2</cp:revision>
  <cp:lastPrinted>2007-04-10T17:05:00Z</cp:lastPrinted>
  <dcterms:created xsi:type="dcterms:W3CDTF">2019-02-26T20:13:00Z</dcterms:created>
  <dcterms:modified xsi:type="dcterms:W3CDTF">2019-02-26T20:13:00Z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0x010100FD9BAED10440624B8A8D63465D7A845F00C6EA197B5D3F9746B6F7D930AD999886</vt:lpwstr>
  </property>
  <property fmtid="{D5CDD505-2E9C-101B-9397-08002B2CF9AE}" pid="3" name="Department Tags">
    <vt:lpwstr/>
  </property>
  <property fmtid="{D5CDD505-2E9C-101B-9397-08002B2CF9AE}" pid="4" name="Document Type">
    <vt:lpwstr/>
  </property>
  <property fmtid="{D5CDD505-2E9C-101B-9397-08002B2CF9AE}" pid="5" name="LikedBy">
    <vt:lpwstr/>
  </property>
  <property fmtid="{D5CDD505-2E9C-101B-9397-08002B2CF9AE}" pid="6" name="Location Tags">
    <vt:lpwstr/>
  </property>
  <property fmtid="{D5CDD505-2E9C-101B-9397-08002B2CF9AE}" pid="7" name="m12ea18bb4aa40b3aca5c956af63f5e0">
    <vt:lpwstr/>
  </property>
  <property fmtid="{D5CDD505-2E9C-101B-9397-08002B2CF9AE}" pid="8" name="Project Tags">
    <vt:lpwstr/>
  </property>
  <property fmtid="{D5CDD505-2E9C-101B-9397-08002B2CF9AE}" pid="9" name="RatedBy">
    <vt:lpwstr/>
  </property>
  <property fmtid="{D5CDD505-2E9C-101B-9397-08002B2CF9AE}" pid="10" name="Ratings">
    <vt:lpwstr/>
  </property>
  <property fmtid="{D5CDD505-2E9C-101B-9397-08002B2CF9AE}" pid="11" name="Tags">
    <vt:lpwstr/>
  </property>
  <property fmtid="{D5CDD505-2E9C-101B-9397-08002B2CF9AE}" pid="12" name="Topic Tags">
    <vt:lpwstr/>
  </property>
</Properties>
</file>