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1BA9" w:rsidR="00DC54F9" w:rsidP="00DC54F9" w:rsidRDefault="00B277B7" w14:paraId="5D1CFF37" w14:textId="5FA72F3F">
      <w:pPr>
        <w:pStyle w:val="Default"/>
        <w:ind w:right="720"/>
        <w:jc w:val="center"/>
        <w:rPr>
          <w:rFonts w:ascii="Times New Roman" w:hAnsi="Times New Roman" w:cs="Times New Roman"/>
          <w:b/>
          <w:bCs/>
          <w:color w:val="000090"/>
          <w:sz w:val="24"/>
          <w:szCs w:val="24"/>
        </w:rPr>
      </w:pPr>
      <w:bookmarkStart w:name="_GoBack" w:id="0"/>
      <w:bookmarkEnd w:id="0"/>
      <w:r w:rsidRPr="00651BA9">
        <w:rPr>
          <w:rFonts w:ascii="Times New Roman" w:hAnsi="Times New Roman" w:cs="Times New Roman"/>
          <w:b/>
          <w:bCs/>
          <w:color w:val="000090"/>
          <w:sz w:val="24"/>
          <w:szCs w:val="24"/>
        </w:rPr>
        <w:t>Entities Survey: Module 13</w:t>
      </w:r>
    </w:p>
    <w:p w:rsidRPr="00651BA9" w:rsidR="00A96EBB" w:rsidP="00A96EBB" w:rsidRDefault="002904BE" w14:paraId="5A08A2E9" w14:textId="3B233D00">
      <w:pPr>
        <w:pStyle w:val="Default"/>
        <w:ind w:right="720"/>
        <w:jc w:val="center"/>
        <w:rPr>
          <w:rFonts w:ascii="Times New Roman" w:hAnsi="Times New Roman" w:cs="Times New Roman"/>
          <w:b/>
          <w:bCs/>
          <w:color w:val="000090"/>
          <w:sz w:val="24"/>
          <w:szCs w:val="24"/>
        </w:rPr>
      </w:pPr>
      <w:r w:rsidRPr="00651BA9">
        <w:rPr>
          <w:rFonts w:ascii="Times New Roman" w:hAnsi="Times New Roman" w:cs="Times New Roman"/>
          <w:b/>
          <w:bCs/>
          <w:color w:val="000090"/>
          <w:sz w:val="24"/>
          <w:szCs w:val="24"/>
        </w:rPr>
        <w:t xml:space="preserve">Number of questions: </w:t>
      </w:r>
      <w:r w:rsidR="0096763E">
        <w:rPr>
          <w:rFonts w:ascii="Times New Roman" w:hAnsi="Times New Roman" w:cs="Times New Roman"/>
          <w:b/>
          <w:bCs/>
          <w:color w:val="000090"/>
          <w:sz w:val="24"/>
          <w:szCs w:val="24"/>
        </w:rPr>
        <w:t>7</w:t>
      </w:r>
    </w:p>
    <w:p w:rsidRPr="00651BA9" w:rsidR="00A63966" w:rsidP="00A63966" w:rsidRDefault="00A63966" w14:paraId="7EEF1C24" w14:textId="77777777">
      <w:pPr>
        <w:pStyle w:val="Default"/>
        <w:ind w:right="720"/>
        <w:rPr>
          <w:rFonts w:ascii="Times New Roman" w:hAnsi="Times New Roman" w:cs="Times New Roman"/>
          <w:b/>
          <w:bCs/>
          <w:color w:val="000090"/>
          <w:sz w:val="24"/>
          <w:szCs w:val="24"/>
        </w:rPr>
      </w:pPr>
    </w:p>
    <w:p w:rsidRPr="00651BA9" w:rsidR="00737ED5" w:rsidP="00A63966" w:rsidRDefault="00737ED5" w14:paraId="26325851" w14:textId="77777777">
      <w:pPr>
        <w:pStyle w:val="Default"/>
        <w:ind w:right="720"/>
        <w:rPr>
          <w:rFonts w:ascii="Times New Roman" w:hAnsi="Times New Roman" w:cs="Times New Roman"/>
          <w:b/>
          <w:bCs/>
          <w:color w:val="B51700"/>
          <w:sz w:val="24"/>
          <w:szCs w:val="24"/>
        </w:rPr>
      </w:pPr>
    </w:p>
    <w:p w:rsidRPr="00651BA9" w:rsidR="00A63966" w:rsidP="00A63966" w:rsidRDefault="00A63966" w14:paraId="4307937D" w14:textId="77777777">
      <w:pPr>
        <w:pStyle w:val="Default"/>
        <w:ind w:right="720"/>
        <w:jc w:val="center"/>
        <w:rPr>
          <w:rFonts w:ascii="Times New Roman" w:hAnsi="Times New Roman" w:cs="Times New Roman"/>
          <w:b/>
          <w:bCs/>
          <w:sz w:val="24"/>
          <w:szCs w:val="24"/>
        </w:rPr>
      </w:pPr>
    </w:p>
    <w:p w:rsidRPr="00651BA9" w:rsidR="00954EDB" w:rsidP="00954EDB" w:rsidRDefault="00954EDB" w14:paraId="7171F0FA" w14:textId="77777777">
      <w:pPr>
        <w:pStyle w:val="Body"/>
        <w:jc w:val="center"/>
        <w:rPr>
          <w:rFonts w:ascii="Times New Roman" w:hAnsi="Times New Roman" w:eastAsia="Times New Roman" w:cs="Times New Roman"/>
          <w:b/>
          <w:bCs/>
          <w:sz w:val="24"/>
          <w:szCs w:val="24"/>
        </w:rPr>
      </w:pPr>
      <w:r w:rsidRPr="00651BA9">
        <w:rPr>
          <w:rFonts w:ascii="Times New Roman" w:hAnsi="Times New Roman" w:cs="Times New Roman"/>
          <w:b/>
          <w:bCs/>
          <w:sz w:val="24"/>
          <w:szCs w:val="24"/>
          <w:lang w:val="en-US"/>
        </w:rPr>
        <w:t>Perceptions of Practitioners with Reports in the NPDB</w:t>
      </w:r>
    </w:p>
    <w:p w:rsidRPr="00651BA9" w:rsidR="009A5BB9" w:rsidP="009A5BB9" w:rsidRDefault="009A5BB9" w14:paraId="1F92442E" w14:textId="77777777">
      <w:pPr>
        <w:pStyle w:val="Default"/>
        <w:ind w:right="720"/>
        <w:rPr>
          <w:rFonts w:ascii="Times New Roman" w:hAnsi="Times New Roman" w:eastAsia="Times New Roman" w:cs="Times New Roman"/>
          <w:sz w:val="24"/>
          <w:szCs w:val="24"/>
        </w:rPr>
      </w:pPr>
    </w:p>
    <w:p w:rsidRPr="00651BA9" w:rsidR="007F5294" w:rsidP="007F5294" w:rsidRDefault="007F5294" w14:paraId="5ADFBC33" w14:textId="77777777">
      <w:pPr>
        <w:pStyle w:val="Body"/>
        <w:rPr>
          <w:rFonts w:ascii="Times New Roman" w:hAnsi="Times New Roman" w:eastAsia="Times New Roman" w:cs="Times New Roman"/>
          <w:sz w:val="24"/>
          <w:szCs w:val="24"/>
        </w:rPr>
      </w:pPr>
    </w:p>
    <w:p w:rsidRPr="00651BA9" w:rsidR="00651BA9" w:rsidP="00651BA9" w:rsidRDefault="00651BA9" w14:paraId="068A5821" w14:textId="44FC160B">
      <w:pPr>
        <w:rPr>
          <w:rFonts w:ascii="Times New Roman" w:hAnsi="Times New Roman" w:cs="Times New Roman"/>
        </w:rPr>
      </w:pPr>
      <w:r>
        <w:rPr>
          <w:rFonts w:ascii="Times New Roman" w:hAnsi="Times New Roman" w:cs="Times New Roman"/>
          <w:b/>
          <w:bCs/>
          <w:color w:val="B51700"/>
        </w:rPr>
        <w:t>Q 13</w:t>
      </w:r>
      <w:r w:rsidRPr="00651BA9">
        <w:rPr>
          <w:rFonts w:ascii="Times New Roman" w:hAnsi="Times New Roman" w:cs="Times New Roman"/>
          <w:b/>
          <w:bCs/>
          <w:color w:val="B51700"/>
        </w:rPr>
        <w:t>.1.</w:t>
      </w:r>
      <w:r w:rsidRPr="00651BA9">
        <w:rPr>
          <w:rFonts w:ascii="Times New Roman" w:hAnsi="Times New Roman" w:cs="Times New Roman"/>
        </w:rPr>
        <w:t xml:space="preserve">  What do you think are health care organizations’ perceptions of health care practitioners with any of the following reports in the NPDB? (Please select from the rating scale for each of the items.)</w:t>
      </w:r>
    </w:p>
    <w:p w:rsidRPr="00651BA9" w:rsidR="00651BA9" w:rsidP="00651BA9" w:rsidRDefault="00651BA9" w14:paraId="0463AFE6" w14:textId="77777777">
      <w:pPr>
        <w:pStyle w:val="Body"/>
        <w:rPr>
          <w:rFonts w:ascii="Times New Roman" w:hAnsi="Times New Roman" w:cs="Times New Roman"/>
          <w:sz w:val="24"/>
          <w:szCs w:val="24"/>
          <w:lang w:val="en-US"/>
        </w:rPr>
      </w:pPr>
    </w:p>
    <w:p w:rsidRPr="00651BA9" w:rsidR="00651BA9" w:rsidP="00651BA9" w:rsidRDefault="00651BA9" w14:paraId="7F5FD016" w14:textId="4A076E25">
      <w:pPr>
        <w:pStyle w:val="Body"/>
        <w:ind w:firstLine="720"/>
        <w:rPr>
          <w:rFonts w:ascii="Times New Roman" w:hAnsi="Times New Roman" w:eastAsia="Times New Roman" w:cs="Times New Roman"/>
          <w:sz w:val="24"/>
          <w:szCs w:val="24"/>
        </w:rPr>
      </w:pPr>
      <w:r w:rsidRPr="00651BA9">
        <w:rPr>
          <w:rStyle w:val="Red"/>
          <w:rFonts w:ascii="Times New Roman" w:hAnsi="Times New Roman" w:cs="Times New Roman"/>
          <w:sz w:val="24"/>
          <w:szCs w:val="24"/>
        </w:rPr>
        <w:t xml:space="preserve">Rating Scale </w:t>
      </w:r>
      <w:r w:rsidR="00B6249D">
        <w:rPr>
          <w:rStyle w:val="Red"/>
          <w:rFonts w:ascii="Times New Roman" w:hAnsi="Times New Roman" w:cs="Times New Roman"/>
          <w:sz w:val="24"/>
          <w:szCs w:val="24"/>
        </w:rPr>
        <w:t>f</w:t>
      </w:r>
      <w:r w:rsidRPr="00651BA9">
        <w:rPr>
          <w:rStyle w:val="Red"/>
          <w:rFonts w:ascii="Times New Roman" w:hAnsi="Times New Roman" w:cs="Times New Roman"/>
          <w:sz w:val="24"/>
          <w:szCs w:val="24"/>
        </w:rPr>
        <w:t>or Each Item</w:t>
      </w:r>
    </w:p>
    <w:p w:rsidRPr="00651BA9" w:rsidR="00651BA9" w:rsidP="00651BA9" w:rsidRDefault="00651BA9" w14:paraId="19BECB6A" w14:textId="77777777">
      <w:pPr>
        <w:pStyle w:val="Body"/>
        <w:ind w:left="720"/>
        <w:rPr>
          <w:rFonts w:ascii="Times New Roman" w:hAnsi="Times New Roman" w:eastAsia="Times New Roman" w:cs="Times New Roman"/>
          <w:sz w:val="24"/>
          <w:szCs w:val="24"/>
        </w:rPr>
      </w:pPr>
      <w:r w:rsidRPr="00651BA9">
        <w:rPr>
          <w:rFonts w:ascii="Times New Roman" w:hAnsi="Times New Roman" w:cs="Times New Roman"/>
          <w:sz w:val="24"/>
          <w:szCs w:val="24"/>
          <w:lang w:val="de-DE"/>
        </w:rPr>
        <w:t>Neutral / Slightly Negative</w:t>
      </w:r>
      <w:r w:rsidRPr="00651BA9">
        <w:rPr>
          <w:rFonts w:ascii="Times New Roman" w:hAnsi="Times New Roman" w:eastAsia="Times New Roman" w:cs="Times New Roman"/>
          <w:sz w:val="24"/>
          <w:szCs w:val="24"/>
        </w:rPr>
        <w:t xml:space="preserve"> / </w:t>
      </w:r>
      <w:r w:rsidRPr="00651BA9">
        <w:rPr>
          <w:rFonts w:ascii="Times New Roman" w:hAnsi="Times New Roman" w:cs="Times New Roman"/>
          <w:sz w:val="24"/>
          <w:szCs w:val="24"/>
          <w:lang w:val="en-US"/>
        </w:rPr>
        <w:t>Somewhat Negative</w:t>
      </w:r>
      <w:r w:rsidRPr="00651BA9">
        <w:rPr>
          <w:rFonts w:ascii="Times New Roman" w:hAnsi="Times New Roman" w:eastAsia="Times New Roman" w:cs="Times New Roman"/>
          <w:sz w:val="24"/>
          <w:szCs w:val="24"/>
        </w:rPr>
        <w:t xml:space="preserve"> / </w:t>
      </w:r>
      <w:r w:rsidRPr="00651BA9">
        <w:rPr>
          <w:rFonts w:ascii="Times New Roman" w:hAnsi="Times New Roman" w:cs="Times New Roman"/>
          <w:sz w:val="24"/>
          <w:szCs w:val="24"/>
          <w:lang w:val="en-US"/>
        </w:rPr>
        <w:t>Moderately Negative</w:t>
      </w:r>
      <w:r w:rsidRPr="00651BA9">
        <w:rPr>
          <w:rFonts w:ascii="Times New Roman" w:hAnsi="Times New Roman" w:eastAsia="Times New Roman" w:cs="Times New Roman"/>
          <w:sz w:val="24"/>
          <w:szCs w:val="24"/>
        </w:rPr>
        <w:t xml:space="preserve"> / </w:t>
      </w:r>
      <w:r w:rsidRPr="00651BA9">
        <w:rPr>
          <w:rFonts w:ascii="Times New Roman" w:hAnsi="Times New Roman" w:cs="Times New Roman"/>
          <w:sz w:val="24"/>
          <w:szCs w:val="24"/>
          <w:lang w:val="en-US"/>
        </w:rPr>
        <w:t>Extremely Negative</w:t>
      </w:r>
    </w:p>
    <w:p w:rsidRPr="00651BA9" w:rsidR="00651BA9" w:rsidP="00651BA9" w:rsidRDefault="00651BA9" w14:paraId="478E58E1" w14:textId="77777777">
      <w:pPr>
        <w:pStyle w:val="Body"/>
        <w:ind w:left="720"/>
        <w:rPr>
          <w:rFonts w:ascii="Times New Roman" w:hAnsi="Times New Roman" w:cs="Times New Roman"/>
          <w:sz w:val="24"/>
          <w:szCs w:val="24"/>
          <w:lang w:val="en-US"/>
        </w:rPr>
      </w:pPr>
    </w:p>
    <w:p w:rsidRPr="00102B90" w:rsidR="00102B90" w:rsidP="00102B90" w:rsidRDefault="00102B90" w14:paraId="0EAEA4A3"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Medical Malpractice Payment</w:t>
      </w:r>
    </w:p>
    <w:p w:rsidRPr="00102B90" w:rsidR="00102B90" w:rsidP="00102B90" w:rsidRDefault="00102B90" w14:paraId="5CEEB48A"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State Licensure Action</w:t>
      </w:r>
    </w:p>
    <w:p w:rsidRPr="00102B90" w:rsidR="00102B90" w:rsidP="00102B90" w:rsidRDefault="00102B90" w14:paraId="4C90FC3B"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Clinical Privileges / Panel Membership Action</w:t>
      </w:r>
    </w:p>
    <w:p w:rsidRPr="00102B90" w:rsidR="00102B90" w:rsidP="00102B90" w:rsidRDefault="00102B90" w14:paraId="71294510"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Health Plan Other Adjudicated Action (e.g., contract termination)</w:t>
      </w:r>
    </w:p>
    <w:p w:rsidRPr="00102B90" w:rsidR="00102B90" w:rsidP="00102B90" w:rsidRDefault="00102B90" w14:paraId="574B6AA7"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Professional Society Membership Action</w:t>
      </w:r>
    </w:p>
    <w:p w:rsidRPr="00102B90" w:rsidR="00102B90" w:rsidP="00102B90" w:rsidRDefault="00102B90" w14:paraId="03475B9E"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Federal Licensure (including DEA) </w:t>
      </w:r>
    </w:p>
    <w:p w:rsidRPr="00102B90" w:rsidR="00102B90" w:rsidP="00102B90" w:rsidRDefault="00102B90" w14:paraId="639272CB"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Government Administrative Action </w:t>
      </w:r>
    </w:p>
    <w:p w:rsidRPr="00102B90" w:rsidR="00102B90" w:rsidP="00102B90" w:rsidRDefault="00102B90" w14:paraId="044AD102"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Federal or State Exclusion or Debarment </w:t>
      </w:r>
    </w:p>
    <w:p w:rsidRPr="00102B90" w:rsidR="00102B90" w:rsidP="00102B90" w:rsidRDefault="00102B90" w14:paraId="4540FC7D"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Private Accreditation / Peer Review Organization Action </w:t>
      </w:r>
    </w:p>
    <w:p w:rsidRPr="00102B90" w:rsidR="00102B90" w:rsidP="00102B90" w:rsidRDefault="00102B90" w14:paraId="69231B2E"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Judgment or Conviction </w:t>
      </w:r>
    </w:p>
    <w:p w:rsidRPr="00102B90" w:rsidR="00102B90" w:rsidP="00102B90" w:rsidRDefault="00102B90" w14:paraId="02D69067"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Other (Please Explain) ____________</w:t>
      </w:r>
    </w:p>
    <w:p w:rsidRPr="00651BA9" w:rsidR="00651BA9" w:rsidP="00651BA9" w:rsidRDefault="00651BA9" w14:paraId="2C4C73F9" w14:textId="77777777">
      <w:pPr>
        <w:rPr>
          <w:rFonts w:ascii="Times New Roman" w:hAnsi="Times New Roman" w:cs="Times New Roman"/>
        </w:rPr>
      </w:pPr>
    </w:p>
    <w:p w:rsidRPr="00651BA9" w:rsidR="00651BA9" w:rsidP="00651BA9" w:rsidRDefault="00651BA9" w14:paraId="0C09D49A" w14:textId="77777777">
      <w:pPr>
        <w:pStyle w:val="Body"/>
        <w:rPr>
          <w:rStyle w:val="Red"/>
          <w:rFonts w:ascii="Times New Roman" w:hAnsi="Times New Roman" w:eastAsia="Times New Roman" w:cs="Times New Roman"/>
          <w:sz w:val="24"/>
          <w:szCs w:val="24"/>
        </w:rPr>
      </w:pPr>
      <w:r w:rsidRPr="00651BA9">
        <w:rPr>
          <w:rStyle w:val="Red"/>
          <w:rFonts w:ascii="Times New Roman" w:hAnsi="Times New Roman" w:cs="Times New Roman"/>
          <w:sz w:val="24"/>
          <w:szCs w:val="24"/>
        </w:rPr>
        <w:t>Survey Page Break</w:t>
      </w:r>
    </w:p>
    <w:p w:rsidRPr="00651BA9" w:rsidR="00651BA9" w:rsidP="00651BA9" w:rsidRDefault="00651BA9" w14:paraId="702DD3CF" w14:textId="77777777">
      <w:pPr>
        <w:rPr>
          <w:rFonts w:ascii="Times New Roman" w:hAnsi="Times New Roman" w:cs="Times New Roman"/>
        </w:rPr>
      </w:pPr>
    </w:p>
    <w:p w:rsidRPr="00651BA9" w:rsidR="00651BA9" w:rsidP="00651BA9" w:rsidRDefault="00651BA9" w14:paraId="2923B16C" w14:textId="2B5D3347">
      <w:pPr>
        <w:rPr>
          <w:rFonts w:ascii="Times New Roman" w:hAnsi="Times New Roman" w:cs="Times New Roman"/>
        </w:rPr>
      </w:pPr>
      <w:r>
        <w:rPr>
          <w:rFonts w:ascii="Times New Roman" w:hAnsi="Times New Roman" w:cs="Times New Roman"/>
          <w:b/>
          <w:bCs/>
          <w:color w:val="B51700"/>
        </w:rPr>
        <w:t>Q 13</w:t>
      </w:r>
      <w:r w:rsidRPr="00651BA9">
        <w:rPr>
          <w:rFonts w:ascii="Times New Roman" w:hAnsi="Times New Roman" w:cs="Times New Roman"/>
          <w:b/>
          <w:bCs/>
          <w:color w:val="B51700"/>
        </w:rPr>
        <w:t>.2.</w:t>
      </w:r>
      <w:r w:rsidRPr="00651BA9">
        <w:rPr>
          <w:rFonts w:ascii="Times New Roman" w:hAnsi="Times New Roman" w:cs="Times New Roman"/>
        </w:rPr>
        <w:t xml:space="preserve"> How often does receiving the following kinds of reports from the NPDB impact on health care practitioners’ ability to obtain certification, licensing, credentialing, clinical privileges, or employment</w:t>
      </w:r>
      <w:r w:rsidR="002F7154">
        <w:rPr>
          <w:rFonts w:ascii="Times New Roman" w:hAnsi="Times New Roman" w:cs="Times New Roman"/>
        </w:rPr>
        <w:t>?</w:t>
      </w:r>
      <w:r w:rsidRPr="00651BA9">
        <w:rPr>
          <w:rFonts w:ascii="Times New Roman" w:hAnsi="Times New Roman" w:cs="Times New Roman"/>
        </w:rPr>
        <w:t xml:space="preserve"> (Please select from the rating scale for each of the items.)</w:t>
      </w:r>
    </w:p>
    <w:p w:rsidRPr="00651BA9" w:rsidR="00651BA9" w:rsidP="00651BA9" w:rsidRDefault="00651BA9" w14:paraId="595A5493" w14:textId="77777777">
      <w:pPr>
        <w:rPr>
          <w:rFonts w:ascii="Times New Roman" w:hAnsi="Times New Roman" w:cs="Times New Roman"/>
        </w:rPr>
      </w:pPr>
      <w:r w:rsidRPr="00651BA9">
        <w:rPr>
          <w:rFonts w:ascii="Times New Roman" w:hAnsi="Times New Roman" w:cs="Times New Roman"/>
        </w:rPr>
        <w:tab/>
      </w:r>
    </w:p>
    <w:p w:rsidRPr="00651BA9" w:rsidR="00651BA9" w:rsidP="00651BA9" w:rsidRDefault="00651BA9" w14:paraId="796B6B28" w14:textId="707E42B9">
      <w:pPr>
        <w:pStyle w:val="Body"/>
        <w:ind w:firstLine="720"/>
        <w:rPr>
          <w:rFonts w:ascii="Times New Roman" w:hAnsi="Times New Roman" w:eastAsia="Times New Roman" w:cs="Times New Roman"/>
          <w:sz w:val="24"/>
          <w:szCs w:val="24"/>
        </w:rPr>
      </w:pPr>
      <w:r w:rsidRPr="00651BA9">
        <w:rPr>
          <w:rStyle w:val="Red"/>
          <w:rFonts w:ascii="Times New Roman" w:hAnsi="Times New Roman" w:cs="Times New Roman"/>
          <w:sz w:val="24"/>
          <w:szCs w:val="24"/>
        </w:rPr>
        <w:t xml:space="preserve">Rating Scale </w:t>
      </w:r>
      <w:r w:rsidR="00903155">
        <w:rPr>
          <w:rStyle w:val="Red"/>
          <w:rFonts w:ascii="Times New Roman" w:hAnsi="Times New Roman" w:cs="Times New Roman"/>
          <w:sz w:val="24"/>
          <w:szCs w:val="24"/>
        </w:rPr>
        <w:t>f</w:t>
      </w:r>
      <w:r w:rsidRPr="00651BA9">
        <w:rPr>
          <w:rStyle w:val="Red"/>
          <w:rFonts w:ascii="Times New Roman" w:hAnsi="Times New Roman" w:cs="Times New Roman"/>
          <w:sz w:val="24"/>
          <w:szCs w:val="24"/>
        </w:rPr>
        <w:t>or Each Item</w:t>
      </w:r>
    </w:p>
    <w:p w:rsidRPr="00651BA9" w:rsidR="00651BA9" w:rsidP="00651BA9" w:rsidRDefault="00651BA9" w14:paraId="28FAE2FB" w14:textId="77777777">
      <w:pPr>
        <w:pStyle w:val="Body"/>
        <w:ind w:left="720"/>
        <w:rPr>
          <w:rFonts w:ascii="Times New Roman" w:hAnsi="Times New Roman" w:cs="Times New Roman"/>
          <w:sz w:val="24"/>
          <w:szCs w:val="24"/>
          <w:lang w:val="en-US"/>
        </w:rPr>
      </w:pPr>
      <w:r w:rsidRPr="00651BA9">
        <w:rPr>
          <w:rFonts w:ascii="Times New Roman" w:hAnsi="Times New Roman" w:cs="Times New Roman"/>
          <w:sz w:val="24"/>
          <w:szCs w:val="24"/>
          <w:lang w:val="en-US"/>
        </w:rPr>
        <w:t>All the Time</w:t>
      </w:r>
    </w:p>
    <w:p w:rsidRPr="00651BA9" w:rsidR="00651BA9" w:rsidP="00651BA9" w:rsidRDefault="00651BA9" w14:paraId="3BE27DFE" w14:textId="77777777">
      <w:pPr>
        <w:pStyle w:val="Body"/>
        <w:ind w:left="720"/>
        <w:rPr>
          <w:rFonts w:ascii="Times New Roman" w:hAnsi="Times New Roman" w:eastAsia="Times New Roman" w:cs="Times New Roman"/>
          <w:sz w:val="24"/>
          <w:szCs w:val="24"/>
        </w:rPr>
      </w:pPr>
      <w:r w:rsidRPr="00651BA9">
        <w:rPr>
          <w:rFonts w:ascii="Times New Roman" w:hAnsi="Times New Roman" w:cs="Times New Roman"/>
          <w:sz w:val="24"/>
          <w:szCs w:val="24"/>
          <w:lang w:val="en-US"/>
        </w:rPr>
        <w:t>Most of the Time</w:t>
      </w:r>
    </w:p>
    <w:p w:rsidRPr="00651BA9" w:rsidR="00651BA9" w:rsidP="00651BA9" w:rsidRDefault="00651BA9" w14:paraId="7B0845B2" w14:textId="77777777">
      <w:pPr>
        <w:pStyle w:val="Body"/>
        <w:ind w:left="720"/>
        <w:rPr>
          <w:rFonts w:ascii="Times New Roman" w:hAnsi="Times New Roman" w:eastAsia="Times New Roman" w:cs="Times New Roman"/>
          <w:sz w:val="24"/>
          <w:szCs w:val="24"/>
        </w:rPr>
      </w:pPr>
      <w:r w:rsidRPr="00651BA9">
        <w:rPr>
          <w:rFonts w:ascii="Times New Roman" w:hAnsi="Times New Roman" w:cs="Times New Roman"/>
          <w:sz w:val="24"/>
          <w:szCs w:val="24"/>
          <w:lang w:val="en-US"/>
        </w:rPr>
        <w:t>More than Half the Time</w:t>
      </w:r>
    </w:p>
    <w:p w:rsidRPr="00651BA9" w:rsidR="00651BA9" w:rsidP="00651BA9" w:rsidRDefault="00651BA9" w14:paraId="0766C85C" w14:textId="77777777">
      <w:pPr>
        <w:pStyle w:val="Body"/>
        <w:ind w:left="720"/>
        <w:rPr>
          <w:rFonts w:ascii="Times New Roman" w:hAnsi="Times New Roman" w:eastAsia="Times New Roman" w:cs="Times New Roman"/>
          <w:sz w:val="24"/>
          <w:szCs w:val="24"/>
        </w:rPr>
      </w:pPr>
      <w:r w:rsidRPr="00651BA9">
        <w:rPr>
          <w:rFonts w:ascii="Times New Roman" w:hAnsi="Times New Roman" w:cs="Times New Roman"/>
          <w:sz w:val="24"/>
          <w:szCs w:val="24"/>
          <w:lang w:val="en-US"/>
        </w:rPr>
        <w:t>About Half the Time</w:t>
      </w:r>
    </w:p>
    <w:p w:rsidRPr="00651BA9" w:rsidR="00651BA9" w:rsidP="00651BA9" w:rsidRDefault="00651BA9" w14:paraId="0D212D4B" w14:textId="77777777">
      <w:pPr>
        <w:pStyle w:val="Body"/>
        <w:ind w:left="720"/>
        <w:rPr>
          <w:rFonts w:ascii="Times New Roman" w:hAnsi="Times New Roman" w:eastAsia="Times New Roman" w:cs="Times New Roman"/>
          <w:sz w:val="24"/>
          <w:szCs w:val="24"/>
        </w:rPr>
      </w:pPr>
      <w:r w:rsidRPr="00651BA9">
        <w:rPr>
          <w:rFonts w:ascii="Times New Roman" w:hAnsi="Times New Roman" w:cs="Times New Roman"/>
          <w:sz w:val="24"/>
          <w:szCs w:val="24"/>
          <w:lang w:val="en-US"/>
        </w:rPr>
        <w:t>Less than Half the Time</w:t>
      </w:r>
    </w:p>
    <w:p w:rsidRPr="00651BA9" w:rsidR="00651BA9" w:rsidP="00651BA9" w:rsidRDefault="00651BA9" w14:paraId="4CD34EBE" w14:textId="77777777">
      <w:pPr>
        <w:pStyle w:val="Body"/>
        <w:ind w:left="720"/>
        <w:rPr>
          <w:rFonts w:ascii="Times New Roman" w:hAnsi="Times New Roman" w:eastAsia="Times New Roman" w:cs="Times New Roman"/>
          <w:sz w:val="24"/>
          <w:szCs w:val="24"/>
        </w:rPr>
      </w:pPr>
      <w:r w:rsidRPr="00651BA9">
        <w:rPr>
          <w:rFonts w:ascii="Times New Roman" w:hAnsi="Times New Roman" w:cs="Times New Roman"/>
          <w:sz w:val="24"/>
          <w:szCs w:val="24"/>
          <w:lang w:val="en-US"/>
        </w:rPr>
        <w:t>Rarely</w:t>
      </w:r>
    </w:p>
    <w:p w:rsidRPr="00651BA9" w:rsidR="00651BA9" w:rsidP="00651BA9" w:rsidRDefault="00651BA9" w14:paraId="6180A736" w14:textId="77777777">
      <w:pPr>
        <w:pStyle w:val="Body"/>
        <w:ind w:left="720"/>
        <w:rPr>
          <w:rFonts w:ascii="Times New Roman" w:hAnsi="Times New Roman" w:eastAsia="Times New Roman" w:cs="Times New Roman"/>
          <w:sz w:val="24"/>
          <w:szCs w:val="24"/>
        </w:rPr>
      </w:pPr>
      <w:r w:rsidRPr="00651BA9">
        <w:rPr>
          <w:rFonts w:ascii="Times New Roman" w:hAnsi="Times New Roman" w:cs="Times New Roman"/>
          <w:sz w:val="24"/>
          <w:szCs w:val="24"/>
          <w:lang w:val="en-US"/>
        </w:rPr>
        <w:t>Never</w:t>
      </w:r>
    </w:p>
    <w:p w:rsidRPr="00651BA9" w:rsidR="00651BA9" w:rsidP="00651BA9" w:rsidRDefault="00651BA9" w14:paraId="1F9BBACE" w14:textId="77777777">
      <w:pPr>
        <w:pStyle w:val="Body"/>
        <w:ind w:left="720"/>
        <w:rPr>
          <w:rFonts w:ascii="Times New Roman" w:hAnsi="Times New Roman" w:eastAsia="Times New Roman" w:cs="Times New Roman"/>
          <w:sz w:val="24"/>
          <w:szCs w:val="24"/>
        </w:rPr>
      </w:pPr>
      <w:r w:rsidRPr="00651BA9">
        <w:rPr>
          <w:rFonts w:ascii="Times New Roman" w:hAnsi="Times New Roman" w:cs="Times New Roman"/>
          <w:sz w:val="24"/>
          <w:szCs w:val="24"/>
          <w:lang w:val="en-US"/>
        </w:rPr>
        <w:t>Not Applicable (Please Explain) ________</w:t>
      </w:r>
    </w:p>
    <w:p w:rsidRPr="00651BA9" w:rsidR="00651BA9" w:rsidP="00651BA9" w:rsidRDefault="00651BA9" w14:paraId="345A31CD" w14:textId="77777777">
      <w:pPr>
        <w:pStyle w:val="Body"/>
        <w:ind w:left="720"/>
        <w:rPr>
          <w:rFonts w:ascii="Times New Roman" w:hAnsi="Times New Roman" w:eastAsia="Times New Roman" w:cs="Times New Roman"/>
          <w:sz w:val="24"/>
          <w:szCs w:val="24"/>
        </w:rPr>
      </w:pPr>
      <w:r w:rsidRPr="00651BA9">
        <w:rPr>
          <w:rFonts w:ascii="Times New Roman" w:hAnsi="Times New Roman" w:cs="Times New Roman"/>
          <w:sz w:val="24"/>
          <w:szCs w:val="24"/>
          <w:lang w:val="en-US"/>
        </w:rPr>
        <w:t>Other (Please Explain) _________</w:t>
      </w:r>
    </w:p>
    <w:p w:rsidRPr="00651BA9" w:rsidR="00651BA9" w:rsidP="00651BA9" w:rsidRDefault="00651BA9" w14:paraId="03354B76" w14:textId="77777777">
      <w:pPr>
        <w:pStyle w:val="Body"/>
        <w:ind w:left="720"/>
        <w:rPr>
          <w:rFonts w:ascii="Times New Roman" w:hAnsi="Times New Roman" w:cs="Times New Roman"/>
          <w:sz w:val="24"/>
          <w:szCs w:val="24"/>
          <w:lang w:val="en-US"/>
        </w:rPr>
      </w:pPr>
    </w:p>
    <w:p w:rsidRPr="00651BA9" w:rsidR="00651BA9" w:rsidP="00651BA9" w:rsidRDefault="00651BA9" w14:paraId="2E9C9402" w14:textId="77777777">
      <w:pPr>
        <w:pStyle w:val="Body"/>
        <w:ind w:left="720"/>
        <w:rPr>
          <w:rFonts w:ascii="Times New Roman" w:hAnsi="Times New Roman" w:cs="Times New Roman"/>
          <w:sz w:val="24"/>
          <w:szCs w:val="24"/>
          <w:lang w:val="en-US"/>
        </w:rPr>
      </w:pPr>
    </w:p>
    <w:p w:rsidRPr="00102B90" w:rsidR="00102B90" w:rsidP="00102B90" w:rsidRDefault="00102B90" w14:paraId="3043B8AA"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Medical Malpractice Payment</w:t>
      </w:r>
    </w:p>
    <w:p w:rsidRPr="00102B90" w:rsidR="00102B90" w:rsidP="00102B90" w:rsidRDefault="00102B90" w14:paraId="31101699"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State Licensure Action</w:t>
      </w:r>
    </w:p>
    <w:p w:rsidRPr="00102B90" w:rsidR="00102B90" w:rsidP="00102B90" w:rsidRDefault="00102B90" w14:paraId="513FCA84"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Clinical Privileges / Panel Membership Action</w:t>
      </w:r>
    </w:p>
    <w:p w:rsidRPr="00102B90" w:rsidR="00102B90" w:rsidP="00102B90" w:rsidRDefault="00102B90" w14:paraId="1749091D"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Health Plan Other Adjudicated Action (e.g., contract termination)</w:t>
      </w:r>
    </w:p>
    <w:p w:rsidRPr="00102B90" w:rsidR="00102B90" w:rsidP="00102B90" w:rsidRDefault="00102B90" w14:paraId="67EF6B3C"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Professional Society Membership Action</w:t>
      </w:r>
    </w:p>
    <w:p w:rsidRPr="00102B90" w:rsidR="00102B90" w:rsidP="00102B90" w:rsidRDefault="00102B90" w14:paraId="66F1C47F"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Federal Licensure (including DEA) </w:t>
      </w:r>
    </w:p>
    <w:p w:rsidRPr="00102B90" w:rsidR="00102B90" w:rsidP="00102B90" w:rsidRDefault="00102B90" w14:paraId="640C24F6"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Government Administrative Action </w:t>
      </w:r>
    </w:p>
    <w:p w:rsidRPr="00102B90" w:rsidR="00102B90" w:rsidP="00102B90" w:rsidRDefault="00102B90" w14:paraId="40F2CFA1"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Federal or State Exclusion or Debarment </w:t>
      </w:r>
    </w:p>
    <w:p w:rsidRPr="00102B90" w:rsidR="00102B90" w:rsidP="00102B90" w:rsidRDefault="00102B90" w14:paraId="3E141A4C"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Private Accreditation / Peer Review Organization Action </w:t>
      </w:r>
    </w:p>
    <w:p w:rsidRPr="00102B90" w:rsidR="00102B90" w:rsidP="00102B90" w:rsidRDefault="00102B90" w14:paraId="2441A20A"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Judgment or Conviction </w:t>
      </w:r>
    </w:p>
    <w:p w:rsidRPr="00102B90" w:rsidR="00102B90" w:rsidP="00102B90" w:rsidRDefault="00102B90" w14:paraId="04F2179A"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Other (Please Explain) ____________</w:t>
      </w:r>
    </w:p>
    <w:p w:rsidRPr="00651BA9" w:rsidR="00651BA9" w:rsidP="00651BA9" w:rsidRDefault="00651BA9" w14:paraId="2DD39DCF" w14:textId="77777777">
      <w:pPr>
        <w:rPr>
          <w:rFonts w:ascii="Times New Roman" w:hAnsi="Times New Roman" w:cs="Times New Roman"/>
          <w:color w:val="C82506"/>
        </w:rPr>
      </w:pPr>
    </w:p>
    <w:p w:rsidRPr="00651BA9" w:rsidR="00651BA9" w:rsidP="00651BA9" w:rsidRDefault="00651BA9" w14:paraId="2A59EC29" w14:textId="77777777">
      <w:pPr>
        <w:pStyle w:val="Body"/>
        <w:rPr>
          <w:rStyle w:val="Red"/>
          <w:rFonts w:ascii="Times New Roman" w:hAnsi="Times New Roman" w:eastAsia="Times New Roman" w:cs="Times New Roman"/>
          <w:sz w:val="24"/>
          <w:szCs w:val="24"/>
        </w:rPr>
      </w:pPr>
      <w:r w:rsidRPr="00651BA9">
        <w:rPr>
          <w:rStyle w:val="Red"/>
          <w:rFonts w:ascii="Times New Roman" w:hAnsi="Times New Roman" w:cs="Times New Roman"/>
          <w:sz w:val="24"/>
          <w:szCs w:val="24"/>
        </w:rPr>
        <w:t>Survey Page Break</w:t>
      </w:r>
    </w:p>
    <w:p w:rsidR="00651BA9" w:rsidP="00651BA9" w:rsidRDefault="00651BA9" w14:paraId="56C5B231" w14:textId="0668B35E">
      <w:pPr>
        <w:rPr>
          <w:rFonts w:ascii="Times New Roman" w:hAnsi="Times New Roman" w:cs="Times New Roman"/>
        </w:rPr>
      </w:pPr>
    </w:p>
    <w:p w:rsidRPr="0096763E" w:rsidR="008A22A6" w:rsidP="008A22A6" w:rsidRDefault="008A22A6" w14:paraId="4D007398" w14:textId="65EF1611">
      <w:pPr>
        <w:pBdr>
          <w:top w:val="nil"/>
          <w:left w:val="nil"/>
          <w:bottom w:val="nil"/>
          <w:right w:val="nil"/>
          <w:between w:val="nil"/>
          <w:bar w:val="nil"/>
        </w:pBdr>
        <w:rPr>
          <w:rFonts w:ascii="Times New Roman" w:hAnsi="Times New Roman" w:eastAsia="Arial Unicode MS" w:cs="Times New Roman"/>
          <w:bdr w:val="nil"/>
        </w:rPr>
      </w:pPr>
      <w:r w:rsidRPr="0096763E">
        <w:rPr>
          <w:rFonts w:ascii="Times New Roman" w:hAnsi="Times New Roman" w:eastAsia="Arial Unicode MS" w:cs="Times New Roman"/>
          <w:b/>
          <w:bCs/>
          <w:color w:val="B51700"/>
          <w:bdr w:val="nil"/>
        </w:rPr>
        <w:t>Q 1</w:t>
      </w:r>
      <w:r>
        <w:rPr>
          <w:rFonts w:ascii="Times New Roman" w:hAnsi="Times New Roman" w:eastAsia="Arial Unicode MS" w:cs="Times New Roman"/>
          <w:b/>
          <w:bCs/>
          <w:color w:val="B51700"/>
          <w:bdr w:val="nil"/>
        </w:rPr>
        <w:t>3</w:t>
      </w:r>
      <w:r w:rsidRPr="0096763E">
        <w:rPr>
          <w:rFonts w:ascii="Times New Roman" w:hAnsi="Times New Roman" w:eastAsia="Arial Unicode MS" w:cs="Times New Roman"/>
          <w:b/>
          <w:bCs/>
          <w:color w:val="B51700"/>
          <w:bdr w:val="nil"/>
        </w:rPr>
        <w:t>.</w:t>
      </w:r>
      <w:r w:rsidR="00617317">
        <w:rPr>
          <w:rFonts w:ascii="Times New Roman" w:hAnsi="Times New Roman" w:eastAsia="Arial Unicode MS" w:cs="Times New Roman"/>
          <w:b/>
          <w:bCs/>
          <w:color w:val="B51700"/>
          <w:bdr w:val="nil"/>
        </w:rPr>
        <w:t>3</w:t>
      </w:r>
      <w:r w:rsidRPr="0096763E">
        <w:rPr>
          <w:rFonts w:ascii="Times New Roman" w:hAnsi="Times New Roman" w:eastAsia="Arial Unicode MS" w:cs="Times New Roman"/>
          <w:b/>
          <w:bCs/>
          <w:color w:val="B51700"/>
          <w:bdr w:val="nil"/>
        </w:rPr>
        <w:t>.</w:t>
      </w:r>
      <w:r w:rsidRPr="0096763E">
        <w:rPr>
          <w:rFonts w:ascii="Times New Roman" w:hAnsi="Times New Roman" w:eastAsia="Arial Unicode MS" w:cs="Times New Roman"/>
          <w:bdr w:val="nil"/>
        </w:rPr>
        <w:t xml:space="preserve">  How does having a medical malpractice payment report in the NPDB impact a health care practitioners’ medical liability insurance?</w:t>
      </w:r>
    </w:p>
    <w:p w:rsidRPr="0096763E" w:rsidR="008A22A6" w:rsidP="008A22A6" w:rsidRDefault="008A22A6" w14:paraId="255F5EC5" w14:textId="77777777">
      <w:pPr>
        <w:pBdr>
          <w:top w:val="nil"/>
          <w:left w:val="nil"/>
          <w:bottom w:val="nil"/>
          <w:right w:val="nil"/>
          <w:between w:val="nil"/>
          <w:bar w:val="nil"/>
        </w:pBdr>
        <w:rPr>
          <w:rFonts w:ascii="Times New Roman" w:hAnsi="Times New Roman" w:eastAsia="Helvetica Neue" w:cs="Times New Roman"/>
          <w:color w:val="C82506"/>
          <w:bdr w:val="nil"/>
          <w:lang w:val="en-AU"/>
          <w14:textOutline w14:w="0" w14:cap="flat" w14:cmpd="sng" w14:algn="ctr">
            <w14:noFill/>
            <w14:prstDash w14:val="solid"/>
            <w14:bevel/>
          </w14:textOutline>
        </w:rPr>
      </w:pPr>
    </w:p>
    <w:p w:rsidRPr="0096763E" w:rsidR="008A22A6" w:rsidP="008A22A6" w:rsidRDefault="008A22A6" w14:paraId="56C36928" w14:textId="77777777">
      <w:pPr>
        <w:pBdr>
          <w:top w:val="nil"/>
          <w:left w:val="nil"/>
          <w:bottom w:val="nil"/>
          <w:right w:val="nil"/>
          <w:between w:val="nil"/>
          <w:bar w:val="nil"/>
        </w:pBdr>
        <w:ind w:left="720"/>
        <w:rPr>
          <w:rFonts w:ascii="Times New Roman" w:hAnsi="Times New Roman" w:eastAsia="Helvetica Neue" w:cs="Helvetica Neue"/>
          <w:color w:val="000000"/>
          <w:bdr w:val="nil"/>
          <w:lang w:val="de-DE"/>
          <w14:textOutline w14:w="0" w14:cap="flat" w14:cmpd="sng" w14:algn="ctr">
            <w14:noFill/>
            <w14:prstDash w14:val="solid"/>
            <w14:bevel/>
          </w14:textOutline>
        </w:rPr>
      </w:pPr>
      <w:r w:rsidRPr="0096763E">
        <w:rPr>
          <w:rFonts w:ascii="Times New Roman" w:hAnsi="Times New Roman" w:eastAsia="Helvetica Neue" w:cs="Helvetica Neue"/>
          <w:color w:val="000000"/>
          <w:bdr w:val="nil"/>
          <w:lang w:val="de-DE"/>
          <w14:textOutline w14:w="0" w14:cap="flat" w14:cmpd="sng" w14:algn="ctr">
            <w14:noFill/>
            <w14:prstDash w14:val="solid"/>
            <w14:bevel/>
          </w14:textOutline>
        </w:rPr>
        <w:t>No impact</w:t>
      </w:r>
    </w:p>
    <w:p w:rsidRPr="0096763E" w:rsidR="008A22A6" w:rsidP="008A22A6" w:rsidRDefault="008A22A6" w14:paraId="21A60936" w14:textId="77777777">
      <w:pPr>
        <w:pBdr>
          <w:top w:val="nil"/>
          <w:left w:val="nil"/>
          <w:bottom w:val="nil"/>
          <w:right w:val="nil"/>
          <w:between w:val="nil"/>
          <w:bar w:val="nil"/>
        </w:pBdr>
        <w:ind w:left="720"/>
        <w:rPr>
          <w:rFonts w:ascii="Times New Roman" w:hAnsi="Times New Roman" w:eastAsia="Helvetica Neue" w:cs="Helvetica Neue"/>
          <w:color w:val="000000"/>
          <w:bdr w:val="nil"/>
          <w:lang w:val="de-DE"/>
          <w14:textOutline w14:w="0" w14:cap="flat" w14:cmpd="sng" w14:algn="ctr">
            <w14:noFill/>
            <w14:prstDash w14:val="solid"/>
            <w14:bevel/>
          </w14:textOutline>
        </w:rPr>
      </w:pPr>
      <w:r w:rsidRPr="0096763E">
        <w:rPr>
          <w:rFonts w:ascii="Times New Roman" w:hAnsi="Times New Roman" w:eastAsia="Helvetica Neue" w:cs="Helvetica Neue"/>
          <w:color w:val="000000"/>
          <w:bdr w:val="nil"/>
          <w:lang w:val="de-DE"/>
          <w14:textOutline w14:w="0" w14:cap="flat" w14:cmpd="sng" w14:algn="ctr">
            <w14:noFill/>
            <w14:prstDash w14:val="solid"/>
            <w14:bevel/>
          </w14:textOutline>
        </w:rPr>
        <w:t>Negative impact (increased premiums or hard to get insurance)</w:t>
      </w:r>
    </w:p>
    <w:p w:rsidRPr="0096763E" w:rsidR="008A22A6" w:rsidP="008A22A6" w:rsidRDefault="008A22A6" w14:paraId="79BC22BF" w14:textId="77777777">
      <w:pPr>
        <w:pBdr>
          <w:top w:val="nil"/>
          <w:left w:val="nil"/>
          <w:bottom w:val="nil"/>
          <w:right w:val="nil"/>
          <w:between w:val="nil"/>
          <w:bar w:val="nil"/>
        </w:pBdr>
        <w:ind w:left="720"/>
        <w:rPr>
          <w:rStyle w:val="Red"/>
          <w:rFonts w:ascii="Times New Roman" w:hAnsi="Times New Roman" w:eastAsia="Helvetica Neue" w:cs="Helvetica Neue"/>
          <w:color w:val="000000"/>
          <w:bdr w:val="nil"/>
          <w:lang w:val="de-DE"/>
          <w14:textOutline w14:w="0" w14:cap="flat" w14:cmpd="sng" w14:algn="ctr">
            <w14:noFill/>
            <w14:prstDash w14:val="solid"/>
            <w14:bevel/>
          </w14:textOutline>
        </w:rPr>
      </w:pPr>
      <w:r w:rsidRPr="0096763E">
        <w:rPr>
          <w:rFonts w:ascii="Times New Roman" w:hAnsi="Times New Roman" w:eastAsia="Helvetica Neue" w:cs="Helvetica Neue"/>
          <w:color w:val="000000"/>
          <w:bdr w:val="nil"/>
          <w:lang w:val="de-DE"/>
          <w14:textOutline w14:w="0" w14:cap="flat" w14:cmpd="sng" w14:algn="ctr">
            <w14:noFill/>
            <w14:prstDash w14:val="solid"/>
            <w14:bevel/>
          </w14:textOutline>
        </w:rPr>
        <w:t>Do not know</w:t>
      </w:r>
    </w:p>
    <w:p w:rsidR="008A22A6" w:rsidP="00651BA9" w:rsidRDefault="008A22A6" w14:paraId="79B5C2D6" w14:textId="77777777">
      <w:pPr>
        <w:rPr>
          <w:rFonts w:ascii="Times New Roman" w:hAnsi="Times New Roman" w:cs="Times New Roman"/>
        </w:rPr>
      </w:pPr>
    </w:p>
    <w:p w:rsidRPr="00651BA9" w:rsidR="008A22A6" w:rsidP="008A22A6" w:rsidRDefault="008A22A6" w14:paraId="7EC3E690" w14:textId="77777777">
      <w:pPr>
        <w:pStyle w:val="Body"/>
        <w:rPr>
          <w:rStyle w:val="Red"/>
          <w:rFonts w:ascii="Times New Roman" w:hAnsi="Times New Roman" w:eastAsia="Times New Roman" w:cs="Times New Roman"/>
          <w:sz w:val="24"/>
          <w:szCs w:val="24"/>
        </w:rPr>
      </w:pPr>
      <w:r w:rsidRPr="00651BA9">
        <w:rPr>
          <w:rStyle w:val="Red"/>
          <w:rFonts w:ascii="Times New Roman" w:hAnsi="Times New Roman" w:cs="Times New Roman"/>
          <w:sz w:val="24"/>
          <w:szCs w:val="24"/>
        </w:rPr>
        <w:t>Survey Page Break</w:t>
      </w:r>
    </w:p>
    <w:p w:rsidRPr="00651BA9" w:rsidR="008A22A6" w:rsidP="00651BA9" w:rsidRDefault="008A22A6" w14:paraId="5D2C453A" w14:textId="77777777">
      <w:pPr>
        <w:rPr>
          <w:rFonts w:ascii="Times New Roman" w:hAnsi="Times New Roman" w:cs="Times New Roman"/>
        </w:rPr>
      </w:pPr>
    </w:p>
    <w:p w:rsidRPr="00651BA9" w:rsidR="00651BA9" w:rsidP="00651BA9" w:rsidRDefault="00651BA9" w14:paraId="7951DEB5" w14:textId="33C4A551">
      <w:pPr>
        <w:rPr>
          <w:rFonts w:ascii="Times New Roman" w:hAnsi="Times New Roman" w:cs="Times New Roman"/>
        </w:rPr>
      </w:pPr>
      <w:r>
        <w:rPr>
          <w:rFonts w:ascii="Times New Roman" w:hAnsi="Times New Roman" w:cs="Times New Roman"/>
          <w:b/>
          <w:bCs/>
          <w:color w:val="B51700"/>
        </w:rPr>
        <w:t>Q 13</w:t>
      </w:r>
      <w:r w:rsidRPr="00651BA9">
        <w:rPr>
          <w:rFonts w:ascii="Times New Roman" w:hAnsi="Times New Roman" w:cs="Times New Roman"/>
          <w:b/>
          <w:bCs/>
          <w:color w:val="B51700"/>
        </w:rPr>
        <w:t>.</w:t>
      </w:r>
      <w:r w:rsidR="00617317">
        <w:rPr>
          <w:rFonts w:ascii="Times New Roman" w:hAnsi="Times New Roman" w:cs="Times New Roman"/>
          <w:b/>
          <w:bCs/>
          <w:color w:val="B51700"/>
        </w:rPr>
        <w:t>4</w:t>
      </w:r>
      <w:r w:rsidRPr="00651BA9">
        <w:rPr>
          <w:rFonts w:ascii="Times New Roman" w:hAnsi="Times New Roman" w:cs="Times New Roman"/>
          <w:b/>
          <w:bCs/>
          <w:color w:val="B51700"/>
        </w:rPr>
        <w:t>.</w:t>
      </w:r>
      <w:r w:rsidRPr="00651BA9">
        <w:rPr>
          <w:rFonts w:ascii="Times New Roman" w:hAnsi="Times New Roman" w:cs="Times New Roman"/>
        </w:rPr>
        <w:t xml:space="preserve">  Please rate the impact on health care practitioners’ ability to obtain certification, licensing, credentialing, clinical privileges, or employment, if they have any of the following kinds of medical malpractice payment reports in the NPDB. (Please select from the rating scale for each of the items.)</w:t>
      </w:r>
    </w:p>
    <w:p w:rsidRPr="00651BA9" w:rsidR="00651BA9" w:rsidP="00651BA9" w:rsidRDefault="00651BA9" w14:paraId="54D9CEF2" w14:textId="77777777">
      <w:pPr>
        <w:rPr>
          <w:rFonts w:ascii="Times New Roman" w:hAnsi="Times New Roman" w:cs="Times New Roman"/>
        </w:rPr>
      </w:pPr>
      <w:r w:rsidRPr="00651BA9">
        <w:rPr>
          <w:rFonts w:ascii="Times New Roman" w:hAnsi="Times New Roman" w:cs="Times New Roman"/>
        </w:rPr>
        <w:tab/>
      </w:r>
    </w:p>
    <w:p w:rsidRPr="00651BA9" w:rsidR="00651BA9" w:rsidP="00651BA9" w:rsidRDefault="00651BA9" w14:paraId="42E50A3B" w14:textId="51EE78AD">
      <w:pPr>
        <w:pStyle w:val="Body"/>
        <w:ind w:firstLine="720"/>
        <w:rPr>
          <w:rFonts w:ascii="Times New Roman" w:hAnsi="Times New Roman" w:eastAsia="Times New Roman" w:cs="Times New Roman"/>
          <w:sz w:val="24"/>
          <w:szCs w:val="24"/>
        </w:rPr>
      </w:pPr>
      <w:r w:rsidRPr="00651BA9">
        <w:rPr>
          <w:rStyle w:val="Red"/>
          <w:rFonts w:ascii="Times New Roman" w:hAnsi="Times New Roman" w:cs="Times New Roman"/>
          <w:sz w:val="24"/>
          <w:szCs w:val="24"/>
        </w:rPr>
        <w:t xml:space="preserve">Rating Scale </w:t>
      </w:r>
      <w:r w:rsidR="009C578E">
        <w:rPr>
          <w:rStyle w:val="Red"/>
          <w:rFonts w:ascii="Times New Roman" w:hAnsi="Times New Roman" w:cs="Times New Roman"/>
          <w:sz w:val="24"/>
          <w:szCs w:val="24"/>
        </w:rPr>
        <w:t>f</w:t>
      </w:r>
      <w:r w:rsidRPr="00651BA9">
        <w:rPr>
          <w:rStyle w:val="Red"/>
          <w:rFonts w:ascii="Times New Roman" w:hAnsi="Times New Roman" w:cs="Times New Roman"/>
          <w:sz w:val="24"/>
          <w:szCs w:val="24"/>
        </w:rPr>
        <w:t>or Each Item</w:t>
      </w:r>
    </w:p>
    <w:p w:rsidRPr="00651BA9" w:rsidR="00651BA9" w:rsidP="00651BA9" w:rsidRDefault="00651BA9" w14:paraId="67C65DFC" w14:textId="77777777">
      <w:pPr>
        <w:pStyle w:val="Body"/>
        <w:ind w:left="720"/>
        <w:rPr>
          <w:rFonts w:ascii="Times New Roman" w:hAnsi="Times New Roman" w:eastAsia="Times New Roman" w:cs="Times New Roman"/>
          <w:sz w:val="24"/>
          <w:szCs w:val="24"/>
        </w:rPr>
      </w:pPr>
      <w:r w:rsidRPr="00651BA9">
        <w:rPr>
          <w:rFonts w:ascii="Times New Roman" w:hAnsi="Times New Roman" w:cs="Times New Roman"/>
          <w:sz w:val="24"/>
          <w:szCs w:val="24"/>
          <w:lang w:val="de-DE"/>
        </w:rPr>
        <w:t>Neutral / Slightly Negative</w:t>
      </w:r>
      <w:r w:rsidRPr="00651BA9">
        <w:rPr>
          <w:rFonts w:ascii="Times New Roman" w:hAnsi="Times New Roman" w:eastAsia="Times New Roman" w:cs="Times New Roman"/>
          <w:sz w:val="24"/>
          <w:szCs w:val="24"/>
        </w:rPr>
        <w:t xml:space="preserve"> / </w:t>
      </w:r>
      <w:r w:rsidRPr="00651BA9">
        <w:rPr>
          <w:rFonts w:ascii="Times New Roman" w:hAnsi="Times New Roman" w:cs="Times New Roman"/>
          <w:sz w:val="24"/>
          <w:szCs w:val="24"/>
          <w:lang w:val="en-US"/>
        </w:rPr>
        <w:t>Somewhat Negative</w:t>
      </w:r>
      <w:r w:rsidRPr="00651BA9">
        <w:rPr>
          <w:rFonts w:ascii="Times New Roman" w:hAnsi="Times New Roman" w:eastAsia="Times New Roman" w:cs="Times New Roman"/>
          <w:sz w:val="24"/>
          <w:szCs w:val="24"/>
        </w:rPr>
        <w:t xml:space="preserve"> / </w:t>
      </w:r>
      <w:r w:rsidRPr="00651BA9">
        <w:rPr>
          <w:rFonts w:ascii="Times New Roman" w:hAnsi="Times New Roman" w:cs="Times New Roman"/>
          <w:sz w:val="24"/>
          <w:szCs w:val="24"/>
          <w:lang w:val="en-US"/>
        </w:rPr>
        <w:t>Moderately Negative</w:t>
      </w:r>
      <w:r w:rsidRPr="00651BA9">
        <w:rPr>
          <w:rFonts w:ascii="Times New Roman" w:hAnsi="Times New Roman" w:eastAsia="Times New Roman" w:cs="Times New Roman"/>
          <w:sz w:val="24"/>
          <w:szCs w:val="24"/>
        </w:rPr>
        <w:t xml:space="preserve"> / </w:t>
      </w:r>
      <w:r w:rsidRPr="00651BA9">
        <w:rPr>
          <w:rFonts w:ascii="Times New Roman" w:hAnsi="Times New Roman" w:cs="Times New Roman"/>
          <w:sz w:val="24"/>
          <w:szCs w:val="24"/>
          <w:lang w:val="en-US"/>
        </w:rPr>
        <w:t>Extremely Negative</w:t>
      </w:r>
    </w:p>
    <w:p w:rsidRPr="00651BA9" w:rsidR="00651BA9" w:rsidP="00651BA9" w:rsidRDefault="00651BA9" w14:paraId="4010839C" w14:textId="77777777">
      <w:pPr>
        <w:rPr>
          <w:rFonts w:ascii="Times New Roman" w:hAnsi="Times New Roman" w:cs="Times New Roman"/>
        </w:rPr>
      </w:pPr>
    </w:p>
    <w:p w:rsidRPr="00651BA9" w:rsidR="00651BA9" w:rsidP="00651BA9" w:rsidRDefault="00651BA9" w14:paraId="5495C333" w14:textId="77777777">
      <w:pPr>
        <w:pStyle w:val="Body"/>
        <w:ind w:left="720"/>
        <w:rPr>
          <w:rFonts w:ascii="Times New Roman" w:hAnsi="Times New Roman" w:cs="Times New Roman"/>
          <w:sz w:val="24"/>
          <w:szCs w:val="24"/>
          <w:lang w:val="de-DE"/>
        </w:rPr>
      </w:pPr>
      <w:r w:rsidRPr="00651BA9">
        <w:rPr>
          <w:rFonts w:ascii="Times New Roman" w:hAnsi="Times New Roman" w:cs="Times New Roman"/>
          <w:sz w:val="24"/>
          <w:szCs w:val="24"/>
          <w:lang w:val="de-DE"/>
        </w:rPr>
        <w:t xml:space="preserve">Malpractice payment of $1 to $5,000 </w:t>
      </w:r>
    </w:p>
    <w:p w:rsidRPr="00651BA9" w:rsidR="00651BA9" w:rsidP="00651BA9" w:rsidRDefault="00651BA9" w14:paraId="106E58F7" w14:textId="5800F9B9">
      <w:pPr>
        <w:pStyle w:val="Body"/>
        <w:ind w:left="720"/>
        <w:rPr>
          <w:rFonts w:ascii="Times New Roman" w:hAnsi="Times New Roman" w:cs="Times New Roman"/>
          <w:sz w:val="24"/>
          <w:szCs w:val="24"/>
          <w:lang w:val="de-DE"/>
        </w:rPr>
      </w:pPr>
      <w:r w:rsidRPr="00651BA9">
        <w:rPr>
          <w:rFonts w:ascii="Times New Roman" w:hAnsi="Times New Roman" w:cs="Times New Roman"/>
          <w:sz w:val="24"/>
          <w:szCs w:val="24"/>
          <w:lang w:val="de-DE"/>
        </w:rPr>
        <w:t>Malpractice payment of $5,00</w:t>
      </w:r>
      <w:r w:rsidR="0096763E">
        <w:rPr>
          <w:rFonts w:ascii="Times New Roman" w:hAnsi="Times New Roman" w:cs="Times New Roman"/>
          <w:sz w:val="24"/>
          <w:szCs w:val="24"/>
          <w:lang w:val="de-DE"/>
        </w:rPr>
        <w:t>1</w:t>
      </w:r>
      <w:r w:rsidRPr="00651BA9">
        <w:rPr>
          <w:rFonts w:ascii="Times New Roman" w:hAnsi="Times New Roman" w:cs="Times New Roman"/>
          <w:sz w:val="24"/>
          <w:szCs w:val="24"/>
          <w:lang w:val="de-DE"/>
        </w:rPr>
        <w:t xml:space="preserve"> to $10,000 </w:t>
      </w:r>
    </w:p>
    <w:p w:rsidRPr="00651BA9" w:rsidR="00651BA9" w:rsidP="00651BA9" w:rsidRDefault="00651BA9" w14:paraId="7457C29C" w14:textId="19A8FE55">
      <w:pPr>
        <w:pStyle w:val="Body"/>
        <w:ind w:left="720"/>
        <w:rPr>
          <w:rFonts w:ascii="Times New Roman" w:hAnsi="Times New Roman" w:cs="Times New Roman"/>
          <w:sz w:val="24"/>
          <w:szCs w:val="24"/>
          <w:lang w:val="de-DE"/>
        </w:rPr>
      </w:pPr>
      <w:r w:rsidRPr="00651BA9">
        <w:rPr>
          <w:rFonts w:ascii="Times New Roman" w:hAnsi="Times New Roman" w:cs="Times New Roman"/>
          <w:sz w:val="24"/>
          <w:szCs w:val="24"/>
          <w:lang w:val="de-DE"/>
        </w:rPr>
        <w:t>Malpractice payment of $10,00</w:t>
      </w:r>
      <w:r w:rsidR="0096763E">
        <w:rPr>
          <w:rFonts w:ascii="Times New Roman" w:hAnsi="Times New Roman" w:cs="Times New Roman"/>
          <w:sz w:val="24"/>
          <w:szCs w:val="24"/>
          <w:lang w:val="de-DE"/>
        </w:rPr>
        <w:t>1</w:t>
      </w:r>
      <w:r w:rsidRPr="00651BA9">
        <w:rPr>
          <w:rFonts w:ascii="Times New Roman" w:hAnsi="Times New Roman" w:cs="Times New Roman"/>
          <w:sz w:val="24"/>
          <w:szCs w:val="24"/>
          <w:lang w:val="de-DE"/>
        </w:rPr>
        <w:t xml:space="preserve"> to $50,000 </w:t>
      </w:r>
    </w:p>
    <w:p w:rsidRPr="00651BA9" w:rsidR="00651BA9" w:rsidP="00651BA9" w:rsidRDefault="00651BA9" w14:paraId="65D1D46E" w14:textId="253BF216">
      <w:pPr>
        <w:pStyle w:val="Body"/>
        <w:ind w:left="720"/>
        <w:rPr>
          <w:rFonts w:ascii="Times New Roman" w:hAnsi="Times New Roman" w:cs="Times New Roman"/>
          <w:sz w:val="24"/>
          <w:szCs w:val="24"/>
          <w:lang w:val="de-DE"/>
        </w:rPr>
      </w:pPr>
      <w:r w:rsidRPr="00651BA9">
        <w:rPr>
          <w:rFonts w:ascii="Times New Roman" w:hAnsi="Times New Roman" w:cs="Times New Roman"/>
          <w:sz w:val="24"/>
          <w:szCs w:val="24"/>
          <w:lang w:val="de-DE"/>
        </w:rPr>
        <w:t>Malpractice payment of $50,00</w:t>
      </w:r>
      <w:r w:rsidR="0096763E">
        <w:rPr>
          <w:rFonts w:ascii="Times New Roman" w:hAnsi="Times New Roman" w:cs="Times New Roman"/>
          <w:sz w:val="24"/>
          <w:szCs w:val="24"/>
          <w:lang w:val="de-DE"/>
        </w:rPr>
        <w:t>1</w:t>
      </w:r>
      <w:r w:rsidRPr="00651BA9">
        <w:rPr>
          <w:rFonts w:ascii="Times New Roman" w:hAnsi="Times New Roman" w:cs="Times New Roman"/>
          <w:sz w:val="24"/>
          <w:szCs w:val="24"/>
          <w:lang w:val="de-DE"/>
        </w:rPr>
        <w:t xml:space="preserve"> to $100,000 </w:t>
      </w:r>
    </w:p>
    <w:p w:rsidRPr="00651BA9" w:rsidR="00651BA9" w:rsidP="00651BA9" w:rsidRDefault="00651BA9" w14:paraId="3DCF603F" w14:textId="5E1B8B65">
      <w:pPr>
        <w:pStyle w:val="Body"/>
        <w:ind w:left="720"/>
        <w:rPr>
          <w:rFonts w:ascii="Times New Roman" w:hAnsi="Times New Roman" w:cs="Times New Roman"/>
          <w:sz w:val="24"/>
          <w:szCs w:val="24"/>
          <w:lang w:val="de-DE"/>
        </w:rPr>
      </w:pPr>
      <w:r w:rsidRPr="00651BA9">
        <w:rPr>
          <w:rFonts w:ascii="Times New Roman" w:hAnsi="Times New Roman" w:cs="Times New Roman"/>
          <w:sz w:val="24"/>
          <w:szCs w:val="24"/>
          <w:lang w:val="de-DE"/>
        </w:rPr>
        <w:t>Malpractice payment of $100,00</w:t>
      </w:r>
      <w:r w:rsidR="0096763E">
        <w:rPr>
          <w:rFonts w:ascii="Times New Roman" w:hAnsi="Times New Roman" w:cs="Times New Roman"/>
          <w:sz w:val="24"/>
          <w:szCs w:val="24"/>
          <w:lang w:val="de-DE"/>
        </w:rPr>
        <w:t>1</w:t>
      </w:r>
      <w:r w:rsidRPr="00651BA9">
        <w:rPr>
          <w:rFonts w:ascii="Times New Roman" w:hAnsi="Times New Roman" w:cs="Times New Roman"/>
          <w:sz w:val="24"/>
          <w:szCs w:val="24"/>
          <w:lang w:val="de-DE"/>
        </w:rPr>
        <w:t xml:space="preserve"> to $1,000,000 </w:t>
      </w:r>
    </w:p>
    <w:p w:rsidR="00651BA9" w:rsidP="00651BA9" w:rsidRDefault="00651BA9" w14:paraId="57AC1405" w14:textId="6A875EC5">
      <w:pPr>
        <w:pStyle w:val="Body"/>
        <w:ind w:left="720"/>
        <w:rPr>
          <w:rFonts w:ascii="Times New Roman" w:hAnsi="Times New Roman" w:cs="Times New Roman"/>
          <w:sz w:val="24"/>
          <w:szCs w:val="24"/>
          <w:lang w:val="de-DE"/>
        </w:rPr>
      </w:pPr>
      <w:r w:rsidRPr="00651BA9">
        <w:rPr>
          <w:rFonts w:ascii="Times New Roman" w:hAnsi="Times New Roman" w:cs="Times New Roman"/>
          <w:sz w:val="24"/>
          <w:szCs w:val="24"/>
          <w:lang w:val="de-DE"/>
        </w:rPr>
        <w:t xml:space="preserve">Malpractice payment of more than $1,000,000  </w:t>
      </w:r>
    </w:p>
    <w:p w:rsidRPr="00651BA9" w:rsidR="00481BC0" w:rsidP="00481BC0" w:rsidRDefault="00481BC0" w14:paraId="47BACC9F" w14:textId="77777777">
      <w:pPr>
        <w:pStyle w:val="Body"/>
        <w:rPr>
          <w:rFonts w:ascii="Times New Roman" w:hAnsi="Times New Roman" w:eastAsia="Times New Roman" w:cs="Times New Roman"/>
          <w:sz w:val="24"/>
          <w:szCs w:val="24"/>
        </w:rPr>
      </w:pPr>
    </w:p>
    <w:p w:rsidR="0096763E" w:rsidP="00481BC0" w:rsidRDefault="0096763E" w14:paraId="04D88996" w14:textId="3044844F">
      <w:pPr>
        <w:pStyle w:val="Body"/>
        <w:rPr>
          <w:rStyle w:val="Red"/>
          <w:rFonts w:ascii="Times New Roman" w:hAnsi="Times New Roman" w:cs="Times New Roman"/>
          <w:sz w:val="24"/>
          <w:szCs w:val="24"/>
        </w:rPr>
      </w:pPr>
    </w:p>
    <w:p w:rsidRPr="0096763E" w:rsidR="0096763E" w:rsidP="0096763E" w:rsidRDefault="0096763E" w14:paraId="5CBDE67D" w14:textId="16C45A51">
      <w:pPr>
        <w:pBdr>
          <w:top w:val="nil"/>
          <w:left w:val="nil"/>
          <w:bottom w:val="nil"/>
          <w:right w:val="nil"/>
          <w:between w:val="nil"/>
          <w:bar w:val="nil"/>
        </w:pBdr>
        <w:rPr>
          <w:rFonts w:ascii="Times New Roman" w:hAnsi="Times New Roman" w:eastAsia="Arial Unicode MS" w:cs="Times New Roman"/>
          <w:bdr w:val="nil"/>
        </w:rPr>
      </w:pPr>
      <w:r w:rsidRPr="0096763E">
        <w:rPr>
          <w:rFonts w:ascii="Times New Roman" w:hAnsi="Times New Roman" w:eastAsia="Arial Unicode MS" w:cs="Times New Roman"/>
          <w:b/>
          <w:bCs/>
          <w:color w:val="B51700"/>
          <w:bdr w:val="nil"/>
        </w:rPr>
        <w:t>Q 1</w:t>
      </w:r>
      <w:r w:rsidR="00F41E62">
        <w:rPr>
          <w:rFonts w:ascii="Times New Roman" w:hAnsi="Times New Roman" w:eastAsia="Arial Unicode MS" w:cs="Times New Roman"/>
          <w:b/>
          <w:bCs/>
          <w:color w:val="B51700"/>
          <w:bdr w:val="nil"/>
        </w:rPr>
        <w:t>3</w:t>
      </w:r>
      <w:r w:rsidRPr="0096763E">
        <w:rPr>
          <w:rFonts w:ascii="Times New Roman" w:hAnsi="Times New Roman" w:eastAsia="Arial Unicode MS" w:cs="Times New Roman"/>
          <w:b/>
          <w:bCs/>
          <w:color w:val="B51700"/>
          <w:bdr w:val="nil"/>
        </w:rPr>
        <w:t>.</w:t>
      </w:r>
      <w:r w:rsidR="00617317">
        <w:rPr>
          <w:rFonts w:ascii="Times New Roman" w:hAnsi="Times New Roman" w:eastAsia="Arial Unicode MS" w:cs="Times New Roman"/>
          <w:b/>
          <w:bCs/>
          <w:color w:val="B51700"/>
          <w:bdr w:val="nil"/>
        </w:rPr>
        <w:t>5</w:t>
      </w:r>
      <w:r w:rsidRPr="0096763E">
        <w:rPr>
          <w:rFonts w:ascii="Times New Roman" w:hAnsi="Times New Roman" w:eastAsia="Arial Unicode MS" w:cs="Times New Roman"/>
          <w:b/>
          <w:bCs/>
          <w:color w:val="B51700"/>
          <w:bdr w:val="nil"/>
        </w:rPr>
        <w:t>.</w:t>
      </w:r>
      <w:r w:rsidRPr="0096763E">
        <w:rPr>
          <w:rFonts w:ascii="Times New Roman" w:hAnsi="Times New Roman" w:eastAsia="Arial Unicode MS" w:cs="Times New Roman"/>
          <w:bdr w:val="nil"/>
        </w:rPr>
        <w:t xml:space="preserve">  Please rate the impact on a health care practitioners’ ability to obtain certification, licensing, credentialing, clinical privileges, or employment, if they have 1 or more medical malpractice payment reports in the NPDB. (Please select from the rating scale for each of the items.)</w:t>
      </w:r>
    </w:p>
    <w:p w:rsidRPr="0096763E" w:rsidR="0096763E" w:rsidP="0096763E" w:rsidRDefault="0096763E" w14:paraId="7C4021EF" w14:textId="77777777">
      <w:pPr>
        <w:pBdr>
          <w:top w:val="nil"/>
          <w:left w:val="nil"/>
          <w:bottom w:val="nil"/>
          <w:right w:val="nil"/>
          <w:between w:val="nil"/>
          <w:bar w:val="nil"/>
        </w:pBdr>
        <w:rPr>
          <w:rFonts w:ascii="Times New Roman" w:hAnsi="Times New Roman" w:eastAsia="Arial Unicode MS" w:cs="Times New Roman"/>
          <w:bdr w:val="nil"/>
        </w:rPr>
      </w:pPr>
      <w:r w:rsidRPr="0096763E">
        <w:rPr>
          <w:rFonts w:ascii="Times New Roman" w:hAnsi="Times New Roman" w:eastAsia="Arial Unicode MS" w:cs="Times New Roman"/>
          <w:bdr w:val="nil"/>
        </w:rPr>
        <w:tab/>
      </w:r>
    </w:p>
    <w:p w:rsidRPr="0096763E" w:rsidR="0096763E" w:rsidP="0096763E" w:rsidRDefault="0096763E" w14:paraId="4362D226" w14:textId="77777777">
      <w:pPr>
        <w:pBdr>
          <w:top w:val="nil"/>
          <w:left w:val="nil"/>
          <w:bottom w:val="nil"/>
          <w:right w:val="nil"/>
          <w:between w:val="nil"/>
          <w:bar w:val="nil"/>
        </w:pBdr>
        <w:ind w:firstLine="720"/>
        <w:rPr>
          <w:rFonts w:ascii="Times New Roman" w:hAnsi="Times New Roman" w:eastAsia="Times New Roman" w:cs="Times New Roman"/>
          <w:color w:val="000000"/>
          <w:bdr w:val="nil"/>
          <w:lang w:val="en-AU"/>
          <w14:textOutline w14:w="0" w14:cap="flat" w14:cmpd="sng" w14:algn="ctr">
            <w14:noFill/>
            <w14:prstDash w14:val="solid"/>
            <w14:bevel/>
          </w14:textOutline>
        </w:rPr>
      </w:pPr>
      <w:r w:rsidRPr="0096763E">
        <w:rPr>
          <w:rFonts w:ascii="Times New Roman" w:hAnsi="Times New Roman" w:eastAsia="Helvetica Neue" w:cs="Times New Roman"/>
          <w:color w:val="C82506"/>
          <w:bdr w:val="nil"/>
        </w:rPr>
        <w:lastRenderedPageBreak/>
        <w:t xml:space="preserve">Rating Scale </w:t>
      </w:r>
      <w:proofErr w:type="gramStart"/>
      <w:r w:rsidRPr="0096763E">
        <w:rPr>
          <w:rFonts w:ascii="Times New Roman" w:hAnsi="Times New Roman" w:eastAsia="Helvetica Neue" w:cs="Times New Roman"/>
          <w:color w:val="C82506"/>
          <w:bdr w:val="nil"/>
        </w:rPr>
        <w:t>For</w:t>
      </w:r>
      <w:proofErr w:type="gramEnd"/>
      <w:r w:rsidRPr="0096763E">
        <w:rPr>
          <w:rFonts w:ascii="Times New Roman" w:hAnsi="Times New Roman" w:eastAsia="Helvetica Neue" w:cs="Times New Roman"/>
          <w:color w:val="C82506"/>
          <w:bdr w:val="nil"/>
        </w:rPr>
        <w:t xml:space="preserve"> Each Item</w:t>
      </w:r>
    </w:p>
    <w:p w:rsidRPr="0096763E" w:rsidR="0096763E" w:rsidP="0096763E" w:rsidRDefault="0096763E" w14:paraId="4124CD41" w14:textId="77777777">
      <w:pPr>
        <w:pBdr>
          <w:top w:val="nil"/>
          <w:left w:val="nil"/>
          <w:bottom w:val="nil"/>
          <w:right w:val="nil"/>
          <w:between w:val="nil"/>
          <w:bar w:val="nil"/>
        </w:pBdr>
        <w:ind w:left="720"/>
        <w:rPr>
          <w:rFonts w:ascii="Times New Roman" w:hAnsi="Times New Roman" w:eastAsia="Helvetica Neue" w:cs="Helvetica Neue"/>
          <w:color w:val="000000"/>
          <w:bdr w:val="nil"/>
          <w14:textOutline w14:w="0" w14:cap="flat" w14:cmpd="sng" w14:algn="ctr">
            <w14:noFill/>
            <w14:prstDash w14:val="solid"/>
            <w14:bevel/>
          </w14:textOutline>
        </w:rPr>
      </w:pPr>
      <w:r w:rsidRPr="0096763E">
        <w:rPr>
          <w:rFonts w:ascii="Times New Roman" w:hAnsi="Times New Roman" w:eastAsia="Helvetica Neue" w:cs="Helvetica Neue"/>
          <w:color w:val="000000"/>
          <w:bdr w:val="nil"/>
          <w:lang w:val="de-DE"/>
          <w14:textOutline w14:w="0" w14:cap="flat" w14:cmpd="sng" w14:algn="ctr">
            <w14:noFill/>
            <w14:prstDash w14:val="solid"/>
            <w14:bevel/>
          </w14:textOutline>
        </w:rPr>
        <w:t>Neutral / Slightly Negative</w:t>
      </w:r>
      <w:r w:rsidRPr="0096763E">
        <w:rPr>
          <w:rFonts w:ascii="Times New Roman" w:hAnsi="Times New Roman" w:eastAsia="Times New Roman" w:cs="Times New Roman"/>
          <w:color w:val="000000"/>
          <w:bdr w:val="nil"/>
          <w:lang w:val="en-AU"/>
          <w14:textOutline w14:w="0" w14:cap="flat" w14:cmpd="sng" w14:algn="ctr">
            <w14:noFill/>
            <w14:prstDash w14:val="solid"/>
            <w14:bevel/>
          </w14:textOutline>
        </w:rPr>
        <w:t xml:space="preserve"> / </w:t>
      </w:r>
      <w:r w:rsidRPr="0096763E">
        <w:rPr>
          <w:rFonts w:ascii="Times New Roman" w:hAnsi="Times New Roman" w:eastAsia="Helvetica Neue" w:cs="Helvetica Neue"/>
          <w:color w:val="000000"/>
          <w:bdr w:val="nil"/>
          <w14:textOutline w14:w="0" w14:cap="flat" w14:cmpd="sng" w14:algn="ctr">
            <w14:noFill/>
            <w14:prstDash w14:val="solid"/>
            <w14:bevel/>
          </w14:textOutline>
        </w:rPr>
        <w:t>Somewhat Negative</w:t>
      </w:r>
      <w:r w:rsidRPr="0096763E">
        <w:rPr>
          <w:rFonts w:ascii="Times New Roman" w:hAnsi="Times New Roman" w:eastAsia="Times New Roman" w:cs="Times New Roman"/>
          <w:color w:val="000000"/>
          <w:bdr w:val="nil"/>
          <w:lang w:val="en-AU"/>
          <w14:textOutline w14:w="0" w14:cap="flat" w14:cmpd="sng" w14:algn="ctr">
            <w14:noFill/>
            <w14:prstDash w14:val="solid"/>
            <w14:bevel/>
          </w14:textOutline>
        </w:rPr>
        <w:t xml:space="preserve"> / </w:t>
      </w:r>
      <w:r w:rsidRPr="0096763E">
        <w:rPr>
          <w:rFonts w:ascii="Times New Roman" w:hAnsi="Times New Roman" w:eastAsia="Helvetica Neue" w:cs="Helvetica Neue"/>
          <w:color w:val="000000"/>
          <w:bdr w:val="nil"/>
          <w14:textOutline w14:w="0" w14:cap="flat" w14:cmpd="sng" w14:algn="ctr">
            <w14:noFill/>
            <w14:prstDash w14:val="solid"/>
            <w14:bevel/>
          </w14:textOutline>
        </w:rPr>
        <w:t>Moderately Negative</w:t>
      </w:r>
      <w:r w:rsidRPr="0096763E">
        <w:rPr>
          <w:rFonts w:ascii="Times New Roman" w:hAnsi="Times New Roman" w:eastAsia="Times New Roman" w:cs="Times New Roman"/>
          <w:color w:val="000000"/>
          <w:bdr w:val="nil"/>
          <w:lang w:val="en-AU"/>
          <w14:textOutline w14:w="0" w14:cap="flat" w14:cmpd="sng" w14:algn="ctr">
            <w14:noFill/>
            <w14:prstDash w14:val="solid"/>
            <w14:bevel/>
          </w14:textOutline>
        </w:rPr>
        <w:t xml:space="preserve"> / </w:t>
      </w:r>
      <w:r w:rsidRPr="0096763E">
        <w:rPr>
          <w:rFonts w:ascii="Times New Roman" w:hAnsi="Times New Roman" w:eastAsia="Helvetica Neue" w:cs="Helvetica Neue"/>
          <w:color w:val="000000"/>
          <w:bdr w:val="nil"/>
          <w14:textOutline w14:w="0" w14:cap="flat" w14:cmpd="sng" w14:algn="ctr">
            <w14:noFill/>
            <w14:prstDash w14:val="solid"/>
            <w14:bevel/>
          </w14:textOutline>
        </w:rPr>
        <w:t>Extremely Negative</w:t>
      </w:r>
    </w:p>
    <w:p w:rsidRPr="0096763E" w:rsidR="0096763E" w:rsidP="0096763E" w:rsidRDefault="0096763E" w14:paraId="3BE2FB19" w14:textId="77777777">
      <w:pPr>
        <w:pBdr>
          <w:top w:val="nil"/>
          <w:left w:val="nil"/>
          <w:bottom w:val="nil"/>
          <w:right w:val="nil"/>
          <w:between w:val="nil"/>
          <w:bar w:val="nil"/>
        </w:pBdr>
        <w:ind w:left="720"/>
        <w:rPr>
          <w:rFonts w:ascii="Times New Roman" w:hAnsi="Times New Roman" w:eastAsia="Helvetica Neue" w:cs="Helvetica Neue"/>
          <w:color w:val="000000"/>
          <w:bdr w:val="nil"/>
          <w14:textOutline w14:w="0" w14:cap="flat" w14:cmpd="sng" w14:algn="ctr">
            <w14:noFill/>
            <w14:prstDash w14:val="solid"/>
            <w14:bevel/>
          </w14:textOutline>
        </w:rPr>
      </w:pPr>
    </w:p>
    <w:p w:rsidRPr="0096763E" w:rsidR="0096763E" w:rsidP="0096763E" w:rsidRDefault="0096763E" w14:paraId="0DC7C8AC" w14:textId="77777777">
      <w:pPr>
        <w:pBdr>
          <w:top w:val="nil"/>
          <w:left w:val="nil"/>
          <w:bottom w:val="nil"/>
          <w:right w:val="nil"/>
          <w:between w:val="nil"/>
          <w:bar w:val="nil"/>
        </w:pBdr>
        <w:ind w:left="720"/>
        <w:rPr>
          <w:rFonts w:ascii="Times New Roman" w:hAnsi="Times New Roman" w:eastAsia="Helvetica Neue" w:cs="Helvetica Neue"/>
          <w:color w:val="000000"/>
          <w:bdr w:val="nil"/>
          <w14:textOutline w14:w="0" w14:cap="flat" w14:cmpd="sng" w14:algn="ctr">
            <w14:noFill/>
            <w14:prstDash w14:val="solid"/>
            <w14:bevel/>
          </w14:textOutline>
        </w:rPr>
      </w:pPr>
      <w:r w:rsidRPr="0096763E">
        <w:rPr>
          <w:rFonts w:ascii="Times New Roman" w:hAnsi="Times New Roman" w:eastAsia="Helvetica Neue" w:cs="Helvetica Neue"/>
          <w:color w:val="000000"/>
          <w:bdr w:val="nil"/>
          <w14:textOutline w14:w="0" w14:cap="flat" w14:cmpd="sng" w14:algn="ctr">
            <w14:noFill/>
            <w14:prstDash w14:val="solid"/>
            <w14:bevel/>
          </w14:textOutline>
        </w:rPr>
        <w:t>1 report</w:t>
      </w:r>
    </w:p>
    <w:p w:rsidRPr="0096763E" w:rsidR="0096763E" w:rsidP="0096763E" w:rsidRDefault="0096763E" w14:paraId="446A391D" w14:textId="77777777">
      <w:pPr>
        <w:pBdr>
          <w:top w:val="nil"/>
          <w:left w:val="nil"/>
          <w:bottom w:val="nil"/>
          <w:right w:val="nil"/>
          <w:between w:val="nil"/>
          <w:bar w:val="nil"/>
        </w:pBdr>
        <w:ind w:left="720"/>
        <w:rPr>
          <w:rFonts w:ascii="Times New Roman" w:hAnsi="Times New Roman" w:eastAsia="Helvetica Neue" w:cs="Helvetica Neue"/>
          <w:color w:val="000000"/>
          <w:bdr w:val="nil"/>
          <w14:textOutline w14:w="0" w14:cap="flat" w14:cmpd="sng" w14:algn="ctr">
            <w14:noFill/>
            <w14:prstDash w14:val="solid"/>
            <w14:bevel/>
          </w14:textOutline>
        </w:rPr>
      </w:pPr>
      <w:r w:rsidRPr="0096763E">
        <w:rPr>
          <w:rFonts w:ascii="Times New Roman" w:hAnsi="Times New Roman" w:eastAsia="Helvetica Neue" w:cs="Helvetica Neue"/>
          <w:color w:val="000000"/>
          <w:bdr w:val="nil"/>
          <w14:textOutline w14:w="0" w14:cap="flat" w14:cmpd="sng" w14:algn="ctr">
            <w14:noFill/>
            <w14:prstDash w14:val="solid"/>
            <w14:bevel/>
          </w14:textOutline>
        </w:rPr>
        <w:t>2 reports</w:t>
      </w:r>
    </w:p>
    <w:p w:rsidRPr="0096763E" w:rsidR="0096763E" w:rsidP="0096763E" w:rsidRDefault="0096763E" w14:paraId="3A1DE414" w14:textId="77777777">
      <w:pPr>
        <w:pBdr>
          <w:top w:val="nil"/>
          <w:left w:val="nil"/>
          <w:bottom w:val="nil"/>
          <w:right w:val="nil"/>
          <w:between w:val="nil"/>
          <w:bar w:val="nil"/>
        </w:pBdr>
        <w:ind w:left="720"/>
        <w:rPr>
          <w:rFonts w:ascii="Times New Roman" w:hAnsi="Times New Roman" w:eastAsia="Helvetica Neue" w:cs="Helvetica Neue"/>
          <w:color w:val="000000"/>
          <w:bdr w:val="nil"/>
          <w14:textOutline w14:w="0" w14:cap="flat" w14:cmpd="sng" w14:algn="ctr">
            <w14:noFill/>
            <w14:prstDash w14:val="solid"/>
            <w14:bevel/>
          </w14:textOutline>
        </w:rPr>
      </w:pPr>
      <w:r w:rsidRPr="0096763E">
        <w:rPr>
          <w:rFonts w:ascii="Times New Roman" w:hAnsi="Times New Roman" w:eastAsia="Helvetica Neue" w:cs="Helvetica Neue"/>
          <w:color w:val="000000"/>
          <w:bdr w:val="nil"/>
          <w14:textOutline w14:w="0" w14:cap="flat" w14:cmpd="sng" w14:algn="ctr">
            <w14:noFill/>
            <w14:prstDash w14:val="solid"/>
            <w14:bevel/>
          </w14:textOutline>
        </w:rPr>
        <w:t>3 reports</w:t>
      </w:r>
    </w:p>
    <w:p w:rsidRPr="0096763E" w:rsidR="0096763E" w:rsidP="0096763E" w:rsidRDefault="0096763E" w14:paraId="27C3A53D" w14:textId="77777777">
      <w:pPr>
        <w:pBdr>
          <w:top w:val="nil"/>
          <w:left w:val="nil"/>
          <w:bottom w:val="nil"/>
          <w:right w:val="nil"/>
          <w:between w:val="nil"/>
          <w:bar w:val="nil"/>
        </w:pBdr>
        <w:ind w:left="720"/>
        <w:rPr>
          <w:rFonts w:ascii="Times New Roman" w:hAnsi="Times New Roman" w:eastAsia="Helvetica Neue" w:cs="Helvetica Neue"/>
          <w:color w:val="000000"/>
          <w:bdr w:val="nil"/>
          <w14:textOutline w14:w="0" w14:cap="flat" w14:cmpd="sng" w14:algn="ctr">
            <w14:noFill/>
            <w14:prstDash w14:val="solid"/>
            <w14:bevel/>
          </w14:textOutline>
        </w:rPr>
      </w:pPr>
      <w:r w:rsidRPr="0096763E">
        <w:rPr>
          <w:rFonts w:ascii="Times New Roman" w:hAnsi="Times New Roman" w:eastAsia="Helvetica Neue" w:cs="Helvetica Neue"/>
          <w:color w:val="000000"/>
          <w:bdr w:val="nil"/>
          <w14:textOutline w14:w="0" w14:cap="flat" w14:cmpd="sng" w14:algn="ctr">
            <w14:noFill/>
            <w14:prstDash w14:val="solid"/>
            <w14:bevel/>
          </w14:textOutline>
        </w:rPr>
        <w:t>4 reports</w:t>
      </w:r>
    </w:p>
    <w:p w:rsidRPr="0096763E" w:rsidR="0096763E" w:rsidP="0096763E" w:rsidRDefault="0096763E" w14:paraId="17A6E410" w14:textId="77777777">
      <w:pPr>
        <w:pBdr>
          <w:top w:val="nil"/>
          <w:left w:val="nil"/>
          <w:bottom w:val="nil"/>
          <w:right w:val="nil"/>
          <w:between w:val="nil"/>
          <w:bar w:val="nil"/>
        </w:pBdr>
        <w:ind w:left="720"/>
        <w:rPr>
          <w:rFonts w:ascii="Times New Roman" w:hAnsi="Times New Roman" w:eastAsia="Helvetica Neue" w:cs="Helvetica Neue"/>
          <w:color w:val="000000"/>
          <w:bdr w:val="nil"/>
          <w14:textOutline w14:w="0" w14:cap="flat" w14:cmpd="sng" w14:algn="ctr">
            <w14:noFill/>
            <w14:prstDash w14:val="solid"/>
            <w14:bevel/>
          </w14:textOutline>
        </w:rPr>
      </w:pPr>
      <w:r w:rsidRPr="0096763E">
        <w:rPr>
          <w:rFonts w:ascii="Times New Roman" w:hAnsi="Times New Roman" w:eastAsia="Helvetica Neue" w:cs="Helvetica Neue"/>
          <w:color w:val="000000"/>
          <w:bdr w:val="nil"/>
          <w14:textOutline w14:w="0" w14:cap="flat" w14:cmpd="sng" w14:algn="ctr">
            <w14:noFill/>
            <w14:prstDash w14:val="solid"/>
            <w14:bevel/>
          </w14:textOutline>
        </w:rPr>
        <w:t>5 reports</w:t>
      </w:r>
    </w:p>
    <w:p w:rsidRPr="0096763E" w:rsidR="0096763E" w:rsidP="0096763E" w:rsidRDefault="0096763E" w14:paraId="4F948CA3" w14:textId="1330CFD7">
      <w:pPr>
        <w:pBdr>
          <w:top w:val="nil"/>
          <w:left w:val="nil"/>
          <w:bottom w:val="nil"/>
          <w:right w:val="nil"/>
          <w:between w:val="nil"/>
          <w:bar w:val="nil"/>
        </w:pBdr>
        <w:ind w:left="720"/>
        <w:rPr>
          <w:rStyle w:val="Red"/>
          <w:rFonts w:ascii="Times New Roman" w:hAnsi="Times New Roman" w:eastAsia="Helvetica Neue" w:cs="Helvetica Neue"/>
          <w:color w:val="000000"/>
          <w:bdr w:val="nil"/>
          <w14:textOutline w14:w="0" w14:cap="flat" w14:cmpd="sng" w14:algn="ctr">
            <w14:noFill/>
            <w14:prstDash w14:val="solid"/>
            <w14:bevel/>
          </w14:textOutline>
        </w:rPr>
      </w:pPr>
      <w:r w:rsidRPr="0096763E">
        <w:rPr>
          <w:rFonts w:ascii="Times New Roman" w:hAnsi="Times New Roman" w:eastAsia="Helvetica Neue" w:cs="Helvetica Neue"/>
          <w:color w:val="000000"/>
          <w:bdr w:val="nil"/>
          <w14:textOutline w14:w="0" w14:cap="flat" w14:cmpd="sng" w14:algn="ctr">
            <w14:noFill/>
            <w14:prstDash w14:val="solid"/>
            <w14:bevel/>
          </w14:textOutline>
        </w:rPr>
        <w:t>More than 5 reports</w:t>
      </w:r>
    </w:p>
    <w:p w:rsidR="0096763E" w:rsidP="00481BC0" w:rsidRDefault="0096763E" w14:paraId="2F6863D4" w14:textId="77777777">
      <w:pPr>
        <w:pStyle w:val="Body"/>
        <w:rPr>
          <w:rStyle w:val="Red"/>
          <w:rFonts w:ascii="Times New Roman" w:hAnsi="Times New Roman" w:cs="Times New Roman"/>
          <w:sz w:val="24"/>
          <w:szCs w:val="24"/>
        </w:rPr>
      </w:pPr>
    </w:p>
    <w:p w:rsidRPr="00651BA9" w:rsidR="00481BC0" w:rsidP="00481BC0" w:rsidRDefault="00481BC0" w14:paraId="27F0E0EE" w14:textId="5CBF3BDD">
      <w:pPr>
        <w:pStyle w:val="Body"/>
        <w:rPr>
          <w:rFonts w:ascii="Times New Roman" w:hAnsi="Times New Roman" w:eastAsia="Times New Roman" w:cs="Times New Roman"/>
          <w:sz w:val="24"/>
          <w:szCs w:val="24"/>
        </w:rPr>
      </w:pPr>
      <w:r w:rsidRPr="00651BA9">
        <w:rPr>
          <w:rStyle w:val="Red"/>
          <w:rFonts w:ascii="Times New Roman" w:hAnsi="Times New Roman" w:cs="Times New Roman"/>
          <w:sz w:val="24"/>
          <w:szCs w:val="24"/>
        </w:rPr>
        <w:t>Survey Page Break</w:t>
      </w:r>
    </w:p>
    <w:p w:rsidRPr="00651BA9" w:rsidR="00481BC0" w:rsidP="00481BC0" w:rsidRDefault="00481BC0" w14:paraId="148AB28F" w14:textId="77777777">
      <w:pPr>
        <w:pStyle w:val="Body"/>
        <w:rPr>
          <w:rFonts w:ascii="Times New Roman" w:hAnsi="Times New Roman" w:eastAsia="Times New Roman" w:cs="Times New Roman"/>
          <w:sz w:val="24"/>
          <w:szCs w:val="24"/>
        </w:rPr>
      </w:pPr>
    </w:p>
    <w:p w:rsidRPr="00651BA9" w:rsidR="00481BC0" w:rsidP="00481BC0" w:rsidRDefault="00481BC0" w14:paraId="1119E06F" w14:textId="5B70D902">
      <w:pPr>
        <w:pStyle w:val="Body"/>
        <w:rPr>
          <w:rFonts w:ascii="Times New Roman" w:hAnsi="Times New Roman" w:eastAsia="Times New Roman" w:cs="Times New Roman"/>
          <w:sz w:val="24"/>
          <w:szCs w:val="24"/>
        </w:rPr>
      </w:pPr>
      <w:r w:rsidRPr="00651BA9">
        <w:rPr>
          <w:rFonts w:ascii="Times New Roman" w:hAnsi="Times New Roman" w:cs="Times New Roman"/>
          <w:b/>
          <w:bCs/>
          <w:color w:val="B51700"/>
          <w:sz w:val="24"/>
          <w:szCs w:val="24"/>
        </w:rPr>
        <w:t>Q 13.</w:t>
      </w:r>
      <w:r w:rsidR="00F41E62">
        <w:rPr>
          <w:rFonts w:ascii="Times New Roman" w:hAnsi="Times New Roman" w:cs="Times New Roman"/>
          <w:b/>
          <w:bCs/>
          <w:color w:val="B51700"/>
          <w:sz w:val="24"/>
          <w:szCs w:val="24"/>
        </w:rPr>
        <w:t>6</w:t>
      </w:r>
      <w:r w:rsidRPr="00651BA9">
        <w:rPr>
          <w:rFonts w:ascii="Times New Roman" w:hAnsi="Times New Roman" w:cs="Times New Roman"/>
          <w:b/>
          <w:bCs/>
          <w:color w:val="B51700"/>
          <w:sz w:val="24"/>
          <w:szCs w:val="24"/>
        </w:rPr>
        <w:t xml:space="preserve">. </w:t>
      </w:r>
      <w:r w:rsidRPr="00AE1A03" w:rsidR="00AE1A03">
        <w:rPr>
          <w:rFonts w:ascii="Times New Roman" w:hAnsi="Times New Roman" w:cs="Times New Roman"/>
          <w:sz w:val="24"/>
          <w:szCs w:val="24"/>
          <w:lang w:val="en-US"/>
        </w:rPr>
        <w:t xml:space="preserve">How likely it is that your organization will reject an application </w:t>
      </w:r>
      <w:r w:rsidRPr="00651BA9" w:rsidR="0069783E">
        <w:rPr>
          <w:rFonts w:ascii="Times New Roman" w:hAnsi="Times New Roman" w:cs="Times New Roman"/>
        </w:rPr>
        <w:t>with any of the following reports in the NPDB</w:t>
      </w:r>
      <w:r w:rsidR="0069783E">
        <w:rPr>
          <w:rFonts w:ascii="Times New Roman" w:hAnsi="Times New Roman" w:cs="Times New Roman"/>
          <w:sz w:val="24"/>
          <w:szCs w:val="24"/>
          <w:lang w:val="en-US"/>
        </w:rPr>
        <w:t>?</w:t>
      </w:r>
    </w:p>
    <w:p w:rsidR="00481BC0" w:rsidP="00481BC0" w:rsidRDefault="00481BC0" w14:paraId="28C3BD12" w14:textId="3A5AE770">
      <w:pPr>
        <w:pStyle w:val="Body"/>
        <w:rPr>
          <w:rFonts w:ascii="Times New Roman" w:hAnsi="Times New Roman" w:eastAsia="Times New Roman" w:cs="Times New Roman"/>
          <w:sz w:val="24"/>
          <w:szCs w:val="24"/>
        </w:rPr>
      </w:pPr>
    </w:p>
    <w:p w:rsidR="0069783E" w:rsidP="0069783E" w:rsidRDefault="0069783E" w14:paraId="785E9499" w14:textId="77777777">
      <w:pPr>
        <w:pStyle w:val="Body"/>
        <w:ind w:firstLine="720"/>
        <w:rPr>
          <w:rFonts w:ascii="Times New Roman" w:hAnsi="Times New Roman" w:eastAsia="Times New Roman" w:cs="Times New Roman"/>
          <w:sz w:val="24"/>
          <w:szCs w:val="24"/>
        </w:rPr>
      </w:pPr>
      <w:r w:rsidRPr="00651BA9">
        <w:rPr>
          <w:rStyle w:val="Red"/>
          <w:rFonts w:ascii="Times New Roman" w:hAnsi="Times New Roman" w:cs="Times New Roman"/>
          <w:sz w:val="24"/>
          <w:szCs w:val="24"/>
        </w:rPr>
        <w:t xml:space="preserve">Rating Scale </w:t>
      </w:r>
      <w:r>
        <w:rPr>
          <w:rStyle w:val="Red"/>
          <w:rFonts w:ascii="Times New Roman" w:hAnsi="Times New Roman" w:cs="Times New Roman"/>
          <w:sz w:val="24"/>
          <w:szCs w:val="24"/>
        </w:rPr>
        <w:t>f</w:t>
      </w:r>
      <w:r w:rsidRPr="00651BA9">
        <w:rPr>
          <w:rStyle w:val="Red"/>
          <w:rFonts w:ascii="Times New Roman" w:hAnsi="Times New Roman" w:cs="Times New Roman"/>
          <w:sz w:val="24"/>
          <w:szCs w:val="24"/>
        </w:rPr>
        <w:t>or Each Item</w:t>
      </w:r>
    </w:p>
    <w:p w:rsidRPr="0069783E" w:rsidR="00AE1A03" w:rsidP="0069783E" w:rsidRDefault="00AE1A03" w14:paraId="1F3B6578" w14:textId="06229945">
      <w:pPr>
        <w:pStyle w:val="Body"/>
        <w:ind w:firstLine="720"/>
        <w:rPr>
          <w:rFonts w:ascii="Times New Roman" w:hAnsi="Times New Roman" w:eastAsia="Times New Roman" w:cs="Times New Roman"/>
          <w:sz w:val="24"/>
          <w:szCs w:val="24"/>
        </w:rPr>
      </w:pPr>
      <w:r>
        <w:rPr>
          <w:rFonts w:ascii="Times New Roman" w:hAnsi="Times New Roman" w:cs="Times New Roman"/>
          <w:sz w:val="24"/>
          <w:szCs w:val="24"/>
          <w:lang w:val="en-US"/>
        </w:rPr>
        <w:t>Extremely unlikely</w:t>
      </w:r>
      <w:r w:rsidR="0069783E">
        <w:rPr>
          <w:rFonts w:ascii="Times New Roman" w:hAnsi="Times New Roman" w:cs="Times New Roman"/>
          <w:sz w:val="24"/>
          <w:szCs w:val="24"/>
          <w:lang w:val="en-US"/>
        </w:rPr>
        <w:t xml:space="preserve"> / </w:t>
      </w:r>
      <w:r>
        <w:rPr>
          <w:rFonts w:ascii="Times New Roman" w:hAnsi="Times New Roman" w:cs="Times New Roman"/>
          <w:sz w:val="24"/>
          <w:szCs w:val="24"/>
          <w:lang w:val="en-US"/>
        </w:rPr>
        <w:t>Unlikely</w:t>
      </w:r>
      <w:r w:rsidR="0069783E">
        <w:rPr>
          <w:rFonts w:ascii="Times New Roman" w:hAnsi="Times New Roman" w:cs="Times New Roman"/>
          <w:sz w:val="24"/>
          <w:szCs w:val="24"/>
          <w:lang w:val="en-US"/>
        </w:rPr>
        <w:t xml:space="preserve"> / </w:t>
      </w:r>
      <w:r>
        <w:rPr>
          <w:rFonts w:ascii="Times New Roman" w:hAnsi="Times New Roman" w:cs="Times New Roman"/>
          <w:sz w:val="24"/>
          <w:szCs w:val="24"/>
          <w:lang w:val="en-US"/>
        </w:rPr>
        <w:t>Neutral</w:t>
      </w:r>
      <w:r w:rsidR="0069783E">
        <w:rPr>
          <w:rFonts w:ascii="Times New Roman" w:hAnsi="Times New Roman" w:cs="Times New Roman"/>
          <w:sz w:val="24"/>
          <w:szCs w:val="24"/>
          <w:lang w:val="en-US"/>
        </w:rPr>
        <w:t xml:space="preserve"> / </w:t>
      </w:r>
      <w:r>
        <w:rPr>
          <w:rFonts w:ascii="Times New Roman" w:hAnsi="Times New Roman" w:cs="Times New Roman"/>
          <w:sz w:val="24"/>
          <w:szCs w:val="24"/>
          <w:lang w:val="en-US"/>
        </w:rPr>
        <w:t>Likely</w:t>
      </w:r>
      <w:r w:rsidR="0069783E">
        <w:rPr>
          <w:rFonts w:ascii="Times New Roman" w:hAnsi="Times New Roman" w:cs="Times New Roman"/>
          <w:sz w:val="24"/>
          <w:szCs w:val="24"/>
          <w:lang w:val="en-US"/>
        </w:rPr>
        <w:t xml:space="preserve"> / </w:t>
      </w:r>
      <w:r>
        <w:rPr>
          <w:rFonts w:ascii="Times New Roman" w:hAnsi="Times New Roman" w:cs="Times New Roman"/>
          <w:sz w:val="24"/>
          <w:szCs w:val="24"/>
          <w:lang w:val="en-US"/>
        </w:rPr>
        <w:t>Extremely likely</w:t>
      </w:r>
    </w:p>
    <w:p w:rsidR="0069783E" w:rsidP="00481BC0" w:rsidRDefault="0069783E" w14:paraId="4D8629F5" w14:textId="2F047D90">
      <w:pPr>
        <w:pStyle w:val="Body"/>
        <w:ind w:left="720"/>
        <w:rPr>
          <w:rFonts w:ascii="Times New Roman" w:hAnsi="Times New Roman" w:cs="Times New Roman"/>
          <w:sz w:val="24"/>
          <w:szCs w:val="24"/>
          <w:lang w:val="en-US"/>
        </w:rPr>
      </w:pPr>
    </w:p>
    <w:p w:rsidRPr="00102B90" w:rsidR="00102B90" w:rsidP="00102B90" w:rsidRDefault="00102B90" w14:paraId="56802ABD"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Medical Malpractice Payment</w:t>
      </w:r>
    </w:p>
    <w:p w:rsidRPr="00102B90" w:rsidR="00102B90" w:rsidP="00102B90" w:rsidRDefault="00102B90" w14:paraId="0DF46C8E"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State Licensure Action</w:t>
      </w:r>
    </w:p>
    <w:p w:rsidRPr="00102B90" w:rsidR="00102B90" w:rsidP="00102B90" w:rsidRDefault="00102B90" w14:paraId="74F53988"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Clinical Privileges / Panel Membership Action</w:t>
      </w:r>
    </w:p>
    <w:p w:rsidRPr="00102B90" w:rsidR="00102B90" w:rsidP="00102B90" w:rsidRDefault="00102B90" w14:paraId="7EAD0E37"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Health Plan Other Adjudicated Action (e.g., contract termination)</w:t>
      </w:r>
    </w:p>
    <w:p w:rsidRPr="00102B90" w:rsidR="00102B90" w:rsidP="00102B90" w:rsidRDefault="00102B90" w14:paraId="50073EE7"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Professional Society Membership Action</w:t>
      </w:r>
    </w:p>
    <w:p w:rsidRPr="00102B90" w:rsidR="00102B90" w:rsidP="00102B90" w:rsidRDefault="00102B90" w14:paraId="4105058D"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Federal Licensure (including DEA) </w:t>
      </w:r>
    </w:p>
    <w:p w:rsidRPr="00102B90" w:rsidR="00102B90" w:rsidP="00102B90" w:rsidRDefault="00102B90" w14:paraId="78B2BFB2"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Government Administrative Action </w:t>
      </w:r>
    </w:p>
    <w:p w:rsidRPr="00102B90" w:rsidR="00102B90" w:rsidP="00102B90" w:rsidRDefault="00102B90" w14:paraId="7C7108D2"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Federal or State Exclusion or Debarment </w:t>
      </w:r>
    </w:p>
    <w:p w:rsidRPr="00102B90" w:rsidR="00102B90" w:rsidP="00102B90" w:rsidRDefault="00102B90" w14:paraId="176C558E"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Private Accreditation / Peer Review Organization Action </w:t>
      </w:r>
    </w:p>
    <w:p w:rsidRPr="00102B90" w:rsidR="00102B90" w:rsidP="00102B90" w:rsidRDefault="00102B90" w14:paraId="321AE667"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Judgment or Conviction </w:t>
      </w:r>
    </w:p>
    <w:p w:rsidRPr="00102B90" w:rsidR="00102B90" w:rsidP="00102B90" w:rsidRDefault="00102B90" w14:paraId="4D05D1A3"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Other (Please Explain) ____________</w:t>
      </w:r>
    </w:p>
    <w:p w:rsidRPr="00651BA9" w:rsidR="0069783E" w:rsidP="00481BC0" w:rsidRDefault="0069783E" w14:paraId="5A51C3D2" w14:textId="77777777">
      <w:pPr>
        <w:pStyle w:val="Body"/>
        <w:ind w:left="720"/>
        <w:rPr>
          <w:rFonts w:ascii="Times New Roman" w:hAnsi="Times New Roman" w:eastAsia="Times New Roman" w:cs="Times New Roman"/>
          <w:sz w:val="24"/>
          <w:szCs w:val="24"/>
        </w:rPr>
      </w:pPr>
    </w:p>
    <w:p w:rsidR="00331589" w:rsidP="00BF671D" w:rsidRDefault="00331589" w14:paraId="30C27D73" w14:textId="350D04F6">
      <w:pPr>
        <w:pStyle w:val="Body"/>
        <w:rPr>
          <w:rFonts w:ascii="Times New Roman" w:hAnsi="Times New Roman" w:cs="Times New Roman"/>
          <w:sz w:val="24"/>
          <w:szCs w:val="24"/>
        </w:rPr>
      </w:pPr>
    </w:p>
    <w:p w:rsidRPr="00651BA9" w:rsidR="00370D12" w:rsidP="00370D12" w:rsidRDefault="00370D12" w14:paraId="1A49DB26" w14:textId="77777777">
      <w:pPr>
        <w:pStyle w:val="Body"/>
        <w:rPr>
          <w:rFonts w:ascii="Times New Roman" w:hAnsi="Times New Roman" w:eastAsia="Times New Roman" w:cs="Times New Roman"/>
          <w:sz w:val="24"/>
          <w:szCs w:val="24"/>
        </w:rPr>
      </w:pPr>
      <w:r w:rsidRPr="00651BA9">
        <w:rPr>
          <w:rStyle w:val="Red"/>
          <w:rFonts w:ascii="Times New Roman" w:hAnsi="Times New Roman" w:cs="Times New Roman"/>
          <w:sz w:val="24"/>
          <w:szCs w:val="24"/>
        </w:rPr>
        <w:t>Survey Page Break</w:t>
      </w:r>
    </w:p>
    <w:p w:rsidR="00370D12" w:rsidP="00BF671D" w:rsidRDefault="00370D12" w14:paraId="4F841C98" w14:textId="77777777">
      <w:pPr>
        <w:pStyle w:val="Body"/>
        <w:rPr>
          <w:rFonts w:ascii="Times New Roman" w:hAnsi="Times New Roman" w:cs="Times New Roman"/>
          <w:sz w:val="24"/>
          <w:szCs w:val="24"/>
        </w:rPr>
      </w:pPr>
    </w:p>
    <w:p w:rsidRPr="00133476" w:rsidR="00D97F69" w:rsidP="00BF671D" w:rsidRDefault="00D97F69" w14:paraId="4A853B96" w14:textId="6A33A39B">
      <w:pPr>
        <w:pStyle w:val="Body"/>
        <w:rPr>
          <w:rFonts w:ascii="Times New Roman" w:hAnsi="Times New Roman" w:cs="Times New Roman"/>
          <w:sz w:val="24"/>
          <w:szCs w:val="24"/>
          <w:lang w:val="en-US"/>
        </w:rPr>
      </w:pPr>
      <w:r w:rsidRPr="00651BA9">
        <w:rPr>
          <w:rFonts w:ascii="Times New Roman" w:hAnsi="Times New Roman" w:cs="Times New Roman"/>
          <w:b/>
          <w:bCs/>
          <w:color w:val="B51700"/>
          <w:sz w:val="24"/>
          <w:szCs w:val="24"/>
        </w:rPr>
        <w:t>Q 13.</w:t>
      </w:r>
      <w:r w:rsidR="00F41E62">
        <w:rPr>
          <w:rFonts w:ascii="Times New Roman" w:hAnsi="Times New Roman" w:cs="Times New Roman"/>
          <w:b/>
          <w:bCs/>
          <w:color w:val="B51700"/>
          <w:sz w:val="24"/>
          <w:szCs w:val="24"/>
        </w:rPr>
        <w:t>7</w:t>
      </w:r>
      <w:r w:rsidRPr="00651BA9">
        <w:rPr>
          <w:rFonts w:ascii="Times New Roman" w:hAnsi="Times New Roman" w:cs="Times New Roman"/>
          <w:b/>
          <w:bCs/>
          <w:color w:val="B51700"/>
          <w:sz w:val="24"/>
          <w:szCs w:val="24"/>
        </w:rPr>
        <w:t xml:space="preserve">. </w:t>
      </w:r>
      <w:r>
        <w:rPr>
          <w:rFonts w:ascii="Times New Roman" w:hAnsi="Times New Roman" w:cs="Times New Roman"/>
          <w:sz w:val="24"/>
          <w:szCs w:val="24"/>
          <w:lang w:val="en-US"/>
        </w:rPr>
        <w:t xml:space="preserve">How does having </w:t>
      </w:r>
      <w:r w:rsidR="00133476">
        <w:rPr>
          <w:rFonts w:ascii="Times New Roman" w:hAnsi="Times New Roman" w:cs="Times New Roman"/>
          <w:sz w:val="24"/>
          <w:szCs w:val="24"/>
          <w:lang w:val="en-US"/>
        </w:rPr>
        <w:t xml:space="preserve">the following kinds of </w:t>
      </w:r>
      <w:r>
        <w:rPr>
          <w:rFonts w:ascii="Times New Roman" w:hAnsi="Times New Roman" w:cs="Times New Roman"/>
          <w:sz w:val="24"/>
          <w:szCs w:val="24"/>
          <w:lang w:val="en-US"/>
        </w:rPr>
        <w:t>report</w:t>
      </w:r>
      <w:r w:rsidR="00133476">
        <w:rPr>
          <w:rFonts w:ascii="Times New Roman" w:hAnsi="Times New Roman" w:cs="Times New Roman"/>
          <w:sz w:val="24"/>
          <w:szCs w:val="24"/>
          <w:lang w:val="en-US"/>
        </w:rPr>
        <w:t>s</w:t>
      </w:r>
      <w:r>
        <w:rPr>
          <w:rFonts w:ascii="Times New Roman" w:hAnsi="Times New Roman" w:cs="Times New Roman"/>
          <w:sz w:val="24"/>
          <w:szCs w:val="24"/>
          <w:lang w:val="en-US"/>
        </w:rPr>
        <w:t xml:space="preserve"> in the NPDB impact </w:t>
      </w:r>
      <w:r w:rsidRPr="00D97F69">
        <w:rPr>
          <w:rFonts w:ascii="Times New Roman" w:hAnsi="Times New Roman" w:cs="Times New Roman"/>
          <w:sz w:val="24"/>
          <w:szCs w:val="24"/>
          <w:lang w:val="en-US"/>
        </w:rPr>
        <w:t>on health care practitioners’ ability to obtain certification, licensing, credentialing, clinical privileges, or employmen</w:t>
      </w:r>
      <w:r w:rsidR="00133476">
        <w:rPr>
          <w:rFonts w:ascii="Times New Roman" w:hAnsi="Times New Roman" w:cs="Times New Roman"/>
          <w:sz w:val="24"/>
          <w:szCs w:val="24"/>
          <w:lang w:val="en-US"/>
        </w:rPr>
        <w:t xml:space="preserve">t </w:t>
      </w:r>
      <w:r w:rsidRPr="00133476">
        <w:rPr>
          <w:rFonts w:ascii="Times New Roman" w:hAnsi="Times New Roman" w:cs="Times New Roman"/>
          <w:b/>
          <w:bCs/>
          <w:i/>
          <w:iCs/>
          <w:sz w:val="24"/>
          <w:szCs w:val="24"/>
          <w:lang w:val="en-US"/>
        </w:rPr>
        <w:t>above and beyond</w:t>
      </w:r>
      <w:r>
        <w:rPr>
          <w:rFonts w:ascii="Times New Roman" w:hAnsi="Times New Roman" w:cs="Times New Roman"/>
          <w:sz w:val="24"/>
          <w:szCs w:val="24"/>
          <w:lang w:val="en-US"/>
        </w:rPr>
        <w:t xml:space="preserve"> the </w:t>
      </w:r>
      <w:r w:rsidR="00370D12">
        <w:rPr>
          <w:rFonts w:ascii="Times New Roman" w:hAnsi="Times New Roman" w:cs="Times New Roman"/>
          <w:sz w:val="24"/>
          <w:szCs w:val="24"/>
          <w:lang w:val="en-US"/>
        </w:rPr>
        <w:t xml:space="preserve">impact of the </w:t>
      </w:r>
      <w:r>
        <w:rPr>
          <w:rFonts w:ascii="Times New Roman" w:hAnsi="Times New Roman" w:cs="Times New Roman"/>
          <w:sz w:val="24"/>
          <w:szCs w:val="24"/>
          <w:lang w:val="en-US"/>
        </w:rPr>
        <w:t>original action that resulted in the report?</w:t>
      </w:r>
      <w:r w:rsidR="00133476">
        <w:rPr>
          <w:rFonts w:ascii="Times New Roman" w:hAnsi="Times New Roman" w:cs="Times New Roman"/>
          <w:sz w:val="24"/>
          <w:szCs w:val="24"/>
          <w:lang w:val="en-US"/>
        </w:rPr>
        <w:t xml:space="preserve"> That is, what</w:t>
      </w:r>
      <w:r w:rsidR="00E97871">
        <w:rPr>
          <w:rFonts w:ascii="Times New Roman" w:hAnsi="Times New Roman" w:cs="Times New Roman"/>
          <w:sz w:val="24"/>
          <w:szCs w:val="24"/>
          <w:lang w:val="en-US"/>
        </w:rPr>
        <w:t xml:space="preserve"> kind of an </w:t>
      </w:r>
      <w:r w:rsidR="00133476">
        <w:rPr>
          <w:rFonts w:ascii="Times New Roman" w:hAnsi="Times New Roman" w:cs="Times New Roman"/>
          <w:sz w:val="24"/>
          <w:szCs w:val="24"/>
          <w:lang w:val="en-US"/>
        </w:rPr>
        <w:t xml:space="preserve">impact </w:t>
      </w:r>
      <w:r w:rsidR="00370D12">
        <w:rPr>
          <w:rFonts w:ascii="Times New Roman" w:hAnsi="Times New Roman" w:cs="Times New Roman"/>
          <w:sz w:val="24"/>
          <w:szCs w:val="24"/>
          <w:lang w:val="en-US"/>
        </w:rPr>
        <w:t>an</w:t>
      </w:r>
      <w:r w:rsidR="00133476">
        <w:rPr>
          <w:rFonts w:ascii="Times New Roman" w:hAnsi="Times New Roman" w:cs="Times New Roman"/>
          <w:sz w:val="24"/>
          <w:szCs w:val="24"/>
          <w:lang w:val="en-US"/>
        </w:rPr>
        <w:t xml:space="preserve"> NPDB report</w:t>
      </w:r>
      <w:r w:rsidR="00370D12">
        <w:rPr>
          <w:rFonts w:ascii="Times New Roman" w:hAnsi="Times New Roman" w:cs="Times New Roman"/>
          <w:sz w:val="24"/>
          <w:szCs w:val="24"/>
          <w:lang w:val="en-US"/>
        </w:rPr>
        <w:t xml:space="preserve"> has, not the action itself</w:t>
      </w:r>
      <w:r w:rsidR="00133476">
        <w:rPr>
          <w:rFonts w:ascii="Times New Roman" w:hAnsi="Times New Roman" w:cs="Times New Roman"/>
          <w:sz w:val="24"/>
          <w:szCs w:val="24"/>
          <w:lang w:val="en-US"/>
        </w:rPr>
        <w:t>?</w:t>
      </w:r>
    </w:p>
    <w:p w:rsidR="00133476" w:rsidP="00BF671D" w:rsidRDefault="00133476" w14:paraId="3B0A5C46" w14:textId="221E4241">
      <w:pPr>
        <w:pStyle w:val="Body"/>
        <w:rPr>
          <w:rFonts w:ascii="Times New Roman" w:hAnsi="Times New Roman" w:cs="Times New Roman"/>
          <w:sz w:val="24"/>
          <w:szCs w:val="24"/>
        </w:rPr>
      </w:pPr>
    </w:p>
    <w:p w:rsidRPr="00651BA9" w:rsidR="00133476" w:rsidP="00133476" w:rsidRDefault="00133476" w14:paraId="28DD3BF9" w14:textId="77777777">
      <w:pPr>
        <w:pStyle w:val="Body"/>
        <w:ind w:firstLine="720"/>
        <w:rPr>
          <w:rFonts w:ascii="Times New Roman" w:hAnsi="Times New Roman" w:eastAsia="Times New Roman" w:cs="Times New Roman"/>
          <w:sz w:val="24"/>
          <w:szCs w:val="24"/>
        </w:rPr>
      </w:pPr>
      <w:r w:rsidRPr="00651BA9">
        <w:rPr>
          <w:rStyle w:val="Red"/>
          <w:rFonts w:ascii="Times New Roman" w:hAnsi="Times New Roman" w:cs="Times New Roman"/>
          <w:sz w:val="24"/>
          <w:szCs w:val="24"/>
        </w:rPr>
        <w:t xml:space="preserve">Rating Scale </w:t>
      </w:r>
      <w:r>
        <w:rPr>
          <w:rStyle w:val="Red"/>
          <w:rFonts w:ascii="Times New Roman" w:hAnsi="Times New Roman" w:cs="Times New Roman"/>
          <w:sz w:val="24"/>
          <w:szCs w:val="24"/>
        </w:rPr>
        <w:t>f</w:t>
      </w:r>
      <w:r w:rsidRPr="00651BA9">
        <w:rPr>
          <w:rStyle w:val="Red"/>
          <w:rFonts w:ascii="Times New Roman" w:hAnsi="Times New Roman" w:cs="Times New Roman"/>
          <w:sz w:val="24"/>
          <w:szCs w:val="24"/>
        </w:rPr>
        <w:t>or Each Item</w:t>
      </w:r>
    </w:p>
    <w:p w:rsidRPr="00651BA9" w:rsidR="00133476" w:rsidP="00133476" w:rsidRDefault="00133476" w14:paraId="4A5287EA" w14:textId="77777777">
      <w:pPr>
        <w:pStyle w:val="Body"/>
        <w:ind w:left="720"/>
        <w:rPr>
          <w:rFonts w:ascii="Times New Roman" w:hAnsi="Times New Roman" w:eastAsia="Times New Roman" w:cs="Times New Roman"/>
          <w:sz w:val="24"/>
          <w:szCs w:val="24"/>
        </w:rPr>
      </w:pPr>
      <w:r w:rsidRPr="00651BA9">
        <w:rPr>
          <w:rFonts w:ascii="Times New Roman" w:hAnsi="Times New Roman" w:cs="Times New Roman"/>
          <w:sz w:val="24"/>
          <w:szCs w:val="24"/>
          <w:lang w:val="de-DE"/>
        </w:rPr>
        <w:t>Neutral / Slightly Negative</w:t>
      </w:r>
      <w:r w:rsidRPr="00651BA9">
        <w:rPr>
          <w:rFonts w:ascii="Times New Roman" w:hAnsi="Times New Roman" w:eastAsia="Times New Roman" w:cs="Times New Roman"/>
          <w:sz w:val="24"/>
          <w:szCs w:val="24"/>
        </w:rPr>
        <w:t xml:space="preserve"> / </w:t>
      </w:r>
      <w:r w:rsidRPr="00651BA9">
        <w:rPr>
          <w:rFonts w:ascii="Times New Roman" w:hAnsi="Times New Roman" w:cs="Times New Roman"/>
          <w:sz w:val="24"/>
          <w:szCs w:val="24"/>
          <w:lang w:val="en-US"/>
        </w:rPr>
        <w:t>Somewhat Negative</w:t>
      </w:r>
      <w:r w:rsidRPr="00651BA9">
        <w:rPr>
          <w:rFonts w:ascii="Times New Roman" w:hAnsi="Times New Roman" w:eastAsia="Times New Roman" w:cs="Times New Roman"/>
          <w:sz w:val="24"/>
          <w:szCs w:val="24"/>
        </w:rPr>
        <w:t xml:space="preserve"> / </w:t>
      </w:r>
      <w:r w:rsidRPr="00651BA9">
        <w:rPr>
          <w:rFonts w:ascii="Times New Roman" w:hAnsi="Times New Roman" w:cs="Times New Roman"/>
          <w:sz w:val="24"/>
          <w:szCs w:val="24"/>
          <w:lang w:val="en-US"/>
        </w:rPr>
        <w:t>Moderately Negative</w:t>
      </w:r>
      <w:r w:rsidRPr="00651BA9">
        <w:rPr>
          <w:rFonts w:ascii="Times New Roman" w:hAnsi="Times New Roman" w:eastAsia="Times New Roman" w:cs="Times New Roman"/>
          <w:sz w:val="24"/>
          <w:szCs w:val="24"/>
        </w:rPr>
        <w:t xml:space="preserve"> / </w:t>
      </w:r>
      <w:r w:rsidRPr="00651BA9">
        <w:rPr>
          <w:rFonts w:ascii="Times New Roman" w:hAnsi="Times New Roman" w:cs="Times New Roman"/>
          <w:sz w:val="24"/>
          <w:szCs w:val="24"/>
          <w:lang w:val="en-US"/>
        </w:rPr>
        <w:t>Extremely Negative</w:t>
      </w:r>
    </w:p>
    <w:p w:rsidRPr="00651BA9" w:rsidR="00133476" w:rsidP="00133476" w:rsidRDefault="00133476" w14:paraId="5B34E849" w14:textId="77777777">
      <w:pPr>
        <w:pStyle w:val="Body"/>
        <w:ind w:left="720"/>
        <w:rPr>
          <w:rFonts w:ascii="Times New Roman" w:hAnsi="Times New Roman" w:cs="Times New Roman"/>
          <w:sz w:val="24"/>
          <w:szCs w:val="24"/>
          <w:lang w:val="en-US"/>
        </w:rPr>
      </w:pPr>
    </w:p>
    <w:p w:rsidRPr="00102B90" w:rsidR="00102B90" w:rsidP="00102B90" w:rsidRDefault="00102B90" w14:paraId="73483A58"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Medical Malpractice Payment</w:t>
      </w:r>
    </w:p>
    <w:p w:rsidRPr="00102B90" w:rsidR="00102B90" w:rsidP="00102B90" w:rsidRDefault="00102B90" w14:paraId="34F343E5"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State Licensure Action</w:t>
      </w:r>
    </w:p>
    <w:p w:rsidRPr="00102B90" w:rsidR="00102B90" w:rsidP="00102B90" w:rsidRDefault="00102B90" w14:paraId="738080D4"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lastRenderedPageBreak/>
        <w:t>Clinical Privileges / Panel Membership Action</w:t>
      </w:r>
    </w:p>
    <w:p w:rsidRPr="00102B90" w:rsidR="00102B90" w:rsidP="00102B90" w:rsidRDefault="00102B90" w14:paraId="23DB40A6"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Health Plan Other Adjudicated Action (e.g., contract termination)</w:t>
      </w:r>
    </w:p>
    <w:p w:rsidRPr="00102B90" w:rsidR="00102B90" w:rsidP="00102B90" w:rsidRDefault="00102B90" w14:paraId="2D4BEF0E"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Professional Society Membership Action</w:t>
      </w:r>
    </w:p>
    <w:p w:rsidRPr="00102B90" w:rsidR="00102B90" w:rsidP="00102B90" w:rsidRDefault="00102B90" w14:paraId="551EC241"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Federal Licensure (including DEA) </w:t>
      </w:r>
    </w:p>
    <w:p w:rsidRPr="00102B90" w:rsidR="00102B90" w:rsidP="00102B90" w:rsidRDefault="00102B90" w14:paraId="180F0D1C"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Government Administrative Action </w:t>
      </w:r>
    </w:p>
    <w:p w:rsidRPr="00102B90" w:rsidR="00102B90" w:rsidP="00102B90" w:rsidRDefault="00102B90" w14:paraId="1476A851"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Federal or State Exclusion or Debarment </w:t>
      </w:r>
    </w:p>
    <w:p w:rsidRPr="00102B90" w:rsidR="00102B90" w:rsidP="00102B90" w:rsidRDefault="00102B90" w14:paraId="2723E74C"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Private Accreditation / Peer Review Organization Action </w:t>
      </w:r>
    </w:p>
    <w:p w:rsidRPr="00102B90" w:rsidR="00102B90" w:rsidP="00102B90" w:rsidRDefault="00102B90" w14:paraId="276D071B"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 xml:space="preserve">Judgment or Conviction </w:t>
      </w:r>
    </w:p>
    <w:p w:rsidRPr="00102B90" w:rsidR="00102B90" w:rsidP="00102B90" w:rsidRDefault="00102B90" w14:paraId="1CB66F00" w14:textId="77777777">
      <w:pPr>
        <w:ind w:left="720"/>
        <w:rPr>
          <w:rFonts w:ascii="Times New Roman" w:hAnsi="Times New Roman" w:eastAsia="Helvetica Neue" w:cs="Times New Roman"/>
          <w:color w:val="000000"/>
          <w:bdr w:val="nil"/>
          <w14:textOutline w14:w="0" w14:cap="flat" w14:cmpd="sng" w14:algn="ctr">
            <w14:noFill/>
            <w14:prstDash w14:val="solid"/>
            <w14:bevel/>
          </w14:textOutline>
        </w:rPr>
      </w:pPr>
      <w:r w:rsidRPr="00102B90">
        <w:rPr>
          <w:rFonts w:ascii="Times New Roman" w:hAnsi="Times New Roman" w:eastAsia="Helvetica Neue" w:cs="Times New Roman"/>
          <w:color w:val="000000"/>
          <w:bdr w:val="nil"/>
          <w14:textOutline w14:w="0" w14:cap="flat" w14:cmpd="sng" w14:algn="ctr">
            <w14:noFill/>
            <w14:prstDash w14:val="solid"/>
            <w14:bevel/>
          </w14:textOutline>
        </w:rPr>
        <w:t>Other (Please Explain) ____________</w:t>
      </w:r>
    </w:p>
    <w:p w:rsidR="00133476" w:rsidP="00BF671D" w:rsidRDefault="00133476" w14:paraId="7DE081B7" w14:textId="77777777">
      <w:pPr>
        <w:pStyle w:val="Body"/>
        <w:rPr>
          <w:rFonts w:ascii="Times New Roman" w:hAnsi="Times New Roman" w:cs="Times New Roman"/>
          <w:sz w:val="24"/>
          <w:szCs w:val="24"/>
        </w:rPr>
      </w:pPr>
    </w:p>
    <w:p w:rsidRPr="00651BA9" w:rsidR="00133476" w:rsidP="00BF671D" w:rsidRDefault="00133476" w14:paraId="0E6A612A" w14:textId="77777777">
      <w:pPr>
        <w:pStyle w:val="Body"/>
        <w:rPr>
          <w:rFonts w:ascii="Times New Roman" w:hAnsi="Times New Roman" w:cs="Times New Roman"/>
          <w:sz w:val="24"/>
          <w:szCs w:val="24"/>
        </w:rPr>
      </w:pPr>
    </w:p>
    <w:p w:rsidR="005D20E6" w:rsidP="005D20E6" w:rsidRDefault="005D20E6" w14:paraId="6B5B5425" w14:textId="49D4643B">
      <w:pPr>
        <w:pStyle w:val="Default"/>
        <w:ind w:right="720"/>
        <w:rPr>
          <w:rStyle w:val="Red"/>
          <w:rFonts w:ascii="Times New Roman" w:hAnsi="Times New Roman" w:cs="Times New Roman"/>
          <w:color w:val="000090"/>
          <w:sz w:val="24"/>
          <w:szCs w:val="24"/>
        </w:rPr>
      </w:pPr>
      <w:r w:rsidRPr="00651BA9">
        <w:rPr>
          <w:rStyle w:val="Red"/>
          <w:rFonts w:ascii="Times New Roman" w:hAnsi="Times New Roman" w:cs="Times New Roman"/>
          <w:color w:val="000090"/>
          <w:sz w:val="24"/>
          <w:szCs w:val="24"/>
        </w:rPr>
        <w:t>Piping Logic:</w:t>
      </w:r>
    </w:p>
    <w:p w:rsidRPr="00651BA9" w:rsidR="006A1ED0" w:rsidP="005D20E6" w:rsidRDefault="006A1ED0" w14:paraId="741617DA" w14:textId="77777777">
      <w:pPr>
        <w:pStyle w:val="Default"/>
        <w:ind w:right="720"/>
        <w:rPr>
          <w:rStyle w:val="Red"/>
          <w:rFonts w:ascii="Times New Roman" w:hAnsi="Times New Roman" w:cs="Times New Roman"/>
          <w:color w:val="000090"/>
          <w:sz w:val="24"/>
          <w:szCs w:val="24"/>
        </w:rPr>
      </w:pPr>
    </w:p>
    <w:p w:rsidRPr="00F947B4" w:rsidR="001B6D63" w:rsidP="001B6D63" w:rsidRDefault="004210AF" w14:paraId="312E1CAB" w14:textId="3A6A0212">
      <w:pPr>
        <w:pStyle w:val="Default"/>
        <w:ind w:right="720"/>
        <w:rPr>
          <w:rFonts w:ascii="Times New Roman" w:hAnsi="Times New Roman" w:cs="Times New Roman"/>
          <w:color w:val="000090"/>
          <w:sz w:val="24"/>
          <w:szCs w:val="24"/>
          <w14:textOutline w14:w="0" w14:cap="rnd" w14:cmpd="sng" w14:algn="ctr">
            <w14:noFill/>
            <w14:prstDash w14:val="solid"/>
            <w14:bevel/>
          </w14:textOutline>
        </w:rPr>
      </w:pPr>
      <w:r w:rsidRPr="00651BA9">
        <w:rPr>
          <w:rStyle w:val="Red"/>
          <w:rFonts w:ascii="Times New Roman" w:hAnsi="Times New Roman" w:cs="Times New Roman"/>
          <w:color w:val="000090"/>
          <w:sz w:val="24"/>
          <w:szCs w:val="24"/>
        </w:rPr>
        <w:t xml:space="preserve">Survey will be directed to Module </w:t>
      </w:r>
      <w:r w:rsidRPr="00651BA9" w:rsidR="00954EDB">
        <w:rPr>
          <w:rStyle w:val="Red"/>
          <w:rFonts w:ascii="Times New Roman" w:hAnsi="Times New Roman" w:cs="Times New Roman"/>
          <w:color w:val="000090"/>
          <w:sz w:val="24"/>
          <w:szCs w:val="24"/>
        </w:rPr>
        <w:t>14</w:t>
      </w:r>
      <w:r w:rsidRPr="00651BA9">
        <w:rPr>
          <w:rStyle w:val="Red"/>
          <w:rFonts w:ascii="Times New Roman" w:hAnsi="Times New Roman" w:cs="Times New Roman"/>
          <w:color w:val="000090"/>
          <w:sz w:val="24"/>
          <w:szCs w:val="24"/>
        </w:rPr>
        <w:t xml:space="preserve"> next.</w:t>
      </w:r>
    </w:p>
    <w:sectPr w:rsidRPr="00F947B4" w:rsidR="001B6D63" w:rsidSect="00A847C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8FD0C" w14:textId="77777777" w:rsidR="00660F71" w:rsidRDefault="00660F71" w:rsidP="00E20E1D">
      <w:r>
        <w:separator/>
      </w:r>
    </w:p>
  </w:endnote>
  <w:endnote w:type="continuationSeparator" w:id="0">
    <w:p w14:paraId="53C22F09" w14:textId="77777777" w:rsidR="00660F71" w:rsidRDefault="00660F71" w:rsidP="00E2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79F2" w14:textId="77777777" w:rsidR="00E20E1D" w:rsidRDefault="00E20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FAA5B" w14:textId="77777777" w:rsidR="00E20E1D" w:rsidRDefault="00E20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D3264" w14:textId="77777777" w:rsidR="00E20E1D" w:rsidRDefault="00E20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6BB3E" w14:textId="77777777" w:rsidR="00660F71" w:rsidRDefault="00660F71" w:rsidP="00E20E1D">
      <w:r>
        <w:separator/>
      </w:r>
    </w:p>
  </w:footnote>
  <w:footnote w:type="continuationSeparator" w:id="0">
    <w:p w14:paraId="22E1D5FB" w14:textId="77777777" w:rsidR="00660F71" w:rsidRDefault="00660F71" w:rsidP="00E20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D7CB9" w14:textId="77777777" w:rsidR="00E20E1D" w:rsidRDefault="00E20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F6A2E" w14:textId="24573233" w:rsidR="00E20E1D" w:rsidRPr="005C7DE3" w:rsidRDefault="00E20E1D" w:rsidP="00E20E1D">
    <w:pPr>
      <w:pStyle w:val="Header"/>
      <w:jc w:val="right"/>
      <w:rPr>
        <w:rFonts w:ascii="Times New Roman" w:hAnsi="Times New Roman" w:cs="Times New Roman"/>
      </w:rPr>
    </w:pPr>
    <w:r w:rsidRPr="005C7DE3">
      <w:rPr>
        <w:rFonts w:ascii="Times New Roman" w:hAnsi="Times New Roman" w:cs="Times New Roman"/>
      </w:rPr>
      <w:t>OMB Number: 0915-</w:t>
    </w:r>
    <w:r w:rsidR="00E412A6">
      <w:rPr>
        <w:rFonts w:ascii="Times New Roman" w:hAnsi="Times New Roman" w:cs="Times New Roman"/>
      </w:rPr>
      <w:t>0366</w:t>
    </w:r>
    <w:r w:rsidRPr="005C7DE3">
      <w:rPr>
        <w:rFonts w:ascii="Times New Roman" w:hAnsi="Times New Roman" w:cs="Times New Roman"/>
      </w:rPr>
      <w:t>; Expiration date: XX/XX/202X</w:t>
    </w:r>
  </w:p>
  <w:p w14:paraId="6598C67A" w14:textId="77777777" w:rsidR="00E20E1D" w:rsidRDefault="00E20E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E31AE" w14:textId="77777777" w:rsidR="00E20E1D" w:rsidRDefault="00E20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B9"/>
    <w:rsid w:val="00031107"/>
    <w:rsid w:val="00061B8A"/>
    <w:rsid w:val="000A6A60"/>
    <w:rsid w:val="000C0038"/>
    <w:rsid w:val="00102B90"/>
    <w:rsid w:val="00127448"/>
    <w:rsid w:val="00132EAD"/>
    <w:rsid w:val="00133476"/>
    <w:rsid w:val="00163CBE"/>
    <w:rsid w:val="001B6D63"/>
    <w:rsid w:val="002020A1"/>
    <w:rsid w:val="002320A5"/>
    <w:rsid w:val="002327E5"/>
    <w:rsid w:val="00237418"/>
    <w:rsid w:val="00274876"/>
    <w:rsid w:val="00276729"/>
    <w:rsid w:val="002904BE"/>
    <w:rsid w:val="002A7051"/>
    <w:rsid w:val="002F7154"/>
    <w:rsid w:val="00331589"/>
    <w:rsid w:val="00360F0B"/>
    <w:rsid w:val="00370CF3"/>
    <w:rsid w:val="00370D12"/>
    <w:rsid w:val="003C340C"/>
    <w:rsid w:val="003D53AD"/>
    <w:rsid w:val="00405B08"/>
    <w:rsid w:val="00415503"/>
    <w:rsid w:val="004210AF"/>
    <w:rsid w:val="00481BC0"/>
    <w:rsid w:val="005133A7"/>
    <w:rsid w:val="005D20E6"/>
    <w:rsid w:val="005D2C3F"/>
    <w:rsid w:val="005F668A"/>
    <w:rsid w:val="006056EE"/>
    <w:rsid w:val="00617317"/>
    <w:rsid w:val="00635379"/>
    <w:rsid w:val="006467F4"/>
    <w:rsid w:val="00651BA9"/>
    <w:rsid w:val="00660F71"/>
    <w:rsid w:val="00661F0E"/>
    <w:rsid w:val="00674AEF"/>
    <w:rsid w:val="0069783E"/>
    <w:rsid w:val="006A1ED0"/>
    <w:rsid w:val="007114EE"/>
    <w:rsid w:val="00737AB5"/>
    <w:rsid w:val="00737ED5"/>
    <w:rsid w:val="00755994"/>
    <w:rsid w:val="007F2BF3"/>
    <w:rsid w:val="007F5294"/>
    <w:rsid w:val="008171E8"/>
    <w:rsid w:val="00863881"/>
    <w:rsid w:val="008A22A6"/>
    <w:rsid w:val="008B27C1"/>
    <w:rsid w:val="008C29E9"/>
    <w:rsid w:val="008C6036"/>
    <w:rsid w:val="008E3EBC"/>
    <w:rsid w:val="00903155"/>
    <w:rsid w:val="00917578"/>
    <w:rsid w:val="009434A9"/>
    <w:rsid w:val="00954EDB"/>
    <w:rsid w:val="00956971"/>
    <w:rsid w:val="0096763E"/>
    <w:rsid w:val="00993E03"/>
    <w:rsid w:val="009A5BB9"/>
    <w:rsid w:val="009A600F"/>
    <w:rsid w:val="009B6728"/>
    <w:rsid w:val="009C578E"/>
    <w:rsid w:val="00A63966"/>
    <w:rsid w:val="00A71DDB"/>
    <w:rsid w:val="00A847CF"/>
    <w:rsid w:val="00A96EBB"/>
    <w:rsid w:val="00AE1A03"/>
    <w:rsid w:val="00B22E03"/>
    <w:rsid w:val="00B277B7"/>
    <w:rsid w:val="00B6249D"/>
    <w:rsid w:val="00BD5501"/>
    <w:rsid w:val="00BF671D"/>
    <w:rsid w:val="00C0148E"/>
    <w:rsid w:val="00C3303F"/>
    <w:rsid w:val="00C76A44"/>
    <w:rsid w:val="00CD6784"/>
    <w:rsid w:val="00D57BDC"/>
    <w:rsid w:val="00D97F69"/>
    <w:rsid w:val="00DB2281"/>
    <w:rsid w:val="00DB61E3"/>
    <w:rsid w:val="00DC32E4"/>
    <w:rsid w:val="00DC54F9"/>
    <w:rsid w:val="00E20E1D"/>
    <w:rsid w:val="00E412A6"/>
    <w:rsid w:val="00E97871"/>
    <w:rsid w:val="00F11516"/>
    <w:rsid w:val="00F24E07"/>
    <w:rsid w:val="00F41E62"/>
    <w:rsid w:val="00F947B4"/>
    <w:rsid w:val="00F964F6"/>
    <w:rsid w:val="00FF327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AF223"/>
  <w14:defaultImageDpi w14:val="300"/>
  <w15:docId w15:val="{54E96714-9CF9-6E4D-A8C6-F91E2E5B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BB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Red">
    <w:name w:val="Red"/>
    <w:rsid w:val="009A5BB9"/>
    <w:rPr>
      <w:color w:val="C82506"/>
      <w:lang w:val="en-US"/>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9A5BB9"/>
    <w:rPr>
      <w:sz w:val="16"/>
      <w:szCs w:val="16"/>
    </w:rPr>
  </w:style>
  <w:style w:type="paragraph" w:styleId="CommentText">
    <w:name w:val="annotation text"/>
    <w:basedOn w:val="Normal"/>
    <w:link w:val="CommentTextChar"/>
    <w:uiPriority w:val="99"/>
    <w:semiHidden/>
    <w:unhideWhenUsed/>
    <w:rsid w:val="009A5BB9"/>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9A5BB9"/>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A5B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5BB9"/>
    <w:rPr>
      <w:rFonts w:ascii="Lucida Grande" w:hAnsi="Lucida Grande" w:cs="Lucida Grande"/>
      <w:sz w:val="18"/>
      <w:szCs w:val="18"/>
      <w:lang w:val="en-US"/>
    </w:rPr>
  </w:style>
  <w:style w:type="paragraph" w:customStyle="1" w:styleId="Body">
    <w:name w:val="Body"/>
    <w:rsid w:val="00A63966"/>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D97F6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D97F69"/>
    <w:rPr>
      <w:rFonts w:ascii="Times New Roman" w:eastAsia="Arial Unicode MS" w:hAnsi="Times New Roman" w:cs="Times New Roman"/>
      <w:b/>
      <w:bCs/>
      <w:sz w:val="20"/>
      <w:szCs w:val="20"/>
      <w:bdr w:val="nil"/>
      <w:lang w:val="en-US"/>
    </w:rPr>
  </w:style>
  <w:style w:type="paragraph" w:styleId="Header">
    <w:name w:val="header"/>
    <w:basedOn w:val="Normal"/>
    <w:link w:val="HeaderChar"/>
    <w:uiPriority w:val="99"/>
    <w:unhideWhenUsed/>
    <w:rsid w:val="00E20E1D"/>
    <w:pPr>
      <w:tabs>
        <w:tab w:val="center" w:pos="4513"/>
        <w:tab w:val="right" w:pos="9026"/>
      </w:tabs>
    </w:pPr>
  </w:style>
  <w:style w:type="character" w:customStyle="1" w:styleId="HeaderChar">
    <w:name w:val="Header Char"/>
    <w:basedOn w:val="DefaultParagraphFont"/>
    <w:link w:val="Header"/>
    <w:uiPriority w:val="99"/>
    <w:rsid w:val="00E20E1D"/>
    <w:rPr>
      <w:lang w:val="en-US"/>
    </w:rPr>
  </w:style>
  <w:style w:type="paragraph" w:styleId="Footer">
    <w:name w:val="footer"/>
    <w:basedOn w:val="Normal"/>
    <w:link w:val="FooterChar"/>
    <w:uiPriority w:val="99"/>
    <w:unhideWhenUsed/>
    <w:rsid w:val="00E20E1D"/>
    <w:pPr>
      <w:tabs>
        <w:tab w:val="center" w:pos="4513"/>
        <w:tab w:val="right" w:pos="9026"/>
      </w:tabs>
    </w:pPr>
  </w:style>
  <w:style w:type="character" w:customStyle="1" w:styleId="FooterChar">
    <w:name w:val="Footer Char"/>
    <w:basedOn w:val="DefaultParagraphFont"/>
    <w:link w:val="Footer"/>
    <w:uiPriority w:val="99"/>
    <w:rsid w:val="00E20E1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D1FE-51B3-4753-8A55-D798F0E1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Elyana N.  Bowman</cp:lastModifiedBy>
  <cp:revision>41</cp:revision>
  <dcterms:created xsi:type="dcterms:W3CDTF">2020-01-29T04:54:00Z</dcterms:created>
  <dcterms:modified xsi:type="dcterms:W3CDTF">2021-01-04T15:51:00Z</dcterms:modified>
</cp:coreProperties>
</file>