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6CEE" w:rsidR="00616CEE" w:rsidP="00616CEE" w:rsidRDefault="00616CEE" w14:paraId="77DE7C0B" w14:textId="77777777">
      <w:pPr>
        <w:ind w:firstLine="720"/>
        <w:jc w:val="right"/>
        <w:rPr>
          <w:rFonts w:cs="Times New Roman"/>
          <w:sz w:val="20"/>
          <w:szCs w:val="20"/>
        </w:rPr>
      </w:pPr>
      <w:r w:rsidRPr="00616CEE">
        <w:rPr>
          <w:rFonts w:cs="Times New Roman"/>
          <w:sz w:val="20"/>
          <w:szCs w:val="20"/>
        </w:rPr>
        <w:t>Form Approved</w:t>
      </w:r>
    </w:p>
    <w:p w:rsidRPr="00616CEE" w:rsidR="00616CEE" w:rsidP="00616CEE" w:rsidRDefault="00616CEE" w14:paraId="2D49B918" w14:textId="1D04F031">
      <w:pPr>
        <w:ind w:firstLine="720"/>
        <w:jc w:val="right"/>
        <w:rPr>
          <w:rFonts w:cs="Times New Roman"/>
          <w:sz w:val="20"/>
          <w:szCs w:val="20"/>
        </w:rPr>
      </w:pPr>
      <w:r w:rsidRPr="00616CEE">
        <w:rPr>
          <w:rFonts w:cs="Times New Roman"/>
          <w:sz w:val="20"/>
          <w:szCs w:val="20"/>
        </w:rPr>
        <w:t xml:space="preserve">OMB No. </w:t>
      </w:r>
      <w:r w:rsidR="007A3B68">
        <w:rPr>
          <w:rFonts w:cs="Times New Roman"/>
          <w:sz w:val="20"/>
          <w:szCs w:val="20"/>
        </w:rPr>
        <w:t>0920-1129</w:t>
      </w:r>
    </w:p>
    <w:p w:rsidRPr="00616CEE" w:rsidR="00616CEE" w:rsidP="00616CEE" w:rsidRDefault="00616CEE" w14:paraId="004E9461" w14:textId="77777777">
      <w:pPr>
        <w:pStyle w:val="Heading1"/>
        <w:spacing w:before="0"/>
        <w:contextualSpacing/>
        <w:jc w:val="right"/>
        <w:rPr>
          <w:rFonts w:cs="Times New Roman" w:asciiTheme="minorHAnsi" w:hAnsiTheme="minorHAnsi"/>
          <w:b/>
          <w:color w:val="auto"/>
          <w:sz w:val="20"/>
          <w:szCs w:val="20"/>
        </w:rPr>
      </w:pPr>
      <w:r w:rsidRPr="00616CEE">
        <w:rPr>
          <w:rFonts w:cs="Times New Roman" w:asciiTheme="minorHAnsi" w:hAnsiTheme="minorHAnsi"/>
          <w:color w:val="auto"/>
          <w:sz w:val="20"/>
          <w:szCs w:val="20"/>
        </w:rPr>
        <w:t xml:space="preserve">Exp.: </w:t>
      </w:r>
      <w:r w:rsidR="008E3A72">
        <w:rPr>
          <w:rFonts w:cs="Times New Roman" w:asciiTheme="minorHAnsi" w:hAnsiTheme="minorHAnsi"/>
          <w:color w:val="auto"/>
          <w:sz w:val="20"/>
          <w:szCs w:val="20"/>
        </w:rPr>
        <w:t>XX</w:t>
      </w:r>
      <w:r w:rsidR="00FC1A45">
        <w:rPr>
          <w:rFonts w:cs="Times New Roman" w:asciiTheme="minorHAnsi" w:hAnsiTheme="minorHAnsi"/>
          <w:color w:val="auto"/>
          <w:sz w:val="20"/>
          <w:szCs w:val="20"/>
        </w:rPr>
        <w:t>/</w:t>
      </w:r>
      <w:r w:rsidR="008E3A72">
        <w:rPr>
          <w:rFonts w:cs="Times New Roman" w:asciiTheme="minorHAnsi" w:hAnsiTheme="minorHAnsi"/>
          <w:color w:val="auto"/>
          <w:sz w:val="20"/>
          <w:szCs w:val="20"/>
        </w:rPr>
        <w:t>XX</w:t>
      </w:r>
      <w:r w:rsidR="00FC1A45">
        <w:rPr>
          <w:rFonts w:cs="Times New Roman" w:asciiTheme="minorHAnsi" w:hAnsiTheme="minorHAnsi"/>
          <w:color w:val="auto"/>
          <w:sz w:val="20"/>
          <w:szCs w:val="20"/>
        </w:rPr>
        <w:t>/</w:t>
      </w:r>
      <w:r w:rsidR="008E3A72">
        <w:rPr>
          <w:rFonts w:cs="Times New Roman" w:asciiTheme="minorHAnsi" w:hAnsiTheme="minorHAnsi"/>
          <w:color w:val="auto"/>
          <w:sz w:val="20"/>
          <w:szCs w:val="20"/>
        </w:rPr>
        <w:t>XXXX</w:t>
      </w:r>
    </w:p>
    <w:p w:rsidR="00656128" w:rsidP="00CB4E21" w:rsidRDefault="00656128" w14:paraId="619F0BBA" w14:textId="77777777">
      <w:pPr>
        <w:rPr>
          <w:b/>
          <w:sz w:val="32"/>
          <w:szCs w:val="32"/>
        </w:rPr>
      </w:pPr>
      <w:r>
        <w:rPr>
          <w:b/>
          <w:sz w:val="32"/>
          <w:szCs w:val="32"/>
        </w:rPr>
        <w:t>AMERICAN ACADEMY OF PEDIATRICS</w:t>
      </w:r>
    </w:p>
    <w:p w:rsidR="00CB4E21" w:rsidP="00CB4E21" w:rsidRDefault="00CB4E21" w14:paraId="2D91CB25" w14:textId="77777777">
      <w:pPr>
        <w:rPr>
          <w:b/>
          <w:sz w:val="32"/>
          <w:szCs w:val="32"/>
        </w:rPr>
      </w:pPr>
      <w:r w:rsidRPr="0052608D">
        <w:rPr>
          <w:b/>
          <w:sz w:val="32"/>
          <w:szCs w:val="32"/>
        </w:rPr>
        <w:t>POST-TRAINING EVALUATION SURVEY</w:t>
      </w:r>
    </w:p>
    <w:p w:rsidRPr="00656128" w:rsidR="00656128" w:rsidP="00CB4E21" w:rsidRDefault="00656128" w14:paraId="4D2B13DF" w14:textId="77777777">
      <w:pPr>
        <w:rPr>
          <w:b/>
          <w:sz w:val="16"/>
          <w:szCs w:val="16"/>
        </w:rPr>
      </w:pPr>
    </w:p>
    <w:p w:rsidRPr="00BB0F19" w:rsidR="00656128" w:rsidP="00656128" w:rsidRDefault="00656128" w14:paraId="08A62C27" w14:textId="77777777">
      <w:pPr>
        <w:rPr>
          <w:rFonts w:ascii="Arial" w:hAnsi="Arial" w:cs="Arial"/>
          <w:sz w:val="20"/>
          <w:szCs w:val="20"/>
        </w:rPr>
      </w:pPr>
      <w:r>
        <w:rPr>
          <w:rFonts w:ascii="Arial" w:hAnsi="Arial" w:cs="Arial"/>
          <w:sz w:val="20"/>
          <w:szCs w:val="20"/>
        </w:rPr>
        <w:t>Thank you completing the training on fetal alcohol spectrum disorders (FASD).  We would like to invite you to complete a post-training evaluation survey.   We appreciate your willingness to help us evaluate the effectiveness of the training and its impact on your practice as you address the prevention, identification, and treatment of FASD</w:t>
      </w:r>
      <w:r w:rsidRPr="00BB0F19">
        <w:rPr>
          <w:rFonts w:ascii="Arial" w:hAnsi="Arial" w:cs="Arial"/>
          <w:sz w:val="20"/>
          <w:szCs w:val="20"/>
        </w:rPr>
        <w:t xml:space="preserve">. </w:t>
      </w:r>
    </w:p>
    <w:p w:rsidRPr="00BB0F19" w:rsidR="00656128" w:rsidP="00656128" w:rsidRDefault="00656128" w14:paraId="69F89B59" w14:textId="77777777">
      <w:pPr>
        <w:jc w:val="both"/>
        <w:rPr>
          <w:rFonts w:ascii="Arial" w:hAnsi="Arial" w:cs="Arial"/>
          <w:b/>
          <w:sz w:val="20"/>
          <w:szCs w:val="20"/>
        </w:rPr>
      </w:pPr>
    </w:p>
    <w:p w:rsidR="00656128" w:rsidP="00656128" w:rsidRDefault="00656128" w14:paraId="016C949B" w14:textId="022E1610">
      <w:pPr>
        <w:rPr>
          <w:rFonts w:ascii="Arial" w:hAnsi="Arial" w:cs="Arial"/>
          <w:sz w:val="20"/>
          <w:szCs w:val="20"/>
        </w:rPr>
      </w:pPr>
      <w:r w:rsidRPr="00070422">
        <w:rPr>
          <w:rFonts w:ascii="Arial" w:hAnsi="Arial" w:cs="Arial"/>
          <w:sz w:val="20"/>
          <w:szCs w:val="20"/>
        </w:rPr>
        <w:t xml:space="preserve">This survey will take approximately </w:t>
      </w:r>
      <w:r w:rsidR="008743B8">
        <w:rPr>
          <w:rFonts w:ascii="Arial" w:hAnsi="Arial" w:cs="Arial"/>
          <w:sz w:val="20"/>
          <w:szCs w:val="20"/>
        </w:rPr>
        <w:t>10</w:t>
      </w:r>
      <w:r w:rsidRPr="00070422">
        <w:rPr>
          <w:rFonts w:ascii="Arial" w:hAnsi="Arial" w:cs="Arial"/>
          <w:sz w:val="20"/>
          <w:szCs w:val="20"/>
        </w:rPr>
        <w:t xml:space="preserve"> minutes to complete</w:t>
      </w:r>
      <w:r>
        <w:rPr>
          <w:rFonts w:ascii="Arial" w:hAnsi="Arial" w:cs="Arial"/>
          <w:sz w:val="20"/>
          <w:szCs w:val="20"/>
        </w:rPr>
        <w:t xml:space="preserve">.  Your </w:t>
      </w:r>
      <w:r w:rsidRPr="00070422">
        <w:rPr>
          <w:rFonts w:ascii="Arial" w:hAnsi="Arial" w:cs="Arial"/>
          <w:sz w:val="20"/>
          <w:szCs w:val="20"/>
        </w:rPr>
        <w:t xml:space="preserve">responses will be </w:t>
      </w:r>
      <w:r w:rsidR="009830C7">
        <w:rPr>
          <w:rFonts w:ascii="Arial" w:hAnsi="Arial" w:cs="Arial"/>
          <w:sz w:val="20"/>
          <w:szCs w:val="20"/>
        </w:rPr>
        <w:t>kept secure</w:t>
      </w:r>
      <w:r w:rsidRPr="00070422">
        <w:rPr>
          <w:rFonts w:ascii="Arial" w:hAnsi="Arial" w:cs="Arial"/>
          <w:sz w:val="20"/>
          <w:szCs w:val="20"/>
        </w:rPr>
        <w:t xml:space="preserve"> and no individual</w:t>
      </w:r>
      <w:r>
        <w:rPr>
          <w:rFonts w:ascii="Arial" w:hAnsi="Arial" w:cs="Arial"/>
          <w:sz w:val="20"/>
          <w:szCs w:val="20"/>
        </w:rPr>
        <w:t>ly</w:t>
      </w:r>
      <w:r w:rsidRPr="00070422">
        <w:rPr>
          <w:rFonts w:ascii="Arial" w:hAnsi="Arial" w:cs="Arial"/>
          <w:sz w:val="20"/>
          <w:szCs w:val="20"/>
        </w:rPr>
        <w:t xml:space="preserve"> identifying information will be included.</w:t>
      </w:r>
      <w:r>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Pr>
          <w:rFonts w:ascii="Arial" w:hAnsi="Arial" w:cs="Arial"/>
          <w:sz w:val="20"/>
          <w:szCs w:val="20"/>
        </w:rPr>
        <w:t>outside the AAP</w:t>
      </w:r>
      <w:r w:rsidRPr="00070422">
        <w:rPr>
          <w:rFonts w:ascii="Arial" w:hAnsi="Arial" w:cs="Arial"/>
          <w:sz w:val="20"/>
          <w:szCs w:val="20"/>
        </w:rPr>
        <w:t xml:space="preserve">. </w:t>
      </w:r>
      <w:r>
        <w:rPr>
          <w:rFonts w:ascii="Arial" w:hAnsi="Arial" w:cs="Arial"/>
          <w:sz w:val="20"/>
          <w:szCs w:val="20"/>
        </w:rPr>
        <w:t xml:space="preserve"> </w:t>
      </w:r>
    </w:p>
    <w:p w:rsidR="00656128" w:rsidP="00656128" w:rsidRDefault="00656128" w14:paraId="3D8DA7AB" w14:textId="77777777">
      <w:pPr>
        <w:rPr>
          <w:rFonts w:ascii="Arial" w:hAnsi="Arial" w:cs="Arial"/>
          <w:sz w:val="20"/>
          <w:szCs w:val="20"/>
        </w:rPr>
      </w:pPr>
    </w:p>
    <w:p w:rsidRPr="00070422" w:rsidR="00656128" w:rsidP="00656128" w:rsidRDefault="00656128" w14:paraId="7E662F26"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656128" w:rsidP="00656128" w:rsidRDefault="00656128" w14:paraId="312BBCEA" w14:textId="77777777">
      <w:pPr>
        <w:rPr>
          <w:rFonts w:ascii="Arial" w:hAnsi="Arial" w:cs="Arial"/>
          <w:sz w:val="20"/>
          <w:szCs w:val="20"/>
        </w:rPr>
      </w:pPr>
    </w:p>
    <w:p w:rsidR="002A2C11" w:rsidP="002A2C11" w:rsidRDefault="002A2C11" w14:paraId="75FB3D70" w14:textId="77777777">
      <w:pPr>
        <w:pStyle w:val="PlainText"/>
        <w:rPr>
          <w:rFonts w:ascii="Arial" w:hAnsi="Arial" w:cs="Arial"/>
          <w:sz w:val="20"/>
          <w:szCs w:val="20"/>
        </w:rPr>
      </w:pPr>
      <w:r>
        <w:rPr>
          <w:rFonts w:ascii="Arial" w:hAnsi="Arial" w:cs="Arial"/>
          <w:sz w:val="20"/>
          <w:szCs w:val="20"/>
        </w:rPr>
        <w:t xml:space="preserve">Please submit questions to the project partners at </w:t>
      </w:r>
      <w:hyperlink w:history="1" r:id="rId7">
        <w:r>
          <w:rPr>
            <w:rStyle w:val="Hyperlink"/>
            <w:rFonts w:ascii="Arial" w:hAnsi="Arial" w:cs="Arial"/>
            <w:color w:val="auto"/>
            <w:sz w:val="20"/>
            <w:szCs w:val="20"/>
          </w:rPr>
          <w:t>PEHDIC@aap.org</w:t>
        </w:r>
      </w:hyperlink>
      <w:r>
        <w:rPr>
          <w:rFonts w:ascii="Arial" w:hAnsi="Arial" w:cs="Arial"/>
          <w:sz w:val="20"/>
          <w:szCs w:val="20"/>
        </w:rPr>
        <w:t xml:space="preserve">. </w:t>
      </w:r>
    </w:p>
    <w:p w:rsidR="00656128" w:rsidP="00656128" w:rsidRDefault="00656128" w14:paraId="4270E920" w14:textId="77777777">
      <w:pPr>
        <w:rPr>
          <w:rFonts w:ascii="Arial" w:hAnsi="Arial" w:cs="Arial"/>
          <w:sz w:val="20"/>
          <w:szCs w:val="20"/>
        </w:rPr>
      </w:pPr>
    </w:p>
    <w:p w:rsidRPr="00656128" w:rsidR="00656128" w:rsidP="00CB4E21" w:rsidRDefault="00656128" w14:paraId="00AC38C9" w14:textId="77777777">
      <w:pPr>
        <w:rPr>
          <w:sz w:val="24"/>
          <w:szCs w:val="24"/>
        </w:rPr>
      </w:pPr>
    </w:p>
    <w:p w:rsidR="00CB4E21" w:rsidP="00CB4E21" w:rsidRDefault="00CB4E21" w14:paraId="6A0B276C" w14:textId="77777777">
      <w:pPr>
        <w:shd w:val="clear" w:color="auto" w:fill="9CC2E5" w:themeFill="accent1" w:themeFillTint="99"/>
        <w:rPr>
          <w:b/>
        </w:rPr>
      </w:pPr>
      <w:r>
        <w:rPr>
          <w:b/>
        </w:rPr>
        <w:t>UNIQUE IDENTIFIER INFORMATION</w:t>
      </w:r>
      <w:r w:rsidR="00656128">
        <w:rPr>
          <w:b/>
        </w:rPr>
        <w:t xml:space="preserve"> (to help us match your pre- and post-training surveys)</w:t>
      </w:r>
    </w:p>
    <w:p w:rsidRPr="00656128" w:rsidR="00CB4E21" w:rsidP="00CB4E21" w:rsidRDefault="00CB4E21" w14:paraId="48F4411D" w14:textId="77777777">
      <w:pPr>
        <w:rPr>
          <w:b/>
          <w:sz w:val="16"/>
          <w:szCs w:val="16"/>
        </w:rPr>
      </w:pPr>
    </w:p>
    <w:p w:rsidR="00A45BA3" w:rsidP="008E3A72" w:rsidRDefault="00A45BA3" w14:paraId="5D72C389" w14:textId="77777777"/>
    <w:p w:rsidRPr="003176CF" w:rsidR="008E3A72" w:rsidP="008E3A72" w:rsidRDefault="008E3A72" w14:paraId="16C43BFC" w14:textId="77777777">
      <w:r w:rsidRPr="003176CF">
        <w:t>Today’s date: ___ ___ /___ ___/ ___ ___ ___ ___</w:t>
      </w:r>
    </w:p>
    <w:p w:rsidR="008E3A72" w:rsidP="00487A87" w:rsidRDefault="008E3A72" w14:paraId="013DE487" w14:textId="77777777">
      <w:pPr>
        <w:pStyle w:val="ListParagraph"/>
      </w:pPr>
    </w:p>
    <w:p w:rsidR="008E3A72" w:rsidP="00487A87" w:rsidRDefault="008E3A72" w14:paraId="3E74C870" w14:textId="77777777">
      <w:pPr>
        <w:pStyle w:val="ListParagraph"/>
      </w:pPr>
    </w:p>
    <w:p w:rsidR="00CB4E21" w:rsidP="00CB4E21" w:rsidRDefault="00CB4E21" w14:paraId="213A4FC6" w14:textId="77777777">
      <w:pPr>
        <w:pStyle w:val="ListParagraph"/>
        <w:numPr>
          <w:ilvl w:val="0"/>
          <w:numId w:val="1"/>
        </w:numPr>
      </w:pPr>
      <w:r>
        <w:t xml:space="preserve">First 2 letters of your mother’s maiden name  ___ ___ </w:t>
      </w:r>
    </w:p>
    <w:p w:rsidR="00CB4E21" w:rsidP="00CB4E21" w:rsidRDefault="00CB4E21" w14:paraId="55133120" w14:textId="77777777">
      <w:pPr>
        <w:pStyle w:val="ListParagraph"/>
        <w:numPr>
          <w:ilvl w:val="0"/>
          <w:numId w:val="1"/>
        </w:numPr>
      </w:pPr>
      <w:r>
        <w:t>Month of your birthday ___ ___</w:t>
      </w:r>
    </w:p>
    <w:p w:rsidR="00CB4E21" w:rsidP="00CB4E21" w:rsidRDefault="00CB4E21" w14:paraId="5C507C6E" w14:textId="77777777">
      <w:pPr>
        <w:pStyle w:val="ListParagraph"/>
        <w:numPr>
          <w:ilvl w:val="0"/>
          <w:numId w:val="1"/>
        </w:numPr>
      </w:pPr>
      <w:r>
        <w:t>Last 2 digits of your social security number ___ ___</w:t>
      </w:r>
    </w:p>
    <w:p w:rsidRPr="009B19AD" w:rsidR="00816792" w:rsidP="00816792" w:rsidRDefault="00816792" w14:paraId="16C25FB4" w14:textId="77777777">
      <w:pPr>
        <w:pStyle w:val="ListParagraph"/>
        <w:numPr>
          <w:ilvl w:val="0"/>
          <w:numId w:val="1"/>
        </w:numPr>
      </w:pPr>
      <w:r>
        <w:t>State in which you practice  ___ ___</w:t>
      </w:r>
    </w:p>
    <w:p w:rsidRPr="009B19AD" w:rsidR="00816792" w:rsidP="00816792" w:rsidRDefault="00816792" w14:paraId="39DE4AC4" w14:textId="77777777">
      <w:pPr>
        <w:pStyle w:val="ListParagraph"/>
      </w:pPr>
    </w:p>
    <w:p w:rsidR="00CB4E21" w:rsidP="00CB4E21" w:rsidRDefault="00CB4E21" w14:paraId="1FE71AE5" w14:textId="77777777"/>
    <w:p w:rsidR="00656128" w:rsidP="00656128" w:rsidRDefault="00656128" w14:paraId="7FFF86EC" w14:textId="77777777">
      <w:pPr>
        <w:ind w:left="360"/>
        <w:rPr>
          <w:sz w:val="20"/>
          <w:szCs w:val="20"/>
        </w:rPr>
      </w:pPr>
    </w:p>
    <w:p w:rsidR="00656128" w:rsidP="00656128" w:rsidRDefault="00656128" w14:paraId="08E813BC" w14:textId="77777777">
      <w:pPr>
        <w:ind w:left="360"/>
        <w:rPr>
          <w:sz w:val="20"/>
          <w:szCs w:val="20"/>
        </w:rPr>
      </w:pPr>
    </w:p>
    <w:p w:rsidR="00656128" w:rsidP="00656128" w:rsidRDefault="00656128" w14:paraId="4A49BA7C" w14:textId="77777777">
      <w:pPr>
        <w:ind w:left="360"/>
        <w:rPr>
          <w:sz w:val="20"/>
          <w:szCs w:val="20"/>
        </w:rPr>
      </w:pPr>
    </w:p>
    <w:p w:rsidR="00656128" w:rsidP="00656128" w:rsidRDefault="00656128" w14:paraId="098400D1" w14:textId="77777777">
      <w:pPr>
        <w:ind w:left="360"/>
        <w:rPr>
          <w:sz w:val="20"/>
          <w:szCs w:val="20"/>
        </w:rPr>
      </w:pPr>
    </w:p>
    <w:p w:rsidR="00656128" w:rsidP="00656128" w:rsidRDefault="00656128" w14:paraId="281FF645" w14:textId="77777777">
      <w:pPr>
        <w:ind w:left="360"/>
        <w:rPr>
          <w:sz w:val="20"/>
          <w:szCs w:val="20"/>
        </w:rPr>
      </w:pPr>
    </w:p>
    <w:p w:rsidR="00656128" w:rsidP="00656128" w:rsidRDefault="00656128" w14:paraId="6D376C36" w14:textId="77777777">
      <w:pPr>
        <w:ind w:left="360"/>
        <w:rPr>
          <w:sz w:val="20"/>
          <w:szCs w:val="20"/>
        </w:rPr>
      </w:pPr>
    </w:p>
    <w:p w:rsidR="00656128" w:rsidP="00656128" w:rsidRDefault="00656128" w14:paraId="023F47D6" w14:textId="77777777">
      <w:pPr>
        <w:ind w:left="360"/>
        <w:rPr>
          <w:sz w:val="20"/>
          <w:szCs w:val="20"/>
        </w:rPr>
      </w:pPr>
    </w:p>
    <w:p w:rsidR="00656128" w:rsidP="00656128" w:rsidRDefault="00656128" w14:paraId="50B385BA" w14:textId="77777777">
      <w:pPr>
        <w:ind w:left="360"/>
        <w:rPr>
          <w:sz w:val="20"/>
          <w:szCs w:val="20"/>
        </w:rPr>
      </w:pPr>
    </w:p>
    <w:p w:rsidR="00656128" w:rsidP="00656128" w:rsidRDefault="00656128" w14:paraId="121E1820" w14:textId="77777777">
      <w:pPr>
        <w:ind w:left="360"/>
        <w:rPr>
          <w:sz w:val="20"/>
          <w:szCs w:val="20"/>
        </w:rPr>
      </w:pPr>
    </w:p>
    <w:p w:rsidR="00A45BA3" w:rsidP="00656128" w:rsidRDefault="00A45BA3" w14:paraId="27904F28" w14:textId="77777777">
      <w:pPr>
        <w:ind w:left="360"/>
        <w:rPr>
          <w:sz w:val="20"/>
          <w:szCs w:val="20"/>
        </w:rPr>
      </w:pPr>
    </w:p>
    <w:p w:rsidR="00656128" w:rsidP="00656128" w:rsidRDefault="00656128" w14:paraId="6639689A" w14:textId="77777777">
      <w:pPr>
        <w:ind w:left="360"/>
        <w:rPr>
          <w:sz w:val="20"/>
          <w:szCs w:val="20"/>
        </w:rPr>
      </w:pPr>
    </w:p>
    <w:p w:rsidRPr="00616CEE" w:rsidR="00656128" w:rsidP="00656128" w:rsidRDefault="00656128" w14:paraId="436EC931" w14:textId="3DC4C824">
      <w:pPr>
        <w:ind w:left="360"/>
        <w:rPr>
          <w:sz w:val="20"/>
          <w:szCs w:val="20"/>
        </w:rPr>
      </w:pPr>
      <w:r w:rsidRPr="00616CEE">
        <w:rPr>
          <w:sz w:val="20"/>
          <w:szCs w:val="20"/>
        </w:rPr>
        <w:t xml:space="preserve">The public reporting burden of this collection of information is estimated to average </w:t>
      </w:r>
      <w:r w:rsidR="00AE63BE">
        <w:rPr>
          <w:sz w:val="20"/>
          <w:szCs w:val="20"/>
        </w:rPr>
        <w:t>10</w:t>
      </w:r>
      <w:bookmarkStart w:name="_GoBack" w:id="0"/>
      <w:bookmarkEnd w:id="0"/>
      <w:r w:rsidRPr="00616CEE">
        <w:rPr>
          <w:sz w:val="20"/>
          <w:szCs w:val="20"/>
        </w:rPr>
        <w:t xml:space="preserve"> minutes</w:t>
      </w:r>
      <w:r w:rsidRPr="00616CEE">
        <w:rPr>
          <w:i/>
          <w:iCs/>
          <w:sz w:val="20"/>
          <w:szCs w:val="20"/>
        </w:rPr>
        <w:t xml:space="preserve"> </w:t>
      </w:r>
      <w:r w:rsidRPr="00616CEE">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w:t>
      </w:r>
      <w:r w:rsidR="007A3B68">
        <w:rPr>
          <w:sz w:val="20"/>
          <w:szCs w:val="20"/>
        </w:rPr>
        <w:t>0920-1129</w:t>
      </w:r>
      <w:r w:rsidRPr="00616CEE">
        <w:rPr>
          <w:sz w:val="20"/>
          <w:szCs w:val="20"/>
        </w:rPr>
        <w:t>)</w:t>
      </w:r>
    </w:p>
    <w:p w:rsidR="00CB4E21" w:rsidP="00CB4E21" w:rsidRDefault="00CB4E21" w14:paraId="0C293033" w14:textId="77777777">
      <w:pPr>
        <w:shd w:val="clear" w:color="auto" w:fill="9CC2E5" w:themeFill="accent1" w:themeFillTint="99"/>
        <w:rPr>
          <w:b/>
        </w:rPr>
      </w:pPr>
      <w:r>
        <w:rPr>
          <w:b/>
        </w:rPr>
        <w:lastRenderedPageBreak/>
        <w:t>TRAINING SATISFACTION</w:t>
      </w:r>
    </w:p>
    <w:p w:rsidR="00CB4E21" w:rsidP="00CB4E21" w:rsidRDefault="00CB4E21" w14:paraId="232ACE60" w14:textId="77777777"/>
    <w:p w:rsidR="00616CEE" w:rsidP="00616CEE" w:rsidRDefault="00616CEE" w14:paraId="3ED5CA3F" w14:textId="77777777">
      <w:pPr>
        <w:ind w:left="360"/>
        <w:rPr>
          <w:sz w:val="20"/>
          <w:szCs w:val="20"/>
        </w:rPr>
      </w:pPr>
    </w:p>
    <w:p w:rsidR="00616CEE" w:rsidP="00616CEE" w:rsidRDefault="00616CEE" w14:paraId="2ABCB006" w14:textId="77777777">
      <w:pPr>
        <w:ind w:left="360"/>
        <w:rPr>
          <w:sz w:val="20"/>
          <w:szCs w:val="20"/>
        </w:rPr>
      </w:pPr>
    </w:p>
    <w:p w:rsidR="00CB4E21" w:rsidP="00232113" w:rsidRDefault="00232113" w14:paraId="23B9A78E" w14:textId="4820911A">
      <w:r>
        <w:t xml:space="preserve">5. </w:t>
      </w:r>
      <w:r w:rsidR="00E94424">
        <w:t>To</w:t>
      </w:r>
      <w:r w:rsidR="00315A08">
        <w:t xml:space="preserve"> what extent do you agree the following educational objectives were met?</w:t>
      </w:r>
      <w:r w:rsidR="00E94424">
        <w:t xml:space="preserve">  (</w:t>
      </w:r>
      <w:r w:rsidR="00816792">
        <w:t>Mark</w:t>
      </w:r>
      <w:r w:rsidR="00E94424">
        <w:t xml:space="preserve"> one response per row)</w:t>
      </w:r>
    </w:p>
    <w:tbl>
      <w:tblPr>
        <w:tblStyle w:val="TableGrid"/>
        <w:tblpPr w:leftFromText="180" w:rightFromText="180" w:vertAnchor="text" w:tblpX="85" w:tblpY="185"/>
        <w:tblW w:w="5312" w:type="pct"/>
        <w:tblLayout w:type="fixed"/>
        <w:tblLook w:val="04A0" w:firstRow="1" w:lastRow="0" w:firstColumn="1" w:lastColumn="0" w:noHBand="0" w:noVBand="1"/>
      </w:tblPr>
      <w:tblGrid>
        <w:gridCol w:w="4847"/>
        <w:gridCol w:w="1055"/>
        <w:gridCol w:w="1057"/>
        <w:gridCol w:w="1134"/>
        <w:gridCol w:w="795"/>
        <w:gridCol w:w="1045"/>
      </w:tblGrid>
      <w:tr w:rsidRPr="00D556A9" w:rsidR="00C23488" w:rsidTr="00C23488" w14:paraId="1F9EA84A" w14:textId="77777777">
        <w:trPr>
          <w:trHeight w:val="821"/>
        </w:trPr>
        <w:tc>
          <w:tcPr>
            <w:tcW w:w="2440" w:type="pct"/>
            <w:shd w:val="clear" w:color="auto" w:fill="BFBFBF" w:themeFill="background1" w:themeFillShade="BF"/>
          </w:tcPr>
          <w:p w:rsidRPr="00D556A9" w:rsidR="00C23488" w:rsidP="00C23488" w:rsidRDefault="00C23488" w14:paraId="245DB01B" w14:textId="77777777">
            <w:pPr>
              <w:jc w:val="center"/>
              <w:rPr>
                <w:rFonts w:ascii="Arial" w:hAnsi="Arial" w:eastAsia="Times New Roman" w:cs="Arial"/>
                <w:sz w:val="20"/>
                <w:szCs w:val="20"/>
                <w:u w:val="single"/>
              </w:rPr>
            </w:pPr>
          </w:p>
        </w:tc>
        <w:tc>
          <w:tcPr>
            <w:tcW w:w="531" w:type="pct"/>
            <w:shd w:val="clear" w:color="auto" w:fill="BFBFBF" w:themeFill="background1" w:themeFillShade="BF"/>
            <w:vAlign w:val="center"/>
          </w:tcPr>
          <w:p w:rsidRPr="009819FF" w:rsidR="00C23488" w:rsidP="00C23488" w:rsidRDefault="00C23488" w14:paraId="3939B428" w14:textId="77777777">
            <w:pPr>
              <w:jc w:val="center"/>
              <w:rPr>
                <w:rFonts w:eastAsia="Times New Roman" w:cs="Arial"/>
                <w:sz w:val="20"/>
                <w:szCs w:val="20"/>
              </w:rPr>
            </w:pPr>
            <w:r w:rsidRPr="009819FF">
              <w:rPr>
                <w:rFonts w:eastAsia="Times New Roman" w:cs="Arial"/>
                <w:sz w:val="20"/>
                <w:szCs w:val="20"/>
              </w:rPr>
              <w:t>Strongly Disagree</w:t>
            </w:r>
          </w:p>
        </w:tc>
        <w:tc>
          <w:tcPr>
            <w:tcW w:w="532" w:type="pct"/>
            <w:shd w:val="clear" w:color="auto" w:fill="BFBFBF" w:themeFill="background1" w:themeFillShade="BF"/>
            <w:vAlign w:val="center"/>
          </w:tcPr>
          <w:p w:rsidRPr="009819FF" w:rsidR="00C23488" w:rsidP="00C23488" w:rsidRDefault="00C23488" w14:paraId="75C12CC8" w14:textId="77777777">
            <w:pPr>
              <w:jc w:val="center"/>
              <w:rPr>
                <w:rFonts w:eastAsia="Times New Roman" w:cs="Arial"/>
                <w:sz w:val="20"/>
                <w:szCs w:val="20"/>
              </w:rPr>
            </w:pPr>
            <w:r w:rsidRPr="009819FF">
              <w:rPr>
                <w:rFonts w:eastAsia="Times New Roman" w:cs="Arial"/>
                <w:sz w:val="20"/>
                <w:szCs w:val="20"/>
              </w:rPr>
              <w:t>Disagree</w:t>
            </w:r>
          </w:p>
        </w:tc>
        <w:tc>
          <w:tcPr>
            <w:tcW w:w="571" w:type="pct"/>
            <w:shd w:val="clear" w:color="auto" w:fill="BFBFBF" w:themeFill="background1" w:themeFillShade="BF"/>
            <w:vAlign w:val="center"/>
          </w:tcPr>
          <w:p w:rsidRPr="009819FF" w:rsidR="00C23488" w:rsidP="00C23488" w:rsidRDefault="00C23488" w14:paraId="0EDFF516" w14:textId="77777777">
            <w:pPr>
              <w:jc w:val="center"/>
              <w:rPr>
                <w:rFonts w:eastAsia="Times New Roman" w:cs="Arial"/>
                <w:sz w:val="20"/>
                <w:szCs w:val="20"/>
              </w:rPr>
            </w:pPr>
            <w:r w:rsidRPr="009819FF">
              <w:rPr>
                <w:rFonts w:eastAsia="Times New Roman" w:cs="Arial"/>
                <w:sz w:val="20"/>
                <w:szCs w:val="20"/>
              </w:rPr>
              <w:t>Neither Agree nor Disagree</w:t>
            </w:r>
          </w:p>
        </w:tc>
        <w:tc>
          <w:tcPr>
            <w:tcW w:w="400" w:type="pct"/>
            <w:shd w:val="clear" w:color="auto" w:fill="BFBFBF" w:themeFill="background1" w:themeFillShade="BF"/>
            <w:vAlign w:val="center"/>
          </w:tcPr>
          <w:p w:rsidRPr="009819FF" w:rsidR="00C23488" w:rsidP="00C23488" w:rsidRDefault="00C23488" w14:paraId="40CA0D5B" w14:textId="77777777">
            <w:pPr>
              <w:jc w:val="center"/>
              <w:rPr>
                <w:rFonts w:eastAsia="Times New Roman" w:cs="Arial"/>
                <w:sz w:val="20"/>
                <w:szCs w:val="20"/>
              </w:rPr>
            </w:pPr>
            <w:r w:rsidRPr="009819FF">
              <w:rPr>
                <w:rFonts w:eastAsia="Times New Roman" w:cs="Arial"/>
                <w:sz w:val="20"/>
                <w:szCs w:val="20"/>
              </w:rPr>
              <w:t>Agree</w:t>
            </w:r>
          </w:p>
        </w:tc>
        <w:tc>
          <w:tcPr>
            <w:tcW w:w="527" w:type="pct"/>
            <w:shd w:val="clear" w:color="auto" w:fill="BFBFBF" w:themeFill="background1" w:themeFillShade="BF"/>
            <w:vAlign w:val="center"/>
          </w:tcPr>
          <w:p w:rsidRPr="009819FF" w:rsidR="00C23488" w:rsidP="00C23488" w:rsidRDefault="00C23488" w14:paraId="226F3706" w14:textId="77777777">
            <w:pPr>
              <w:jc w:val="center"/>
              <w:rPr>
                <w:rFonts w:eastAsia="Times New Roman" w:cs="Arial"/>
                <w:sz w:val="20"/>
                <w:szCs w:val="20"/>
              </w:rPr>
            </w:pPr>
            <w:r w:rsidRPr="009819FF">
              <w:rPr>
                <w:rFonts w:eastAsia="Times New Roman" w:cs="Arial"/>
                <w:sz w:val="20"/>
                <w:szCs w:val="20"/>
              </w:rPr>
              <w:t>Strongly Agree</w:t>
            </w:r>
          </w:p>
        </w:tc>
      </w:tr>
      <w:tr w:rsidRPr="00D556A9" w:rsidR="00C23488" w:rsidTr="00487A87" w14:paraId="6FDD310A" w14:textId="77777777">
        <w:trPr>
          <w:trHeight w:val="538"/>
        </w:trPr>
        <w:tc>
          <w:tcPr>
            <w:tcW w:w="2440" w:type="pct"/>
          </w:tcPr>
          <w:p w:rsidR="00C23488" w:rsidP="00C23488" w:rsidRDefault="00C23488" w14:paraId="24AAE0D2" w14:textId="77777777">
            <w:pPr>
              <w:pStyle w:val="ListParagraph"/>
              <w:numPr>
                <w:ilvl w:val="0"/>
                <w:numId w:val="16"/>
              </w:numPr>
              <w:ind w:left="252" w:hanging="270"/>
            </w:pPr>
            <w:r>
              <w:t>Describe the diagnostic criteria and approaches for diagnosis for each condition along the continuum of FASDs, including ARND, ND-PAE, FAS, pFAS, and ARBD.</w:t>
            </w:r>
          </w:p>
        </w:tc>
        <w:tc>
          <w:tcPr>
            <w:tcW w:w="531" w:type="pct"/>
            <w:vAlign w:val="center"/>
          </w:tcPr>
          <w:p w:rsidRPr="00A315A0" w:rsidR="00C23488" w:rsidP="00C23488" w:rsidRDefault="00C23488" w14:paraId="4A7FAC22" w14:textId="77777777">
            <w:pPr>
              <w:jc w:val="center"/>
              <w:rPr>
                <w:rFonts w:eastAsia="Times New Roman" w:cs="Arial"/>
              </w:rPr>
            </w:pPr>
            <w:r w:rsidRPr="00066217">
              <w:rPr>
                <w:rFonts w:eastAsia="Times New Roman" w:cs="Arial"/>
              </w:rPr>
              <w:t>1</w:t>
            </w:r>
          </w:p>
        </w:tc>
        <w:tc>
          <w:tcPr>
            <w:tcW w:w="532" w:type="pct"/>
            <w:vAlign w:val="center"/>
          </w:tcPr>
          <w:p w:rsidRPr="00A315A0" w:rsidR="00C23488" w:rsidP="00C23488" w:rsidRDefault="00C23488" w14:paraId="1EFB7802" w14:textId="77777777">
            <w:pPr>
              <w:jc w:val="center"/>
              <w:rPr>
                <w:rFonts w:eastAsia="Times New Roman" w:cs="Arial"/>
              </w:rPr>
            </w:pPr>
            <w:r w:rsidRPr="00066217">
              <w:rPr>
                <w:rFonts w:eastAsia="Times New Roman" w:cs="Arial"/>
              </w:rPr>
              <w:t>2</w:t>
            </w:r>
          </w:p>
        </w:tc>
        <w:tc>
          <w:tcPr>
            <w:tcW w:w="571" w:type="pct"/>
            <w:vAlign w:val="center"/>
          </w:tcPr>
          <w:p w:rsidRPr="00A315A0" w:rsidR="00C23488" w:rsidP="00C23488" w:rsidRDefault="00C23488" w14:paraId="3037AE88" w14:textId="77777777">
            <w:pPr>
              <w:jc w:val="center"/>
              <w:rPr>
                <w:rFonts w:eastAsia="Times New Roman" w:cs="Arial"/>
              </w:rPr>
            </w:pPr>
            <w:r w:rsidRPr="00066217">
              <w:rPr>
                <w:rFonts w:eastAsia="Times New Roman" w:cs="Arial"/>
              </w:rPr>
              <w:t>3</w:t>
            </w:r>
          </w:p>
        </w:tc>
        <w:tc>
          <w:tcPr>
            <w:tcW w:w="400" w:type="pct"/>
            <w:vAlign w:val="center"/>
          </w:tcPr>
          <w:p w:rsidRPr="00A315A0" w:rsidR="00C23488" w:rsidP="00C23488" w:rsidRDefault="00C23488" w14:paraId="632F6E06" w14:textId="77777777">
            <w:pPr>
              <w:jc w:val="center"/>
              <w:rPr>
                <w:rFonts w:eastAsia="Times New Roman" w:cs="Arial"/>
              </w:rPr>
            </w:pPr>
            <w:r w:rsidRPr="00066217">
              <w:rPr>
                <w:rFonts w:eastAsia="Times New Roman" w:cs="Arial"/>
              </w:rPr>
              <w:t>4</w:t>
            </w:r>
          </w:p>
        </w:tc>
        <w:tc>
          <w:tcPr>
            <w:tcW w:w="527" w:type="pct"/>
            <w:vAlign w:val="center"/>
          </w:tcPr>
          <w:p w:rsidRPr="00A315A0" w:rsidR="00C23488" w:rsidP="00C23488" w:rsidRDefault="00C23488" w14:paraId="2D9CB51F" w14:textId="77777777">
            <w:pPr>
              <w:jc w:val="center"/>
              <w:rPr>
                <w:rFonts w:eastAsia="Times New Roman" w:cs="Arial"/>
              </w:rPr>
            </w:pPr>
            <w:r w:rsidRPr="00066217">
              <w:rPr>
                <w:rFonts w:eastAsia="Times New Roman" w:cs="Arial"/>
              </w:rPr>
              <w:t>5</w:t>
            </w:r>
          </w:p>
        </w:tc>
      </w:tr>
      <w:tr w:rsidRPr="00D556A9" w:rsidR="00C23488" w:rsidTr="00487A87" w14:paraId="5DF5F2E6" w14:textId="77777777">
        <w:trPr>
          <w:trHeight w:val="538"/>
        </w:trPr>
        <w:tc>
          <w:tcPr>
            <w:tcW w:w="2440" w:type="pct"/>
          </w:tcPr>
          <w:p w:rsidR="00C23488" w:rsidP="00C23488" w:rsidRDefault="00C23488" w14:paraId="13AF311D" w14:textId="77777777">
            <w:pPr>
              <w:pStyle w:val="ListParagraph"/>
              <w:numPr>
                <w:ilvl w:val="0"/>
                <w:numId w:val="16"/>
              </w:numPr>
              <w:ind w:left="252" w:hanging="252"/>
            </w:pPr>
            <w:r>
              <w:t>Distinguish major physical and neurobehavioral features for differential diagnosis of FASDs from other genetic and behavioral disorders as well as relevant comorbidities.</w:t>
            </w:r>
          </w:p>
        </w:tc>
        <w:tc>
          <w:tcPr>
            <w:tcW w:w="531" w:type="pct"/>
            <w:vAlign w:val="center"/>
          </w:tcPr>
          <w:p w:rsidRPr="00A315A0" w:rsidR="00C23488" w:rsidP="00C23488" w:rsidRDefault="00C23488" w14:paraId="42FBEF57" w14:textId="77777777">
            <w:pPr>
              <w:jc w:val="center"/>
              <w:rPr>
                <w:rFonts w:eastAsia="Times New Roman" w:cs="Arial"/>
              </w:rPr>
            </w:pPr>
            <w:r w:rsidRPr="00066217">
              <w:rPr>
                <w:rFonts w:eastAsia="Times New Roman" w:cs="Arial"/>
              </w:rPr>
              <w:t>1</w:t>
            </w:r>
          </w:p>
        </w:tc>
        <w:tc>
          <w:tcPr>
            <w:tcW w:w="532" w:type="pct"/>
            <w:vAlign w:val="center"/>
          </w:tcPr>
          <w:p w:rsidRPr="00A315A0" w:rsidR="00C23488" w:rsidP="00C23488" w:rsidRDefault="00C23488" w14:paraId="5619B339" w14:textId="77777777">
            <w:pPr>
              <w:jc w:val="center"/>
              <w:rPr>
                <w:rFonts w:eastAsia="Times New Roman" w:cs="Arial"/>
              </w:rPr>
            </w:pPr>
            <w:r w:rsidRPr="00066217">
              <w:rPr>
                <w:rFonts w:eastAsia="Times New Roman" w:cs="Arial"/>
              </w:rPr>
              <w:t>2</w:t>
            </w:r>
          </w:p>
        </w:tc>
        <w:tc>
          <w:tcPr>
            <w:tcW w:w="571" w:type="pct"/>
            <w:vAlign w:val="center"/>
          </w:tcPr>
          <w:p w:rsidRPr="00A315A0" w:rsidR="00C23488" w:rsidP="00C23488" w:rsidRDefault="00C23488" w14:paraId="32FD6AA6" w14:textId="77777777">
            <w:pPr>
              <w:jc w:val="center"/>
              <w:rPr>
                <w:rFonts w:eastAsia="Times New Roman" w:cs="Arial"/>
              </w:rPr>
            </w:pPr>
            <w:r w:rsidRPr="00066217">
              <w:rPr>
                <w:rFonts w:eastAsia="Times New Roman" w:cs="Arial"/>
              </w:rPr>
              <w:t>3</w:t>
            </w:r>
          </w:p>
        </w:tc>
        <w:tc>
          <w:tcPr>
            <w:tcW w:w="400" w:type="pct"/>
            <w:vAlign w:val="center"/>
          </w:tcPr>
          <w:p w:rsidRPr="00A315A0" w:rsidR="00C23488" w:rsidP="00C23488" w:rsidRDefault="00C23488" w14:paraId="3EF12D15" w14:textId="77777777">
            <w:pPr>
              <w:jc w:val="center"/>
              <w:rPr>
                <w:rFonts w:eastAsia="Times New Roman" w:cs="Arial"/>
              </w:rPr>
            </w:pPr>
            <w:r w:rsidRPr="00066217">
              <w:rPr>
                <w:rFonts w:eastAsia="Times New Roman" w:cs="Arial"/>
              </w:rPr>
              <w:t>4</w:t>
            </w:r>
          </w:p>
        </w:tc>
        <w:tc>
          <w:tcPr>
            <w:tcW w:w="527" w:type="pct"/>
            <w:vAlign w:val="center"/>
          </w:tcPr>
          <w:p w:rsidRPr="00A315A0" w:rsidR="00C23488" w:rsidP="00C23488" w:rsidRDefault="00C23488" w14:paraId="455B631C" w14:textId="77777777">
            <w:pPr>
              <w:jc w:val="center"/>
              <w:rPr>
                <w:rFonts w:eastAsia="Times New Roman" w:cs="Arial"/>
              </w:rPr>
            </w:pPr>
            <w:r w:rsidRPr="00066217">
              <w:rPr>
                <w:rFonts w:eastAsia="Times New Roman" w:cs="Arial"/>
              </w:rPr>
              <w:t>5</w:t>
            </w:r>
          </w:p>
        </w:tc>
      </w:tr>
      <w:tr w:rsidRPr="00D556A9" w:rsidR="00C23488" w:rsidTr="00487A87" w14:paraId="6FAE6F63" w14:textId="77777777">
        <w:trPr>
          <w:trHeight w:val="538"/>
        </w:trPr>
        <w:tc>
          <w:tcPr>
            <w:tcW w:w="2440" w:type="pct"/>
          </w:tcPr>
          <w:p w:rsidR="00C23488" w:rsidP="00C23488" w:rsidRDefault="00C23488" w14:paraId="3F745791" w14:textId="77777777">
            <w:pPr>
              <w:pStyle w:val="ListParagraph"/>
              <w:numPr>
                <w:ilvl w:val="0"/>
                <w:numId w:val="16"/>
              </w:numPr>
              <w:ind w:left="252" w:hanging="252"/>
            </w:pPr>
            <w:r>
              <w:t>Explain the importance of screening every patient for a history of prenatal alcohol exposure at birth and during their first clinic visit.</w:t>
            </w:r>
          </w:p>
        </w:tc>
        <w:tc>
          <w:tcPr>
            <w:tcW w:w="531" w:type="pct"/>
            <w:vAlign w:val="center"/>
          </w:tcPr>
          <w:p w:rsidRPr="00066217" w:rsidR="00C23488" w:rsidP="00C23488" w:rsidRDefault="00C23488" w14:paraId="6D5032BC" w14:textId="77777777">
            <w:pPr>
              <w:jc w:val="center"/>
              <w:rPr>
                <w:rFonts w:eastAsia="Times New Roman" w:cs="Arial"/>
              </w:rPr>
            </w:pPr>
            <w:r>
              <w:rPr>
                <w:rFonts w:eastAsia="Times New Roman" w:cs="Arial"/>
              </w:rPr>
              <w:t>1</w:t>
            </w:r>
          </w:p>
        </w:tc>
        <w:tc>
          <w:tcPr>
            <w:tcW w:w="532" w:type="pct"/>
            <w:vAlign w:val="center"/>
          </w:tcPr>
          <w:p w:rsidRPr="00066217" w:rsidR="00C23488" w:rsidP="00C23488" w:rsidRDefault="00C23488" w14:paraId="38B74711" w14:textId="77777777">
            <w:pPr>
              <w:jc w:val="center"/>
              <w:rPr>
                <w:rFonts w:eastAsia="Times New Roman" w:cs="Arial"/>
              </w:rPr>
            </w:pPr>
            <w:r>
              <w:rPr>
                <w:rFonts w:eastAsia="Times New Roman" w:cs="Arial"/>
              </w:rPr>
              <w:t>2</w:t>
            </w:r>
          </w:p>
        </w:tc>
        <w:tc>
          <w:tcPr>
            <w:tcW w:w="571" w:type="pct"/>
            <w:vAlign w:val="center"/>
          </w:tcPr>
          <w:p w:rsidRPr="00066217" w:rsidR="00C23488" w:rsidP="00C23488" w:rsidRDefault="00C23488" w14:paraId="6A2E18E3" w14:textId="77777777">
            <w:pPr>
              <w:jc w:val="center"/>
              <w:rPr>
                <w:rFonts w:eastAsia="Times New Roman" w:cs="Arial"/>
              </w:rPr>
            </w:pPr>
            <w:r>
              <w:rPr>
                <w:rFonts w:eastAsia="Times New Roman" w:cs="Arial"/>
              </w:rPr>
              <w:t>3</w:t>
            </w:r>
          </w:p>
        </w:tc>
        <w:tc>
          <w:tcPr>
            <w:tcW w:w="400" w:type="pct"/>
            <w:vAlign w:val="center"/>
          </w:tcPr>
          <w:p w:rsidRPr="00066217" w:rsidR="00C23488" w:rsidP="00C23488" w:rsidRDefault="00C23488" w14:paraId="057DA1C6" w14:textId="77777777">
            <w:pPr>
              <w:jc w:val="center"/>
              <w:rPr>
                <w:rFonts w:eastAsia="Times New Roman" w:cs="Arial"/>
              </w:rPr>
            </w:pPr>
            <w:r>
              <w:rPr>
                <w:rFonts w:eastAsia="Times New Roman" w:cs="Arial"/>
              </w:rPr>
              <w:t>4</w:t>
            </w:r>
          </w:p>
        </w:tc>
        <w:tc>
          <w:tcPr>
            <w:tcW w:w="527" w:type="pct"/>
            <w:vAlign w:val="center"/>
          </w:tcPr>
          <w:p w:rsidRPr="00066217" w:rsidR="00C23488" w:rsidP="00C23488" w:rsidRDefault="00C23488" w14:paraId="3FB3CC39" w14:textId="77777777">
            <w:pPr>
              <w:jc w:val="center"/>
              <w:rPr>
                <w:rFonts w:eastAsia="Times New Roman" w:cs="Arial"/>
              </w:rPr>
            </w:pPr>
            <w:r>
              <w:rPr>
                <w:rFonts w:eastAsia="Times New Roman" w:cs="Arial"/>
              </w:rPr>
              <w:t>5</w:t>
            </w:r>
          </w:p>
        </w:tc>
      </w:tr>
    </w:tbl>
    <w:p w:rsidR="008C58CE" w:rsidP="008C58CE" w:rsidRDefault="008C58CE" w14:paraId="11F40A26" w14:textId="77777777">
      <w:pPr>
        <w:pStyle w:val="ListParagraph"/>
      </w:pPr>
    </w:p>
    <w:p w:rsidR="00BD47B8" w:rsidP="00BD47B8" w:rsidRDefault="00BD47B8" w14:paraId="5A361DE8" w14:textId="77777777">
      <w:pPr>
        <w:rPr>
          <w:b/>
        </w:rPr>
      </w:pPr>
    </w:p>
    <w:p w:rsidR="00422CC8" w:rsidP="00BD47B8" w:rsidRDefault="00422CC8" w14:paraId="69263FC5" w14:textId="77777777">
      <w:pPr>
        <w:rPr>
          <w:b/>
        </w:rPr>
      </w:pPr>
    </w:p>
    <w:p w:rsidR="00422CC8" w:rsidP="00BD47B8" w:rsidRDefault="00422CC8" w14:paraId="7B695762" w14:textId="77777777">
      <w:pPr>
        <w:rPr>
          <w:b/>
        </w:rPr>
      </w:pPr>
    </w:p>
    <w:p w:rsidR="008C58CE" w:rsidRDefault="008C58CE" w14:paraId="134A3D3F" w14:textId="77777777">
      <w:pPr>
        <w:rPr>
          <w:b/>
        </w:rPr>
      </w:pPr>
      <w:r>
        <w:rPr>
          <w:b/>
        </w:rPr>
        <w:br w:type="page"/>
      </w:r>
    </w:p>
    <w:p w:rsidRPr="009B19AD" w:rsidR="00CB4E21" w:rsidP="00CB4E21" w:rsidRDefault="00CB4E21" w14:paraId="221C4A11" w14:textId="77777777">
      <w:pPr>
        <w:shd w:val="clear" w:color="auto" w:fill="9CC2E5" w:themeFill="accent1" w:themeFillTint="99"/>
        <w:rPr>
          <w:b/>
        </w:rPr>
      </w:pPr>
      <w:r w:rsidRPr="009B19AD">
        <w:rPr>
          <w:b/>
        </w:rPr>
        <w:lastRenderedPageBreak/>
        <w:t>KNOWLEDGE QUESTIONS</w:t>
      </w:r>
    </w:p>
    <w:p w:rsidRPr="00E94424" w:rsidR="00CB4E21" w:rsidP="00CB4E21" w:rsidRDefault="00CB4E21" w14:paraId="32524026" w14:textId="77777777">
      <w:pPr>
        <w:pStyle w:val="ListParagraph"/>
        <w:rPr>
          <w:sz w:val="16"/>
          <w:szCs w:val="16"/>
        </w:rPr>
      </w:pPr>
    </w:p>
    <w:p w:rsidRPr="00AA3570" w:rsidR="004A76B3" w:rsidP="004A76B3" w:rsidRDefault="004A76B3" w14:paraId="4A9E49EC" w14:textId="30391F6F">
      <w:pPr>
        <w:rPr>
          <w:rFonts w:cs="Times New Roman"/>
        </w:rPr>
      </w:pPr>
      <w:r>
        <w:rPr>
          <w:rFonts w:cs="Times New Roman"/>
        </w:rPr>
        <w:t>6</w:t>
      </w:r>
      <w:r w:rsidRPr="00FE511B">
        <w:rPr>
          <w:rFonts w:cs="Times New Roman"/>
        </w:rPr>
        <w:t>.</w:t>
      </w:r>
      <w:r>
        <w:rPr>
          <w:rFonts w:cs="Times New Roman"/>
        </w:rPr>
        <w:t xml:space="preserve"> </w:t>
      </w:r>
      <w:r w:rsidRPr="00FC3623">
        <w:rPr>
          <w:rFonts w:cs="Times New Roman"/>
        </w:rPr>
        <w:t>Which of the following are the primary facial dysmorphic features associated with fetal alcohol syndrome</w:t>
      </w:r>
      <w:r w:rsidRPr="00AA3570">
        <w:rPr>
          <w:rFonts w:cs="Times New Roman"/>
        </w:rPr>
        <w:t xml:space="preserve"> (FAS)? (Check all that apply)</w:t>
      </w:r>
    </w:p>
    <w:p w:rsidRPr="00FE511B" w:rsidR="004A76B3" w:rsidP="004A76B3" w:rsidRDefault="004A76B3" w14:paraId="3586D11B" w14:textId="77777777"/>
    <w:p w:rsidRPr="004811F2" w:rsidR="004A76B3" w:rsidP="004A76B3" w:rsidRDefault="004A76B3" w14:paraId="1010CD1B"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a.  </w:t>
      </w:r>
      <w:r w:rsidRPr="004811F2">
        <w:rPr>
          <w:rFonts w:cs="Times New Roman"/>
        </w:rPr>
        <w:t>Wide inner canthal distance</w:t>
      </w:r>
    </w:p>
    <w:p w:rsidRPr="004811F2" w:rsidR="004A76B3" w:rsidP="004A76B3" w:rsidRDefault="004A76B3" w14:paraId="6F99458B"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b.  </w:t>
      </w:r>
      <w:r w:rsidRPr="004811F2">
        <w:rPr>
          <w:rFonts w:cs="Times New Roman"/>
        </w:rPr>
        <w:t>Short palpebral fissures</w:t>
      </w:r>
    </w:p>
    <w:p w:rsidRPr="004811F2" w:rsidR="004A76B3" w:rsidP="004A76B3" w:rsidRDefault="004A76B3" w14:paraId="660DE34C"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c.  </w:t>
      </w:r>
      <w:r w:rsidRPr="004811F2">
        <w:rPr>
          <w:rFonts w:cs="Times New Roman"/>
        </w:rPr>
        <w:t>Full lips</w:t>
      </w:r>
    </w:p>
    <w:p w:rsidRPr="004811F2" w:rsidR="004A76B3" w:rsidP="004A76B3" w:rsidRDefault="004A76B3" w14:paraId="3DD5D9EA"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d.  </w:t>
      </w:r>
      <w:r w:rsidRPr="004811F2">
        <w:rPr>
          <w:rFonts w:cs="Times New Roman"/>
        </w:rPr>
        <w:t>Smooth philtrum</w:t>
      </w:r>
    </w:p>
    <w:p w:rsidRPr="004811F2" w:rsidR="004A76B3" w:rsidP="004A76B3" w:rsidRDefault="004A76B3" w14:paraId="5015B0C9"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e.  </w:t>
      </w:r>
      <w:r w:rsidRPr="004811F2">
        <w:rPr>
          <w:rFonts w:cs="Times New Roman"/>
        </w:rPr>
        <w:t>Thin upper lip</w:t>
      </w:r>
    </w:p>
    <w:p w:rsidRPr="004811F2" w:rsidR="004A76B3" w:rsidP="004A76B3" w:rsidRDefault="004A76B3" w14:paraId="6B2BF37F"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f.  </w:t>
      </w:r>
      <w:r w:rsidRPr="004811F2">
        <w:rPr>
          <w:rFonts w:cs="Times New Roman"/>
        </w:rPr>
        <w:t>Flaring nares</w:t>
      </w:r>
    </w:p>
    <w:p w:rsidRPr="004811F2" w:rsidR="004A76B3" w:rsidP="004A76B3" w:rsidRDefault="004A76B3" w14:paraId="10293F3C" w14:textId="77777777">
      <w:pPr>
        <w:pStyle w:val="ListParagraph"/>
        <w:ind w:left="360" w:firstLine="360"/>
        <w:rPr>
          <w:rFonts w:cs="Times New Roman"/>
        </w:rPr>
      </w:pPr>
      <w:r w:rsidRPr="004811F2">
        <w:rPr>
          <w:rFonts w:cs="Times New Roman"/>
        </w:rPr>
        <w:sym w:font="Wingdings" w:char="F072"/>
      </w:r>
      <w:r w:rsidRPr="004811F2">
        <w:rPr>
          <w:rFonts w:cs="Times New Roman"/>
        </w:rPr>
        <w:t xml:space="preserve"> </w:t>
      </w:r>
      <w:r>
        <w:rPr>
          <w:rFonts w:cs="Times New Roman"/>
        </w:rPr>
        <w:t xml:space="preserve">g.  </w:t>
      </w:r>
      <w:r w:rsidRPr="004811F2">
        <w:rPr>
          <w:rFonts w:cs="Times New Roman"/>
        </w:rPr>
        <w:t>Don’t know/unsure</w:t>
      </w:r>
    </w:p>
    <w:p w:rsidRPr="00EE51A7" w:rsidR="004A76B3" w:rsidP="004A76B3" w:rsidRDefault="004A76B3" w14:paraId="196B8A16" w14:textId="77777777">
      <w:pPr>
        <w:rPr>
          <w:sz w:val="16"/>
          <w:szCs w:val="16"/>
          <w:highlight w:val="yellow"/>
        </w:rPr>
      </w:pPr>
    </w:p>
    <w:p w:rsidR="004A76B3" w:rsidP="004A76B3" w:rsidRDefault="004A76B3" w14:paraId="4D9D24B0" w14:textId="7ED0C138">
      <w:pPr>
        <w:rPr>
          <w:rFonts w:cs="Times New Roman"/>
        </w:rPr>
      </w:pPr>
      <w:r>
        <w:rPr>
          <w:rFonts w:cs="Times New Roman"/>
        </w:rPr>
        <w:t xml:space="preserve">7. </w:t>
      </w:r>
      <w:r w:rsidRPr="004356F0">
        <w:rPr>
          <w:rFonts w:cs="Times New Roman"/>
        </w:rPr>
        <w:t>Which of the following could indicate that a child may have been exposed to alcohol prenatally? (Check all that apply)</w:t>
      </w:r>
    </w:p>
    <w:p w:rsidR="004A76B3" w:rsidP="004A76B3" w:rsidRDefault="004A76B3" w14:paraId="209564B5" w14:textId="77777777">
      <w:pPr>
        <w:rPr>
          <w:rFonts w:cs="Times New Roman"/>
        </w:rPr>
      </w:pPr>
    </w:p>
    <w:p w:rsidRPr="004356F0" w:rsidR="004A76B3" w:rsidP="004A76B3" w:rsidRDefault="00AE63BE" w14:paraId="1E453565" w14:textId="6997971E">
      <w:pPr>
        <w:ind w:left="720"/>
        <w:rPr>
          <w:rFonts w:cs="Times New Roman"/>
        </w:rPr>
      </w:pPr>
      <w:sdt>
        <w:sdtPr>
          <w:rPr>
            <w:rFonts w:cs="Times New Roman"/>
          </w:rPr>
          <w:id w:val="147482931"/>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a.  </w:t>
      </w:r>
      <w:r w:rsidRPr="004356F0" w:rsidR="004A76B3">
        <w:rPr>
          <w:rFonts w:cs="Times New Roman"/>
        </w:rPr>
        <w:t>Growth deficiencies</w:t>
      </w:r>
      <w:r w:rsidRPr="004356F0" w:rsidR="004A76B3">
        <w:rPr>
          <w:rFonts w:cs="Times New Roman"/>
        </w:rPr>
        <w:br/>
      </w:r>
      <w:sdt>
        <w:sdtPr>
          <w:rPr>
            <w:rFonts w:cs="Times New Roman"/>
          </w:rPr>
          <w:id w:val="-1578735468"/>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b.  </w:t>
      </w:r>
      <w:r w:rsidR="00E97ADA">
        <w:rPr>
          <w:rFonts w:cs="Times New Roman"/>
        </w:rPr>
        <w:t>Thrombocytopenia</w:t>
      </w:r>
      <w:r w:rsidRPr="004356F0" w:rsidR="004A76B3">
        <w:rPr>
          <w:rFonts w:cs="Times New Roman"/>
        </w:rPr>
        <w:br/>
      </w:r>
      <w:sdt>
        <w:sdtPr>
          <w:rPr>
            <w:rFonts w:cs="Times New Roman"/>
          </w:rPr>
          <w:id w:val="604242704"/>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c.  </w:t>
      </w:r>
      <w:r w:rsidRPr="004356F0" w:rsidR="004A76B3">
        <w:rPr>
          <w:rFonts w:cs="Times New Roman"/>
        </w:rPr>
        <w:t>Cognitive/developmental deficiencies or discrepancies</w:t>
      </w:r>
      <w:r w:rsidRPr="004356F0" w:rsidR="004A76B3">
        <w:rPr>
          <w:rFonts w:cs="Times New Roman"/>
        </w:rPr>
        <w:br/>
      </w:r>
      <w:sdt>
        <w:sdtPr>
          <w:rPr>
            <w:rFonts w:cs="Times New Roman"/>
          </w:rPr>
          <w:id w:val="209538956"/>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d.  </w:t>
      </w:r>
      <w:r w:rsidRPr="004356F0" w:rsidR="004A76B3">
        <w:rPr>
          <w:rFonts w:cs="Times New Roman"/>
        </w:rPr>
        <w:t>Executive function deficits</w:t>
      </w:r>
      <w:r w:rsidRPr="004356F0" w:rsidR="004A76B3">
        <w:rPr>
          <w:rFonts w:cs="Times New Roman"/>
        </w:rPr>
        <w:br/>
      </w:r>
      <w:sdt>
        <w:sdtPr>
          <w:rPr>
            <w:rFonts w:cs="Times New Roman"/>
          </w:rPr>
          <w:id w:val="-1956701662"/>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e.  </w:t>
      </w:r>
      <w:r w:rsidRPr="004356F0" w:rsidR="004A76B3">
        <w:rPr>
          <w:rFonts w:cs="Times New Roman"/>
        </w:rPr>
        <w:t>Delays in gross/fine motor function</w:t>
      </w:r>
      <w:r w:rsidRPr="004356F0" w:rsidR="004A76B3">
        <w:rPr>
          <w:rFonts w:cs="Times New Roman"/>
        </w:rPr>
        <w:br/>
      </w:r>
      <w:sdt>
        <w:sdtPr>
          <w:rPr>
            <w:rFonts w:cs="Times New Roman"/>
          </w:rPr>
          <w:id w:val="1557428203"/>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f.  </w:t>
      </w:r>
      <w:r w:rsidRPr="004356F0" w:rsidR="004A76B3">
        <w:rPr>
          <w:rFonts w:cs="Times New Roman"/>
        </w:rPr>
        <w:t>Problems with self-regulation/self-soothing</w:t>
      </w:r>
      <w:r w:rsidRPr="004356F0" w:rsidR="004A76B3">
        <w:rPr>
          <w:rFonts w:cs="Times New Roman"/>
        </w:rPr>
        <w:br/>
      </w:r>
      <w:sdt>
        <w:sdtPr>
          <w:rPr>
            <w:rFonts w:cs="Times New Roman"/>
          </w:rPr>
          <w:id w:val="-293060759"/>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g.  </w:t>
      </w:r>
      <w:r w:rsidRPr="004356F0" w:rsidR="004A76B3">
        <w:rPr>
          <w:rFonts w:cs="Times New Roman"/>
        </w:rPr>
        <w:t>Delayed adaptive skills</w:t>
      </w:r>
      <w:r w:rsidRPr="004356F0" w:rsidR="004A76B3">
        <w:rPr>
          <w:rFonts w:cs="Times New Roman"/>
        </w:rPr>
        <w:br/>
      </w:r>
      <w:sdt>
        <w:sdtPr>
          <w:rPr>
            <w:rFonts w:cs="Times New Roman"/>
          </w:rPr>
          <w:id w:val="1688399636"/>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h.  </w:t>
      </w:r>
      <w:r w:rsidR="00E97ADA">
        <w:rPr>
          <w:rFonts w:cs="Times New Roman"/>
        </w:rPr>
        <w:t>Hypothyroidism</w:t>
      </w:r>
      <w:r w:rsidRPr="004356F0" w:rsidR="004A76B3">
        <w:rPr>
          <w:rFonts w:cs="Times New Roman"/>
        </w:rPr>
        <w:br/>
      </w:r>
      <w:sdt>
        <w:sdtPr>
          <w:rPr>
            <w:rFonts w:cs="Times New Roman"/>
          </w:rPr>
          <w:id w:val="16507616"/>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i.  </w:t>
      </w:r>
      <w:r w:rsidR="00E97ADA">
        <w:rPr>
          <w:rFonts w:cs="Times New Roman"/>
        </w:rPr>
        <w:t>Macrocephaly</w:t>
      </w:r>
    </w:p>
    <w:p w:rsidR="004A76B3" w:rsidP="004A76B3" w:rsidRDefault="004A76B3" w14:paraId="601E1BA9" w14:textId="77777777">
      <w:pPr>
        <w:rPr>
          <w:rFonts w:cs="Times New Roman"/>
        </w:rPr>
      </w:pPr>
    </w:p>
    <w:p w:rsidR="004A76B3" w:rsidP="004A76B3" w:rsidRDefault="004A76B3" w14:paraId="7E181688" w14:textId="4E7FA578">
      <w:pPr>
        <w:rPr>
          <w:rFonts w:cs="Times New Roman"/>
        </w:rPr>
      </w:pPr>
      <w:r>
        <w:rPr>
          <w:rFonts w:cs="Times New Roman"/>
        </w:rPr>
        <w:t>8. Fetal alcohol spectrum disorders (FASDs) is an umbrella term describing the range of effects that can occur in an individual who was exposed prenatally to alcohol. Potential differential and comorbid diagnoses include which of the following? (check all that apply)</w:t>
      </w:r>
    </w:p>
    <w:p w:rsidR="004A76B3" w:rsidP="004A76B3" w:rsidRDefault="004A76B3" w14:paraId="7D254E12" w14:textId="77777777">
      <w:pPr>
        <w:rPr>
          <w:rFonts w:cs="Times New Roman"/>
        </w:rPr>
      </w:pPr>
    </w:p>
    <w:p w:rsidR="004A76B3" w:rsidP="004A76B3" w:rsidRDefault="00AE63BE" w14:paraId="1B3113AF" w14:textId="277EF0D0">
      <w:pPr>
        <w:ind w:left="720"/>
        <w:rPr>
          <w:rFonts w:cs="Times New Roman"/>
        </w:rPr>
      </w:pPr>
      <w:sdt>
        <w:sdtPr>
          <w:rPr>
            <w:rFonts w:cs="Times New Roman"/>
          </w:rPr>
          <w:id w:val="-1557932335"/>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a.  Attention Deficit Hyperactivity Disorder (ADHD)</w:t>
      </w:r>
      <w:r w:rsidRPr="004356F0" w:rsidR="004A76B3">
        <w:rPr>
          <w:rFonts w:cs="Times New Roman"/>
        </w:rPr>
        <w:t xml:space="preserve"> </w:t>
      </w:r>
      <w:r w:rsidRPr="004356F0" w:rsidR="004A76B3">
        <w:rPr>
          <w:rFonts w:cs="Times New Roman"/>
        </w:rPr>
        <w:br/>
      </w:r>
      <w:sdt>
        <w:sdtPr>
          <w:rPr>
            <w:rFonts w:cs="Times New Roman"/>
          </w:rPr>
          <w:id w:val="-1441373652"/>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b.  Early trauma</w:t>
      </w:r>
      <w:r w:rsidRPr="004356F0" w:rsidR="004A76B3">
        <w:rPr>
          <w:rFonts w:cs="Times New Roman"/>
        </w:rPr>
        <w:t xml:space="preserve"> </w:t>
      </w:r>
      <w:r w:rsidR="004A76B3">
        <w:rPr>
          <w:rFonts w:cs="Times New Roman"/>
        </w:rPr>
        <w:br/>
      </w:r>
      <w:sdt>
        <w:sdtPr>
          <w:rPr>
            <w:rFonts w:cs="Times New Roman"/>
          </w:rPr>
          <w:id w:val="1205757674"/>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c.  </w:t>
      </w:r>
      <w:r w:rsidR="00E97ADA">
        <w:rPr>
          <w:rFonts w:cs="Times New Roman"/>
        </w:rPr>
        <w:t>Fragile X syndrome</w:t>
      </w:r>
      <w:r w:rsidRPr="004356F0" w:rsidR="004A76B3">
        <w:rPr>
          <w:rFonts w:cs="Times New Roman"/>
        </w:rPr>
        <w:br/>
      </w:r>
      <w:sdt>
        <w:sdtPr>
          <w:rPr>
            <w:rFonts w:cs="Times New Roman"/>
          </w:rPr>
          <w:id w:val="-1701306169"/>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d.  Williams syndrome</w:t>
      </w:r>
      <w:r w:rsidRPr="004356F0" w:rsidR="004A76B3">
        <w:rPr>
          <w:rFonts w:cs="Times New Roman"/>
        </w:rPr>
        <w:t xml:space="preserve"> </w:t>
      </w:r>
      <w:r w:rsidRPr="004356F0" w:rsidR="004A76B3">
        <w:rPr>
          <w:rFonts w:cs="Times New Roman"/>
        </w:rPr>
        <w:br/>
      </w:r>
      <w:sdt>
        <w:sdtPr>
          <w:rPr>
            <w:rFonts w:cs="Times New Roman"/>
          </w:rPr>
          <w:id w:val="-1063633846"/>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e.  Intellectual disability </w:t>
      </w:r>
      <w:r w:rsidRPr="004356F0" w:rsidR="004A76B3">
        <w:rPr>
          <w:rFonts w:cs="Times New Roman"/>
        </w:rPr>
        <w:t xml:space="preserve"> </w:t>
      </w:r>
      <w:r w:rsidRPr="004356F0" w:rsidR="004A76B3">
        <w:rPr>
          <w:rFonts w:cs="Times New Roman"/>
        </w:rPr>
        <w:br/>
      </w:r>
    </w:p>
    <w:p w:rsidRPr="00EE51A7" w:rsidR="004A76B3" w:rsidP="004A76B3" w:rsidRDefault="004A76B3" w14:paraId="44CCDFE3" w14:textId="016E93B8">
      <w:pPr>
        <w:rPr>
          <w:rFonts w:cs="Times New Roman"/>
        </w:rPr>
      </w:pPr>
      <w:r>
        <w:rPr>
          <w:rFonts w:cs="Times New Roman"/>
        </w:rPr>
        <w:t>9</w:t>
      </w:r>
      <w:r w:rsidRPr="00FE511B">
        <w:rPr>
          <w:rFonts w:cs="Times New Roman"/>
        </w:rPr>
        <w:t>.</w:t>
      </w:r>
      <w:r>
        <w:rPr>
          <w:rFonts w:cs="Times New Roman"/>
        </w:rPr>
        <w:t xml:space="preserve"> </w:t>
      </w:r>
      <w:r w:rsidRPr="00FC3623">
        <w:rPr>
          <w:rFonts w:cs="Times New Roman"/>
        </w:rPr>
        <w:t xml:space="preserve">The diagnosis of “neurobehavioral </w:t>
      </w:r>
      <w:r w:rsidRPr="00AA3570">
        <w:rPr>
          <w:rFonts w:cs="Times New Roman"/>
        </w:rPr>
        <w:t>disorder a</w:t>
      </w:r>
      <w:r w:rsidRPr="007F3D10">
        <w:rPr>
          <w:rFonts w:cs="Times New Roman"/>
        </w:rPr>
        <w:t>ssociated with prenatal alcohol e</w:t>
      </w:r>
      <w:r w:rsidRPr="00EE51A7">
        <w:rPr>
          <w:rFonts w:cs="Times New Roman"/>
        </w:rPr>
        <w:t xml:space="preserve">xposure (ND-PAE),” as identified in the Diagnostic and Statistical Manual of Mental Disorders Fifth Edition (DSM-5): </w:t>
      </w:r>
      <w:r>
        <w:rPr>
          <w:rFonts w:cs="Times New Roman"/>
        </w:rPr>
        <w:t>(Check all that apply)</w:t>
      </w:r>
    </w:p>
    <w:p w:rsidRPr="00FE511B" w:rsidR="004A76B3" w:rsidP="004A76B3" w:rsidRDefault="004A76B3" w14:paraId="02B5F3F7" w14:textId="77777777"/>
    <w:p w:rsidRPr="00255013" w:rsidR="004A76B3" w:rsidP="004A76B3" w:rsidRDefault="00AE63BE" w14:paraId="195CFECF" w14:textId="77777777">
      <w:pPr>
        <w:ind w:left="720"/>
        <w:rPr>
          <w:rFonts w:cs="Times New Roman"/>
        </w:rPr>
      </w:pPr>
      <w:sdt>
        <w:sdtPr>
          <w:rPr>
            <w:rFonts w:cs="Times New Roman"/>
          </w:rPr>
          <w:id w:val="371188808"/>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a. </w:t>
      </w:r>
      <w:r w:rsidRPr="00255013" w:rsidR="004A76B3">
        <w:rPr>
          <w:rFonts w:cs="Times New Roman"/>
        </w:rPr>
        <w:t>Requires recognition of neurocognitive impairment, self-regulation impairment, and deficits in adaptive functioning</w:t>
      </w:r>
    </w:p>
    <w:p w:rsidRPr="00255013" w:rsidR="004A76B3" w:rsidP="004A76B3" w:rsidRDefault="00AE63BE" w14:paraId="1FA807E5" w14:textId="77777777">
      <w:pPr>
        <w:ind w:left="720"/>
        <w:rPr>
          <w:rFonts w:cs="Times New Roman"/>
        </w:rPr>
      </w:pPr>
      <w:sdt>
        <w:sdtPr>
          <w:rPr>
            <w:rFonts w:cs="Times New Roman"/>
          </w:rPr>
          <w:id w:val="88670606"/>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b. </w:t>
      </w:r>
      <w:r w:rsidRPr="00255013" w:rsidR="004A76B3">
        <w:rPr>
          <w:rFonts w:cs="Times New Roman"/>
        </w:rPr>
        <w:t>Can be diagnosed without knowledge of confirmed prenatal alcohol exposure</w:t>
      </w:r>
    </w:p>
    <w:p w:rsidRPr="00255013" w:rsidR="004A76B3" w:rsidP="004A76B3" w:rsidRDefault="00AE63BE" w14:paraId="0C43AB9E" w14:textId="77777777">
      <w:pPr>
        <w:ind w:left="720"/>
        <w:rPr>
          <w:rFonts w:cs="Times New Roman"/>
        </w:rPr>
      </w:pPr>
      <w:sdt>
        <w:sdtPr>
          <w:rPr>
            <w:rFonts w:cs="Times New Roman"/>
          </w:rPr>
          <w:id w:val="605927353"/>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c. </w:t>
      </w:r>
      <w:r w:rsidRPr="00255013" w:rsidR="004A76B3">
        <w:rPr>
          <w:rFonts w:cs="Times New Roman"/>
        </w:rPr>
        <w:t>Includes recognition of the 3 primary morphologic features of prenatal alcohol exposure</w:t>
      </w:r>
    </w:p>
    <w:p w:rsidRPr="00255013" w:rsidR="004A76B3" w:rsidP="004A76B3" w:rsidRDefault="00AE63BE" w14:paraId="1B1B948F" w14:textId="77777777">
      <w:pPr>
        <w:ind w:left="720"/>
        <w:rPr>
          <w:rFonts w:cs="Times New Roman"/>
        </w:rPr>
      </w:pPr>
      <w:sdt>
        <w:sdtPr>
          <w:rPr>
            <w:rFonts w:cs="Times New Roman"/>
          </w:rPr>
          <w:id w:val="1310049300"/>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d. </w:t>
      </w:r>
      <w:r w:rsidRPr="00255013" w:rsidR="004A76B3">
        <w:rPr>
          <w:rFonts w:cs="Times New Roman"/>
        </w:rPr>
        <w:t>Is the least common manifestation of prenatal alcohol exposure</w:t>
      </w:r>
    </w:p>
    <w:p w:rsidRPr="00255013" w:rsidR="004A76B3" w:rsidP="004A76B3" w:rsidRDefault="00AE63BE" w14:paraId="0C1EE25B" w14:textId="77777777">
      <w:pPr>
        <w:ind w:left="720"/>
        <w:rPr>
          <w:rFonts w:cs="Times New Roman"/>
        </w:rPr>
      </w:pPr>
      <w:sdt>
        <w:sdtPr>
          <w:rPr>
            <w:rFonts w:cs="Times New Roman"/>
          </w:rPr>
          <w:id w:val="-672488648"/>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rPr>
          <w:rFonts w:cs="Times New Roman"/>
        </w:rPr>
        <w:t xml:space="preserve">e. </w:t>
      </w:r>
      <w:r w:rsidRPr="00255013" w:rsidR="004A76B3">
        <w:rPr>
          <w:rFonts w:cs="Times New Roman"/>
        </w:rPr>
        <w:t>Does not apply to pediatric primary care as it is a mental health diagnosis</w:t>
      </w:r>
    </w:p>
    <w:p w:rsidRPr="00B46B34" w:rsidR="004A76B3" w:rsidP="004A76B3" w:rsidRDefault="004A76B3" w14:paraId="17DE7D93" w14:textId="77777777">
      <w:pPr>
        <w:rPr>
          <w:sz w:val="16"/>
          <w:szCs w:val="16"/>
          <w:highlight w:val="yellow"/>
        </w:rPr>
      </w:pPr>
    </w:p>
    <w:p w:rsidRPr="00BE7615" w:rsidR="004A76B3" w:rsidP="004A76B3" w:rsidRDefault="004A76B3" w14:paraId="4D8432F0" w14:textId="7D04C244">
      <w:bookmarkStart w:name="_Hlk17802939" w:id="1"/>
      <w:r>
        <w:t xml:space="preserve">10. </w:t>
      </w:r>
      <w:bookmarkEnd w:id="1"/>
      <w:r w:rsidRPr="00BE7615">
        <w:t>A child with no physical stigmata of FAS has evidence of structural brain abnormalities and functional neurocognitive disabilities</w:t>
      </w:r>
      <w:r>
        <w:t>, which</w:t>
      </w:r>
      <w:r w:rsidRPr="00BE7615">
        <w:t xml:space="preserve"> manifest as problems with behavior, adaptive skills, and self-regulation. Which of the following is the most appropriate plan of action? </w:t>
      </w:r>
      <w:r>
        <w:t>(check all that apply)</w:t>
      </w:r>
    </w:p>
    <w:p w:rsidRPr="007E66ED" w:rsidR="004A76B3" w:rsidP="004A76B3" w:rsidRDefault="004A76B3" w14:paraId="63A3066A" w14:textId="77777777">
      <w:pPr>
        <w:rPr>
          <w:b/>
        </w:rPr>
      </w:pPr>
    </w:p>
    <w:p w:rsidRPr="007E66ED" w:rsidR="004A76B3" w:rsidP="004A76B3" w:rsidRDefault="00AE63BE" w14:paraId="0039F990" w14:textId="77777777">
      <w:pPr>
        <w:spacing w:after="160" w:line="259" w:lineRule="auto"/>
        <w:ind w:left="360"/>
      </w:pPr>
      <w:sdt>
        <w:sdtPr>
          <w:rPr>
            <w:rFonts w:cs="Times New Roman"/>
          </w:rPr>
          <w:id w:val="-1859265727"/>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t xml:space="preserve">a. </w:t>
      </w:r>
      <w:r w:rsidRPr="007F4A73" w:rsidR="004A76B3">
        <w:t>Collect a comprehensive history of prenatal exposures, including tobacco, alcohol, illicit drugs or other medications.</w:t>
      </w:r>
      <w:r w:rsidR="004A76B3">
        <w:br/>
      </w:r>
      <w:sdt>
        <w:sdtPr>
          <w:rPr>
            <w:rFonts w:cs="Times New Roman"/>
          </w:rPr>
          <w:id w:val="1840182145"/>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t xml:space="preserve">b. </w:t>
      </w:r>
      <w:r w:rsidRPr="007E66ED" w:rsidR="004A76B3">
        <w:t>Evaluate for possible genetic and environmental etiologies.</w:t>
      </w:r>
      <w:r w:rsidR="004A76B3">
        <w:br/>
      </w:r>
      <w:sdt>
        <w:sdtPr>
          <w:rPr>
            <w:rFonts w:cs="Times New Roman"/>
          </w:rPr>
          <w:id w:val="-1416634410"/>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t xml:space="preserve">c. </w:t>
      </w:r>
      <w:r w:rsidRPr="007E66ED" w:rsidR="004A76B3">
        <w:t xml:space="preserve">Consider an FASD diagnosis such as ND-PAE in your differential diagnosis. </w:t>
      </w:r>
      <w:r w:rsidR="004A76B3">
        <w:br/>
      </w:r>
      <w:sdt>
        <w:sdtPr>
          <w:rPr>
            <w:rFonts w:cs="Times New Roman"/>
          </w:rPr>
          <w:id w:val="-645197462"/>
        </w:sdtPr>
        <w:sdtEndPr/>
        <w:sdtContent>
          <w:r w:rsidRPr="004356F0" w:rsidR="004A76B3">
            <w:rPr>
              <w:rFonts w:ascii="Segoe UI Symbol" w:hAnsi="Segoe UI Symbol" w:cs="Segoe UI Symbol"/>
            </w:rPr>
            <w:t>☐</w:t>
          </w:r>
        </w:sdtContent>
      </w:sdt>
      <w:r w:rsidRPr="004356F0" w:rsidR="004A76B3">
        <w:rPr>
          <w:rFonts w:cs="Times New Roman"/>
        </w:rPr>
        <w:t xml:space="preserve"> </w:t>
      </w:r>
      <w:r w:rsidR="004A76B3">
        <w:t xml:space="preserve">d. Provide anticipatory guidance to parents/caregivers regarding establishing routines and reassess at the next health supervision visit. </w:t>
      </w:r>
    </w:p>
    <w:p w:rsidR="00232113" w:rsidP="00F45448" w:rsidRDefault="00232113" w14:paraId="01E9CFFD" w14:textId="34D0C277"/>
    <w:p w:rsidR="00CB4E21" w:rsidP="00CB4E21" w:rsidRDefault="00CB4E21" w14:paraId="538BBC1B" w14:textId="77777777">
      <w:pPr>
        <w:shd w:val="clear" w:color="auto" w:fill="9CC2E5" w:themeFill="accent1" w:themeFillTint="99"/>
        <w:rPr>
          <w:b/>
        </w:rPr>
      </w:pPr>
      <w:r>
        <w:rPr>
          <w:b/>
        </w:rPr>
        <w:t>OPINION</w:t>
      </w:r>
      <w:r w:rsidRPr="00110667">
        <w:rPr>
          <w:b/>
        </w:rPr>
        <w:t xml:space="preserve"> QUESTIONS</w:t>
      </w:r>
    </w:p>
    <w:p w:rsidR="00CB4E21" w:rsidP="00CB4E21" w:rsidRDefault="00CB4E21" w14:paraId="32BC4C79" w14:textId="77777777">
      <w:pPr>
        <w:rPr>
          <w:b/>
        </w:rPr>
      </w:pPr>
    </w:p>
    <w:p w:rsidR="00CB4E21" w:rsidP="00232113" w:rsidRDefault="004A76B3" w14:paraId="7CCE90AD" w14:textId="5C0F0D39">
      <w:r>
        <w:t>11</w:t>
      </w:r>
      <w:r w:rsidR="00232113">
        <w:t xml:space="preserve">. </w:t>
      </w:r>
      <w:r w:rsidR="00E94424">
        <w:t>T</w:t>
      </w:r>
      <w:r w:rsidR="00CB4E21">
        <w:t>o what extent do you agree with the following statements? (</w:t>
      </w:r>
      <w:r w:rsidR="00816792">
        <w:t>Mark one response</w:t>
      </w:r>
      <w:r w:rsidR="00CB4E21">
        <w:t xml:space="preserve"> per row)</w:t>
      </w:r>
    </w:p>
    <w:p w:rsidRPr="00487A87" w:rsidR="00A56B6F" w:rsidP="00A315A0" w:rsidRDefault="00A56B6F" w14:paraId="1B912B12" w14:textId="77777777">
      <w:pPr>
        <w:ind w:left="720"/>
        <w:rPr>
          <w:sz w:val="16"/>
          <w:szCs w:val="16"/>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70"/>
        <w:gridCol w:w="1080"/>
        <w:gridCol w:w="1080"/>
        <w:gridCol w:w="1350"/>
        <w:gridCol w:w="990"/>
        <w:gridCol w:w="1080"/>
      </w:tblGrid>
      <w:tr w:rsidRPr="00A56B6F" w:rsidR="003F102C" w:rsidTr="00424BEF" w14:paraId="2693D53C" w14:textId="77777777">
        <w:trPr>
          <w:trHeight w:val="821"/>
          <w:tblHeader/>
        </w:trPr>
        <w:tc>
          <w:tcPr>
            <w:tcW w:w="3870" w:type="dxa"/>
            <w:shd w:val="clear" w:color="auto" w:fill="BFBFBF" w:themeFill="background1" w:themeFillShade="BF"/>
            <w:vAlign w:val="center"/>
          </w:tcPr>
          <w:p w:rsidRPr="00A56B6F" w:rsidR="003F102C" w:rsidP="00A56B6F" w:rsidRDefault="003F102C" w14:paraId="2B2E0C82" w14:textId="77777777">
            <w:pPr>
              <w:rPr>
                <w:u w:val="single"/>
              </w:rPr>
            </w:pPr>
          </w:p>
        </w:tc>
        <w:tc>
          <w:tcPr>
            <w:tcW w:w="1080" w:type="dxa"/>
            <w:shd w:val="clear" w:color="auto" w:fill="BFBFBF" w:themeFill="background1" w:themeFillShade="BF"/>
            <w:vAlign w:val="center"/>
          </w:tcPr>
          <w:p w:rsidRPr="00424BEF" w:rsidR="003F102C" w:rsidRDefault="003F102C" w14:paraId="20A2AF32" w14:textId="77777777">
            <w:pPr>
              <w:jc w:val="center"/>
              <w:rPr>
                <w:rFonts w:eastAsia="Times New Roman" w:cs="Arial"/>
              </w:rPr>
            </w:pPr>
            <w:r w:rsidRPr="00424BEF">
              <w:rPr>
                <w:rFonts w:eastAsia="Times New Roman" w:cs="Arial"/>
              </w:rPr>
              <w:t>Strongly Disagree</w:t>
            </w:r>
          </w:p>
        </w:tc>
        <w:tc>
          <w:tcPr>
            <w:tcW w:w="1080" w:type="dxa"/>
            <w:shd w:val="clear" w:color="auto" w:fill="BFBFBF" w:themeFill="background1" w:themeFillShade="BF"/>
            <w:vAlign w:val="center"/>
          </w:tcPr>
          <w:p w:rsidRPr="00424BEF" w:rsidR="003F102C" w:rsidRDefault="003F102C" w14:paraId="1C27CE15" w14:textId="77777777">
            <w:pPr>
              <w:jc w:val="center"/>
              <w:rPr>
                <w:rFonts w:eastAsia="Times New Roman" w:cs="Arial"/>
              </w:rPr>
            </w:pPr>
            <w:r w:rsidRPr="00424BEF">
              <w:rPr>
                <w:rFonts w:eastAsia="Times New Roman" w:cs="Arial"/>
              </w:rPr>
              <w:t>Disagree</w:t>
            </w:r>
          </w:p>
        </w:tc>
        <w:tc>
          <w:tcPr>
            <w:tcW w:w="1350" w:type="dxa"/>
            <w:shd w:val="clear" w:color="auto" w:fill="BFBFBF" w:themeFill="background1" w:themeFillShade="BF"/>
            <w:vAlign w:val="center"/>
          </w:tcPr>
          <w:p w:rsidRPr="00424BEF" w:rsidR="003F102C" w:rsidRDefault="003F102C" w14:paraId="3E19C8F5" w14:textId="77777777">
            <w:pPr>
              <w:jc w:val="center"/>
              <w:rPr>
                <w:rFonts w:eastAsia="Times New Roman" w:cs="Arial"/>
              </w:rPr>
            </w:pPr>
            <w:r w:rsidRPr="00424BEF">
              <w:rPr>
                <w:rFonts w:eastAsia="Times New Roman" w:cs="Arial"/>
              </w:rPr>
              <w:t>Neither Agree nor Disagree</w:t>
            </w:r>
          </w:p>
        </w:tc>
        <w:tc>
          <w:tcPr>
            <w:tcW w:w="990" w:type="dxa"/>
            <w:shd w:val="clear" w:color="auto" w:fill="BFBFBF" w:themeFill="background1" w:themeFillShade="BF"/>
            <w:vAlign w:val="center"/>
          </w:tcPr>
          <w:p w:rsidRPr="00424BEF" w:rsidR="003F102C" w:rsidRDefault="003F102C" w14:paraId="7E3F23DC" w14:textId="77777777">
            <w:pPr>
              <w:jc w:val="center"/>
              <w:rPr>
                <w:rFonts w:eastAsia="Times New Roman" w:cs="Arial"/>
              </w:rPr>
            </w:pPr>
            <w:r w:rsidRPr="00424BEF">
              <w:rPr>
                <w:rFonts w:eastAsia="Times New Roman" w:cs="Arial"/>
              </w:rPr>
              <w:t>Agree</w:t>
            </w:r>
          </w:p>
        </w:tc>
        <w:tc>
          <w:tcPr>
            <w:tcW w:w="1080" w:type="dxa"/>
            <w:shd w:val="clear" w:color="auto" w:fill="BFBFBF" w:themeFill="background1" w:themeFillShade="BF"/>
            <w:vAlign w:val="center"/>
          </w:tcPr>
          <w:p w:rsidRPr="00424BEF" w:rsidR="003F102C" w:rsidRDefault="003F102C" w14:paraId="574FAC5A" w14:textId="77777777">
            <w:pPr>
              <w:jc w:val="center"/>
              <w:rPr>
                <w:rFonts w:eastAsia="Times New Roman" w:cs="Arial"/>
              </w:rPr>
            </w:pPr>
            <w:r w:rsidRPr="00424BEF">
              <w:rPr>
                <w:rFonts w:eastAsia="Times New Roman" w:cs="Arial"/>
              </w:rPr>
              <w:t>Strongly Agree</w:t>
            </w:r>
          </w:p>
        </w:tc>
      </w:tr>
      <w:tr w:rsidRPr="00A56B6F" w:rsidR="00C23488" w:rsidTr="00424BEF" w14:paraId="540654A3" w14:textId="77777777">
        <w:trPr>
          <w:trHeight w:val="538"/>
        </w:trPr>
        <w:tc>
          <w:tcPr>
            <w:tcW w:w="3870" w:type="dxa"/>
          </w:tcPr>
          <w:p w:rsidRPr="00A56B6F" w:rsidR="00C23488" w:rsidP="00C23488" w:rsidRDefault="000B6875" w14:paraId="10681ECA" w14:textId="77777777">
            <w:pPr>
              <w:pStyle w:val="ListParagraph"/>
              <w:numPr>
                <w:ilvl w:val="0"/>
                <w:numId w:val="11"/>
              </w:numPr>
              <w:ind w:left="252" w:hanging="252"/>
              <w:rPr>
                <w:bCs/>
              </w:rPr>
            </w:pPr>
            <w:r w:rsidRPr="00193059">
              <w:t>Concern about mothers</w:t>
            </w:r>
            <w:r>
              <w:t>’</w:t>
            </w:r>
            <w:r w:rsidRPr="00193059">
              <w:t>/parents’ response to screening for prenatal alcohol exposure is a barrier to screening.</w:t>
            </w:r>
          </w:p>
        </w:tc>
        <w:tc>
          <w:tcPr>
            <w:tcW w:w="1080" w:type="dxa"/>
            <w:vAlign w:val="center"/>
          </w:tcPr>
          <w:p w:rsidRPr="00A56B6F" w:rsidR="00C23488" w:rsidP="00C23488" w:rsidRDefault="00C23488" w14:paraId="0571E382" w14:textId="77777777">
            <w:pPr>
              <w:jc w:val="center"/>
            </w:pPr>
            <w:r w:rsidRPr="00C34520">
              <w:t>1</w:t>
            </w:r>
          </w:p>
        </w:tc>
        <w:tc>
          <w:tcPr>
            <w:tcW w:w="1080" w:type="dxa"/>
            <w:vAlign w:val="center"/>
          </w:tcPr>
          <w:p w:rsidRPr="00A56B6F" w:rsidR="00C23488" w:rsidP="00C23488" w:rsidRDefault="00C23488" w14:paraId="7D31A792" w14:textId="77777777">
            <w:pPr>
              <w:jc w:val="center"/>
            </w:pPr>
            <w:r w:rsidRPr="00C34520">
              <w:t>2</w:t>
            </w:r>
          </w:p>
        </w:tc>
        <w:tc>
          <w:tcPr>
            <w:tcW w:w="1350" w:type="dxa"/>
            <w:vAlign w:val="center"/>
          </w:tcPr>
          <w:p w:rsidRPr="00A56B6F" w:rsidR="00C23488" w:rsidP="00C23488" w:rsidRDefault="00C23488" w14:paraId="74F698D4" w14:textId="77777777">
            <w:pPr>
              <w:jc w:val="center"/>
            </w:pPr>
            <w:r w:rsidRPr="00C34520">
              <w:t>3</w:t>
            </w:r>
          </w:p>
        </w:tc>
        <w:tc>
          <w:tcPr>
            <w:tcW w:w="990" w:type="dxa"/>
            <w:vAlign w:val="center"/>
          </w:tcPr>
          <w:p w:rsidRPr="00A56B6F" w:rsidR="00C23488" w:rsidP="00C23488" w:rsidRDefault="00C23488" w14:paraId="3351E28B" w14:textId="77777777">
            <w:pPr>
              <w:jc w:val="center"/>
            </w:pPr>
            <w:r w:rsidRPr="00C34520">
              <w:t>4</w:t>
            </w:r>
          </w:p>
        </w:tc>
        <w:tc>
          <w:tcPr>
            <w:tcW w:w="1080" w:type="dxa"/>
            <w:vAlign w:val="center"/>
          </w:tcPr>
          <w:p w:rsidRPr="00A56B6F" w:rsidR="00C23488" w:rsidP="00C23488" w:rsidRDefault="00C23488" w14:paraId="676CCD21" w14:textId="77777777">
            <w:pPr>
              <w:jc w:val="center"/>
            </w:pPr>
            <w:r w:rsidRPr="00C34520">
              <w:t>5</w:t>
            </w:r>
          </w:p>
        </w:tc>
      </w:tr>
      <w:tr w:rsidRPr="00A56B6F" w:rsidR="00A56B6F" w:rsidTr="00424BEF" w14:paraId="699CC592" w14:textId="77777777">
        <w:trPr>
          <w:trHeight w:val="538"/>
        </w:trPr>
        <w:tc>
          <w:tcPr>
            <w:tcW w:w="3870" w:type="dxa"/>
          </w:tcPr>
          <w:p w:rsidRPr="00A56B6F" w:rsidR="00A56B6F" w:rsidP="00A315A0" w:rsidRDefault="00A56B6F" w14:paraId="11E9CF67" w14:textId="77777777">
            <w:pPr>
              <w:pStyle w:val="ListParagraph"/>
              <w:numPr>
                <w:ilvl w:val="0"/>
                <w:numId w:val="11"/>
              </w:numPr>
              <w:ind w:left="252" w:hanging="252"/>
            </w:pPr>
            <w:r w:rsidRPr="00A56B6F">
              <w:rPr>
                <w:bCs/>
              </w:rPr>
              <w:t>Diagnosis of one of the FASDs may confer a negative stigma to a</w:t>
            </w:r>
            <w:r>
              <w:rPr>
                <w:bCs/>
              </w:rPr>
              <w:t xml:space="preserve"> </w:t>
            </w:r>
            <w:r w:rsidRPr="00A56B6F">
              <w:rPr>
                <w:bCs/>
              </w:rPr>
              <w:t>child and/or his or her family</w:t>
            </w:r>
          </w:p>
        </w:tc>
        <w:tc>
          <w:tcPr>
            <w:tcW w:w="1080" w:type="dxa"/>
            <w:vAlign w:val="center"/>
          </w:tcPr>
          <w:p w:rsidRPr="00A56B6F" w:rsidR="00A56B6F" w:rsidP="00A315A0" w:rsidRDefault="00A56B6F" w14:paraId="51C66242" w14:textId="77777777">
            <w:pPr>
              <w:jc w:val="center"/>
            </w:pPr>
            <w:r w:rsidRPr="00A56B6F">
              <w:t>1</w:t>
            </w:r>
          </w:p>
        </w:tc>
        <w:tc>
          <w:tcPr>
            <w:tcW w:w="1080" w:type="dxa"/>
            <w:vAlign w:val="center"/>
          </w:tcPr>
          <w:p w:rsidRPr="00A56B6F" w:rsidR="00A56B6F" w:rsidP="00A315A0" w:rsidRDefault="00A56B6F" w14:paraId="42B44E86" w14:textId="77777777">
            <w:pPr>
              <w:jc w:val="center"/>
            </w:pPr>
            <w:r w:rsidRPr="00A56B6F">
              <w:t>2</w:t>
            </w:r>
          </w:p>
        </w:tc>
        <w:tc>
          <w:tcPr>
            <w:tcW w:w="1350" w:type="dxa"/>
            <w:vAlign w:val="center"/>
          </w:tcPr>
          <w:p w:rsidRPr="00A56B6F" w:rsidR="00A56B6F" w:rsidP="00A315A0" w:rsidRDefault="00A56B6F" w14:paraId="1A354EA3" w14:textId="77777777">
            <w:pPr>
              <w:jc w:val="center"/>
            </w:pPr>
            <w:r w:rsidRPr="00A56B6F">
              <w:t>3</w:t>
            </w:r>
          </w:p>
        </w:tc>
        <w:tc>
          <w:tcPr>
            <w:tcW w:w="990" w:type="dxa"/>
            <w:vAlign w:val="center"/>
          </w:tcPr>
          <w:p w:rsidRPr="00A56B6F" w:rsidR="00A56B6F" w:rsidP="00A315A0" w:rsidRDefault="00A56B6F" w14:paraId="0A168288" w14:textId="77777777">
            <w:pPr>
              <w:jc w:val="center"/>
            </w:pPr>
            <w:r w:rsidRPr="00A56B6F">
              <w:t>4</w:t>
            </w:r>
          </w:p>
        </w:tc>
        <w:tc>
          <w:tcPr>
            <w:tcW w:w="1080" w:type="dxa"/>
            <w:vAlign w:val="center"/>
          </w:tcPr>
          <w:p w:rsidRPr="00A56B6F" w:rsidR="00A56B6F" w:rsidP="00A315A0" w:rsidRDefault="00A56B6F" w14:paraId="1C9A618B" w14:textId="77777777">
            <w:pPr>
              <w:jc w:val="center"/>
            </w:pPr>
            <w:r w:rsidRPr="00A56B6F">
              <w:t>5</w:t>
            </w:r>
          </w:p>
        </w:tc>
      </w:tr>
      <w:tr w:rsidRPr="00A56B6F" w:rsidR="00A56B6F" w:rsidTr="00424BEF" w14:paraId="08D8FE1C" w14:textId="77777777">
        <w:trPr>
          <w:trHeight w:val="538"/>
        </w:trPr>
        <w:tc>
          <w:tcPr>
            <w:tcW w:w="3870" w:type="dxa"/>
          </w:tcPr>
          <w:p w:rsidRPr="00A56B6F" w:rsidR="00A56B6F" w:rsidP="00A315A0" w:rsidRDefault="00A56B6F" w14:paraId="3E545518" w14:textId="77777777">
            <w:pPr>
              <w:pStyle w:val="ListParagraph"/>
              <w:numPr>
                <w:ilvl w:val="0"/>
                <w:numId w:val="11"/>
              </w:numPr>
              <w:ind w:left="252" w:hanging="252"/>
            </w:pPr>
            <w:r w:rsidRPr="00A56B6F">
              <w:rPr>
                <w:bCs/>
              </w:rPr>
              <w:t>Diagnosis of one of the</w:t>
            </w:r>
            <w:r>
              <w:rPr>
                <w:bCs/>
              </w:rPr>
              <w:t xml:space="preserve"> FASDs</w:t>
            </w:r>
            <w:r w:rsidRPr="00A56B6F">
              <w:rPr>
                <w:bCs/>
              </w:rPr>
              <w:t xml:space="preserve"> only needs to be</w:t>
            </w:r>
            <w:r>
              <w:rPr>
                <w:bCs/>
              </w:rPr>
              <w:t xml:space="preserve"> </w:t>
            </w:r>
            <w:r w:rsidRPr="00A56B6F">
              <w:rPr>
                <w:bCs/>
              </w:rPr>
              <w:t>considered for certain populations</w:t>
            </w:r>
          </w:p>
        </w:tc>
        <w:tc>
          <w:tcPr>
            <w:tcW w:w="1080" w:type="dxa"/>
            <w:vAlign w:val="center"/>
          </w:tcPr>
          <w:p w:rsidRPr="00A56B6F" w:rsidR="00A56B6F" w:rsidP="00A315A0" w:rsidRDefault="00A56B6F" w14:paraId="44515881" w14:textId="77777777">
            <w:pPr>
              <w:jc w:val="center"/>
            </w:pPr>
            <w:r w:rsidRPr="00A56B6F">
              <w:t>1</w:t>
            </w:r>
          </w:p>
        </w:tc>
        <w:tc>
          <w:tcPr>
            <w:tcW w:w="1080" w:type="dxa"/>
            <w:vAlign w:val="center"/>
          </w:tcPr>
          <w:p w:rsidRPr="00A56B6F" w:rsidR="00A56B6F" w:rsidP="00A315A0" w:rsidRDefault="00A56B6F" w14:paraId="7FBD1E15" w14:textId="77777777">
            <w:pPr>
              <w:jc w:val="center"/>
            </w:pPr>
            <w:r w:rsidRPr="00A56B6F">
              <w:t>2</w:t>
            </w:r>
          </w:p>
        </w:tc>
        <w:tc>
          <w:tcPr>
            <w:tcW w:w="1350" w:type="dxa"/>
            <w:vAlign w:val="center"/>
          </w:tcPr>
          <w:p w:rsidRPr="00A56B6F" w:rsidR="00A56B6F" w:rsidP="00A315A0" w:rsidRDefault="00A56B6F" w14:paraId="153807F0" w14:textId="77777777">
            <w:pPr>
              <w:jc w:val="center"/>
            </w:pPr>
            <w:r w:rsidRPr="00A56B6F">
              <w:t>3</w:t>
            </w:r>
          </w:p>
        </w:tc>
        <w:tc>
          <w:tcPr>
            <w:tcW w:w="990" w:type="dxa"/>
            <w:vAlign w:val="center"/>
          </w:tcPr>
          <w:p w:rsidRPr="00A56B6F" w:rsidR="00A56B6F" w:rsidP="00A315A0" w:rsidRDefault="00A56B6F" w14:paraId="219542DA" w14:textId="77777777">
            <w:pPr>
              <w:jc w:val="center"/>
            </w:pPr>
            <w:r w:rsidRPr="00A56B6F">
              <w:t>4</w:t>
            </w:r>
          </w:p>
        </w:tc>
        <w:tc>
          <w:tcPr>
            <w:tcW w:w="1080" w:type="dxa"/>
            <w:vAlign w:val="center"/>
          </w:tcPr>
          <w:p w:rsidRPr="00A56B6F" w:rsidR="00A56B6F" w:rsidP="00A315A0" w:rsidRDefault="00A56B6F" w14:paraId="763275AA" w14:textId="77777777">
            <w:pPr>
              <w:jc w:val="center"/>
            </w:pPr>
            <w:r w:rsidRPr="00A56B6F">
              <w:t>5</w:t>
            </w:r>
          </w:p>
        </w:tc>
      </w:tr>
    </w:tbl>
    <w:p w:rsidR="00F12C2D" w:rsidP="00F12C2D" w:rsidRDefault="00F12C2D" w14:paraId="07993BB0" w14:textId="77777777">
      <w:pPr>
        <w:pStyle w:val="ListParagraph"/>
      </w:pPr>
    </w:p>
    <w:p w:rsidR="00B96D2D" w:rsidP="00C23488" w:rsidRDefault="00232113" w14:paraId="1C93754E" w14:textId="15C6B462">
      <w:r>
        <w:t>1</w:t>
      </w:r>
      <w:r w:rsidR="004A76B3">
        <w:t>2</w:t>
      </w:r>
      <w:r w:rsidR="00416D96">
        <w:t xml:space="preserve">. </w:t>
      </w:r>
      <w:r w:rsidR="00F12C2D">
        <w:t xml:space="preserve">Which of the following two statements below best corresponds with your personal viewpoint?  </w:t>
      </w:r>
      <w:r w:rsidR="00B96D2D">
        <w:t xml:space="preserve">  </w:t>
      </w:r>
    </w:p>
    <w:p w:rsidR="00F12C2D" w:rsidP="00416D96" w:rsidRDefault="00B96D2D" w14:paraId="6007E4CF" w14:textId="77777777">
      <w:pPr>
        <w:ind w:left="360"/>
      </w:pPr>
      <w:r>
        <w:t xml:space="preserve">       </w:t>
      </w:r>
      <w:r w:rsidR="00F12C2D">
        <w:t>Please check only ONE box</w:t>
      </w:r>
    </w:p>
    <w:p w:rsidR="00F12C2D" w:rsidP="00F12C2D" w:rsidRDefault="00F12C2D" w14:paraId="29E1D13C" w14:textId="77777777">
      <w:pPr>
        <w:pStyle w:val="ListParagraph"/>
      </w:pPr>
    </w:p>
    <w:p w:rsidR="00F12C2D" w:rsidP="00F12C2D" w:rsidRDefault="00AE63BE" w14:paraId="5724C42F" w14:textId="77777777">
      <w:pPr>
        <w:pStyle w:val="ListParagraph"/>
        <w:ind w:left="2160" w:hanging="720"/>
      </w:pPr>
      <w:sdt>
        <w:sdtPr>
          <w:rPr>
            <w:rFonts w:ascii="MS Gothic" w:hAnsi="MS Gothic" w:eastAsia="MS Gothic"/>
          </w:rPr>
          <w:id w:val="111718194"/>
        </w:sdtPr>
        <w:sdtEndPr/>
        <w:sdtContent>
          <w:r w:rsidRPr="00956428" w:rsidR="00F12C2D">
            <w:rPr>
              <w:rFonts w:hint="eastAsia" w:ascii="MS Gothic" w:hAnsi="MS Gothic" w:eastAsia="MS Gothic"/>
            </w:rPr>
            <w:t>☐</w:t>
          </w:r>
        </w:sdtContent>
      </w:sdt>
      <w:r w:rsidR="00F12C2D">
        <w:t xml:space="preserve"> </w:t>
      </w:r>
      <w:r w:rsidR="00F12C2D">
        <w:tab/>
        <w:t>Occasional consumption of one standard alcoholic drink per day or less (i.e., 1.5 oz. hard liquor, 12 oz. of beer or 5 oz. of wine) during pregnancy is not harmful to the mother or the fetus.</w:t>
      </w:r>
    </w:p>
    <w:p w:rsidR="00F12C2D" w:rsidP="00F12C2D" w:rsidRDefault="00AE63BE" w14:paraId="388733AA" w14:textId="77777777">
      <w:pPr>
        <w:pStyle w:val="ListParagraph"/>
        <w:ind w:left="2160" w:hanging="720"/>
      </w:pPr>
      <w:sdt>
        <w:sdtPr>
          <w:rPr>
            <w:rFonts w:ascii="MS Gothic" w:hAnsi="MS Gothic" w:eastAsia="MS Gothic"/>
          </w:rPr>
          <w:id w:val="-802994993"/>
        </w:sdtPr>
        <w:sdtEndPr/>
        <w:sdtContent>
          <w:r w:rsidRPr="00956428" w:rsidR="00F12C2D">
            <w:rPr>
              <w:rFonts w:hint="eastAsia" w:ascii="MS Gothic" w:hAnsi="MS Gothic" w:eastAsia="MS Gothic"/>
            </w:rPr>
            <w:t>☐</w:t>
          </w:r>
        </w:sdtContent>
      </w:sdt>
      <w:r w:rsidR="00F12C2D">
        <w:t xml:space="preserve"> </w:t>
      </w:r>
      <w:r w:rsidR="00F12C2D">
        <w:tab/>
        <w:t>Pregnant women or women who are trying to become pregnant should completely abstain from consuming alcohol.</w:t>
      </w:r>
    </w:p>
    <w:p w:rsidR="00CB4E21" w:rsidP="00487A87" w:rsidRDefault="00232113" w14:paraId="35D5CC83" w14:textId="063B4138">
      <w:r>
        <w:t>1</w:t>
      </w:r>
      <w:r w:rsidR="004A76B3">
        <w:t>3</w:t>
      </w:r>
      <w:r w:rsidR="00416D96">
        <w:t xml:space="preserve">. </w:t>
      </w:r>
      <w:r w:rsidR="00E94424">
        <w:t>T</w:t>
      </w:r>
      <w:r w:rsidR="00CB4E21">
        <w:t xml:space="preserve">o what extent do you agree with the following statements about alcohol consumption during pregnancy? </w:t>
      </w:r>
      <w:r w:rsidRPr="006F55E8" w:rsidR="00CB4E21">
        <w:t>(</w:t>
      </w:r>
      <w:r w:rsidR="00816792">
        <w:t>Mark one response</w:t>
      </w:r>
      <w:r w:rsidRPr="006F55E8" w:rsidR="00CB4E21">
        <w:t xml:space="preserve"> per row)</w:t>
      </w:r>
    </w:p>
    <w:p w:rsidRPr="00487A87" w:rsidR="00292707" w:rsidP="00292707" w:rsidRDefault="00292707" w14:paraId="66138991" w14:textId="77777777">
      <w:pPr>
        <w:ind w:left="360"/>
        <w:rPr>
          <w:sz w:val="16"/>
          <w:szCs w:val="16"/>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90"/>
        <w:gridCol w:w="1170"/>
        <w:gridCol w:w="1170"/>
        <w:gridCol w:w="1260"/>
        <w:gridCol w:w="990"/>
        <w:gridCol w:w="1170"/>
      </w:tblGrid>
      <w:tr w:rsidRPr="004B34A9" w:rsidR="003F102C" w:rsidTr="00424BEF" w14:paraId="5BF2ABA8" w14:textId="77777777">
        <w:trPr>
          <w:trHeight w:val="821"/>
          <w:tblHeader/>
        </w:trPr>
        <w:tc>
          <w:tcPr>
            <w:tcW w:w="3690" w:type="dxa"/>
            <w:shd w:val="clear" w:color="auto" w:fill="D9D9D9" w:themeFill="background1" w:themeFillShade="D9"/>
            <w:vAlign w:val="center"/>
          </w:tcPr>
          <w:p w:rsidRPr="004B34A9" w:rsidR="003F102C" w:rsidP="008C3EA5" w:rsidRDefault="003F102C" w14:paraId="16916090" w14:textId="77777777">
            <w:pPr>
              <w:rPr>
                <w:rFonts w:eastAsia="Times New Roman" w:cs="Arial"/>
                <w:u w:val="single"/>
              </w:rPr>
            </w:pPr>
            <w:r>
              <w:t>Alcohol consumption during pregnancy…</w:t>
            </w:r>
          </w:p>
        </w:tc>
        <w:tc>
          <w:tcPr>
            <w:tcW w:w="1170" w:type="dxa"/>
            <w:shd w:val="clear" w:color="auto" w:fill="D9D9D9" w:themeFill="background1" w:themeFillShade="D9"/>
            <w:vAlign w:val="center"/>
          </w:tcPr>
          <w:p w:rsidRPr="00424BEF" w:rsidR="003F102C" w:rsidRDefault="003F102C" w14:paraId="62322277" w14:textId="77777777">
            <w:pPr>
              <w:jc w:val="center"/>
              <w:rPr>
                <w:rFonts w:eastAsia="Times New Roman" w:cs="Arial"/>
              </w:rPr>
            </w:pPr>
            <w:r w:rsidRPr="00424BEF">
              <w:rPr>
                <w:rFonts w:eastAsia="Times New Roman" w:cs="Arial"/>
              </w:rPr>
              <w:t>Strongly Disagree</w:t>
            </w:r>
          </w:p>
        </w:tc>
        <w:tc>
          <w:tcPr>
            <w:tcW w:w="1170" w:type="dxa"/>
            <w:shd w:val="clear" w:color="auto" w:fill="D9D9D9" w:themeFill="background1" w:themeFillShade="D9"/>
            <w:vAlign w:val="center"/>
          </w:tcPr>
          <w:p w:rsidRPr="00424BEF" w:rsidR="003F102C" w:rsidRDefault="003F102C" w14:paraId="38612B3D" w14:textId="77777777">
            <w:pPr>
              <w:jc w:val="center"/>
              <w:rPr>
                <w:rFonts w:eastAsia="Times New Roman" w:cs="Arial"/>
              </w:rPr>
            </w:pPr>
            <w:r w:rsidRPr="00424BEF">
              <w:rPr>
                <w:rFonts w:eastAsia="Times New Roman" w:cs="Arial"/>
              </w:rPr>
              <w:t>Disagree</w:t>
            </w:r>
          </w:p>
        </w:tc>
        <w:tc>
          <w:tcPr>
            <w:tcW w:w="1260" w:type="dxa"/>
            <w:shd w:val="clear" w:color="auto" w:fill="D9D9D9" w:themeFill="background1" w:themeFillShade="D9"/>
            <w:vAlign w:val="center"/>
          </w:tcPr>
          <w:p w:rsidRPr="00424BEF" w:rsidR="003F102C" w:rsidRDefault="003F102C" w14:paraId="02C48E3E" w14:textId="77777777">
            <w:pPr>
              <w:jc w:val="center"/>
              <w:rPr>
                <w:rFonts w:eastAsia="Times New Roman" w:cs="Arial"/>
              </w:rPr>
            </w:pPr>
            <w:r w:rsidRPr="00424BEF">
              <w:rPr>
                <w:rFonts w:eastAsia="Times New Roman" w:cs="Arial"/>
              </w:rPr>
              <w:t>Neither Agree nor Disagree</w:t>
            </w:r>
          </w:p>
        </w:tc>
        <w:tc>
          <w:tcPr>
            <w:tcW w:w="990" w:type="dxa"/>
            <w:shd w:val="clear" w:color="auto" w:fill="D9D9D9" w:themeFill="background1" w:themeFillShade="D9"/>
            <w:vAlign w:val="center"/>
          </w:tcPr>
          <w:p w:rsidRPr="00424BEF" w:rsidR="003F102C" w:rsidRDefault="003F102C" w14:paraId="49919426" w14:textId="77777777">
            <w:pPr>
              <w:jc w:val="center"/>
              <w:rPr>
                <w:rFonts w:eastAsia="Times New Roman" w:cs="Arial"/>
              </w:rPr>
            </w:pPr>
            <w:r w:rsidRPr="00424BEF">
              <w:rPr>
                <w:rFonts w:eastAsia="Times New Roman" w:cs="Arial"/>
              </w:rPr>
              <w:t>Agree</w:t>
            </w:r>
          </w:p>
        </w:tc>
        <w:tc>
          <w:tcPr>
            <w:tcW w:w="1170" w:type="dxa"/>
            <w:shd w:val="clear" w:color="auto" w:fill="D9D9D9" w:themeFill="background1" w:themeFillShade="D9"/>
            <w:vAlign w:val="center"/>
          </w:tcPr>
          <w:p w:rsidRPr="00424BEF" w:rsidR="003F102C" w:rsidRDefault="003F102C" w14:paraId="70ED556A" w14:textId="77777777">
            <w:pPr>
              <w:jc w:val="center"/>
              <w:rPr>
                <w:rFonts w:eastAsia="Times New Roman" w:cs="Arial"/>
              </w:rPr>
            </w:pPr>
            <w:r w:rsidRPr="00424BEF">
              <w:rPr>
                <w:rFonts w:eastAsia="Times New Roman" w:cs="Arial"/>
              </w:rPr>
              <w:t>Strongly Agree</w:t>
            </w:r>
          </w:p>
        </w:tc>
      </w:tr>
      <w:tr w:rsidRPr="004B34A9" w:rsidR="00292707" w:rsidTr="00424BEF" w14:paraId="27C3F133" w14:textId="77777777">
        <w:trPr>
          <w:trHeight w:val="538"/>
        </w:trPr>
        <w:tc>
          <w:tcPr>
            <w:tcW w:w="3690" w:type="dxa"/>
          </w:tcPr>
          <w:p w:rsidRPr="004B34A9" w:rsidR="00292707" w:rsidP="00292707" w:rsidRDefault="00292707" w14:paraId="07B03875" w14:textId="77777777">
            <w:pPr>
              <w:numPr>
                <w:ilvl w:val="1"/>
                <w:numId w:val="10"/>
              </w:numPr>
              <w:ind w:left="270" w:hanging="270"/>
              <w:rPr>
                <w:rFonts w:eastAsia="Times New Roman" w:cs="Arial"/>
              </w:rPr>
            </w:pPr>
            <w:r w:rsidRPr="004B34A9">
              <w:rPr>
                <w:rFonts w:eastAsia="Times New Roman" w:cs="Arial"/>
                <w:bCs/>
              </w:rPr>
              <w:t>Is more prevalent in women with higher incomes</w:t>
            </w:r>
          </w:p>
        </w:tc>
        <w:tc>
          <w:tcPr>
            <w:tcW w:w="1170" w:type="dxa"/>
            <w:vAlign w:val="center"/>
          </w:tcPr>
          <w:p w:rsidRPr="004B34A9" w:rsidR="00292707" w:rsidP="00292707" w:rsidRDefault="00292707" w14:paraId="0E728D9D" w14:textId="77777777">
            <w:pPr>
              <w:jc w:val="center"/>
              <w:rPr>
                <w:rFonts w:eastAsia="Times New Roman" w:cs="Arial"/>
              </w:rPr>
            </w:pPr>
            <w:r w:rsidRPr="004B34A9">
              <w:rPr>
                <w:rFonts w:eastAsia="Times New Roman" w:cs="Arial"/>
              </w:rPr>
              <w:t>1</w:t>
            </w:r>
          </w:p>
        </w:tc>
        <w:tc>
          <w:tcPr>
            <w:tcW w:w="1170" w:type="dxa"/>
            <w:vAlign w:val="center"/>
          </w:tcPr>
          <w:p w:rsidRPr="004B34A9" w:rsidR="00292707" w:rsidP="00292707" w:rsidRDefault="00292707" w14:paraId="5BAF80D9" w14:textId="77777777">
            <w:pPr>
              <w:jc w:val="center"/>
              <w:rPr>
                <w:rFonts w:eastAsia="Times New Roman" w:cs="Arial"/>
              </w:rPr>
            </w:pPr>
            <w:r w:rsidRPr="004B34A9">
              <w:rPr>
                <w:rFonts w:eastAsia="Times New Roman" w:cs="Arial"/>
              </w:rPr>
              <w:t>2</w:t>
            </w:r>
          </w:p>
        </w:tc>
        <w:tc>
          <w:tcPr>
            <w:tcW w:w="1260" w:type="dxa"/>
            <w:vAlign w:val="center"/>
          </w:tcPr>
          <w:p w:rsidRPr="004B34A9" w:rsidR="00292707" w:rsidP="00292707" w:rsidRDefault="00292707" w14:paraId="76EEE33D" w14:textId="77777777">
            <w:pPr>
              <w:jc w:val="center"/>
              <w:rPr>
                <w:rFonts w:eastAsia="Times New Roman" w:cs="Arial"/>
              </w:rPr>
            </w:pPr>
            <w:r w:rsidRPr="004B34A9">
              <w:rPr>
                <w:rFonts w:eastAsia="Times New Roman" w:cs="Arial"/>
              </w:rPr>
              <w:t>3</w:t>
            </w:r>
          </w:p>
        </w:tc>
        <w:tc>
          <w:tcPr>
            <w:tcW w:w="990" w:type="dxa"/>
            <w:vAlign w:val="center"/>
          </w:tcPr>
          <w:p w:rsidRPr="004B34A9" w:rsidR="00292707" w:rsidP="00292707" w:rsidRDefault="00292707" w14:paraId="45909644" w14:textId="77777777">
            <w:pPr>
              <w:jc w:val="center"/>
              <w:rPr>
                <w:rFonts w:eastAsia="Times New Roman" w:cs="Arial"/>
              </w:rPr>
            </w:pPr>
            <w:r w:rsidRPr="004B34A9">
              <w:rPr>
                <w:rFonts w:eastAsia="Times New Roman" w:cs="Arial"/>
              </w:rPr>
              <w:t>4</w:t>
            </w:r>
          </w:p>
        </w:tc>
        <w:tc>
          <w:tcPr>
            <w:tcW w:w="1170" w:type="dxa"/>
            <w:vAlign w:val="center"/>
          </w:tcPr>
          <w:p w:rsidRPr="004B34A9" w:rsidR="00292707" w:rsidP="00292707" w:rsidRDefault="00292707" w14:paraId="56E19953" w14:textId="77777777">
            <w:pPr>
              <w:jc w:val="center"/>
              <w:rPr>
                <w:rFonts w:eastAsia="Times New Roman" w:cs="Arial"/>
              </w:rPr>
            </w:pPr>
            <w:r w:rsidRPr="004B34A9">
              <w:rPr>
                <w:rFonts w:eastAsia="Times New Roman" w:cs="Arial"/>
              </w:rPr>
              <w:t>5</w:t>
            </w:r>
          </w:p>
        </w:tc>
      </w:tr>
      <w:tr w:rsidRPr="004B34A9" w:rsidR="00B16502" w:rsidTr="00424BEF" w14:paraId="583FD256" w14:textId="77777777">
        <w:trPr>
          <w:trHeight w:val="538"/>
        </w:trPr>
        <w:tc>
          <w:tcPr>
            <w:tcW w:w="3690" w:type="dxa"/>
          </w:tcPr>
          <w:p w:rsidRPr="004B34A9" w:rsidR="00B16502" w:rsidP="00B16502" w:rsidRDefault="00B16502" w14:paraId="23090885" w14:textId="77777777">
            <w:pPr>
              <w:numPr>
                <w:ilvl w:val="1"/>
                <w:numId w:val="10"/>
              </w:numPr>
              <w:ind w:left="270" w:hanging="270"/>
              <w:rPr>
                <w:rFonts w:eastAsia="Times New Roman" w:cs="Arial"/>
              </w:rPr>
            </w:pPr>
            <w:r w:rsidRPr="004B34A9">
              <w:rPr>
                <w:rFonts w:eastAsia="Times New Roman" w:cs="Arial"/>
                <w:bCs/>
              </w:rPr>
              <w:lastRenderedPageBreak/>
              <w:t xml:space="preserve">Is more prevalent in women with </w:t>
            </w:r>
            <w:r>
              <w:rPr>
                <w:rFonts w:eastAsia="Times New Roman" w:cs="Arial"/>
                <w:bCs/>
              </w:rPr>
              <w:t>higher</w:t>
            </w:r>
            <w:r w:rsidRPr="004B34A9">
              <w:rPr>
                <w:rFonts w:eastAsia="Times New Roman" w:cs="Arial"/>
                <w:bCs/>
              </w:rPr>
              <w:t xml:space="preserve"> levels of education</w:t>
            </w:r>
          </w:p>
        </w:tc>
        <w:tc>
          <w:tcPr>
            <w:tcW w:w="1170" w:type="dxa"/>
            <w:vAlign w:val="center"/>
          </w:tcPr>
          <w:p w:rsidRPr="004B34A9" w:rsidR="00B16502" w:rsidP="005E734F" w:rsidRDefault="00B16502" w14:paraId="2C98ABBC" w14:textId="77777777">
            <w:pPr>
              <w:jc w:val="center"/>
              <w:rPr>
                <w:rFonts w:eastAsia="Times New Roman" w:cs="Arial"/>
              </w:rPr>
            </w:pPr>
            <w:r w:rsidRPr="004B34A9">
              <w:rPr>
                <w:rFonts w:eastAsia="Times New Roman" w:cs="Arial"/>
              </w:rPr>
              <w:t>1</w:t>
            </w:r>
          </w:p>
        </w:tc>
        <w:tc>
          <w:tcPr>
            <w:tcW w:w="1170" w:type="dxa"/>
            <w:vAlign w:val="center"/>
          </w:tcPr>
          <w:p w:rsidRPr="004B34A9" w:rsidR="00B16502" w:rsidP="005E734F" w:rsidRDefault="00B16502" w14:paraId="780127D5" w14:textId="77777777">
            <w:pPr>
              <w:jc w:val="center"/>
              <w:rPr>
                <w:rFonts w:eastAsia="Times New Roman" w:cs="Arial"/>
              </w:rPr>
            </w:pPr>
            <w:r w:rsidRPr="004B34A9">
              <w:rPr>
                <w:rFonts w:eastAsia="Times New Roman" w:cs="Arial"/>
              </w:rPr>
              <w:t>2</w:t>
            </w:r>
          </w:p>
        </w:tc>
        <w:tc>
          <w:tcPr>
            <w:tcW w:w="1260" w:type="dxa"/>
            <w:vAlign w:val="center"/>
          </w:tcPr>
          <w:p w:rsidRPr="004B34A9" w:rsidR="00B16502" w:rsidP="005E734F" w:rsidRDefault="00B16502" w14:paraId="5F61FCBB" w14:textId="77777777">
            <w:pPr>
              <w:jc w:val="center"/>
              <w:rPr>
                <w:rFonts w:eastAsia="Times New Roman" w:cs="Arial"/>
              </w:rPr>
            </w:pPr>
            <w:r w:rsidRPr="004B34A9">
              <w:rPr>
                <w:rFonts w:eastAsia="Times New Roman" w:cs="Arial"/>
              </w:rPr>
              <w:t>3</w:t>
            </w:r>
          </w:p>
        </w:tc>
        <w:tc>
          <w:tcPr>
            <w:tcW w:w="990" w:type="dxa"/>
            <w:vAlign w:val="center"/>
          </w:tcPr>
          <w:p w:rsidRPr="004B34A9" w:rsidR="00B16502" w:rsidP="005E734F" w:rsidRDefault="00B16502" w14:paraId="4D297091" w14:textId="77777777">
            <w:pPr>
              <w:jc w:val="center"/>
              <w:rPr>
                <w:rFonts w:eastAsia="Times New Roman" w:cs="Arial"/>
              </w:rPr>
            </w:pPr>
            <w:r w:rsidRPr="004B34A9">
              <w:rPr>
                <w:rFonts w:eastAsia="Times New Roman" w:cs="Arial"/>
              </w:rPr>
              <w:t>4</w:t>
            </w:r>
          </w:p>
        </w:tc>
        <w:tc>
          <w:tcPr>
            <w:tcW w:w="1170" w:type="dxa"/>
            <w:vAlign w:val="center"/>
          </w:tcPr>
          <w:p w:rsidRPr="004B34A9" w:rsidR="00B16502" w:rsidP="005E734F" w:rsidRDefault="00B16502" w14:paraId="49D05453" w14:textId="77777777">
            <w:pPr>
              <w:jc w:val="center"/>
              <w:rPr>
                <w:rFonts w:eastAsia="Times New Roman" w:cs="Arial"/>
              </w:rPr>
            </w:pPr>
            <w:r w:rsidRPr="004B34A9">
              <w:rPr>
                <w:rFonts w:eastAsia="Times New Roman" w:cs="Arial"/>
              </w:rPr>
              <w:t>5</w:t>
            </w:r>
          </w:p>
        </w:tc>
      </w:tr>
      <w:tr w:rsidRPr="004B34A9" w:rsidR="00B16502" w:rsidTr="00424BEF" w14:paraId="764AA2C7" w14:textId="77777777">
        <w:trPr>
          <w:trHeight w:val="538"/>
        </w:trPr>
        <w:tc>
          <w:tcPr>
            <w:tcW w:w="3690" w:type="dxa"/>
          </w:tcPr>
          <w:p w:rsidRPr="004B34A9" w:rsidR="00B16502" w:rsidP="00292707" w:rsidRDefault="00B16502" w14:paraId="23751372" w14:textId="77777777">
            <w:pPr>
              <w:numPr>
                <w:ilvl w:val="1"/>
                <w:numId w:val="10"/>
              </w:numPr>
              <w:ind w:left="270" w:hanging="270"/>
              <w:rPr>
                <w:rFonts w:eastAsia="Times New Roman" w:cs="Arial"/>
                <w:bCs/>
              </w:rPr>
            </w:pPr>
            <w:r w:rsidRPr="004B34A9">
              <w:rPr>
                <w:rFonts w:eastAsia="Times New Roman" w:cs="Arial"/>
                <w:bCs/>
              </w:rPr>
              <w:t>Does not vary between ethnic or racial groups</w:t>
            </w:r>
          </w:p>
        </w:tc>
        <w:tc>
          <w:tcPr>
            <w:tcW w:w="1170" w:type="dxa"/>
            <w:vAlign w:val="center"/>
          </w:tcPr>
          <w:p w:rsidRPr="004B34A9" w:rsidR="00B16502" w:rsidP="005E734F" w:rsidRDefault="00B16502" w14:paraId="5D77CCF6" w14:textId="77777777">
            <w:pPr>
              <w:jc w:val="center"/>
              <w:rPr>
                <w:rFonts w:eastAsia="Times New Roman" w:cs="Arial"/>
              </w:rPr>
            </w:pPr>
            <w:r w:rsidRPr="004B34A9">
              <w:rPr>
                <w:rFonts w:eastAsia="Times New Roman" w:cs="Arial"/>
              </w:rPr>
              <w:t>1</w:t>
            </w:r>
          </w:p>
        </w:tc>
        <w:tc>
          <w:tcPr>
            <w:tcW w:w="1170" w:type="dxa"/>
            <w:vAlign w:val="center"/>
          </w:tcPr>
          <w:p w:rsidRPr="004B34A9" w:rsidR="00B16502" w:rsidP="005E734F" w:rsidRDefault="00B16502" w14:paraId="57FEDD52" w14:textId="77777777">
            <w:pPr>
              <w:jc w:val="center"/>
              <w:rPr>
                <w:rFonts w:eastAsia="Times New Roman" w:cs="Arial"/>
              </w:rPr>
            </w:pPr>
            <w:r w:rsidRPr="004B34A9">
              <w:rPr>
                <w:rFonts w:eastAsia="Times New Roman" w:cs="Arial"/>
              </w:rPr>
              <w:t>2</w:t>
            </w:r>
          </w:p>
        </w:tc>
        <w:tc>
          <w:tcPr>
            <w:tcW w:w="1260" w:type="dxa"/>
            <w:vAlign w:val="center"/>
          </w:tcPr>
          <w:p w:rsidRPr="004B34A9" w:rsidR="00B16502" w:rsidP="005E734F" w:rsidRDefault="00B16502" w14:paraId="677D7877" w14:textId="77777777">
            <w:pPr>
              <w:jc w:val="center"/>
              <w:rPr>
                <w:rFonts w:eastAsia="Times New Roman" w:cs="Arial"/>
              </w:rPr>
            </w:pPr>
            <w:r w:rsidRPr="004B34A9">
              <w:rPr>
                <w:rFonts w:eastAsia="Times New Roman" w:cs="Arial"/>
              </w:rPr>
              <w:t>3</w:t>
            </w:r>
          </w:p>
        </w:tc>
        <w:tc>
          <w:tcPr>
            <w:tcW w:w="990" w:type="dxa"/>
            <w:vAlign w:val="center"/>
          </w:tcPr>
          <w:p w:rsidRPr="004B34A9" w:rsidR="00B16502" w:rsidP="005E734F" w:rsidRDefault="00B16502" w14:paraId="538359BA" w14:textId="77777777">
            <w:pPr>
              <w:jc w:val="center"/>
              <w:rPr>
                <w:rFonts w:eastAsia="Times New Roman" w:cs="Arial"/>
              </w:rPr>
            </w:pPr>
            <w:r w:rsidRPr="004B34A9">
              <w:rPr>
                <w:rFonts w:eastAsia="Times New Roman" w:cs="Arial"/>
              </w:rPr>
              <w:t>4</w:t>
            </w:r>
          </w:p>
        </w:tc>
        <w:tc>
          <w:tcPr>
            <w:tcW w:w="1170" w:type="dxa"/>
            <w:vAlign w:val="center"/>
          </w:tcPr>
          <w:p w:rsidRPr="004B34A9" w:rsidR="00B16502" w:rsidP="005E734F" w:rsidRDefault="00B16502" w14:paraId="71160F02" w14:textId="77777777">
            <w:pPr>
              <w:jc w:val="center"/>
              <w:rPr>
                <w:rFonts w:eastAsia="Times New Roman" w:cs="Arial"/>
              </w:rPr>
            </w:pPr>
            <w:r w:rsidRPr="004B34A9">
              <w:rPr>
                <w:rFonts w:eastAsia="Times New Roman" w:cs="Arial"/>
              </w:rPr>
              <w:t>5</w:t>
            </w:r>
          </w:p>
        </w:tc>
      </w:tr>
    </w:tbl>
    <w:p w:rsidR="00CB4E21" w:rsidP="00CB4E21" w:rsidRDefault="00CB4E21" w14:paraId="2853B198" w14:textId="77777777">
      <w:pPr>
        <w:pStyle w:val="ListParagraph"/>
        <w:ind w:left="1440"/>
      </w:pPr>
    </w:p>
    <w:p w:rsidR="006813C2" w:rsidP="00CB4E21" w:rsidRDefault="006813C2" w14:paraId="2DD0CD17" w14:textId="77777777">
      <w:pPr>
        <w:pStyle w:val="ListParagraph"/>
        <w:ind w:left="1440"/>
      </w:pPr>
    </w:p>
    <w:p w:rsidR="00424BEF" w:rsidRDefault="00424BEF" w14:paraId="3E58C006" w14:textId="77777777">
      <w:pPr>
        <w:rPr>
          <w:b/>
        </w:rPr>
      </w:pPr>
    </w:p>
    <w:p w:rsidRPr="004C05B7" w:rsidR="004C05B7" w:rsidP="004C05B7" w:rsidRDefault="004C05B7" w14:paraId="6DCB89C2" w14:textId="77777777">
      <w:pPr>
        <w:shd w:val="clear" w:color="auto" w:fill="9CC2E5" w:themeFill="accent1" w:themeFillTint="99"/>
        <w:rPr>
          <w:b/>
        </w:rPr>
      </w:pPr>
      <w:r w:rsidRPr="004C05B7">
        <w:rPr>
          <w:b/>
        </w:rPr>
        <w:t>PRACTICE QUESTIONS</w:t>
      </w:r>
    </w:p>
    <w:p w:rsidRPr="00F12C2D" w:rsidR="00CB4E21" w:rsidP="00CB4E21" w:rsidRDefault="00CB4E21" w14:paraId="3470C0AD" w14:textId="77777777">
      <w:pPr>
        <w:pStyle w:val="ListParagraph"/>
        <w:rPr>
          <w:sz w:val="16"/>
          <w:szCs w:val="16"/>
        </w:rPr>
      </w:pPr>
    </w:p>
    <w:p w:rsidRPr="003176CF" w:rsidR="00BD149F" w:rsidP="00BD149F" w:rsidRDefault="00BD149F" w14:paraId="649C8795" w14:textId="77777777">
      <w:pPr>
        <w:rPr>
          <w:b/>
        </w:rPr>
      </w:pPr>
      <w:r w:rsidRPr="003176CF">
        <w:rPr>
          <w:b/>
        </w:rPr>
        <w:t xml:space="preserve">If any of the following screening, diagnostic or referral items do not apply to you in your current position, please circle “N/A” for each item that is not applicable. </w:t>
      </w:r>
    </w:p>
    <w:p w:rsidR="00BD149F" w:rsidP="00416D96" w:rsidRDefault="00BD149F" w14:paraId="640A5E0E" w14:textId="77777777">
      <w:pPr>
        <w:pStyle w:val="BodyText"/>
        <w:ind w:left="360"/>
        <w:rPr>
          <w:rFonts w:cs="Arial" w:asciiTheme="minorHAnsi" w:hAnsiTheme="minorHAnsi"/>
          <w:b w:val="0"/>
          <w:sz w:val="22"/>
          <w:szCs w:val="22"/>
        </w:rPr>
      </w:pPr>
    </w:p>
    <w:p w:rsidR="00CB4E21" w:rsidP="00BD149F" w:rsidRDefault="00232113" w14:paraId="7CC733BF" w14:textId="358650AD">
      <w:pPr>
        <w:pStyle w:val="BodyText"/>
        <w:rPr>
          <w:rFonts w:cs="Arial" w:asciiTheme="minorHAnsi" w:hAnsiTheme="minorHAnsi"/>
          <w:b w:val="0"/>
          <w:bCs w:val="0"/>
          <w:sz w:val="22"/>
          <w:szCs w:val="22"/>
        </w:rPr>
      </w:pPr>
      <w:r>
        <w:rPr>
          <w:rFonts w:cs="Arial" w:asciiTheme="minorHAnsi" w:hAnsiTheme="minorHAnsi"/>
          <w:b w:val="0"/>
          <w:sz w:val="22"/>
          <w:szCs w:val="22"/>
        </w:rPr>
        <w:t>1</w:t>
      </w:r>
      <w:r w:rsidR="004A76B3">
        <w:rPr>
          <w:rFonts w:cs="Arial" w:asciiTheme="minorHAnsi" w:hAnsiTheme="minorHAnsi"/>
          <w:b w:val="0"/>
          <w:sz w:val="22"/>
          <w:szCs w:val="22"/>
        </w:rPr>
        <w:t>4</w:t>
      </w:r>
      <w:r w:rsidR="00416D96">
        <w:rPr>
          <w:rFonts w:cs="Arial" w:asciiTheme="minorHAnsi" w:hAnsiTheme="minorHAnsi"/>
          <w:b w:val="0"/>
          <w:sz w:val="22"/>
          <w:szCs w:val="22"/>
        </w:rPr>
        <w:t xml:space="preserve">. </w:t>
      </w:r>
      <w:r w:rsidR="00E94424">
        <w:rPr>
          <w:rFonts w:cs="Arial" w:asciiTheme="minorHAnsi" w:hAnsiTheme="minorHAnsi"/>
          <w:b w:val="0"/>
          <w:sz w:val="22"/>
          <w:szCs w:val="22"/>
        </w:rPr>
        <w:t>H</w:t>
      </w:r>
      <w:r w:rsidRPr="00EC7313" w:rsidR="00CB4E21">
        <w:rPr>
          <w:rFonts w:cs="Arial" w:asciiTheme="minorHAnsi" w:hAnsiTheme="minorHAnsi"/>
          <w:b w:val="0"/>
          <w:sz w:val="22"/>
          <w:szCs w:val="22"/>
        </w:rPr>
        <w:t>ow confident are you in your skills to do the following</w:t>
      </w:r>
      <w:r w:rsidR="00CB4E21">
        <w:rPr>
          <w:rFonts w:cs="Arial" w:asciiTheme="minorHAnsi" w:hAnsiTheme="minorHAnsi"/>
          <w:b w:val="0"/>
          <w:sz w:val="22"/>
          <w:szCs w:val="22"/>
        </w:rPr>
        <w:t>?</w:t>
      </w:r>
      <w:r w:rsidRPr="00EC7313" w:rsidR="00CB4E21">
        <w:rPr>
          <w:rFonts w:cs="Arial" w:asciiTheme="minorHAnsi" w:hAnsiTheme="minorHAnsi"/>
          <w:b w:val="0"/>
          <w:sz w:val="22"/>
          <w:szCs w:val="22"/>
        </w:rPr>
        <w:t xml:space="preserve"> </w:t>
      </w:r>
      <w:r w:rsidRPr="00EC7313" w:rsidR="00CB4E21">
        <w:rPr>
          <w:rFonts w:cs="Arial" w:asciiTheme="minorHAnsi" w:hAnsiTheme="minorHAnsi"/>
          <w:b w:val="0"/>
          <w:bCs w:val="0"/>
          <w:sz w:val="22"/>
          <w:szCs w:val="22"/>
        </w:rPr>
        <w:t>(</w:t>
      </w:r>
      <w:r w:rsidR="00816792">
        <w:rPr>
          <w:rFonts w:cs="Arial" w:asciiTheme="minorHAnsi" w:hAnsiTheme="minorHAnsi"/>
          <w:b w:val="0"/>
          <w:bCs w:val="0"/>
          <w:sz w:val="22"/>
          <w:szCs w:val="22"/>
        </w:rPr>
        <w:t>Mark one response</w:t>
      </w:r>
      <w:r w:rsidRPr="00EC7313" w:rsidR="00CB4E21">
        <w:rPr>
          <w:rFonts w:cs="Arial" w:asciiTheme="minorHAnsi" w:hAnsiTheme="minorHAnsi"/>
          <w:b w:val="0"/>
          <w:bCs w:val="0"/>
          <w:sz w:val="22"/>
          <w:szCs w:val="22"/>
        </w:rPr>
        <w:t xml:space="preserve"> per row) </w:t>
      </w:r>
    </w:p>
    <w:p w:rsidR="00424BEF" w:rsidP="00416D96" w:rsidRDefault="00424BEF" w14:paraId="01191F7A" w14:textId="77777777">
      <w:pPr>
        <w:pStyle w:val="BodyText"/>
        <w:ind w:left="360"/>
        <w:rPr>
          <w:rFonts w:cs="Arial" w:asciiTheme="minorHAnsi" w:hAnsiTheme="minorHAnsi"/>
          <w:b w:val="0"/>
          <w:bCs w:val="0"/>
          <w:sz w:val="22"/>
          <w:szCs w:val="22"/>
        </w:rPr>
      </w:pPr>
    </w:p>
    <w:tbl>
      <w:tblPr>
        <w:tblW w:w="9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57"/>
        <w:gridCol w:w="540"/>
        <w:gridCol w:w="1260"/>
        <w:gridCol w:w="1170"/>
        <w:gridCol w:w="1170"/>
        <w:gridCol w:w="1170"/>
        <w:gridCol w:w="1210"/>
      </w:tblGrid>
      <w:tr w:rsidRPr="00A56B6F" w:rsidR="00BD149F" w:rsidTr="00487A87" w14:paraId="45920727" w14:textId="77777777">
        <w:trPr>
          <w:trHeight w:val="826"/>
          <w:tblHeader/>
        </w:trPr>
        <w:tc>
          <w:tcPr>
            <w:tcW w:w="2857" w:type="dxa"/>
            <w:shd w:val="clear" w:color="auto" w:fill="D9D9D9" w:themeFill="background1" w:themeFillShade="D9"/>
            <w:vAlign w:val="center"/>
          </w:tcPr>
          <w:p w:rsidRPr="00424BEF" w:rsidR="00BD149F" w:rsidP="00BD149F" w:rsidRDefault="00BD149F" w14:paraId="3BD92CD0" w14:textId="77777777">
            <w:pPr>
              <w:rPr>
                <w:sz w:val="20"/>
                <w:szCs w:val="20"/>
              </w:rPr>
            </w:pPr>
          </w:p>
        </w:tc>
        <w:tc>
          <w:tcPr>
            <w:tcW w:w="540" w:type="dxa"/>
            <w:shd w:val="clear" w:color="auto" w:fill="D9D9D9" w:themeFill="background1" w:themeFillShade="D9"/>
            <w:vAlign w:val="center"/>
          </w:tcPr>
          <w:p w:rsidRPr="00424BEF" w:rsidR="00BD149F" w:rsidP="00BD149F" w:rsidRDefault="00BD149F" w14:paraId="159908D3" w14:textId="77777777">
            <w:pPr>
              <w:jc w:val="center"/>
              <w:rPr>
                <w:sz w:val="20"/>
                <w:szCs w:val="20"/>
              </w:rPr>
            </w:pPr>
            <w:r>
              <w:rPr>
                <w:sz w:val="20"/>
                <w:szCs w:val="20"/>
              </w:rPr>
              <w:t>N/A</w:t>
            </w:r>
          </w:p>
        </w:tc>
        <w:tc>
          <w:tcPr>
            <w:tcW w:w="1260" w:type="dxa"/>
            <w:shd w:val="clear" w:color="auto" w:fill="D9D9D9" w:themeFill="background1" w:themeFillShade="D9"/>
            <w:vAlign w:val="center"/>
          </w:tcPr>
          <w:p w:rsidRPr="00424BEF" w:rsidR="00BD149F" w:rsidP="00BD149F" w:rsidRDefault="00BD149F" w14:paraId="2AF43CC1" w14:textId="77777777">
            <w:pPr>
              <w:jc w:val="center"/>
              <w:rPr>
                <w:sz w:val="20"/>
                <w:szCs w:val="20"/>
              </w:rPr>
            </w:pPr>
            <w:r w:rsidRPr="00607779">
              <w:rPr>
                <w:sz w:val="20"/>
                <w:szCs w:val="20"/>
              </w:rPr>
              <w:t>Not at all Confident in my Skills</w:t>
            </w:r>
          </w:p>
        </w:tc>
        <w:tc>
          <w:tcPr>
            <w:tcW w:w="1170" w:type="dxa"/>
            <w:shd w:val="clear" w:color="auto" w:fill="D9D9D9" w:themeFill="background1" w:themeFillShade="D9"/>
            <w:vAlign w:val="center"/>
          </w:tcPr>
          <w:p w:rsidRPr="00424BEF" w:rsidR="00BD149F" w:rsidP="00BD149F" w:rsidRDefault="00BD149F" w14:paraId="76CB7121" w14:textId="77777777">
            <w:pPr>
              <w:jc w:val="center"/>
              <w:rPr>
                <w:sz w:val="20"/>
                <w:szCs w:val="20"/>
              </w:rPr>
            </w:pPr>
            <w:r w:rsidRPr="00607779">
              <w:rPr>
                <w:sz w:val="20"/>
                <w:szCs w:val="20"/>
              </w:rPr>
              <w:t>A Little Confident in my Skills</w:t>
            </w:r>
          </w:p>
        </w:tc>
        <w:tc>
          <w:tcPr>
            <w:tcW w:w="1170" w:type="dxa"/>
            <w:shd w:val="clear" w:color="auto" w:fill="D9D9D9" w:themeFill="background1" w:themeFillShade="D9"/>
            <w:vAlign w:val="center"/>
          </w:tcPr>
          <w:p w:rsidRPr="00424BEF" w:rsidR="00BD149F" w:rsidP="00BD149F" w:rsidRDefault="00BD149F" w14:paraId="75C007F4" w14:textId="77777777">
            <w:pPr>
              <w:jc w:val="center"/>
              <w:rPr>
                <w:sz w:val="20"/>
                <w:szCs w:val="20"/>
              </w:rPr>
            </w:pPr>
            <w:r w:rsidRPr="00607779">
              <w:rPr>
                <w:sz w:val="20"/>
                <w:szCs w:val="20"/>
              </w:rPr>
              <w:t>Moderately Confident in my Skills</w:t>
            </w:r>
          </w:p>
        </w:tc>
        <w:tc>
          <w:tcPr>
            <w:tcW w:w="1170" w:type="dxa"/>
            <w:shd w:val="clear" w:color="auto" w:fill="D9D9D9" w:themeFill="background1" w:themeFillShade="D9"/>
            <w:vAlign w:val="center"/>
          </w:tcPr>
          <w:p w:rsidRPr="00424BEF" w:rsidR="00BD149F" w:rsidP="00BD149F" w:rsidRDefault="00BD149F" w14:paraId="62FE1D57" w14:textId="77777777">
            <w:pPr>
              <w:jc w:val="center"/>
              <w:rPr>
                <w:sz w:val="20"/>
                <w:szCs w:val="20"/>
              </w:rPr>
            </w:pPr>
            <w:r w:rsidRPr="00607779">
              <w:rPr>
                <w:sz w:val="20"/>
                <w:szCs w:val="20"/>
              </w:rPr>
              <w:t>Confident in my Skills</w:t>
            </w:r>
          </w:p>
        </w:tc>
        <w:tc>
          <w:tcPr>
            <w:tcW w:w="1210" w:type="dxa"/>
            <w:shd w:val="clear" w:color="auto" w:fill="D9D9D9" w:themeFill="background1" w:themeFillShade="D9"/>
            <w:vAlign w:val="center"/>
          </w:tcPr>
          <w:p w:rsidRPr="00607779" w:rsidR="00BD149F" w:rsidP="00BD149F" w:rsidRDefault="00BD149F" w14:paraId="49B87CA1"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A56B6F" w:rsidR="00BD149F" w:rsidTr="00487A87" w14:paraId="4F697F07" w14:textId="77777777">
        <w:trPr>
          <w:trHeight w:val="549"/>
        </w:trPr>
        <w:tc>
          <w:tcPr>
            <w:tcW w:w="2857" w:type="dxa"/>
          </w:tcPr>
          <w:p w:rsidRPr="00292707" w:rsidR="00BD149F" w:rsidP="00BD149F" w:rsidRDefault="00BD149F" w14:paraId="0E2934C5" w14:textId="77777777">
            <w:pPr>
              <w:pStyle w:val="ListParagraph"/>
              <w:numPr>
                <w:ilvl w:val="0"/>
                <w:numId w:val="12"/>
              </w:numPr>
              <w:rPr>
                <w:bCs/>
              </w:rPr>
            </w:pPr>
            <w:r w:rsidRPr="00292707">
              <w:rPr>
                <w:bCs/>
              </w:rPr>
              <w:t>Inquire abou</w:t>
            </w:r>
            <w:r>
              <w:rPr>
                <w:bCs/>
              </w:rPr>
              <w:t xml:space="preserve">t potential prenatal alcohol </w:t>
            </w:r>
            <w:r w:rsidRPr="00292707">
              <w:rPr>
                <w:bCs/>
              </w:rPr>
              <w:t>exposure for pediatric patient</w:t>
            </w:r>
            <w:r>
              <w:rPr>
                <w:bCs/>
              </w:rPr>
              <w:t>s</w:t>
            </w:r>
          </w:p>
        </w:tc>
        <w:tc>
          <w:tcPr>
            <w:tcW w:w="540" w:type="dxa"/>
            <w:vAlign w:val="center"/>
          </w:tcPr>
          <w:p w:rsidRPr="00A56B6F" w:rsidR="00BD149F" w:rsidP="00BD149F" w:rsidRDefault="00BD149F" w14:paraId="5DDA159F" w14:textId="77777777">
            <w:pPr>
              <w:jc w:val="center"/>
            </w:pPr>
            <w:r>
              <w:t>0</w:t>
            </w:r>
          </w:p>
        </w:tc>
        <w:tc>
          <w:tcPr>
            <w:tcW w:w="1260" w:type="dxa"/>
            <w:vAlign w:val="center"/>
          </w:tcPr>
          <w:p w:rsidRPr="00A56B6F" w:rsidR="00BD149F" w:rsidP="00BD149F" w:rsidRDefault="00BD149F" w14:paraId="127C6D79" w14:textId="77777777">
            <w:pPr>
              <w:jc w:val="center"/>
            </w:pPr>
            <w:r w:rsidRPr="00C34520">
              <w:t>1</w:t>
            </w:r>
          </w:p>
        </w:tc>
        <w:tc>
          <w:tcPr>
            <w:tcW w:w="1170" w:type="dxa"/>
            <w:vAlign w:val="center"/>
          </w:tcPr>
          <w:p w:rsidRPr="00A56B6F" w:rsidR="00BD149F" w:rsidP="00BD149F" w:rsidRDefault="00BD149F" w14:paraId="4A808656" w14:textId="77777777">
            <w:pPr>
              <w:jc w:val="center"/>
            </w:pPr>
            <w:r w:rsidRPr="00C34520">
              <w:t>2</w:t>
            </w:r>
          </w:p>
        </w:tc>
        <w:tc>
          <w:tcPr>
            <w:tcW w:w="1170" w:type="dxa"/>
            <w:vAlign w:val="center"/>
          </w:tcPr>
          <w:p w:rsidRPr="00A56B6F" w:rsidR="00BD149F" w:rsidP="00BD149F" w:rsidRDefault="00BD149F" w14:paraId="3FAE60BE" w14:textId="77777777">
            <w:pPr>
              <w:jc w:val="center"/>
            </w:pPr>
            <w:r w:rsidRPr="00C34520">
              <w:t>3</w:t>
            </w:r>
          </w:p>
        </w:tc>
        <w:tc>
          <w:tcPr>
            <w:tcW w:w="1170" w:type="dxa"/>
            <w:vAlign w:val="center"/>
          </w:tcPr>
          <w:p w:rsidRPr="00A56B6F" w:rsidR="00BD149F" w:rsidP="00BD149F" w:rsidRDefault="00BD149F" w14:paraId="1FC22826" w14:textId="77777777">
            <w:pPr>
              <w:jc w:val="center"/>
            </w:pPr>
            <w:r w:rsidRPr="00C34520">
              <w:t>4</w:t>
            </w:r>
          </w:p>
        </w:tc>
        <w:tc>
          <w:tcPr>
            <w:tcW w:w="1210" w:type="dxa"/>
            <w:vAlign w:val="center"/>
          </w:tcPr>
          <w:p w:rsidRPr="00C34520" w:rsidR="00BD149F" w:rsidP="00BD149F" w:rsidRDefault="00BD149F" w14:paraId="768B0C73" w14:textId="77777777">
            <w:pPr>
              <w:jc w:val="center"/>
            </w:pPr>
            <w:r w:rsidRPr="00C34520">
              <w:t>5</w:t>
            </w:r>
          </w:p>
        </w:tc>
      </w:tr>
      <w:tr w:rsidRPr="00A56B6F" w:rsidR="00BD149F" w:rsidTr="00487A87" w14:paraId="2227B806" w14:textId="77777777">
        <w:trPr>
          <w:trHeight w:val="549"/>
        </w:trPr>
        <w:tc>
          <w:tcPr>
            <w:tcW w:w="2857" w:type="dxa"/>
          </w:tcPr>
          <w:p w:rsidRPr="00292707" w:rsidR="00BD149F" w:rsidP="00BD149F" w:rsidRDefault="00BD149F" w14:paraId="1D3B1513" w14:textId="77777777">
            <w:pPr>
              <w:pStyle w:val="ListParagraph"/>
              <w:numPr>
                <w:ilvl w:val="0"/>
                <w:numId w:val="12"/>
              </w:numPr>
              <w:rPr>
                <w:bCs/>
              </w:rPr>
            </w:pPr>
            <w:r w:rsidRPr="00292707">
              <w:rPr>
                <w:bCs/>
              </w:rPr>
              <w:t>Identify persons with possible FAS or other prenatal alcohol-related disorders</w:t>
            </w:r>
          </w:p>
        </w:tc>
        <w:tc>
          <w:tcPr>
            <w:tcW w:w="540" w:type="dxa"/>
            <w:vAlign w:val="center"/>
          </w:tcPr>
          <w:p w:rsidRPr="00A56B6F" w:rsidR="00BD149F" w:rsidP="00BD149F" w:rsidRDefault="00BD149F" w14:paraId="7EA43218" w14:textId="77777777">
            <w:pPr>
              <w:jc w:val="center"/>
            </w:pPr>
            <w:r>
              <w:t>0</w:t>
            </w:r>
          </w:p>
        </w:tc>
        <w:tc>
          <w:tcPr>
            <w:tcW w:w="1260" w:type="dxa"/>
            <w:vAlign w:val="center"/>
          </w:tcPr>
          <w:p w:rsidRPr="00A56B6F" w:rsidR="00BD149F" w:rsidP="00BD149F" w:rsidRDefault="00BD149F" w14:paraId="7C22CBC2" w14:textId="77777777">
            <w:pPr>
              <w:jc w:val="center"/>
            </w:pPr>
            <w:r w:rsidRPr="00C34520">
              <w:t>1</w:t>
            </w:r>
          </w:p>
        </w:tc>
        <w:tc>
          <w:tcPr>
            <w:tcW w:w="1170" w:type="dxa"/>
            <w:vAlign w:val="center"/>
          </w:tcPr>
          <w:p w:rsidRPr="00A56B6F" w:rsidR="00BD149F" w:rsidP="00BD149F" w:rsidRDefault="00BD149F" w14:paraId="5DEFDA38" w14:textId="77777777">
            <w:pPr>
              <w:jc w:val="center"/>
            </w:pPr>
            <w:r w:rsidRPr="00C34520">
              <w:t>2</w:t>
            </w:r>
          </w:p>
        </w:tc>
        <w:tc>
          <w:tcPr>
            <w:tcW w:w="1170" w:type="dxa"/>
            <w:vAlign w:val="center"/>
          </w:tcPr>
          <w:p w:rsidRPr="00A56B6F" w:rsidR="00BD149F" w:rsidP="00BD149F" w:rsidRDefault="00BD149F" w14:paraId="55938337" w14:textId="77777777">
            <w:pPr>
              <w:jc w:val="center"/>
            </w:pPr>
            <w:r w:rsidRPr="00C34520">
              <w:t>3</w:t>
            </w:r>
          </w:p>
        </w:tc>
        <w:tc>
          <w:tcPr>
            <w:tcW w:w="1170" w:type="dxa"/>
            <w:vAlign w:val="center"/>
          </w:tcPr>
          <w:p w:rsidRPr="00A56B6F" w:rsidR="00BD149F" w:rsidP="00BD149F" w:rsidRDefault="00BD149F" w14:paraId="171DABE6" w14:textId="77777777">
            <w:pPr>
              <w:jc w:val="center"/>
            </w:pPr>
            <w:r w:rsidRPr="00C34520">
              <w:t>4</w:t>
            </w:r>
          </w:p>
        </w:tc>
        <w:tc>
          <w:tcPr>
            <w:tcW w:w="1210" w:type="dxa"/>
            <w:vAlign w:val="center"/>
          </w:tcPr>
          <w:p w:rsidRPr="00C34520" w:rsidR="00BD149F" w:rsidP="00BD149F" w:rsidRDefault="00BD149F" w14:paraId="68586501" w14:textId="77777777">
            <w:pPr>
              <w:jc w:val="center"/>
            </w:pPr>
            <w:r w:rsidRPr="00C34520">
              <w:t>5</w:t>
            </w:r>
          </w:p>
        </w:tc>
      </w:tr>
      <w:tr w:rsidRPr="00A56B6F" w:rsidR="00BD149F" w:rsidTr="00487A87" w14:paraId="64E52F9F" w14:textId="77777777">
        <w:trPr>
          <w:trHeight w:val="549"/>
        </w:trPr>
        <w:tc>
          <w:tcPr>
            <w:tcW w:w="2857" w:type="dxa"/>
          </w:tcPr>
          <w:p w:rsidRPr="00292707" w:rsidR="00BD149F" w:rsidP="00BD149F" w:rsidRDefault="00BD149F" w14:paraId="68CB7DCB" w14:textId="77777777">
            <w:pPr>
              <w:pStyle w:val="ListParagraph"/>
              <w:numPr>
                <w:ilvl w:val="0"/>
                <w:numId w:val="12"/>
              </w:numPr>
              <w:rPr>
                <w:bCs/>
              </w:rPr>
            </w:pPr>
            <w:r w:rsidRPr="00292707">
              <w:rPr>
                <w:bCs/>
              </w:rPr>
              <w:t>Diagnose persons with possible FAS or other prenatal alcohol-related disorders</w:t>
            </w:r>
          </w:p>
        </w:tc>
        <w:tc>
          <w:tcPr>
            <w:tcW w:w="540" w:type="dxa"/>
            <w:vAlign w:val="center"/>
          </w:tcPr>
          <w:p w:rsidRPr="00A56B6F" w:rsidR="00BD149F" w:rsidP="00BD149F" w:rsidRDefault="00BD149F" w14:paraId="61A5B6C0" w14:textId="77777777">
            <w:pPr>
              <w:jc w:val="center"/>
            </w:pPr>
            <w:r>
              <w:t>0</w:t>
            </w:r>
          </w:p>
        </w:tc>
        <w:tc>
          <w:tcPr>
            <w:tcW w:w="1260" w:type="dxa"/>
            <w:vAlign w:val="center"/>
          </w:tcPr>
          <w:p w:rsidRPr="00A56B6F" w:rsidR="00BD149F" w:rsidP="00BD149F" w:rsidRDefault="00BD149F" w14:paraId="2D60D412" w14:textId="77777777">
            <w:pPr>
              <w:jc w:val="center"/>
            </w:pPr>
            <w:r w:rsidRPr="00C34520">
              <w:t>1</w:t>
            </w:r>
          </w:p>
        </w:tc>
        <w:tc>
          <w:tcPr>
            <w:tcW w:w="1170" w:type="dxa"/>
            <w:vAlign w:val="center"/>
          </w:tcPr>
          <w:p w:rsidRPr="00A56B6F" w:rsidR="00BD149F" w:rsidP="00BD149F" w:rsidRDefault="00BD149F" w14:paraId="76B474BA" w14:textId="77777777">
            <w:pPr>
              <w:jc w:val="center"/>
            </w:pPr>
            <w:r w:rsidRPr="00C34520">
              <w:t>2</w:t>
            </w:r>
          </w:p>
        </w:tc>
        <w:tc>
          <w:tcPr>
            <w:tcW w:w="1170" w:type="dxa"/>
            <w:vAlign w:val="center"/>
          </w:tcPr>
          <w:p w:rsidRPr="00A56B6F" w:rsidR="00BD149F" w:rsidP="00BD149F" w:rsidRDefault="00BD149F" w14:paraId="03EEFAA3" w14:textId="77777777">
            <w:pPr>
              <w:jc w:val="center"/>
            </w:pPr>
            <w:r w:rsidRPr="00C34520">
              <w:t>3</w:t>
            </w:r>
          </w:p>
        </w:tc>
        <w:tc>
          <w:tcPr>
            <w:tcW w:w="1170" w:type="dxa"/>
            <w:vAlign w:val="center"/>
          </w:tcPr>
          <w:p w:rsidRPr="00A56B6F" w:rsidR="00BD149F" w:rsidP="00BD149F" w:rsidRDefault="00BD149F" w14:paraId="0211E475" w14:textId="77777777">
            <w:pPr>
              <w:jc w:val="center"/>
            </w:pPr>
            <w:r w:rsidRPr="00C34520">
              <w:t>4</w:t>
            </w:r>
          </w:p>
        </w:tc>
        <w:tc>
          <w:tcPr>
            <w:tcW w:w="1210" w:type="dxa"/>
            <w:vAlign w:val="center"/>
          </w:tcPr>
          <w:p w:rsidRPr="00C34520" w:rsidR="00BD149F" w:rsidP="00BD149F" w:rsidRDefault="00BD149F" w14:paraId="03761A8C" w14:textId="77777777">
            <w:pPr>
              <w:jc w:val="center"/>
            </w:pPr>
            <w:r w:rsidRPr="00C34520">
              <w:t>5</w:t>
            </w:r>
          </w:p>
        </w:tc>
      </w:tr>
    </w:tbl>
    <w:p w:rsidRPr="00F12C2D" w:rsidR="00292707" w:rsidP="00CB4E21" w:rsidRDefault="00292707" w14:paraId="4760D186" w14:textId="77777777">
      <w:pPr>
        <w:pStyle w:val="ListParagraph"/>
        <w:rPr>
          <w:rFonts w:cs="Arial"/>
          <w:bCs/>
          <w:sz w:val="16"/>
          <w:szCs w:val="16"/>
        </w:rPr>
      </w:pPr>
    </w:p>
    <w:p w:rsidR="00424BEF" w:rsidRDefault="00424BEF" w14:paraId="504311E4" w14:textId="1727F530">
      <w:pPr>
        <w:rPr>
          <w:rFonts w:eastAsia="Times New Roman" w:cs="Arial"/>
          <w:bCs/>
        </w:rPr>
      </w:pPr>
    </w:p>
    <w:p w:rsidR="00CB4E21" w:rsidP="00BD149F" w:rsidRDefault="00232113" w14:paraId="38122AB3" w14:textId="1A8D3F72">
      <w:pPr>
        <w:pStyle w:val="BodyText"/>
        <w:rPr>
          <w:rFonts w:cs="Arial" w:asciiTheme="minorHAnsi" w:hAnsiTheme="minorHAnsi"/>
          <w:b w:val="0"/>
          <w:bCs w:val="0"/>
          <w:sz w:val="22"/>
          <w:szCs w:val="22"/>
        </w:rPr>
      </w:pPr>
      <w:r>
        <w:rPr>
          <w:rFonts w:cs="Arial" w:asciiTheme="minorHAnsi" w:hAnsiTheme="minorHAnsi"/>
          <w:b w:val="0"/>
          <w:sz w:val="22"/>
          <w:szCs w:val="22"/>
        </w:rPr>
        <w:t>1</w:t>
      </w:r>
      <w:r w:rsidR="004A76B3">
        <w:rPr>
          <w:rFonts w:cs="Arial" w:asciiTheme="minorHAnsi" w:hAnsiTheme="minorHAnsi"/>
          <w:b w:val="0"/>
          <w:sz w:val="22"/>
          <w:szCs w:val="22"/>
        </w:rPr>
        <w:t>5</w:t>
      </w:r>
      <w:r w:rsidR="00416D96">
        <w:rPr>
          <w:rFonts w:cs="Arial" w:asciiTheme="minorHAnsi" w:hAnsiTheme="minorHAnsi"/>
          <w:b w:val="0"/>
          <w:sz w:val="22"/>
          <w:szCs w:val="22"/>
        </w:rPr>
        <w:t xml:space="preserve">. </w:t>
      </w:r>
      <w:r w:rsidR="00E94424">
        <w:rPr>
          <w:rFonts w:cs="Arial" w:asciiTheme="minorHAnsi" w:hAnsiTheme="minorHAnsi"/>
          <w:b w:val="0"/>
          <w:sz w:val="22"/>
          <w:szCs w:val="22"/>
        </w:rPr>
        <w:t>H</w:t>
      </w:r>
      <w:r w:rsidRPr="00EC7313" w:rsidR="00CB4E21">
        <w:rPr>
          <w:rFonts w:cs="Arial" w:asciiTheme="minorHAnsi" w:hAnsiTheme="minorHAnsi"/>
          <w:b w:val="0"/>
          <w:sz w:val="22"/>
          <w:szCs w:val="22"/>
        </w:rPr>
        <w:t xml:space="preserve">ow </w:t>
      </w:r>
      <w:r w:rsidR="00CB4E21">
        <w:rPr>
          <w:rFonts w:cs="Arial" w:asciiTheme="minorHAnsi" w:hAnsiTheme="minorHAnsi"/>
          <w:b w:val="0"/>
          <w:sz w:val="22"/>
          <w:szCs w:val="22"/>
        </w:rPr>
        <w:t xml:space="preserve">willing are you </w:t>
      </w:r>
      <w:r w:rsidRPr="00EC7313" w:rsidR="00CB4E21">
        <w:rPr>
          <w:rFonts w:cs="Arial" w:asciiTheme="minorHAnsi" w:hAnsiTheme="minorHAnsi"/>
          <w:b w:val="0"/>
          <w:sz w:val="22"/>
          <w:szCs w:val="22"/>
        </w:rPr>
        <w:t xml:space="preserve">to do the following? </w:t>
      </w:r>
      <w:r w:rsidRPr="00EC7313" w:rsidR="00CB4E21">
        <w:rPr>
          <w:rFonts w:cs="Arial" w:asciiTheme="minorHAnsi" w:hAnsiTheme="minorHAnsi"/>
          <w:b w:val="0"/>
          <w:bCs w:val="0"/>
          <w:sz w:val="22"/>
          <w:szCs w:val="22"/>
        </w:rPr>
        <w:t>(</w:t>
      </w:r>
      <w:r w:rsidR="00816792">
        <w:rPr>
          <w:rFonts w:cs="Arial" w:asciiTheme="minorHAnsi" w:hAnsiTheme="minorHAnsi"/>
          <w:b w:val="0"/>
          <w:bCs w:val="0"/>
          <w:sz w:val="22"/>
          <w:szCs w:val="22"/>
        </w:rPr>
        <w:t>Mark one response</w:t>
      </w:r>
      <w:r w:rsidRPr="00EC7313" w:rsidR="00CB4E21">
        <w:rPr>
          <w:rFonts w:cs="Arial" w:asciiTheme="minorHAnsi" w:hAnsiTheme="minorHAnsi"/>
          <w:b w:val="0"/>
          <w:bCs w:val="0"/>
          <w:sz w:val="22"/>
          <w:szCs w:val="22"/>
        </w:rPr>
        <w:t xml:space="preserve"> per row) </w:t>
      </w:r>
    </w:p>
    <w:p w:rsidRPr="00487A87" w:rsidR="000A1257" w:rsidP="00424BEF" w:rsidRDefault="000A1257" w14:paraId="2BFCEAD2" w14:textId="77777777">
      <w:pPr>
        <w:pStyle w:val="BodyText"/>
        <w:ind w:firstLine="360"/>
        <w:rPr>
          <w:rFonts w:cs="Arial" w:asciiTheme="minorHAnsi" w:hAnsiTheme="minorHAnsi"/>
          <w:b w:val="0"/>
          <w:bCs w:val="0"/>
          <w:sz w:val="16"/>
          <w:szCs w:val="16"/>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50"/>
        <w:gridCol w:w="540"/>
        <w:gridCol w:w="1170"/>
        <w:gridCol w:w="1170"/>
        <w:gridCol w:w="1170"/>
        <w:gridCol w:w="990"/>
        <w:gridCol w:w="1170"/>
      </w:tblGrid>
      <w:tr w:rsidRPr="00A56B6F" w:rsidR="007D34AA" w:rsidTr="00487A87" w14:paraId="4EB04D41" w14:textId="77777777">
        <w:trPr>
          <w:trHeight w:val="561"/>
          <w:tblHeader/>
        </w:trPr>
        <w:tc>
          <w:tcPr>
            <w:tcW w:w="3150" w:type="dxa"/>
            <w:shd w:val="clear" w:color="auto" w:fill="D9D9D9" w:themeFill="background1" w:themeFillShade="D9"/>
            <w:vAlign w:val="center"/>
          </w:tcPr>
          <w:p w:rsidRPr="00424BEF" w:rsidR="006065A0" w:rsidP="006065A0" w:rsidRDefault="006065A0" w14:paraId="20C9534E" w14:textId="77777777"/>
        </w:tc>
        <w:tc>
          <w:tcPr>
            <w:tcW w:w="540" w:type="dxa"/>
            <w:shd w:val="clear" w:color="auto" w:fill="D9D9D9" w:themeFill="background1" w:themeFillShade="D9"/>
            <w:vAlign w:val="center"/>
          </w:tcPr>
          <w:p w:rsidRPr="00424BEF" w:rsidR="006065A0" w:rsidP="006065A0" w:rsidRDefault="006065A0" w14:paraId="668DA915" w14:textId="77777777">
            <w:pPr>
              <w:jc w:val="center"/>
              <w:rPr>
                <w:sz w:val="20"/>
                <w:szCs w:val="20"/>
              </w:rPr>
            </w:pPr>
            <w:r>
              <w:rPr>
                <w:sz w:val="20"/>
                <w:szCs w:val="20"/>
              </w:rPr>
              <w:t>N/A</w:t>
            </w:r>
          </w:p>
        </w:tc>
        <w:tc>
          <w:tcPr>
            <w:tcW w:w="1170" w:type="dxa"/>
            <w:shd w:val="clear" w:color="auto" w:fill="D9D9D9" w:themeFill="background1" w:themeFillShade="D9"/>
            <w:vAlign w:val="center"/>
          </w:tcPr>
          <w:p w:rsidRPr="00424BEF" w:rsidR="006065A0" w:rsidP="006065A0" w:rsidRDefault="006065A0" w14:paraId="639C6AFC" w14:textId="77777777">
            <w:pPr>
              <w:jc w:val="center"/>
              <w:rPr>
                <w:sz w:val="20"/>
                <w:szCs w:val="20"/>
              </w:rPr>
            </w:pPr>
            <w:r w:rsidRPr="00661B2B">
              <w:rPr>
                <w:sz w:val="20"/>
                <w:szCs w:val="20"/>
              </w:rPr>
              <w:t>Not at all Willing</w:t>
            </w:r>
          </w:p>
        </w:tc>
        <w:tc>
          <w:tcPr>
            <w:tcW w:w="1170" w:type="dxa"/>
            <w:shd w:val="clear" w:color="auto" w:fill="D9D9D9" w:themeFill="background1" w:themeFillShade="D9"/>
            <w:vAlign w:val="center"/>
          </w:tcPr>
          <w:p w:rsidRPr="00424BEF" w:rsidR="006065A0" w:rsidP="006065A0" w:rsidRDefault="006065A0" w14:paraId="02C13605" w14:textId="77777777">
            <w:pPr>
              <w:jc w:val="center"/>
              <w:rPr>
                <w:sz w:val="20"/>
                <w:szCs w:val="20"/>
              </w:rPr>
            </w:pPr>
            <w:r w:rsidRPr="00661B2B">
              <w:rPr>
                <w:sz w:val="20"/>
                <w:szCs w:val="20"/>
              </w:rPr>
              <w:t>A little Willing</w:t>
            </w:r>
          </w:p>
        </w:tc>
        <w:tc>
          <w:tcPr>
            <w:tcW w:w="1170" w:type="dxa"/>
            <w:shd w:val="clear" w:color="auto" w:fill="D9D9D9" w:themeFill="background1" w:themeFillShade="D9"/>
            <w:vAlign w:val="center"/>
          </w:tcPr>
          <w:p w:rsidRPr="00424BEF" w:rsidR="006065A0" w:rsidP="006065A0" w:rsidRDefault="006065A0" w14:paraId="49420394" w14:textId="77777777">
            <w:pPr>
              <w:jc w:val="center"/>
              <w:rPr>
                <w:sz w:val="20"/>
                <w:szCs w:val="20"/>
              </w:rPr>
            </w:pPr>
            <w:r w:rsidRPr="00661B2B">
              <w:rPr>
                <w:sz w:val="20"/>
                <w:szCs w:val="20"/>
              </w:rPr>
              <w:t>Moderately Willing</w:t>
            </w:r>
          </w:p>
        </w:tc>
        <w:tc>
          <w:tcPr>
            <w:tcW w:w="990" w:type="dxa"/>
            <w:shd w:val="clear" w:color="auto" w:fill="D9D9D9" w:themeFill="background1" w:themeFillShade="D9"/>
            <w:vAlign w:val="center"/>
          </w:tcPr>
          <w:p w:rsidRPr="00424BEF" w:rsidR="006065A0" w:rsidP="006065A0" w:rsidRDefault="006065A0" w14:paraId="04903397" w14:textId="77777777">
            <w:pPr>
              <w:jc w:val="center"/>
              <w:rPr>
                <w:sz w:val="20"/>
                <w:szCs w:val="20"/>
              </w:rPr>
            </w:pPr>
            <w:r w:rsidRPr="00661B2B">
              <w:rPr>
                <w:sz w:val="20"/>
                <w:szCs w:val="20"/>
              </w:rPr>
              <w:t>Willing</w:t>
            </w:r>
          </w:p>
        </w:tc>
        <w:tc>
          <w:tcPr>
            <w:tcW w:w="1170" w:type="dxa"/>
            <w:shd w:val="clear" w:color="auto" w:fill="D9D9D9" w:themeFill="background1" w:themeFillShade="D9"/>
            <w:vAlign w:val="center"/>
          </w:tcPr>
          <w:p w:rsidRPr="00424BEF" w:rsidR="006065A0" w:rsidP="006065A0" w:rsidRDefault="006065A0" w14:paraId="2B17E4C6" w14:textId="77777777">
            <w:pPr>
              <w:jc w:val="center"/>
              <w:rPr>
                <w:sz w:val="20"/>
                <w:szCs w:val="20"/>
              </w:rPr>
            </w:pPr>
            <w:r w:rsidRPr="00661B2B">
              <w:rPr>
                <w:sz w:val="20"/>
                <w:szCs w:val="20"/>
              </w:rPr>
              <w:t>Completely Willing</w:t>
            </w:r>
          </w:p>
        </w:tc>
      </w:tr>
      <w:tr w:rsidRPr="00A56B6F" w:rsidR="007D34AA" w:rsidTr="00487A87" w14:paraId="62948928" w14:textId="77777777">
        <w:trPr>
          <w:trHeight w:val="533"/>
        </w:trPr>
        <w:tc>
          <w:tcPr>
            <w:tcW w:w="3150" w:type="dxa"/>
          </w:tcPr>
          <w:p w:rsidRPr="00292707" w:rsidR="006065A0" w:rsidP="006065A0" w:rsidRDefault="006065A0" w14:paraId="5C90A1D6" w14:textId="77777777">
            <w:pPr>
              <w:pStyle w:val="ListParagraph"/>
              <w:numPr>
                <w:ilvl w:val="0"/>
                <w:numId w:val="13"/>
              </w:numPr>
              <w:ind w:left="432" w:hanging="432"/>
              <w:rPr>
                <w:bCs/>
              </w:rPr>
            </w:pPr>
            <w:r w:rsidRPr="00292707">
              <w:rPr>
                <w:bCs/>
              </w:rPr>
              <w:t>Inquire abou</w:t>
            </w:r>
            <w:r>
              <w:rPr>
                <w:bCs/>
              </w:rPr>
              <w:t xml:space="preserve">t potential prenatal alcohol </w:t>
            </w:r>
            <w:r w:rsidRPr="00292707">
              <w:rPr>
                <w:bCs/>
              </w:rPr>
              <w:t>exposure for pediatric patient</w:t>
            </w:r>
            <w:r>
              <w:rPr>
                <w:bCs/>
              </w:rPr>
              <w:t>s</w:t>
            </w:r>
          </w:p>
        </w:tc>
        <w:tc>
          <w:tcPr>
            <w:tcW w:w="540" w:type="dxa"/>
            <w:vAlign w:val="center"/>
          </w:tcPr>
          <w:p w:rsidRPr="00A56B6F" w:rsidR="006065A0" w:rsidP="006065A0" w:rsidRDefault="006065A0" w14:paraId="339D65CF" w14:textId="77777777">
            <w:pPr>
              <w:jc w:val="center"/>
            </w:pPr>
            <w:r>
              <w:t>0</w:t>
            </w:r>
          </w:p>
        </w:tc>
        <w:tc>
          <w:tcPr>
            <w:tcW w:w="1170" w:type="dxa"/>
            <w:vAlign w:val="center"/>
          </w:tcPr>
          <w:p w:rsidRPr="00A56B6F" w:rsidR="006065A0" w:rsidP="006065A0" w:rsidRDefault="006065A0" w14:paraId="38579296" w14:textId="77777777">
            <w:pPr>
              <w:jc w:val="center"/>
            </w:pPr>
            <w:r w:rsidRPr="00444BC0">
              <w:t>1</w:t>
            </w:r>
          </w:p>
        </w:tc>
        <w:tc>
          <w:tcPr>
            <w:tcW w:w="1170" w:type="dxa"/>
            <w:vAlign w:val="center"/>
          </w:tcPr>
          <w:p w:rsidRPr="00A56B6F" w:rsidR="006065A0" w:rsidP="006065A0" w:rsidRDefault="006065A0" w14:paraId="129F5CE9" w14:textId="77777777">
            <w:pPr>
              <w:jc w:val="center"/>
            </w:pPr>
            <w:r w:rsidRPr="00444BC0">
              <w:t>2</w:t>
            </w:r>
          </w:p>
        </w:tc>
        <w:tc>
          <w:tcPr>
            <w:tcW w:w="1170" w:type="dxa"/>
            <w:vAlign w:val="center"/>
          </w:tcPr>
          <w:p w:rsidRPr="00A56B6F" w:rsidR="006065A0" w:rsidP="006065A0" w:rsidRDefault="006065A0" w14:paraId="06BC1703" w14:textId="77777777">
            <w:pPr>
              <w:jc w:val="center"/>
            </w:pPr>
            <w:r w:rsidRPr="00444BC0">
              <w:t>3</w:t>
            </w:r>
          </w:p>
        </w:tc>
        <w:tc>
          <w:tcPr>
            <w:tcW w:w="990" w:type="dxa"/>
            <w:vAlign w:val="center"/>
          </w:tcPr>
          <w:p w:rsidRPr="00A56B6F" w:rsidR="006065A0" w:rsidP="006065A0" w:rsidRDefault="006065A0" w14:paraId="78CB82B0" w14:textId="77777777">
            <w:pPr>
              <w:jc w:val="center"/>
            </w:pPr>
            <w:r w:rsidRPr="00444BC0">
              <w:t>4</w:t>
            </w:r>
          </w:p>
        </w:tc>
        <w:tc>
          <w:tcPr>
            <w:tcW w:w="1170" w:type="dxa"/>
            <w:vAlign w:val="center"/>
          </w:tcPr>
          <w:p w:rsidRPr="00A56B6F" w:rsidR="006065A0" w:rsidP="006065A0" w:rsidRDefault="006065A0" w14:paraId="32618769" w14:textId="77777777">
            <w:pPr>
              <w:jc w:val="center"/>
            </w:pPr>
            <w:r w:rsidRPr="00444BC0">
              <w:t>5</w:t>
            </w:r>
          </w:p>
        </w:tc>
      </w:tr>
      <w:tr w:rsidRPr="00A56B6F" w:rsidR="007D34AA" w:rsidTr="00487A87" w14:paraId="55F5721B" w14:textId="77777777">
        <w:trPr>
          <w:trHeight w:val="533"/>
        </w:trPr>
        <w:tc>
          <w:tcPr>
            <w:tcW w:w="3150" w:type="dxa"/>
          </w:tcPr>
          <w:p w:rsidRPr="00616CEE" w:rsidR="006065A0" w:rsidP="006065A0" w:rsidRDefault="006065A0" w14:paraId="775E9E57" w14:textId="77777777">
            <w:pPr>
              <w:pStyle w:val="ListParagraph"/>
              <w:numPr>
                <w:ilvl w:val="0"/>
                <w:numId w:val="13"/>
              </w:numPr>
              <w:ind w:left="432" w:hanging="432"/>
              <w:rPr>
                <w:bCs/>
              </w:rPr>
            </w:pPr>
            <w:r w:rsidRPr="00616CEE">
              <w:rPr>
                <w:bCs/>
              </w:rPr>
              <w:t>Identify persons with possible FAS or other prenatal alcohol-related disorders</w:t>
            </w:r>
          </w:p>
        </w:tc>
        <w:tc>
          <w:tcPr>
            <w:tcW w:w="540" w:type="dxa"/>
            <w:vAlign w:val="center"/>
          </w:tcPr>
          <w:p w:rsidRPr="00A56B6F" w:rsidR="006065A0" w:rsidP="006065A0" w:rsidRDefault="006065A0" w14:paraId="03ED7582" w14:textId="77777777">
            <w:pPr>
              <w:jc w:val="center"/>
            </w:pPr>
            <w:r>
              <w:t>0</w:t>
            </w:r>
          </w:p>
        </w:tc>
        <w:tc>
          <w:tcPr>
            <w:tcW w:w="1170" w:type="dxa"/>
            <w:vAlign w:val="center"/>
          </w:tcPr>
          <w:p w:rsidRPr="00A56B6F" w:rsidR="006065A0" w:rsidP="006065A0" w:rsidRDefault="006065A0" w14:paraId="47C1A01E" w14:textId="77777777">
            <w:pPr>
              <w:jc w:val="center"/>
            </w:pPr>
            <w:r w:rsidRPr="00444BC0">
              <w:t>1</w:t>
            </w:r>
          </w:p>
        </w:tc>
        <w:tc>
          <w:tcPr>
            <w:tcW w:w="1170" w:type="dxa"/>
            <w:vAlign w:val="center"/>
          </w:tcPr>
          <w:p w:rsidRPr="00A56B6F" w:rsidR="006065A0" w:rsidP="006065A0" w:rsidRDefault="006065A0" w14:paraId="6A2878F6" w14:textId="77777777">
            <w:pPr>
              <w:jc w:val="center"/>
            </w:pPr>
            <w:r w:rsidRPr="00444BC0">
              <w:t>2</w:t>
            </w:r>
          </w:p>
        </w:tc>
        <w:tc>
          <w:tcPr>
            <w:tcW w:w="1170" w:type="dxa"/>
            <w:vAlign w:val="center"/>
          </w:tcPr>
          <w:p w:rsidRPr="00A56B6F" w:rsidR="006065A0" w:rsidP="006065A0" w:rsidRDefault="006065A0" w14:paraId="2DB55BF2" w14:textId="77777777">
            <w:pPr>
              <w:jc w:val="center"/>
            </w:pPr>
            <w:r w:rsidRPr="00444BC0">
              <w:t>3</w:t>
            </w:r>
          </w:p>
        </w:tc>
        <w:tc>
          <w:tcPr>
            <w:tcW w:w="990" w:type="dxa"/>
            <w:vAlign w:val="center"/>
          </w:tcPr>
          <w:p w:rsidRPr="00A56B6F" w:rsidR="006065A0" w:rsidP="006065A0" w:rsidRDefault="006065A0" w14:paraId="21951FF1" w14:textId="77777777">
            <w:pPr>
              <w:jc w:val="center"/>
            </w:pPr>
            <w:r w:rsidRPr="00444BC0">
              <w:t>4</w:t>
            </w:r>
          </w:p>
        </w:tc>
        <w:tc>
          <w:tcPr>
            <w:tcW w:w="1170" w:type="dxa"/>
            <w:vAlign w:val="center"/>
          </w:tcPr>
          <w:p w:rsidRPr="00A56B6F" w:rsidR="006065A0" w:rsidP="006065A0" w:rsidRDefault="006065A0" w14:paraId="70F72FE6" w14:textId="77777777">
            <w:pPr>
              <w:jc w:val="center"/>
            </w:pPr>
            <w:r w:rsidRPr="00444BC0">
              <w:t>5</w:t>
            </w:r>
          </w:p>
        </w:tc>
      </w:tr>
      <w:tr w:rsidRPr="00A56B6F" w:rsidR="007D34AA" w:rsidTr="00487A87" w14:paraId="2CB8BECB" w14:textId="77777777">
        <w:trPr>
          <w:trHeight w:val="533"/>
        </w:trPr>
        <w:tc>
          <w:tcPr>
            <w:tcW w:w="3150" w:type="dxa"/>
          </w:tcPr>
          <w:p w:rsidRPr="00292707" w:rsidR="006065A0" w:rsidP="006065A0" w:rsidRDefault="006065A0" w14:paraId="442750D9" w14:textId="77777777">
            <w:pPr>
              <w:pStyle w:val="ListParagraph"/>
              <w:numPr>
                <w:ilvl w:val="0"/>
                <w:numId w:val="13"/>
              </w:numPr>
              <w:ind w:left="432" w:hanging="432"/>
              <w:rPr>
                <w:bCs/>
              </w:rPr>
            </w:pPr>
            <w:r w:rsidRPr="00292707">
              <w:rPr>
                <w:bCs/>
              </w:rPr>
              <w:t xml:space="preserve">Diagnose persons with possible FAS or other </w:t>
            </w:r>
            <w:r w:rsidRPr="00292707">
              <w:rPr>
                <w:bCs/>
              </w:rPr>
              <w:lastRenderedPageBreak/>
              <w:t>prenatal alcohol-related disorders</w:t>
            </w:r>
          </w:p>
        </w:tc>
        <w:tc>
          <w:tcPr>
            <w:tcW w:w="540" w:type="dxa"/>
            <w:vAlign w:val="center"/>
          </w:tcPr>
          <w:p w:rsidRPr="00A56B6F" w:rsidR="006065A0" w:rsidP="006065A0" w:rsidRDefault="006065A0" w14:paraId="335562E9" w14:textId="77777777">
            <w:pPr>
              <w:jc w:val="center"/>
            </w:pPr>
            <w:r>
              <w:lastRenderedPageBreak/>
              <w:t>0</w:t>
            </w:r>
          </w:p>
        </w:tc>
        <w:tc>
          <w:tcPr>
            <w:tcW w:w="1170" w:type="dxa"/>
            <w:vAlign w:val="center"/>
          </w:tcPr>
          <w:p w:rsidRPr="00A56B6F" w:rsidR="006065A0" w:rsidP="006065A0" w:rsidRDefault="006065A0" w14:paraId="6DC04275" w14:textId="77777777">
            <w:pPr>
              <w:jc w:val="center"/>
            </w:pPr>
            <w:r w:rsidRPr="00444BC0">
              <w:t>1</w:t>
            </w:r>
          </w:p>
        </w:tc>
        <w:tc>
          <w:tcPr>
            <w:tcW w:w="1170" w:type="dxa"/>
            <w:vAlign w:val="center"/>
          </w:tcPr>
          <w:p w:rsidRPr="00A56B6F" w:rsidR="006065A0" w:rsidP="006065A0" w:rsidRDefault="006065A0" w14:paraId="03C27D17" w14:textId="77777777">
            <w:pPr>
              <w:jc w:val="center"/>
            </w:pPr>
            <w:r w:rsidRPr="00444BC0">
              <w:t>2</w:t>
            </w:r>
          </w:p>
        </w:tc>
        <w:tc>
          <w:tcPr>
            <w:tcW w:w="1170" w:type="dxa"/>
            <w:vAlign w:val="center"/>
          </w:tcPr>
          <w:p w:rsidRPr="00A56B6F" w:rsidR="006065A0" w:rsidP="006065A0" w:rsidRDefault="006065A0" w14:paraId="57459520" w14:textId="77777777">
            <w:pPr>
              <w:jc w:val="center"/>
            </w:pPr>
            <w:r w:rsidRPr="00444BC0">
              <w:t>3</w:t>
            </w:r>
          </w:p>
        </w:tc>
        <w:tc>
          <w:tcPr>
            <w:tcW w:w="990" w:type="dxa"/>
            <w:vAlign w:val="center"/>
          </w:tcPr>
          <w:p w:rsidRPr="00A56B6F" w:rsidR="006065A0" w:rsidP="006065A0" w:rsidRDefault="006065A0" w14:paraId="2376C830" w14:textId="77777777">
            <w:pPr>
              <w:jc w:val="center"/>
            </w:pPr>
            <w:r w:rsidRPr="00444BC0">
              <w:t>4</w:t>
            </w:r>
          </w:p>
        </w:tc>
        <w:tc>
          <w:tcPr>
            <w:tcW w:w="1170" w:type="dxa"/>
            <w:vAlign w:val="center"/>
          </w:tcPr>
          <w:p w:rsidRPr="00A56B6F" w:rsidR="006065A0" w:rsidP="006065A0" w:rsidRDefault="006065A0" w14:paraId="1EEAB1EE" w14:textId="77777777">
            <w:pPr>
              <w:jc w:val="center"/>
            </w:pPr>
            <w:r w:rsidRPr="00444BC0">
              <w:t>5</w:t>
            </w:r>
          </w:p>
        </w:tc>
      </w:tr>
    </w:tbl>
    <w:p w:rsidR="00CB4E21" w:rsidP="00CB4E21" w:rsidRDefault="00CB4E21" w14:paraId="467C4897" w14:textId="77777777">
      <w:pPr>
        <w:pStyle w:val="ListParagraph"/>
      </w:pPr>
    </w:p>
    <w:p w:rsidR="00424BEF" w:rsidP="00CB4E21" w:rsidRDefault="00424BEF" w14:paraId="14086588" w14:textId="77777777">
      <w:pPr>
        <w:pStyle w:val="ListParagraph"/>
      </w:pPr>
    </w:p>
    <w:p w:rsidRPr="00110667" w:rsidR="00CB4E21" w:rsidP="00CB4E21" w:rsidRDefault="00CB4E21" w14:paraId="212BC9A1" w14:textId="77777777">
      <w:pPr>
        <w:shd w:val="clear" w:color="auto" w:fill="9CC2E5" w:themeFill="accent1" w:themeFillTint="99"/>
        <w:rPr>
          <w:b/>
        </w:rPr>
      </w:pPr>
      <w:r w:rsidRPr="00110667">
        <w:rPr>
          <w:b/>
        </w:rPr>
        <w:t xml:space="preserve">GENERAL QUESTIONS </w:t>
      </w:r>
    </w:p>
    <w:p w:rsidRPr="00F12C2D" w:rsidR="00CB4E21" w:rsidP="00CB4E21" w:rsidRDefault="00CB4E21" w14:paraId="27E2FA4F" w14:textId="77777777">
      <w:pPr>
        <w:pStyle w:val="ListParagraph"/>
        <w:rPr>
          <w:sz w:val="16"/>
          <w:szCs w:val="16"/>
        </w:rPr>
      </w:pPr>
    </w:p>
    <w:p w:rsidRPr="00232113" w:rsidR="00232113" w:rsidP="00232113" w:rsidRDefault="00232113" w14:paraId="71E90EF0" w14:textId="107827C5">
      <w:bookmarkStart w:name="_Hlk17386122" w:id="2"/>
      <w:bookmarkStart w:name="_Hlk17806401" w:id="3"/>
      <w:r>
        <w:t>1</w:t>
      </w:r>
      <w:r w:rsidR="004A76B3">
        <w:t>6</w:t>
      </w:r>
      <w:r>
        <w:t xml:space="preserve"> </w:t>
      </w:r>
      <w:r w:rsidRPr="00232113">
        <w:t>Based on what you learned in this activity, do you plan to change:</w:t>
      </w:r>
    </w:p>
    <w:p w:rsidRPr="00232113" w:rsidR="00232113" w:rsidP="00232113" w:rsidRDefault="00232113" w14:paraId="14EF14BC" w14:textId="273F5711">
      <w:pPr>
        <w:numPr>
          <w:ilvl w:val="0"/>
          <w:numId w:val="18"/>
        </w:numPr>
      </w:pPr>
      <w:r w:rsidRPr="00232113">
        <w:t xml:space="preserve">The strategies you implement in practice (e.g., how you diagnose/manage </w:t>
      </w:r>
      <w:r w:rsidRPr="00232113">
        <w:tab/>
      </w:r>
      <w:sdt>
        <w:sdtPr>
          <w:id w:val="558366414"/>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232113">
        <w:t xml:space="preserve">Yes  </w:t>
      </w:r>
      <w:sdt>
        <w:sdtPr>
          <w:id w:val="-2040734000"/>
          <w14:checkbox>
            <w14:checked w14:val="0"/>
            <w14:checkedState w14:font="MS Gothic" w14:val="2612"/>
            <w14:uncheckedState w14:font="MS Gothic" w14:val="2610"/>
          </w14:checkbox>
        </w:sdtPr>
        <w:sdtEndPr/>
        <w:sdtContent>
          <w:r>
            <w:rPr>
              <w:rFonts w:hint="eastAsia" w:ascii="MS Gothic" w:hAnsi="MS Gothic" w:eastAsia="MS Gothic"/>
            </w:rPr>
            <w:t>☐</w:t>
          </w:r>
        </w:sdtContent>
      </w:sdt>
      <w:r w:rsidRPr="00232113">
        <w:t xml:space="preserve"> No</w:t>
      </w:r>
      <w:r w:rsidRPr="00232113">
        <w:br/>
        <w:t xml:space="preserve">patients, coordinate care, etc.)?  </w:t>
      </w:r>
    </w:p>
    <w:p w:rsidR="00691501" w:rsidP="00232113" w:rsidRDefault="00232113" w14:paraId="3A264C4B" w14:textId="29A7364F">
      <w:pPr>
        <w:numPr>
          <w:ilvl w:val="0"/>
          <w:numId w:val="18"/>
        </w:numPr>
      </w:pPr>
      <w:r w:rsidRPr="00232113">
        <w:t xml:space="preserve">What you do in practice (e.g., how you perform exams, instruct, counsel </w:t>
      </w:r>
      <w:r w:rsidRPr="00232113">
        <w:tab/>
      </w:r>
      <w:sdt>
        <w:sdtPr>
          <w:id w:val="-914853265"/>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232113">
        <w:t xml:space="preserve">Yes  </w:t>
      </w:r>
      <w:sdt>
        <w:sdtPr>
          <w:id w:val="2009634553"/>
          <w14:checkbox>
            <w14:checked w14:val="0"/>
            <w14:checkedState w14:font="MS Gothic" w14:val="2612"/>
            <w14:uncheckedState w14:font="MS Gothic" w14:val="2610"/>
          </w14:checkbox>
        </w:sdtPr>
        <w:sdtEndPr/>
        <w:sdtContent>
          <w:r>
            <w:rPr>
              <w:rFonts w:hint="eastAsia" w:ascii="MS Gothic" w:hAnsi="MS Gothic" w:eastAsia="MS Gothic"/>
            </w:rPr>
            <w:t>☐</w:t>
          </w:r>
        </w:sdtContent>
      </w:sdt>
      <w:r w:rsidRPr="00232113">
        <w:t xml:space="preserve"> No</w:t>
      </w:r>
      <w:r w:rsidRPr="00232113">
        <w:br/>
        <w:t xml:space="preserve">patients/families, etc.)? </w:t>
      </w:r>
      <w:r w:rsidRPr="00232113">
        <w:br/>
      </w:r>
      <w:r w:rsidRPr="00232113">
        <w:br/>
        <w:t xml:space="preserve">If YES to either of the above questions, please identify any changes in practice that you plan to make: </w:t>
      </w:r>
      <w:r w:rsidRPr="00232113">
        <w:br/>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Pr="00232113">
        <w:t xml:space="preserve"> </w:t>
      </w:r>
      <w:r w:rsidRPr="00232113">
        <w:br/>
      </w:r>
      <w:r w:rsidRPr="00232113">
        <w:br/>
        <w:t>If NO and you do not plan to make changes in practice, other than lack of time and resources, why not?  (select all that apply)</w:t>
      </w:r>
      <w:r w:rsidRPr="00232113">
        <w:br/>
      </w:r>
      <w:sdt>
        <w:sdtPr>
          <w:id w:val="-1915540293"/>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Systems-related barriers </w:t>
      </w:r>
      <w:r w:rsidR="00691501">
        <w:t>–</w:t>
      </w:r>
      <w:r w:rsidRPr="00232113">
        <w:t xml:space="preserve"> </w:t>
      </w:r>
    </w:p>
    <w:p w:rsidRPr="00232113" w:rsidR="00232113" w:rsidP="00691501" w:rsidRDefault="00232113" w14:paraId="32FB3A67" w14:textId="1A1A5FBE">
      <w:pPr>
        <w:ind w:left="720"/>
      </w:pPr>
      <w:r w:rsidRPr="00232113">
        <w:t xml:space="preserve">please describe: </w:t>
      </w:r>
      <w:r w:rsidR="00691501">
        <w:br/>
      </w:r>
      <w:r w:rsidRPr="00232113">
        <w:rPr>
          <w:u w:val="single"/>
        </w:rPr>
        <w:tab/>
      </w:r>
      <w:r w:rsidRPr="00232113">
        <w:rPr>
          <w:u w:val="single"/>
        </w:rPr>
        <w:tab/>
      </w:r>
      <w:r w:rsidRPr="00232113">
        <w:rPr>
          <w:u w:val="single"/>
        </w:rPr>
        <w:tab/>
      </w:r>
      <w:r w:rsidRPr="00232113">
        <w:rPr>
          <w:u w:val="single"/>
        </w:rPr>
        <w:tab/>
      </w:r>
      <w:r w:rsidRPr="00232113">
        <w:rPr>
          <w:u w:val="single"/>
        </w:rPr>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00691501">
        <w:tab/>
      </w:r>
      <w:r w:rsidRPr="00232113">
        <w:br/>
      </w:r>
      <w:sdt>
        <w:sdtPr>
          <w:id w:val="-630634395"/>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The activity reinforced what I am already doing in practice</w:t>
      </w:r>
      <w:r w:rsidRPr="00232113">
        <w:br/>
      </w:r>
      <w:sdt>
        <w:sdtPr>
          <w:id w:val="-1092319497"/>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No practice changes were recommended</w:t>
      </w:r>
      <w:r w:rsidRPr="00232113">
        <w:br/>
      </w:r>
      <w:sdt>
        <w:sdtPr>
          <w:id w:val="-385798285"/>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Changes were not appropriate options for my practice</w:t>
      </w:r>
      <w:r w:rsidRPr="00232113">
        <w:br/>
      </w:r>
      <w:sdt>
        <w:sdtPr>
          <w:id w:val="-762382282"/>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Other - please describe: </w:t>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p>
    <w:p w:rsidRPr="00232113" w:rsidR="00232113" w:rsidP="00232113" w:rsidRDefault="00232113" w14:paraId="6AFC4D8B" w14:textId="77777777"/>
    <w:p w:rsidR="00232113" w:rsidP="00232113" w:rsidRDefault="00232113" w14:paraId="6C37BC50" w14:textId="02BC7EB6">
      <w:r>
        <w:t>1</w:t>
      </w:r>
      <w:r w:rsidR="004A76B3">
        <w:t>7</w:t>
      </w:r>
      <w:r>
        <w:t xml:space="preserve">. </w:t>
      </w:r>
      <w:r w:rsidRPr="00232113">
        <w:t>On a scale of 1 to 7, what was the return on your investment of time/effort for participating in this activity?  (1 low return to 7 high return)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232113" w:rsidTr="00232113" w14:paraId="3416EA59" w14:textId="77777777">
        <w:tc>
          <w:tcPr>
            <w:tcW w:w="1335" w:type="dxa"/>
          </w:tcPr>
          <w:p w:rsidR="00232113" w:rsidP="00232113" w:rsidRDefault="00232113" w14:paraId="58F4D9FD" w14:textId="0BE45152">
            <w:r>
              <w:t>Low return</w:t>
            </w:r>
          </w:p>
        </w:tc>
        <w:tc>
          <w:tcPr>
            <w:tcW w:w="1335" w:type="dxa"/>
          </w:tcPr>
          <w:p w:rsidR="00232113" w:rsidP="00232113" w:rsidRDefault="00232113" w14:paraId="445B948E" w14:textId="77777777"/>
        </w:tc>
        <w:tc>
          <w:tcPr>
            <w:tcW w:w="1336" w:type="dxa"/>
          </w:tcPr>
          <w:p w:rsidR="00232113" w:rsidP="00232113" w:rsidRDefault="00232113" w14:paraId="085ED6AB" w14:textId="77777777"/>
        </w:tc>
        <w:tc>
          <w:tcPr>
            <w:tcW w:w="1336" w:type="dxa"/>
          </w:tcPr>
          <w:p w:rsidR="00232113" w:rsidP="00232113" w:rsidRDefault="00232113" w14:paraId="395E11BF" w14:textId="4217540D">
            <w:r>
              <w:t>Medium return</w:t>
            </w:r>
          </w:p>
        </w:tc>
        <w:tc>
          <w:tcPr>
            <w:tcW w:w="1336" w:type="dxa"/>
          </w:tcPr>
          <w:p w:rsidR="00232113" w:rsidP="00232113" w:rsidRDefault="00232113" w14:paraId="68DBABFE" w14:textId="77777777"/>
        </w:tc>
        <w:tc>
          <w:tcPr>
            <w:tcW w:w="1336" w:type="dxa"/>
          </w:tcPr>
          <w:p w:rsidR="00232113" w:rsidP="00232113" w:rsidRDefault="00232113" w14:paraId="4E6226C9" w14:textId="77777777"/>
        </w:tc>
        <w:tc>
          <w:tcPr>
            <w:tcW w:w="1336" w:type="dxa"/>
          </w:tcPr>
          <w:p w:rsidR="00232113" w:rsidP="00232113" w:rsidRDefault="00232113" w14:paraId="2676BBFF" w14:textId="6A78BD7C">
            <w:r>
              <w:t>High return</w:t>
            </w:r>
          </w:p>
        </w:tc>
      </w:tr>
      <w:tr w:rsidR="00232113" w:rsidTr="00232113" w14:paraId="2824207A" w14:textId="77777777">
        <w:tc>
          <w:tcPr>
            <w:tcW w:w="1335" w:type="dxa"/>
          </w:tcPr>
          <w:p w:rsidR="00232113" w:rsidP="00232113" w:rsidRDefault="00232113" w14:paraId="6E292176" w14:textId="7BF166C2">
            <w:r>
              <w:t xml:space="preserve">1 </w:t>
            </w:r>
            <w:sdt>
              <w:sdtPr>
                <w:id w:val="-708491908"/>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5" w:type="dxa"/>
          </w:tcPr>
          <w:p w:rsidR="00232113" w:rsidP="00232113" w:rsidRDefault="00232113" w14:paraId="3AF5907F" w14:textId="68C35AB4">
            <w:r>
              <w:t xml:space="preserve">2 </w:t>
            </w:r>
            <w:sdt>
              <w:sdtPr>
                <w:id w:val="1882046922"/>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232113" w:rsidP="00232113" w:rsidRDefault="00232113" w14:paraId="79B52FE0" w14:textId="4F718E23">
            <w:r>
              <w:t xml:space="preserve">3 </w:t>
            </w:r>
            <w:sdt>
              <w:sdtPr>
                <w:id w:val="2132749661"/>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232113" w:rsidP="00232113" w:rsidRDefault="00232113" w14:paraId="36FA991D" w14:textId="0F76279E">
            <w:r>
              <w:t xml:space="preserve">4 </w:t>
            </w:r>
            <w:sdt>
              <w:sdtPr>
                <w:id w:val="1616330762"/>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232113" w:rsidP="00232113" w:rsidRDefault="00232113" w14:paraId="46D0C760" w14:textId="237F90AE">
            <w:r>
              <w:t xml:space="preserve">5 </w:t>
            </w:r>
            <w:sdt>
              <w:sdtPr>
                <w:id w:val="1412437003"/>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232113" w:rsidP="00232113" w:rsidRDefault="00232113" w14:paraId="527D7F8C" w14:textId="758B0475">
            <w:r>
              <w:t xml:space="preserve">6 </w:t>
            </w:r>
            <w:sdt>
              <w:sdtPr>
                <w:id w:val="-417487385"/>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232113" w:rsidP="00232113" w:rsidRDefault="00232113" w14:paraId="3392F740" w14:textId="4BB38E0F">
            <w:r>
              <w:t xml:space="preserve">7 </w:t>
            </w:r>
            <w:sdt>
              <w:sdtPr>
                <w:id w:val="1490901748"/>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bl>
    <w:p w:rsidRPr="00232113" w:rsidR="00232113" w:rsidP="00232113" w:rsidRDefault="00232113" w14:paraId="7C3A88F2" w14:textId="77777777"/>
    <w:p w:rsidRPr="00232113" w:rsidR="00232113" w:rsidP="00232113" w:rsidRDefault="00232113" w14:paraId="08421EBB" w14:textId="360ED9A4">
      <w:r>
        <w:t>1</w:t>
      </w:r>
      <w:r w:rsidR="004A76B3">
        <w:t>8</w:t>
      </w:r>
      <w:r>
        <w:t xml:space="preserve">. </w:t>
      </w:r>
      <w:r w:rsidRPr="00232113">
        <w:t>Do you feel a commercial product, device, or service was inappropriately promoted in the educational content?</w:t>
      </w:r>
      <w:r w:rsidR="00803F7C">
        <w:br/>
      </w:r>
      <w:r w:rsidR="00803F7C">
        <w:tab/>
      </w:r>
      <w:sdt>
        <w:sdtPr>
          <w:id w:val="363250341"/>
          <w14:checkbox>
            <w14:checked w14:val="0"/>
            <w14:checkedState w14:font="MS Gothic" w14:val="2612"/>
            <w14:uncheckedState w14:font="MS Gothic" w14:val="2610"/>
          </w14:checkbox>
        </w:sdtPr>
        <w:sdtEndPr/>
        <w:sdtContent>
          <w:r w:rsidR="00803F7C">
            <w:rPr>
              <w:rFonts w:hint="eastAsia" w:ascii="MS Gothic" w:hAnsi="MS Gothic" w:eastAsia="MS Gothic"/>
            </w:rPr>
            <w:t>☐</w:t>
          </w:r>
        </w:sdtContent>
      </w:sdt>
      <w:r w:rsidR="00803F7C">
        <w:t xml:space="preserve"> </w:t>
      </w:r>
      <w:r w:rsidRPr="00232113" w:rsidR="00803F7C">
        <w:t xml:space="preserve">Yes  </w:t>
      </w:r>
      <w:sdt>
        <w:sdtPr>
          <w:id w:val="-1625223791"/>
          <w14:checkbox>
            <w14:checked w14:val="0"/>
            <w14:checkedState w14:font="MS Gothic" w14:val="2612"/>
            <w14:uncheckedState w14:font="MS Gothic" w14:val="2610"/>
          </w14:checkbox>
        </w:sdtPr>
        <w:sdtEndPr/>
        <w:sdtContent>
          <w:r w:rsidR="00803F7C">
            <w:rPr>
              <w:rFonts w:hint="eastAsia" w:ascii="MS Gothic" w:hAnsi="MS Gothic" w:eastAsia="MS Gothic"/>
            </w:rPr>
            <w:t>☐</w:t>
          </w:r>
        </w:sdtContent>
      </w:sdt>
      <w:r w:rsidRPr="00232113" w:rsidR="00803F7C">
        <w:t xml:space="preserve"> No</w:t>
      </w:r>
    </w:p>
    <w:p w:rsidR="00803F7C" w:rsidP="00803F7C" w:rsidRDefault="00232113" w14:paraId="7E11CB1B" w14:textId="77777777">
      <w:pPr>
        <w:ind w:firstLine="720"/>
      </w:pPr>
      <w:r w:rsidRPr="00232113">
        <w:t>If yes, please comment:</w:t>
      </w:r>
    </w:p>
    <w:p w:rsidRPr="00232113" w:rsidR="00232113" w:rsidP="00232113" w:rsidRDefault="00232113" w14:paraId="6BA1B2D0" w14:textId="0176F808">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Pr="00232113">
        <w:rPr>
          <w:u w:val="single"/>
        </w:rPr>
        <w:tab/>
      </w:r>
      <w:r w:rsidR="00803F7C">
        <w:rPr>
          <w:u w:val="single"/>
        </w:rPr>
        <w:tab/>
      </w:r>
    </w:p>
    <w:p w:rsidRPr="00232113" w:rsidR="00232113" w:rsidP="00232113" w:rsidRDefault="00232113" w14:paraId="3555CF52" w14:textId="77777777"/>
    <w:p w:rsidR="004A76B3" w:rsidP="00232113" w:rsidRDefault="004A76B3" w14:paraId="6368E65C" w14:textId="63D27D15">
      <w:r>
        <w:t xml:space="preserve">19. On a scale of 1 to 5 (1 not at all valuable to 5 highly valuable), please rate the value of the including of MOC points for participating in this activity. </w:t>
      </w:r>
    </w:p>
    <w:tbl>
      <w:tblPr>
        <w:tblStyle w:val="TableGrid"/>
        <w:tblW w:w="0" w:type="auto"/>
        <w:tblLook w:val="04A0" w:firstRow="1" w:lastRow="0" w:firstColumn="1" w:lastColumn="0" w:noHBand="0" w:noVBand="1"/>
      </w:tblPr>
      <w:tblGrid>
        <w:gridCol w:w="1870"/>
        <w:gridCol w:w="1870"/>
        <w:gridCol w:w="1870"/>
        <w:gridCol w:w="1870"/>
        <w:gridCol w:w="1870"/>
      </w:tblGrid>
      <w:tr w:rsidR="004A76B3" w:rsidTr="004A76B3" w14:paraId="0BB5C363" w14:textId="77777777">
        <w:tc>
          <w:tcPr>
            <w:tcW w:w="1870" w:type="dxa"/>
          </w:tcPr>
          <w:p w:rsidR="004A76B3" w:rsidP="00232113" w:rsidRDefault="004A76B3" w14:paraId="28EABC6F" w14:textId="6FCFB44E">
            <w:r>
              <w:lastRenderedPageBreak/>
              <w:t>Not at all valuable</w:t>
            </w:r>
          </w:p>
        </w:tc>
        <w:tc>
          <w:tcPr>
            <w:tcW w:w="1870" w:type="dxa"/>
          </w:tcPr>
          <w:p w:rsidR="004A76B3" w:rsidP="00232113" w:rsidRDefault="004A76B3" w14:paraId="504BC4CA" w14:textId="1E0E7AD5">
            <w:r>
              <w:t>Somewhat valuable</w:t>
            </w:r>
          </w:p>
        </w:tc>
        <w:tc>
          <w:tcPr>
            <w:tcW w:w="1870" w:type="dxa"/>
          </w:tcPr>
          <w:p w:rsidR="004A76B3" w:rsidP="00232113" w:rsidRDefault="004A76B3" w14:paraId="05C96AC1" w14:textId="7697CA73">
            <w:r>
              <w:t>Neutral</w:t>
            </w:r>
          </w:p>
        </w:tc>
        <w:tc>
          <w:tcPr>
            <w:tcW w:w="1870" w:type="dxa"/>
          </w:tcPr>
          <w:p w:rsidR="004A76B3" w:rsidP="00232113" w:rsidRDefault="004A76B3" w14:paraId="1B111AC6" w14:textId="460F4961">
            <w:r>
              <w:t>Valuable</w:t>
            </w:r>
          </w:p>
        </w:tc>
        <w:tc>
          <w:tcPr>
            <w:tcW w:w="1870" w:type="dxa"/>
          </w:tcPr>
          <w:p w:rsidR="004A76B3" w:rsidP="00232113" w:rsidRDefault="004A76B3" w14:paraId="7A3CDB4B" w14:textId="2BE1328D">
            <w:r>
              <w:t>Highly valuable</w:t>
            </w:r>
          </w:p>
        </w:tc>
      </w:tr>
      <w:tr w:rsidR="004A76B3" w:rsidTr="004A76B3" w14:paraId="466E2299" w14:textId="77777777">
        <w:tc>
          <w:tcPr>
            <w:tcW w:w="1870" w:type="dxa"/>
          </w:tcPr>
          <w:p w:rsidR="004A76B3" w:rsidP="004A76B3" w:rsidRDefault="004A76B3" w14:paraId="5715593F" w14:textId="2930C3FA">
            <w:r>
              <w:t xml:space="preserve">1 </w:t>
            </w:r>
            <w:sdt>
              <w:sdtPr>
                <w:id w:val="-1705016203"/>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4A76B3" w:rsidP="004A76B3" w:rsidRDefault="004A76B3" w14:paraId="690DAD23" w14:textId="4EDB0D95">
            <w:r>
              <w:t xml:space="preserve">2 </w:t>
            </w:r>
            <w:sdt>
              <w:sdtPr>
                <w:id w:val="-870998352"/>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4A76B3" w:rsidP="004A76B3" w:rsidRDefault="004A76B3" w14:paraId="4CB7FD18" w14:textId="44A4FD12">
            <w:r>
              <w:t xml:space="preserve">3 </w:t>
            </w:r>
            <w:sdt>
              <w:sdtPr>
                <w:id w:val="597379019"/>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4A76B3" w:rsidP="004A76B3" w:rsidRDefault="004A76B3" w14:paraId="49755257" w14:textId="088D839E">
            <w:r>
              <w:t xml:space="preserve">4 </w:t>
            </w:r>
            <w:sdt>
              <w:sdtPr>
                <w:id w:val="-1720891939"/>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4A76B3" w:rsidP="004A76B3" w:rsidRDefault="004A76B3" w14:paraId="34E4BE87" w14:textId="37FF0357">
            <w:r>
              <w:t xml:space="preserve">5 </w:t>
            </w:r>
            <w:sdt>
              <w:sdtPr>
                <w:id w:val="-1953617823"/>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bl>
    <w:p w:rsidR="004A76B3" w:rsidP="00232113" w:rsidRDefault="004A76B3" w14:paraId="1D157EE0" w14:textId="77777777"/>
    <w:p w:rsidR="004A76B3" w:rsidP="004A76B3" w:rsidRDefault="004A76B3" w14:paraId="531C6521" w14:textId="63E27B1B">
      <w:r>
        <w:t xml:space="preserve">20. This MOC activity is relevant to my current practice.   </w:t>
      </w:r>
      <w:sdt>
        <w:sdtPr>
          <w:id w:val="665054356"/>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Yes</w:t>
      </w:r>
      <w:r>
        <w:tab/>
      </w:r>
      <w:sdt>
        <w:sdtPr>
          <w:id w:val="578107603"/>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No</w:t>
      </w:r>
    </w:p>
    <w:p w:rsidR="004A76B3" w:rsidP="004A76B3" w:rsidRDefault="004A76B3" w14:paraId="036076FD" w14:textId="60C12A10">
      <w:r>
        <w:t xml:space="preserve">If yes, please explain why: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4A76B3" w:rsidR="004A76B3" w:rsidP="004A76B3" w:rsidRDefault="004A76B3" w14:paraId="6D779129" w14:textId="21A30CE6">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76B3" w:rsidP="00232113" w:rsidRDefault="004A76B3" w14:paraId="04F1FD0B" w14:textId="77777777"/>
    <w:p w:rsidRPr="00232113" w:rsidR="00232113" w:rsidP="00232113" w:rsidRDefault="004A76B3" w14:paraId="37FF5D13" w14:textId="5A91E2D6">
      <w:r>
        <w:t>2</w:t>
      </w:r>
      <w:r w:rsidR="00803F7C">
        <w:t xml:space="preserve">1. </w:t>
      </w:r>
      <w:r w:rsidRPr="00232113" w:rsidR="00232113">
        <w:t xml:space="preserve">Please share any additional comments and suggestions for how to improve this educational session. </w:t>
      </w:r>
    </w:p>
    <w:p w:rsidRPr="00232113" w:rsidR="00232113" w:rsidP="00232113" w:rsidRDefault="00232113" w14:paraId="5AA26509" w14:textId="25416F97">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00803F7C">
        <w:rPr>
          <w:u w:val="single"/>
        </w:rPr>
        <w:tab/>
      </w:r>
      <w:r w:rsidRPr="00232113">
        <w:rPr>
          <w:u w:val="single"/>
        </w:rPr>
        <w:br/>
      </w:r>
    </w:p>
    <w:bookmarkEnd w:id="2"/>
    <w:bookmarkEnd w:id="3"/>
    <w:p w:rsidR="00CB4E21" w:rsidP="00CB4E21" w:rsidRDefault="00B96D2D" w14:paraId="634BB39E" w14:textId="77777777">
      <w:r>
        <w:tab/>
      </w:r>
      <w:r>
        <w:tab/>
      </w:r>
    </w:p>
    <w:p w:rsidRPr="004674D4" w:rsidR="006813C2" w:rsidP="006813C2" w:rsidRDefault="006813C2" w14:paraId="6A36A65D" w14:textId="77777777">
      <w:pPr>
        <w:ind w:left="360"/>
        <w:jc w:val="center"/>
        <w:rPr>
          <w:i/>
        </w:rPr>
      </w:pPr>
      <w:r>
        <w:rPr>
          <w:i/>
        </w:rPr>
        <w:t>T</w:t>
      </w:r>
      <w:r w:rsidRPr="004674D4">
        <w:rPr>
          <w:i/>
        </w:rPr>
        <w:t>hank you for taking the time to answer these questions!</w:t>
      </w:r>
    </w:p>
    <w:p w:rsidR="00775EAE" w:rsidP="00CB4E21" w:rsidRDefault="00775EAE" w14:paraId="4D992230" w14:textId="77777777"/>
    <w:sectPr w:rsidR="00775EAE" w:rsidSect="00CB4E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32DF0" w14:textId="77777777" w:rsidR="0052608D" w:rsidRDefault="0052608D" w:rsidP="0052608D">
      <w:r>
        <w:separator/>
      </w:r>
    </w:p>
  </w:endnote>
  <w:endnote w:type="continuationSeparator" w:id="0">
    <w:p w14:paraId="3D6E9B8F" w14:textId="77777777" w:rsidR="0052608D" w:rsidRDefault="0052608D" w:rsidP="005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515150"/>
      <w:docPartObj>
        <w:docPartGallery w:val="Page Numbers (Bottom of Page)"/>
        <w:docPartUnique/>
      </w:docPartObj>
    </w:sdtPr>
    <w:sdtEndPr>
      <w:rPr>
        <w:noProof/>
      </w:rPr>
    </w:sdtEndPr>
    <w:sdtContent>
      <w:p w14:paraId="6EA0D87D" w14:textId="77777777" w:rsidR="0052608D" w:rsidRDefault="0052608D">
        <w:pPr>
          <w:pStyle w:val="Footer"/>
          <w:jc w:val="center"/>
        </w:pPr>
        <w:r>
          <w:fldChar w:fldCharType="begin"/>
        </w:r>
        <w:r>
          <w:instrText xml:space="preserve"> PAGE   \* MERGEFORMAT </w:instrText>
        </w:r>
        <w:r>
          <w:fldChar w:fldCharType="separate"/>
        </w:r>
        <w:r w:rsidR="00487A87">
          <w:rPr>
            <w:noProof/>
          </w:rPr>
          <w:t>1</w:t>
        </w:r>
        <w:r>
          <w:rPr>
            <w:noProof/>
          </w:rPr>
          <w:fldChar w:fldCharType="end"/>
        </w:r>
      </w:p>
    </w:sdtContent>
  </w:sdt>
  <w:p w14:paraId="2B9E1A37" w14:textId="77777777" w:rsidR="0052608D" w:rsidRDefault="0052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7491" w14:textId="77777777" w:rsidR="0052608D" w:rsidRDefault="0052608D" w:rsidP="0052608D">
      <w:r>
        <w:separator/>
      </w:r>
    </w:p>
  </w:footnote>
  <w:footnote w:type="continuationSeparator" w:id="0">
    <w:p w14:paraId="3E87DE51" w14:textId="77777777" w:rsidR="0052608D" w:rsidRDefault="0052608D" w:rsidP="0052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1721CD0A" w14:textId="77777777" w:rsidR="00C80AD0" w:rsidRDefault="00D9159A">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FASD: Screening, Assessment, &amp; Diagnosis</w:t>
        </w:r>
      </w:p>
    </w:sdtContent>
  </w:sdt>
  <w:p w14:paraId="06C3B8B3" w14:textId="77777777" w:rsidR="00C80AD0" w:rsidRDefault="00C8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BF3"/>
    <w:multiLevelType w:val="hybridMultilevel"/>
    <w:tmpl w:val="34DC23AA"/>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A669F"/>
    <w:multiLevelType w:val="hybridMultilevel"/>
    <w:tmpl w:val="0D6C3078"/>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4438B"/>
    <w:multiLevelType w:val="hybridMultilevel"/>
    <w:tmpl w:val="9280D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703FE"/>
    <w:multiLevelType w:val="hybridMultilevel"/>
    <w:tmpl w:val="E83C01A2"/>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5B63C6"/>
    <w:multiLevelType w:val="hybridMultilevel"/>
    <w:tmpl w:val="34EE1FA6"/>
    <w:lvl w:ilvl="0" w:tplc="2CFE6A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D2469"/>
    <w:multiLevelType w:val="hybridMultilevel"/>
    <w:tmpl w:val="22EC2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C484B"/>
    <w:multiLevelType w:val="hybridMultilevel"/>
    <w:tmpl w:val="9AE0E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E4B73"/>
    <w:multiLevelType w:val="hybridMultilevel"/>
    <w:tmpl w:val="FF4241F6"/>
    <w:lvl w:ilvl="0" w:tplc="BFEC7796">
      <w:start w:val="1"/>
      <w:numFmt w:val="decimal"/>
      <w:lvlText w:val="%1."/>
      <w:lvlJc w:val="left"/>
      <w:pPr>
        <w:ind w:left="360" w:hanging="360"/>
      </w:pPr>
      <w:rPr>
        <w:rFonts w:cs="Times New Roman" w:hint="default"/>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BA53AEB"/>
    <w:multiLevelType w:val="hybridMultilevel"/>
    <w:tmpl w:val="F7309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A43342"/>
    <w:multiLevelType w:val="hybridMultilevel"/>
    <w:tmpl w:val="51163C0E"/>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A24ADC"/>
    <w:multiLevelType w:val="hybridMultilevel"/>
    <w:tmpl w:val="28F4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703E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23C88"/>
    <w:multiLevelType w:val="hybridMultilevel"/>
    <w:tmpl w:val="BC8A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3A6368"/>
    <w:multiLevelType w:val="hybridMultilevel"/>
    <w:tmpl w:val="2C40FB0E"/>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057996"/>
    <w:multiLevelType w:val="hybridMultilevel"/>
    <w:tmpl w:val="98E63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6"/>
  </w:num>
  <w:num w:numId="4">
    <w:abstractNumId w:val="15"/>
  </w:num>
  <w:num w:numId="5">
    <w:abstractNumId w:val="4"/>
  </w:num>
  <w:num w:numId="6">
    <w:abstractNumId w:val="11"/>
  </w:num>
  <w:num w:numId="7">
    <w:abstractNumId w:val="1"/>
  </w:num>
  <w:num w:numId="8">
    <w:abstractNumId w:val="10"/>
  </w:num>
  <w:num w:numId="9">
    <w:abstractNumId w:val="3"/>
  </w:num>
  <w:num w:numId="10">
    <w:abstractNumId w:val="9"/>
  </w:num>
  <w:num w:numId="11">
    <w:abstractNumId w:val="14"/>
  </w:num>
  <w:num w:numId="12">
    <w:abstractNumId w:val="17"/>
  </w:num>
  <w:num w:numId="13">
    <w:abstractNumId w:val="7"/>
  </w:num>
  <w:num w:numId="14">
    <w:abstractNumId w:val="0"/>
  </w:num>
  <w:num w:numId="15">
    <w:abstractNumId w:val="13"/>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21"/>
    <w:rsid w:val="00054B38"/>
    <w:rsid w:val="00054E24"/>
    <w:rsid w:val="000A1257"/>
    <w:rsid w:val="000B6875"/>
    <w:rsid w:val="00115FC9"/>
    <w:rsid w:val="0013787C"/>
    <w:rsid w:val="00155CB5"/>
    <w:rsid w:val="001768ED"/>
    <w:rsid w:val="00196C9F"/>
    <w:rsid w:val="0019785C"/>
    <w:rsid w:val="001B24B4"/>
    <w:rsid w:val="001F29C9"/>
    <w:rsid w:val="00232113"/>
    <w:rsid w:val="00264507"/>
    <w:rsid w:val="0027466C"/>
    <w:rsid w:val="00292707"/>
    <w:rsid w:val="002A2C11"/>
    <w:rsid w:val="003141D4"/>
    <w:rsid w:val="00315A08"/>
    <w:rsid w:val="003161C6"/>
    <w:rsid w:val="0031695E"/>
    <w:rsid w:val="00327A27"/>
    <w:rsid w:val="00374755"/>
    <w:rsid w:val="00385C16"/>
    <w:rsid w:val="003E192A"/>
    <w:rsid w:val="003E1C4B"/>
    <w:rsid w:val="003F102C"/>
    <w:rsid w:val="00416D96"/>
    <w:rsid w:val="00422CC8"/>
    <w:rsid w:val="00424BEF"/>
    <w:rsid w:val="00487A87"/>
    <w:rsid w:val="004A76B3"/>
    <w:rsid w:val="004B34A9"/>
    <w:rsid w:val="004C05B7"/>
    <w:rsid w:val="004D587C"/>
    <w:rsid w:val="0052608D"/>
    <w:rsid w:val="00544F8C"/>
    <w:rsid w:val="00547FF7"/>
    <w:rsid w:val="0057011C"/>
    <w:rsid w:val="006065A0"/>
    <w:rsid w:val="00616CEE"/>
    <w:rsid w:val="00656128"/>
    <w:rsid w:val="00663D4D"/>
    <w:rsid w:val="00671942"/>
    <w:rsid w:val="00677D4B"/>
    <w:rsid w:val="006813C2"/>
    <w:rsid w:val="00682C06"/>
    <w:rsid w:val="00691501"/>
    <w:rsid w:val="006B386B"/>
    <w:rsid w:val="006F686E"/>
    <w:rsid w:val="00772116"/>
    <w:rsid w:val="00775EAE"/>
    <w:rsid w:val="007A3B68"/>
    <w:rsid w:val="007B543C"/>
    <w:rsid w:val="007B68F7"/>
    <w:rsid w:val="007C3BD4"/>
    <w:rsid w:val="007D34AA"/>
    <w:rsid w:val="007E6CAA"/>
    <w:rsid w:val="00803F7C"/>
    <w:rsid w:val="00816792"/>
    <w:rsid w:val="008743B8"/>
    <w:rsid w:val="008C3EA5"/>
    <w:rsid w:val="008C58CE"/>
    <w:rsid w:val="008E09C4"/>
    <w:rsid w:val="008E3A72"/>
    <w:rsid w:val="008F04E4"/>
    <w:rsid w:val="009272C4"/>
    <w:rsid w:val="0094688D"/>
    <w:rsid w:val="009819FF"/>
    <w:rsid w:val="009830C7"/>
    <w:rsid w:val="009D5502"/>
    <w:rsid w:val="00A00C50"/>
    <w:rsid w:val="00A315A0"/>
    <w:rsid w:val="00A45BA3"/>
    <w:rsid w:val="00A56B6F"/>
    <w:rsid w:val="00A9524F"/>
    <w:rsid w:val="00AE63BE"/>
    <w:rsid w:val="00B018A7"/>
    <w:rsid w:val="00B16502"/>
    <w:rsid w:val="00B3292A"/>
    <w:rsid w:val="00B96D2D"/>
    <w:rsid w:val="00BD149F"/>
    <w:rsid w:val="00BD47B8"/>
    <w:rsid w:val="00C20E5F"/>
    <w:rsid w:val="00C23488"/>
    <w:rsid w:val="00C72825"/>
    <w:rsid w:val="00C80AD0"/>
    <w:rsid w:val="00C96FB5"/>
    <w:rsid w:val="00CB4E21"/>
    <w:rsid w:val="00CD59B3"/>
    <w:rsid w:val="00D159A0"/>
    <w:rsid w:val="00D169FB"/>
    <w:rsid w:val="00D55398"/>
    <w:rsid w:val="00D9159A"/>
    <w:rsid w:val="00DA13E4"/>
    <w:rsid w:val="00E20544"/>
    <w:rsid w:val="00E307A8"/>
    <w:rsid w:val="00E5078B"/>
    <w:rsid w:val="00E77EE8"/>
    <w:rsid w:val="00E92767"/>
    <w:rsid w:val="00E94424"/>
    <w:rsid w:val="00E97ADA"/>
    <w:rsid w:val="00F04C20"/>
    <w:rsid w:val="00F12C2D"/>
    <w:rsid w:val="00F32FB7"/>
    <w:rsid w:val="00F45448"/>
    <w:rsid w:val="00FC1A45"/>
    <w:rsid w:val="00FE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2A9A"/>
  <w15:docId w15:val="{CBD4FD39-3DEC-4459-8963-287465E7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21"/>
    <w:rPr>
      <w:rFonts w:asciiTheme="minorHAnsi" w:hAnsiTheme="minorHAnsi"/>
      <w:sz w:val="22"/>
    </w:rPr>
  </w:style>
  <w:style w:type="paragraph" w:styleId="Heading1">
    <w:name w:val="heading 1"/>
    <w:basedOn w:val="Normal"/>
    <w:next w:val="Normal"/>
    <w:link w:val="Heading1Char"/>
    <w:uiPriority w:val="9"/>
    <w:qFormat/>
    <w:rsid w:val="00CB4E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E2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B4E21"/>
    <w:pPr>
      <w:ind w:left="720"/>
      <w:contextualSpacing/>
    </w:pPr>
  </w:style>
  <w:style w:type="table" w:styleId="TableGrid">
    <w:name w:val="Table Grid"/>
    <w:basedOn w:val="TableNormal"/>
    <w:uiPriority w:val="39"/>
    <w:rsid w:val="00CB4E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B4E21"/>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CB4E21"/>
    <w:rPr>
      <w:rFonts w:ascii="Arial Narrow" w:eastAsia="Times New Roman" w:hAnsi="Arial Narrow" w:cs="Times New Roman"/>
      <w:b/>
      <w:bCs/>
      <w:szCs w:val="24"/>
    </w:rPr>
  </w:style>
  <w:style w:type="paragraph" w:styleId="BalloonText">
    <w:name w:val="Balloon Text"/>
    <w:basedOn w:val="Normal"/>
    <w:link w:val="BalloonTextChar"/>
    <w:uiPriority w:val="99"/>
    <w:semiHidden/>
    <w:unhideWhenUsed/>
    <w:rsid w:val="00E50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8B"/>
    <w:rPr>
      <w:rFonts w:ascii="Segoe UI" w:hAnsi="Segoe UI" w:cs="Segoe UI"/>
      <w:sz w:val="18"/>
      <w:szCs w:val="18"/>
    </w:rPr>
  </w:style>
  <w:style w:type="paragraph" w:styleId="Header">
    <w:name w:val="header"/>
    <w:basedOn w:val="Normal"/>
    <w:link w:val="HeaderChar"/>
    <w:uiPriority w:val="99"/>
    <w:unhideWhenUsed/>
    <w:rsid w:val="0052608D"/>
    <w:pPr>
      <w:tabs>
        <w:tab w:val="center" w:pos="4680"/>
        <w:tab w:val="right" w:pos="9360"/>
      </w:tabs>
    </w:pPr>
  </w:style>
  <w:style w:type="character" w:customStyle="1" w:styleId="HeaderChar">
    <w:name w:val="Header Char"/>
    <w:basedOn w:val="DefaultParagraphFont"/>
    <w:link w:val="Header"/>
    <w:uiPriority w:val="99"/>
    <w:rsid w:val="0052608D"/>
    <w:rPr>
      <w:rFonts w:asciiTheme="minorHAnsi" w:hAnsiTheme="minorHAnsi"/>
      <w:sz w:val="22"/>
    </w:rPr>
  </w:style>
  <w:style w:type="paragraph" w:styleId="Footer">
    <w:name w:val="footer"/>
    <w:basedOn w:val="Normal"/>
    <w:link w:val="FooterChar"/>
    <w:uiPriority w:val="99"/>
    <w:unhideWhenUsed/>
    <w:rsid w:val="0052608D"/>
    <w:pPr>
      <w:tabs>
        <w:tab w:val="center" w:pos="4680"/>
        <w:tab w:val="right" w:pos="9360"/>
      </w:tabs>
    </w:pPr>
  </w:style>
  <w:style w:type="character" w:customStyle="1" w:styleId="FooterChar">
    <w:name w:val="Footer Char"/>
    <w:basedOn w:val="DefaultParagraphFont"/>
    <w:link w:val="Footer"/>
    <w:uiPriority w:val="99"/>
    <w:rsid w:val="0052608D"/>
    <w:rPr>
      <w:rFonts w:asciiTheme="minorHAnsi" w:hAnsiTheme="minorHAnsi"/>
      <w:sz w:val="22"/>
    </w:rPr>
  </w:style>
  <w:style w:type="character" w:styleId="Hyperlink">
    <w:name w:val="Hyperlink"/>
    <w:basedOn w:val="DefaultParagraphFont"/>
    <w:uiPriority w:val="99"/>
    <w:semiHidden/>
    <w:unhideWhenUsed/>
    <w:rsid w:val="002A2C11"/>
    <w:rPr>
      <w:color w:val="0000FF"/>
      <w:u w:val="single"/>
    </w:rPr>
  </w:style>
  <w:style w:type="paragraph" w:styleId="PlainText">
    <w:name w:val="Plain Text"/>
    <w:basedOn w:val="Normal"/>
    <w:link w:val="PlainTextChar"/>
    <w:uiPriority w:val="99"/>
    <w:semiHidden/>
    <w:unhideWhenUsed/>
    <w:rsid w:val="002A2C11"/>
    <w:rPr>
      <w:rFonts w:ascii="Calibri" w:hAnsi="Calibri"/>
      <w:szCs w:val="21"/>
    </w:rPr>
  </w:style>
  <w:style w:type="character" w:customStyle="1" w:styleId="PlainTextChar">
    <w:name w:val="Plain Text Char"/>
    <w:basedOn w:val="DefaultParagraphFont"/>
    <w:link w:val="PlainText"/>
    <w:uiPriority w:val="99"/>
    <w:semiHidden/>
    <w:rsid w:val="002A2C11"/>
    <w:rPr>
      <w:rFonts w:ascii="Calibri" w:hAnsi="Calibri"/>
      <w:sz w:val="22"/>
      <w:szCs w:val="21"/>
    </w:rPr>
  </w:style>
  <w:style w:type="character" w:styleId="CommentReference">
    <w:name w:val="annotation reference"/>
    <w:basedOn w:val="DefaultParagraphFont"/>
    <w:uiPriority w:val="99"/>
    <w:semiHidden/>
    <w:unhideWhenUsed/>
    <w:rsid w:val="00C80AD0"/>
    <w:rPr>
      <w:sz w:val="16"/>
      <w:szCs w:val="16"/>
    </w:rPr>
  </w:style>
  <w:style w:type="paragraph" w:styleId="CommentText">
    <w:name w:val="annotation text"/>
    <w:basedOn w:val="Normal"/>
    <w:link w:val="CommentTextChar"/>
    <w:uiPriority w:val="99"/>
    <w:semiHidden/>
    <w:unhideWhenUsed/>
    <w:rsid w:val="00C80AD0"/>
    <w:rPr>
      <w:sz w:val="20"/>
      <w:szCs w:val="20"/>
    </w:rPr>
  </w:style>
  <w:style w:type="character" w:customStyle="1" w:styleId="CommentTextChar">
    <w:name w:val="Comment Text Char"/>
    <w:basedOn w:val="DefaultParagraphFont"/>
    <w:link w:val="CommentText"/>
    <w:uiPriority w:val="99"/>
    <w:semiHidden/>
    <w:rsid w:val="00C80AD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0AD0"/>
    <w:rPr>
      <w:b/>
      <w:bCs/>
    </w:rPr>
  </w:style>
  <w:style w:type="character" w:customStyle="1" w:styleId="CommentSubjectChar">
    <w:name w:val="Comment Subject Char"/>
    <w:basedOn w:val="CommentTextChar"/>
    <w:link w:val="CommentSubject"/>
    <w:uiPriority w:val="99"/>
    <w:semiHidden/>
    <w:rsid w:val="00C80AD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90246">
      <w:bodyDiv w:val="1"/>
      <w:marLeft w:val="0"/>
      <w:marRight w:val="0"/>
      <w:marTop w:val="0"/>
      <w:marBottom w:val="0"/>
      <w:divBdr>
        <w:top w:val="none" w:sz="0" w:space="0" w:color="auto"/>
        <w:left w:val="none" w:sz="0" w:space="0" w:color="auto"/>
        <w:bottom w:val="none" w:sz="0" w:space="0" w:color="auto"/>
        <w:right w:val="none" w:sz="0" w:space="0" w:color="auto"/>
      </w:divBdr>
    </w:div>
    <w:div w:id="12425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HDIC@a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FASD: Screening, Assessment, &amp; Diagnosis</vt:lpstr>
    </vt:vector>
  </TitlesOfParts>
  <Company>UW Medical Foundation</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Screening, Assessment, &amp; Diagnosis</dc:title>
  <dc:creator>Benke, Joshua</dc:creator>
  <cp:lastModifiedBy>Hutsell, Catherine (CDC/DDNID/NCBDDD/DBDID)</cp:lastModifiedBy>
  <cp:revision>4</cp:revision>
  <cp:lastPrinted>2015-11-24T20:46:00Z</cp:lastPrinted>
  <dcterms:created xsi:type="dcterms:W3CDTF">2020-09-04T01:39:00Z</dcterms:created>
  <dcterms:modified xsi:type="dcterms:W3CDTF">2020-09-10T00:34:00Z</dcterms:modified>
</cp:coreProperties>
</file>