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7A949" w14:textId="640FCBD0" w:rsidR="000D669D" w:rsidRPr="000D669D" w:rsidRDefault="000D669D" w:rsidP="000D669D">
      <w:pPr>
        <w:pStyle w:val="Heading2"/>
        <w:tabs>
          <w:tab w:val="left" w:pos="900"/>
        </w:tabs>
        <w:ind w:right="-180"/>
        <w:rPr>
          <w:rFonts w:ascii="Times New Roman" w:eastAsia="Times New Roman" w:hAnsi="Times New Roman" w:cs="Times New Roman"/>
          <w:b/>
          <w:bCs/>
          <w:color w:val="auto"/>
          <w:sz w:val="24"/>
          <w:szCs w:val="24"/>
        </w:rPr>
      </w:pPr>
      <w:bookmarkStart w:id="0" w:name="_GoBack"/>
      <w:bookmarkEnd w:id="0"/>
      <w:r w:rsidRPr="000D669D">
        <w:rPr>
          <w:rFonts w:ascii="Times New Roman" w:eastAsia="Times New Roman" w:hAnsi="Times New Roman" w:cs="Times New Roman"/>
          <w:b/>
          <w:bCs/>
          <w:color w:val="auto"/>
          <w:sz w:val="28"/>
          <w:szCs w:val="24"/>
        </w:rPr>
        <w:t xml:space="preserve"> Request for Approval under the “Generic Clearance for the Collection of Routine Customer Feedback” (</w:t>
      </w:r>
      <w:r w:rsidRPr="000D669D">
        <w:rPr>
          <w:rFonts w:ascii="Times New Roman" w:eastAsia="Times New Roman" w:hAnsi="Times New Roman" w:cs="Times New Roman"/>
          <w:b/>
          <w:bCs/>
          <w:color w:val="auto"/>
          <w:sz w:val="24"/>
          <w:szCs w:val="24"/>
        </w:rPr>
        <w:t>OMB#: 0925-0648 Exp., date: 03/2018</w:t>
      </w:r>
      <w:r w:rsidRPr="000D669D">
        <w:rPr>
          <w:rFonts w:ascii="Times New Roman" w:eastAsia="Times New Roman" w:hAnsi="Times New Roman" w:cs="Times New Roman"/>
          <w:b/>
          <w:bCs/>
          <w:color w:val="auto"/>
          <w:sz w:val="28"/>
          <w:szCs w:val="24"/>
        </w:rPr>
        <w:t>)</w:t>
      </w:r>
    </w:p>
    <w:p w14:paraId="1866344E" w14:textId="18809A6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0" allowOverlap="1" wp14:anchorId="0FEBA578" wp14:editId="5DD6E79F">
                <wp:simplePos x="0" y="0"/>
                <wp:positionH relativeFrom="column">
                  <wp:posOffset>0</wp:posOffset>
                </wp:positionH>
                <wp:positionV relativeFrom="paragraph">
                  <wp:posOffset>0</wp:posOffset>
                </wp:positionV>
                <wp:extent cx="4695190" cy="0"/>
                <wp:effectExtent l="9525" t="18415" r="1016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51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59E585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6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s7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" o:allowincell="f" strokeweight="1.5pt"/>
            </w:pict>
          </mc:Fallback>
        </mc:AlternateContent>
      </w:r>
      <w:r w:rsidRPr="000D669D">
        <w:rPr>
          <w:rFonts w:ascii="Times New Roman" w:eastAsia="Times New Roman" w:hAnsi="Times New Roman" w:cs="Times New Roman"/>
          <w:b/>
          <w:sz w:val="24"/>
          <w:szCs w:val="24"/>
        </w:rPr>
        <w:t>TITLE OF INFORMATION COLLECTION:</w:t>
      </w:r>
      <w:r w:rsidRPr="000D669D">
        <w:rPr>
          <w:rFonts w:ascii="Times New Roman" w:eastAsia="Times New Roman" w:hAnsi="Times New Roman" w:cs="Times New Roman"/>
          <w:sz w:val="24"/>
          <w:szCs w:val="24"/>
        </w:rPr>
        <w:t xml:space="preserve">  </w:t>
      </w:r>
      <w:r w:rsidRPr="000D669D">
        <w:rPr>
          <w:rFonts w:ascii="Times New Roman" w:eastAsia="Times New Roman" w:hAnsi="Times New Roman" w:cs="Times New Roman"/>
          <w:sz w:val="24"/>
          <w:szCs w:val="24"/>
        </w:rPr>
        <w:br/>
        <w:t>Workflow information Tracking System (WiTS) Focus Groups</w:t>
      </w:r>
    </w:p>
    <w:p w14:paraId="23F1658F"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7ED1F4E3"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PURPOSE:  </w:t>
      </w:r>
    </w:p>
    <w:p w14:paraId="57ACB5C7"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Collect survey information in support of improvement efforts for the Workflow information Tracking System (WiTS) project.</w:t>
      </w:r>
    </w:p>
    <w:p w14:paraId="17C68350" w14:textId="77777777" w:rsidR="000D669D" w:rsidRPr="000D669D" w:rsidRDefault="000D669D" w:rsidP="000D669D">
      <w:pPr>
        <w:widowControl w:val="0"/>
        <w:spacing w:after="0" w:line="240" w:lineRule="auto"/>
        <w:rPr>
          <w:rFonts w:ascii="Times New Roman" w:eastAsia="Times New Roman" w:hAnsi="Times New Roman" w:cs="Times New Roman"/>
          <w:b/>
          <w:snapToGrid w:val="0"/>
          <w:sz w:val="24"/>
          <w:szCs w:val="24"/>
        </w:rPr>
      </w:pPr>
    </w:p>
    <w:p w14:paraId="35A85CBE" w14:textId="77777777" w:rsidR="000D669D" w:rsidRPr="000D669D" w:rsidRDefault="000D669D" w:rsidP="000D669D">
      <w:pPr>
        <w:widowControl w:val="0"/>
        <w:spacing w:after="0" w:line="240" w:lineRule="auto"/>
        <w:rPr>
          <w:rFonts w:ascii="Times New Roman" w:eastAsia="Times New Roman" w:hAnsi="Times New Roman" w:cs="Times New Roman"/>
          <w:i/>
          <w:sz w:val="24"/>
          <w:szCs w:val="24"/>
        </w:rPr>
      </w:pPr>
      <w:r w:rsidRPr="000D669D">
        <w:rPr>
          <w:rFonts w:ascii="Times New Roman" w:eastAsia="Times New Roman" w:hAnsi="Times New Roman" w:cs="Times New Roman"/>
          <w:b/>
          <w:snapToGrid w:val="0"/>
          <w:sz w:val="24"/>
          <w:szCs w:val="24"/>
        </w:rPr>
        <w:t>DESCRIPTION OF RESPONDENTS</w:t>
      </w:r>
      <w:r w:rsidRPr="000D669D">
        <w:rPr>
          <w:rFonts w:ascii="Times New Roman" w:eastAsia="Times New Roman" w:hAnsi="Times New Roman" w:cs="Times New Roman"/>
          <w:snapToGrid w:val="0"/>
          <w:sz w:val="24"/>
          <w:szCs w:val="24"/>
        </w:rPr>
        <w:t xml:space="preserve">: </w:t>
      </w:r>
    </w:p>
    <w:p w14:paraId="16FAC63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A cross-section of government employees from various segments of the NIH’s Office of Human Resources.</w:t>
      </w:r>
    </w:p>
    <w:p w14:paraId="2D92A949"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6E751AAD"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TYPE OF COLLECTION:</w:t>
      </w:r>
      <w:r w:rsidRPr="000D669D">
        <w:rPr>
          <w:rFonts w:ascii="Times New Roman" w:eastAsia="Times New Roman" w:hAnsi="Times New Roman" w:cs="Times New Roman"/>
          <w:sz w:val="24"/>
          <w:szCs w:val="24"/>
        </w:rPr>
        <w:t xml:space="preserve"> (Check one)</w:t>
      </w:r>
    </w:p>
    <w:p w14:paraId="1D8D51CA" w14:textId="77777777" w:rsidR="000D669D" w:rsidRPr="000D669D" w:rsidRDefault="000D669D" w:rsidP="000D669D">
      <w:pPr>
        <w:tabs>
          <w:tab w:val="left" w:pos="360"/>
        </w:tabs>
        <w:spacing w:after="0" w:line="240" w:lineRule="auto"/>
        <w:rPr>
          <w:rFonts w:ascii="Times New Roman" w:eastAsia="Times New Roman" w:hAnsi="Times New Roman" w:cs="Times New Roman"/>
          <w:bCs/>
          <w:sz w:val="16"/>
          <w:szCs w:val="16"/>
          <w:lang w:eastAsia="zh-CN"/>
        </w:rPr>
      </w:pPr>
    </w:p>
    <w:p w14:paraId="51877E6F" w14:textId="77777777" w:rsidR="000D669D" w:rsidRPr="000D669D" w:rsidRDefault="000D669D" w:rsidP="000D669D">
      <w:pPr>
        <w:tabs>
          <w:tab w:val="left" w:pos="360"/>
        </w:tabs>
        <w:spacing w:after="0" w:line="240" w:lineRule="auto"/>
        <w:rPr>
          <w:rFonts w:ascii="Times New Roman" w:eastAsia="Times New Roman" w:hAnsi="Times New Roman" w:cs="Times New Roman"/>
          <w:bCs/>
          <w:sz w:val="24"/>
          <w:szCs w:val="20"/>
          <w:lang w:eastAsia="zh-CN"/>
        </w:rPr>
      </w:pPr>
      <w:r w:rsidRPr="000D669D">
        <w:rPr>
          <w:rFonts w:ascii="Times New Roman" w:eastAsia="Times New Roman" w:hAnsi="Times New Roman" w:cs="Times New Roman"/>
          <w:bCs/>
          <w:sz w:val="24"/>
          <w:szCs w:val="20"/>
          <w:lang w:eastAsia="zh-CN"/>
        </w:rPr>
        <w:t xml:space="preserve">[ ] Customer Comment Card/Complaint Form </w:t>
      </w:r>
      <w:r w:rsidRPr="000D669D">
        <w:rPr>
          <w:rFonts w:ascii="Times New Roman" w:eastAsia="Times New Roman" w:hAnsi="Times New Roman" w:cs="Times New Roman"/>
          <w:bCs/>
          <w:sz w:val="24"/>
          <w:szCs w:val="20"/>
          <w:lang w:eastAsia="zh-CN"/>
        </w:rPr>
        <w:tab/>
        <w:t xml:space="preserve">[ ] Customer Satisfaction Survey    </w:t>
      </w:r>
    </w:p>
    <w:p w14:paraId="560A502C" w14:textId="77777777" w:rsidR="000D669D" w:rsidRPr="000D669D" w:rsidRDefault="000D669D" w:rsidP="000D669D">
      <w:pPr>
        <w:tabs>
          <w:tab w:val="left" w:pos="360"/>
        </w:tabs>
        <w:spacing w:after="0" w:line="240" w:lineRule="auto"/>
        <w:rPr>
          <w:rFonts w:ascii="Times New Roman" w:eastAsia="Times New Roman" w:hAnsi="Times New Roman" w:cs="Times New Roman"/>
          <w:bCs/>
          <w:sz w:val="24"/>
          <w:szCs w:val="20"/>
          <w:lang w:eastAsia="zh-CN"/>
        </w:rPr>
      </w:pPr>
      <w:r w:rsidRPr="000D669D">
        <w:rPr>
          <w:rFonts w:ascii="Times New Roman" w:eastAsia="Times New Roman" w:hAnsi="Times New Roman" w:cs="Times New Roman"/>
          <w:bCs/>
          <w:sz w:val="24"/>
          <w:szCs w:val="20"/>
          <w:lang w:eastAsia="zh-CN"/>
        </w:rPr>
        <w:t>[ ] Usability Testing (e.g., Website or Software</w:t>
      </w:r>
      <w:r w:rsidRPr="000D669D">
        <w:rPr>
          <w:rFonts w:ascii="Times New Roman" w:eastAsia="Times New Roman" w:hAnsi="Times New Roman" w:cs="Times New Roman"/>
          <w:bCs/>
          <w:sz w:val="24"/>
          <w:szCs w:val="20"/>
          <w:lang w:eastAsia="zh-CN"/>
        </w:rPr>
        <w:tab/>
        <w:t>[ ] Small Discussion Group</w:t>
      </w:r>
    </w:p>
    <w:p w14:paraId="64B29EBE" w14:textId="77777777" w:rsidR="000D669D" w:rsidRPr="000D669D" w:rsidRDefault="000D669D" w:rsidP="000D669D">
      <w:pPr>
        <w:tabs>
          <w:tab w:val="left" w:pos="360"/>
        </w:tabs>
        <w:spacing w:after="0" w:line="240" w:lineRule="auto"/>
        <w:rPr>
          <w:rFonts w:ascii="Times New Roman" w:eastAsia="Times New Roman" w:hAnsi="Times New Roman" w:cs="Times New Roman"/>
          <w:bCs/>
          <w:sz w:val="24"/>
          <w:szCs w:val="20"/>
          <w:lang w:eastAsia="zh-CN"/>
        </w:rPr>
      </w:pPr>
      <w:r w:rsidRPr="000D669D">
        <w:rPr>
          <w:rFonts w:ascii="Times New Roman" w:eastAsia="Times New Roman" w:hAnsi="Times New Roman" w:cs="Times New Roman"/>
          <w:bCs/>
          <w:sz w:val="24"/>
          <w:szCs w:val="20"/>
          <w:lang w:eastAsia="zh-CN"/>
        </w:rPr>
        <w:t xml:space="preserve">[X] Focus Group </w:t>
      </w:r>
      <w:r w:rsidRPr="000D669D">
        <w:rPr>
          <w:rFonts w:ascii="Times New Roman" w:eastAsia="Times New Roman" w:hAnsi="Times New Roman" w:cs="Times New Roman"/>
          <w:bCs/>
          <w:sz w:val="24"/>
          <w:szCs w:val="20"/>
          <w:lang w:eastAsia="zh-CN"/>
        </w:rPr>
        <w:tab/>
      </w:r>
      <w:r w:rsidRPr="000D669D">
        <w:rPr>
          <w:rFonts w:ascii="Times New Roman" w:eastAsia="Times New Roman" w:hAnsi="Times New Roman" w:cs="Times New Roman"/>
          <w:bCs/>
          <w:sz w:val="24"/>
          <w:szCs w:val="20"/>
          <w:lang w:eastAsia="zh-CN"/>
        </w:rPr>
        <w:tab/>
      </w:r>
      <w:r w:rsidRPr="000D669D">
        <w:rPr>
          <w:rFonts w:ascii="Times New Roman" w:eastAsia="Times New Roman" w:hAnsi="Times New Roman" w:cs="Times New Roman"/>
          <w:bCs/>
          <w:sz w:val="24"/>
          <w:szCs w:val="20"/>
          <w:lang w:eastAsia="zh-CN"/>
        </w:rPr>
        <w:tab/>
      </w:r>
      <w:r w:rsidRPr="000D669D">
        <w:rPr>
          <w:rFonts w:ascii="Times New Roman" w:eastAsia="Times New Roman" w:hAnsi="Times New Roman" w:cs="Times New Roman"/>
          <w:bCs/>
          <w:sz w:val="24"/>
          <w:szCs w:val="20"/>
          <w:lang w:eastAsia="zh-CN"/>
        </w:rPr>
        <w:tab/>
      </w:r>
      <w:r w:rsidRPr="000D669D">
        <w:rPr>
          <w:rFonts w:ascii="Times New Roman" w:eastAsia="Times New Roman" w:hAnsi="Times New Roman" w:cs="Times New Roman"/>
          <w:bCs/>
          <w:sz w:val="24"/>
          <w:szCs w:val="20"/>
          <w:lang w:eastAsia="zh-CN"/>
        </w:rPr>
        <w:tab/>
        <w:t>[ ] Other:</w:t>
      </w:r>
      <w:r w:rsidRPr="000D669D">
        <w:rPr>
          <w:rFonts w:ascii="Times New Roman" w:eastAsia="Times New Roman" w:hAnsi="Times New Roman" w:cs="Times New Roman"/>
          <w:bCs/>
          <w:sz w:val="24"/>
          <w:szCs w:val="20"/>
          <w:u w:val="single"/>
          <w:lang w:eastAsia="zh-CN"/>
        </w:rPr>
        <w:t xml:space="preserve"> ______________________</w:t>
      </w:r>
      <w:r w:rsidRPr="000D669D">
        <w:rPr>
          <w:rFonts w:ascii="Times New Roman" w:eastAsia="Times New Roman" w:hAnsi="Times New Roman" w:cs="Times New Roman"/>
          <w:bCs/>
          <w:sz w:val="24"/>
          <w:szCs w:val="20"/>
          <w:u w:val="single"/>
          <w:lang w:eastAsia="zh-CN"/>
        </w:rPr>
        <w:tab/>
      </w:r>
      <w:r w:rsidRPr="000D669D">
        <w:rPr>
          <w:rFonts w:ascii="Times New Roman" w:eastAsia="Times New Roman" w:hAnsi="Times New Roman" w:cs="Times New Roman"/>
          <w:bCs/>
          <w:sz w:val="24"/>
          <w:szCs w:val="20"/>
          <w:u w:val="single"/>
          <w:lang w:eastAsia="zh-CN"/>
        </w:rPr>
        <w:tab/>
      </w:r>
    </w:p>
    <w:p w14:paraId="3380DB68" w14:textId="77777777" w:rsidR="000D669D" w:rsidRPr="000D669D" w:rsidRDefault="000D669D" w:rsidP="000D669D">
      <w:pPr>
        <w:widowControl w:val="0"/>
        <w:spacing w:after="0" w:line="240" w:lineRule="auto"/>
        <w:rPr>
          <w:rFonts w:ascii="Times New Roman" w:eastAsia="Times New Roman" w:hAnsi="Times New Roman" w:cs="Times New Roman"/>
          <w:snapToGrid w:val="0"/>
          <w:sz w:val="24"/>
          <w:szCs w:val="24"/>
        </w:rPr>
      </w:pPr>
    </w:p>
    <w:p w14:paraId="716DEC56"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CERTIFICATION:</w:t>
      </w:r>
    </w:p>
    <w:p w14:paraId="21108AFE" w14:textId="77777777" w:rsidR="000D669D" w:rsidRPr="000D669D" w:rsidRDefault="000D669D" w:rsidP="000D669D">
      <w:pPr>
        <w:spacing w:after="0" w:line="240" w:lineRule="auto"/>
        <w:rPr>
          <w:rFonts w:ascii="Times New Roman" w:eastAsia="Times New Roman" w:hAnsi="Times New Roman" w:cs="Times New Roman"/>
          <w:sz w:val="16"/>
          <w:szCs w:val="16"/>
        </w:rPr>
      </w:pPr>
    </w:p>
    <w:p w14:paraId="12B0ED8B"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 certify the following to be true: </w:t>
      </w:r>
    </w:p>
    <w:p w14:paraId="2895BAF9"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The collection is voluntary. </w:t>
      </w:r>
    </w:p>
    <w:p w14:paraId="1332B541"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The collection is low-burden for respondents and low-cost for the Federal Government.</w:t>
      </w:r>
    </w:p>
    <w:p w14:paraId="1B604D71"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The collection is non-controversial and does </w:t>
      </w:r>
      <w:r w:rsidRPr="000D669D">
        <w:rPr>
          <w:rFonts w:ascii="Times New Roman" w:eastAsia="Times New Roman" w:hAnsi="Times New Roman" w:cs="Times New Roman"/>
          <w:sz w:val="24"/>
          <w:szCs w:val="24"/>
          <w:u w:val="single"/>
        </w:rPr>
        <w:t>not</w:t>
      </w:r>
      <w:r w:rsidRPr="000D669D">
        <w:rPr>
          <w:rFonts w:ascii="Times New Roman" w:eastAsia="Times New Roman" w:hAnsi="Times New Roman" w:cs="Times New Roman"/>
          <w:sz w:val="24"/>
          <w:szCs w:val="24"/>
        </w:rPr>
        <w:t xml:space="preserve"> raise issues of concern to other federal agencies.</w:t>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p>
    <w:p w14:paraId="58879ED2"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The results are </w:t>
      </w:r>
      <w:r w:rsidRPr="000D669D">
        <w:rPr>
          <w:rFonts w:ascii="Times New Roman" w:eastAsia="Times New Roman" w:hAnsi="Times New Roman" w:cs="Times New Roman"/>
          <w:sz w:val="24"/>
          <w:szCs w:val="24"/>
          <w:u w:val="single"/>
        </w:rPr>
        <w:t>not</w:t>
      </w:r>
      <w:r w:rsidRPr="000D669D">
        <w:rPr>
          <w:rFonts w:ascii="Times New Roman" w:eastAsia="Times New Roman" w:hAnsi="Times New Roman" w:cs="Times New Roman"/>
          <w:sz w:val="24"/>
          <w:szCs w:val="24"/>
        </w:rPr>
        <w:t xml:space="preserve"> intended to be disseminated to the public.</w:t>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p>
    <w:p w14:paraId="65E4D606"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Information gathered will not be used for the purpose of </w:t>
      </w:r>
      <w:r w:rsidRPr="000D669D">
        <w:rPr>
          <w:rFonts w:ascii="Times New Roman" w:eastAsia="Times New Roman" w:hAnsi="Times New Roman" w:cs="Times New Roman"/>
          <w:sz w:val="24"/>
          <w:szCs w:val="24"/>
          <w:u w:val="single"/>
        </w:rPr>
        <w:t>substantially</w:t>
      </w:r>
      <w:r w:rsidRPr="000D669D">
        <w:rPr>
          <w:rFonts w:ascii="Times New Roman" w:eastAsia="Times New Roman" w:hAnsi="Times New Roman" w:cs="Times New Roman"/>
          <w:sz w:val="24"/>
          <w:szCs w:val="24"/>
        </w:rPr>
        <w:t xml:space="preserve"> informing </w:t>
      </w:r>
      <w:r w:rsidRPr="000D669D">
        <w:rPr>
          <w:rFonts w:ascii="Times New Roman" w:eastAsia="Times New Roman" w:hAnsi="Times New Roman" w:cs="Times New Roman"/>
          <w:sz w:val="24"/>
          <w:szCs w:val="24"/>
          <w:u w:val="single"/>
        </w:rPr>
        <w:t xml:space="preserve">influential </w:t>
      </w:r>
      <w:r w:rsidRPr="000D669D">
        <w:rPr>
          <w:rFonts w:ascii="Times New Roman" w:eastAsia="Times New Roman" w:hAnsi="Times New Roman" w:cs="Times New Roman"/>
          <w:sz w:val="24"/>
          <w:szCs w:val="24"/>
        </w:rPr>
        <w:t xml:space="preserve">policy decisions. </w:t>
      </w:r>
    </w:p>
    <w:p w14:paraId="16F38810" w14:textId="77777777" w:rsidR="000D669D" w:rsidRPr="000D669D" w:rsidRDefault="000D669D" w:rsidP="000D669D">
      <w:pPr>
        <w:numPr>
          <w:ilvl w:val="0"/>
          <w:numId w:val="5"/>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17B78629"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76A29D2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Name:__</w:t>
      </w:r>
      <w:r w:rsidRPr="000D669D">
        <w:rPr>
          <w:rFonts w:ascii="Times New Roman" w:eastAsia="Times New Roman" w:hAnsi="Times New Roman" w:cs="Times New Roman"/>
          <w:sz w:val="24"/>
          <w:szCs w:val="24"/>
          <w:u w:val="single"/>
        </w:rPr>
        <w:t>Kimberly Rivera</w:t>
      </w:r>
      <w:r w:rsidRPr="000D669D">
        <w:rPr>
          <w:rFonts w:ascii="Times New Roman" w:eastAsia="Times New Roman" w:hAnsi="Times New Roman" w:cs="Times New Roman"/>
          <w:sz w:val="24"/>
          <w:szCs w:val="24"/>
        </w:rPr>
        <w:t>_____________________________________________</w:t>
      </w:r>
    </w:p>
    <w:p w14:paraId="577394DE" w14:textId="77777777" w:rsidR="000D669D" w:rsidRPr="000D669D" w:rsidRDefault="000D669D" w:rsidP="000D669D">
      <w:pPr>
        <w:spacing w:after="0" w:line="240" w:lineRule="auto"/>
        <w:ind w:left="360"/>
        <w:contextualSpacing/>
        <w:rPr>
          <w:rFonts w:ascii="Times New Roman" w:eastAsia="Times New Roman" w:hAnsi="Times New Roman" w:cs="Times New Roman"/>
          <w:sz w:val="24"/>
          <w:szCs w:val="24"/>
        </w:rPr>
      </w:pPr>
    </w:p>
    <w:p w14:paraId="0822EF61"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To assist review, please provide answers to the following question:</w:t>
      </w:r>
    </w:p>
    <w:p w14:paraId="3F4610D7" w14:textId="77777777" w:rsidR="000D669D" w:rsidRPr="000D669D" w:rsidRDefault="000D669D" w:rsidP="000D669D">
      <w:pPr>
        <w:spacing w:after="0" w:line="240" w:lineRule="auto"/>
        <w:ind w:left="360"/>
        <w:contextualSpacing/>
        <w:rPr>
          <w:rFonts w:ascii="Times New Roman" w:eastAsia="Times New Roman" w:hAnsi="Times New Roman" w:cs="Times New Roman"/>
          <w:sz w:val="24"/>
          <w:szCs w:val="24"/>
        </w:rPr>
      </w:pPr>
    </w:p>
    <w:p w14:paraId="7E00CF35"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Personally Identifiable Information:</w:t>
      </w:r>
    </w:p>
    <w:p w14:paraId="001A32EC" w14:textId="77777777" w:rsidR="000D669D" w:rsidRPr="000D669D" w:rsidRDefault="000D669D" w:rsidP="000D669D">
      <w:pPr>
        <w:numPr>
          <w:ilvl w:val="0"/>
          <w:numId w:val="8"/>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Is personally identifiable information (PII) collected?  [  ] Yes  [X]  No </w:t>
      </w:r>
    </w:p>
    <w:p w14:paraId="08203538" w14:textId="77777777" w:rsidR="000D669D" w:rsidRPr="000D669D" w:rsidRDefault="000D669D" w:rsidP="000D669D">
      <w:pPr>
        <w:numPr>
          <w:ilvl w:val="0"/>
          <w:numId w:val="8"/>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If Yes, is the information that will be collected included in records that are subject to the Privacy Act of 1974?   [  ] Yes [ ] No   </w:t>
      </w:r>
    </w:p>
    <w:p w14:paraId="56A662A3" w14:textId="77777777" w:rsidR="000D669D" w:rsidRPr="000D669D" w:rsidRDefault="000D669D" w:rsidP="000D669D">
      <w:pPr>
        <w:numPr>
          <w:ilvl w:val="0"/>
          <w:numId w:val="8"/>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If Applicable, has a System or Records Notice been published?  [  ] Yes  [  ] No</w:t>
      </w:r>
    </w:p>
    <w:p w14:paraId="4822DF65" w14:textId="77777777" w:rsidR="000D669D" w:rsidRPr="000D669D" w:rsidRDefault="000D669D" w:rsidP="000D669D">
      <w:pPr>
        <w:spacing w:after="0" w:line="240" w:lineRule="auto"/>
        <w:ind w:left="360"/>
        <w:contextualSpacing/>
        <w:rPr>
          <w:rFonts w:ascii="Times New Roman" w:eastAsia="Times New Roman" w:hAnsi="Times New Roman" w:cs="Times New Roman"/>
          <w:sz w:val="24"/>
          <w:szCs w:val="24"/>
        </w:rPr>
      </w:pPr>
    </w:p>
    <w:p w14:paraId="7CE10E96" w14:textId="77777777" w:rsidR="000D669D" w:rsidRPr="000D669D" w:rsidRDefault="000D669D" w:rsidP="000D669D">
      <w:pPr>
        <w:spacing w:after="0" w:line="240" w:lineRule="auto"/>
        <w:contextualSpacing/>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Gifts or Payments:</w:t>
      </w:r>
    </w:p>
    <w:p w14:paraId="60F99C1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Is an incentive (e.g., money or reimbursement of expenses, token of appreciation) provided to participants?  [  ] Yes [X] No  </w:t>
      </w:r>
    </w:p>
    <w:p w14:paraId="62E5BAC0"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223A51E3"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326427CA" w14:textId="77777777" w:rsidR="000D669D" w:rsidRPr="000D669D" w:rsidRDefault="000D669D" w:rsidP="000D669D">
      <w:pPr>
        <w:spacing w:after="0" w:line="240" w:lineRule="auto"/>
        <w:rPr>
          <w:rFonts w:ascii="Times New Roman" w:eastAsia="Times New Roman" w:hAnsi="Times New Roman" w:cs="Times New Roman"/>
          <w:b/>
          <w:i/>
          <w:sz w:val="24"/>
          <w:szCs w:val="24"/>
        </w:rPr>
      </w:pPr>
      <w:r w:rsidRPr="000D669D">
        <w:rPr>
          <w:rFonts w:ascii="Times New Roman" w:eastAsia="Times New Roman" w:hAnsi="Times New Roman" w:cs="Times New Roman"/>
          <w:b/>
          <w:sz w:val="24"/>
          <w:szCs w:val="24"/>
        </w:rPr>
        <w:t>ESTIMATED BURDEN HOURS and COSTS</w:t>
      </w:r>
    </w:p>
    <w:p w14:paraId="47573E4F" w14:textId="77777777" w:rsidR="000D669D" w:rsidRPr="000D669D" w:rsidRDefault="000D669D" w:rsidP="000D669D">
      <w:pPr>
        <w:keepNext/>
        <w:keepLines/>
        <w:spacing w:after="0" w:line="240" w:lineRule="auto"/>
        <w:rPr>
          <w:rFonts w:ascii="Times New Roman" w:eastAsia="Times New Roman" w:hAnsi="Times New Roman" w:cs="Times New Roman"/>
          <w:b/>
          <w:sz w:val="24"/>
          <w:szCs w:val="24"/>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597"/>
        <w:gridCol w:w="2070"/>
        <w:gridCol w:w="1350"/>
        <w:gridCol w:w="1350"/>
      </w:tblGrid>
      <w:tr w:rsidR="000D669D" w:rsidRPr="000D669D" w14:paraId="14A7EB3B" w14:textId="77777777" w:rsidTr="00DA7DBD">
        <w:trPr>
          <w:trHeight w:val="274"/>
        </w:trPr>
        <w:tc>
          <w:tcPr>
            <w:tcW w:w="2790" w:type="dxa"/>
          </w:tcPr>
          <w:p w14:paraId="78FE32F0"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Category of Respondent </w:t>
            </w:r>
          </w:p>
        </w:tc>
        <w:tc>
          <w:tcPr>
            <w:tcW w:w="1597" w:type="dxa"/>
          </w:tcPr>
          <w:p w14:paraId="4AF52403"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No. of Respondents</w:t>
            </w:r>
          </w:p>
        </w:tc>
        <w:tc>
          <w:tcPr>
            <w:tcW w:w="2070" w:type="dxa"/>
          </w:tcPr>
          <w:p w14:paraId="397366A0"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No. of Responses per Respondent </w:t>
            </w:r>
          </w:p>
        </w:tc>
        <w:tc>
          <w:tcPr>
            <w:tcW w:w="1350" w:type="dxa"/>
          </w:tcPr>
          <w:p w14:paraId="1B34D24E"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Time per </w:t>
            </w:r>
          </w:p>
          <w:p w14:paraId="5474CD6E"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Response </w:t>
            </w:r>
          </w:p>
          <w:p w14:paraId="1FF9DFA9"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(in hours) </w:t>
            </w:r>
          </w:p>
        </w:tc>
        <w:tc>
          <w:tcPr>
            <w:tcW w:w="1350" w:type="dxa"/>
          </w:tcPr>
          <w:p w14:paraId="5006230C"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 Burden</w:t>
            </w:r>
          </w:p>
          <w:p w14:paraId="167B563C"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Hours </w:t>
            </w:r>
          </w:p>
        </w:tc>
      </w:tr>
      <w:tr w:rsidR="000D669D" w:rsidRPr="000D669D" w14:paraId="439FBDBE" w14:textId="77777777" w:rsidTr="00DA7DBD">
        <w:trPr>
          <w:trHeight w:val="260"/>
        </w:trPr>
        <w:tc>
          <w:tcPr>
            <w:tcW w:w="2790" w:type="dxa"/>
          </w:tcPr>
          <w:p w14:paraId="08F7E917"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Federal Employees</w:t>
            </w:r>
          </w:p>
        </w:tc>
        <w:tc>
          <w:tcPr>
            <w:tcW w:w="1597" w:type="dxa"/>
          </w:tcPr>
          <w:p w14:paraId="29B5C2BE"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28</w:t>
            </w:r>
          </w:p>
        </w:tc>
        <w:tc>
          <w:tcPr>
            <w:tcW w:w="2070" w:type="dxa"/>
          </w:tcPr>
          <w:p w14:paraId="3CFCAD05" w14:textId="49D9376F"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w:t>
            </w:r>
          </w:p>
        </w:tc>
        <w:tc>
          <w:tcPr>
            <w:tcW w:w="1350" w:type="dxa"/>
          </w:tcPr>
          <w:p w14:paraId="448662EC" w14:textId="5D3D959B" w:rsidR="000D669D" w:rsidRPr="000D669D" w:rsidRDefault="00DA7DBD"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90/60</w:t>
            </w:r>
          </w:p>
        </w:tc>
        <w:tc>
          <w:tcPr>
            <w:tcW w:w="1350" w:type="dxa"/>
          </w:tcPr>
          <w:p w14:paraId="728DC3DC" w14:textId="35221168" w:rsidR="000D669D" w:rsidRPr="000D669D" w:rsidRDefault="00DA7DBD"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0D669D" w:rsidRPr="000D669D" w14:paraId="77F06171" w14:textId="77777777" w:rsidTr="00DA7DBD">
        <w:trPr>
          <w:trHeight w:val="274"/>
        </w:trPr>
        <w:tc>
          <w:tcPr>
            <w:tcW w:w="2790" w:type="dxa"/>
          </w:tcPr>
          <w:p w14:paraId="623EEE60"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597" w:type="dxa"/>
          </w:tcPr>
          <w:p w14:paraId="234BB63D"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2070" w:type="dxa"/>
          </w:tcPr>
          <w:p w14:paraId="2A9B0213"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50" w:type="dxa"/>
          </w:tcPr>
          <w:p w14:paraId="17AB6A6C"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50" w:type="dxa"/>
          </w:tcPr>
          <w:p w14:paraId="261E6AB5"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58097B8D" w14:textId="77777777" w:rsidTr="00DA7DBD">
        <w:trPr>
          <w:trHeight w:val="289"/>
        </w:trPr>
        <w:tc>
          <w:tcPr>
            <w:tcW w:w="2790" w:type="dxa"/>
          </w:tcPr>
          <w:p w14:paraId="5BD71506"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Totals</w:t>
            </w:r>
          </w:p>
        </w:tc>
        <w:tc>
          <w:tcPr>
            <w:tcW w:w="1597" w:type="dxa"/>
          </w:tcPr>
          <w:p w14:paraId="654E7373"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28</w:t>
            </w:r>
          </w:p>
        </w:tc>
        <w:tc>
          <w:tcPr>
            <w:tcW w:w="2070" w:type="dxa"/>
          </w:tcPr>
          <w:p w14:paraId="0DAFEEAD" w14:textId="5551C25E" w:rsidR="000D669D" w:rsidRPr="000D669D" w:rsidRDefault="00DA7DBD"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350" w:type="dxa"/>
          </w:tcPr>
          <w:p w14:paraId="31642BE7" w14:textId="3C9A8231" w:rsidR="000D669D" w:rsidRPr="000D669D" w:rsidRDefault="000D669D" w:rsidP="000D669D">
            <w:pPr>
              <w:spacing w:after="0" w:line="240" w:lineRule="auto"/>
              <w:rPr>
                <w:rFonts w:ascii="Times New Roman" w:eastAsia="Times New Roman" w:hAnsi="Times New Roman" w:cs="Times New Roman"/>
                <w:sz w:val="24"/>
                <w:szCs w:val="24"/>
              </w:rPr>
            </w:pPr>
          </w:p>
        </w:tc>
        <w:tc>
          <w:tcPr>
            <w:tcW w:w="1350" w:type="dxa"/>
          </w:tcPr>
          <w:p w14:paraId="6AF51A93" w14:textId="08CF270A" w:rsidR="000D669D" w:rsidRPr="000D669D" w:rsidRDefault="00DA7DBD"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bl>
    <w:p w14:paraId="7ED5BDB0"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68DB1799" w14:textId="77777777" w:rsidR="000D669D" w:rsidRPr="000D669D" w:rsidRDefault="000D669D" w:rsidP="000D669D">
      <w:pPr>
        <w:spacing w:after="0" w:line="240" w:lineRule="auto"/>
        <w:rPr>
          <w:rFonts w:ascii="Times New Roman" w:eastAsia="Times New Roman" w:hAnsi="Times New Roman" w:cs="Times New Roman"/>
          <w:b/>
          <w:sz w:val="24"/>
          <w:szCs w:val="24"/>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0D669D" w:rsidRPr="000D669D" w14:paraId="788E4763" w14:textId="77777777" w:rsidTr="00F03D7F">
        <w:trPr>
          <w:trHeight w:val="274"/>
        </w:trPr>
        <w:tc>
          <w:tcPr>
            <w:tcW w:w="2790" w:type="dxa"/>
          </w:tcPr>
          <w:p w14:paraId="382542CA"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 Category of Respondent</w:t>
            </w:r>
          </w:p>
          <w:p w14:paraId="0880230B" w14:textId="77777777" w:rsidR="000D669D" w:rsidRPr="000D669D" w:rsidRDefault="000D669D" w:rsidP="000D669D">
            <w:pPr>
              <w:spacing w:after="0" w:line="240" w:lineRule="auto"/>
              <w:rPr>
                <w:rFonts w:ascii="Times New Roman" w:eastAsia="Times New Roman" w:hAnsi="Times New Roman" w:cs="Times New Roman"/>
                <w:b/>
                <w:sz w:val="24"/>
                <w:szCs w:val="24"/>
              </w:rPr>
            </w:pPr>
          </w:p>
        </w:tc>
        <w:tc>
          <w:tcPr>
            <w:tcW w:w="2250" w:type="dxa"/>
          </w:tcPr>
          <w:p w14:paraId="36CD0070"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 Burden</w:t>
            </w:r>
          </w:p>
          <w:p w14:paraId="71969F4D"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Hours</w:t>
            </w:r>
          </w:p>
        </w:tc>
        <w:tc>
          <w:tcPr>
            <w:tcW w:w="2520" w:type="dxa"/>
          </w:tcPr>
          <w:p w14:paraId="3A6A4C47"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Hourly Wage Rate*</w:t>
            </w:r>
          </w:p>
        </w:tc>
        <w:tc>
          <w:tcPr>
            <w:tcW w:w="1620" w:type="dxa"/>
          </w:tcPr>
          <w:p w14:paraId="1AFD0AA6"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 xml:space="preserve">Total Burden Cost </w:t>
            </w:r>
          </w:p>
        </w:tc>
      </w:tr>
      <w:tr w:rsidR="000D669D" w:rsidRPr="000D669D" w14:paraId="379E5A61" w14:textId="77777777" w:rsidTr="00F03D7F">
        <w:trPr>
          <w:trHeight w:val="260"/>
        </w:trPr>
        <w:tc>
          <w:tcPr>
            <w:tcW w:w="2790" w:type="dxa"/>
          </w:tcPr>
          <w:p w14:paraId="05558CF1"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Federal Employees</w:t>
            </w:r>
          </w:p>
        </w:tc>
        <w:tc>
          <w:tcPr>
            <w:tcW w:w="2250" w:type="dxa"/>
          </w:tcPr>
          <w:p w14:paraId="3E0CA349" w14:textId="04A463D9" w:rsidR="000D669D" w:rsidRPr="000D669D" w:rsidRDefault="00DA7DBD" w:rsidP="000D66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520" w:type="dxa"/>
          </w:tcPr>
          <w:p w14:paraId="05E10808"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$36.12</w:t>
            </w:r>
          </w:p>
        </w:tc>
        <w:tc>
          <w:tcPr>
            <w:tcW w:w="1620" w:type="dxa"/>
          </w:tcPr>
          <w:p w14:paraId="24FDCC96" w14:textId="28F0856A"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w:t>
            </w:r>
            <w:r w:rsidR="00DA7DBD">
              <w:rPr>
                <w:rFonts w:ascii="Times New Roman" w:eastAsia="Times New Roman" w:hAnsi="Times New Roman" w:cs="Times New Roman"/>
                <w:sz w:val="24"/>
                <w:szCs w:val="24"/>
              </w:rPr>
              <w:t>1,517.04</w:t>
            </w:r>
          </w:p>
        </w:tc>
      </w:tr>
      <w:tr w:rsidR="000D669D" w:rsidRPr="000D669D" w14:paraId="4743CC42" w14:textId="77777777" w:rsidTr="00F03D7F">
        <w:trPr>
          <w:trHeight w:val="274"/>
        </w:trPr>
        <w:tc>
          <w:tcPr>
            <w:tcW w:w="2790" w:type="dxa"/>
          </w:tcPr>
          <w:p w14:paraId="50FE0471"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2250" w:type="dxa"/>
          </w:tcPr>
          <w:p w14:paraId="3BFD4EA6"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2520" w:type="dxa"/>
          </w:tcPr>
          <w:p w14:paraId="7FBF09D9"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620" w:type="dxa"/>
          </w:tcPr>
          <w:p w14:paraId="5EE9B7FA"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39BFB3B7" w14:textId="77777777" w:rsidTr="00F03D7F">
        <w:trPr>
          <w:trHeight w:val="289"/>
        </w:trPr>
        <w:tc>
          <w:tcPr>
            <w:tcW w:w="2790" w:type="dxa"/>
          </w:tcPr>
          <w:p w14:paraId="0EFFE309"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Totals</w:t>
            </w:r>
          </w:p>
        </w:tc>
        <w:tc>
          <w:tcPr>
            <w:tcW w:w="2250" w:type="dxa"/>
          </w:tcPr>
          <w:p w14:paraId="09B588B2" w14:textId="2E3B010F" w:rsidR="000D669D" w:rsidRPr="000D669D" w:rsidRDefault="000D669D" w:rsidP="000D669D">
            <w:pPr>
              <w:spacing w:after="0" w:line="240" w:lineRule="auto"/>
              <w:rPr>
                <w:rFonts w:ascii="Times New Roman" w:eastAsia="Times New Roman" w:hAnsi="Times New Roman" w:cs="Times New Roman"/>
                <w:sz w:val="24"/>
                <w:szCs w:val="24"/>
              </w:rPr>
            </w:pPr>
          </w:p>
        </w:tc>
        <w:tc>
          <w:tcPr>
            <w:tcW w:w="2520" w:type="dxa"/>
          </w:tcPr>
          <w:p w14:paraId="1449BF87" w14:textId="45EF6761" w:rsidR="000D669D" w:rsidRPr="000D669D" w:rsidRDefault="000D669D" w:rsidP="000D669D">
            <w:pPr>
              <w:spacing w:after="0" w:line="240" w:lineRule="auto"/>
              <w:jc w:val="right"/>
              <w:rPr>
                <w:rFonts w:ascii="Times New Roman" w:eastAsia="Times New Roman" w:hAnsi="Times New Roman" w:cs="Times New Roman"/>
                <w:sz w:val="24"/>
                <w:szCs w:val="24"/>
              </w:rPr>
            </w:pPr>
          </w:p>
        </w:tc>
        <w:tc>
          <w:tcPr>
            <w:tcW w:w="1620" w:type="dxa"/>
          </w:tcPr>
          <w:p w14:paraId="6C454D9F" w14:textId="45458A89"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w:t>
            </w:r>
            <w:r w:rsidR="00DA7DBD">
              <w:rPr>
                <w:rFonts w:ascii="Times New Roman" w:eastAsia="Times New Roman" w:hAnsi="Times New Roman" w:cs="Times New Roman"/>
                <w:sz w:val="24"/>
                <w:szCs w:val="24"/>
              </w:rPr>
              <w:t>1,517.04</w:t>
            </w:r>
          </w:p>
        </w:tc>
      </w:tr>
    </w:tbl>
    <w:p w14:paraId="0A5E3D23"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5C5C306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*Cite source per bls.gov if applicable</w:t>
      </w:r>
    </w:p>
    <w:p w14:paraId="57B973DF"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Hourly pay rate is based on an average hourly salary for GS 11 step 5</w:t>
      </w:r>
    </w:p>
    <w:p w14:paraId="009F2269"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73F7B4F0"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00E54E22" w14:textId="5EF30540"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b/>
          <w:sz w:val="24"/>
          <w:szCs w:val="24"/>
        </w:rPr>
        <w:t xml:space="preserve">FEDERAL COST:  </w:t>
      </w:r>
      <w:r w:rsidRPr="000D669D">
        <w:rPr>
          <w:rFonts w:ascii="Times New Roman" w:eastAsia="Times New Roman" w:hAnsi="Times New Roman" w:cs="Times New Roman"/>
          <w:sz w:val="24"/>
          <w:szCs w:val="24"/>
        </w:rPr>
        <w:t xml:space="preserve">The estimated annual cost to the Federal government is </w:t>
      </w:r>
      <w:r w:rsidRPr="000D669D">
        <w:rPr>
          <w:rFonts w:ascii="Times New Roman" w:eastAsia="Times New Roman" w:hAnsi="Times New Roman" w:cs="Times New Roman"/>
          <w:sz w:val="24"/>
          <w:szCs w:val="24"/>
          <w:u w:val="single"/>
        </w:rPr>
        <w:t>$</w:t>
      </w:r>
      <w:r w:rsidR="00DA7DBD">
        <w:rPr>
          <w:rFonts w:ascii="Times New Roman" w:eastAsia="Times New Roman" w:hAnsi="Times New Roman" w:cs="Times New Roman"/>
          <w:sz w:val="24"/>
          <w:szCs w:val="24"/>
          <w:u w:val="single"/>
        </w:rPr>
        <w:t>2,694</w:t>
      </w:r>
    </w:p>
    <w:p w14:paraId="77F31F6D"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b/>
          <w:sz w:val="24"/>
          <w:szCs w:val="24"/>
        </w:rPr>
        <w:t xml:space="preserve">                         </w:t>
      </w:r>
    </w:p>
    <w:p w14:paraId="450997D4" w14:textId="77777777" w:rsidR="000D669D" w:rsidRPr="000D669D" w:rsidRDefault="000D669D" w:rsidP="000D669D">
      <w:pPr>
        <w:spacing w:after="0" w:line="240" w:lineRule="auto"/>
        <w:rPr>
          <w:rFonts w:ascii="Times New Roman" w:eastAsia="Times New Roman" w:hAnsi="Times New Roman" w:cs="Times New Roman"/>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0D669D" w:rsidRPr="000D669D" w14:paraId="4EFC3023" w14:textId="77777777" w:rsidTr="00F03D7F">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C126F5E" w14:textId="77777777" w:rsidR="000D669D" w:rsidRPr="000D669D" w:rsidRDefault="000D669D" w:rsidP="000D669D">
            <w:pPr>
              <w:spacing w:after="0" w:line="240" w:lineRule="auto"/>
              <w:rPr>
                <w:rFonts w:ascii="Times New Roman" w:eastAsia="Times New Roman" w:hAnsi="Times New Roman" w:cs="Times New Roman"/>
                <w:b/>
                <w:bCs/>
                <w:sz w:val="24"/>
                <w:szCs w:val="24"/>
              </w:rPr>
            </w:pPr>
            <w:r w:rsidRPr="000D669D">
              <w:rPr>
                <w:rFonts w:ascii="Times New Roman" w:eastAsia="Times New Roman" w:hAnsi="Times New Roman" w:cs="Times New Roman"/>
                <w:i/>
                <w:sz w:val="24"/>
                <w:szCs w:val="24"/>
              </w:rPr>
              <w:t xml:space="preserve"> </w:t>
            </w:r>
            <w:r w:rsidRPr="000D669D">
              <w:rPr>
                <w:rFonts w:ascii="Times New Roman" w:eastAsia="Times New Roman" w:hAnsi="Times New Roman" w:cs="Times New Roman"/>
                <w:b/>
                <w:bCs/>
                <w:sz w:val="24"/>
                <w:szCs w:val="24"/>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0A472A57" w14:textId="77777777" w:rsidR="000D669D" w:rsidRPr="000D669D" w:rsidRDefault="000D669D" w:rsidP="000D669D">
            <w:pPr>
              <w:spacing w:after="0" w:line="240" w:lineRule="auto"/>
              <w:jc w:val="center"/>
              <w:rPr>
                <w:rFonts w:ascii="Times New Roman" w:eastAsia="Times New Roman" w:hAnsi="Times New Roman" w:cs="Times New Roman"/>
                <w:b/>
                <w:bCs/>
                <w:sz w:val="24"/>
                <w:szCs w:val="24"/>
              </w:rPr>
            </w:pPr>
          </w:p>
          <w:p w14:paraId="67300021" w14:textId="77777777" w:rsidR="000D669D" w:rsidRPr="000D669D" w:rsidRDefault="000D669D" w:rsidP="000D669D">
            <w:pPr>
              <w:spacing w:after="0" w:line="240" w:lineRule="auto"/>
              <w:jc w:val="center"/>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781D87E" w14:textId="77777777" w:rsidR="000D669D" w:rsidRPr="000D669D" w:rsidRDefault="000D669D" w:rsidP="000D669D">
            <w:pPr>
              <w:spacing w:after="0" w:line="240" w:lineRule="auto"/>
              <w:jc w:val="center"/>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B5B1FD6" w14:textId="77777777" w:rsidR="000D669D" w:rsidRPr="000D669D" w:rsidRDefault="000D669D" w:rsidP="000D669D">
            <w:pPr>
              <w:spacing w:after="0" w:line="240" w:lineRule="auto"/>
              <w:jc w:val="center"/>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 of Effort</w:t>
            </w:r>
          </w:p>
        </w:tc>
        <w:tc>
          <w:tcPr>
            <w:tcW w:w="1363" w:type="dxa"/>
            <w:tcBorders>
              <w:top w:val="single" w:sz="8" w:space="0" w:color="auto"/>
              <w:left w:val="nil"/>
              <w:bottom w:val="single" w:sz="8" w:space="0" w:color="auto"/>
              <w:right w:val="single" w:sz="8" w:space="0" w:color="auto"/>
            </w:tcBorders>
            <w:shd w:val="clear" w:color="auto" w:fill="auto"/>
          </w:tcPr>
          <w:p w14:paraId="41E101D9" w14:textId="77777777" w:rsidR="000D669D" w:rsidRPr="000D669D" w:rsidRDefault="000D669D" w:rsidP="000D669D">
            <w:pPr>
              <w:spacing w:after="0" w:line="240" w:lineRule="auto"/>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7010C901" w14:textId="77777777" w:rsidR="000D669D" w:rsidRPr="000D669D" w:rsidRDefault="000D669D" w:rsidP="000D669D">
            <w:pPr>
              <w:spacing w:after="0" w:line="240" w:lineRule="auto"/>
              <w:rPr>
                <w:rFonts w:ascii="Times New Roman" w:eastAsia="Times New Roman" w:hAnsi="Times New Roman" w:cs="Times New Roman"/>
                <w:b/>
                <w:bCs/>
                <w:sz w:val="24"/>
                <w:szCs w:val="24"/>
              </w:rPr>
            </w:pPr>
            <w:r w:rsidRPr="000D669D">
              <w:rPr>
                <w:rFonts w:ascii="Times New Roman" w:eastAsia="Times New Roman" w:hAnsi="Times New Roman" w:cs="Times New Roman"/>
                <w:b/>
                <w:bCs/>
                <w:sz w:val="24"/>
                <w:szCs w:val="24"/>
              </w:rPr>
              <w:t>Total Cost to Gov’t</w:t>
            </w:r>
          </w:p>
        </w:tc>
      </w:tr>
      <w:tr w:rsidR="000D669D" w:rsidRPr="000D669D" w14:paraId="0260D90F"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CF8376"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Federal Oversight</w:t>
            </w:r>
          </w:p>
          <w:p w14:paraId="22F30A0E"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Project Lead</w:t>
            </w:r>
          </w:p>
        </w:tc>
        <w:tc>
          <w:tcPr>
            <w:tcW w:w="1440" w:type="dxa"/>
            <w:tcBorders>
              <w:top w:val="nil"/>
              <w:left w:val="nil"/>
              <w:bottom w:val="single" w:sz="8" w:space="0" w:color="auto"/>
              <w:right w:val="single" w:sz="8" w:space="0" w:color="auto"/>
            </w:tcBorders>
          </w:tcPr>
          <w:p w14:paraId="60D579CD"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p>
          <w:p w14:paraId="78AE8895"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BAB789"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$79,720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1FE2E7"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2%</w:t>
            </w:r>
          </w:p>
        </w:tc>
        <w:tc>
          <w:tcPr>
            <w:tcW w:w="1363" w:type="dxa"/>
            <w:tcBorders>
              <w:top w:val="nil"/>
              <w:left w:val="nil"/>
              <w:bottom w:val="single" w:sz="8" w:space="0" w:color="auto"/>
              <w:right w:val="single" w:sz="8" w:space="0" w:color="auto"/>
            </w:tcBorders>
            <w:shd w:val="clear" w:color="auto" w:fill="BFBFBF"/>
          </w:tcPr>
          <w:p w14:paraId="0A50937C"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5036AE2C"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p>
          <w:p w14:paraId="5CC4BBAE"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$1,594</w:t>
            </w:r>
          </w:p>
        </w:tc>
      </w:tr>
      <w:tr w:rsidR="000D669D" w:rsidRPr="000D669D" w14:paraId="43B97ED4"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73B591"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Focus Group Liaison</w:t>
            </w:r>
          </w:p>
        </w:tc>
        <w:tc>
          <w:tcPr>
            <w:tcW w:w="1440" w:type="dxa"/>
            <w:tcBorders>
              <w:top w:val="nil"/>
              <w:left w:val="nil"/>
              <w:bottom w:val="single" w:sz="8" w:space="0" w:color="auto"/>
              <w:right w:val="single" w:sz="8" w:space="0" w:color="auto"/>
            </w:tcBorders>
          </w:tcPr>
          <w:p w14:paraId="6A096074"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N/A</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C63EC0"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N/A</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6201D9"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N/A</w:t>
            </w:r>
          </w:p>
        </w:tc>
        <w:tc>
          <w:tcPr>
            <w:tcW w:w="1363" w:type="dxa"/>
            <w:tcBorders>
              <w:top w:val="nil"/>
              <w:left w:val="nil"/>
              <w:bottom w:val="single" w:sz="8" w:space="0" w:color="auto"/>
              <w:right w:val="single" w:sz="8" w:space="0" w:color="auto"/>
            </w:tcBorders>
            <w:shd w:val="clear" w:color="auto" w:fill="BFBFBF"/>
          </w:tcPr>
          <w:p w14:paraId="7EEDC136"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021A3D97"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$0</w:t>
            </w:r>
          </w:p>
        </w:tc>
      </w:tr>
      <w:tr w:rsidR="000D669D" w:rsidRPr="000D669D" w14:paraId="1D306F1F"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4374F8"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Moderator</w:t>
            </w:r>
          </w:p>
        </w:tc>
        <w:tc>
          <w:tcPr>
            <w:tcW w:w="1440" w:type="dxa"/>
            <w:tcBorders>
              <w:top w:val="nil"/>
              <w:left w:val="nil"/>
              <w:bottom w:val="single" w:sz="8" w:space="0" w:color="auto"/>
              <w:right w:val="single" w:sz="8" w:space="0" w:color="auto"/>
            </w:tcBorders>
          </w:tcPr>
          <w:p w14:paraId="3CEB126E"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9/1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2ED29D"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$54,972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52A3E9"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w:t>
            </w:r>
          </w:p>
        </w:tc>
        <w:tc>
          <w:tcPr>
            <w:tcW w:w="1363" w:type="dxa"/>
            <w:tcBorders>
              <w:top w:val="nil"/>
              <w:left w:val="nil"/>
              <w:bottom w:val="single" w:sz="8" w:space="0" w:color="auto"/>
              <w:right w:val="single" w:sz="8" w:space="0" w:color="auto"/>
            </w:tcBorders>
            <w:shd w:val="clear" w:color="auto" w:fill="BFBFBF"/>
          </w:tcPr>
          <w:p w14:paraId="2966D113"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686F9EEA"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$550</w:t>
            </w:r>
          </w:p>
        </w:tc>
      </w:tr>
      <w:tr w:rsidR="000D669D" w:rsidRPr="000D669D" w14:paraId="0887A794"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23B241"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Asst. Moderator</w:t>
            </w:r>
          </w:p>
        </w:tc>
        <w:tc>
          <w:tcPr>
            <w:tcW w:w="1440" w:type="dxa"/>
            <w:tcBorders>
              <w:top w:val="nil"/>
              <w:left w:val="nil"/>
              <w:bottom w:val="single" w:sz="8" w:space="0" w:color="auto"/>
              <w:right w:val="single" w:sz="8" w:space="0" w:color="auto"/>
            </w:tcBorders>
          </w:tcPr>
          <w:p w14:paraId="027A5816"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9/1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91E9C2"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$54,972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C17FEF" w14:textId="77777777" w:rsidR="000D669D" w:rsidRPr="000D669D" w:rsidRDefault="000D669D" w:rsidP="000D669D">
            <w:pPr>
              <w:spacing w:after="0" w:line="240" w:lineRule="auto"/>
              <w:jc w:val="center"/>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1%</w:t>
            </w:r>
          </w:p>
        </w:tc>
        <w:tc>
          <w:tcPr>
            <w:tcW w:w="1363" w:type="dxa"/>
            <w:tcBorders>
              <w:top w:val="nil"/>
              <w:left w:val="nil"/>
              <w:bottom w:val="single" w:sz="8" w:space="0" w:color="auto"/>
              <w:right w:val="single" w:sz="8" w:space="0" w:color="auto"/>
            </w:tcBorders>
            <w:shd w:val="clear" w:color="auto" w:fill="BFBFBF"/>
          </w:tcPr>
          <w:p w14:paraId="2C55D71B"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7429F422"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$550</w:t>
            </w:r>
          </w:p>
        </w:tc>
      </w:tr>
      <w:tr w:rsidR="000D669D" w:rsidRPr="000D669D" w14:paraId="573214E3"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34898B"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Contractor Cost</w:t>
            </w:r>
          </w:p>
        </w:tc>
        <w:tc>
          <w:tcPr>
            <w:tcW w:w="1440" w:type="dxa"/>
            <w:tcBorders>
              <w:top w:val="nil"/>
              <w:left w:val="nil"/>
              <w:bottom w:val="single" w:sz="8" w:space="0" w:color="auto"/>
              <w:right w:val="single" w:sz="8" w:space="0" w:color="auto"/>
            </w:tcBorders>
            <w:shd w:val="clear" w:color="auto" w:fill="BFBFBF"/>
          </w:tcPr>
          <w:p w14:paraId="158D7CDB"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FB8B7D"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232184"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7EC97607"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11C1E9C6"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3C25A710"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7583F01"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440" w:type="dxa"/>
            <w:tcBorders>
              <w:top w:val="nil"/>
              <w:left w:val="nil"/>
              <w:bottom w:val="single" w:sz="8" w:space="0" w:color="auto"/>
              <w:right w:val="single" w:sz="8" w:space="0" w:color="auto"/>
            </w:tcBorders>
          </w:tcPr>
          <w:p w14:paraId="4F75CA7A"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E57E3D"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28D4C9"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7077E8C6"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4329F841"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6150B688"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B86D54D"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Travel</w:t>
            </w:r>
          </w:p>
        </w:tc>
        <w:tc>
          <w:tcPr>
            <w:tcW w:w="1440" w:type="dxa"/>
            <w:tcBorders>
              <w:top w:val="nil"/>
              <w:left w:val="nil"/>
              <w:bottom w:val="single" w:sz="8" w:space="0" w:color="auto"/>
              <w:right w:val="single" w:sz="8" w:space="0" w:color="auto"/>
            </w:tcBorders>
            <w:shd w:val="clear" w:color="auto" w:fill="BFBFBF"/>
          </w:tcPr>
          <w:p w14:paraId="4EB19F32"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F353229"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6D1FF14"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cPr>
          <w:p w14:paraId="41334DE0"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683F5946"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22DCD345"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777305"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Other Cost</w:t>
            </w:r>
          </w:p>
        </w:tc>
        <w:tc>
          <w:tcPr>
            <w:tcW w:w="1440" w:type="dxa"/>
            <w:tcBorders>
              <w:top w:val="nil"/>
              <w:left w:val="nil"/>
              <w:bottom w:val="single" w:sz="8" w:space="0" w:color="auto"/>
              <w:right w:val="single" w:sz="8" w:space="0" w:color="auto"/>
            </w:tcBorders>
            <w:shd w:val="clear" w:color="auto" w:fill="BFBFBF"/>
          </w:tcPr>
          <w:p w14:paraId="31846B12"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00C6CE1"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7B9B753"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tcPr>
          <w:p w14:paraId="6ABABED8"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1938608D" w14:textId="77777777" w:rsidR="000D669D" w:rsidRPr="000D669D" w:rsidRDefault="000D669D" w:rsidP="000D669D">
            <w:pPr>
              <w:spacing w:after="0" w:line="240" w:lineRule="auto"/>
              <w:rPr>
                <w:rFonts w:ascii="Times New Roman" w:eastAsia="Times New Roman" w:hAnsi="Times New Roman" w:cs="Times New Roman"/>
                <w:sz w:val="24"/>
                <w:szCs w:val="24"/>
              </w:rPr>
            </w:pPr>
          </w:p>
        </w:tc>
      </w:tr>
      <w:tr w:rsidR="000D669D" w:rsidRPr="000D669D" w14:paraId="7749D5B6"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A1D3F0" w14:textId="77777777" w:rsidR="000D669D" w:rsidRPr="000D669D" w:rsidRDefault="000D669D" w:rsidP="000D669D">
            <w:pPr>
              <w:spacing w:after="0" w:line="240" w:lineRule="auto"/>
              <w:rPr>
                <w:rFonts w:ascii="Times New Roman" w:eastAsia="Times New Roman" w:hAnsi="Times New Roman" w:cs="Times New Roman"/>
                <w:bCs/>
                <w:sz w:val="24"/>
                <w:szCs w:val="24"/>
              </w:rPr>
            </w:pPr>
          </w:p>
        </w:tc>
        <w:tc>
          <w:tcPr>
            <w:tcW w:w="1440" w:type="dxa"/>
            <w:tcBorders>
              <w:top w:val="nil"/>
              <w:left w:val="nil"/>
              <w:bottom w:val="single" w:sz="8" w:space="0" w:color="auto"/>
              <w:right w:val="single" w:sz="8" w:space="0" w:color="auto"/>
            </w:tcBorders>
            <w:shd w:val="clear" w:color="auto" w:fill="BFBFBF"/>
          </w:tcPr>
          <w:p w14:paraId="374C57CF"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6D16DD4"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B6F1863" w14:textId="77777777" w:rsidR="000D669D" w:rsidRPr="000D669D" w:rsidRDefault="000D669D" w:rsidP="000D669D">
            <w:pPr>
              <w:spacing w:after="0" w:line="240" w:lineRule="auto"/>
              <w:rPr>
                <w:rFonts w:ascii="Times New Roman" w:eastAsia="Times New Roman" w:hAnsi="Times New Roman" w:cs="Times New Roman"/>
                <w:b/>
                <w:sz w:val="24"/>
                <w:szCs w:val="24"/>
              </w:rPr>
            </w:pPr>
          </w:p>
        </w:tc>
        <w:tc>
          <w:tcPr>
            <w:tcW w:w="1363" w:type="dxa"/>
            <w:tcBorders>
              <w:top w:val="nil"/>
              <w:left w:val="nil"/>
              <w:bottom w:val="single" w:sz="8" w:space="0" w:color="auto"/>
              <w:right w:val="single" w:sz="8" w:space="0" w:color="auto"/>
            </w:tcBorders>
            <w:shd w:val="clear" w:color="auto" w:fill="BFBFBF"/>
          </w:tcPr>
          <w:p w14:paraId="6007548C" w14:textId="77777777" w:rsidR="000D669D" w:rsidRPr="000D669D" w:rsidRDefault="000D669D" w:rsidP="000D669D">
            <w:pPr>
              <w:spacing w:after="0" w:line="240" w:lineRule="auto"/>
              <w:rPr>
                <w:rFonts w:ascii="Times New Roman" w:eastAsia="Times New Roman" w:hAnsi="Times New Roman" w:cs="Times New Roman"/>
                <w:b/>
                <w:sz w:val="24"/>
                <w:szCs w:val="24"/>
              </w:rPr>
            </w:pPr>
          </w:p>
        </w:tc>
        <w:tc>
          <w:tcPr>
            <w:tcW w:w="1363" w:type="dxa"/>
            <w:tcBorders>
              <w:top w:val="nil"/>
              <w:left w:val="nil"/>
              <w:bottom w:val="single" w:sz="8" w:space="0" w:color="auto"/>
              <w:right w:val="single" w:sz="8" w:space="0" w:color="auto"/>
            </w:tcBorders>
          </w:tcPr>
          <w:p w14:paraId="14435CBF" w14:textId="77777777" w:rsidR="000D669D" w:rsidRPr="000D669D" w:rsidRDefault="000D669D" w:rsidP="000D669D">
            <w:pPr>
              <w:spacing w:after="0" w:line="240" w:lineRule="auto"/>
              <w:rPr>
                <w:rFonts w:ascii="Times New Roman" w:eastAsia="Times New Roman" w:hAnsi="Times New Roman" w:cs="Times New Roman"/>
                <w:b/>
                <w:sz w:val="24"/>
                <w:szCs w:val="24"/>
              </w:rPr>
            </w:pPr>
          </w:p>
        </w:tc>
      </w:tr>
      <w:tr w:rsidR="000D669D" w:rsidRPr="000D669D" w14:paraId="6E7650FC" w14:textId="77777777" w:rsidTr="00F03D7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98AE83"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Total</w:t>
            </w:r>
          </w:p>
        </w:tc>
        <w:tc>
          <w:tcPr>
            <w:tcW w:w="1440" w:type="dxa"/>
            <w:tcBorders>
              <w:top w:val="nil"/>
              <w:left w:val="nil"/>
              <w:bottom w:val="single" w:sz="8" w:space="0" w:color="auto"/>
              <w:right w:val="single" w:sz="8" w:space="0" w:color="auto"/>
            </w:tcBorders>
            <w:shd w:val="clear" w:color="auto" w:fill="A6A6A6"/>
          </w:tcPr>
          <w:p w14:paraId="0A6BBA20"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61D00BA1"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055B0D90"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shd w:val="clear" w:color="auto" w:fill="A6A6A6"/>
          </w:tcPr>
          <w:p w14:paraId="1123FA46" w14:textId="77777777" w:rsidR="000D669D" w:rsidRPr="000D669D" w:rsidRDefault="000D669D" w:rsidP="000D669D">
            <w:pPr>
              <w:spacing w:after="0" w:line="240" w:lineRule="auto"/>
              <w:rPr>
                <w:rFonts w:ascii="Times New Roman" w:eastAsia="Times New Roman" w:hAnsi="Times New Roman" w:cs="Times New Roman"/>
                <w:sz w:val="24"/>
                <w:szCs w:val="24"/>
              </w:rPr>
            </w:pPr>
          </w:p>
        </w:tc>
        <w:tc>
          <w:tcPr>
            <w:tcW w:w="1363" w:type="dxa"/>
            <w:tcBorders>
              <w:top w:val="nil"/>
              <w:left w:val="nil"/>
              <w:bottom w:val="single" w:sz="8" w:space="0" w:color="auto"/>
              <w:right w:val="single" w:sz="8" w:space="0" w:color="auto"/>
            </w:tcBorders>
          </w:tcPr>
          <w:p w14:paraId="2C45024F" w14:textId="77777777" w:rsidR="000D669D" w:rsidRPr="000D669D" w:rsidRDefault="000D669D" w:rsidP="000D669D">
            <w:pPr>
              <w:spacing w:after="0" w:line="240" w:lineRule="auto"/>
              <w:jc w:val="right"/>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$2,694</w:t>
            </w:r>
          </w:p>
        </w:tc>
      </w:tr>
    </w:tbl>
    <w:p w14:paraId="4C0DCDE8"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48A10895"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64D32B05" w14:textId="77777777" w:rsidR="000D669D" w:rsidRPr="000D669D" w:rsidRDefault="000D669D" w:rsidP="000D669D">
      <w:pPr>
        <w:spacing w:after="0" w:line="240" w:lineRule="auto"/>
        <w:rPr>
          <w:rFonts w:ascii="Times New Roman" w:eastAsia="Times New Roman" w:hAnsi="Times New Roman" w:cs="Times New Roman"/>
          <w:b/>
          <w:bCs/>
          <w:sz w:val="24"/>
          <w:szCs w:val="24"/>
          <w:u w:val="single"/>
        </w:rPr>
      </w:pPr>
    </w:p>
    <w:p w14:paraId="1426586E"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1E1B1FDF" w14:textId="77777777" w:rsidR="000D669D" w:rsidRPr="000D669D" w:rsidRDefault="000D669D" w:rsidP="000D669D">
      <w:pPr>
        <w:spacing w:after="0" w:line="240" w:lineRule="auto"/>
        <w:rPr>
          <w:rFonts w:ascii="Times New Roman" w:eastAsia="Times New Roman" w:hAnsi="Times New Roman" w:cs="Times New Roman"/>
          <w:b/>
          <w:sz w:val="24"/>
          <w:szCs w:val="24"/>
        </w:rPr>
      </w:pPr>
    </w:p>
    <w:p w14:paraId="11A2726D"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lastRenderedPageBreak/>
        <w:t>The selection of your targeted respondents</w:t>
      </w:r>
    </w:p>
    <w:p w14:paraId="200C6CDB" w14:textId="77777777" w:rsidR="000D669D" w:rsidRPr="000D669D" w:rsidRDefault="000D669D" w:rsidP="000D669D">
      <w:pPr>
        <w:numPr>
          <w:ilvl w:val="0"/>
          <w:numId w:val="6"/>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r>
      <w:r w:rsidRPr="000D669D">
        <w:rPr>
          <w:rFonts w:ascii="Times New Roman" w:eastAsia="Times New Roman" w:hAnsi="Times New Roman" w:cs="Times New Roman"/>
          <w:sz w:val="24"/>
          <w:szCs w:val="24"/>
        </w:rPr>
        <w:tab/>
        <w:t>[] Yes</w:t>
      </w:r>
      <w:r w:rsidRPr="000D669D">
        <w:rPr>
          <w:rFonts w:ascii="Times New Roman" w:eastAsia="Times New Roman" w:hAnsi="Times New Roman" w:cs="Times New Roman"/>
          <w:sz w:val="24"/>
          <w:szCs w:val="24"/>
        </w:rPr>
        <w:tab/>
        <w:t>[X] No</w:t>
      </w:r>
    </w:p>
    <w:p w14:paraId="17B8DC50" w14:textId="77777777" w:rsidR="000D669D" w:rsidRPr="000D669D" w:rsidRDefault="000D669D" w:rsidP="000D669D">
      <w:pPr>
        <w:spacing w:after="0" w:line="240" w:lineRule="auto"/>
        <w:ind w:left="720"/>
        <w:contextualSpacing/>
        <w:rPr>
          <w:rFonts w:ascii="Times New Roman" w:eastAsia="Times New Roman" w:hAnsi="Times New Roman" w:cs="Times New Roman"/>
          <w:sz w:val="24"/>
          <w:szCs w:val="24"/>
        </w:rPr>
      </w:pPr>
    </w:p>
    <w:p w14:paraId="29E898DE"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5B3D5224" w14:textId="77777777" w:rsidR="000D669D" w:rsidRPr="000D669D" w:rsidRDefault="000D669D" w:rsidP="000D669D">
      <w:pPr>
        <w:spacing w:after="0" w:line="240" w:lineRule="auto"/>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 </w:t>
      </w:r>
    </w:p>
    <w:p w14:paraId="5A851295"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Requesting volunteers from the OHR Divisions, consisting of HR specialists representing various OHR segments and functions. Selections for focus group sessions is based on the availability of the volunteers for given dates and times.</w:t>
      </w:r>
    </w:p>
    <w:p w14:paraId="3E26C05C" w14:textId="77777777" w:rsidR="000D669D" w:rsidRPr="000D669D" w:rsidRDefault="000D669D" w:rsidP="000D669D">
      <w:pPr>
        <w:spacing w:after="0" w:line="240" w:lineRule="auto"/>
        <w:ind w:left="720"/>
        <w:contextualSpacing/>
        <w:rPr>
          <w:rFonts w:ascii="Times New Roman" w:eastAsia="Times New Roman" w:hAnsi="Times New Roman" w:cs="Times New Roman"/>
          <w:sz w:val="24"/>
          <w:szCs w:val="24"/>
        </w:rPr>
      </w:pPr>
    </w:p>
    <w:p w14:paraId="6FAE6847" w14:textId="77777777" w:rsidR="000D669D" w:rsidRPr="000D669D" w:rsidRDefault="000D669D" w:rsidP="000D669D">
      <w:pPr>
        <w:spacing w:after="0" w:line="240" w:lineRule="auto"/>
        <w:rPr>
          <w:rFonts w:ascii="Times New Roman" w:eastAsia="Times New Roman" w:hAnsi="Times New Roman" w:cs="Times New Roman"/>
          <w:sz w:val="24"/>
          <w:szCs w:val="24"/>
        </w:rPr>
      </w:pPr>
    </w:p>
    <w:p w14:paraId="10E36A5A"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Administration of the Instrument</w:t>
      </w:r>
    </w:p>
    <w:p w14:paraId="7F73AA3A" w14:textId="77777777" w:rsidR="000D669D" w:rsidRPr="000D669D" w:rsidRDefault="000D669D" w:rsidP="000D669D">
      <w:pPr>
        <w:numPr>
          <w:ilvl w:val="0"/>
          <w:numId w:val="7"/>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How will you collect the information? (Check all that apply)</w:t>
      </w:r>
    </w:p>
    <w:p w14:paraId="1356615E"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  ] Web-based or other forms of Social Media </w:t>
      </w:r>
    </w:p>
    <w:p w14:paraId="73E21502"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 Telephone</w:t>
      </w:r>
      <w:r w:rsidRPr="000D669D">
        <w:rPr>
          <w:rFonts w:ascii="Times New Roman" w:eastAsia="Times New Roman" w:hAnsi="Times New Roman" w:cs="Times New Roman"/>
          <w:sz w:val="24"/>
          <w:szCs w:val="24"/>
        </w:rPr>
        <w:tab/>
      </w:r>
    </w:p>
    <w:p w14:paraId="434CE0F7"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[X] In-person</w:t>
      </w:r>
      <w:r w:rsidRPr="000D669D">
        <w:rPr>
          <w:rFonts w:ascii="Times New Roman" w:eastAsia="Times New Roman" w:hAnsi="Times New Roman" w:cs="Times New Roman"/>
          <w:sz w:val="24"/>
          <w:szCs w:val="24"/>
        </w:rPr>
        <w:tab/>
      </w:r>
    </w:p>
    <w:p w14:paraId="775F4BA7"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  ] Mail </w:t>
      </w:r>
    </w:p>
    <w:p w14:paraId="1DE64366" w14:textId="77777777" w:rsidR="000D669D" w:rsidRPr="000D669D" w:rsidRDefault="000D669D" w:rsidP="000D669D">
      <w:pPr>
        <w:spacing w:after="0" w:line="240" w:lineRule="auto"/>
        <w:ind w:left="720"/>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 Other, Explain</w:t>
      </w:r>
    </w:p>
    <w:p w14:paraId="25B4721A" w14:textId="77777777" w:rsidR="000D669D" w:rsidRPr="000D669D" w:rsidRDefault="000D669D" w:rsidP="000D669D">
      <w:pPr>
        <w:numPr>
          <w:ilvl w:val="0"/>
          <w:numId w:val="7"/>
        </w:numPr>
        <w:spacing w:after="0" w:line="240" w:lineRule="auto"/>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Will interviewers or facilitators be used?  [X] Yes [  ] No</w:t>
      </w:r>
    </w:p>
    <w:p w14:paraId="168A2551" w14:textId="77777777" w:rsidR="000D669D" w:rsidRPr="000D669D" w:rsidRDefault="000D669D" w:rsidP="000D669D">
      <w:pPr>
        <w:spacing w:after="0" w:line="240" w:lineRule="auto"/>
        <w:ind w:left="360"/>
        <w:contextualSpacing/>
        <w:rPr>
          <w:rFonts w:ascii="Times New Roman" w:eastAsia="Times New Roman" w:hAnsi="Times New Roman" w:cs="Times New Roman"/>
          <w:sz w:val="24"/>
          <w:szCs w:val="24"/>
        </w:rPr>
      </w:pPr>
      <w:r w:rsidRPr="000D669D">
        <w:rPr>
          <w:rFonts w:ascii="Times New Roman" w:eastAsia="Times New Roman" w:hAnsi="Times New Roman" w:cs="Times New Roman"/>
          <w:sz w:val="24"/>
          <w:szCs w:val="24"/>
        </w:rPr>
        <w:t xml:space="preserve"> </w:t>
      </w:r>
    </w:p>
    <w:p w14:paraId="4CC64E0C" w14:textId="77777777" w:rsidR="000D669D" w:rsidRPr="000D669D" w:rsidRDefault="000D669D" w:rsidP="000D669D">
      <w:pPr>
        <w:spacing w:after="0" w:line="240" w:lineRule="auto"/>
        <w:rPr>
          <w:rFonts w:ascii="Times New Roman" w:eastAsia="Times New Roman" w:hAnsi="Times New Roman" w:cs="Times New Roman"/>
          <w:b/>
          <w:sz w:val="24"/>
          <w:szCs w:val="24"/>
        </w:rPr>
      </w:pPr>
      <w:r w:rsidRPr="000D669D">
        <w:rPr>
          <w:rFonts w:ascii="Times New Roman" w:eastAsia="Times New Roman" w:hAnsi="Times New Roman" w:cs="Times New Roman"/>
          <w:b/>
          <w:sz w:val="24"/>
          <w:szCs w:val="24"/>
        </w:rPr>
        <w:t>Please make sure that all instruments, instructions, and scripts are submitted with the request.</w:t>
      </w:r>
    </w:p>
    <w:sectPr w:rsidR="000D669D" w:rsidRPr="000D6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A65BF6"/>
    <w:multiLevelType w:val="hybridMultilevel"/>
    <w:tmpl w:val="D34C8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4D7032"/>
    <w:multiLevelType w:val="hybridMultilevel"/>
    <w:tmpl w:val="AC1E96AC"/>
    <w:lvl w:ilvl="0" w:tplc="E9DE9B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4A14E86"/>
    <w:multiLevelType w:val="hybridMultilevel"/>
    <w:tmpl w:val="7674C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0D374F"/>
    <w:multiLevelType w:val="hybridMultilevel"/>
    <w:tmpl w:val="12C4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3F4"/>
    <w:rsid w:val="00040240"/>
    <w:rsid w:val="0005253C"/>
    <w:rsid w:val="000D027F"/>
    <w:rsid w:val="000D669D"/>
    <w:rsid w:val="00122E07"/>
    <w:rsid w:val="0015029E"/>
    <w:rsid w:val="001509B2"/>
    <w:rsid w:val="00154C21"/>
    <w:rsid w:val="001A2AF6"/>
    <w:rsid w:val="002050A6"/>
    <w:rsid w:val="00225CA4"/>
    <w:rsid w:val="00242890"/>
    <w:rsid w:val="002615E2"/>
    <w:rsid w:val="0029068E"/>
    <w:rsid w:val="002D674E"/>
    <w:rsid w:val="002F33BB"/>
    <w:rsid w:val="003139E2"/>
    <w:rsid w:val="003E5666"/>
    <w:rsid w:val="005E02DE"/>
    <w:rsid w:val="005F0BD0"/>
    <w:rsid w:val="008C72CB"/>
    <w:rsid w:val="008F59F3"/>
    <w:rsid w:val="00901BAF"/>
    <w:rsid w:val="009217ED"/>
    <w:rsid w:val="009C06E6"/>
    <w:rsid w:val="009D35FB"/>
    <w:rsid w:val="00A451E8"/>
    <w:rsid w:val="00A83D3F"/>
    <w:rsid w:val="00B512C6"/>
    <w:rsid w:val="00B568BE"/>
    <w:rsid w:val="00B66B0E"/>
    <w:rsid w:val="00BD03F4"/>
    <w:rsid w:val="00BF26B2"/>
    <w:rsid w:val="00CA7758"/>
    <w:rsid w:val="00CD29B8"/>
    <w:rsid w:val="00D12C97"/>
    <w:rsid w:val="00DA7DBD"/>
    <w:rsid w:val="00DC6BCA"/>
    <w:rsid w:val="00E15A16"/>
    <w:rsid w:val="00E37068"/>
    <w:rsid w:val="00E50E09"/>
    <w:rsid w:val="00E9720D"/>
    <w:rsid w:val="00F8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C97"/>
    <w:pPr>
      <w:keepNext/>
      <w:keepLines/>
      <w:spacing w:before="240" w:after="0"/>
      <w:outlineLvl w:val="0"/>
    </w:pPr>
    <w:rPr>
      <w:rFonts w:ascii="Verdana" w:eastAsiaTheme="majorEastAsia" w:hAnsi="Verdana" w:cstheme="majorBidi"/>
      <w:color w:val="2F5496" w:themeColor="accent1" w:themeShade="BF"/>
      <w:sz w:val="36"/>
      <w:szCs w:val="32"/>
    </w:rPr>
  </w:style>
  <w:style w:type="paragraph" w:styleId="Heading2">
    <w:name w:val="heading 2"/>
    <w:basedOn w:val="Normal"/>
    <w:next w:val="Normal"/>
    <w:link w:val="Heading2Char"/>
    <w:uiPriority w:val="9"/>
    <w:semiHidden/>
    <w:unhideWhenUsed/>
    <w:qFormat/>
    <w:rsid w:val="000D66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03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3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12C97"/>
    <w:rPr>
      <w:rFonts w:ascii="Verdana" w:eastAsiaTheme="majorEastAsia" w:hAnsi="Verdana" w:cstheme="majorBidi"/>
      <w:color w:val="2F5496" w:themeColor="accent1" w:themeShade="BF"/>
      <w:sz w:val="36"/>
      <w:szCs w:val="32"/>
    </w:rPr>
  </w:style>
  <w:style w:type="paragraph" w:styleId="ListParagraph">
    <w:name w:val="List Paragraph"/>
    <w:basedOn w:val="Normal"/>
    <w:uiPriority w:val="34"/>
    <w:qFormat/>
    <w:rsid w:val="00D12C97"/>
    <w:pPr>
      <w:ind w:left="720"/>
      <w:contextualSpacing/>
    </w:pPr>
  </w:style>
  <w:style w:type="character" w:styleId="BookTitle">
    <w:name w:val="Book Title"/>
    <w:basedOn w:val="DefaultParagraphFont"/>
    <w:uiPriority w:val="33"/>
    <w:qFormat/>
    <w:rsid w:val="00D12C97"/>
    <w:rPr>
      <w:b/>
      <w:bCs/>
      <w:i/>
      <w:iCs/>
      <w:spacing w:val="5"/>
    </w:rPr>
  </w:style>
  <w:style w:type="character" w:styleId="Strong">
    <w:name w:val="Strong"/>
    <w:basedOn w:val="DefaultParagraphFont"/>
    <w:uiPriority w:val="22"/>
    <w:qFormat/>
    <w:rsid w:val="00D12C97"/>
    <w:rPr>
      <w:b/>
      <w:bCs/>
    </w:rPr>
  </w:style>
  <w:style w:type="paragraph" w:styleId="Subtitle">
    <w:name w:val="Subtitle"/>
    <w:basedOn w:val="Normal"/>
    <w:next w:val="Normal"/>
    <w:link w:val="SubtitleChar"/>
    <w:uiPriority w:val="11"/>
    <w:qFormat/>
    <w:rsid w:val="00E50E0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0E09"/>
    <w:rPr>
      <w:rFonts w:eastAsiaTheme="minorEastAsia"/>
      <w:color w:val="5A5A5A" w:themeColor="text1" w:themeTint="A5"/>
      <w:spacing w:val="15"/>
    </w:rPr>
  </w:style>
  <w:style w:type="character" w:styleId="CommentReference">
    <w:name w:val="annotation reference"/>
    <w:basedOn w:val="DefaultParagraphFont"/>
    <w:unhideWhenUsed/>
    <w:rsid w:val="00E50E09"/>
    <w:rPr>
      <w:sz w:val="16"/>
      <w:szCs w:val="16"/>
    </w:rPr>
  </w:style>
  <w:style w:type="paragraph" w:styleId="CommentText">
    <w:name w:val="annotation text"/>
    <w:basedOn w:val="Normal"/>
    <w:link w:val="CommentTextChar"/>
    <w:uiPriority w:val="99"/>
    <w:semiHidden/>
    <w:unhideWhenUsed/>
    <w:rsid w:val="00E50E09"/>
    <w:pPr>
      <w:spacing w:line="240" w:lineRule="auto"/>
    </w:pPr>
    <w:rPr>
      <w:sz w:val="20"/>
      <w:szCs w:val="20"/>
    </w:rPr>
  </w:style>
  <w:style w:type="character" w:customStyle="1" w:styleId="CommentTextChar">
    <w:name w:val="Comment Text Char"/>
    <w:basedOn w:val="DefaultParagraphFont"/>
    <w:link w:val="CommentText"/>
    <w:uiPriority w:val="99"/>
    <w:semiHidden/>
    <w:rsid w:val="00E50E09"/>
    <w:rPr>
      <w:sz w:val="20"/>
      <w:szCs w:val="20"/>
    </w:rPr>
  </w:style>
  <w:style w:type="paragraph" w:styleId="CommentSubject">
    <w:name w:val="annotation subject"/>
    <w:basedOn w:val="CommentText"/>
    <w:next w:val="CommentText"/>
    <w:link w:val="CommentSubjectChar"/>
    <w:uiPriority w:val="99"/>
    <w:semiHidden/>
    <w:unhideWhenUsed/>
    <w:rsid w:val="00E50E09"/>
    <w:rPr>
      <w:b/>
      <w:bCs/>
    </w:rPr>
  </w:style>
  <w:style w:type="character" w:customStyle="1" w:styleId="CommentSubjectChar">
    <w:name w:val="Comment Subject Char"/>
    <w:basedOn w:val="CommentTextChar"/>
    <w:link w:val="CommentSubject"/>
    <w:uiPriority w:val="99"/>
    <w:semiHidden/>
    <w:rsid w:val="00E50E09"/>
    <w:rPr>
      <w:b/>
      <w:bCs/>
      <w:sz w:val="20"/>
      <w:szCs w:val="20"/>
    </w:rPr>
  </w:style>
  <w:style w:type="paragraph" w:styleId="BalloonText">
    <w:name w:val="Balloon Text"/>
    <w:basedOn w:val="Normal"/>
    <w:link w:val="BalloonTextChar"/>
    <w:uiPriority w:val="99"/>
    <w:semiHidden/>
    <w:unhideWhenUsed/>
    <w:rsid w:val="00E50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09"/>
    <w:rPr>
      <w:rFonts w:ascii="Segoe UI" w:hAnsi="Segoe UI" w:cs="Segoe UI"/>
      <w:sz w:val="18"/>
      <w:szCs w:val="18"/>
    </w:rPr>
  </w:style>
  <w:style w:type="character" w:customStyle="1" w:styleId="Heading2Char">
    <w:name w:val="Heading 2 Char"/>
    <w:basedOn w:val="DefaultParagraphFont"/>
    <w:link w:val="Heading2"/>
    <w:uiPriority w:val="9"/>
    <w:semiHidden/>
    <w:rsid w:val="000D669D"/>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C97"/>
    <w:pPr>
      <w:keepNext/>
      <w:keepLines/>
      <w:spacing w:before="240" w:after="0"/>
      <w:outlineLvl w:val="0"/>
    </w:pPr>
    <w:rPr>
      <w:rFonts w:ascii="Verdana" w:eastAsiaTheme="majorEastAsia" w:hAnsi="Verdana" w:cstheme="majorBidi"/>
      <w:color w:val="2F5496" w:themeColor="accent1" w:themeShade="BF"/>
      <w:sz w:val="36"/>
      <w:szCs w:val="32"/>
    </w:rPr>
  </w:style>
  <w:style w:type="paragraph" w:styleId="Heading2">
    <w:name w:val="heading 2"/>
    <w:basedOn w:val="Normal"/>
    <w:next w:val="Normal"/>
    <w:link w:val="Heading2Char"/>
    <w:uiPriority w:val="9"/>
    <w:semiHidden/>
    <w:unhideWhenUsed/>
    <w:qFormat/>
    <w:rsid w:val="000D66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03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3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12C97"/>
    <w:rPr>
      <w:rFonts w:ascii="Verdana" w:eastAsiaTheme="majorEastAsia" w:hAnsi="Verdana" w:cstheme="majorBidi"/>
      <w:color w:val="2F5496" w:themeColor="accent1" w:themeShade="BF"/>
      <w:sz w:val="36"/>
      <w:szCs w:val="32"/>
    </w:rPr>
  </w:style>
  <w:style w:type="paragraph" w:styleId="ListParagraph">
    <w:name w:val="List Paragraph"/>
    <w:basedOn w:val="Normal"/>
    <w:uiPriority w:val="34"/>
    <w:qFormat/>
    <w:rsid w:val="00D12C97"/>
    <w:pPr>
      <w:ind w:left="720"/>
      <w:contextualSpacing/>
    </w:pPr>
  </w:style>
  <w:style w:type="character" w:styleId="BookTitle">
    <w:name w:val="Book Title"/>
    <w:basedOn w:val="DefaultParagraphFont"/>
    <w:uiPriority w:val="33"/>
    <w:qFormat/>
    <w:rsid w:val="00D12C97"/>
    <w:rPr>
      <w:b/>
      <w:bCs/>
      <w:i/>
      <w:iCs/>
      <w:spacing w:val="5"/>
    </w:rPr>
  </w:style>
  <w:style w:type="character" w:styleId="Strong">
    <w:name w:val="Strong"/>
    <w:basedOn w:val="DefaultParagraphFont"/>
    <w:uiPriority w:val="22"/>
    <w:qFormat/>
    <w:rsid w:val="00D12C97"/>
    <w:rPr>
      <w:b/>
      <w:bCs/>
    </w:rPr>
  </w:style>
  <w:style w:type="paragraph" w:styleId="Subtitle">
    <w:name w:val="Subtitle"/>
    <w:basedOn w:val="Normal"/>
    <w:next w:val="Normal"/>
    <w:link w:val="SubtitleChar"/>
    <w:uiPriority w:val="11"/>
    <w:qFormat/>
    <w:rsid w:val="00E50E0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0E09"/>
    <w:rPr>
      <w:rFonts w:eastAsiaTheme="minorEastAsia"/>
      <w:color w:val="5A5A5A" w:themeColor="text1" w:themeTint="A5"/>
      <w:spacing w:val="15"/>
    </w:rPr>
  </w:style>
  <w:style w:type="character" w:styleId="CommentReference">
    <w:name w:val="annotation reference"/>
    <w:basedOn w:val="DefaultParagraphFont"/>
    <w:unhideWhenUsed/>
    <w:rsid w:val="00E50E09"/>
    <w:rPr>
      <w:sz w:val="16"/>
      <w:szCs w:val="16"/>
    </w:rPr>
  </w:style>
  <w:style w:type="paragraph" w:styleId="CommentText">
    <w:name w:val="annotation text"/>
    <w:basedOn w:val="Normal"/>
    <w:link w:val="CommentTextChar"/>
    <w:uiPriority w:val="99"/>
    <w:semiHidden/>
    <w:unhideWhenUsed/>
    <w:rsid w:val="00E50E09"/>
    <w:pPr>
      <w:spacing w:line="240" w:lineRule="auto"/>
    </w:pPr>
    <w:rPr>
      <w:sz w:val="20"/>
      <w:szCs w:val="20"/>
    </w:rPr>
  </w:style>
  <w:style w:type="character" w:customStyle="1" w:styleId="CommentTextChar">
    <w:name w:val="Comment Text Char"/>
    <w:basedOn w:val="DefaultParagraphFont"/>
    <w:link w:val="CommentText"/>
    <w:uiPriority w:val="99"/>
    <w:semiHidden/>
    <w:rsid w:val="00E50E09"/>
    <w:rPr>
      <w:sz w:val="20"/>
      <w:szCs w:val="20"/>
    </w:rPr>
  </w:style>
  <w:style w:type="paragraph" w:styleId="CommentSubject">
    <w:name w:val="annotation subject"/>
    <w:basedOn w:val="CommentText"/>
    <w:next w:val="CommentText"/>
    <w:link w:val="CommentSubjectChar"/>
    <w:uiPriority w:val="99"/>
    <w:semiHidden/>
    <w:unhideWhenUsed/>
    <w:rsid w:val="00E50E09"/>
    <w:rPr>
      <w:b/>
      <w:bCs/>
    </w:rPr>
  </w:style>
  <w:style w:type="character" w:customStyle="1" w:styleId="CommentSubjectChar">
    <w:name w:val="Comment Subject Char"/>
    <w:basedOn w:val="CommentTextChar"/>
    <w:link w:val="CommentSubject"/>
    <w:uiPriority w:val="99"/>
    <w:semiHidden/>
    <w:rsid w:val="00E50E09"/>
    <w:rPr>
      <w:b/>
      <w:bCs/>
      <w:sz w:val="20"/>
      <w:szCs w:val="20"/>
    </w:rPr>
  </w:style>
  <w:style w:type="paragraph" w:styleId="BalloonText">
    <w:name w:val="Balloon Text"/>
    <w:basedOn w:val="Normal"/>
    <w:link w:val="BalloonTextChar"/>
    <w:uiPriority w:val="99"/>
    <w:semiHidden/>
    <w:unhideWhenUsed/>
    <w:rsid w:val="00E50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09"/>
    <w:rPr>
      <w:rFonts w:ascii="Segoe UI" w:hAnsi="Segoe UI" w:cs="Segoe UI"/>
      <w:sz w:val="18"/>
      <w:szCs w:val="18"/>
    </w:rPr>
  </w:style>
  <w:style w:type="character" w:customStyle="1" w:styleId="Heading2Char">
    <w:name w:val="Heading 2 Char"/>
    <w:basedOn w:val="DefaultParagraphFont"/>
    <w:link w:val="Heading2"/>
    <w:uiPriority w:val="9"/>
    <w:semiHidden/>
    <w:rsid w:val="000D669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Kim (NIH/OD) [E]</dc:creator>
  <cp:keywords/>
  <dc:description/>
  <cp:lastModifiedBy>SYSTEM</cp:lastModifiedBy>
  <cp:revision>2</cp:revision>
  <dcterms:created xsi:type="dcterms:W3CDTF">2018-03-15T18:59:00Z</dcterms:created>
  <dcterms:modified xsi:type="dcterms:W3CDTF">2018-03-15T18:59:00Z</dcterms:modified>
</cp:coreProperties>
</file>