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C787A" w:rsidR="00BD7368" w:rsidP="00BD7368" w:rsidRDefault="00BD7368" w14:paraId="7FA42987" w14:textId="77777777">
      <w:pPr>
        <w:rPr>
          <w:rFonts w:asciiTheme="minorHAnsi" w:hAnsiTheme="minorHAnsi" w:cstheme="minorHAnsi"/>
          <w:b/>
          <w:bCs/>
          <w:color w:val="404040"/>
          <w:sz w:val="22"/>
          <w:szCs w:val="22"/>
          <w:shd w:val="clear" w:color="auto" w:fill="FFFFFF"/>
        </w:rPr>
      </w:pPr>
      <w:bookmarkStart w:name="_GoBack" w:id="0"/>
      <w:bookmarkEnd w:id="0"/>
      <w:r w:rsidRPr="008C787A">
        <w:rPr>
          <w:rFonts w:asciiTheme="minorHAnsi" w:hAnsiTheme="minorHAnsi" w:cstheme="minorHAnsi"/>
          <w:b/>
          <w:bCs/>
          <w:color w:val="404040"/>
          <w:sz w:val="22"/>
          <w:szCs w:val="22"/>
          <w:shd w:val="clear" w:color="auto" w:fill="FFFFFF"/>
        </w:rPr>
        <w:t>QUESTION 8</w:t>
      </w:r>
    </w:p>
    <w:p w:rsidRPr="008C787A" w:rsidR="004A25D7" w:rsidP="00BD7368" w:rsidRDefault="00A54C5B" w14:paraId="467E56AB" w14:textId="62B13920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404040"/>
          <w:sz w:val="22"/>
          <w:szCs w:val="22"/>
          <w:shd w:val="clear" w:color="auto" w:fill="FFFFFF"/>
        </w:rPr>
      </w:pPr>
      <w:r w:rsidRPr="008C787A">
        <w:rPr>
          <w:rFonts w:cstheme="minorHAnsi"/>
          <w:b/>
          <w:bCs/>
          <w:i/>
          <w:iCs/>
          <w:color w:val="404040"/>
          <w:sz w:val="22"/>
          <w:szCs w:val="22"/>
          <w:shd w:val="clear" w:color="auto" w:fill="FFFFFF"/>
        </w:rPr>
        <w:t>[ORIGINAL]</w:t>
      </w:r>
      <w:r w:rsidRPr="008C787A">
        <w:rPr>
          <w:rFonts w:cstheme="minorHAnsi"/>
          <w:i/>
          <w:iCs/>
          <w:color w:val="404040"/>
          <w:sz w:val="22"/>
          <w:szCs w:val="22"/>
          <w:shd w:val="clear" w:color="auto" w:fill="FFFFFF"/>
        </w:rPr>
        <w:t xml:space="preserve"> </w:t>
      </w:r>
      <w:r w:rsidRPr="008C787A" w:rsidR="008C0AF2">
        <w:rPr>
          <w:rFonts w:cstheme="minorHAnsi"/>
          <w:i/>
          <w:iCs/>
          <w:color w:val="404040"/>
          <w:sz w:val="22"/>
          <w:szCs w:val="22"/>
          <w:shd w:val="clear" w:color="auto" w:fill="FFFFFF"/>
        </w:rPr>
        <w:t>Since you started working remotely, how frequently have you communicated with your supervisor/mentor/federal task leader, regarding work topics?</w:t>
      </w:r>
    </w:p>
    <w:p w:rsidRPr="008C787A" w:rsidR="008C0AF2" w:rsidP="00BD7368" w:rsidRDefault="00A54C5B" w14:paraId="292B5537" w14:textId="7ED6E1CE">
      <w:pPr>
        <w:pStyle w:val="ListParagraph"/>
        <w:numPr>
          <w:ilvl w:val="0"/>
          <w:numId w:val="2"/>
        </w:numPr>
        <w:rPr>
          <w:rFonts w:cstheme="minorHAnsi"/>
          <w:b/>
          <w:bCs/>
          <w:sz w:val="22"/>
          <w:szCs w:val="22"/>
        </w:rPr>
      </w:pPr>
      <w:r w:rsidRPr="008C787A">
        <w:rPr>
          <w:rFonts w:cstheme="minorHAnsi"/>
          <w:b/>
          <w:bCs/>
          <w:i/>
          <w:iCs/>
          <w:color w:val="404040"/>
          <w:sz w:val="22"/>
          <w:szCs w:val="22"/>
          <w:shd w:val="clear" w:color="auto" w:fill="FFFFFF"/>
        </w:rPr>
        <w:t>[CHANGE TO]</w:t>
      </w:r>
      <w:r w:rsidRPr="008C787A">
        <w:rPr>
          <w:rFonts w:cstheme="minorHAnsi"/>
          <w:i/>
          <w:iCs/>
          <w:color w:val="404040"/>
          <w:sz w:val="22"/>
          <w:szCs w:val="22"/>
          <w:shd w:val="clear" w:color="auto" w:fill="FFFFFF"/>
        </w:rPr>
        <w:t xml:space="preserve"> </w:t>
      </w:r>
      <w:r w:rsidRPr="008C787A" w:rsidR="008C0AF2">
        <w:rPr>
          <w:rFonts w:cstheme="minorHAnsi"/>
          <w:color w:val="404040"/>
          <w:sz w:val="22"/>
          <w:szCs w:val="22"/>
          <w:shd w:val="clear" w:color="auto" w:fill="FFFFFF"/>
        </w:rPr>
        <w:t>Since</w:t>
      </w:r>
      <w:r w:rsidRPr="008C787A" w:rsidR="008C787A">
        <w:rPr>
          <w:rFonts w:cstheme="minorHAnsi"/>
          <w:color w:val="404040"/>
          <w:sz w:val="22"/>
          <w:szCs w:val="22"/>
          <w:shd w:val="clear" w:color="auto" w:fill="FFFFFF"/>
        </w:rPr>
        <w:t xml:space="preserve"> I</w:t>
      </w:r>
      <w:r w:rsidRPr="008C787A" w:rsidR="008C787A">
        <w:rPr>
          <w:rFonts w:cstheme="minorHAnsi"/>
          <w:i/>
          <w:iCs/>
          <w:color w:val="404040"/>
          <w:sz w:val="22"/>
          <w:szCs w:val="22"/>
          <w:shd w:val="clear" w:color="auto" w:fill="FFFFFF"/>
        </w:rPr>
        <w:t xml:space="preserve"> </w:t>
      </w:r>
      <w:r w:rsidRPr="008C787A" w:rsidR="008C787A">
        <w:rPr>
          <w:rFonts w:cstheme="minorHAnsi"/>
          <w:color w:val="404040"/>
          <w:sz w:val="22"/>
          <w:szCs w:val="22"/>
          <w:shd w:val="clear" w:color="auto" w:fill="FFFFFF"/>
        </w:rPr>
        <w:t>started</w:t>
      </w:r>
      <w:r w:rsidRPr="008C787A" w:rsidR="008C0AF2">
        <w:rPr>
          <w:rFonts w:cstheme="minorHAnsi"/>
          <w:color w:val="404040"/>
          <w:sz w:val="22"/>
          <w:szCs w:val="22"/>
          <w:shd w:val="clear" w:color="auto" w:fill="FFFFFF"/>
        </w:rPr>
        <w:t xml:space="preserve"> working remotely, my supervisor/mentor/federal task leader has communicated with me effectively regarding work topics:</w:t>
      </w:r>
    </w:p>
    <w:p w:rsidRPr="008C787A" w:rsidR="008C0AF2" w:rsidP="00BD7368" w:rsidRDefault="008C0AF2" w14:paraId="5ACFE9F1" w14:textId="54F66ED7">
      <w:pPr>
        <w:pStyle w:val="ListParagraph"/>
        <w:numPr>
          <w:ilvl w:val="0"/>
          <w:numId w:val="1"/>
        </w:numPr>
        <w:ind w:left="1080"/>
        <w:rPr>
          <w:rFonts w:eastAsia="Times New Roman" w:cstheme="minorHAnsi"/>
          <w:color w:val="404040"/>
          <w:sz w:val="22"/>
          <w:szCs w:val="22"/>
          <w:shd w:val="clear" w:color="auto" w:fill="FFFFFF"/>
        </w:rPr>
      </w:pPr>
      <w:r w:rsidRPr="008C787A">
        <w:rPr>
          <w:rFonts w:eastAsia="Times New Roman" w:cstheme="minorHAnsi"/>
          <w:color w:val="404040"/>
          <w:sz w:val="22"/>
          <w:szCs w:val="22"/>
          <w:shd w:val="clear" w:color="auto" w:fill="FFFFFF"/>
        </w:rPr>
        <w:t>Strongly agree</w:t>
      </w:r>
    </w:p>
    <w:p w:rsidRPr="008C787A" w:rsidR="008C0AF2" w:rsidP="00BD7368" w:rsidRDefault="008C0AF2" w14:paraId="0D0712F6" w14:textId="4A43B487">
      <w:pPr>
        <w:pStyle w:val="ListParagraph"/>
        <w:numPr>
          <w:ilvl w:val="0"/>
          <w:numId w:val="1"/>
        </w:numPr>
        <w:ind w:left="1080"/>
        <w:rPr>
          <w:rFonts w:eastAsia="Times New Roman" w:cstheme="minorHAnsi"/>
          <w:color w:val="404040"/>
          <w:sz w:val="22"/>
          <w:szCs w:val="22"/>
          <w:shd w:val="clear" w:color="auto" w:fill="FFFFFF"/>
        </w:rPr>
      </w:pPr>
      <w:r w:rsidRPr="008C787A">
        <w:rPr>
          <w:rFonts w:eastAsia="Times New Roman" w:cstheme="minorHAnsi"/>
          <w:color w:val="404040"/>
          <w:sz w:val="22"/>
          <w:szCs w:val="22"/>
          <w:shd w:val="clear" w:color="auto" w:fill="FFFFFF"/>
        </w:rPr>
        <w:t>Somewhat agree</w:t>
      </w:r>
    </w:p>
    <w:p w:rsidRPr="008C787A" w:rsidR="008C0AF2" w:rsidP="00BD7368" w:rsidRDefault="008C0AF2" w14:paraId="22718B2B" w14:textId="346424D7">
      <w:pPr>
        <w:pStyle w:val="ListParagraph"/>
        <w:numPr>
          <w:ilvl w:val="0"/>
          <w:numId w:val="1"/>
        </w:numPr>
        <w:ind w:left="1080"/>
        <w:rPr>
          <w:rFonts w:eastAsia="Times New Roman" w:cstheme="minorHAnsi"/>
          <w:color w:val="404040"/>
          <w:sz w:val="22"/>
          <w:szCs w:val="22"/>
          <w:shd w:val="clear" w:color="auto" w:fill="FFFFFF"/>
        </w:rPr>
      </w:pPr>
      <w:r w:rsidRPr="008C787A">
        <w:rPr>
          <w:rFonts w:eastAsia="Times New Roman" w:cstheme="minorHAnsi"/>
          <w:color w:val="404040"/>
          <w:sz w:val="22"/>
          <w:szCs w:val="22"/>
          <w:shd w:val="clear" w:color="auto" w:fill="FFFFFF"/>
        </w:rPr>
        <w:t>Neither agree nor disagree</w:t>
      </w:r>
    </w:p>
    <w:p w:rsidRPr="008C787A" w:rsidR="008C0AF2" w:rsidP="00BD7368" w:rsidRDefault="008C0AF2" w14:paraId="00E61743" w14:textId="67B1B20E">
      <w:pPr>
        <w:pStyle w:val="ListParagraph"/>
        <w:numPr>
          <w:ilvl w:val="0"/>
          <w:numId w:val="1"/>
        </w:numPr>
        <w:ind w:left="1080"/>
        <w:rPr>
          <w:rFonts w:eastAsia="Times New Roman" w:cstheme="minorHAnsi"/>
          <w:color w:val="404040"/>
          <w:sz w:val="22"/>
          <w:szCs w:val="22"/>
          <w:shd w:val="clear" w:color="auto" w:fill="FFFFFF"/>
        </w:rPr>
      </w:pPr>
      <w:r w:rsidRPr="008C787A">
        <w:rPr>
          <w:rFonts w:eastAsia="Times New Roman" w:cstheme="minorHAnsi"/>
          <w:color w:val="404040"/>
          <w:sz w:val="22"/>
          <w:szCs w:val="22"/>
          <w:shd w:val="clear" w:color="auto" w:fill="FFFFFF"/>
        </w:rPr>
        <w:t>Somewhat disagree</w:t>
      </w:r>
    </w:p>
    <w:p w:rsidRPr="008C787A" w:rsidR="008C0AF2" w:rsidP="00BD7368" w:rsidRDefault="008C0AF2" w14:paraId="2708AF0F" w14:textId="13F63910">
      <w:pPr>
        <w:pStyle w:val="ListParagraph"/>
        <w:numPr>
          <w:ilvl w:val="0"/>
          <w:numId w:val="1"/>
        </w:numPr>
        <w:ind w:left="1080"/>
        <w:rPr>
          <w:rFonts w:cstheme="minorHAnsi"/>
          <w:sz w:val="22"/>
          <w:szCs w:val="22"/>
        </w:rPr>
      </w:pPr>
      <w:r w:rsidRPr="008C787A">
        <w:rPr>
          <w:rFonts w:eastAsia="Times New Roman" w:cstheme="minorHAnsi"/>
          <w:color w:val="404040"/>
          <w:sz w:val="22"/>
          <w:szCs w:val="22"/>
          <w:shd w:val="clear" w:color="auto" w:fill="FFFFFF"/>
        </w:rPr>
        <w:t>Strongly disagree</w:t>
      </w:r>
    </w:p>
    <w:p w:rsidRPr="008C787A" w:rsidR="008C0AF2" w:rsidP="00BD7368" w:rsidRDefault="008C0AF2" w14:paraId="67F7D986" w14:textId="6D3CE4A3">
      <w:pPr>
        <w:rPr>
          <w:rFonts w:asciiTheme="minorHAnsi" w:hAnsiTheme="minorHAnsi" w:cstheme="minorHAnsi"/>
          <w:sz w:val="22"/>
          <w:szCs w:val="22"/>
        </w:rPr>
      </w:pPr>
    </w:p>
    <w:p w:rsidRPr="008C787A" w:rsidR="008C0AF2" w:rsidP="008C0AF2" w:rsidRDefault="008C0AF2" w14:paraId="06B12298" w14:textId="5488CAF4">
      <w:pPr>
        <w:rPr>
          <w:rFonts w:asciiTheme="minorHAnsi" w:hAnsiTheme="minorHAnsi" w:cstheme="minorHAnsi"/>
          <w:sz w:val="22"/>
          <w:szCs w:val="22"/>
        </w:rPr>
      </w:pPr>
    </w:p>
    <w:p w:rsidRPr="008C787A" w:rsidR="00BD7368" w:rsidP="00BD7368" w:rsidRDefault="00BD7368" w14:paraId="5CDBC452" w14:textId="3FC601B3">
      <w:pPr>
        <w:rPr>
          <w:rFonts w:asciiTheme="minorHAnsi" w:hAnsiTheme="minorHAnsi" w:cstheme="minorHAnsi"/>
          <w:b/>
          <w:bCs/>
          <w:color w:val="404040"/>
          <w:sz w:val="22"/>
          <w:szCs w:val="22"/>
          <w:shd w:val="clear" w:color="auto" w:fill="FFFFFF"/>
        </w:rPr>
      </w:pPr>
      <w:r w:rsidRPr="008C787A">
        <w:rPr>
          <w:rFonts w:asciiTheme="minorHAnsi" w:hAnsiTheme="minorHAnsi" w:cstheme="minorHAnsi"/>
          <w:b/>
          <w:bCs/>
          <w:color w:val="404040"/>
          <w:sz w:val="22"/>
          <w:szCs w:val="22"/>
          <w:shd w:val="clear" w:color="auto" w:fill="FFFFFF"/>
        </w:rPr>
        <w:t>QUESTION 10</w:t>
      </w:r>
    </w:p>
    <w:p w:rsidRPr="008C787A" w:rsidR="008C0AF2" w:rsidP="00BD7368" w:rsidRDefault="00A54C5B" w14:paraId="1EDED327" w14:textId="385036C1">
      <w:pPr>
        <w:pStyle w:val="ListParagraph"/>
        <w:numPr>
          <w:ilvl w:val="0"/>
          <w:numId w:val="4"/>
        </w:numPr>
        <w:rPr>
          <w:rFonts w:cstheme="minorHAnsi"/>
          <w:i/>
          <w:iCs/>
          <w:sz w:val="22"/>
          <w:szCs w:val="22"/>
        </w:rPr>
      </w:pPr>
      <w:r w:rsidRPr="008C787A">
        <w:rPr>
          <w:rFonts w:cstheme="minorHAnsi"/>
          <w:b/>
          <w:bCs/>
          <w:i/>
          <w:iCs/>
          <w:color w:val="404040"/>
          <w:sz w:val="22"/>
          <w:szCs w:val="22"/>
          <w:shd w:val="clear" w:color="auto" w:fill="FFFFFF"/>
        </w:rPr>
        <w:t>[ORIGINAL]</w:t>
      </w:r>
      <w:r w:rsidRPr="008C787A">
        <w:rPr>
          <w:rFonts w:cstheme="minorHAnsi"/>
          <w:i/>
          <w:iCs/>
          <w:color w:val="404040"/>
          <w:sz w:val="22"/>
          <w:szCs w:val="22"/>
          <w:shd w:val="clear" w:color="auto" w:fill="FFFFFF"/>
        </w:rPr>
        <w:t xml:space="preserve"> </w:t>
      </w:r>
      <w:r w:rsidRPr="008C787A" w:rsidR="008C0AF2">
        <w:rPr>
          <w:rFonts w:cstheme="minorHAnsi"/>
          <w:i/>
          <w:iCs/>
          <w:color w:val="404040"/>
          <w:sz w:val="22"/>
          <w:szCs w:val="22"/>
          <w:shd w:val="clear" w:color="auto" w:fill="FFFFFF"/>
        </w:rPr>
        <w:t>Since the beginning of the pandemic, NIMH Leadership has communicated with me effectively</w:t>
      </w:r>
    </w:p>
    <w:p w:rsidRPr="008C787A" w:rsidR="008C0AF2" w:rsidP="00BD7368" w:rsidRDefault="00A54C5B" w14:paraId="645BC974" w14:textId="14F0CF87">
      <w:pPr>
        <w:pStyle w:val="ListParagraph"/>
        <w:numPr>
          <w:ilvl w:val="0"/>
          <w:numId w:val="4"/>
        </w:numPr>
        <w:rPr>
          <w:rFonts w:cstheme="minorHAnsi"/>
          <w:b/>
          <w:bCs/>
          <w:sz w:val="22"/>
          <w:szCs w:val="22"/>
        </w:rPr>
      </w:pPr>
      <w:r w:rsidRPr="008C787A">
        <w:rPr>
          <w:rFonts w:cstheme="minorHAnsi"/>
          <w:b/>
          <w:bCs/>
          <w:i/>
          <w:iCs/>
          <w:color w:val="404040"/>
          <w:sz w:val="22"/>
          <w:szCs w:val="22"/>
          <w:shd w:val="clear" w:color="auto" w:fill="FFFFFF"/>
        </w:rPr>
        <w:t>[CHANGE TO]</w:t>
      </w:r>
      <w:r w:rsidRPr="008C787A">
        <w:rPr>
          <w:rFonts w:cstheme="minorHAnsi"/>
          <w:i/>
          <w:iCs/>
          <w:color w:val="404040"/>
          <w:sz w:val="22"/>
          <w:szCs w:val="22"/>
          <w:shd w:val="clear" w:color="auto" w:fill="FFFFFF"/>
        </w:rPr>
        <w:t xml:space="preserve"> </w:t>
      </w:r>
      <w:r w:rsidRPr="008C787A" w:rsidR="008C0AF2">
        <w:rPr>
          <w:rFonts w:cstheme="minorHAnsi"/>
          <w:color w:val="404040"/>
          <w:sz w:val="22"/>
          <w:szCs w:val="22"/>
          <w:shd w:val="clear" w:color="auto" w:fill="FFFFFF"/>
        </w:rPr>
        <w:t xml:space="preserve">Since the beginning of the pandemic, NIMH Leadership has </w:t>
      </w:r>
      <w:r w:rsidRPr="008C787A" w:rsidR="00FB6227">
        <w:rPr>
          <w:rFonts w:cstheme="minorHAnsi"/>
          <w:color w:val="404040"/>
          <w:sz w:val="22"/>
          <w:szCs w:val="22"/>
          <w:shd w:val="clear" w:color="auto" w:fill="FFFFFF"/>
        </w:rPr>
        <w:t xml:space="preserve">effectively </w:t>
      </w:r>
      <w:r w:rsidRPr="008C787A" w:rsidR="008C0AF2">
        <w:rPr>
          <w:rFonts w:cstheme="minorHAnsi"/>
          <w:color w:val="404040"/>
          <w:sz w:val="22"/>
          <w:szCs w:val="22"/>
          <w:shd w:val="clear" w:color="auto" w:fill="FFFFFF"/>
        </w:rPr>
        <w:t>communicated</w:t>
      </w:r>
      <w:r w:rsidRPr="008C787A" w:rsidR="00FB6227">
        <w:rPr>
          <w:rFonts w:cstheme="minorHAnsi"/>
          <w:color w:val="404040"/>
          <w:sz w:val="22"/>
          <w:szCs w:val="22"/>
          <w:shd w:val="clear" w:color="auto" w:fill="FFFFFF"/>
        </w:rPr>
        <w:t xml:space="preserve"> the </w:t>
      </w:r>
      <w:r w:rsidRPr="008C787A" w:rsidR="005D107B">
        <w:rPr>
          <w:rFonts w:cstheme="minorHAnsi"/>
          <w:color w:val="404040"/>
          <w:sz w:val="22"/>
          <w:szCs w:val="22"/>
          <w:shd w:val="clear" w:color="auto" w:fill="FFFFFF"/>
        </w:rPr>
        <w:t>criteria</w:t>
      </w:r>
      <w:r w:rsidRPr="008C787A" w:rsidR="00FB6227">
        <w:rPr>
          <w:rFonts w:cstheme="minorHAnsi"/>
          <w:color w:val="404040"/>
          <w:sz w:val="22"/>
          <w:szCs w:val="22"/>
          <w:shd w:val="clear" w:color="auto" w:fill="FFFFFF"/>
        </w:rPr>
        <w:t xml:space="preserve"> and </w:t>
      </w:r>
      <w:r w:rsidRPr="008C787A" w:rsidR="005D107B">
        <w:rPr>
          <w:rFonts w:cstheme="minorHAnsi"/>
          <w:color w:val="404040"/>
          <w:sz w:val="22"/>
          <w:szCs w:val="22"/>
          <w:shd w:val="clear" w:color="auto" w:fill="FFFFFF"/>
        </w:rPr>
        <w:t>plans</w:t>
      </w:r>
      <w:r w:rsidRPr="008C787A" w:rsidR="00FB6227">
        <w:rPr>
          <w:rFonts w:cstheme="minorHAnsi"/>
          <w:color w:val="404040"/>
          <w:sz w:val="22"/>
          <w:szCs w:val="22"/>
          <w:shd w:val="clear" w:color="auto" w:fill="FFFFFF"/>
        </w:rPr>
        <w:t xml:space="preserve"> related to returning to work onsite: </w:t>
      </w:r>
    </w:p>
    <w:p w:rsidRPr="008C787A" w:rsidR="00FB6227" w:rsidP="00BD7368" w:rsidRDefault="00FB6227" w14:paraId="3D66A4FC" w14:textId="77777777">
      <w:pPr>
        <w:pStyle w:val="ListParagraph"/>
        <w:numPr>
          <w:ilvl w:val="0"/>
          <w:numId w:val="1"/>
        </w:numPr>
        <w:ind w:left="1080"/>
        <w:rPr>
          <w:rFonts w:eastAsia="Times New Roman" w:cstheme="minorHAnsi"/>
          <w:color w:val="404040"/>
          <w:sz w:val="22"/>
          <w:szCs w:val="22"/>
          <w:shd w:val="clear" w:color="auto" w:fill="FFFFFF"/>
        </w:rPr>
      </w:pPr>
      <w:r w:rsidRPr="008C787A">
        <w:rPr>
          <w:rFonts w:eastAsia="Times New Roman" w:cstheme="minorHAnsi"/>
          <w:color w:val="404040"/>
          <w:sz w:val="22"/>
          <w:szCs w:val="22"/>
          <w:shd w:val="clear" w:color="auto" w:fill="FFFFFF"/>
        </w:rPr>
        <w:t>Strongly agree</w:t>
      </w:r>
    </w:p>
    <w:p w:rsidRPr="008C787A" w:rsidR="00FB6227" w:rsidP="00BD7368" w:rsidRDefault="00FB6227" w14:paraId="25D42EB1" w14:textId="77777777">
      <w:pPr>
        <w:pStyle w:val="ListParagraph"/>
        <w:numPr>
          <w:ilvl w:val="0"/>
          <w:numId w:val="1"/>
        </w:numPr>
        <w:ind w:left="1080"/>
        <w:rPr>
          <w:rFonts w:eastAsia="Times New Roman" w:cstheme="minorHAnsi"/>
          <w:color w:val="404040"/>
          <w:sz w:val="22"/>
          <w:szCs w:val="22"/>
          <w:shd w:val="clear" w:color="auto" w:fill="FFFFFF"/>
        </w:rPr>
      </w:pPr>
      <w:r w:rsidRPr="008C787A">
        <w:rPr>
          <w:rFonts w:eastAsia="Times New Roman" w:cstheme="minorHAnsi"/>
          <w:color w:val="404040"/>
          <w:sz w:val="22"/>
          <w:szCs w:val="22"/>
          <w:shd w:val="clear" w:color="auto" w:fill="FFFFFF"/>
        </w:rPr>
        <w:t>Somewhat agree</w:t>
      </w:r>
    </w:p>
    <w:p w:rsidRPr="008C787A" w:rsidR="00FB6227" w:rsidP="00BD7368" w:rsidRDefault="00FB6227" w14:paraId="580FF94B" w14:textId="77777777">
      <w:pPr>
        <w:pStyle w:val="ListParagraph"/>
        <w:numPr>
          <w:ilvl w:val="0"/>
          <w:numId w:val="1"/>
        </w:numPr>
        <w:ind w:left="1080"/>
        <w:rPr>
          <w:rFonts w:eastAsia="Times New Roman" w:cstheme="minorHAnsi"/>
          <w:color w:val="404040"/>
          <w:sz w:val="22"/>
          <w:szCs w:val="22"/>
          <w:shd w:val="clear" w:color="auto" w:fill="FFFFFF"/>
        </w:rPr>
      </w:pPr>
      <w:r w:rsidRPr="008C787A">
        <w:rPr>
          <w:rFonts w:eastAsia="Times New Roman" w:cstheme="minorHAnsi"/>
          <w:color w:val="404040"/>
          <w:sz w:val="22"/>
          <w:szCs w:val="22"/>
          <w:shd w:val="clear" w:color="auto" w:fill="FFFFFF"/>
        </w:rPr>
        <w:t>Neither agree nor disagree</w:t>
      </w:r>
    </w:p>
    <w:p w:rsidRPr="008C787A" w:rsidR="00FB6227" w:rsidP="00BD7368" w:rsidRDefault="00FB6227" w14:paraId="77DB868A" w14:textId="77777777">
      <w:pPr>
        <w:pStyle w:val="ListParagraph"/>
        <w:numPr>
          <w:ilvl w:val="0"/>
          <w:numId w:val="1"/>
        </w:numPr>
        <w:ind w:left="1080"/>
        <w:rPr>
          <w:rFonts w:eastAsia="Times New Roman" w:cstheme="minorHAnsi"/>
          <w:color w:val="404040"/>
          <w:sz w:val="22"/>
          <w:szCs w:val="22"/>
          <w:shd w:val="clear" w:color="auto" w:fill="FFFFFF"/>
        </w:rPr>
      </w:pPr>
      <w:r w:rsidRPr="008C787A">
        <w:rPr>
          <w:rFonts w:eastAsia="Times New Roman" w:cstheme="minorHAnsi"/>
          <w:color w:val="404040"/>
          <w:sz w:val="22"/>
          <w:szCs w:val="22"/>
          <w:shd w:val="clear" w:color="auto" w:fill="FFFFFF"/>
        </w:rPr>
        <w:t>Somewhat disagree</w:t>
      </w:r>
    </w:p>
    <w:p w:rsidRPr="008C787A" w:rsidR="00FB6227" w:rsidP="00BD7368" w:rsidRDefault="00FB6227" w14:paraId="3BC5433C" w14:textId="77777777">
      <w:pPr>
        <w:pStyle w:val="ListParagraph"/>
        <w:numPr>
          <w:ilvl w:val="0"/>
          <w:numId w:val="1"/>
        </w:numPr>
        <w:ind w:left="1080"/>
        <w:rPr>
          <w:rFonts w:cstheme="minorHAnsi"/>
          <w:sz w:val="22"/>
          <w:szCs w:val="22"/>
        </w:rPr>
      </w:pPr>
      <w:r w:rsidRPr="008C787A">
        <w:rPr>
          <w:rFonts w:eastAsia="Times New Roman" w:cstheme="minorHAnsi"/>
          <w:color w:val="404040"/>
          <w:sz w:val="22"/>
          <w:szCs w:val="22"/>
          <w:shd w:val="clear" w:color="auto" w:fill="FFFFFF"/>
        </w:rPr>
        <w:t>Strongly disagree</w:t>
      </w:r>
    </w:p>
    <w:p w:rsidRPr="008C787A" w:rsidR="00FB6227" w:rsidP="008C0AF2" w:rsidRDefault="00FB6227" w14:paraId="75C90F8E" w14:textId="003A4FDF">
      <w:pPr>
        <w:rPr>
          <w:rFonts w:asciiTheme="minorHAnsi" w:hAnsiTheme="minorHAnsi" w:cstheme="minorHAnsi"/>
          <w:sz w:val="22"/>
          <w:szCs w:val="22"/>
        </w:rPr>
      </w:pPr>
    </w:p>
    <w:p w:rsidRPr="008C787A" w:rsidR="00FB6227" w:rsidP="008C0AF2" w:rsidRDefault="00FB6227" w14:paraId="5816D7EE" w14:textId="7F66AEF5">
      <w:pPr>
        <w:rPr>
          <w:rFonts w:asciiTheme="minorHAnsi" w:hAnsiTheme="minorHAnsi" w:cstheme="minorHAnsi"/>
          <w:sz w:val="22"/>
          <w:szCs w:val="22"/>
        </w:rPr>
      </w:pPr>
    </w:p>
    <w:p w:rsidRPr="008C787A" w:rsidR="00FB6227" w:rsidP="00FB6227" w:rsidRDefault="00BD7368" w14:paraId="4FF0662E" w14:textId="0991E540">
      <w:pPr>
        <w:rPr>
          <w:rFonts w:asciiTheme="minorHAnsi" w:hAnsiTheme="minorHAnsi" w:cstheme="minorHAnsi"/>
          <w:b/>
          <w:bCs/>
          <w:color w:val="404040"/>
          <w:sz w:val="22"/>
          <w:szCs w:val="22"/>
          <w:shd w:val="clear" w:color="auto" w:fill="FFFFFF"/>
        </w:rPr>
      </w:pPr>
      <w:r w:rsidRPr="008C787A">
        <w:rPr>
          <w:rFonts w:asciiTheme="minorHAnsi" w:hAnsiTheme="minorHAnsi" w:cstheme="minorHAnsi"/>
          <w:b/>
          <w:bCs/>
          <w:color w:val="404040"/>
          <w:sz w:val="22"/>
          <w:szCs w:val="22"/>
          <w:shd w:val="clear" w:color="auto" w:fill="FFFFFF"/>
        </w:rPr>
        <w:t>QUESTION 11</w:t>
      </w:r>
    </w:p>
    <w:p w:rsidRPr="008C787A" w:rsidR="00FB6227" w:rsidP="00BD7368" w:rsidRDefault="00A54C5B" w14:paraId="41F21710" w14:textId="43E96A5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8C787A">
        <w:rPr>
          <w:rFonts w:cstheme="minorHAnsi"/>
          <w:b/>
          <w:bCs/>
          <w:i/>
          <w:iCs/>
          <w:color w:val="404040"/>
          <w:sz w:val="22"/>
          <w:szCs w:val="22"/>
          <w:shd w:val="clear" w:color="auto" w:fill="FFFFFF"/>
        </w:rPr>
        <w:t>[ORIGINAL]</w:t>
      </w:r>
      <w:r w:rsidRPr="008C787A">
        <w:rPr>
          <w:rFonts w:cstheme="minorHAnsi"/>
          <w:i/>
          <w:iCs/>
          <w:color w:val="404040"/>
          <w:sz w:val="22"/>
          <w:szCs w:val="22"/>
          <w:shd w:val="clear" w:color="auto" w:fill="FFFFFF"/>
        </w:rPr>
        <w:t xml:space="preserve"> </w:t>
      </w:r>
      <w:r w:rsidRPr="008C787A" w:rsidR="00FB6227">
        <w:rPr>
          <w:rFonts w:cstheme="minorHAnsi"/>
          <w:color w:val="404040"/>
          <w:sz w:val="22"/>
          <w:szCs w:val="22"/>
          <w:shd w:val="clear" w:color="auto" w:fill="FFFFFF"/>
        </w:rPr>
        <w:t>I feel pressure to come back to the physical workplace </w:t>
      </w:r>
    </w:p>
    <w:p w:rsidRPr="008C787A" w:rsidR="00A54C5B" w:rsidP="00BD7368" w:rsidRDefault="00A54C5B" w14:paraId="568ADF1D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Pr="008C787A" w:rsidR="00BD7368" w:rsidP="00BD7368" w:rsidRDefault="00BD7368" w14:paraId="134907E3" w14:textId="3C990CB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C787A">
        <w:rPr>
          <w:rFonts w:asciiTheme="minorHAnsi" w:hAnsiTheme="minorHAnsi" w:cstheme="minorHAnsi"/>
          <w:b/>
          <w:bCs/>
          <w:sz w:val="22"/>
          <w:szCs w:val="22"/>
        </w:rPr>
        <w:t>Response</w:t>
      </w:r>
    </w:p>
    <w:p w:rsidRPr="008C787A" w:rsidR="00BD7368" w:rsidP="00BD7368" w:rsidRDefault="00FB6227" w14:paraId="6AAA7A6F" w14:textId="6F15EEC5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8C787A">
        <w:rPr>
          <w:rFonts w:cstheme="minorHAnsi"/>
          <w:sz w:val="22"/>
          <w:szCs w:val="22"/>
        </w:rPr>
        <w:t>This question first asks if they feel pressure to return onsite in genera</w:t>
      </w:r>
      <w:r w:rsidRPr="008C787A" w:rsidR="00BD7368">
        <w:rPr>
          <w:rFonts w:cstheme="minorHAnsi"/>
          <w:sz w:val="22"/>
          <w:szCs w:val="22"/>
        </w:rPr>
        <w:t xml:space="preserve">l, in order to trigger the survey logic to determine if we need to learn more about what the source of the perceived pressure is. </w:t>
      </w:r>
      <w:r w:rsidRPr="008C787A">
        <w:rPr>
          <w:rFonts w:cstheme="minorHAnsi"/>
          <w:sz w:val="22"/>
          <w:szCs w:val="22"/>
        </w:rPr>
        <w:t xml:space="preserve">If the respondent answers either “Strongly agree, Somewhat agree, or Neither agree nor disagree”, then they will be further asked about the source of the reason (i.e., personal reason, supervisor, </w:t>
      </w:r>
      <w:proofErr w:type="spellStart"/>
      <w:r w:rsidRPr="008C787A">
        <w:rPr>
          <w:rFonts w:cstheme="minorHAnsi"/>
          <w:sz w:val="22"/>
          <w:szCs w:val="22"/>
        </w:rPr>
        <w:t>etc</w:t>
      </w:r>
      <w:proofErr w:type="spellEnd"/>
      <w:r w:rsidRPr="008C787A">
        <w:rPr>
          <w:rFonts w:cstheme="minorHAnsi"/>
          <w:sz w:val="22"/>
          <w:szCs w:val="22"/>
        </w:rPr>
        <w:t xml:space="preserve">). </w:t>
      </w:r>
    </w:p>
    <w:p w:rsidRPr="008C787A" w:rsidR="00FB6227" w:rsidP="00BD7368" w:rsidRDefault="00FB6227" w14:paraId="01965240" w14:textId="51EDB0A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8C787A">
        <w:rPr>
          <w:rFonts w:cstheme="minorHAnsi"/>
          <w:sz w:val="22"/>
          <w:szCs w:val="22"/>
        </w:rPr>
        <w:t>The “if Agree response above” will not be shown</w:t>
      </w:r>
      <w:r w:rsidRPr="008C787A" w:rsidR="00BD7368">
        <w:rPr>
          <w:rFonts w:cstheme="minorHAnsi"/>
          <w:sz w:val="22"/>
          <w:szCs w:val="22"/>
        </w:rPr>
        <w:t xml:space="preserve">, but rather, it is illustrating the survey logic that will trigger the </w:t>
      </w:r>
      <w:r w:rsidRPr="008C787A" w:rsidR="00467956">
        <w:rPr>
          <w:rFonts w:cstheme="minorHAnsi"/>
          <w:sz w:val="22"/>
          <w:szCs w:val="22"/>
        </w:rPr>
        <w:t>follow up</w:t>
      </w:r>
      <w:r w:rsidRPr="008C787A" w:rsidR="00BD7368">
        <w:rPr>
          <w:rFonts w:cstheme="minorHAnsi"/>
          <w:sz w:val="22"/>
          <w:szCs w:val="22"/>
        </w:rPr>
        <w:t xml:space="preserve"> question to display. The question was presented in this way in lieu of asking the question 3 times for each listed potential reason.</w:t>
      </w:r>
    </w:p>
    <w:sectPr w:rsidRPr="008C787A" w:rsidR="00FB6227" w:rsidSect="00F86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A5278"/>
    <w:multiLevelType w:val="hybridMultilevel"/>
    <w:tmpl w:val="FA4CCD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A3B5C38"/>
    <w:multiLevelType w:val="hybridMultilevel"/>
    <w:tmpl w:val="880A4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87105"/>
    <w:multiLevelType w:val="hybridMultilevel"/>
    <w:tmpl w:val="902ED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145910"/>
    <w:multiLevelType w:val="hybridMultilevel"/>
    <w:tmpl w:val="F60CE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73D0E"/>
    <w:multiLevelType w:val="hybridMultilevel"/>
    <w:tmpl w:val="5F28E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F2"/>
    <w:rsid w:val="00467956"/>
    <w:rsid w:val="004A25D7"/>
    <w:rsid w:val="005D107B"/>
    <w:rsid w:val="005E278A"/>
    <w:rsid w:val="006554F6"/>
    <w:rsid w:val="008C0AF2"/>
    <w:rsid w:val="008C787A"/>
    <w:rsid w:val="00A54C5B"/>
    <w:rsid w:val="00BD7368"/>
    <w:rsid w:val="00F86E23"/>
    <w:rsid w:val="00FB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40960"/>
  <w15:chartTrackingRefBased/>
  <w15:docId w15:val="{35A7DC62-568B-3144-B791-A7EA651F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622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AF2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F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C0AF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Chai, Christopher (NIH/NIMH) [C]</dc:creator>
  <cp:keywords/>
  <dc:description/>
  <cp:lastModifiedBy>Abdelmouti, Tawanda (NIH/OD) [E]</cp:lastModifiedBy>
  <cp:revision>2</cp:revision>
  <dcterms:created xsi:type="dcterms:W3CDTF">2020-06-10T19:41:00Z</dcterms:created>
  <dcterms:modified xsi:type="dcterms:W3CDTF">2020-06-10T19:41:00Z</dcterms:modified>
</cp:coreProperties>
</file>