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F03" w:rsidRDefault="004964C6">
      <w:pPr>
        <w:spacing w:before="78"/>
        <w:ind w:left="3541"/>
        <w:rPr>
          <w:b/>
        </w:rPr>
      </w:pPr>
      <w:bookmarkStart w:name="Supporting_Statement_Part_A" w:id="0"/>
      <w:bookmarkStart w:name="Background" w:id="1"/>
      <w:bookmarkStart w:name="_GoBack" w:id="2"/>
      <w:bookmarkEnd w:id="0"/>
      <w:bookmarkEnd w:id="1"/>
      <w:bookmarkEnd w:id="2"/>
      <w:r>
        <w:rPr>
          <w:b/>
        </w:rPr>
        <w:t>Supporting Statement Part A</w:t>
      </w:r>
    </w:p>
    <w:p w:rsidR="00893F03" w:rsidRDefault="004964C6">
      <w:pPr>
        <w:spacing w:before="1"/>
        <w:ind w:left="822" w:right="1443"/>
        <w:jc w:val="center"/>
        <w:rPr>
          <w:b/>
        </w:rPr>
      </w:pPr>
      <w:r>
        <w:rPr>
          <w:b/>
        </w:rPr>
        <w:t>Data Collection and Submission, Registration, Attestation, Dispute and Resolution, Record Retention, and Assumptions Document Submission, for Open Payments (CMS-10495, OMB Control Number: 0938-1237)</w:t>
      </w:r>
    </w:p>
    <w:p w:rsidR="00893F03" w:rsidRDefault="00893F03">
      <w:pPr>
        <w:pStyle w:val="BodyText"/>
        <w:spacing w:before="8"/>
        <w:rPr>
          <w:b/>
          <w:sz w:val="31"/>
        </w:rPr>
      </w:pPr>
    </w:p>
    <w:p w:rsidR="00893F03" w:rsidRDefault="004964C6">
      <w:pPr>
        <w:pStyle w:val="Heading1"/>
        <w:ind w:left="239"/>
      </w:pPr>
      <w:r>
        <w:t>Background</w:t>
      </w:r>
    </w:p>
    <w:p w:rsidR="00893F03" w:rsidRDefault="00893F03">
      <w:pPr>
        <w:pStyle w:val="BodyText"/>
        <w:spacing w:before="9"/>
        <w:rPr>
          <w:b/>
          <w:sz w:val="23"/>
        </w:rPr>
      </w:pPr>
    </w:p>
    <w:p w:rsidR="00893F03" w:rsidRDefault="004964C6">
      <w:pPr>
        <w:pStyle w:val="BodyText"/>
        <w:spacing w:line="237" w:lineRule="auto"/>
        <w:ind w:left="239" w:right="830"/>
      </w:pPr>
      <w:r>
        <w:t>Section 6002 of the Affordable Care Act added section 1128G to the Social Security Act (the Act), which requires applicable manufacturers of covered drugs, devices, biologicals, or medical supplies (as defined at 42 C.F.R § 403.902) to report annually to t</w:t>
      </w:r>
      <w:r>
        <w:t>he Secretary certain payments or other transfers of value to covered recipients.</w:t>
      </w:r>
      <w:hyperlink w:history="1" w:anchor="_bookmark0">
        <w:r>
          <w:rPr>
            <w:position w:val="9"/>
            <w:sz w:val="16"/>
          </w:rPr>
          <w:t>1</w:t>
        </w:r>
      </w:hyperlink>
      <w:r>
        <w:rPr>
          <w:position w:val="9"/>
          <w:sz w:val="16"/>
        </w:rPr>
        <w:t xml:space="preserve"> </w:t>
      </w:r>
      <w:r>
        <w:t>Section 1128G of the Act also requires applicable manufacturers and applicable group purchasing organizations (GPOs) to report certain informati</w:t>
      </w:r>
      <w:r>
        <w:t>on regarding the ownership or investment interests held by physicians or the immediate family members of physicians in such entities.</w:t>
      </w:r>
    </w:p>
    <w:p w:rsidR="00893F03" w:rsidRDefault="00893F03">
      <w:pPr>
        <w:pStyle w:val="BodyText"/>
        <w:spacing w:before="2"/>
      </w:pPr>
    </w:p>
    <w:p w:rsidR="00893F03" w:rsidRDefault="004964C6">
      <w:pPr>
        <w:pStyle w:val="BodyText"/>
        <w:ind w:left="239" w:right="777"/>
      </w:pPr>
      <w:r>
        <w:t>Specifically, manufacturers of covered drugs, devices, biologicals, and medical supplies (applicable manufacturers) are r</w:t>
      </w:r>
      <w:r>
        <w:t>equired to submit on an annual basis the information required in section 1128G(a)(1) of the Act about certain payments or other transfers of value made to covered recipients during the course of the preceding calendar year. Similarly, section 1128G(a)(2) o</w:t>
      </w:r>
      <w:r>
        <w:t>f the Act requires applicable manufacturers and applicable GPOs to disclose any ownership or investment interests in such entities held by physicians or their immediate family members, as well as information on any payments or other transfers of value prov</w:t>
      </w:r>
      <w:r>
        <w:t>ided to such physician owners or investors.</w:t>
      </w:r>
    </w:p>
    <w:p w:rsidR="00893F03" w:rsidRDefault="00893F03">
      <w:pPr>
        <w:pStyle w:val="BodyText"/>
      </w:pPr>
    </w:p>
    <w:p w:rsidR="00893F03" w:rsidRDefault="004964C6">
      <w:pPr>
        <w:pStyle w:val="BodyText"/>
        <w:ind w:left="239" w:right="1229"/>
      </w:pPr>
      <w:r>
        <w:t>Applicable manufacturers must report the required payment and other transfer of value information annually to the Secretary of the Department of Health and Human Services (HHS) (the Secretary) in an electronic f</w:t>
      </w:r>
      <w:r>
        <w:t>ormat. The statute also provides that applicable manufacturers and applicable GPOs must report annually to the Secretary the required information about physician ownership and investment interests, including information on any payments or other transfers o</w:t>
      </w:r>
      <w:r>
        <w:t>f value provided to physician owners or investors, in an electronic format by the same date. Applicable manufacturers and applicable GPOs are subject to civil monetary penalties (CMPs) for failing to comply with the reporting requirements of the statute. T</w:t>
      </w:r>
      <w:r>
        <w:t>he Secretary is required by statute to publish the reported data on a public website. The data must be downloadable, easily searchable, and aggregated. In addition, CMS must submit annual reports to the Congress and each State summarizing the data reported</w:t>
      </w:r>
      <w:r>
        <w:t>. Finally, section 1128G of the Act generally preempts State laws that require disclosure of the same type of information by manufacturers.</w:t>
      </w:r>
    </w:p>
    <w:p w:rsidR="00893F03" w:rsidRDefault="00893F03">
      <w:pPr>
        <w:pStyle w:val="BodyText"/>
        <w:spacing w:before="1"/>
      </w:pPr>
    </w:p>
    <w:p w:rsidR="00893F03" w:rsidRDefault="004964C6">
      <w:pPr>
        <w:pStyle w:val="BodyText"/>
        <w:ind w:left="239" w:right="1276"/>
      </w:pPr>
      <w:r>
        <w:t>This 2021 information collection request reflects an extension to the approved package after program updates, which</w:t>
      </w:r>
      <w:r>
        <w:t xml:space="preserve"> can be found in the CY 2020 Physician Fee Schedule (PFS) Final Rule. The rule adjusted the nature of payment categories and standardized data on reported products by adding a “device identifier” component for devices and medical supplies.</w:t>
      </w:r>
    </w:p>
    <w:p w:rsidR="00893F03" w:rsidRDefault="00893F03">
      <w:pPr>
        <w:pStyle w:val="BodyText"/>
      </w:pPr>
    </w:p>
    <w:p w:rsidR="00893F03" w:rsidRDefault="004964C6">
      <w:pPr>
        <w:pStyle w:val="BodyText"/>
        <w:ind w:left="239"/>
      </w:pPr>
      <w:r>
        <w:t>This package is</w:t>
      </w:r>
      <w:r>
        <w:t xml:space="preserve"> to inform the public about information collected that is necessary for data</w:t>
      </w:r>
    </w:p>
    <w:p w:rsidR="00893F03" w:rsidRDefault="00893F03">
      <w:pPr>
        <w:pStyle w:val="BodyText"/>
        <w:rPr>
          <w:sz w:val="20"/>
        </w:rPr>
      </w:pPr>
    </w:p>
    <w:p w:rsidR="00893F03" w:rsidRDefault="004964C6">
      <w:pPr>
        <w:pStyle w:val="BodyText"/>
        <w:spacing w:before="3"/>
        <w:rPr>
          <w:sz w:val="11"/>
        </w:rPr>
      </w:pPr>
      <w:r>
        <w:rPr>
          <w:noProof/>
          <w:lang w:bidi="ar-SA"/>
        </w:rPr>
        <mc:AlternateContent>
          <mc:Choice Requires="wps">
            <w:drawing>
              <wp:anchor distT="0" distB="0" distL="0" distR="0" simplePos="0" relativeHeight="251660288" behindDoc="1" locked="0" layoutInCell="1" allowOverlap="1">
                <wp:simplePos x="0" y="0"/>
                <wp:positionH relativeFrom="page">
                  <wp:posOffset>850265</wp:posOffset>
                </wp:positionH>
                <wp:positionV relativeFrom="paragraph">
                  <wp:posOffset>111125</wp:posOffset>
                </wp:positionV>
                <wp:extent cx="1828800" cy="0"/>
                <wp:effectExtent l="12065" t="13335" r="6985" b="5715"/>
                <wp:wrapTopAndBottom/>
                <wp:docPr id="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6pt" from="66.95pt,8.75pt" to="210.95pt,8.75pt" w14:anchorId="6A2AF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">
                <w10:wrap type="topAndBottom" anchorx="page"/>
              </v:line>
            </w:pict>
          </mc:Fallback>
        </mc:AlternateContent>
      </w:r>
    </w:p>
    <w:p w:rsidR="00893F03" w:rsidRDefault="004964C6">
      <w:pPr>
        <w:spacing w:before="60"/>
        <w:ind w:left="119" w:right="831"/>
        <w:rPr>
          <w:sz w:val="20"/>
        </w:rPr>
      </w:pPr>
      <w:r>
        <w:rPr>
          <w:position w:val="7"/>
          <w:sz w:val="13"/>
        </w:rPr>
        <w:t>1</w:t>
      </w:r>
      <w:bookmarkStart w:name="_bookmark0" w:id="3"/>
      <w:bookmarkEnd w:id="3"/>
      <w:r>
        <w:rPr>
          <w:position w:val="7"/>
          <w:sz w:val="13"/>
        </w:rPr>
        <w:t xml:space="preserve"> </w:t>
      </w:r>
      <w:r>
        <w:rPr>
          <w:sz w:val="20"/>
        </w:rPr>
        <w:t xml:space="preserve">Currently “covered recipients” include physicians and teaching hospitals. Beginning with data required to be submitted on or after January 1, 2022, the definition of a covered recipient will also include physician assistants, nurse practitioners, clinical </w:t>
      </w:r>
      <w:r>
        <w:rPr>
          <w:sz w:val="20"/>
        </w:rPr>
        <w:t>nurse specialists, certified registered nurse anesthetists, and certified nurse-midwives.</w:t>
      </w:r>
    </w:p>
    <w:p w:rsidR="00893F03" w:rsidRDefault="00893F03">
      <w:pPr>
        <w:rPr>
          <w:sz w:val="20"/>
        </w:rPr>
        <w:sectPr w:rsidR="00893F03">
          <w:footerReference w:type="default" r:id="rId7"/>
          <w:type w:val="continuous"/>
          <w:pgSz w:w="12240" w:h="15840"/>
          <w:pgMar w:top="900" w:right="980" w:bottom="1160" w:left="1220" w:header="720" w:footer="973" w:gutter="0"/>
          <w:pgNumType w:start="1"/>
          <w:cols w:space="720"/>
        </w:sectPr>
      </w:pPr>
    </w:p>
    <w:p w:rsidR="00893F03" w:rsidRDefault="004964C6">
      <w:pPr>
        <w:pStyle w:val="BodyText"/>
        <w:spacing w:before="78" w:line="244" w:lineRule="auto"/>
        <w:ind w:left="239" w:right="1229"/>
      </w:pPr>
      <w:bookmarkStart w:name="Data_Collection_and_Submission" w:id="4"/>
      <w:bookmarkStart w:name="Registration" w:id="5"/>
      <w:bookmarkStart w:name="Attestation" w:id="6"/>
      <w:bookmarkEnd w:id="4"/>
      <w:bookmarkEnd w:id="5"/>
      <w:bookmarkEnd w:id="6"/>
      <w:r>
        <w:lastRenderedPageBreak/>
        <w:t>collection and submission, registration, attestation, disput</w:t>
      </w:r>
      <w:r>
        <w:t>e resolution and corrections, record retention, and submitting an assumptions document within Open Payments.</w:t>
      </w:r>
    </w:p>
    <w:p w:rsidR="00893F03" w:rsidRDefault="00893F03">
      <w:pPr>
        <w:pStyle w:val="BodyText"/>
        <w:spacing w:before="1"/>
      </w:pPr>
    </w:p>
    <w:p w:rsidR="00893F03" w:rsidRDefault="004964C6">
      <w:pPr>
        <w:pStyle w:val="BodyText"/>
        <w:ind w:left="234" w:right="789"/>
      </w:pPr>
      <w:r>
        <w:rPr>
          <w:b/>
        </w:rPr>
        <w:t xml:space="preserve">Data Collection and Submission </w:t>
      </w:r>
      <w:r>
        <w:t>Section 403.904 requires direct and indirect payments or other transfers of value provided by an applicable manufac</w:t>
      </w:r>
      <w:r>
        <w:t>turer to a covered recipient, and direct and indirect payments or other transfers of value provided to a third party at the request of or designated by the applicable manufacturer on behalf of a covered recipient, must be reported by the applicable manufac</w:t>
      </w:r>
      <w:r>
        <w:t>turer to CMS on an annual basis.</w:t>
      </w:r>
    </w:p>
    <w:p w:rsidR="00893F03" w:rsidRDefault="00893F03">
      <w:pPr>
        <w:pStyle w:val="BodyText"/>
      </w:pPr>
    </w:p>
    <w:p w:rsidR="00893F03" w:rsidRDefault="004964C6">
      <w:pPr>
        <w:pStyle w:val="BodyText"/>
        <w:ind w:left="239" w:right="722"/>
      </w:pPr>
      <w:r>
        <w:t>Section 403.906 requires each applicable manufacturer and applicable group purchasing organization to report to CMS on an annual basis all ownership and investment interests in the applicable manufacturer or applicable gro</w:t>
      </w:r>
      <w:r>
        <w:t>up purchasing organization that were held by a physician or an immediate family member of a physician during the preceding calendar year.</w:t>
      </w:r>
    </w:p>
    <w:p w:rsidR="00893F03" w:rsidRDefault="00893F03">
      <w:pPr>
        <w:pStyle w:val="BodyText"/>
        <w:spacing w:before="9"/>
        <w:rPr>
          <w:sz w:val="23"/>
        </w:rPr>
      </w:pPr>
    </w:p>
    <w:p w:rsidR="00893F03" w:rsidRDefault="004964C6">
      <w:pPr>
        <w:pStyle w:val="BodyText"/>
        <w:ind w:left="239" w:right="777"/>
      </w:pPr>
      <w:r>
        <w:t>For both collections, the data templates provide detailed information about the data to be collected including the data element name, format, allowable values, required versus optional fields, and other associated rules intended to aid the applicable manuf</w:t>
      </w:r>
      <w:r>
        <w:t>acturers and applicable group purchasing organizations as they prepare for and participate in data collection.</w:t>
      </w:r>
    </w:p>
    <w:p w:rsidR="00893F03" w:rsidRDefault="00893F03">
      <w:pPr>
        <w:pStyle w:val="BodyText"/>
        <w:spacing w:before="2"/>
        <w:rPr>
          <w:sz w:val="27"/>
        </w:rPr>
      </w:pPr>
    </w:p>
    <w:p w:rsidR="00893F03" w:rsidRDefault="004964C6">
      <w:pPr>
        <w:pStyle w:val="BodyText"/>
        <w:spacing w:line="237" w:lineRule="auto"/>
        <w:ind w:left="239" w:right="723"/>
      </w:pPr>
      <w:r>
        <w:rPr>
          <w:b/>
        </w:rPr>
        <w:t xml:space="preserve">Registration </w:t>
      </w:r>
      <w:r>
        <w:t>Section 42 C.F.R. § 403.908(c) states that applicable manufacturers and applicable group purchasing organizations that have reporta</w:t>
      </w:r>
      <w:r>
        <w:t>ble payments or other transfer of value, ownership or investment interests, or both, are required to register for Open Payments.</w:t>
      </w:r>
      <w:hyperlink w:history="1" w:anchor="_bookmark1">
        <w:r>
          <w:rPr>
            <w:position w:val="9"/>
            <w:sz w:val="16"/>
          </w:rPr>
          <w:t>2</w:t>
        </w:r>
      </w:hyperlink>
      <w:r>
        <w:rPr>
          <w:position w:val="9"/>
          <w:sz w:val="16"/>
        </w:rPr>
        <w:t xml:space="preserve"> </w:t>
      </w:r>
      <w:r>
        <w:t>According to 42 C.F.R. § 403.908(g)(2)(ii)(B) covered recipients and physician owners or investors may also register with Open Payments to receive notifications regarding the review process for data submitted about them. We describe in more detail in the s</w:t>
      </w:r>
      <w:r>
        <w:t>ystem user guide,</w:t>
      </w:r>
      <w:hyperlink w:history="1" w:anchor="_bookmark2">
        <w:r>
          <w:rPr>
            <w:position w:val="9"/>
            <w:sz w:val="16"/>
          </w:rPr>
          <w:t>3</w:t>
        </w:r>
      </w:hyperlink>
      <w:r>
        <w:rPr>
          <w:position w:val="9"/>
          <w:sz w:val="16"/>
        </w:rPr>
        <w:t xml:space="preserve"> </w:t>
      </w:r>
      <w:r>
        <w:t>the information needed to register within the supplemental document. Additionally, during the registration process applicable manufacturers, applicable GPOs, covered recipients, and physician owners or inves</w:t>
      </w:r>
      <w:r>
        <w:t>tors will receive emails from the Open Payments system that will prompt individuals registering to verify information. We describe in more detail the emails covered recipients, and physician owners or investors will receiving during the registration proces</w:t>
      </w:r>
      <w:r>
        <w:t>s in the supplemental document entitled “Registration-Physician-Hospitals-AMs- GPOs.”</w:t>
      </w:r>
    </w:p>
    <w:p w:rsidR="00893F03" w:rsidRDefault="00893F03">
      <w:pPr>
        <w:pStyle w:val="BodyText"/>
        <w:spacing w:before="3"/>
        <w:rPr>
          <w:sz w:val="34"/>
        </w:rPr>
      </w:pPr>
    </w:p>
    <w:p w:rsidR="00893F03" w:rsidRDefault="004964C6">
      <w:pPr>
        <w:pStyle w:val="BodyText"/>
        <w:ind w:left="239" w:right="857"/>
        <w:jc w:val="both"/>
      </w:pPr>
      <w:r>
        <w:rPr>
          <w:b/>
        </w:rPr>
        <w:t xml:space="preserve">Attestation </w:t>
      </w:r>
      <w:r>
        <w:t>Section 42 C.F.R § 403.908(e) requires applicable manufacturers and applicable GPOs to attest to each report, including any subsequent corrections to a filed</w:t>
      </w:r>
      <w:r>
        <w:t xml:space="preserve"> report. A Chief Executive Officer, Chief Financial Officer, Chief Compliance Officer, or other Officer of the applicable manufacturer or applicable GPO is required to attest that the information reported is timely, accurate, and complete to best of his or</w:t>
      </w:r>
      <w:r>
        <w:t xml:space="preserve"> her knowledge and belief.</w:t>
      </w:r>
    </w:p>
    <w:p w:rsidR="00893F03" w:rsidRDefault="00893F03">
      <w:pPr>
        <w:pStyle w:val="BodyText"/>
        <w:rPr>
          <w:sz w:val="20"/>
        </w:rPr>
      </w:pPr>
    </w:p>
    <w:p w:rsidR="00893F03" w:rsidRDefault="00893F03">
      <w:pPr>
        <w:pStyle w:val="BodyText"/>
        <w:rPr>
          <w:sz w:val="20"/>
        </w:rPr>
      </w:pPr>
    </w:p>
    <w:p w:rsidR="00893F03" w:rsidRDefault="00893F03">
      <w:pPr>
        <w:pStyle w:val="BodyText"/>
        <w:rPr>
          <w:sz w:val="20"/>
        </w:rPr>
      </w:pPr>
    </w:p>
    <w:p w:rsidR="00893F03" w:rsidRDefault="00893F03">
      <w:pPr>
        <w:pStyle w:val="BodyText"/>
        <w:rPr>
          <w:sz w:val="20"/>
        </w:rPr>
      </w:pPr>
    </w:p>
    <w:p w:rsidR="00893F03" w:rsidRDefault="00893F03">
      <w:pPr>
        <w:pStyle w:val="BodyText"/>
        <w:rPr>
          <w:sz w:val="20"/>
        </w:rPr>
      </w:pPr>
    </w:p>
    <w:p w:rsidR="00893F03" w:rsidRDefault="00893F03">
      <w:pPr>
        <w:pStyle w:val="BodyText"/>
        <w:rPr>
          <w:sz w:val="20"/>
        </w:rPr>
      </w:pPr>
    </w:p>
    <w:p w:rsidR="00893F03" w:rsidRDefault="004964C6">
      <w:pPr>
        <w:pStyle w:val="BodyText"/>
        <w:spacing w:before="7"/>
        <w:rPr>
          <w:sz w:val="17"/>
        </w:rPr>
      </w:pPr>
      <w:r>
        <w:rPr>
          <w:noProof/>
          <w:lang w:bidi="ar-SA"/>
        </w:rPr>
        <mc:AlternateContent>
          <mc:Choice Requires="wps">
            <w:drawing>
              <wp:anchor distT="0" distB="0" distL="0" distR="0" simplePos="0" relativeHeight="251661312" behindDoc="1" locked="0" layoutInCell="1" allowOverlap="1">
                <wp:simplePos x="0" y="0"/>
                <wp:positionH relativeFrom="page">
                  <wp:posOffset>850265</wp:posOffset>
                </wp:positionH>
                <wp:positionV relativeFrom="paragraph">
                  <wp:posOffset>157480</wp:posOffset>
                </wp:positionV>
                <wp:extent cx="1828800" cy="0"/>
                <wp:effectExtent l="12065" t="6985" r="6985" b="12065"/>
                <wp:wrapTopAndBottom/>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6pt" from="66.95pt,12.4pt" to="210.95pt,12.4pt" w14:anchorId="15472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">
                <w10:wrap type="topAndBottom" anchorx="page"/>
              </v:line>
            </w:pict>
          </mc:Fallback>
        </mc:AlternateContent>
      </w:r>
    </w:p>
    <w:p w:rsidR="00893F03" w:rsidRDefault="004964C6">
      <w:pPr>
        <w:spacing w:before="120" w:line="242" w:lineRule="auto"/>
        <w:ind w:left="119" w:right="777"/>
        <w:rPr>
          <w:sz w:val="20"/>
        </w:rPr>
      </w:pPr>
      <w:r>
        <w:rPr>
          <w:position w:val="8"/>
          <w:sz w:val="14"/>
        </w:rPr>
        <w:t>2</w:t>
      </w:r>
      <w:bookmarkStart w:name="_bookmark1" w:id="7"/>
      <w:bookmarkEnd w:id="7"/>
      <w:r>
        <w:rPr>
          <w:position w:val="8"/>
          <w:sz w:val="14"/>
        </w:rPr>
        <w:t xml:space="preserve"> </w:t>
      </w:r>
      <w:r>
        <w:rPr>
          <w:sz w:val="20"/>
        </w:rPr>
        <w:t>Registration within Open Payments does not include registration within Enterprise Identity Management System (EIDM), but assumes that individuals and entities registering in Open Payments already have CMS user IDs and p</w:t>
      </w:r>
      <w:bookmarkStart w:name="_bookmark2" w:id="8"/>
      <w:bookmarkEnd w:id="8"/>
      <w:r>
        <w:rPr>
          <w:sz w:val="20"/>
        </w:rPr>
        <w:t>asswords.</w:t>
      </w:r>
    </w:p>
    <w:p w:rsidR="00893F03" w:rsidRDefault="004964C6">
      <w:pPr>
        <w:spacing w:line="229" w:lineRule="exact"/>
        <w:ind w:left="119"/>
        <w:rPr>
          <w:sz w:val="20"/>
        </w:rPr>
      </w:pPr>
      <w:r>
        <w:rPr>
          <w:position w:val="7"/>
          <w:sz w:val="13"/>
        </w:rPr>
        <w:t xml:space="preserve">3 </w:t>
      </w:r>
      <w:hyperlink r:id="rId8">
        <w:r>
          <w:rPr>
            <w:color w:val="0000FF"/>
            <w:sz w:val="20"/>
            <w:u w:val="single" w:color="0000FF"/>
          </w:rPr>
          <w:t xml:space="preserve">Open Payments User Guide for Reporting Entities </w:t>
        </w:r>
      </w:hyperlink>
      <w:hyperlink r:id="rId9">
        <w:r>
          <w:rPr>
            <w:color w:val="0000FF"/>
            <w:sz w:val="20"/>
            <w:u w:val="single" w:color="0000FF"/>
          </w:rPr>
          <w:t>Open Payments User Guide for Covered Recipients</w:t>
        </w:r>
      </w:hyperlink>
    </w:p>
    <w:p w:rsidR="00893F03" w:rsidRDefault="00893F03">
      <w:pPr>
        <w:spacing w:line="229" w:lineRule="exact"/>
        <w:rPr>
          <w:sz w:val="20"/>
        </w:rPr>
        <w:sectPr w:rsidR="00893F03">
          <w:pgSz w:w="12240" w:h="15840"/>
          <w:pgMar w:top="900" w:right="980" w:bottom="1240" w:left="1220" w:header="0" w:footer="973" w:gutter="0"/>
          <w:cols w:space="720"/>
        </w:sectPr>
      </w:pPr>
    </w:p>
    <w:p w:rsidR="00893F03" w:rsidRDefault="004964C6">
      <w:pPr>
        <w:pStyle w:val="BodyText"/>
        <w:spacing w:before="78"/>
        <w:ind w:left="234" w:right="821"/>
      </w:pPr>
      <w:bookmarkStart w:name="Dispute_Resolution_and_Corrections" w:id="9"/>
      <w:bookmarkStart w:name="Record_Retention" w:id="10"/>
      <w:bookmarkStart w:name="Assumptions_Document" w:id="11"/>
      <w:bookmarkStart w:name="AJustification" w:id="12"/>
      <w:bookmarkStart w:name="1._Need_and_Legal_Basis" w:id="13"/>
      <w:bookmarkEnd w:id="9"/>
      <w:bookmarkEnd w:id="10"/>
      <w:bookmarkEnd w:id="11"/>
      <w:bookmarkEnd w:id="12"/>
      <w:bookmarkEnd w:id="13"/>
      <w:r>
        <w:rPr>
          <w:b/>
        </w:rPr>
        <w:lastRenderedPageBreak/>
        <w:t xml:space="preserve">Dispute Resolution and Corrections </w:t>
      </w:r>
      <w:r>
        <w:t>Section 42 C.F.R § 403.908(g</w:t>
      </w:r>
      <w:r>
        <w:rPr>
          <w:i/>
        </w:rPr>
        <w:t xml:space="preserve">) </w:t>
      </w:r>
      <w:r>
        <w:t>provides covered recipients and physician owners or investors a 45-day review period to review da</w:t>
      </w:r>
      <w:r>
        <w:t>ta submitted about them prior to the data becoming available to the public. Additionally, § 403.908(g)(3) allows covered recipients and physician owners or investors to indicate if the information reported is accurate. Conversely, § 403.908(g)(3)(iv) and (</w:t>
      </w:r>
      <w:r>
        <w:t>v) provides covered recipients and physician owners or investors an opportunity to dispute information regarding a payment or other transfer of value. Covered recipients and physician owners or investors will indicate which information regarding a specific</w:t>
      </w:r>
      <w:r>
        <w:t xml:space="preserve"> payment or other transfer of value is being disputed. We specify what information covered recipients and physician owners or investors may dispute in the supplemental document entitled “Review and Dispute Screen Shots.” Applicable manufacturers and applic</w:t>
      </w:r>
      <w:r>
        <w:t>able GPOs will receive a notification that a covered recipient or physician owner or investor is disputing reported information. The dispute resolution process is between applicable manufacturers, applicable GPOs, covered recipients and physician owners or</w:t>
      </w:r>
      <w:r>
        <w:t xml:space="preserve"> investors. Consistent with 42 C.F.R § 403.908(g)(4) and (h)(1) applicable manufacturers or applicable GPOs are required to submit corrected data to CMS, either as a result of dispute resolution or if errors or omissions are discovered in their report. Res</w:t>
      </w:r>
      <w:r>
        <w:t>ubmission of data is an aspect of data collection consistent with the data collection processes.</w:t>
      </w:r>
    </w:p>
    <w:p w:rsidR="00893F03" w:rsidRDefault="00893F03">
      <w:pPr>
        <w:pStyle w:val="BodyText"/>
        <w:spacing w:before="2"/>
        <w:rPr>
          <w:sz w:val="28"/>
        </w:rPr>
      </w:pPr>
    </w:p>
    <w:p w:rsidR="00893F03" w:rsidRDefault="004964C6">
      <w:pPr>
        <w:pStyle w:val="BodyText"/>
        <w:ind w:left="239" w:right="759"/>
      </w:pPr>
      <w:r>
        <w:rPr>
          <w:b/>
        </w:rPr>
        <w:t xml:space="preserve">Record Retention </w:t>
      </w:r>
      <w:r>
        <w:t>Section 42 C.F.R § 403.912(e)(1) requires applicable manufacturers and applicable group purchasing organizations to maintain all books, contracts, records, documents and other evidence sufficient to enable the audit, evaluation, and inspection of the appli</w:t>
      </w:r>
      <w:r>
        <w:t>cable manufacturers and applicable group purchasing organization’s compliance with</w:t>
      </w:r>
      <w:r>
        <w:rPr>
          <w:spacing w:val="-18"/>
        </w:rPr>
        <w:t xml:space="preserve"> </w:t>
      </w:r>
      <w:r>
        <w:t>the requirement to timely, accurately or completely submit information for a period of at least five years from the date of payment or other transfer of</w:t>
      </w:r>
      <w:r>
        <w:rPr>
          <w:spacing w:val="-11"/>
        </w:rPr>
        <w:t xml:space="preserve"> </w:t>
      </w:r>
      <w:r>
        <w:t>value.</w:t>
      </w:r>
    </w:p>
    <w:p w:rsidR="00893F03" w:rsidRDefault="00893F03">
      <w:pPr>
        <w:pStyle w:val="BodyText"/>
        <w:rPr>
          <w:sz w:val="28"/>
        </w:rPr>
      </w:pPr>
    </w:p>
    <w:p w:rsidR="00893F03" w:rsidRDefault="004964C6">
      <w:pPr>
        <w:pStyle w:val="BodyText"/>
        <w:ind w:left="239" w:right="789"/>
      </w:pPr>
      <w:r>
        <w:rPr>
          <w:b/>
        </w:rPr>
        <w:t xml:space="preserve">Assumptions </w:t>
      </w:r>
      <w:r>
        <w:rPr>
          <w:b/>
        </w:rPr>
        <w:t xml:space="preserve">Document </w:t>
      </w:r>
      <w:r>
        <w:t>Section 42 C.F.R § 403.908(f) provides an opportunity for applicable manufacturers or applicable GPOs to submit an assumptions document, explaining the reasonable assumptions made and methodologies used when reporting payments or other transfers o</w:t>
      </w:r>
      <w:r>
        <w:t>f value, or ownership or investment interests.</w:t>
      </w:r>
    </w:p>
    <w:p w:rsidR="00893F03" w:rsidRDefault="00893F03">
      <w:pPr>
        <w:pStyle w:val="BodyText"/>
        <w:spacing w:before="11"/>
        <w:rPr>
          <w:sz w:val="26"/>
        </w:rPr>
      </w:pPr>
    </w:p>
    <w:p w:rsidR="00893F03" w:rsidRDefault="004964C6">
      <w:pPr>
        <w:pStyle w:val="BodyText"/>
        <w:spacing w:line="247" w:lineRule="auto"/>
        <w:ind w:left="239" w:right="830"/>
      </w:pPr>
      <w:r>
        <w:t>The assumptions document will not be made available to covered recipients, physician owners or investors, or the public.</w:t>
      </w:r>
    </w:p>
    <w:p w:rsidR="00893F03" w:rsidRDefault="00893F03">
      <w:pPr>
        <w:pStyle w:val="BodyText"/>
      </w:pPr>
    </w:p>
    <w:p w:rsidR="00893F03" w:rsidRDefault="004964C6">
      <w:pPr>
        <w:pStyle w:val="Heading1"/>
        <w:tabs>
          <w:tab w:val="left" w:pos="759"/>
        </w:tabs>
        <w:ind w:left="239"/>
      </w:pPr>
      <w:r>
        <w:t>A</w:t>
      </w:r>
      <w:r>
        <w:tab/>
        <w:t>Justification</w:t>
      </w:r>
    </w:p>
    <w:p w:rsidR="00893F03" w:rsidRDefault="00893F03">
      <w:pPr>
        <w:pStyle w:val="BodyText"/>
        <w:spacing w:before="7"/>
        <w:rPr>
          <w:b/>
          <w:sz w:val="23"/>
        </w:rPr>
      </w:pPr>
    </w:p>
    <w:p w:rsidR="00893F03" w:rsidRDefault="004964C6">
      <w:pPr>
        <w:pStyle w:val="ListParagraph"/>
        <w:numPr>
          <w:ilvl w:val="0"/>
          <w:numId w:val="1"/>
        </w:numPr>
        <w:tabs>
          <w:tab w:val="left" w:pos="580"/>
        </w:tabs>
        <w:jc w:val="left"/>
        <w:rPr>
          <w:sz w:val="24"/>
        </w:rPr>
      </w:pPr>
      <w:r>
        <w:rPr>
          <w:sz w:val="24"/>
          <w:u w:val="single"/>
        </w:rPr>
        <w:t>Need and Legal</w:t>
      </w:r>
      <w:r>
        <w:rPr>
          <w:spacing w:val="-21"/>
          <w:sz w:val="24"/>
          <w:u w:val="single"/>
        </w:rPr>
        <w:t xml:space="preserve"> </w:t>
      </w:r>
      <w:r>
        <w:rPr>
          <w:sz w:val="24"/>
          <w:u w:val="single"/>
        </w:rPr>
        <w:t>Basis</w:t>
      </w:r>
    </w:p>
    <w:p w:rsidR="00893F03" w:rsidRDefault="00893F03">
      <w:pPr>
        <w:pStyle w:val="BodyText"/>
        <w:rPr>
          <w:sz w:val="16"/>
        </w:rPr>
      </w:pPr>
    </w:p>
    <w:p w:rsidR="00893F03" w:rsidRDefault="004964C6">
      <w:pPr>
        <w:pStyle w:val="BodyText"/>
        <w:spacing w:before="90"/>
        <w:ind w:left="239" w:right="903"/>
      </w:pPr>
      <w:r>
        <w:t>The Patient Protection and Affordable Care Act was enacted on March 23, 2010 (Pub. L. 111- 148). This statute amended section 1128 of the Social Security Act (the Act) by adding a new subsection G that requires applicable manufacturers of drugs, devices, b</w:t>
      </w:r>
      <w:r>
        <w:t>iologics, or medical supplies covered under title XVIII of the Act (Medicare) or a State plan under title XIX (Medicaid) or XXI of the Act (the Children’s Health Insurance Program, or CHIP) to report annually to the Secretary certain payments or other tran</w:t>
      </w:r>
      <w:r>
        <w:t xml:space="preserve">sfers of value to physicians and teaching hospitals. Section 1128G of the Act also requires applicable manufacturers and applicable group purchasing organizations (GPOs) to report certain information regarding the ownership or investment interests held by </w:t>
      </w:r>
      <w:r>
        <w:t>physicians or the immediate family members of physicians in such entities, as well as any payments provided to such physicians.</w:t>
      </w:r>
    </w:p>
    <w:p w:rsidR="00893F03" w:rsidRDefault="00893F03">
      <w:pPr>
        <w:sectPr w:rsidR="00893F03">
          <w:pgSz w:w="12240" w:h="15840"/>
          <w:pgMar w:top="900" w:right="980" w:bottom="1240" w:left="1220" w:header="0" w:footer="973" w:gutter="0"/>
          <w:cols w:space="720"/>
        </w:sectPr>
      </w:pPr>
    </w:p>
    <w:p w:rsidR="00893F03" w:rsidRDefault="004964C6">
      <w:pPr>
        <w:pStyle w:val="BodyText"/>
        <w:spacing w:before="78"/>
        <w:ind w:left="239" w:right="1002"/>
      </w:pPr>
      <w:bookmarkStart w:name="2._Information_Users" w:id="14"/>
      <w:bookmarkEnd w:id="14"/>
      <w:r>
        <w:lastRenderedPageBreak/>
        <w:t>The final rule (February 8, 2013; 78 FR 9468; RIN 0938-AR33) implementing Section 1128G of the Social Security Act</w:t>
      </w:r>
      <w:r>
        <w:t xml:space="preserve"> includes other information collections associated with (1) data collection and submission (§ 403.904 and 403.906), (2) the registration system for applicable manufacturers and applicable GPOs (§ 403.908) and physicians and teaching hospitals (§403.908(g)(</w:t>
      </w:r>
      <w:r>
        <w:t>2)(b)(ii)(B)); (3) the review process, in which registrants have an opportunity to review submitted information and certify accurate information (§ 403.908(g)(3)(iii)) or initiate a dispute (§ 403.908(g)(3)(iv)); (4) the requirements for applicable manufac</w:t>
      </w:r>
      <w:r>
        <w:t>turers and applicable GPOs to notify CMS of resolved disputes (§ 403.908(g)(4)) or upon discovering errors or omissions in their reports (§ 403.908(h)); (5) the five-year recordkeeping requirement for applicable manufacturers and applicable GPOs (§ 403.912</w:t>
      </w:r>
      <w:r>
        <w:t>); and (5) the process for applicable manufacturers and applicable GPOs to request submission extensions from CMS. Adjustments and clarifications to the regulations were made in the 2015 PFS (79 FR 67758).</w:t>
      </w:r>
    </w:p>
    <w:p w:rsidR="00893F03" w:rsidRDefault="00893F03">
      <w:pPr>
        <w:pStyle w:val="BodyText"/>
      </w:pPr>
    </w:p>
    <w:p w:rsidR="00893F03" w:rsidRDefault="004964C6">
      <w:pPr>
        <w:pStyle w:val="BodyText"/>
        <w:ind w:left="239" w:right="722"/>
      </w:pPr>
      <w:r>
        <w:t>On October 24, 2018, the Substance Use-Disorder P</w:t>
      </w:r>
      <w:r>
        <w:t xml:space="preserve">revention that Promotes Opioid Recovery and Treatment for Patients and Communities Act (SUPPORT Act) (Pub. L. 115-270) was signed into law. Section 6111 of the SUPPORT Act amended the definition of “covered recipient” under section 1128G(e)(6) of the Act. </w:t>
      </w:r>
      <w:r>
        <w:t>The Open Payments rule was adjusted in the CY 2020 PFS to codify this change. CMS also updated the nature of payment categories and standardized data on reported products by adding a “device identifier” component for devices and medical supplies.</w:t>
      </w:r>
    </w:p>
    <w:p w:rsidR="00893F03" w:rsidRDefault="00893F03">
      <w:pPr>
        <w:pStyle w:val="BodyText"/>
        <w:spacing w:before="2"/>
        <w:rPr>
          <w:sz w:val="22"/>
        </w:rPr>
      </w:pPr>
    </w:p>
    <w:p w:rsidR="00893F03" w:rsidRDefault="004964C6">
      <w:pPr>
        <w:pStyle w:val="ListParagraph"/>
        <w:numPr>
          <w:ilvl w:val="0"/>
          <w:numId w:val="1"/>
        </w:numPr>
        <w:tabs>
          <w:tab w:val="left" w:pos="643"/>
        </w:tabs>
        <w:ind w:left="642" w:hanging="302"/>
        <w:jc w:val="left"/>
        <w:rPr>
          <w:sz w:val="24"/>
        </w:rPr>
      </w:pPr>
      <w:r>
        <w:rPr>
          <w:sz w:val="24"/>
          <w:u w:val="single"/>
        </w:rPr>
        <w:t>Information</w:t>
      </w:r>
      <w:r>
        <w:rPr>
          <w:spacing w:val="-19"/>
          <w:sz w:val="24"/>
          <w:u w:val="single"/>
        </w:rPr>
        <w:t xml:space="preserve"> </w:t>
      </w:r>
      <w:r>
        <w:rPr>
          <w:sz w:val="24"/>
          <w:u w:val="single"/>
        </w:rPr>
        <w:t>Users</w:t>
      </w:r>
    </w:p>
    <w:p w:rsidR="00893F03" w:rsidRDefault="00893F03">
      <w:pPr>
        <w:pStyle w:val="BodyText"/>
        <w:rPr>
          <w:sz w:val="16"/>
        </w:rPr>
      </w:pPr>
    </w:p>
    <w:p w:rsidR="00893F03" w:rsidRDefault="004964C6">
      <w:pPr>
        <w:pStyle w:val="BodyText"/>
        <w:spacing w:before="90"/>
        <w:ind w:left="239" w:right="830"/>
      </w:pPr>
      <w:r>
        <w:t>As noted in the final rule, public reporting of the extent and nature of relationships between physicians, teaching hospitals, and industry manufacturers through increased transparency permits patients to make better informed decisions w</w:t>
      </w:r>
      <w:r>
        <w:t>hen choosing health care professionals and making treatment decisions, and deter inappropriate financial relationships.</w:t>
      </w:r>
    </w:p>
    <w:p w:rsidR="00893F03" w:rsidRDefault="00893F03">
      <w:pPr>
        <w:pStyle w:val="BodyText"/>
        <w:spacing w:before="9"/>
        <w:rPr>
          <w:sz w:val="23"/>
        </w:rPr>
      </w:pPr>
    </w:p>
    <w:p w:rsidR="00893F03" w:rsidRDefault="004964C6">
      <w:pPr>
        <w:pStyle w:val="BodyText"/>
        <w:ind w:left="239" w:right="971"/>
      </w:pPr>
      <w:r>
        <w:t>The data reported to CMS is reviewed and then made available to the public. To date the Open Payments program has published over sixty-</w:t>
      </w:r>
      <w:r>
        <w:t>four million records totaling more than forty-three billion dollars. The website presents the data in a way that is easy to understand, and at minimum, is searchable, downloadable and able to be aggregated based on various parameters. CMS believes this ena</w:t>
      </w:r>
      <w:r>
        <w:t>bles the public to realize the benefits noted above.</w:t>
      </w:r>
    </w:p>
    <w:p w:rsidR="00893F03" w:rsidRDefault="00893F03">
      <w:pPr>
        <w:pStyle w:val="BodyText"/>
        <w:spacing w:before="5"/>
      </w:pPr>
    </w:p>
    <w:p w:rsidR="00893F03" w:rsidRDefault="004964C6">
      <w:pPr>
        <w:pStyle w:val="BodyText"/>
        <w:spacing w:line="244" w:lineRule="auto"/>
        <w:ind w:left="239" w:right="1156"/>
      </w:pPr>
      <w:r>
        <w:t>The submitted information facilitates various aspects of the program. The information collected through the registration process is used by CMS to validate registration for applicable manufacturers, app</w:t>
      </w:r>
      <w:r>
        <w:t>licable GPOs, covered recipients, and physician owners or investors that are registering for Open Payments. Details collected during the dispute resolution and correction process allows CMS to notify applicable manufacturers and applicable GPOs that a cove</w:t>
      </w:r>
      <w:r>
        <w:t>red recipient or physician owner or investor is initiating a dispute regarding data submitted about them and allow CMS to relay the nature of the dispute. The assumptions documents submitted by applicable manufacturers or applicable GPOs assist CMS in prov</w:t>
      </w:r>
      <w:r>
        <w:t>iding guidance (for example, determining form and nature of payment categories, calculating the value of a payment, determining the date of payment, and reporting the terms of an ownership or investment interest).</w:t>
      </w:r>
    </w:p>
    <w:p w:rsidR="00893F03" w:rsidRDefault="00893F03">
      <w:pPr>
        <w:spacing w:line="244" w:lineRule="auto"/>
        <w:sectPr w:rsidR="00893F03">
          <w:pgSz w:w="12240" w:h="15840"/>
          <w:pgMar w:top="900" w:right="980" w:bottom="1240" w:left="1220" w:header="0" w:footer="973" w:gutter="0"/>
          <w:cols w:space="720"/>
        </w:sectPr>
      </w:pPr>
    </w:p>
    <w:p w:rsidR="00893F03" w:rsidRDefault="004964C6">
      <w:pPr>
        <w:pStyle w:val="ListParagraph"/>
        <w:numPr>
          <w:ilvl w:val="0"/>
          <w:numId w:val="1"/>
        </w:numPr>
        <w:tabs>
          <w:tab w:val="left" w:pos="540"/>
        </w:tabs>
        <w:spacing w:before="78"/>
        <w:ind w:left="539" w:hanging="300"/>
        <w:jc w:val="left"/>
        <w:rPr>
          <w:sz w:val="24"/>
        </w:rPr>
      </w:pPr>
      <w:bookmarkStart w:name="3._Use_of_Information_Technology" w:id="15"/>
      <w:bookmarkStart w:name="4._Duplication_of_Efforts" w:id="16"/>
      <w:bookmarkStart w:name="5._Small_Businesses" w:id="17"/>
      <w:bookmarkEnd w:id="15"/>
      <w:bookmarkEnd w:id="16"/>
      <w:bookmarkEnd w:id="17"/>
      <w:r>
        <w:rPr>
          <w:sz w:val="24"/>
          <w:u w:val="single"/>
        </w:rPr>
        <w:lastRenderedPageBreak/>
        <w:t>Use of Information</w:t>
      </w:r>
      <w:r>
        <w:rPr>
          <w:spacing w:val="-16"/>
          <w:sz w:val="24"/>
          <w:u w:val="single"/>
        </w:rPr>
        <w:t xml:space="preserve"> </w:t>
      </w:r>
      <w:r>
        <w:rPr>
          <w:sz w:val="24"/>
          <w:u w:val="single"/>
        </w:rPr>
        <w:t>Technolog</w:t>
      </w:r>
      <w:r>
        <w:rPr>
          <w:sz w:val="24"/>
          <w:u w:val="single"/>
        </w:rPr>
        <w:t>y</w:t>
      </w:r>
    </w:p>
    <w:p w:rsidR="00893F03" w:rsidRDefault="00893F03">
      <w:pPr>
        <w:pStyle w:val="BodyText"/>
        <w:spacing w:before="2"/>
        <w:rPr>
          <w:sz w:val="16"/>
        </w:rPr>
      </w:pPr>
    </w:p>
    <w:p w:rsidR="00893F03" w:rsidRDefault="004964C6">
      <w:pPr>
        <w:pStyle w:val="BodyText"/>
        <w:spacing w:before="90"/>
        <w:ind w:left="239" w:right="1095"/>
      </w:pPr>
      <w:r>
        <w:t>The statute requires that the data be submitted electronically. Data may be submitted through an interactive online interface or through a bulk data submission in Character Separated Values (CSV) format. Data is submitted in the formats defined in the O</w:t>
      </w:r>
      <w:r>
        <w:t>pen Payments Submissions Data Mapping document. Any changes will be provided at least 90 days in advance of data collection in order to provide adequate time for relevant systems changes by applicable manufacturers and applicable GPOs. Research related tra</w:t>
      </w:r>
      <w:r>
        <w:t>nsfers of value, general related transfers of value, and ownership interest transactions are submitted in separate files with a specific data format defined for each type. Each line in each file submitted (with the exception of file header information) rep</w:t>
      </w:r>
      <w:r>
        <w:t>resents a single unique transaction to a single physician or teaching hospital. Additional transfers of value to the same physician or teaching hospital should be submitted as additional data lines.</w:t>
      </w:r>
    </w:p>
    <w:p w:rsidR="00893F03" w:rsidRDefault="00893F03">
      <w:pPr>
        <w:pStyle w:val="BodyText"/>
      </w:pPr>
    </w:p>
    <w:p w:rsidR="00893F03" w:rsidRDefault="004964C6">
      <w:pPr>
        <w:pStyle w:val="BodyText"/>
        <w:ind w:left="239" w:right="1002"/>
      </w:pPr>
      <w:r>
        <w:t>The information from the collection is reported publicly</w:t>
      </w:r>
      <w:r>
        <w:t xml:space="preserve"> on a website (url: </w:t>
      </w:r>
      <w:hyperlink r:id="rId10">
        <w:r>
          <w:t xml:space="preserve">https://www.cms.gov/OpenPayments/Explore-the-Data/Explore-the-Data.html), </w:t>
        </w:r>
      </w:hyperlink>
      <w:r>
        <w:t>as required by statute. Data on the public site is static as of a given</w:t>
      </w:r>
      <w:r>
        <w:t xml:space="preserve"> date and is refreshed at least once annually beyond the initial publication of data.</w:t>
      </w:r>
    </w:p>
    <w:p w:rsidR="00893F03" w:rsidRDefault="00893F03">
      <w:pPr>
        <w:pStyle w:val="BodyText"/>
      </w:pPr>
    </w:p>
    <w:p w:rsidR="00893F03" w:rsidRDefault="004964C6">
      <w:pPr>
        <w:pStyle w:val="BodyText"/>
        <w:ind w:left="239" w:right="1510"/>
        <w:jc w:val="both"/>
      </w:pPr>
      <w:r>
        <w:t>Registration, attestation, dispute resolution and correction process, and submission of an assumption document will also be completed electronically by applicable manufacturers, applicable GPOs, covered recipients, or physician owners orinvestors.</w:t>
      </w:r>
    </w:p>
    <w:p w:rsidR="00893F03" w:rsidRDefault="00893F03">
      <w:pPr>
        <w:pStyle w:val="BodyText"/>
        <w:spacing w:before="9"/>
        <w:rPr>
          <w:sz w:val="23"/>
        </w:rPr>
      </w:pPr>
    </w:p>
    <w:p w:rsidR="00893F03" w:rsidRDefault="004964C6">
      <w:pPr>
        <w:pStyle w:val="ListParagraph"/>
        <w:numPr>
          <w:ilvl w:val="0"/>
          <w:numId w:val="1"/>
        </w:numPr>
        <w:tabs>
          <w:tab w:val="left" w:pos="759"/>
          <w:tab w:val="left" w:pos="760"/>
        </w:tabs>
        <w:spacing w:before="1"/>
        <w:ind w:left="760" w:hanging="420"/>
        <w:jc w:val="left"/>
        <w:rPr>
          <w:sz w:val="24"/>
        </w:rPr>
      </w:pPr>
      <w:r>
        <w:rPr>
          <w:sz w:val="24"/>
          <w:u w:val="single"/>
        </w:rPr>
        <w:t>Duplica</w:t>
      </w:r>
      <w:r>
        <w:rPr>
          <w:sz w:val="24"/>
          <w:u w:val="single"/>
        </w:rPr>
        <w:t>tion of</w:t>
      </w:r>
      <w:r>
        <w:rPr>
          <w:spacing w:val="-13"/>
          <w:sz w:val="24"/>
          <w:u w:val="single"/>
        </w:rPr>
        <w:t xml:space="preserve"> </w:t>
      </w:r>
      <w:r>
        <w:rPr>
          <w:sz w:val="24"/>
          <w:u w:val="single"/>
        </w:rPr>
        <w:t>Efforts</w:t>
      </w:r>
    </w:p>
    <w:p w:rsidR="00893F03" w:rsidRDefault="00893F03">
      <w:pPr>
        <w:pStyle w:val="BodyText"/>
        <w:spacing w:before="10"/>
        <w:rPr>
          <w:sz w:val="18"/>
        </w:rPr>
      </w:pPr>
    </w:p>
    <w:p w:rsidR="00893F03" w:rsidRDefault="004964C6">
      <w:pPr>
        <w:pStyle w:val="BodyText"/>
        <w:spacing w:before="90" w:line="244" w:lineRule="auto"/>
        <w:ind w:left="239" w:right="1002"/>
      </w:pPr>
      <w:r>
        <w:t>This information collection does not duplicate any other effort and the information cannot be obtained from any other source.</w:t>
      </w:r>
    </w:p>
    <w:p w:rsidR="00893F03" w:rsidRDefault="00893F03">
      <w:pPr>
        <w:pStyle w:val="BodyText"/>
        <w:spacing w:before="9"/>
        <w:rPr>
          <w:sz w:val="30"/>
        </w:rPr>
      </w:pPr>
    </w:p>
    <w:p w:rsidR="00893F03" w:rsidRDefault="004964C6">
      <w:pPr>
        <w:pStyle w:val="BodyText"/>
        <w:spacing w:line="247" w:lineRule="auto"/>
        <w:ind w:left="239" w:right="1050"/>
      </w:pPr>
      <w:r>
        <w:t>In addition, Section 403.914 defines that in the case of a payment or other transfer of value provided by an app</w:t>
      </w:r>
      <w:r>
        <w:t>licable manufacturer to a covered recipient, this subpart preempts any statute or regulation of a state or political subdivision of a state that requires an applicable manufacturer to disclose or report, in any format, the type of information regarding the</w:t>
      </w:r>
      <w:r>
        <w:t xml:space="preserve"> payment or other transfer of value required to be reported under this subpart.</w:t>
      </w:r>
    </w:p>
    <w:p w:rsidR="00893F03" w:rsidRDefault="00893F03">
      <w:pPr>
        <w:pStyle w:val="BodyText"/>
        <w:spacing w:before="1"/>
        <w:rPr>
          <w:sz w:val="27"/>
        </w:rPr>
      </w:pPr>
    </w:p>
    <w:p w:rsidR="00893F03" w:rsidRDefault="004964C6">
      <w:pPr>
        <w:pStyle w:val="ListParagraph"/>
        <w:numPr>
          <w:ilvl w:val="0"/>
          <w:numId w:val="1"/>
        </w:numPr>
        <w:tabs>
          <w:tab w:val="left" w:pos="752"/>
          <w:tab w:val="left" w:pos="753"/>
        </w:tabs>
        <w:ind w:left="752" w:hanging="417"/>
        <w:jc w:val="left"/>
        <w:rPr>
          <w:sz w:val="24"/>
        </w:rPr>
      </w:pPr>
      <w:r>
        <w:rPr>
          <w:sz w:val="24"/>
          <w:u w:val="single"/>
        </w:rPr>
        <w:t>Small</w:t>
      </w:r>
      <w:r>
        <w:rPr>
          <w:spacing w:val="-15"/>
          <w:sz w:val="24"/>
          <w:u w:val="single"/>
        </w:rPr>
        <w:t xml:space="preserve"> </w:t>
      </w:r>
      <w:r>
        <w:rPr>
          <w:sz w:val="24"/>
          <w:u w:val="single"/>
        </w:rPr>
        <w:t>Businesses</w:t>
      </w:r>
    </w:p>
    <w:p w:rsidR="00893F03" w:rsidRDefault="004964C6">
      <w:pPr>
        <w:pStyle w:val="BodyText"/>
        <w:spacing w:before="89"/>
        <w:ind w:left="239" w:right="1038"/>
      </w:pPr>
      <w:r>
        <w:t>CMS has minimized the burden on small businesses by using the CMS Enterprise Portal. This will provide easy access to data for internal, operational, and tech</w:t>
      </w:r>
      <w:r>
        <w:t>nical considerations including streamlined tools for registration and data submission. It will improve and streamline the user experience through an enterprise-level approach to the interface design.</w:t>
      </w:r>
    </w:p>
    <w:p w:rsidR="00893F03" w:rsidRDefault="00893F03">
      <w:pPr>
        <w:pStyle w:val="BodyText"/>
      </w:pPr>
    </w:p>
    <w:p w:rsidR="00893F03" w:rsidRDefault="004964C6">
      <w:pPr>
        <w:pStyle w:val="BodyText"/>
        <w:ind w:left="239" w:right="951"/>
      </w:pPr>
      <w:r>
        <w:t>Small businesses, which may have fewer payments, etc. t</w:t>
      </w:r>
      <w:r>
        <w:t>o report, will have the option to input their data manually for data submission. This will provide flexibility for small businesses because they will not be required to develop specialized IT systems to submit required data to CMS. Larger firms will be per</w:t>
      </w:r>
      <w:r>
        <w:t>mitted to use this technology too, but may find that specialized IT systems are more efficient for their purposes, especially if they have a large number of payments, etc. to report.</w:t>
      </w:r>
    </w:p>
    <w:p w:rsidR="00893F03" w:rsidRDefault="00893F03">
      <w:pPr>
        <w:sectPr w:rsidR="00893F03">
          <w:pgSz w:w="12240" w:h="15840"/>
          <w:pgMar w:top="900" w:right="980" w:bottom="1240" w:left="1220" w:header="0" w:footer="973" w:gutter="0"/>
          <w:cols w:space="720"/>
        </w:sectPr>
      </w:pPr>
    </w:p>
    <w:p w:rsidR="00893F03" w:rsidRDefault="004964C6">
      <w:pPr>
        <w:pStyle w:val="ListParagraph"/>
        <w:numPr>
          <w:ilvl w:val="0"/>
          <w:numId w:val="1"/>
        </w:numPr>
        <w:tabs>
          <w:tab w:val="left" w:pos="752"/>
          <w:tab w:val="left" w:pos="753"/>
        </w:tabs>
        <w:spacing w:before="78"/>
        <w:ind w:left="752" w:hanging="417"/>
        <w:jc w:val="left"/>
        <w:rPr>
          <w:sz w:val="24"/>
        </w:rPr>
      </w:pPr>
      <w:bookmarkStart w:name="6._Less_Frequent_Collection" w:id="18"/>
      <w:bookmarkStart w:name="7._Special_Circumstances" w:id="19"/>
      <w:bookmarkStart w:name="8._Federal_Register/Outside_Consultation" w:id="20"/>
      <w:bookmarkStart w:name="Federal_Register" w:id="21"/>
      <w:bookmarkStart w:name="Outside_Consultation" w:id="22"/>
      <w:bookmarkEnd w:id="18"/>
      <w:bookmarkEnd w:id="19"/>
      <w:bookmarkEnd w:id="20"/>
      <w:bookmarkEnd w:id="21"/>
      <w:bookmarkEnd w:id="22"/>
      <w:r>
        <w:rPr>
          <w:sz w:val="24"/>
          <w:u w:val="single"/>
        </w:rPr>
        <w:lastRenderedPageBreak/>
        <w:t>Less Frequent</w:t>
      </w:r>
      <w:r>
        <w:rPr>
          <w:spacing w:val="-16"/>
          <w:sz w:val="24"/>
          <w:u w:val="single"/>
        </w:rPr>
        <w:t xml:space="preserve"> </w:t>
      </w:r>
      <w:r>
        <w:rPr>
          <w:sz w:val="24"/>
          <w:u w:val="single"/>
        </w:rPr>
        <w:t>Collection</w:t>
      </w:r>
    </w:p>
    <w:p w:rsidR="00893F03" w:rsidRDefault="004964C6">
      <w:pPr>
        <w:pStyle w:val="BodyText"/>
        <w:spacing w:before="89" w:line="242" w:lineRule="auto"/>
        <w:ind w:left="210" w:right="1725"/>
      </w:pPr>
      <w:r>
        <w:t>The table below outlines the frequency requirements for the various Open Payments processes covered in this package.</w:t>
      </w:r>
    </w:p>
    <w:p w:rsidR="00893F03" w:rsidRDefault="00893F03">
      <w:pPr>
        <w:pStyle w:val="BodyText"/>
        <w:spacing w:before="7"/>
        <w:rPr>
          <w:sz w:val="23"/>
        </w:rPr>
      </w:pPr>
    </w:p>
    <w:tbl>
      <w:tblPr>
        <w:tblW w:w="0" w:type="auto"/>
        <w:tblInd w:w="2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75"/>
        <w:gridCol w:w="4675"/>
      </w:tblGrid>
      <w:tr w:rsidR="00893F03">
        <w:trPr>
          <w:trHeight w:val="275"/>
        </w:trPr>
        <w:tc>
          <w:tcPr>
            <w:tcW w:w="4675" w:type="dxa"/>
          </w:tcPr>
          <w:p w:rsidR="00893F03" w:rsidRDefault="004964C6">
            <w:pPr>
              <w:pStyle w:val="TableParagraph"/>
              <w:spacing w:line="256" w:lineRule="exact"/>
              <w:ind w:left="110"/>
              <w:rPr>
                <w:rFonts w:ascii="Times New Roman"/>
                <w:b/>
                <w:sz w:val="24"/>
              </w:rPr>
            </w:pPr>
            <w:r>
              <w:rPr>
                <w:rFonts w:ascii="Times New Roman"/>
                <w:b/>
                <w:sz w:val="24"/>
              </w:rPr>
              <w:t>Process</w:t>
            </w:r>
          </w:p>
        </w:tc>
        <w:tc>
          <w:tcPr>
            <w:tcW w:w="4675" w:type="dxa"/>
          </w:tcPr>
          <w:p w:rsidR="00893F03" w:rsidRDefault="004964C6">
            <w:pPr>
              <w:pStyle w:val="TableParagraph"/>
              <w:spacing w:line="256" w:lineRule="exact"/>
              <w:ind w:left="108"/>
              <w:rPr>
                <w:rFonts w:ascii="Times New Roman"/>
                <w:b/>
                <w:sz w:val="24"/>
              </w:rPr>
            </w:pPr>
            <w:r>
              <w:rPr>
                <w:rFonts w:ascii="Times New Roman"/>
                <w:b/>
                <w:sz w:val="24"/>
              </w:rPr>
              <w:t>Frequency</w:t>
            </w:r>
          </w:p>
        </w:tc>
      </w:tr>
      <w:tr w:rsidR="00893F03">
        <w:trPr>
          <w:trHeight w:val="1933"/>
        </w:trPr>
        <w:tc>
          <w:tcPr>
            <w:tcW w:w="4675" w:type="dxa"/>
          </w:tcPr>
          <w:p w:rsidR="00893F03" w:rsidRDefault="004964C6">
            <w:pPr>
              <w:pStyle w:val="TableParagraph"/>
              <w:spacing w:line="268" w:lineRule="exact"/>
              <w:ind w:left="110"/>
              <w:rPr>
                <w:rFonts w:ascii="Times New Roman"/>
                <w:sz w:val="24"/>
              </w:rPr>
            </w:pPr>
            <w:r>
              <w:rPr>
                <w:rFonts w:ascii="Times New Roman"/>
                <w:sz w:val="24"/>
              </w:rPr>
              <w:t>Data Collection and Submission</w:t>
            </w:r>
          </w:p>
        </w:tc>
        <w:tc>
          <w:tcPr>
            <w:tcW w:w="4675" w:type="dxa"/>
          </w:tcPr>
          <w:p w:rsidR="00893F03" w:rsidRDefault="004964C6">
            <w:pPr>
              <w:pStyle w:val="TableParagraph"/>
              <w:spacing w:before="2" w:line="276" w:lineRule="exact"/>
              <w:ind w:left="108" w:right="198"/>
              <w:rPr>
                <w:rFonts w:ascii="Times New Roman"/>
                <w:sz w:val="24"/>
              </w:rPr>
            </w:pPr>
            <w:r>
              <w:rPr>
                <w:rFonts w:ascii="Times New Roman"/>
                <w:sz w:val="24"/>
              </w:rPr>
              <w:t>The statute requires that the data be collected and submitted to CMS annually. The final rule requires applicable manufacturers and applicable GPOs that are submitting data to register with CMS within 90 days of the end of the calendar year for which a rep</w:t>
            </w:r>
            <w:r>
              <w:rPr>
                <w:rFonts w:ascii="Times New Roman"/>
                <w:sz w:val="24"/>
              </w:rPr>
              <w:t>ort is required.</w:t>
            </w:r>
          </w:p>
        </w:tc>
      </w:tr>
      <w:tr w:rsidR="00893F03">
        <w:trPr>
          <w:trHeight w:val="2483"/>
        </w:trPr>
        <w:tc>
          <w:tcPr>
            <w:tcW w:w="4675" w:type="dxa"/>
          </w:tcPr>
          <w:p w:rsidR="00893F03" w:rsidRDefault="004964C6">
            <w:pPr>
              <w:pStyle w:val="TableParagraph"/>
              <w:spacing w:line="265" w:lineRule="exact"/>
              <w:ind w:left="110"/>
              <w:rPr>
                <w:rFonts w:ascii="Times New Roman"/>
                <w:sz w:val="24"/>
              </w:rPr>
            </w:pPr>
            <w:r>
              <w:rPr>
                <w:rFonts w:ascii="Times New Roman"/>
                <w:sz w:val="24"/>
              </w:rPr>
              <w:t>Registration</w:t>
            </w:r>
          </w:p>
        </w:tc>
        <w:tc>
          <w:tcPr>
            <w:tcW w:w="4675" w:type="dxa"/>
          </w:tcPr>
          <w:p w:rsidR="00893F03" w:rsidRDefault="004964C6">
            <w:pPr>
              <w:pStyle w:val="TableParagraph"/>
              <w:spacing w:before="2" w:line="276" w:lineRule="exact"/>
              <w:ind w:left="108" w:right="224"/>
              <w:rPr>
                <w:rFonts w:ascii="Times New Roman"/>
                <w:sz w:val="24"/>
              </w:rPr>
            </w:pPr>
            <w:r>
              <w:rPr>
                <w:rFonts w:ascii="Times New Roman"/>
                <w:sz w:val="24"/>
              </w:rPr>
              <w:t>Registration is required once, but upon filing the annual reports the system will prompt applicable manufacturers and applicable GPOs to confirm that the registration information is still accurate. Additionally, physicians and teaching hospitals may regist</w:t>
            </w:r>
            <w:r>
              <w:rPr>
                <w:rFonts w:ascii="Times New Roman"/>
                <w:sz w:val="24"/>
              </w:rPr>
              <w:t>er anytime and will only be required to confirm that the registration is still accurate after the initial registration.</w:t>
            </w:r>
          </w:p>
        </w:tc>
      </w:tr>
      <w:tr w:rsidR="00893F03">
        <w:trPr>
          <w:trHeight w:val="1377"/>
        </w:trPr>
        <w:tc>
          <w:tcPr>
            <w:tcW w:w="4675" w:type="dxa"/>
          </w:tcPr>
          <w:p w:rsidR="00893F03" w:rsidRDefault="004964C6">
            <w:pPr>
              <w:pStyle w:val="TableParagraph"/>
              <w:spacing w:line="265" w:lineRule="exact"/>
              <w:ind w:left="110"/>
              <w:rPr>
                <w:rFonts w:ascii="Times New Roman"/>
                <w:sz w:val="24"/>
              </w:rPr>
            </w:pPr>
            <w:r>
              <w:rPr>
                <w:rFonts w:ascii="Times New Roman"/>
                <w:sz w:val="24"/>
              </w:rPr>
              <w:t>Attestation and Assumptions</w:t>
            </w:r>
            <w:r>
              <w:rPr>
                <w:rFonts w:ascii="Times New Roman"/>
                <w:spacing w:val="53"/>
                <w:sz w:val="24"/>
              </w:rPr>
              <w:t xml:space="preserve"> </w:t>
            </w:r>
            <w:r>
              <w:rPr>
                <w:rFonts w:ascii="Times New Roman"/>
                <w:sz w:val="24"/>
              </w:rPr>
              <w:t>Document</w:t>
            </w:r>
          </w:p>
        </w:tc>
        <w:tc>
          <w:tcPr>
            <w:tcW w:w="4675" w:type="dxa"/>
          </w:tcPr>
          <w:p w:rsidR="00893F03" w:rsidRDefault="004964C6">
            <w:pPr>
              <w:pStyle w:val="TableParagraph"/>
              <w:ind w:left="108" w:right="471"/>
              <w:rPr>
                <w:rFonts w:ascii="Times New Roman"/>
                <w:sz w:val="24"/>
              </w:rPr>
            </w:pPr>
            <w:r>
              <w:rPr>
                <w:rFonts w:ascii="Times New Roman"/>
                <w:sz w:val="24"/>
              </w:rPr>
              <w:t>The final rule specifies that applicable manufacturers and applicable GPOs must attest to informat</w:t>
            </w:r>
            <w:r>
              <w:rPr>
                <w:rFonts w:ascii="Times New Roman"/>
                <w:sz w:val="24"/>
              </w:rPr>
              <w:t>ion submitted, as well as, have the opportunity to submit an</w:t>
            </w:r>
          </w:p>
          <w:p w:rsidR="00893F03" w:rsidRDefault="004964C6">
            <w:pPr>
              <w:pStyle w:val="TableParagraph"/>
              <w:spacing w:line="257" w:lineRule="exact"/>
              <w:ind w:left="108"/>
              <w:rPr>
                <w:rFonts w:ascii="Times New Roman"/>
                <w:sz w:val="24"/>
              </w:rPr>
            </w:pPr>
            <w:r>
              <w:rPr>
                <w:rFonts w:ascii="Times New Roman"/>
                <w:sz w:val="24"/>
              </w:rPr>
              <w:t>assumptions document.</w:t>
            </w:r>
          </w:p>
        </w:tc>
      </w:tr>
      <w:tr w:rsidR="00893F03">
        <w:trPr>
          <w:trHeight w:val="1657"/>
        </w:trPr>
        <w:tc>
          <w:tcPr>
            <w:tcW w:w="4675" w:type="dxa"/>
          </w:tcPr>
          <w:p w:rsidR="00893F03" w:rsidRDefault="004964C6">
            <w:pPr>
              <w:pStyle w:val="TableParagraph"/>
              <w:spacing w:line="270" w:lineRule="exact"/>
              <w:ind w:left="110"/>
              <w:rPr>
                <w:rFonts w:ascii="Times New Roman"/>
                <w:sz w:val="24"/>
              </w:rPr>
            </w:pPr>
            <w:r>
              <w:rPr>
                <w:rFonts w:ascii="Times New Roman"/>
                <w:sz w:val="24"/>
              </w:rPr>
              <w:t>Dispute Resolution and Corrections</w:t>
            </w:r>
          </w:p>
        </w:tc>
        <w:tc>
          <w:tcPr>
            <w:tcW w:w="4675" w:type="dxa"/>
          </w:tcPr>
          <w:p w:rsidR="00893F03" w:rsidRDefault="004964C6">
            <w:pPr>
              <w:pStyle w:val="TableParagraph"/>
              <w:ind w:left="108" w:right="311"/>
              <w:rPr>
                <w:rFonts w:ascii="Times New Roman"/>
                <w:sz w:val="24"/>
              </w:rPr>
            </w:pPr>
            <w:r>
              <w:rPr>
                <w:rFonts w:ascii="Times New Roman"/>
                <w:sz w:val="24"/>
              </w:rPr>
              <w:t>The final rule specifies that CMS is not involved in the dispute and resolution process, however, there are provisions to utilize the Open Payments system to initiate disputes regarding reported information.</w:t>
            </w:r>
          </w:p>
        </w:tc>
      </w:tr>
    </w:tbl>
    <w:p w:rsidR="00893F03" w:rsidRDefault="00893F03">
      <w:pPr>
        <w:pStyle w:val="BodyText"/>
        <w:rPr>
          <w:sz w:val="27"/>
        </w:rPr>
      </w:pPr>
    </w:p>
    <w:p w:rsidR="00893F03" w:rsidRDefault="004964C6">
      <w:pPr>
        <w:pStyle w:val="ListParagraph"/>
        <w:numPr>
          <w:ilvl w:val="0"/>
          <w:numId w:val="1"/>
        </w:numPr>
        <w:tabs>
          <w:tab w:val="left" w:pos="759"/>
          <w:tab w:val="left" w:pos="760"/>
        </w:tabs>
        <w:ind w:left="760" w:hanging="420"/>
        <w:jc w:val="left"/>
        <w:rPr>
          <w:sz w:val="24"/>
        </w:rPr>
      </w:pPr>
      <w:r>
        <w:rPr>
          <w:sz w:val="24"/>
          <w:u w:val="single"/>
        </w:rPr>
        <w:t>Special</w:t>
      </w:r>
      <w:r>
        <w:rPr>
          <w:spacing w:val="-29"/>
          <w:sz w:val="24"/>
          <w:u w:val="single"/>
        </w:rPr>
        <w:t xml:space="preserve"> </w:t>
      </w:r>
      <w:r>
        <w:rPr>
          <w:sz w:val="24"/>
          <w:u w:val="single"/>
        </w:rPr>
        <w:t>Circumstances</w:t>
      </w:r>
    </w:p>
    <w:p w:rsidR="00893F03" w:rsidRDefault="004964C6">
      <w:pPr>
        <w:pStyle w:val="BodyText"/>
        <w:spacing w:before="89"/>
        <w:ind w:left="239"/>
      </w:pPr>
      <w:r>
        <w:t>There are no special</w:t>
      </w:r>
      <w:r>
        <w:rPr>
          <w:spacing w:val="-13"/>
        </w:rPr>
        <w:t xml:space="preserve"> </w:t>
      </w:r>
      <w:r>
        <w:t>circumstances.</w:t>
      </w:r>
    </w:p>
    <w:p w:rsidR="00893F03" w:rsidRDefault="00893F03">
      <w:pPr>
        <w:pStyle w:val="BodyText"/>
      </w:pPr>
    </w:p>
    <w:p w:rsidR="00893F03" w:rsidRDefault="004964C6">
      <w:pPr>
        <w:pStyle w:val="ListParagraph"/>
        <w:numPr>
          <w:ilvl w:val="0"/>
          <w:numId w:val="1"/>
        </w:numPr>
        <w:tabs>
          <w:tab w:val="left" w:pos="759"/>
          <w:tab w:val="left" w:pos="760"/>
        </w:tabs>
        <w:ind w:left="760" w:hanging="420"/>
        <w:jc w:val="left"/>
        <w:rPr>
          <w:sz w:val="24"/>
        </w:rPr>
      </w:pPr>
      <w:r>
        <w:rPr>
          <w:sz w:val="24"/>
          <w:u w:val="single"/>
        </w:rPr>
        <w:t>Federal Register/Outside</w:t>
      </w:r>
      <w:r>
        <w:rPr>
          <w:spacing w:val="-28"/>
          <w:sz w:val="24"/>
          <w:u w:val="single"/>
        </w:rPr>
        <w:t xml:space="preserve"> </w:t>
      </w:r>
      <w:r>
        <w:rPr>
          <w:sz w:val="24"/>
          <w:u w:val="single"/>
        </w:rPr>
        <w:t>Consultation</w:t>
      </w:r>
    </w:p>
    <w:p w:rsidR="00893F03" w:rsidRDefault="004964C6">
      <w:pPr>
        <w:spacing w:before="190"/>
        <w:ind w:left="119"/>
        <w:jc w:val="both"/>
        <w:rPr>
          <w:i/>
          <w:sz w:val="24"/>
        </w:rPr>
      </w:pPr>
      <w:r>
        <w:rPr>
          <w:i/>
          <w:sz w:val="24"/>
          <w:u w:val="single"/>
        </w:rPr>
        <w:t>Federal Register</w:t>
      </w:r>
    </w:p>
    <w:p w:rsidR="00893F03" w:rsidRDefault="004964C6">
      <w:pPr>
        <w:pStyle w:val="BodyText"/>
        <w:spacing w:before="187"/>
        <w:ind w:left="119" w:right="1042"/>
      </w:pPr>
      <w:r>
        <w:t>A 60-day notice was published in the Federal Registrar on October 28, 2020 (85 FR 68330). No comments were received.</w:t>
      </w:r>
    </w:p>
    <w:p w:rsidR="00893F03" w:rsidRDefault="004964C6">
      <w:pPr>
        <w:spacing w:before="187"/>
        <w:ind w:left="119"/>
        <w:rPr>
          <w:i/>
          <w:sz w:val="24"/>
        </w:rPr>
      </w:pPr>
      <w:r>
        <w:rPr>
          <w:i/>
          <w:sz w:val="24"/>
          <w:u w:val="single"/>
        </w:rPr>
        <w:t>Outside Consultation</w:t>
      </w:r>
    </w:p>
    <w:p w:rsidR="00893F03" w:rsidRDefault="004964C6">
      <w:pPr>
        <w:pStyle w:val="BodyText"/>
        <w:spacing w:before="89"/>
        <w:ind w:left="119" w:right="1157"/>
        <w:jc w:val="both"/>
      </w:pPr>
      <w:r>
        <w:t>CMS regularly provides opportunity for consulta</w:t>
      </w:r>
      <w:r>
        <w:t>tion with representatives from entities that report to or use the Open Payments program through avenues such as meetings and system previews.</w:t>
      </w:r>
    </w:p>
    <w:p w:rsidR="00893F03" w:rsidRDefault="00893F03">
      <w:pPr>
        <w:jc w:val="both"/>
        <w:sectPr w:rsidR="00893F03">
          <w:pgSz w:w="12240" w:h="15840"/>
          <w:pgMar w:top="900" w:right="980" w:bottom="1240" w:left="1220" w:header="0" w:footer="973" w:gutter="0"/>
          <w:cols w:space="720"/>
        </w:sectPr>
      </w:pPr>
    </w:p>
    <w:p w:rsidR="00893F03" w:rsidRDefault="004964C6">
      <w:pPr>
        <w:pStyle w:val="ListParagraph"/>
        <w:numPr>
          <w:ilvl w:val="0"/>
          <w:numId w:val="1"/>
        </w:numPr>
        <w:tabs>
          <w:tab w:val="left" w:pos="752"/>
          <w:tab w:val="left" w:pos="753"/>
        </w:tabs>
        <w:spacing w:before="78"/>
        <w:ind w:left="752" w:hanging="417"/>
        <w:jc w:val="left"/>
        <w:rPr>
          <w:sz w:val="24"/>
        </w:rPr>
      </w:pPr>
      <w:bookmarkStart w:name="9._Payments/Gifts_to_Respondents" w:id="23"/>
      <w:bookmarkStart w:name="10._Confidentiality" w:id="24"/>
      <w:bookmarkStart w:name="11._Sensitive_Questions" w:id="25"/>
      <w:bookmarkStart w:name="12._Burden_Estimates_(Hours_&amp;_Wages)" w:id="26"/>
      <w:bookmarkEnd w:id="23"/>
      <w:bookmarkEnd w:id="24"/>
      <w:bookmarkEnd w:id="25"/>
      <w:bookmarkEnd w:id="26"/>
      <w:r>
        <w:rPr>
          <w:sz w:val="24"/>
          <w:u w:val="single"/>
        </w:rPr>
        <w:lastRenderedPageBreak/>
        <w:t>Payments/Gifts to</w:t>
      </w:r>
      <w:r>
        <w:rPr>
          <w:spacing w:val="-20"/>
          <w:sz w:val="24"/>
          <w:u w:val="single"/>
        </w:rPr>
        <w:t xml:space="preserve"> </w:t>
      </w:r>
      <w:r>
        <w:rPr>
          <w:sz w:val="24"/>
          <w:u w:val="single"/>
        </w:rPr>
        <w:t>Respondents</w:t>
      </w:r>
    </w:p>
    <w:p w:rsidR="00893F03" w:rsidRDefault="00893F03">
      <w:pPr>
        <w:pStyle w:val="BodyText"/>
        <w:rPr>
          <w:sz w:val="16"/>
        </w:rPr>
      </w:pPr>
    </w:p>
    <w:p w:rsidR="00893F03" w:rsidRDefault="004964C6">
      <w:pPr>
        <w:pStyle w:val="BodyText"/>
        <w:spacing w:before="90"/>
        <w:ind w:left="239"/>
      </w:pPr>
      <w:r>
        <w:t>There are no payments/gifts to respondents.</w:t>
      </w:r>
    </w:p>
    <w:p w:rsidR="00893F03" w:rsidRDefault="00893F03">
      <w:pPr>
        <w:pStyle w:val="BodyText"/>
        <w:spacing w:before="4"/>
        <w:rPr>
          <w:sz w:val="23"/>
        </w:rPr>
      </w:pPr>
    </w:p>
    <w:p w:rsidR="00893F03" w:rsidRDefault="004964C6">
      <w:pPr>
        <w:pStyle w:val="ListParagraph"/>
        <w:numPr>
          <w:ilvl w:val="0"/>
          <w:numId w:val="1"/>
        </w:numPr>
        <w:tabs>
          <w:tab w:val="left" w:pos="806"/>
        </w:tabs>
        <w:ind w:left="805" w:hanging="465"/>
        <w:jc w:val="left"/>
        <w:rPr>
          <w:sz w:val="24"/>
        </w:rPr>
      </w:pPr>
      <w:r>
        <w:rPr>
          <w:sz w:val="24"/>
          <w:u w:val="single"/>
        </w:rPr>
        <w:t>Confidentiality</w:t>
      </w:r>
    </w:p>
    <w:p w:rsidR="00893F03" w:rsidRDefault="004964C6">
      <w:pPr>
        <w:pStyle w:val="BodyText"/>
        <w:spacing w:before="185"/>
        <w:ind w:left="234" w:right="903"/>
      </w:pPr>
      <w:r>
        <w:t>We pledge privacy to the extent allowed by law. Open Payments is a system of record (SOR# 09-70-0507 published in Federal Register on June 5 2014 (Vol. 79, No. 108)). The vast majority of the required data is required to be reported publicly, as noted in t</w:t>
      </w:r>
      <w:r>
        <w:t>he data templates.</w:t>
      </w:r>
    </w:p>
    <w:p w:rsidR="00893F03" w:rsidRDefault="00893F03">
      <w:pPr>
        <w:pStyle w:val="BodyText"/>
      </w:pPr>
    </w:p>
    <w:p w:rsidR="00893F03" w:rsidRDefault="004964C6">
      <w:pPr>
        <w:pStyle w:val="BodyText"/>
        <w:ind w:left="239" w:right="970"/>
      </w:pPr>
      <w:r>
        <w:t>Information not required to be reported publicly is safeguarded in accordance with Departmental standards and National Institute of Standards and Technology (NIST) Special Publication 800- 53, Recommended Security Controls for Federal I</w:t>
      </w:r>
      <w:r>
        <w:t xml:space="preserve">nformation Systems and Organizations which limits access to only authorized personnel. The safeguards provide a level of security as required by Office of Management and Budget (OMB) Circular No. A- 130 (revised), Appendix III – </w:t>
      </w:r>
      <w:r>
        <w:rPr>
          <w:u w:val="single"/>
        </w:rPr>
        <w:t>Security of Federal Automat</w:t>
      </w:r>
      <w:r>
        <w:rPr>
          <w:u w:val="single"/>
        </w:rPr>
        <w:t>ed Information Systems.</w:t>
      </w:r>
    </w:p>
    <w:p w:rsidR="00893F03" w:rsidRDefault="00893F03">
      <w:pPr>
        <w:pStyle w:val="BodyText"/>
        <w:spacing w:before="2"/>
        <w:rPr>
          <w:sz w:val="16"/>
        </w:rPr>
      </w:pPr>
    </w:p>
    <w:p w:rsidR="00893F03" w:rsidRDefault="004964C6">
      <w:pPr>
        <w:pStyle w:val="ListParagraph"/>
        <w:numPr>
          <w:ilvl w:val="0"/>
          <w:numId w:val="1"/>
        </w:numPr>
        <w:tabs>
          <w:tab w:val="left" w:pos="806"/>
        </w:tabs>
        <w:spacing w:before="90"/>
        <w:ind w:left="805" w:hanging="465"/>
        <w:jc w:val="left"/>
        <w:rPr>
          <w:sz w:val="24"/>
        </w:rPr>
      </w:pPr>
      <w:r>
        <w:rPr>
          <w:sz w:val="24"/>
          <w:u w:val="single"/>
        </w:rPr>
        <w:t>Sensitive</w:t>
      </w:r>
      <w:r>
        <w:rPr>
          <w:spacing w:val="-14"/>
          <w:sz w:val="24"/>
          <w:u w:val="single"/>
        </w:rPr>
        <w:t xml:space="preserve"> </w:t>
      </w:r>
      <w:r>
        <w:rPr>
          <w:sz w:val="24"/>
          <w:u w:val="single"/>
        </w:rPr>
        <w:t>Questions</w:t>
      </w:r>
    </w:p>
    <w:p w:rsidR="00893F03" w:rsidRDefault="00893F03">
      <w:pPr>
        <w:pStyle w:val="BodyText"/>
        <w:spacing w:before="8"/>
        <w:rPr>
          <w:sz w:val="18"/>
        </w:rPr>
      </w:pPr>
    </w:p>
    <w:p w:rsidR="00893F03" w:rsidRDefault="004964C6">
      <w:pPr>
        <w:pStyle w:val="BodyText"/>
        <w:spacing w:before="90" w:line="247" w:lineRule="auto"/>
        <w:ind w:left="239" w:right="2022"/>
      </w:pPr>
      <w:r>
        <w:t>Under § 6002 of the Affordable Care Act, we are required to collect information about the financial payments to physicians and the financial relationships of physicians and their families. While we are sensitiv</w:t>
      </w:r>
      <w:r>
        <w:t>e to the privacy concerns of physicians and their families, this reporting is required by statute. During the 45- day review period, physicians will be afforded the opportunity to review the information about them that will be disclosed, and they may dispu</w:t>
      </w:r>
      <w:r>
        <w:t>te the information if it is not accurate. This information collection does not contain questions pertaining to sex, behavior, attitude, religious beliefs, or any other matters that are commonly considered private or sensitive in nature.</w:t>
      </w:r>
    </w:p>
    <w:p w:rsidR="00893F03" w:rsidRDefault="00893F03">
      <w:pPr>
        <w:pStyle w:val="BodyText"/>
        <w:spacing w:before="7"/>
        <w:rPr>
          <w:sz w:val="23"/>
        </w:rPr>
      </w:pPr>
    </w:p>
    <w:p w:rsidR="00893F03" w:rsidRDefault="004964C6">
      <w:pPr>
        <w:pStyle w:val="ListParagraph"/>
        <w:numPr>
          <w:ilvl w:val="0"/>
          <w:numId w:val="1"/>
        </w:numPr>
        <w:tabs>
          <w:tab w:val="left" w:pos="806"/>
        </w:tabs>
        <w:ind w:left="805" w:hanging="465"/>
        <w:jc w:val="left"/>
        <w:rPr>
          <w:sz w:val="24"/>
        </w:rPr>
      </w:pPr>
      <w:r>
        <w:rPr>
          <w:sz w:val="24"/>
          <w:u w:val="single"/>
        </w:rPr>
        <w:t>Burden Estimates (</w:t>
      </w:r>
      <w:r>
        <w:rPr>
          <w:sz w:val="24"/>
          <w:u w:val="single"/>
        </w:rPr>
        <w:t>Hours &amp;</w:t>
      </w:r>
      <w:r>
        <w:rPr>
          <w:spacing w:val="-22"/>
          <w:sz w:val="24"/>
          <w:u w:val="single"/>
        </w:rPr>
        <w:t xml:space="preserve"> </w:t>
      </w:r>
      <w:r>
        <w:rPr>
          <w:sz w:val="24"/>
          <w:u w:val="single"/>
        </w:rPr>
        <w:t>Wages)</w:t>
      </w:r>
    </w:p>
    <w:p w:rsidR="00893F03" w:rsidRDefault="00893F03">
      <w:pPr>
        <w:pStyle w:val="BodyText"/>
        <w:spacing w:before="10"/>
        <w:rPr>
          <w:sz w:val="18"/>
        </w:rPr>
      </w:pPr>
    </w:p>
    <w:p w:rsidR="00893F03" w:rsidRDefault="004964C6">
      <w:pPr>
        <w:pStyle w:val="BodyText"/>
        <w:spacing w:before="90" w:line="247" w:lineRule="auto"/>
        <w:ind w:left="239" w:right="1983"/>
      </w:pPr>
      <w:r>
        <w:t>We estimate the total time, effort, or financial resources expended by persons to generate, maintain, retain, or disclose or provide this information according to 42 C.F.R. §§ 403.902, 403.904, 403.906, 403.908(c), 403.908(e), 403.908(g),</w:t>
      </w:r>
    </w:p>
    <w:p w:rsidR="00893F03" w:rsidRDefault="004964C6">
      <w:pPr>
        <w:pStyle w:val="BodyText"/>
        <w:spacing w:line="247" w:lineRule="auto"/>
        <w:ind w:left="239" w:right="1807"/>
      </w:pPr>
      <w:r>
        <w:t>4</w:t>
      </w:r>
      <w:r>
        <w:t>03.908(h), and 403.908(f). We utilize data from the U.S Bureau of Labor Statistics (BLS) to derive average costs for all estimates of salary in establishing the information collection requirements. Salary estimates are based on the BLS May 2019 National Oc</w:t>
      </w:r>
      <w:r>
        <w:t>cupational Employment and Wage Estimates (</w:t>
      </w:r>
      <w:hyperlink r:id="rId11">
        <w:r>
          <w:rPr>
            <w:color w:val="0000FF"/>
            <w:u w:val="single" w:color="0000FF"/>
          </w:rPr>
          <w:t>https://www.bls.gov/oes/current/oes_nat.htm</w:t>
        </w:r>
      </w:hyperlink>
      <w:r>
        <w:t>). We are adjusting our employee hourly wage estimates by a factor of 100 percent. This is necessarily a rou</w:t>
      </w:r>
      <w:r>
        <w:t>gh adjustment, both because fringe benefits and overhead costs vary significantly from employer to employer, and because methods of estimating these costs vary widely from study to study. Therefore, we believe that doubling the hourly wage to estimate tota</w:t>
      </w:r>
      <w:r>
        <w:t>l cost is a reasonably accurate estimation</w:t>
      </w:r>
      <w:r>
        <w:rPr>
          <w:spacing w:val="-10"/>
        </w:rPr>
        <w:t xml:space="preserve"> </w:t>
      </w:r>
      <w:r>
        <w:t>method.</w:t>
      </w:r>
    </w:p>
    <w:p w:rsidR="00893F03" w:rsidRDefault="00893F03">
      <w:pPr>
        <w:pStyle w:val="BodyText"/>
        <w:rPr>
          <w:sz w:val="20"/>
        </w:rPr>
      </w:pPr>
    </w:p>
    <w:p w:rsidR="00893F03" w:rsidRDefault="004964C6">
      <w:pPr>
        <w:pStyle w:val="BodyText"/>
        <w:spacing w:before="229" w:line="247" w:lineRule="auto"/>
        <w:ind w:left="239" w:right="1936"/>
      </w:pPr>
      <w:r>
        <w:t>This estimation relies on the previously approved calculation of burden hours. However, the previously approved package includes the addition of the new, one-</w:t>
      </w:r>
    </w:p>
    <w:p w:rsidR="00893F03" w:rsidRDefault="00893F03">
      <w:pPr>
        <w:spacing w:line="247" w:lineRule="auto"/>
        <w:sectPr w:rsidR="00893F03">
          <w:pgSz w:w="12240" w:h="15840"/>
          <w:pgMar w:top="900" w:right="980" w:bottom="1200" w:left="1220" w:header="0" w:footer="973" w:gutter="0"/>
          <w:cols w:space="720"/>
        </w:sectPr>
      </w:pPr>
    </w:p>
    <w:p w:rsidR="00893F03" w:rsidRDefault="004964C6">
      <w:pPr>
        <w:pStyle w:val="BodyText"/>
        <w:spacing w:before="78" w:line="247" w:lineRule="auto"/>
        <w:ind w:left="239" w:right="2540"/>
        <w:jc w:val="both"/>
      </w:pPr>
      <w:bookmarkStart w:name="A._Burden_Estimates_(Data_Collection_&amp;_S" w:id="27"/>
      <w:bookmarkEnd w:id="27"/>
      <w:r>
        <w:lastRenderedPageBreak/>
        <w:t>time burden associated with the changes in the CY 2020 PFS. This package assumes those changes have already been accounted for by inclusion in the previous package.</w:t>
      </w:r>
    </w:p>
    <w:p w:rsidR="00893F03" w:rsidRDefault="00893F03">
      <w:pPr>
        <w:pStyle w:val="BodyText"/>
        <w:spacing w:before="8"/>
        <w:rPr>
          <w:sz w:val="27"/>
        </w:rPr>
      </w:pPr>
    </w:p>
    <w:p w:rsidR="00893F03" w:rsidRDefault="004964C6">
      <w:pPr>
        <w:pStyle w:val="BodyText"/>
        <w:spacing w:line="242" w:lineRule="auto"/>
        <w:ind w:left="239" w:right="903"/>
      </w:pPr>
      <w:r>
        <w:t>The sections below summarize applicable manufacturer and applicable group purchasing organ</w:t>
      </w:r>
      <w:r>
        <w:t>izations burdens associated with data collection and submission, registration, attestation, and submitting an assumptions document.</w:t>
      </w:r>
    </w:p>
    <w:p w:rsidR="00893F03" w:rsidRDefault="00893F03">
      <w:pPr>
        <w:pStyle w:val="BodyText"/>
        <w:spacing w:before="8"/>
      </w:pPr>
    </w:p>
    <w:p w:rsidR="00893F03" w:rsidRDefault="004964C6">
      <w:pPr>
        <w:pStyle w:val="ListParagraph"/>
        <w:numPr>
          <w:ilvl w:val="1"/>
          <w:numId w:val="1"/>
        </w:numPr>
        <w:tabs>
          <w:tab w:val="left" w:pos="738"/>
          <w:tab w:val="left" w:pos="739"/>
        </w:tabs>
        <w:spacing w:before="1"/>
        <w:ind w:hanging="403"/>
        <w:jc w:val="left"/>
        <w:rPr>
          <w:i/>
          <w:sz w:val="24"/>
        </w:rPr>
      </w:pPr>
      <w:r>
        <w:rPr>
          <w:i/>
          <w:sz w:val="24"/>
        </w:rPr>
        <w:t>Burden</w:t>
      </w:r>
      <w:r>
        <w:rPr>
          <w:i/>
          <w:spacing w:val="-8"/>
          <w:sz w:val="24"/>
        </w:rPr>
        <w:t xml:space="preserve"> </w:t>
      </w:r>
      <w:r>
        <w:rPr>
          <w:i/>
          <w:sz w:val="24"/>
        </w:rPr>
        <w:t>Estimates</w:t>
      </w:r>
      <w:r>
        <w:rPr>
          <w:i/>
          <w:spacing w:val="-5"/>
          <w:sz w:val="24"/>
        </w:rPr>
        <w:t xml:space="preserve"> </w:t>
      </w:r>
      <w:r>
        <w:rPr>
          <w:i/>
          <w:sz w:val="24"/>
        </w:rPr>
        <w:t>(Data</w:t>
      </w:r>
      <w:r>
        <w:rPr>
          <w:i/>
          <w:spacing w:val="-5"/>
          <w:sz w:val="24"/>
        </w:rPr>
        <w:t xml:space="preserve"> </w:t>
      </w:r>
      <w:r>
        <w:rPr>
          <w:i/>
          <w:sz w:val="24"/>
        </w:rPr>
        <w:t>Collection</w:t>
      </w:r>
      <w:r>
        <w:rPr>
          <w:i/>
          <w:spacing w:val="-10"/>
          <w:sz w:val="24"/>
        </w:rPr>
        <w:t xml:space="preserve"> </w:t>
      </w:r>
      <w:r>
        <w:rPr>
          <w:i/>
          <w:sz w:val="24"/>
        </w:rPr>
        <w:t>&amp;</w:t>
      </w:r>
      <w:r>
        <w:rPr>
          <w:i/>
          <w:spacing w:val="-13"/>
          <w:sz w:val="24"/>
        </w:rPr>
        <w:t xml:space="preserve"> </w:t>
      </w:r>
      <w:r>
        <w:rPr>
          <w:i/>
          <w:sz w:val="24"/>
        </w:rPr>
        <w:t>Submission</w:t>
      </w:r>
      <w:r>
        <w:rPr>
          <w:i/>
          <w:spacing w:val="-9"/>
          <w:sz w:val="24"/>
        </w:rPr>
        <w:t xml:space="preserve"> </w:t>
      </w:r>
      <w:r>
        <w:rPr>
          <w:i/>
          <w:sz w:val="24"/>
        </w:rPr>
        <w:t>Hours)</w:t>
      </w:r>
    </w:p>
    <w:p w:rsidR="00893F03" w:rsidRDefault="00893F03">
      <w:pPr>
        <w:pStyle w:val="BodyText"/>
        <w:spacing w:before="8"/>
        <w:rPr>
          <w:i/>
          <w:sz w:val="21"/>
        </w:rPr>
      </w:pPr>
    </w:p>
    <w:p w:rsidR="00893F03" w:rsidRDefault="004964C6">
      <w:pPr>
        <w:pStyle w:val="BodyText"/>
        <w:ind w:left="119" w:right="830"/>
      </w:pPr>
      <w:r>
        <w:t>The information below estimates the total time, effort, or financial resources expended by persons to generate, maintain, retain, or disclose or provide this information according to 42 C.F.R. §§ 403.904 and 403.906.</w:t>
      </w:r>
    </w:p>
    <w:p w:rsidR="00893F03" w:rsidRDefault="00893F03">
      <w:pPr>
        <w:pStyle w:val="BodyText"/>
        <w:rPr>
          <w:sz w:val="20"/>
        </w:rPr>
      </w:pPr>
    </w:p>
    <w:p w:rsidR="00893F03" w:rsidRDefault="00893F03">
      <w:pPr>
        <w:pStyle w:val="BodyText"/>
        <w:spacing w:before="6"/>
        <w:rPr>
          <w:sz w:val="15"/>
        </w:rPr>
      </w:pPr>
    </w:p>
    <w:tbl>
      <w:tblPr>
        <w:tblW w:w="0" w:type="auto"/>
        <w:tblInd w:w="126" w:type="dxa"/>
        <w:tblLayout w:type="fixed"/>
        <w:tblCellMar>
          <w:left w:w="0" w:type="dxa"/>
          <w:right w:w="0" w:type="dxa"/>
        </w:tblCellMar>
        <w:tblLook w:val="01E0" w:firstRow="1" w:lastRow="1" w:firstColumn="1" w:lastColumn="1" w:noHBand="0" w:noVBand="0"/>
      </w:tblPr>
      <w:tblGrid>
        <w:gridCol w:w="1813"/>
        <w:gridCol w:w="2144"/>
        <w:gridCol w:w="1938"/>
        <w:gridCol w:w="1954"/>
        <w:gridCol w:w="1963"/>
      </w:tblGrid>
      <w:tr w:rsidR="00893F03">
        <w:trPr>
          <w:trHeight w:val="609"/>
        </w:trPr>
        <w:tc>
          <w:tcPr>
            <w:tcW w:w="9812" w:type="dxa"/>
            <w:gridSpan w:val="5"/>
            <w:shd w:val="clear" w:color="auto" w:fill="E1EEDA"/>
          </w:tcPr>
          <w:p w:rsidR="00893F03" w:rsidRDefault="004964C6">
            <w:pPr>
              <w:pStyle w:val="TableParagraph"/>
              <w:spacing w:before="21"/>
              <w:ind w:left="108"/>
              <w:rPr>
                <w:b/>
              </w:rPr>
            </w:pPr>
            <w:r>
              <w:rPr>
                <w:b/>
              </w:rPr>
              <w:t>Total Estimated Applicable Manufactur</w:t>
            </w:r>
            <w:r>
              <w:rPr>
                <w:b/>
              </w:rPr>
              <w:t>er Burden</w:t>
            </w:r>
          </w:p>
          <w:p w:rsidR="00893F03" w:rsidRDefault="004964C6">
            <w:pPr>
              <w:pStyle w:val="TableParagraph"/>
              <w:spacing w:before="21"/>
              <w:ind w:left="108"/>
              <w:rPr>
                <w:b/>
              </w:rPr>
            </w:pPr>
            <w:r>
              <w:rPr>
                <w:b/>
              </w:rPr>
              <w:t>Burden by Action Type</w:t>
            </w:r>
          </w:p>
        </w:tc>
      </w:tr>
      <w:tr w:rsidR="00893F03">
        <w:trPr>
          <w:trHeight w:val="549"/>
        </w:trPr>
        <w:tc>
          <w:tcPr>
            <w:tcW w:w="1813" w:type="dxa"/>
            <w:tcBorders>
              <w:bottom w:val="single" w:color="000000" w:sz="4" w:space="0"/>
            </w:tcBorders>
            <w:shd w:val="clear" w:color="auto" w:fill="E1EEDA"/>
          </w:tcPr>
          <w:p w:rsidR="00893F03" w:rsidRDefault="00893F03">
            <w:pPr>
              <w:pStyle w:val="TableParagraph"/>
              <w:rPr>
                <w:rFonts w:ascii="Times New Roman"/>
              </w:rPr>
            </w:pPr>
          </w:p>
        </w:tc>
        <w:tc>
          <w:tcPr>
            <w:tcW w:w="2144" w:type="dxa"/>
            <w:tcBorders>
              <w:bottom w:val="single" w:color="000000" w:sz="4" w:space="0"/>
            </w:tcBorders>
            <w:shd w:val="clear" w:color="auto" w:fill="E1EEDA"/>
          </w:tcPr>
          <w:p w:rsidR="00893F03" w:rsidRDefault="004964C6">
            <w:pPr>
              <w:pStyle w:val="TableParagraph"/>
              <w:spacing w:line="258" w:lineRule="exact"/>
              <w:ind w:left="697" w:right="481"/>
              <w:jc w:val="center"/>
            </w:pPr>
            <w:r>
              <w:t>2020</w:t>
            </w:r>
          </w:p>
          <w:p w:rsidR="00893F03" w:rsidRDefault="004964C6">
            <w:pPr>
              <w:pStyle w:val="TableParagraph"/>
              <w:spacing w:before="22" w:line="249" w:lineRule="exact"/>
              <w:ind w:left="697" w:right="483"/>
              <w:jc w:val="center"/>
            </w:pPr>
            <w:r>
              <w:t># of Hours</w:t>
            </w:r>
          </w:p>
        </w:tc>
        <w:tc>
          <w:tcPr>
            <w:tcW w:w="1938" w:type="dxa"/>
            <w:tcBorders>
              <w:bottom w:val="single" w:color="000000" w:sz="4" w:space="0"/>
            </w:tcBorders>
            <w:shd w:val="clear" w:color="auto" w:fill="E1EEDA"/>
          </w:tcPr>
          <w:p w:rsidR="00893F03" w:rsidRDefault="004964C6">
            <w:pPr>
              <w:pStyle w:val="TableParagraph"/>
              <w:spacing w:line="258" w:lineRule="exact"/>
              <w:ind w:left="484" w:right="487"/>
              <w:jc w:val="center"/>
            </w:pPr>
            <w:r>
              <w:t>2021</w:t>
            </w:r>
          </w:p>
          <w:p w:rsidR="00893F03" w:rsidRDefault="004964C6">
            <w:pPr>
              <w:pStyle w:val="TableParagraph"/>
              <w:spacing w:before="22" w:line="249" w:lineRule="exact"/>
              <w:ind w:left="484" w:right="489"/>
              <w:jc w:val="center"/>
            </w:pPr>
            <w:r>
              <w:t># of Hours</w:t>
            </w:r>
          </w:p>
        </w:tc>
        <w:tc>
          <w:tcPr>
            <w:tcW w:w="1954" w:type="dxa"/>
            <w:tcBorders>
              <w:bottom w:val="single" w:color="000000" w:sz="4" w:space="0"/>
            </w:tcBorders>
            <w:shd w:val="clear" w:color="auto" w:fill="E1EEDA"/>
          </w:tcPr>
          <w:p w:rsidR="00893F03" w:rsidRDefault="004964C6">
            <w:pPr>
              <w:pStyle w:val="TableParagraph"/>
              <w:spacing w:line="258" w:lineRule="exact"/>
              <w:ind w:left="492" w:right="495"/>
              <w:jc w:val="center"/>
            </w:pPr>
            <w:r>
              <w:t>2022</w:t>
            </w:r>
          </w:p>
          <w:p w:rsidR="00893F03" w:rsidRDefault="004964C6">
            <w:pPr>
              <w:pStyle w:val="TableParagraph"/>
              <w:spacing w:before="22" w:line="249" w:lineRule="exact"/>
              <w:ind w:left="492" w:right="497"/>
              <w:jc w:val="center"/>
            </w:pPr>
            <w:r>
              <w:t># of Hours</w:t>
            </w:r>
          </w:p>
        </w:tc>
        <w:tc>
          <w:tcPr>
            <w:tcW w:w="1963" w:type="dxa"/>
            <w:tcBorders>
              <w:bottom w:val="single" w:color="000000" w:sz="4" w:space="0"/>
            </w:tcBorders>
            <w:shd w:val="clear" w:color="auto" w:fill="E1EEDA"/>
          </w:tcPr>
          <w:p w:rsidR="00893F03" w:rsidRDefault="004964C6">
            <w:pPr>
              <w:pStyle w:val="TableParagraph"/>
              <w:spacing w:line="258" w:lineRule="exact"/>
              <w:ind w:left="499" w:right="499"/>
              <w:jc w:val="center"/>
            </w:pPr>
            <w:r>
              <w:t>2023</w:t>
            </w:r>
          </w:p>
          <w:p w:rsidR="00893F03" w:rsidRDefault="004964C6">
            <w:pPr>
              <w:pStyle w:val="TableParagraph"/>
              <w:spacing w:before="22" w:line="249" w:lineRule="exact"/>
              <w:ind w:left="499" w:right="499"/>
              <w:jc w:val="center"/>
            </w:pPr>
            <w:r>
              <w:t># of Hours</w:t>
            </w:r>
          </w:p>
        </w:tc>
      </w:tr>
      <w:tr w:rsidR="00893F03">
        <w:trPr>
          <w:trHeight w:val="320"/>
        </w:trPr>
        <w:tc>
          <w:tcPr>
            <w:tcW w:w="1813" w:type="dxa"/>
            <w:tcBorders>
              <w:top w:val="single" w:color="000000" w:sz="4" w:space="0"/>
            </w:tcBorders>
            <w:shd w:val="clear" w:color="auto" w:fill="E1EEDA"/>
          </w:tcPr>
          <w:p w:rsidR="00893F03" w:rsidRDefault="004964C6">
            <w:pPr>
              <w:pStyle w:val="TableParagraph"/>
              <w:spacing w:before="20"/>
              <w:ind w:left="108"/>
            </w:pPr>
            <w:r>
              <w:t>Collection</w:t>
            </w:r>
          </w:p>
        </w:tc>
        <w:tc>
          <w:tcPr>
            <w:tcW w:w="2144" w:type="dxa"/>
            <w:tcBorders>
              <w:top w:val="single" w:color="000000" w:sz="4" w:space="0"/>
            </w:tcBorders>
            <w:shd w:val="clear" w:color="auto" w:fill="E1EEDA"/>
          </w:tcPr>
          <w:p w:rsidR="00893F03" w:rsidRDefault="004964C6">
            <w:pPr>
              <w:pStyle w:val="TableParagraph"/>
              <w:spacing w:before="20"/>
              <w:ind w:right="516"/>
              <w:jc w:val="right"/>
            </w:pPr>
            <w:r>
              <w:t>1,377,279</w:t>
            </w:r>
          </w:p>
        </w:tc>
        <w:tc>
          <w:tcPr>
            <w:tcW w:w="1938" w:type="dxa"/>
            <w:tcBorders>
              <w:top w:val="single" w:color="000000" w:sz="4" w:space="0"/>
            </w:tcBorders>
            <w:shd w:val="clear" w:color="auto" w:fill="E1EEDA"/>
          </w:tcPr>
          <w:p w:rsidR="00893F03" w:rsidRDefault="004964C6">
            <w:pPr>
              <w:pStyle w:val="TableParagraph"/>
              <w:spacing w:before="20"/>
              <w:ind w:left="483" w:right="489"/>
              <w:jc w:val="center"/>
            </w:pPr>
            <w:r>
              <w:t>1,446,143</w:t>
            </w:r>
          </w:p>
        </w:tc>
        <w:tc>
          <w:tcPr>
            <w:tcW w:w="1954" w:type="dxa"/>
            <w:tcBorders>
              <w:top w:val="single" w:color="000000" w:sz="4" w:space="0"/>
            </w:tcBorders>
            <w:shd w:val="clear" w:color="auto" w:fill="E1EEDA"/>
          </w:tcPr>
          <w:p w:rsidR="00893F03" w:rsidRDefault="004964C6">
            <w:pPr>
              <w:pStyle w:val="TableParagraph"/>
              <w:spacing w:before="20"/>
              <w:ind w:left="492" w:right="497"/>
              <w:jc w:val="center"/>
            </w:pPr>
            <w:r>
              <w:t>1,518,450</w:t>
            </w:r>
          </w:p>
        </w:tc>
        <w:tc>
          <w:tcPr>
            <w:tcW w:w="1963" w:type="dxa"/>
            <w:tcBorders>
              <w:top w:val="single" w:color="000000" w:sz="4" w:space="0"/>
            </w:tcBorders>
            <w:shd w:val="clear" w:color="auto" w:fill="E1EEDA"/>
          </w:tcPr>
          <w:p w:rsidR="00893F03" w:rsidRDefault="004964C6">
            <w:pPr>
              <w:pStyle w:val="TableParagraph"/>
              <w:spacing w:before="20"/>
              <w:ind w:left="499" w:right="499"/>
              <w:jc w:val="center"/>
            </w:pPr>
            <w:r>
              <w:t>1,594,373</w:t>
            </w:r>
          </w:p>
        </w:tc>
      </w:tr>
      <w:tr w:rsidR="00893F03">
        <w:trPr>
          <w:trHeight w:val="260"/>
        </w:trPr>
        <w:tc>
          <w:tcPr>
            <w:tcW w:w="1813" w:type="dxa"/>
            <w:tcBorders>
              <w:bottom w:val="single" w:color="000000" w:sz="4" w:space="0"/>
            </w:tcBorders>
            <w:shd w:val="clear" w:color="auto" w:fill="E1EEDA"/>
          </w:tcPr>
          <w:p w:rsidR="00893F03" w:rsidRDefault="004964C6">
            <w:pPr>
              <w:pStyle w:val="TableParagraph"/>
              <w:spacing w:line="240" w:lineRule="exact"/>
              <w:ind w:left="108"/>
            </w:pPr>
            <w:r>
              <w:t>Reporting</w:t>
            </w:r>
          </w:p>
        </w:tc>
        <w:tc>
          <w:tcPr>
            <w:tcW w:w="2144" w:type="dxa"/>
            <w:tcBorders>
              <w:bottom w:val="single" w:color="000000" w:sz="4" w:space="0"/>
            </w:tcBorders>
            <w:shd w:val="clear" w:color="auto" w:fill="E1EEDA"/>
          </w:tcPr>
          <w:p w:rsidR="00893F03" w:rsidRDefault="004964C6">
            <w:pPr>
              <w:pStyle w:val="TableParagraph"/>
              <w:spacing w:line="240" w:lineRule="exact"/>
              <w:ind w:right="598"/>
              <w:jc w:val="right"/>
            </w:pPr>
            <w:r>
              <w:t>344,320</w:t>
            </w:r>
          </w:p>
        </w:tc>
        <w:tc>
          <w:tcPr>
            <w:tcW w:w="1938" w:type="dxa"/>
            <w:tcBorders>
              <w:bottom w:val="single" w:color="000000" w:sz="4" w:space="0"/>
            </w:tcBorders>
            <w:shd w:val="clear" w:color="auto" w:fill="E1EEDA"/>
          </w:tcPr>
          <w:p w:rsidR="00893F03" w:rsidRDefault="004964C6">
            <w:pPr>
              <w:pStyle w:val="TableParagraph"/>
              <w:spacing w:line="240" w:lineRule="exact"/>
              <w:ind w:left="484" w:right="487"/>
              <w:jc w:val="center"/>
            </w:pPr>
            <w:r>
              <w:t>361,536</w:t>
            </w:r>
          </w:p>
        </w:tc>
        <w:tc>
          <w:tcPr>
            <w:tcW w:w="1954" w:type="dxa"/>
            <w:tcBorders>
              <w:bottom w:val="single" w:color="000000" w:sz="4" w:space="0"/>
            </w:tcBorders>
            <w:shd w:val="clear" w:color="auto" w:fill="E1EEDA"/>
          </w:tcPr>
          <w:p w:rsidR="00893F03" w:rsidRDefault="004964C6">
            <w:pPr>
              <w:pStyle w:val="TableParagraph"/>
              <w:spacing w:line="240" w:lineRule="exact"/>
              <w:ind w:left="492" w:right="495"/>
              <w:jc w:val="center"/>
            </w:pPr>
            <w:r>
              <w:t>379,613</w:t>
            </w:r>
          </w:p>
        </w:tc>
        <w:tc>
          <w:tcPr>
            <w:tcW w:w="1963" w:type="dxa"/>
            <w:tcBorders>
              <w:bottom w:val="single" w:color="000000" w:sz="4" w:space="0"/>
            </w:tcBorders>
            <w:shd w:val="clear" w:color="auto" w:fill="E1EEDA"/>
          </w:tcPr>
          <w:p w:rsidR="00893F03" w:rsidRDefault="004964C6">
            <w:pPr>
              <w:pStyle w:val="TableParagraph"/>
              <w:spacing w:line="240" w:lineRule="exact"/>
              <w:ind w:left="499" w:right="499"/>
              <w:jc w:val="center"/>
            </w:pPr>
            <w:r>
              <w:t>398,593</w:t>
            </w:r>
          </w:p>
        </w:tc>
      </w:tr>
      <w:tr w:rsidR="00893F03">
        <w:trPr>
          <w:trHeight w:val="298"/>
        </w:trPr>
        <w:tc>
          <w:tcPr>
            <w:tcW w:w="1813" w:type="dxa"/>
            <w:tcBorders>
              <w:top w:val="single" w:color="000000" w:sz="4" w:space="0"/>
              <w:bottom w:val="double" w:color="000000" w:sz="2" w:space="0"/>
            </w:tcBorders>
            <w:shd w:val="clear" w:color="auto" w:fill="E1EEDA"/>
          </w:tcPr>
          <w:p w:rsidR="00893F03" w:rsidRDefault="004964C6">
            <w:pPr>
              <w:pStyle w:val="TableParagraph"/>
              <w:spacing w:before="30" w:line="249" w:lineRule="exact"/>
              <w:ind w:left="108"/>
              <w:rPr>
                <w:b/>
              </w:rPr>
            </w:pPr>
            <w:r>
              <w:rPr>
                <w:b/>
              </w:rPr>
              <w:t>TOTAL</w:t>
            </w:r>
          </w:p>
        </w:tc>
        <w:tc>
          <w:tcPr>
            <w:tcW w:w="2144" w:type="dxa"/>
            <w:tcBorders>
              <w:top w:val="single" w:color="000000" w:sz="4" w:space="0"/>
              <w:bottom w:val="double" w:color="000000" w:sz="2" w:space="0"/>
            </w:tcBorders>
            <w:shd w:val="clear" w:color="auto" w:fill="E1EEDA"/>
          </w:tcPr>
          <w:p w:rsidR="00893F03" w:rsidRDefault="004964C6">
            <w:pPr>
              <w:pStyle w:val="TableParagraph"/>
              <w:spacing w:before="30" w:line="249" w:lineRule="exact"/>
              <w:ind w:right="514"/>
              <w:jc w:val="right"/>
              <w:rPr>
                <w:b/>
              </w:rPr>
            </w:pPr>
            <w:r>
              <w:rPr>
                <w:b/>
              </w:rPr>
              <w:t>1,721,599</w:t>
            </w:r>
          </w:p>
        </w:tc>
        <w:tc>
          <w:tcPr>
            <w:tcW w:w="1938" w:type="dxa"/>
            <w:tcBorders>
              <w:top w:val="single" w:color="000000" w:sz="4" w:space="0"/>
              <w:bottom w:val="double" w:color="000000" w:sz="2" w:space="0"/>
            </w:tcBorders>
            <w:shd w:val="clear" w:color="auto" w:fill="E1EEDA"/>
          </w:tcPr>
          <w:p w:rsidR="00893F03" w:rsidRDefault="004964C6">
            <w:pPr>
              <w:pStyle w:val="TableParagraph"/>
              <w:spacing w:before="30" w:line="249" w:lineRule="exact"/>
              <w:ind w:left="483" w:right="489"/>
              <w:jc w:val="center"/>
              <w:rPr>
                <w:b/>
              </w:rPr>
            </w:pPr>
            <w:r>
              <w:rPr>
                <w:b/>
              </w:rPr>
              <w:t>1,807,679</w:t>
            </w:r>
          </w:p>
        </w:tc>
        <w:tc>
          <w:tcPr>
            <w:tcW w:w="1954" w:type="dxa"/>
            <w:tcBorders>
              <w:top w:val="single" w:color="000000" w:sz="4" w:space="0"/>
              <w:bottom w:val="double" w:color="000000" w:sz="2" w:space="0"/>
            </w:tcBorders>
            <w:shd w:val="clear" w:color="auto" w:fill="E1EEDA"/>
          </w:tcPr>
          <w:p w:rsidR="00893F03" w:rsidRDefault="004964C6">
            <w:pPr>
              <w:pStyle w:val="TableParagraph"/>
              <w:spacing w:before="30" w:line="249" w:lineRule="exact"/>
              <w:ind w:left="492" w:right="497"/>
              <w:jc w:val="center"/>
              <w:rPr>
                <w:b/>
              </w:rPr>
            </w:pPr>
            <w:r>
              <w:rPr>
                <w:b/>
              </w:rPr>
              <w:t>1,898,063</w:t>
            </w:r>
          </w:p>
        </w:tc>
        <w:tc>
          <w:tcPr>
            <w:tcW w:w="1963" w:type="dxa"/>
            <w:tcBorders>
              <w:top w:val="single" w:color="000000" w:sz="4" w:space="0"/>
              <w:bottom w:val="double" w:color="000000" w:sz="2" w:space="0"/>
            </w:tcBorders>
            <w:shd w:val="clear" w:color="auto" w:fill="E1EEDA"/>
          </w:tcPr>
          <w:p w:rsidR="00893F03" w:rsidRDefault="004964C6">
            <w:pPr>
              <w:pStyle w:val="TableParagraph"/>
              <w:spacing w:before="30" w:line="249" w:lineRule="exact"/>
              <w:ind w:left="499" w:right="499"/>
              <w:jc w:val="center"/>
              <w:rPr>
                <w:b/>
              </w:rPr>
            </w:pPr>
            <w:r>
              <w:rPr>
                <w:b/>
              </w:rPr>
              <w:t>1,992,966</w:t>
            </w:r>
          </w:p>
        </w:tc>
      </w:tr>
      <w:tr w:rsidR="00893F03">
        <w:trPr>
          <w:trHeight w:val="322"/>
        </w:trPr>
        <w:tc>
          <w:tcPr>
            <w:tcW w:w="9812" w:type="dxa"/>
            <w:gridSpan w:val="5"/>
            <w:tcBorders>
              <w:top w:val="double" w:color="000000" w:sz="2" w:space="0"/>
            </w:tcBorders>
            <w:shd w:val="clear" w:color="auto" w:fill="E1EEDA"/>
          </w:tcPr>
          <w:p w:rsidR="00893F03" w:rsidRDefault="004964C6">
            <w:pPr>
              <w:pStyle w:val="TableParagraph"/>
              <w:spacing w:before="22"/>
              <w:ind w:left="108"/>
              <w:rPr>
                <w:b/>
              </w:rPr>
            </w:pPr>
            <w:r>
              <w:rPr>
                <w:b/>
              </w:rPr>
              <w:t>Burden by Payment Type</w:t>
            </w:r>
          </w:p>
        </w:tc>
      </w:tr>
      <w:tr w:rsidR="00893F03">
        <w:trPr>
          <w:trHeight w:val="550"/>
        </w:trPr>
        <w:tc>
          <w:tcPr>
            <w:tcW w:w="1813" w:type="dxa"/>
            <w:tcBorders>
              <w:bottom w:val="single" w:color="000000" w:sz="4" w:space="0"/>
            </w:tcBorders>
            <w:shd w:val="clear" w:color="auto" w:fill="E1EEDA"/>
          </w:tcPr>
          <w:p w:rsidR="00893F03" w:rsidRDefault="00893F03">
            <w:pPr>
              <w:pStyle w:val="TableParagraph"/>
              <w:rPr>
                <w:rFonts w:ascii="Times New Roman"/>
              </w:rPr>
            </w:pPr>
          </w:p>
        </w:tc>
        <w:tc>
          <w:tcPr>
            <w:tcW w:w="2144" w:type="dxa"/>
            <w:tcBorders>
              <w:bottom w:val="single" w:color="000000" w:sz="4" w:space="0"/>
            </w:tcBorders>
            <w:shd w:val="clear" w:color="auto" w:fill="E1EEDA"/>
          </w:tcPr>
          <w:p w:rsidR="00893F03" w:rsidRDefault="004964C6">
            <w:pPr>
              <w:pStyle w:val="TableParagraph"/>
              <w:spacing w:line="259" w:lineRule="exact"/>
              <w:ind w:left="697" w:right="481"/>
              <w:jc w:val="center"/>
            </w:pPr>
            <w:r>
              <w:t>2020</w:t>
            </w:r>
          </w:p>
          <w:p w:rsidR="00893F03" w:rsidRDefault="004964C6">
            <w:pPr>
              <w:pStyle w:val="TableParagraph"/>
              <w:spacing w:before="22" w:line="249" w:lineRule="exact"/>
              <w:ind w:left="697" w:right="483"/>
              <w:jc w:val="center"/>
            </w:pPr>
            <w:r>
              <w:t># of Hours</w:t>
            </w:r>
          </w:p>
        </w:tc>
        <w:tc>
          <w:tcPr>
            <w:tcW w:w="1938" w:type="dxa"/>
            <w:tcBorders>
              <w:bottom w:val="single" w:color="000000" w:sz="4" w:space="0"/>
            </w:tcBorders>
            <w:shd w:val="clear" w:color="auto" w:fill="E1EEDA"/>
          </w:tcPr>
          <w:p w:rsidR="00893F03" w:rsidRDefault="004964C6">
            <w:pPr>
              <w:pStyle w:val="TableParagraph"/>
              <w:spacing w:line="259" w:lineRule="exact"/>
              <w:ind w:left="484" w:right="487"/>
              <w:jc w:val="center"/>
            </w:pPr>
            <w:r>
              <w:t>2021</w:t>
            </w:r>
          </w:p>
          <w:p w:rsidR="00893F03" w:rsidRDefault="004964C6">
            <w:pPr>
              <w:pStyle w:val="TableParagraph"/>
              <w:spacing w:before="22" w:line="249" w:lineRule="exact"/>
              <w:ind w:left="484" w:right="489"/>
              <w:jc w:val="center"/>
            </w:pPr>
            <w:r>
              <w:t># of Hours</w:t>
            </w:r>
          </w:p>
        </w:tc>
        <w:tc>
          <w:tcPr>
            <w:tcW w:w="1954" w:type="dxa"/>
            <w:tcBorders>
              <w:bottom w:val="single" w:color="000000" w:sz="4" w:space="0"/>
            </w:tcBorders>
            <w:shd w:val="clear" w:color="auto" w:fill="E1EEDA"/>
          </w:tcPr>
          <w:p w:rsidR="00893F03" w:rsidRDefault="004964C6">
            <w:pPr>
              <w:pStyle w:val="TableParagraph"/>
              <w:spacing w:line="259" w:lineRule="exact"/>
              <w:ind w:left="492" w:right="495"/>
              <w:jc w:val="center"/>
            </w:pPr>
            <w:r>
              <w:t>2022</w:t>
            </w:r>
          </w:p>
          <w:p w:rsidR="00893F03" w:rsidRDefault="004964C6">
            <w:pPr>
              <w:pStyle w:val="TableParagraph"/>
              <w:spacing w:before="22" w:line="249" w:lineRule="exact"/>
              <w:ind w:left="492" w:right="497"/>
              <w:jc w:val="center"/>
            </w:pPr>
            <w:r>
              <w:t># of Hours</w:t>
            </w:r>
          </w:p>
        </w:tc>
        <w:tc>
          <w:tcPr>
            <w:tcW w:w="1963" w:type="dxa"/>
            <w:tcBorders>
              <w:bottom w:val="single" w:color="000000" w:sz="4" w:space="0"/>
            </w:tcBorders>
            <w:shd w:val="clear" w:color="auto" w:fill="E1EEDA"/>
          </w:tcPr>
          <w:p w:rsidR="00893F03" w:rsidRDefault="004964C6">
            <w:pPr>
              <w:pStyle w:val="TableParagraph"/>
              <w:spacing w:line="259" w:lineRule="exact"/>
              <w:ind w:left="499" w:right="499"/>
              <w:jc w:val="center"/>
            </w:pPr>
            <w:r>
              <w:t>2023</w:t>
            </w:r>
          </w:p>
          <w:p w:rsidR="00893F03" w:rsidRDefault="004964C6">
            <w:pPr>
              <w:pStyle w:val="TableParagraph"/>
              <w:spacing w:before="22" w:line="249" w:lineRule="exact"/>
              <w:ind w:left="499" w:right="499"/>
              <w:jc w:val="center"/>
            </w:pPr>
            <w:r>
              <w:t># of Hours</w:t>
            </w:r>
          </w:p>
        </w:tc>
      </w:tr>
      <w:tr w:rsidR="00893F03">
        <w:trPr>
          <w:trHeight w:val="319"/>
        </w:trPr>
        <w:tc>
          <w:tcPr>
            <w:tcW w:w="1813" w:type="dxa"/>
            <w:tcBorders>
              <w:top w:val="single" w:color="000000" w:sz="4" w:space="0"/>
            </w:tcBorders>
            <w:shd w:val="clear" w:color="auto" w:fill="E1EEDA"/>
          </w:tcPr>
          <w:p w:rsidR="00893F03" w:rsidRDefault="004964C6">
            <w:pPr>
              <w:pStyle w:val="TableParagraph"/>
              <w:spacing w:before="20"/>
              <w:ind w:left="108"/>
            </w:pPr>
            <w:r>
              <w:t>General</w:t>
            </w:r>
          </w:p>
        </w:tc>
        <w:tc>
          <w:tcPr>
            <w:tcW w:w="2144" w:type="dxa"/>
            <w:tcBorders>
              <w:top w:val="single" w:color="000000" w:sz="4" w:space="0"/>
            </w:tcBorders>
            <w:shd w:val="clear" w:color="auto" w:fill="E1EEDA"/>
          </w:tcPr>
          <w:p w:rsidR="00893F03" w:rsidRDefault="004964C6">
            <w:pPr>
              <w:pStyle w:val="TableParagraph"/>
              <w:spacing w:before="20"/>
              <w:ind w:right="516"/>
              <w:jc w:val="right"/>
            </w:pPr>
            <w:r>
              <w:t>1,509,778</w:t>
            </w:r>
          </w:p>
        </w:tc>
        <w:tc>
          <w:tcPr>
            <w:tcW w:w="1938" w:type="dxa"/>
            <w:tcBorders>
              <w:top w:val="single" w:color="000000" w:sz="4" w:space="0"/>
            </w:tcBorders>
            <w:shd w:val="clear" w:color="auto" w:fill="E1EEDA"/>
          </w:tcPr>
          <w:p w:rsidR="00893F03" w:rsidRDefault="004964C6">
            <w:pPr>
              <w:pStyle w:val="TableParagraph"/>
              <w:spacing w:before="20"/>
              <w:ind w:left="483" w:right="489"/>
              <w:jc w:val="center"/>
            </w:pPr>
            <w:r>
              <w:t>1,585,267</w:t>
            </w:r>
          </w:p>
        </w:tc>
        <w:tc>
          <w:tcPr>
            <w:tcW w:w="1954" w:type="dxa"/>
            <w:tcBorders>
              <w:top w:val="single" w:color="000000" w:sz="4" w:space="0"/>
            </w:tcBorders>
            <w:shd w:val="clear" w:color="auto" w:fill="E1EEDA"/>
          </w:tcPr>
          <w:p w:rsidR="00893F03" w:rsidRDefault="004964C6">
            <w:pPr>
              <w:pStyle w:val="TableParagraph"/>
              <w:spacing w:before="20"/>
              <w:ind w:left="492" w:right="497"/>
              <w:jc w:val="center"/>
            </w:pPr>
            <w:r>
              <w:t>1,664,530</w:t>
            </w:r>
          </w:p>
        </w:tc>
        <w:tc>
          <w:tcPr>
            <w:tcW w:w="1963" w:type="dxa"/>
            <w:tcBorders>
              <w:top w:val="single" w:color="000000" w:sz="4" w:space="0"/>
            </w:tcBorders>
            <w:shd w:val="clear" w:color="auto" w:fill="E1EEDA"/>
          </w:tcPr>
          <w:p w:rsidR="00893F03" w:rsidRDefault="004964C6">
            <w:pPr>
              <w:pStyle w:val="TableParagraph"/>
              <w:spacing w:before="20"/>
              <w:ind w:left="499" w:right="499"/>
              <w:jc w:val="center"/>
            </w:pPr>
            <w:r>
              <w:t>1,747,757</w:t>
            </w:r>
          </w:p>
        </w:tc>
      </w:tr>
      <w:tr w:rsidR="00893F03">
        <w:trPr>
          <w:trHeight w:val="289"/>
        </w:trPr>
        <w:tc>
          <w:tcPr>
            <w:tcW w:w="1813" w:type="dxa"/>
            <w:shd w:val="clear" w:color="auto" w:fill="E1EEDA"/>
          </w:tcPr>
          <w:p w:rsidR="00893F03" w:rsidRDefault="004964C6">
            <w:pPr>
              <w:pStyle w:val="TableParagraph"/>
              <w:spacing w:line="258" w:lineRule="exact"/>
              <w:ind w:left="108"/>
            </w:pPr>
            <w:r>
              <w:t>Ownership</w:t>
            </w:r>
          </w:p>
        </w:tc>
        <w:tc>
          <w:tcPr>
            <w:tcW w:w="2144" w:type="dxa"/>
            <w:shd w:val="clear" w:color="auto" w:fill="E1EEDA"/>
          </w:tcPr>
          <w:p w:rsidR="00893F03" w:rsidRDefault="004964C6">
            <w:pPr>
              <w:pStyle w:val="TableParagraph"/>
              <w:spacing w:line="258" w:lineRule="exact"/>
              <w:ind w:left="697" w:right="483"/>
              <w:jc w:val="center"/>
            </w:pPr>
            <w:r>
              <w:t>242</w:t>
            </w:r>
          </w:p>
        </w:tc>
        <w:tc>
          <w:tcPr>
            <w:tcW w:w="1938" w:type="dxa"/>
            <w:shd w:val="clear" w:color="auto" w:fill="E1EEDA"/>
          </w:tcPr>
          <w:p w:rsidR="00893F03" w:rsidRDefault="004964C6">
            <w:pPr>
              <w:pStyle w:val="TableParagraph"/>
              <w:spacing w:line="258" w:lineRule="exact"/>
              <w:ind w:left="483" w:right="489"/>
              <w:jc w:val="center"/>
            </w:pPr>
            <w:r>
              <w:t>254</w:t>
            </w:r>
          </w:p>
        </w:tc>
        <w:tc>
          <w:tcPr>
            <w:tcW w:w="1954" w:type="dxa"/>
            <w:shd w:val="clear" w:color="auto" w:fill="E1EEDA"/>
          </w:tcPr>
          <w:p w:rsidR="00893F03" w:rsidRDefault="004964C6">
            <w:pPr>
              <w:pStyle w:val="TableParagraph"/>
              <w:spacing w:line="258" w:lineRule="exact"/>
              <w:ind w:left="492" w:right="497"/>
              <w:jc w:val="center"/>
            </w:pPr>
            <w:r>
              <w:t>267</w:t>
            </w:r>
          </w:p>
        </w:tc>
        <w:tc>
          <w:tcPr>
            <w:tcW w:w="1963" w:type="dxa"/>
            <w:shd w:val="clear" w:color="auto" w:fill="E1EEDA"/>
          </w:tcPr>
          <w:p w:rsidR="00893F03" w:rsidRDefault="004964C6">
            <w:pPr>
              <w:pStyle w:val="TableParagraph"/>
              <w:spacing w:line="258" w:lineRule="exact"/>
              <w:ind w:left="499" w:right="499"/>
              <w:jc w:val="center"/>
            </w:pPr>
            <w:r>
              <w:t>280</w:t>
            </w:r>
          </w:p>
        </w:tc>
      </w:tr>
      <w:tr w:rsidR="00893F03">
        <w:trPr>
          <w:trHeight w:val="259"/>
        </w:trPr>
        <w:tc>
          <w:tcPr>
            <w:tcW w:w="1813" w:type="dxa"/>
            <w:tcBorders>
              <w:bottom w:val="single" w:color="000000" w:sz="4" w:space="0"/>
            </w:tcBorders>
            <w:shd w:val="clear" w:color="auto" w:fill="E1EEDA"/>
          </w:tcPr>
          <w:p w:rsidR="00893F03" w:rsidRDefault="004964C6">
            <w:pPr>
              <w:pStyle w:val="TableParagraph"/>
              <w:spacing w:line="240" w:lineRule="exact"/>
              <w:ind w:left="108"/>
            </w:pPr>
            <w:r>
              <w:t>Research</w:t>
            </w:r>
          </w:p>
        </w:tc>
        <w:tc>
          <w:tcPr>
            <w:tcW w:w="2144" w:type="dxa"/>
            <w:tcBorders>
              <w:bottom w:val="single" w:color="000000" w:sz="4" w:space="0"/>
            </w:tcBorders>
            <w:shd w:val="clear" w:color="auto" w:fill="E1EEDA"/>
          </w:tcPr>
          <w:p w:rsidR="00893F03" w:rsidRDefault="004964C6">
            <w:pPr>
              <w:pStyle w:val="TableParagraph"/>
              <w:spacing w:line="240" w:lineRule="exact"/>
              <w:ind w:right="598"/>
              <w:jc w:val="right"/>
            </w:pPr>
            <w:r>
              <w:t>211,579</w:t>
            </w:r>
          </w:p>
        </w:tc>
        <w:tc>
          <w:tcPr>
            <w:tcW w:w="1938" w:type="dxa"/>
            <w:tcBorders>
              <w:bottom w:val="single" w:color="000000" w:sz="4" w:space="0"/>
            </w:tcBorders>
            <w:shd w:val="clear" w:color="auto" w:fill="E1EEDA"/>
          </w:tcPr>
          <w:p w:rsidR="00893F03" w:rsidRDefault="004964C6">
            <w:pPr>
              <w:pStyle w:val="TableParagraph"/>
              <w:spacing w:line="240" w:lineRule="exact"/>
              <w:ind w:left="484" w:right="487"/>
              <w:jc w:val="center"/>
            </w:pPr>
            <w:r>
              <w:t>222,158</w:t>
            </w:r>
          </w:p>
        </w:tc>
        <w:tc>
          <w:tcPr>
            <w:tcW w:w="1954" w:type="dxa"/>
            <w:tcBorders>
              <w:bottom w:val="single" w:color="000000" w:sz="4" w:space="0"/>
            </w:tcBorders>
            <w:shd w:val="clear" w:color="auto" w:fill="E1EEDA"/>
          </w:tcPr>
          <w:p w:rsidR="00893F03" w:rsidRDefault="004964C6">
            <w:pPr>
              <w:pStyle w:val="TableParagraph"/>
              <w:spacing w:line="240" w:lineRule="exact"/>
              <w:ind w:left="492" w:right="495"/>
              <w:jc w:val="center"/>
            </w:pPr>
            <w:r>
              <w:t>233,266</w:t>
            </w:r>
          </w:p>
        </w:tc>
        <w:tc>
          <w:tcPr>
            <w:tcW w:w="1963" w:type="dxa"/>
            <w:tcBorders>
              <w:bottom w:val="single" w:color="000000" w:sz="4" w:space="0"/>
            </w:tcBorders>
            <w:shd w:val="clear" w:color="auto" w:fill="E1EEDA"/>
          </w:tcPr>
          <w:p w:rsidR="00893F03" w:rsidRDefault="004964C6">
            <w:pPr>
              <w:pStyle w:val="TableParagraph"/>
              <w:spacing w:line="240" w:lineRule="exact"/>
              <w:ind w:left="499" w:right="499"/>
              <w:jc w:val="center"/>
            </w:pPr>
            <w:r>
              <w:t>244,929</w:t>
            </w:r>
          </w:p>
        </w:tc>
      </w:tr>
      <w:tr w:rsidR="00893F03">
        <w:trPr>
          <w:trHeight w:val="301"/>
        </w:trPr>
        <w:tc>
          <w:tcPr>
            <w:tcW w:w="1813" w:type="dxa"/>
            <w:tcBorders>
              <w:top w:val="single" w:color="000000" w:sz="4" w:space="0"/>
              <w:bottom w:val="double" w:color="000000" w:sz="2" w:space="0"/>
            </w:tcBorders>
            <w:shd w:val="clear" w:color="auto" w:fill="E1EEDA"/>
          </w:tcPr>
          <w:p w:rsidR="00893F03" w:rsidRDefault="004964C6">
            <w:pPr>
              <w:pStyle w:val="TableParagraph"/>
              <w:spacing w:before="30" w:line="251" w:lineRule="exact"/>
              <w:ind w:left="108"/>
              <w:rPr>
                <w:b/>
              </w:rPr>
            </w:pPr>
            <w:r>
              <w:rPr>
                <w:b/>
              </w:rPr>
              <w:t>TOTAL</w:t>
            </w:r>
          </w:p>
        </w:tc>
        <w:tc>
          <w:tcPr>
            <w:tcW w:w="2144" w:type="dxa"/>
            <w:tcBorders>
              <w:top w:val="single" w:color="000000" w:sz="4" w:space="0"/>
              <w:bottom w:val="double" w:color="000000" w:sz="2" w:space="0"/>
            </w:tcBorders>
            <w:shd w:val="clear" w:color="auto" w:fill="E1EEDA"/>
          </w:tcPr>
          <w:p w:rsidR="00893F03" w:rsidRDefault="004964C6">
            <w:pPr>
              <w:pStyle w:val="TableParagraph"/>
              <w:spacing w:before="30" w:line="251" w:lineRule="exact"/>
              <w:ind w:right="514"/>
              <w:jc w:val="right"/>
              <w:rPr>
                <w:b/>
              </w:rPr>
            </w:pPr>
            <w:r>
              <w:rPr>
                <w:b/>
              </w:rPr>
              <w:t>1,721,599</w:t>
            </w:r>
          </w:p>
        </w:tc>
        <w:tc>
          <w:tcPr>
            <w:tcW w:w="1938" w:type="dxa"/>
            <w:tcBorders>
              <w:top w:val="single" w:color="000000" w:sz="4" w:space="0"/>
              <w:bottom w:val="double" w:color="000000" w:sz="2" w:space="0"/>
            </w:tcBorders>
            <w:shd w:val="clear" w:color="auto" w:fill="E1EEDA"/>
          </w:tcPr>
          <w:p w:rsidR="00893F03" w:rsidRDefault="004964C6">
            <w:pPr>
              <w:pStyle w:val="TableParagraph"/>
              <w:spacing w:before="30" w:line="251" w:lineRule="exact"/>
              <w:ind w:left="483" w:right="489"/>
              <w:jc w:val="center"/>
              <w:rPr>
                <w:b/>
              </w:rPr>
            </w:pPr>
            <w:r>
              <w:rPr>
                <w:b/>
              </w:rPr>
              <w:t>1,807,679</w:t>
            </w:r>
          </w:p>
        </w:tc>
        <w:tc>
          <w:tcPr>
            <w:tcW w:w="1954" w:type="dxa"/>
            <w:tcBorders>
              <w:top w:val="single" w:color="000000" w:sz="4" w:space="0"/>
              <w:bottom w:val="double" w:color="000000" w:sz="2" w:space="0"/>
            </w:tcBorders>
            <w:shd w:val="clear" w:color="auto" w:fill="E1EEDA"/>
          </w:tcPr>
          <w:p w:rsidR="00893F03" w:rsidRDefault="004964C6">
            <w:pPr>
              <w:pStyle w:val="TableParagraph"/>
              <w:spacing w:before="30" w:line="251" w:lineRule="exact"/>
              <w:ind w:left="492" w:right="497"/>
              <w:jc w:val="center"/>
              <w:rPr>
                <w:b/>
              </w:rPr>
            </w:pPr>
            <w:r>
              <w:rPr>
                <w:b/>
              </w:rPr>
              <w:t>1,898,063</w:t>
            </w:r>
          </w:p>
        </w:tc>
        <w:tc>
          <w:tcPr>
            <w:tcW w:w="1963" w:type="dxa"/>
            <w:tcBorders>
              <w:top w:val="single" w:color="000000" w:sz="4" w:space="0"/>
              <w:bottom w:val="double" w:color="000000" w:sz="2" w:space="0"/>
            </w:tcBorders>
            <w:shd w:val="clear" w:color="auto" w:fill="E1EEDA"/>
          </w:tcPr>
          <w:p w:rsidR="00893F03" w:rsidRDefault="004964C6">
            <w:pPr>
              <w:pStyle w:val="TableParagraph"/>
              <w:spacing w:before="30" w:line="251" w:lineRule="exact"/>
              <w:ind w:left="499" w:right="499"/>
              <w:jc w:val="center"/>
              <w:rPr>
                <w:b/>
              </w:rPr>
            </w:pPr>
            <w:r>
              <w:rPr>
                <w:b/>
              </w:rPr>
              <w:t>1,992,966</w:t>
            </w:r>
          </w:p>
        </w:tc>
      </w:tr>
    </w:tbl>
    <w:p w:rsidR="00893F03" w:rsidRDefault="00893F03">
      <w:pPr>
        <w:pStyle w:val="BodyText"/>
        <w:rPr>
          <w:sz w:val="20"/>
        </w:rPr>
      </w:pPr>
    </w:p>
    <w:p w:rsidR="00893F03" w:rsidRDefault="00893F03">
      <w:pPr>
        <w:pStyle w:val="BodyText"/>
        <w:rPr>
          <w:sz w:val="10"/>
        </w:rPr>
      </w:pPr>
    </w:p>
    <w:tbl>
      <w:tblPr>
        <w:tblW w:w="0" w:type="auto"/>
        <w:tblInd w:w="126" w:type="dxa"/>
        <w:tblLayout w:type="fixed"/>
        <w:tblCellMar>
          <w:left w:w="0" w:type="dxa"/>
          <w:right w:w="0" w:type="dxa"/>
        </w:tblCellMar>
        <w:tblLook w:val="01E0" w:firstRow="1" w:lastRow="1" w:firstColumn="1" w:lastColumn="1" w:noHBand="0" w:noVBand="0"/>
      </w:tblPr>
      <w:tblGrid>
        <w:gridCol w:w="1952"/>
        <w:gridCol w:w="2001"/>
        <w:gridCol w:w="1935"/>
        <w:gridCol w:w="1980"/>
        <w:gridCol w:w="1930"/>
      </w:tblGrid>
      <w:tr w:rsidR="00893F03">
        <w:trPr>
          <w:trHeight w:val="610"/>
        </w:trPr>
        <w:tc>
          <w:tcPr>
            <w:tcW w:w="9798" w:type="dxa"/>
            <w:gridSpan w:val="5"/>
            <w:shd w:val="clear" w:color="auto" w:fill="E1EEDA"/>
          </w:tcPr>
          <w:p w:rsidR="00893F03" w:rsidRDefault="004964C6">
            <w:pPr>
              <w:pStyle w:val="TableParagraph"/>
              <w:spacing w:before="21"/>
              <w:ind w:left="108"/>
              <w:rPr>
                <w:b/>
              </w:rPr>
            </w:pPr>
            <w:r>
              <w:rPr>
                <w:b/>
              </w:rPr>
              <w:t>Total Estimated Group Purchasing Organization Burden</w:t>
            </w:r>
          </w:p>
          <w:p w:rsidR="00893F03" w:rsidRDefault="004964C6">
            <w:pPr>
              <w:pStyle w:val="TableParagraph"/>
              <w:spacing w:before="21"/>
              <w:ind w:left="108"/>
              <w:rPr>
                <w:b/>
              </w:rPr>
            </w:pPr>
            <w:r>
              <w:rPr>
                <w:b/>
              </w:rPr>
              <w:t>Burden by Action Type</w:t>
            </w:r>
          </w:p>
        </w:tc>
      </w:tr>
      <w:tr w:rsidR="00893F03">
        <w:trPr>
          <w:trHeight w:val="550"/>
        </w:trPr>
        <w:tc>
          <w:tcPr>
            <w:tcW w:w="1952" w:type="dxa"/>
            <w:tcBorders>
              <w:bottom w:val="single" w:color="000000" w:sz="4" w:space="0"/>
            </w:tcBorders>
            <w:shd w:val="clear" w:color="auto" w:fill="E1EEDA"/>
          </w:tcPr>
          <w:p w:rsidR="00893F03" w:rsidRDefault="00893F03">
            <w:pPr>
              <w:pStyle w:val="TableParagraph"/>
              <w:rPr>
                <w:rFonts w:ascii="Times New Roman"/>
              </w:rPr>
            </w:pPr>
          </w:p>
        </w:tc>
        <w:tc>
          <w:tcPr>
            <w:tcW w:w="2001" w:type="dxa"/>
            <w:tcBorders>
              <w:bottom w:val="single" w:color="000000" w:sz="4" w:space="0"/>
            </w:tcBorders>
            <w:shd w:val="clear" w:color="auto" w:fill="E1EEDA"/>
          </w:tcPr>
          <w:p w:rsidR="00893F03" w:rsidRDefault="004964C6">
            <w:pPr>
              <w:pStyle w:val="TableParagraph"/>
              <w:spacing w:line="259" w:lineRule="exact"/>
              <w:ind w:left="553" w:right="481"/>
              <w:jc w:val="center"/>
            </w:pPr>
            <w:r>
              <w:t>2020</w:t>
            </w:r>
          </w:p>
          <w:p w:rsidR="00893F03" w:rsidRDefault="004964C6">
            <w:pPr>
              <w:pStyle w:val="TableParagraph"/>
              <w:spacing w:before="22" w:line="249" w:lineRule="exact"/>
              <w:ind w:left="556" w:right="481"/>
              <w:jc w:val="center"/>
            </w:pPr>
            <w:r>
              <w:t># of Hours</w:t>
            </w:r>
          </w:p>
        </w:tc>
        <w:tc>
          <w:tcPr>
            <w:tcW w:w="1935" w:type="dxa"/>
            <w:tcBorders>
              <w:bottom w:val="single" w:color="000000" w:sz="4" w:space="0"/>
            </w:tcBorders>
            <w:shd w:val="clear" w:color="auto" w:fill="E1EEDA"/>
          </w:tcPr>
          <w:p w:rsidR="00893F03" w:rsidRDefault="004964C6">
            <w:pPr>
              <w:pStyle w:val="TableParagraph"/>
              <w:spacing w:line="259" w:lineRule="exact"/>
              <w:ind w:left="480" w:right="487"/>
              <w:jc w:val="center"/>
            </w:pPr>
            <w:r>
              <w:t>2021</w:t>
            </w:r>
          </w:p>
          <w:p w:rsidR="00893F03" w:rsidRDefault="004964C6">
            <w:pPr>
              <w:pStyle w:val="TableParagraph"/>
              <w:spacing w:before="22" w:line="249" w:lineRule="exact"/>
              <w:ind w:left="483" w:right="487"/>
              <w:jc w:val="center"/>
            </w:pPr>
            <w:r>
              <w:t># of Hours</w:t>
            </w:r>
          </w:p>
        </w:tc>
        <w:tc>
          <w:tcPr>
            <w:tcW w:w="1980" w:type="dxa"/>
            <w:tcBorders>
              <w:bottom w:val="single" w:color="000000" w:sz="4" w:space="0"/>
            </w:tcBorders>
            <w:shd w:val="clear" w:color="auto" w:fill="E1EEDA"/>
          </w:tcPr>
          <w:p w:rsidR="00893F03" w:rsidRDefault="004964C6">
            <w:pPr>
              <w:pStyle w:val="TableParagraph"/>
              <w:spacing w:line="259" w:lineRule="exact"/>
              <w:ind w:left="489" w:right="523"/>
              <w:jc w:val="center"/>
            </w:pPr>
            <w:r>
              <w:t>2022</w:t>
            </w:r>
          </w:p>
          <w:p w:rsidR="00893F03" w:rsidRDefault="004964C6">
            <w:pPr>
              <w:pStyle w:val="TableParagraph"/>
              <w:spacing w:before="22" w:line="249" w:lineRule="exact"/>
              <w:ind w:left="492" w:right="523"/>
              <w:jc w:val="center"/>
            </w:pPr>
            <w:r>
              <w:t># of Hours</w:t>
            </w:r>
          </w:p>
        </w:tc>
        <w:tc>
          <w:tcPr>
            <w:tcW w:w="1930" w:type="dxa"/>
            <w:tcBorders>
              <w:bottom w:val="single" w:color="000000" w:sz="4" w:space="0"/>
            </w:tcBorders>
            <w:shd w:val="clear" w:color="auto" w:fill="E1EEDA"/>
          </w:tcPr>
          <w:p w:rsidR="00893F03" w:rsidRDefault="004964C6">
            <w:pPr>
              <w:pStyle w:val="TableParagraph"/>
              <w:spacing w:line="259" w:lineRule="exact"/>
              <w:ind w:left="470" w:right="492"/>
              <w:jc w:val="center"/>
            </w:pPr>
            <w:r>
              <w:t>2023</w:t>
            </w:r>
          </w:p>
          <w:p w:rsidR="00893F03" w:rsidRDefault="004964C6">
            <w:pPr>
              <w:pStyle w:val="TableParagraph"/>
              <w:spacing w:before="22" w:line="249" w:lineRule="exact"/>
              <w:ind w:left="473" w:right="492"/>
              <w:jc w:val="center"/>
            </w:pPr>
            <w:r>
              <w:t># of Hours</w:t>
            </w:r>
          </w:p>
        </w:tc>
      </w:tr>
      <w:tr w:rsidR="00893F03">
        <w:trPr>
          <w:trHeight w:val="320"/>
        </w:trPr>
        <w:tc>
          <w:tcPr>
            <w:tcW w:w="1952" w:type="dxa"/>
            <w:tcBorders>
              <w:top w:val="single" w:color="000000" w:sz="4" w:space="0"/>
            </w:tcBorders>
            <w:shd w:val="clear" w:color="auto" w:fill="E1EEDA"/>
          </w:tcPr>
          <w:p w:rsidR="00893F03" w:rsidRDefault="004964C6">
            <w:pPr>
              <w:pStyle w:val="TableParagraph"/>
              <w:spacing w:before="20"/>
              <w:ind w:left="108"/>
            </w:pPr>
            <w:r>
              <w:t>Collection</w:t>
            </w:r>
          </w:p>
        </w:tc>
        <w:tc>
          <w:tcPr>
            <w:tcW w:w="2001" w:type="dxa"/>
            <w:tcBorders>
              <w:top w:val="single" w:color="000000" w:sz="4" w:space="0"/>
            </w:tcBorders>
            <w:shd w:val="clear" w:color="auto" w:fill="E1EEDA"/>
          </w:tcPr>
          <w:p w:rsidR="00893F03" w:rsidRDefault="004964C6">
            <w:pPr>
              <w:pStyle w:val="TableParagraph"/>
              <w:spacing w:before="20"/>
              <w:ind w:left="555" w:right="481"/>
              <w:jc w:val="center"/>
            </w:pPr>
            <w:r>
              <w:t>182</w:t>
            </w:r>
          </w:p>
        </w:tc>
        <w:tc>
          <w:tcPr>
            <w:tcW w:w="1935" w:type="dxa"/>
            <w:tcBorders>
              <w:top w:val="single" w:color="000000" w:sz="4" w:space="0"/>
            </w:tcBorders>
            <w:shd w:val="clear" w:color="auto" w:fill="E1EEDA"/>
          </w:tcPr>
          <w:p w:rsidR="00893F03" w:rsidRDefault="004964C6">
            <w:pPr>
              <w:pStyle w:val="TableParagraph"/>
              <w:spacing w:before="20"/>
              <w:ind w:left="483" w:right="487"/>
              <w:jc w:val="center"/>
            </w:pPr>
            <w:r>
              <w:t>191</w:t>
            </w:r>
          </w:p>
        </w:tc>
        <w:tc>
          <w:tcPr>
            <w:tcW w:w="1980" w:type="dxa"/>
            <w:tcBorders>
              <w:top w:val="single" w:color="000000" w:sz="4" w:space="0"/>
            </w:tcBorders>
            <w:shd w:val="clear" w:color="auto" w:fill="E1EEDA"/>
          </w:tcPr>
          <w:p w:rsidR="00893F03" w:rsidRDefault="004964C6">
            <w:pPr>
              <w:pStyle w:val="TableParagraph"/>
              <w:spacing w:before="20"/>
              <w:ind w:left="492" w:right="523"/>
              <w:jc w:val="center"/>
            </w:pPr>
            <w:r>
              <w:t>200</w:t>
            </w:r>
          </w:p>
        </w:tc>
        <w:tc>
          <w:tcPr>
            <w:tcW w:w="1930" w:type="dxa"/>
            <w:tcBorders>
              <w:top w:val="single" w:color="000000" w:sz="4" w:space="0"/>
            </w:tcBorders>
            <w:shd w:val="clear" w:color="auto" w:fill="E1EEDA"/>
          </w:tcPr>
          <w:p w:rsidR="00893F03" w:rsidRDefault="004964C6">
            <w:pPr>
              <w:pStyle w:val="TableParagraph"/>
              <w:spacing w:before="20"/>
              <w:ind w:left="472" w:right="492"/>
              <w:jc w:val="center"/>
            </w:pPr>
            <w:r>
              <w:t>210</w:t>
            </w:r>
          </w:p>
        </w:tc>
      </w:tr>
      <w:tr w:rsidR="00893F03">
        <w:trPr>
          <w:trHeight w:val="260"/>
        </w:trPr>
        <w:tc>
          <w:tcPr>
            <w:tcW w:w="1952" w:type="dxa"/>
            <w:tcBorders>
              <w:bottom w:val="single" w:color="000000" w:sz="4" w:space="0"/>
            </w:tcBorders>
            <w:shd w:val="clear" w:color="auto" w:fill="E1EEDA"/>
          </w:tcPr>
          <w:p w:rsidR="00893F03" w:rsidRDefault="004964C6">
            <w:pPr>
              <w:pStyle w:val="TableParagraph"/>
              <w:spacing w:line="240" w:lineRule="exact"/>
              <w:ind w:left="108"/>
            </w:pPr>
            <w:r>
              <w:t>Reporting</w:t>
            </w:r>
          </w:p>
        </w:tc>
        <w:tc>
          <w:tcPr>
            <w:tcW w:w="2001" w:type="dxa"/>
            <w:tcBorders>
              <w:bottom w:val="single" w:color="000000" w:sz="4" w:space="0"/>
            </w:tcBorders>
            <w:shd w:val="clear" w:color="auto" w:fill="E1EEDA"/>
          </w:tcPr>
          <w:p w:rsidR="00893F03" w:rsidRDefault="004964C6">
            <w:pPr>
              <w:pStyle w:val="TableParagraph"/>
              <w:spacing w:line="240" w:lineRule="exact"/>
              <w:ind w:left="555" w:right="481"/>
              <w:jc w:val="center"/>
            </w:pPr>
            <w:r>
              <w:t>45</w:t>
            </w:r>
          </w:p>
        </w:tc>
        <w:tc>
          <w:tcPr>
            <w:tcW w:w="1935" w:type="dxa"/>
            <w:tcBorders>
              <w:bottom w:val="single" w:color="000000" w:sz="4" w:space="0"/>
            </w:tcBorders>
            <w:shd w:val="clear" w:color="auto" w:fill="E1EEDA"/>
          </w:tcPr>
          <w:p w:rsidR="00893F03" w:rsidRDefault="004964C6">
            <w:pPr>
              <w:pStyle w:val="TableParagraph"/>
              <w:spacing w:line="240" w:lineRule="exact"/>
              <w:ind w:left="482" w:right="487"/>
              <w:jc w:val="center"/>
            </w:pPr>
            <w:r>
              <w:t>48</w:t>
            </w:r>
          </w:p>
        </w:tc>
        <w:tc>
          <w:tcPr>
            <w:tcW w:w="1980" w:type="dxa"/>
            <w:tcBorders>
              <w:bottom w:val="single" w:color="000000" w:sz="4" w:space="0"/>
            </w:tcBorders>
            <w:shd w:val="clear" w:color="auto" w:fill="E1EEDA"/>
          </w:tcPr>
          <w:p w:rsidR="00893F03" w:rsidRDefault="004964C6">
            <w:pPr>
              <w:pStyle w:val="TableParagraph"/>
              <w:spacing w:line="240" w:lineRule="exact"/>
              <w:ind w:left="491" w:right="523"/>
              <w:jc w:val="center"/>
            </w:pPr>
            <w:r>
              <w:t>50</w:t>
            </w:r>
          </w:p>
        </w:tc>
        <w:tc>
          <w:tcPr>
            <w:tcW w:w="1930" w:type="dxa"/>
            <w:tcBorders>
              <w:bottom w:val="single" w:color="000000" w:sz="4" w:space="0"/>
            </w:tcBorders>
            <w:shd w:val="clear" w:color="auto" w:fill="E1EEDA"/>
          </w:tcPr>
          <w:p w:rsidR="00893F03" w:rsidRDefault="004964C6">
            <w:pPr>
              <w:pStyle w:val="TableParagraph"/>
              <w:spacing w:line="240" w:lineRule="exact"/>
              <w:ind w:left="472" w:right="492"/>
              <w:jc w:val="center"/>
            </w:pPr>
            <w:r>
              <w:t>53</w:t>
            </w:r>
          </w:p>
        </w:tc>
      </w:tr>
      <w:tr w:rsidR="00893F03">
        <w:trPr>
          <w:trHeight w:val="298"/>
        </w:trPr>
        <w:tc>
          <w:tcPr>
            <w:tcW w:w="1952" w:type="dxa"/>
            <w:tcBorders>
              <w:top w:val="single" w:color="000000" w:sz="4" w:space="0"/>
              <w:bottom w:val="double" w:color="000000" w:sz="2" w:space="0"/>
            </w:tcBorders>
            <w:shd w:val="clear" w:color="auto" w:fill="E1EEDA"/>
          </w:tcPr>
          <w:p w:rsidR="00893F03" w:rsidRDefault="004964C6">
            <w:pPr>
              <w:pStyle w:val="TableParagraph"/>
              <w:spacing w:before="30" w:line="249" w:lineRule="exact"/>
              <w:ind w:left="108"/>
              <w:rPr>
                <w:b/>
              </w:rPr>
            </w:pPr>
            <w:r>
              <w:rPr>
                <w:b/>
              </w:rPr>
              <w:t>TOTAL</w:t>
            </w:r>
          </w:p>
        </w:tc>
        <w:tc>
          <w:tcPr>
            <w:tcW w:w="2001" w:type="dxa"/>
            <w:tcBorders>
              <w:top w:val="single" w:color="000000" w:sz="4" w:space="0"/>
              <w:bottom w:val="double" w:color="000000" w:sz="2" w:space="0"/>
            </w:tcBorders>
            <w:shd w:val="clear" w:color="auto" w:fill="E1EEDA"/>
          </w:tcPr>
          <w:p w:rsidR="00893F03" w:rsidRDefault="004964C6">
            <w:pPr>
              <w:pStyle w:val="TableParagraph"/>
              <w:spacing w:before="30" w:line="249" w:lineRule="exact"/>
              <w:ind w:left="555" w:right="481"/>
              <w:jc w:val="center"/>
              <w:rPr>
                <w:b/>
              </w:rPr>
            </w:pPr>
            <w:r>
              <w:rPr>
                <w:b/>
              </w:rPr>
              <w:t>227</w:t>
            </w:r>
          </w:p>
        </w:tc>
        <w:tc>
          <w:tcPr>
            <w:tcW w:w="1935" w:type="dxa"/>
            <w:tcBorders>
              <w:top w:val="single" w:color="000000" w:sz="4" w:space="0"/>
              <w:bottom w:val="double" w:color="000000" w:sz="2" w:space="0"/>
            </w:tcBorders>
            <w:shd w:val="clear" w:color="auto" w:fill="E1EEDA"/>
          </w:tcPr>
          <w:p w:rsidR="00893F03" w:rsidRDefault="004964C6">
            <w:pPr>
              <w:pStyle w:val="TableParagraph"/>
              <w:spacing w:before="30" w:line="249" w:lineRule="exact"/>
              <w:ind w:left="483" w:right="487"/>
              <w:jc w:val="center"/>
              <w:rPr>
                <w:b/>
              </w:rPr>
            </w:pPr>
            <w:r>
              <w:rPr>
                <w:b/>
              </w:rPr>
              <w:t>238</w:t>
            </w:r>
          </w:p>
        </w:tc>
        <w:tc>
          <w:tcPr>
            <w:tcW w:w="1980" w:type="dxa"/>
            <w:tcBorders>
              <w:top w:val="single" w:color="000000" w:sz="4" w:space="0"/>
              <w:bottom w:val="double" w:color="000000" w:sz="2" w:space="0"/>
            </w:tcBorders>
            <w:shd w:val="clear" w:color="auto" w:fill="E1EEDA"/>
          </w:tcPr>
          <w:p w:rsidR="00893F03" w:rsidRDefault="004964C6">
            <w:pPr>
              <w:pStyle w:val="TableParagraph"/>
              <w:spacing w:before="30" w:line="249" w:lineRule="exact"/>
              <w:ind w:left="492" w:right="523"/>
              <w:jc w:val="center"/>
              <w:rPr>
                <w:b/>
              </w:rPr>
            </w:pPr>
            <w:r>
              <w:rPr>
                <w:b/>
              </w:rPr>
              <w:t>250</w:t>
            </w:r>
          </w:p>
        </w:tc>
        <w:tc>
          <w:tcPr>
            <w:tcW w:w="1930" w:type="dxa"/>
            <w:tcBorders>
              <w:top w:val="single" w:color="000000" w:sz="4" w:space="0"/>
              <w:bottom w:val="double" w:color="000000" w:sz="2" w:space="0"/>
            </w:tcBorders>
            <w:shd w:val="clear" w:color="auto" w:fill="E1EEDA"/>
          </w:tcPr>
          <w:p w:rsidR="00893F03" w:rsidRDefault="004964C6">
            <w:pPr>
              <w:pStyle w:val="TableParagraph"/>
              <w:spacing w:before="30" w:line="249" w:lineRule="exact"/>
              <w:ind w:left="472" w:right="492"/>
              <w:jc w:val="center"/>
              <w:rPr>
                <w:b/>
              </w:rPr>
            </w:pPr>
            <w:r>
              <w:rPr>
                <w:b/>
              </w:rPr>
              <w:t>263</w:t>
            </w:r>
          </w:p>
        </w:tc>
      </w:tr>
      <w:tr w:rsidR="00893F03">
        <w:trPr>
          <w:trHeight w:val="319"/>
        </w:trPr>
        <w:tc>
          <w:tcPr>
            <w:tcW w:w="9798" w:type="dxa"/>
            <w:gridSpan w:val="5"/>
            <w:tcBorders>
              <w:top w:val="double" w:color="000000" w:sz="2" w:space="0"/>
            </w:tcBorders>
            <w:shd w:val="clear" w:color="auto" w:fill="E1EEDA"/>
          </w:tcPr>
          <w:p w:rsidR="00893F03" w:rsidRDefault="004964C6">
            <w:pPr>
              <w:pStyle w:val="TableParagraph"/>
              <w:spacing w:before="20"/>
              <w:ind w:left="108"/>
              <w:rPr>
                <w:b/>
              </w:rPr>
            </w:pPr>
            <w:r>
              <w:rPr>
                <w:b/>
              </w:rPr>
              <w:t>Burden by Payment Type</w:t>
            </w:r>
          </w:p>
        </w:tc>
      </w:tr>
      <w:tr w:rsidR="00893F03">
        <w:trPr>
          <w:trHeight w:val="550"/>
        </w:trPr>
        <w:tc>
          <w:tcPr>
            <w:tcW w:w="1952" w:type="dxa"/>
            <w:tcBorders>
              <w:bottom w:val="single" w:color="000000" w:sz="4" w:space="0"/>
            </w:tcBorders>
            <w:shd w:val="clear" w:color="auto" w:fill="E1EEDA"/>
          </w:tcPr>
          <w:p w:rsidR="00893F03" w:rsidRDefault="00893F03">
            <w:pPr>
              <w:pStyle w:val="TableParagraph"/>
              <w:rPr>
                <w:rFonts w:ascii="Times New Roman"/>
              </w:rPr>
            </w:pPr>
          </w:p>
        </w:tc>
        <w:tc>
          <w:tcPr>
            <w:tcW w:w="2001" w:type="dxa"/>
            <w:tcBorders>
              <w:bottom w:val="single" w:color="000000" w:sz="4" w:space="0"/>
            </w:tcBorders>
            <w:shd w:val="clear" w:color="auto" w:fill="E1EEDA"/>
          </w:tcPr>
          <w:p w:rsidR="00893F03" w:rsidRDefault="004964C6">
            <w:pPr>
              <w:pStyle w:val="TableParagraph"/>
              <w:spacing w:line="259" w:lineRule="exact"/>
              <w:ind w:left="553" w:right="481"/>
              <w:jc w:val="center"/>
            </w:pPr>
            <w:r>
              <w:t>2020</w:t>
            </w:r>
          </w:p>
          <w:p w:rsidR="00893F03" w:rsidRDefault="004964C6">
            <w:pPr>
              <w:pStyle w:val="TableParagraph"/>
              <w:spacing w:before="22" w:line="249" w:lineRule="exact"/>
              <w:ind w:left="556" w:right="481"/>
              <w:jc w:val="center"/>
            </w:pPr>
            <w:r>
              <w:t># of Hours</w:t>
            </w:r>
          </w:p>
        </w:tc>
        <w:tc>
          <w:tcPr>
            <w:tcW w:w="1935" w:type="dxa"/>
            <w:tcBorders>
              <w:bottom w:val="single" w:color="000000" w:sz="4" w:space="0"/>
            </w:tcBorders>
            <w:shd w:val="clear" w:color="auto" w:fill="E1EEDA"/>
          </w:tcPr>
          <w:p w:rsidR="00893F03" w:rsidRDefault="004964C6">
            <w:pPr>
              <w:pStyle w:val="TableParagraph"/>
              <w:spacing w:line="259" w:lineRule="exact"/>
              <w:ind w:left="480" w:right="487"/>
              <w:jc w:val="center"/>
            </w:pPr>
            <w:r>
              <w:t>2021</w:t>
            </w:r>
          </w:p>
          <w:p w:rsidR="00893F03" w:rsidRDefault="004964C6">
            <w:pPr>
              <w:pStyle w:val="TableParagraph"/>
              <w:spacing w:before="22" w:line="249" w:lineRule="exact"/>
              <w:ind w:left="483" w:right="487"/>
              <w:jc w:val="center"/>
            </w:pPr>
            <w:r>
              <w:t># of Hours</w:t>
            </w:r>
          </w:p>
        </w:tc>
        <w:tc>
          <w:tcPr>
            <w:tcW w:w="1980" w:type="dxa"/>
            <w:tcBorders>
              <w:bottom w:val="single" w:color="000000" w:sz="4" w:space="0"/>
            </w:tcBorders>
            <w:shd w:val="clear" w:color="auto" w:fill="E1EEDA"/>
          </w:tcPr>
          <w:p w:rsidR="00893F03" w:rsidRDefault="004964C6">
            <w:pPr>
              <w:pStyle w:val="TableParagraph"/>
              <w:spacing w:line="259" w:lineRule="exact"/>
              <w:ind w:left="489" w:right="523"/>
              <w:jc w:val="center"/>
            </w:pPr>
            <w:r>
              <w:t>2022</w:t>
            </w:r>
          </w:p>
          <w:p w:rsidR="00893F03" w:rsidRDefault="004964C6">
            <w:pPr>
              <w:pStyle w:val="TableParagraph"/>
              <w:spacing w:before="22" w:line="249" w:lineRule="exact"/>
              <w:ind w:left="492" w:right="523"/>
              <w:jc w:val="center"/>
            </w:pPr>
            <w:r>
              <w:t># of Hours</w:t>
            </w:r>
          </w:p>
        </w:tc>
        <w:tc>
          <w:tcPr>
            <w:tcW w:w="1930" w:type="dxa"/>
            <w:tcBorders>
              <w:bottom w:val="single" w:color="000000" w:sz="4" w:space="0"/>
            </w:tcBorders>
            <w:shd w:val="clear" w:color="auto" w:fill="E1EEDA"/>
          </w:tcPr>
          <w:p w:rsidR="00893F03" w:rsidRDefault="004964C6">
            <w:pPr>
              <w:pStyle w:val="TableParagraph"/>
              <w:spacing w:line="259" w:lineRule="exact"/>
              <w:ind w:left="470" w:right="492"/>
              <w:jc w:val="center"/>
            </w:pPr>
            <w:r>
              <w:t>2023</w:t>
            </w:r>
          </w:p>
          <w:p w:rsidR="00893F03" w:rsidRDefault="004964C6">
            <w:pPr>
              <w:pStyle w:val="TableParagraph"/>
              <w:spacing w:before="22" w:line="249" w:lineRule="exact"/>
              <w:ind w:left="473" w:right="492"/>
              <w:jc w:val="center"/>
            </w:pPr>
            <w:r>
              <w:t># of Hours</w:t>
            </w:r>
          </w:p>
        </w:tc>
      </w:tr>
      <w:tr w:rsidR="00893F03">
        <w:trPr>
          <w:trHeight w:val="320"/>
        </w:trPr>
        <w:tc>
          <w:tcPr>
            <w:tcW w:w="1952" w:type="dxa"/>
            <w:tcBorders>
              <w:top w:val="single" w:color="000000" w:sz="4" w:space="0"/>
            </w:tcBorders>
            <w:shd w:val="clear" w:color="auto" w:fill="E1EEDA"/>
          </w:tcPr>
          <w:p w:rsidR="00893F03" w:rsidRDefault="004964C6">
            <w:pPr>
              <w:pStyle w:val="TableParagraph"/>
              <w:spacing w:before="20"/>
              <w:ind w:left="108"/>
            </w:pPr>
            <w:r>
              <w:t>General</w:t>
            </w:r>
          </w:p>
        </w:tc>
        <w:tc>
          <w:tcPr>
            <w:tcW w:w="2001" w:type="dxa"/>
            <w:tcBorders>
              <w:top w:val="single" w:color="000000" w:sz="4" w:space="0"/>
            </w:tcBorders>
            <w:shd w:val="clear" w:color="auto" w:fill="E1EEDA"/>
          </w:tcPr>
          <w:p w:rsidR="00893F03" w:rsidRDefault="004964C6">
            <w:pPr>
              <w:pStyle w:val="TableParagraph"/>
              <w:spacing w:before="20"/>
              <w:ind w:left="555" w:right="481"/>
              <w:jc w:val="center"/>
            </w:pPr>
            <w:r>
              <w:t>61</w:t>
            </w:r>
          </w:p>
        </w:tc>
        <w:tc>
          <w:tcPr>
            <w:tcW w:w="1935" w:type="dxa"/>
            <w:tcBorders>
              <w:top w:val="single" w:color="000000" w:sz="4" w:space="0"/>
            </w:tcBorders>
            <w:shd w:val="clear" w:color="auto" w:fill="E1EEDA"/>
          </w:tcPr>
          <w:p w:rsidR="00893F03" w:rsidRDefault="004964C6">
            <w:pPr>
              <w:pStyle w:val="TableParagraph"/>
              <w:spacing w:before="20"/>
              <w:ind w:left="482" w:right="487"/>
              <w:jc w:val="center"/>
            </w:pPr>
            <w:r>
              <w:t>64</w:t>
            </w:r>
          </w:p>
        </w:tc>
        <w:tc>
          <w:tcPr>
            <w:tcW w:w="1980" w:type="dxa"/>
            <w:tcBorders>
              <w:top w:val="single" w:color="000000" w:sz="4" w:space="0"/>
            </w:tcBorders>
            <w:shd w:val="clear" w:color="auto" w:fill="E1EEDA"/>
          </w:tcPr>
          <w:p w:rsidR="00893F03" w:rsidRDefault="004964C6">
            <w:pPr>
              <w:pStyle w:val="TableParagraph"/>
              <w:spacing w:before="20"/>
              <w:ind w:left="491" w:right="523"/>
              <w:jc w:val="center"/>
            </w:pPr>
            <w:r>
              <w:t>67</w:t>
            </w:r>
          </w:p>
        </w:tc>
        <w:tc>
          <w:tcPr>
            <w:tcW w:w="1930" w:type="dxa"/>
            <w:tcBorders>
              <w:top w:val="single" w:color="000000" w:sz="4" w:space="0"/>
            </w:tcBorders>
            <w:shd w:val="clear" w:color="auto" w:fill="E1EEDA"/>
          </w:tcPr>
          <w:p w:rsidR="00893F03" w:rsidRDefault="004964C6">
            <w:pPr>
              <w:pStyle w:val="TableParagraph"/>
              <w:spacing w:before="20"/>
              <w:ind w:left="472" w:right="492"/>
              <w:jc w:val="center"/>
            </w:pPr>
            <w:r>
              <w:t>70</w:t>
            </w:r>
          </w:p>
        </w:tc>
      </w:tr>
      <w:tr w:rsidR="00893F03">
        <w:trPr>
          <w:trHeight w:val="290"/>
        </w:trPr>
        <w:tc>
          <w:tcPr>
            <w:tcW w:w="1952" w:type="dxa"/>
            <w:shd w:val="clear" w:color="auto" w:fill="E1EEDA"/>
          </w:tcPr>
          <w:p w:rsidR="00893F03" w:rsidRDefault="004964C6">
            <w:pPr>
              <w:pStyle w:val="TableParagraph"/>
              <w:spacing w:line="259" w:lineRule="exact"/>
              <w:ind w:left="108"/>
            </w:pPr>
            <w:r>
              <w:t>Ownership</w:t>
            </w:r>
          </w:p>
        </w:tc>
        <w:tc>
          <w:tcPr>
            <w:tcW w:w="2001" w:type="dxa"/>
            <w:shd w:val="clear" w:color="auto" w:fill="E1EEDA"/>
          </w:tcPr>
          <w:p w:rsidR="00893F03" w:rsidRDefault="004964C6">
            <w:pPr>
              <w:pStyle w:val="TableParagraph"/>
              <w:spacing w:line="259" w:lineRule="exact"/>
              <w:ind w:left="555" w:right="481"/>
              <w:jc w:val="center"/>
            </w:pPr>
            <w:r>
              <w:t>166</w:t>
            </w:r>
          </w:p>
        </w:tc>
        <w:tc>
          <w:tcPr>
            <w:tcW w:w="1935" w:type="dxa"/>
            <w:shd w:val="clear" w:color="auto" w:fill="E1EEDA"/>
          </w:tcPr>
          <w:p w:rsidR="00893F03" w:rsidRDefault="004964C6">
            <w:pPr>
              <w:pStyle w:val="TableParagraph"/>
              <w:spacing w:line="259" w:lineRule="exact"/>
              <w:ind w:left="483" w:right="487"/>
              <w:jc w:val="center"/>
            </w:pPr>
            <w:r>
              <w:t>175</w:t>
            </w:r>
          </w:p>
        </w:tc>
        <w:tc>
          <w:tcPr>
            <w:tcW w:w="1980" w:type="dxa"/>
            <w:shd w:val="clear" w:color="auto" w:fill="E1EEDA"/>
          </w:tcPr>
          <w:p w:rsidR="00893F03" w:rsidRDefault="004964C6">
            <w:pPr>
              <w:pStyle w:val="TableParagraph"/>
              <w:spacing w:line="259" w:lineRule="exact"/>
              <w:ind w:left="492" w:right="523"/>
              <w:jc w:val="center"/>
            </w:pPr>
            <w:r>
              <w:t>183</w:t>
            </w:r>
          </w:p>
        </w:tc>
        <w:tc>
          <w:tcPr>
            <w:tcW w:w="1930" w:type="dxa"/>
            <w:shd w:val="clear" w:color="auto" w:fill="E1EEDA"/>
          </w:tcPr>
          <w:p w:rsidR="00893F03" w:rsidRDefault="004964C6">
            <w:pPr>
              <w:pStyle w:val="TableParagraph"/>
              <w:spacing w:line="259" w:lineRule="exact"/>
              <w:ind w:left="472" w:right="492"/>
              <w:jc w:val="center"/>
            </w:pPr>
            <w:r>
              <w:t>193</w:t>
            </w:r>
          </w:p>
        </w:tc>
      </w:tr>
      <w:tr w:rsidR="00893F03">
        <w:trPr>
          <w:trHeight w:val="260"/>
        </w:trPr>
        <w:tc>
          <w:tcPr>
            <w:tcW w:w="1952" w:type="dxa"/>
            <w:tcBorders>
              <w:bottom w:val="single" w:color="000000" w:sz="4" w:space="0"/>
            </w:tcBorders>
            <w:shd w:val="clear" w:color="auto" w:fill="E1EEDA"/>
          </w:tcPr>
          <w:p w:rsidR="00893F03" w:rsidRDefault="004964C6">
            <w:pPr>
              <w:pStyle w:val="TableParagraph"/>
              <w:spacing w:line="240" w:lineRule="exact"/>
              <w:ind w:left="108"/>
            </w:pPr>
            <w:r>
              <w:t>Research</w:t>
            </w:r>
          </w:p>
        </w:tc>
        <w:tc>
          <w:tcPr>
            <w:tcW w:w="2001" w:type="dxa"/>
            <w:tcBorders>
              <w:bottom w:val="single" w:color="000000" w:sz="4" w:space="0"/>
            </w:tcBorders>
            <w:shd w:val="clear" w:color="auto" w:fill="E1EEDA"/>
          </w:tcPr>
          <w:p w:rsidR="00893F03" w:rsidRDefault="004964C6">
            <w:pPr>
              <w:pStyle w:val="TableParagraph"/>
              <w:spacing w:line="240" w:lineRule="exact"/>
              <w:ind w:left="72"/>
              <w:jc w:val="center"/>
            </w:pPr>
            <w:r>
              <w:t>0</w:t>
            </w:r>
          </w:p>
        </w:tc>
        <w:tc>
          <w:tcPr>
            <w:tcW w:w="1935" w:type="dxa"/>
            <w:tcBorders>
              <w:bottom w:val="single" w:color="000000" w:sz="4" w:space="0"/>
            </w:tcBorders>
            <w:shd w:val="clear" w:color="auto" w:fill="E1EEDA"/>
          </w:tcPr>
          <w:p w:rsidR="00893F03" w:rsidRDefault="004964C6">
            <w:pPr>
              <w:pStyle w:val="TableParagraph"/>
              <w:spacing w:line="240" w:lineRule="exact"/>
              <w:ind w:right="7"/>
              <w:jc w:val="center"/>
            </w:pPr>
            <w:r>
              <w:t>0</w:t>
            </w:r>
          </w:p>
        </w:tc>
        <w:tc>
          <w:tcPr>
            <w:tcW w:w="1980" w:type="dxa"/>
            <w:tcBorders>
              <w:bottom w:val="single" w:color="000000" w:sz="4" w:space="0"/>
            </w:tcBorders>
            <w:shd w:val="clear" w:color="auto" w:fill="E1EEDA"/>
          </w:tcPr>
          <w:p w:rsidR="00893F03" w:rsidRDefault="004964C6">
            <w:pPr>
              <w:pStyle w:val="TableParagraph"/>
              <w:spacing w:line="240" w:lineRule="exact"/>
              <w:ind w:right="34"/>
              <w:jc w:val="center"/>
            </w:pPr>
            <w:r>
              <w:t>0</w:t>
            </w:r>
          </w:p>
        </w:tc>
        <w:tc>
          <w:tcPr>
            <w:tcW w:w="1930" w:type="dxa"/>
            <w:tcBorders>
              <w:bottom w:val="single" w:color="000000" w:sz="4" w:space="0"/>
            </w:tcBorders>
            <w:shd w:val="clear" w:color="auto" w:fill="E1EEDA"/>
          </w:tcPr>
          <w:p w:rsidR="00893F03" w:rsidRDefault="004964C6">
            <w:pPr>
              <w:pStyle w:val="TableParagraph"/>
              <w:spacing w:line="240" w:lineRule="exact"/>
              <w:ind w:right="22"/>
              <w:jc w:val="center"/>
            </w:pPr>
            <w:r>
              <w:t>0</w:t>
            </w:r>
          </w:p>
        </w:tc>
      </w:tr>
      <w:tr w:rsidR="00893F03">
        <w:trPr>
          <w:trHeight w:val="301"/>
        </w:trPr>
        <w:tc>
          <w:tcPr>
            <w:tcW w:w="1952" w:type="dxa"/>
            <w:tcBorders>
              <w:top w:val="single" w:color="000000" w:sz="4" w:space="0"/>
              <w:bottom w:val="double" w:color="000000" w:sz="2" w:space="0"/>
            </w:tcBorders>
            <w:shd w:val="clear" w:color="auto" w:fill="E1EEDA"/>
          </w:tcPr>
          <w:p w:rsidR="00893F03" w:rsidRDefault="004964C6">
            <w:pPr>
              <w:pStyle w:val="TableParagraph"/>
              <w:spacing w:before="30" w:line="251" w:lineRule="exact"/>
              <w:ind w:left="108"/>
              <w:rPr>
                <w:b/>
              </w:rPr>
            </w:pPr>
            <w:r>
              <w:rPr>
                <w:b/>
              </w:rPr>
              <w:t>TOTAL</w:t>
            </w:r>
          </w:p>
        </w:tc>
        <w:tc>
          <w:tcPr>
            <w:tcW w:w="2001" w:type="dxa"/>
            <w:tcBorders>
              <w:top w:val="single" w:color="000000" w:sz="4" w:space="0"/>
              <w:bottom w:val="double" w:color="000000" w:sz="2" w:space="0"/>
            </w:tcBorders>
            <w:shd w:val="clear" w:color="auto" w:fill="E1EEDA"/>
          </w:tcPr>
          <w:p w:rsidR="00893F03" w:rsidRDefault="004964C6">
            <w:pPr>
              <w:pStyle w:val="TableParagraph"/>
              <w:spacing w:before="30" w:line="251" w:lineRule="exact"/>
              <w:ind w:left="555" w:right="481"/>
              <w:jc w:val="center"/>
              <w:rPr>
                <w:b/>
              </w:rPr>
            </w:pPr>
            <w:r>
              <w:rPr>
                <w:b/>
              </w:rPr>
              <w:t>227</w:t>
            </w:r>
          </w:p>
        </w:tc>
        <w:tc>
          <w:tcPr>
            <w:tcW w:w="1935" w:type="dxa"/>
            <w:tcBorders>
              <w:top w:val="single" w:color="000000" w:sz="4" w:space="0"/>
              <w:bottom w:val="double" w:color="000000" w:sz="2" w:space="0"/>
            </w:tcBorders>
            <w:shd w:val="clear" w:color="auto" w:fill="E1EEDA"/>
          </w:tcPr>
          <w:p w:rsidR="00893F03" w:rsidRDefault="004964C6">
            <w:pPr>
              <w:pStyle w:val="TableParagraph"/>
              <w:spacing w:before="30" w:line="251" w:lineRule="exact"/>
              <w:ind w:left="483" w:right="487"/>
              <w:jc w:val="center"/>
              <w:rPr>
                <w:b/>
              </w:rPr>
            </w:pPr>
            <w:r>
              <w:rPr>
                <w:b/>
              </w:rPr>
              <w:t>238</w:t>
            </w:r>
          </w:p>
        </w:tc>
        <w:tc>
          <w:tcPr>
            <w:tcW w:w="1980" w:type="dxa"/>
            <w:tcBorders>
              <w:top w:val="single" w:color="000000" w:sz="4" w:space="0"/>
              <w:bottom w:val="double" w:color="000000" w:sz="2" w:space="0"/>
            </w:tcBorders>
            <w:shd w:val="clear" w:color="auto" w:fill="E1EEDA"/>
          </w:tcPr>
          <w:p w:rsidR="00893F03" w:rsidRDefault="004964C6">
            <w:pPr>
              <w:pStyle w:val="TableParagraph"/>
              <w:spacing w:before="30" w:line="251" w:lineRule="exact"/>
              <w:ind w:left="492" w:right="523"/>
              <w:jc w:val="center"/>
              <w:rPr>
                <w:b/>
              </w:rPr>
            </w:pPr>
            <w:r>
              <w:rPr>
                <w:b/>
              </w:rPr>
              <w:t>250</w:t>
            </w:r>
          </w:p>
        </w:tc>
        <w:tc>
          <w:tcPr>
            <w:tcW w:w="1930" w:type="dxa"/>
            <w:tcBorders>
              <w:top w:val="single" w:color="000000" w:sz="4" w:space="0"/>
              <w:bottom w:val="single" w:color="000000" w:sz="6" w:space="0"/>
            </w:tcBorders>
            <w:shd w:val="clear" w:color="auto" w:fill="E1EEDA"/>
          </w:tcPr>
          <w:p w:rsidR="00893F03" w:rsidRDefault="004964C6">
            <w:pPr>
              <w:pStyle w:val="TableParagraph"/>
              <w:spacing w:before="30" w:line="265" w:lineRule="exact"/>
              <w:ind w:left="472" w:right="492"/>
              <w:jc w:val="center"/>
              <w:rPr>
                <w:b/>
              </w:rPr>
            </w:pPr>
            <w:r>
              <w:rPr>
                <w:b/>
              </w:rPr>
              <w:t>263</w:t>
            </w:r>
          </w:p>
        </w:tc>
      </w:tr>
    </w:tbl>
    <w:p w:rsidR="00893F03" w:rsidRDefault="00893F03">
      <w:pPr>
        <w:spacing w:line="265" w:lineRule="exact"/>
        <w:jc w:val="center"/>
        <w:sectPr w:rsidR="00893F03">
          <w:pgSz w:w="12240" w:h="15840"/>
          <w:pgMar w:top="900" w:right="980" w:bottom="1240" w:left="1220" w:header="0" w:footer="973" w:gutter="0"/>
          <w:cols w:space="720"/>
        </w:sectPr>
      </w:pPr>
    </w:p>
    <w:p w:rsidR="00893F03" w:rsidRDefault="00893F03">
      <w:pPr>
        <w:pStyle w:val="BodyText"/>
        <w:spacing w:before="10"/>
        <w:rPr>
          <w:sz w:val="25"/>
        </w:rPr>
      </w:pPr>
    </w:p>
    <w:tbl>
      <w:tblPr>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268"/>
        <w:gridCol w:w="1037"/>
        <w:gridCol w:w="735"/>
        <w:gridCol w:w="406"/>
        <w:gridCol w:w="696"/>
        <w:gridCol w:w="734"/>
        <w:gridCol w:w="823"/>
        <w:gridCol w:w="1037"/>
        <w:gridCol w:w="1260"/>
        <w:gridCol w:w="1219"/>
        <w:gridCol w:w="1241"/>
        <w:gridCol w:w="1241"/>
        <w:gridCol w:w="1241"/>
      </w:tblGrid>
      <w:tr w:rsidR="00893F03">
        <w:trPr>
          <w:trHeight w:val="239"/>
        </w:trPr>
        <w:tc>
          <w:tcPr>
            <w:tcW w:w="12938" w:type="dxa"/>
            <w:gridSpan w:val="13"/>
          </w:tcPr>
          <w:p w:rsidR="00893F03" w:rsidRDefault="004964C6">
            <w:pPr>
              <w:pStyle w:val="TableParagraph"/>
              <w:spacing w:before="7" w:line="212" w:lineRule="exact"/>
              <w:ind w:left="30"/>
              <w:rPr>
                <w:b/>
                <w:sz w:val="19"/>
              </w:rPr>
            </w:pPr>
            <w:r>
              <w:rPr>
                <w:b/>
                <w:sz w:val="19"/>
              </w:rPr>
              <w:t>Estimated Applicable Manufacturer Burden by Process</w:t>
            </w:r>
          </w:p>
        </w:tc>
      </w:tr>
      <w:tr w:rsidR="00893F03">
        <w:trPr>
          <w:trHeight w:val="1266"/>
        </w:trPr>
        <w:tc>
          <w:tcPr>
            <w:tcW w:w="1268" w:type="dxa"/>
            <w:shd w:val="clear" w:color="auto" w:fill="C0C0C0"/>
          </w:tcPr>
          <w:p w:rsidR="00893F03" w:rsidRDefault="00893F03">
            <w:pPr>
              <w:pStyle w:val="TableParagraph"/>
              <w:rPr>
                <w:rFonts w:ascii="Times New Roman"/>
                <w:sz w:val="18"/>
              </w:rPr>
            </w:pPr>
          </w:p>
          <w:p w:rsidR="00893F03" w:rsidRDefault="00893F03">
            <w:pPr>
              <w:pStyle w:val="TableParagraph"/>
              <w:rPr>
                <w:rFonts w:ascii="Times New Roman"/>
                <w:sz w:val="18"/>
              </w:rPr>
            </w:pPr>
          </w:p>
          <w:p w:rsidR="00893F03" w:rsidRDefault="00893F03">
            <w:pPr>
              <w:pStyle w:val="TableParagraph"/>
              <w:rPr>
                <w:rFonts w:ascii="Times New Roman"/>
                <w:sz w:val="18"/>
              </w:rPr>
            </w:pPr>
          </w:p>
          <w:p w:rsidR="00893F03" w:rsidRDefault="00893F03">
            <w:pPr>
              <w:pStyle w:val="TableParagraph"/>
              <w:spacing w:before="3"/>
              <w:rPr>
                <w:rFonts w:ascii="Times New Roman"/>
                <w:sz w:val="24"/>
              </w:rPr>
            </w:pPr>
          </w:p>
          <w:p w:rsidR="00893F03" w:rsidRDefault="004964C6">
            <w:pPr>
              <w:pStyle w:val="TableParagraph"/>
              <w:ind w:left="155" w:right="119"/>
              <w:jc w:val="center"/>
              <w:rPr>
                <w:b/>
                <w:sz w:val="19"/>
              </w:rPr>
            </w:pPr>
            <w:r>
              <w:rPr>
                <w:b/>
                <w:sz w:val="19"/>
              </w:rPr>
              <w:t>Process</w:t>
            </w:r>
          </w:p>
        </w:tc>
        <w:tc>
          <w:tcPr>
            <w:tcW w:w="1037" w:type="dxa"/>
            <w:shd w:val="clear" w:color="auto" w:fill="C0C0C0"/>
          </w:tcPr>
          <w:p w:rsidR="00893F03" w:rsidRDefault="00893F03">
            <w:pPr>
              <w:pStyle w:val="TableParagraph"/>
              <w:rPr>
                <w:rFonts w:ascii="Times New Roman"/>
                <w:sz w:val="18"/>
              </w:rPr>
            </w:pPr>
          </w:p>
          <w:p w:rsidR="00893F03" w:rsidRDefault="00893F03">
            <w:pPr>
              <w:pStyle w:val="TableParagraph"/>
              <w:rPr>
                <w:rFonts w:ascii="Times New Roman"/>
                <w:sz w:val="18"/>
              </w:rPr>
            </w:pPr>
          </w:p>
          <w:p w:rsidR="00893F03" w:rsidRDefault="00893F03">
            <w:pPr>
              <w:pStyle w:val="TableParagraph"/>
              <w:rPr>
                <w:rFonts w:ascii="Times New Roman"/>
                <w:sz w:val="18"/>
              </w:rPr>
            </w:pPr>
          </w:p>
          <w:p w:rsidR="00893F03" w:rsidRDefault="00893F03">
            <w:pPr>
              <w:pStyle w:val="TableParagraph"/>
              <w:spacing w:before="3"/>
              <w:rPr>
                <w:rFonts w:ascii="Times New Roman"/>
                <w:sz w:val="24"/>
              </w:rPr>
            </w:pPr>
          </w:p>
          <w:p w:rsidR="00893F03" w:rsidRDefault="004964C6">
            <w:pPr>
              <w:pStyle w:val="TableParagraph"/>
              <w:ind w:left="440"/>
              <w:rPr>
                <w:b/>
                <w:sz w:val="19"/>
              </w:rPr>
            </w:pPr>
            <w:r>
              <w:rPr>
                <w:b/>
                <w:sz w:val="19"/>
              </w:rPr>
              <w:t>Labor</w:t>
            </w:r>
          </w:p>
        </w:tc>
        <w:tc>
          <w:tcPr>
            <w:tcW w:w="735" w:type="dxa"/>
            <w:shd w:val="clear" w:color="auto" w:fill="C0C0C0"/>
          </w:tcPr>
          <w:p w:rsidR="00893F03" w:rsidRDefault="00893F03">
            <w:pPr>
              <w:pStyle w:val="TableParagraph"/>
              <w:rPr>
                <w:rFonts w:ascii="Times New Roman"/>
                <w:sz w:val="18"/>
              </w:rPr>
            </w:pPr>
          </w:p>
          <w:p w:rsidR="00893F03" w:rsidRDefault="00893F03">
            <w:pPr>
              <w:pStyle w:val="TableParagraph"/>
              <w:rPr>
                <w:rFonts w:ascii="Times New Roman"/>
                <w:sz w:val="18"/>
              </w:rPr>
            </w:pPr>
          </w:p>
          <w:p w:rsidR="00893F03" w:rsidRDefault="00893F03">
            <w:pPr>
              <w:pStyle w:val="TableParagraph"/>
              <w:spacing w:before="5"/>
              <w:rPr>
                <w:rFonts w:ascii="Times New Roman"/>
                <w:sz w:val="19"/>
              </w:rPr>
            </w:pPr>
          </w:p>
          <w:p w:rsidR="00893F03" w:rsidRDefault="004964C6">
            <w:pPr>
              <w:pStyle w:val="TableParagraph"/>
              <w:spacing w:before="1" w:line="261" w:lineRule="auto"/>
              <w:ind w:left="166" w:right="132" w:firstLine="81"/>
              <w:rPr>
                <w:b/>
                <w:sz w:val="19"/>
              </w:rPr>
            </w:pPr>
            <w:r>
              <w:rPr>
                <w:b/>
                <w:sz w:val="19"/>
              </w:rPr>
              <w:t># of AM's</w:t>
            </w:r>
          </w:p>
        </w:tc>
        <w:tc>
          <w:tcPr>
            <w:tcW w:w="406" w:type="dxa"/>
            <w:shd w:val="clear" w:color="auto" w:fill="C0C0C0"/>
          </w:tcPr>
          <w:p w:rsidR="00893F03" w:rsidRDefault="00893F03">
            <w:pPr>
              <w:pStyle w:val="TableParagraph"/>
              <w:rPr>
                <w:rFonts w:ascii="Times New Roman"/>
                <w:sz w:val="18"/>
              </w:rPr>
            </w:pPr>
          </w:p>
          <w:p w:rsidR="00893F03" w:rsidRDefault="00893F03">
            <w:pPr>
              <w:pStyle w:val="TableParagraph"/>
              <w:rPr>
                <w:rFonts w:ascii="Times New Roman"/>
                <w:sz w:val="18"/>
              </w:rPr>
            </w:pPr>
          </w:p>
          <w:p w:rsidR="00893F03" w:rsidRDefault="00893F03">
            <w:pPr>
              <w:pStyle w:val="TableParagraph"/>
              <w:rPr>
                <w:rFonts w:ascii="Times New Roman"/>
                <w:sz w:val="18"/>
              </w:rPr>
            </w:pPr>
          </w:p>
          <w:p w:rsidR="00893F03" w:rsidRDefault="00893F03">
            <w:pPr>
              <w:pStyle w:val="TableParagraph"/>
              <w:spacing w:before="3"/>
              <w:rPr>
                <w:rFonts w:ascii="Times New Roman"/>
                <w:sz w:val="24"/>
              </w:rPr>
            </w:pPr>
          </w:p>
          <w:p w:rsidR="00893F03" w:rsidRDefault="004964C6">
            <w:pPr>
              <w:pStyle w:val="TableParagraph"/>
              <w:ind w:left="42" w:right="35"/>
              <w:jc w:val="center"/>
              <w:rPr>
                <w:b/>
                <w:sz w:val="19"/>
              </w:rPr>
            </w:pPr>
            <w:r>
              <w:rPr>
                <w:b/>
                <w:sz w:val="19"/>
              </w:rPr>
              <w:t>FTE</w:t>
            </w:r>
          </w:p>
        </w:tc>
        <w:tc>
          <w:tcPr>
            <w:tcW w:w="696" w:type="dxa"/>
            <w:shd w:val="clear" w:color="auto" w:fill="C0C0C0"/>
          </w:tcPr>
          <w:p w:rsidR="00893F03" w:rsidRDefault="00893F03">
            <w:pPr>
              <w:pStyle w:val="TableParagraph"/>
              <w:rPr>
                <w:rFonts w:ascii="Times New Roman"/>
                <w:sz w:val="18"/>
              </w:rPr>
            </w:pPr>
          </w:p>
          <w:p w:rsidR="00893F03" w:rsidRDefault="00893F03">
            <w:pPr>
              <w:pStyle w:val="TableParagraph"/>
              <w:rPr>
                <w:rFonts w:ascii="Times New Roman"/>
                <w:sz w:val="18"/>
              </w:rPr>
            </w:pPr>
          </w:p>
          <w:p w:rsidR="00893F03" w:rsidRDefault="00893F03">
            <w:pPr>
              <w:pStyle w:val="TableParagraph"/>
              <w:spacing w:before="5"/>
              <w:rPr>
                <w:rFonts w:ascii="Times New Roman"/>
                <w:sz w:val="19"/>
              </w:rPr>
            </w:pPr>
          </w:p>
          <w:p w:rsidR="00893F03" w:rsidRDefault="004964C6">
            <w:pPr>
              <w:pStyle w:val="TableParagraph"/>
              <w:spacing w:before="1" w:line="261" w:lineRule="auto"/>
              <w:ind w:left="309" w:right="-4" w:hanging="236"/>
              <w:rPr>
                <w:b/>
                <w:sz w:val="19"/>
              </w:rPr>
            </w:pPr>
            <w:r>
              <w:rPr>
                <w:b/>
                <w:sz w:val="19"/>
              </w:rPr>
              <w:t>Hours / FTE</w:t>
            </w:r>
          </w:p>
        </w:tc>
        <w:tc>
          <w:tcPr>
            <w:tcW w:w="734" w:type="dxa"/>
            <w:shd w:val="clear" w:color="auto" w:fill="C0C0C0"/>
          </w:tcPr>
          <w:p w:rsidR="00893F03" w:rsidRDefault="00893F03">
            <w:pPr>
              <w:pStyle w:val="TableParagraph"/>
              <w:rPr>
                <w:rFonts w:ascii="Times New Roman"/>
                <w:sz w:val="18"/>
              </w:rPr>
            </w:pPr>
          </w:p>
          <w:p w:rsidR="00893F03" w:rsidRDefault="00893F03">
            <w:pPr>
              <w:pStyle w:val="TableParagraph"/>
              <w:rPr>
                <w:rFonts w:ascii="Times New Roman"/>
                <w:sz w:val="18"/>
              </w:rPr>
            </w:pPr>
          </w:p>
          <w:p w:rsidR="00893F03" w:rsidRDefault="00893F03">
            <w:pPr>
              <w:pStyle w:val="TableParagraph"/>
              <w:spacing w:before="5"/>
              <w:rPr>
                <w:rFonts w:ascii="Times New Roman"/>
                <w:sz w:val="19"/>
              </w:rPr>
            </w:pPr>
          </w:p>
          <w:p w:rsidR="00893F03" w:rsidRDefault="004964C6">
            <w:pPr>
              <w:pStyle w:val="TableParagraph"/>
              <w:spacing w:before="1" w:line="261" w:lineRule="auto"/>
              <w:ind w:left="194" w:right="37" w:firstLine="52"/>
              <w:rPr>
                <w:b/>
                <w:sz w:val="19"/>
              </w:rPr>
            </w:pPr>
            <w:r>
              <w:rPr>
                <w:b/>
                <w:sz w:val="19"/>
              </w:rPr>
              <w:t>Total Hours</w:t>
            </w:r>
          </w:p>
        </w:tc>
        <w:tc>
          <w:tcPr>
            <w:tcW w:w="823" w:type="dxa"/>
            <w:shd w:val="clear" w:color="auto" w:fill="C0C0C0"/>
          </w:tcPr>
          <w:p w:rsidR="00893F03" w:rsidRDefault="004964C6">
            <w:pPr>
              <w:pStyle w:val="TableParagraph"/>
              <w:spacing w:before="129" w:line="261" w:lineRule="auto"/>
              <w:ind w:left="2" w:right="257"/>
              <w:rPr>
                <w:b/>
                <w:sz w:val="19"/>
              </w:rPr>
            </w:pPr>
            <w:r>
              <w:rPr>
                <w:b/>
                <w:sz w:val="19"/>
              </w:rPr>
              <w:t>Hourly</w:t>
            </w:r>
            <w:r>
              <w:rPr>
                <w:b/>
                <w:w w:val="99"/>
                <w:sz w:val="19"/>
              </w:rPr>
              <w:t xml:space="preserve"> </w:t>
            </w:r>
            <w:r>
              <w:rPr>
                <w:b/>
                <w:sz w:val="19"/>
              </w:rPr>
              <w:t>Rate (Base</w:t>
            </w:r>
          </w:p>
          <w:p w:rsidR="00893F03" w:rsidRDefault="004964C6">
            <w:pPr>
              <w:pStyle w:val="TableParagraph"/>
              <w:spacing w:line="230" w:lineRule="exact"/>
              <w:ind w:left="2"/>
              <w:rPr>
                <w:b/>
                <w:sz w:val="19"/>
              </w:rPr>
            </w:pPr>
            <w:r>
              <w:rPr>
                <w:b/>
                <w:sz w:val="19"/>
              </w:rPr>
              <w:t>+100%)</w:t>
            </w:r>
          </w:p>
        </w:tc>
        <w:tc>
          <w:tcPr>
            <w:tcW w:w="1037" w:type="dxa"/>
            <w:shd w:val="clear" w:color="auto" w:fill="C0C0C0"/>
          </w:tcPr>
          <w:p w:rsidR="00893F03" w:rsidRDefault="004964C6">
            <w:pPr>
              <w:pStyle w:val="TableParagraph"/>
              <w:spacing w:before="132"/>
              <w:ind w:left="317"/>
              <w:rPr>
                <w:b/>
                <w:sz w:val="19"/>
              </w:rPr>
            </w:pPr>
            <w:r>
              <w:rPr>
                <w:b/>
                <w:sz w:val="19"/>
              </w:rPr>
              <w:t>2021</w:t>
            </w:r>
          </w:p>
          <w:p w:rsidR="00893F03" w:rsidRDefault="00893F03">
            <w:pPr>
              <w:pStyle w:val="TableParagraph"/>
              <w:spacing w:before="9"/>
              <w:rPr>
                <w:rFonts w:ascii="Times New Roman"/>
                <w:sz w:val="23"/>
              </w:rPr>
            </w:pPr>
          </w:p>
          <w:p w:rsidR="00893F03" w:rsidRDefault="004964C6">
            <w:pPr>
              <w:pStyle w:val="TableParagraph"/>
              <w:spacing w:before="1" w:line="261" w:lineRule="auto"/>
              <w:ind w:left="29" w:right="30" w:firstLine="6"/>
              <w:jc w:val="center"/>
              <w:rPr>
                <w:b/>
                <w:sz w:val="19"/>
              </w:rPr>
            </w:pPr>
            <w:r>
              <w:rPr>
                <w:b/>
                <w:sz w:val="19"/>
              </w:rPr>
              <w:t xml:space="preserve">Average Cost Per </w:t>
            </w:r>
            <w:r>
              <w:rPr>
                <w:b/>
                <w:spacing w:val="-7"/>
                <w:sz w:val="19"/>
              </w:rPr>
              <w:t>AM</w:t>
            </w:r>
          </w:p>
        </w:tc>
        <w:tc>
          <w:tcPr>
            <w:tcW w:w="1260" w:type="dxa"/>
            <w:shd w:val="clear" w:color="auto" w:fill="C0C0C0"/>
          </w:tcPr>
          <w:p w:rsidR="00893F03" w:rsidRDefault="004964C6">
            <w:pPr>
              <w:pStyle w:val="TableParagraph"/>
              <w:spacing w:before="132"/>
              <w:ind w:left="25" w:right="25"/>
              <w:jc w:val="center"/>
              <w:rPr>
                <w:b/>
                <w:sz w:val="19"/>
              </w:rPr>
            </w:pPr>
            <w:r>
              <w:rPr>
                <w:b/>
                <w:sz w:val="19"/>
              </w:rPr>
              <w:t>2021</w:t>
            </w:r>
          </w:p>
          <w:p w:rsidR="00893F03" w:rsidRDefault="00893F03">
            <w:pPr>
              <w:pStyle w:val="TableParagraph"/>
              <w:spacing w:before="9"/>
              <w:rPr>
                <w:rFonts w:ascii="Times New Roman"/>
                <w:sz w:val="23"/>
              </w:rPr>
            </w:pPr>
          </w:p>
          <w:p w:rsidR="00893F03" w:rsidRDefault="004964C6">
            <w:pPr>
              <w:pStyle w:val="TableParagraph"/>
              <w:spacing w:before="1" w:line="261" w:lineRule="auto"/>
              <w:ind w:left="25" w:right="18"/>
              <w:jc w:val="center"/>
              <w:rPr>
                <w:b/>
                <w:sz w:val="19"/>
              </w:rPr>
            </w:pPr>
            <w:r>
              <w:rPr>
                <w:b/>
                <w:sz w:val="19"/>
              </w:rPr>
              <w:t xml:space="preserve">Total for </w:t>
            </w:r>
            <w:r>
              <w:rPr>
                <w:b/>
                <w:spacing w:val="-6"/>
                <w:sz w:val="19"/>
              </w:rPr>
              <w:t xml:space="preserve">all </w:t>
            </w:r>
            <w:r>
              <w:rPr>
                <w:b/>
                <w:sz w:val="19"/>
              </w:rPr>
              <w:t>AM's</w:t>
            </w:r>
          </w:p>
        </w:tc>
        <w:tc>
          <w:tcPr>
            <w:tcW w:w="1219" w:type="dxa"/>
            <w:shd w:val="clear" w:color="auto" w:fill="C0C0C0"/>
          </w:tcPr>
          <w:p w:rsidR="00893F03" w:rsidRDefault="004964C6">
            <w:pPr>
              <w:pStyle w:val="TableParagraph"/>
              <w:spacing w:before="132"/>
              <w:ind w:left="81" w:right="80"/>
              <w:jc w:val="center"/>
              <w:rPr>
                <w:b/>
                <w:sz w:val="19"/>
              </w:rPr>
            </w:pPr>
            <w:r>
              <w:rPr>
                <w:b/>
                <w:sz w:val="19"/>
              </w:rPr>
              <w:t>2022</w:t>
            </w:r>
          </w:p>
          <w:p w:rsidR="00893F03" w:rsidRDefault="00893F03">
            <w:pPr>
              <w:pStyle w:val="TableParagraph"/>
              <w:spacing w:before="9"/>
              <w:rPr>
                <w:rFonts w:ascii="Times New Roman"/>
                <w:sz w:val="23"/>
              </w:rPr>
            </w:pPr>
          </w:p>
          <w:p w:rsidR="00893F03" w:rsidRDefault="004964C6">
            <w:pPr>
              <w:pStyle w:val="TableParagraph"/>
              <w:spacing w:before="1" w:line="261" w:lineRule="auto"/>
              <w:ind w:left="86" w:right="80"/>
              <w:jc w:val="center"/>
              <w:rPr>
                <w:b/>
                <w:sz w:val="19"/>
              </w:rPr>
            </w:pPr>
            <w:r>
              <w:rPr>
                <w:b/>
                <w:sz w:val="19"/>
              </w:rPr>
              <w:t>Average Cost Per AM</w:t>
            </w:r>
          </w:p>
        </w:tc>
        <w:tc>
          <w:tcPr>
            <w:tcW w:w="1241" w:type="dxa"/>
            <w:shd w:val="clear" w:color="auto" w:fill="C0C0C0"/>
          </w:tcPr>
          <w:p w:rsidR="00893F03" w:rsidRDefault="004964C6">
            <w:pPr>
              <w:pStyle w:val="TableParagraph"/>
              <w:spacing w:before="132"/>
              <w:ind w:left="14" w:right="14"/>
              <w:jc w:val="center"/>
              <w:rPr>
                <w:b/>
                <w:sz w:val="19"/>
              </w:rPr>
            </w:pPr>
            <w:r>
              <w:rPr>
                <w:b/>
                <w:sz w:val="19"/>
              </w:rPr>
              <w:t>2022</w:t>
            </w:r>
          </w:p>
          <w:p w:rsidR="00893F03" w:rsidRDefault="00893F03">
            <w:pPr>
              <w:pStyle w:val="TableParagraph"/>
              <w:spacing w:before="9"/>
              <w:rPr>
                <w:rFonts w:ascii="Times New Roman"/>
                <w:sz w:val="23"/>
              </w:rPr>
            </w:pPr>
          </w:p>
          <w:p w:rsidR="00893F03" w:rsidRDefault="004964C6">
            <w:pPr>
              <w:pStyle w:val="TableParagraph"/>
              <w:spacing w:before="1" w:line="261" w:lineRule="auto"/>
              <w:ind w:left="20" w:right="11"/>
              <w:jc w:val="center"/>
              <w:rPr>
                <w:b/>
                <w:sz w:val="19"/>
              </w:rPr>
            </w:pPr>
            <w:r>
              <w:rPr>
                <w:b/>
                <w:sz w:val="19"/>
              </w:rPr>
              <w:t>Total Cost for all AM's</w:t>
            </w:r>
          </w:p>
        </w:tc>
        <w:tc>
          <w:tcPr>
            <w:tcW w:w="1241" w:type="dxa"/>
            <w:shd w:val="clear" w:color="auto" w:fill="C0C0C0"/>
          </w:tcPr>
          <w:p w:rsidR="00893F03" w:rsidRDefault="004964C6">
            <w:pPr>
              <w:pStyle w:val="TableParagraph"/>
              <w:spacing w:before="132"/>
              <w:ind w:left="14" w:right="14"/>
              <w:jc w:val="center"/>
              <w:rPr>
                <w:b/>
                <w:sz w:val="19"/>
              </w:rPr>
            </w:pPr>
            <w:r>
              <w:rPr>
                <w:b/>
                <w:sz w:val="19"/>
              </w:rPr>
              <w:t>2023</w:t>
            </w:r>
          </w:p>
          <w:p w:rsidR="00893F03" w:rsidRDefault="00893F03">
            <w:pPr>
              <w:pStyle w:val="TableParagraph"/>
              <w:spacing w:before="9"/>
              <w:rPr>
                <w:rFonts w:ascii="Times New Roman"/>
                <w:sz w:val="23"/>
              </w:rPr>
            </w:pPr>
          </w:p>
          <w:p w:rsidR="00893F03" w:rsidRDefault="004964C6">
            <w:pPr>
              <w:pStyle w:val="TableParagraph"/>
              <w:spacing w:before="1" w:line="261" w:lineRule="auto"/>
              <w:ind w:left="18" w:right="14"/>
              <w:jc w:val="center"/>
              <w:rPr>
                <w:b/>
                <w:sz w:val="19"/>
              </w:rPr>
            </w:pPr>
            <w:r>
              <w:rPr>
                <w:b/>
                <w:sz w:val="19"/>
              </w:rPr>
              <w:t>Average Cost Per AM</w:t>
            </w:r>
          </w:p>
        </w:tc>
        <w:tc>
          <w:tcPr>
            <w:tcW w:w="1241" w:type="dxa"/>
            <w:shd w:val="clear" w:color="auto" w:fill="C0C0C0"/>
          </w:tcPr>
          <w:p w:rsidR="00893F03" w:rsidRDefault="004964C6">
            <w:pPr>
              <w:pStyle w:val="TableParagraph"/>
              <w:spacing w:before="132"/>
              <w:ind w:left="13" w:right="14"/>
              <w:jc w:val="center"/>
              <w:rPr>
                <w:b/>
                <w:sz w:val="19"/>
              </w:rPr>
            </w:pPr>
            <w:r>
              <w:rPr>
                <w:b/>
                <w:sz w:val="19"/>
              </w:rPr>
              <w:t>2023</w:t>
            </w:r>
          </w:p>
          <w:p w:rsidR="00893F03" w:rsidRDefault="00893F03">
            <w:pPr>
              <w:pStyle w:val="TableParagraph"/>
              <w:spacing w:before="9"/>
              <w:rPr>
                <w:rFonts w:ascii="Times New Roman"/>
                <w:sz w:val="23"/>
              </w:rPr>
            </w:pPr>
          </w:p>
          <w:p w:rsidR="00893F03" w:rsidRDefault="004964C6">
            <w:pPr>
              <w:pStyle w:val="TableParagraph"/>
              <w:spacing w:before="1" w:line="261" w:lineRule="auto"/>
              <w:ind w:left="20" w:right="12"/>
              <w:jc w:val="center"/>
              <w:rPr>
                <w:b/>
                <w:sz w:val="19"/>
              </w:rPr>
            </w:pPr>
            <w:r>
              <w:rPr>
                <w:b/>
                <w:sz w:val="19"/>
              </w:rPr>
              <w:t>Total Cost for all AM's</w:t>
            </w:r>
          </w:p>
        </w:tc>
      </w:tr>
      <w:tr w:rsidR="00893F03">
        <w:trPr>
          <w:trHeight w:val="237"/>
        </w:trPr>
        <w:tc>
          <w:tcPr>
            <w:tcW w:w="12938" w:type="dxa"/>
            <w:gridSpan w:val="13"/>
            <w:tcBorders>
              <w:bottom w:val="single" w:color="D4D4D4" w:sz="6" w:space="0"/>
            </w:tcBorders>
          </w:tcPr>
          <w:p w:rsidR="00893F03" w:rsidRDefault="004964C6">
            <w:pPr>
              <w:pStyle w:val="TableParagraph"/>
              <w:spacing w:before="14" w:line="203" w:lineRule="exact"/>
              <w:ind w:left="5662" w:right="5624"/>
              <w:jc w:val="center"/>
              <w:rPr>
                <w:b/>
                <w:sz w:val="18"/>
              </w:rPr>
            </w:pPr>
            <w:r>
              <w:rPr>
                <w:b/>
                <w:sz w:val="18"/>
              </w:rPr>
              <w:t>General Payments</w:t>
            </w:r>
          </w:p>
        </w:tc>
      </w:tr>
      <w:tr w:rsidR="00893F03">
        <w:trPr>
          <w:trHeight w:val="491"/>
        </w:trPr>
        <w:tc>
          <w:tcPr>
            <w:tcW w:w="1268" w:type="dxa"/>
            <w:tcBorders>
              <w:top w:val="single" w:color="D4D4D4" w:sz="6" w:space="0"/>
              <w:bottom w:val="single" w:color="D4D4D4" w:sz="6" w:space="0"/>
              <w:right w:val="single" w:color="D4D4D4" w:sz="6" w:space="0"/>
            </w:tcBorders>
          </w:tcPr>
          <w:p w:rsidR="00893F03" w:rsidRDefault="004964C6">
            <w:pPr>
              <w:pStyle w:val="TableParagraph"/>
              <w:spacing w:before="136"/>
              <w:ind w:left="155" w:right="117"/>
              <w:jc w:val="center"/>
              <w:rPr>
                <w:sz w:val="18"/>
              </w:rPr>
            </w:pPr>
            <w:r>
              <w:rPr>
                <w:sz w:val="18"/>
              </w:rPr>
              <w:t>Collection</w:t>
            </w:r>
          </w:p>
        </w:tc>
        <w:tc>
          <w:tcPr>
            <w:tcW w:w="1037"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2"/>
              <w:ind w:left="195" w:right="166"/>
              <w:jc w:val="center"/>
              <w:rPr>
                <w:sz w:val="18"/>
              </w:rPr>
            </w:pPr>
            <w:r>
              <w:rPr>
                <w:sz w:val="18"/>
              </w:rPr>
              <w:t>Support</w:t>
            </w:r>
          </w:p>
          <w:p w:rsidR="00893F03" w:rsidRDefault="004964C6">
            <w:pPr>
              <w:pStyle w:val="TableParagraph"/>
              <w:spacing w:before="20" w:line="219" w:lineRule="exact"/>
              <w:ind w:left="195" w:right="37"/>
              <w:jc w:val="center"/>
              <w:rPr>
                <w:sz w:val="18"/>
              </w:rPr>
            </w:pPr>
            <w:r>
              <w:rPr>
                <w:sz w:val="18"/>
              </w:rPr>
              <w:t>Staff</w:t>
            </w:r>
          </w:p>
        </w:tc>
        <w:tc>
          <w:tcPr>
            <w:tcW w:w="735"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6"/>
              <w:ind w:left="137" w:right="133"/>
              <w:jc w:val="center"/>
              <w:rPr>
                <w:sz w:val="18"/>
              </w:rPr>
            </w:pPr>
            <w:r>
              <w:rPr>
                <w:sz w:val="18"/>
              </w:rPr>
              <w:t>1,572</w:t>
            </w:r>
          </w:p>
        </w:tc>
        <w:tc>
          <w:tcPr>
            <w:tcW w:w="406"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6"/>
              <w:ind w:left="18"/>
              <w:jc w:val="center"/>
              <w:rPr>
                <w:sz w:val="18"/>
              </w:rPr>
            </w:pPr>
            <w:r>
              <w:rPr>
                <w:sz w:val="18"/>
              </w:rPr>
              <w:t>2</w:t>
            </w:r>
          </w:p>
        </w:tc>
        <w:tc>
          <w:tcPr>
            <w:tcW w:w="696"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6"/>
              <w:ind w:right="89"/>
              <w:jc w:val="right"/>
              <w:rPr>
                <w:sz w:val="18"/>
              </w:rPr>
            </w:pPr>
            <w:r>
              <w:rPr>
                <w:sz w:val="18"/>
              </w:rPr>
              <w:t>384.17</w:t>
            </w:r>
          </w:p>
        </w:tc>
        <w:tc>
          <w:tcPr>
            <w:tcW w:w="734"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6"/>
              <w:ind w:right="103"/>
              <w:jc w:val="right"/>
              <w:rPr>
                <w:sz w:val="18"/>
              </w:rPr>
            </w:pPr>
            <w:r>
              <w:rPr>
                <w:sz w:val="18"/>
              </w:rPr>
              <w:t>768.33</w:t>
            </w:r>
          </w:p>
        </w:tc>
        <w:tc>
          <w:tcPr>
            <w:tcW w:w="823"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6"/>
              <w:ind w:left="132" w:right="133"/>
              <w:jc w:val="center"/>
              <w:rPr>
                <w:sz w:val="18"/>
              </w:rPr>
            </w:pPr>
            <w:r>
              <w:rPr>
                <w:sz w:val="18"/>
              </w:rPr>
              <w:t>$46.58</w:t>
            </w:r>
          </w:p>
        </w:tc>
        <w:tc>
          <w:tcPr>
            <w:tcW w:w="1037"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6"/>
              <w:ind w:left="99"/>
              <w:rPr>
                <w:sz w:val="18"/>
              </w:rPr>
            </w:pPr>
            <w:r>
              <w:rPr>
                <w:sz w:val="18"/>
              </w:rPr>
              <w:t>$35,786.43</w:t>
            </w:r>
          </w:p>
        </w:tc>
        <w:tc>
          <w:tcPr>
            <w:tcW w:w="1260"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6"/>
              <w:ind w:left="25" w:right="13"/>
              <w:jc w:val="center"/>
              <w:rPr>
                <w:sz w:val="18"/>
              </w:rPr>
            </w:pPr>
            <w:r>
              <w:rPr>
                <w:sz w:val="18"/>
              </w:rPr>
              <w:t>$56,256,265</w:t>
            </w:r>
          </w:p>
        </w:tc>
        <w:tc>
          <w:tcPr>
            <w:tcW w:w="1219"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6"/>
              <w:ind w:right="206"/>
              <w:jc w:val="right"/>
              <w:rPr>
                <w:sz w:val="18"/>
              </w:rPr>
            </w:pPr>
            <w:r>
              <w:rPr>
                <w:sz w:val="18"/>
              </w:rPr>
              <w:t>$36,860.02</w:t>
            </w:r>
          </w:p>
        </w:tc>
        <w:tc>
          <w:tcPr>
            <w:tcW w:w="1241"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6"/>
              <w:ind w:left="20" w:right="11"/>
              <w:jc w:val="center"/>
              <w:rPr>
                <w:sz w:val="18"/>
              </w:rPr>
            </w:pPr>
            <w:r>
              <w:rPr>
                <w:sz w:val="18"/>
              </w:rPr>
              <w:t>$57,943,953.42</w:t>
            </w:r>
          </w:p>
        </w:tc>
        <w:tc>
          <w:tcPr>
            <w:tcW w:w="1241"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6"/>
              <w:ind w:left="20" w:right="61"/>
              <w:jc w:val="center"/>
              <w:rPr>
                <w:sz w:val="18"/>
              </w:rPr>
            </w:pPr>
            <w:r>
              <w:rPr>
                <w:sz w:val="18"/>
              </w:rPr>
              <w:t>$37,965.82</w:t>
            </w:r>
          </w:p>
        </w:tc>
        <w:tc>
          <w:tcPr>
            <w:tcW w:w="1241" w:type="dxa"/>
            <w:tcBorders>
              <w:top w:val="single" w:color="D4D4D4" w:sz="6" w:space="0"/>
              <w:left w:val="single" w:color="D4D4D4" w:sz="6" w:space="0"/>
              <w:bottom w:val="single" w:color="D4D4D4" w:sz="6" w:space="0"/>
            </w:tcBorders>
          </w:tcPr>
          <w:p w:rsidR="00893F03" w:rsidRDefault="004964C6">
            <w:pPr>
              <w:pStyle w:val="TableParagraph"/>
              <w:spacing w:before="136"/>
              <w:ind w:left="20" w:right="11"/>
              <w:jc w:val="center"/>
              <w:rPr>
                <w:sz w:val="18"/>
              </w:rPr>
            </w:pPr>
            <w:r>
              <w:rPr>
                <w:sz w:val="18"/>
              </w:rPr>
              <w:t>$59,682,272.02</w:t>
            </w:r>
          </w:p>
        </w:tc>
      </w:tr>
      <w:tr w:rsidR="00893F03">
        <w:trPr>
          <w:trHeight w:val="485"/>
        </w:trPr>
        <w:tc>
          <w:tcPr>
            <w:tcW w:w="1268" w:type="dxa"/>
            <w:tcBorders>
              <w:top w:val="single" w:color="D4D4D4" w:sz="6" w:space="0"/>
              <w:bottom w:val="nil"/>
              <w:right w:val="single" w:color="D4D4D4" w:sz="6" w:space="0"/>
            </w:tcBorders>
          </w:tcPr>
          <w:p w:rsidR="00893F03" w:rsidRDefault="004964C6">
            <w:pPr>
              <w:pStyle w:val="TableParagraph"/>
              <w:spacing w:before="132"/>
              <w:ind w:left="155" w:right="119"/>
              <w:jc w:val="center"/>
              <w:rPr>
                <w:sz w:val="18"/>
              </w:rPr>
            </w:pPr>
            <w:r>
              <w:rPr>
                <w:sz w:val="18"/>
              </w:rPr>
              <w:t>Reporting</w:t>
            </w:r>
          </w:p>
        </w:tc>
        <w:tc>
          <w:tcPr>
            <w:tcW w:w="1037" w:type="dxa"/>
            <w:tcBorders>
              <w:top w:val="single" w:color="D4D4D4" w:sz="6" w:space="0"/>
              <w:left w:val="single" w:color="D4D4D4" w:sz="6" w:space="0"/>
              <w:bottom w:val="nil"/>
              <w:right w:val="single" w:color="D4D4D4" w:sz="6" w:space="0"/>
            </w:tcBorders>
          </w:tcPr>
          <w:p w:rsidR="00893F03" w:rsidRDefault="004964C6">
            <w:pPr>
              <w:pStyle w:val="TableParagraph"/>
              <w:spacing w:before="7"/>
              <w:ind w:left="195" w:right="166"/>
              <w:jc w:val="center"/>
              <w:rPr>
                <w:sz w:val="18"/>
              </w:rPr>
            </w:pPr>
            <w:r>
              <w:rPr>
                <w:sz w:val="18"/>
              </w:rPr>
              <w:t>Support</w:t>
            </w:r>
          </w:p>
          <w:p w:rsidR="00893F03" w:rsidRDefault="004964C6">
            <w:pPr>
              <w:pStyle w:val="TableParagraph"/>
              <w:spacing w:before="20" w:line="219" w:lineRule="exact"/>
              <w:ind w:left="195" w:right="37"/>
              <w:jc w:val="center"/>
              <w:rPr>
                <w:sz w:val="18"/>
              </w:rPr>
            </w:pPr>
            <w:r>
              <w:rPr>
                <w:sz w:val="18"/>
              </w:rPr>
              <w:t>Staff</w:t>
            </w:r>
          </w:p>
        </w:tc>
        <w:tc>
          <w:tcPr>
            <w:tcW w:w="735" w:type="dxa"/>
            <w:tcBorders>
              <w:top w:val="single" w:color="D4D4D4" w:sz="6" w:space="0"/>
              <w:left w:val="single" w:color="D4D4D4" w:sz="6" w:space="0"/>
              <w:bottom w:val="nil"/>
              <w:right w:val="single" w:color="D4D4D4" w:sz="6" w:space="0"/>
            </w:tcBorders>
          </w:tcPr>
          <w:p w:rsidR="00893F03" w:rsidRDefault="004964C6">
            <w:pPr>
              <w:pStyle w:val="TableParagraph"/>
              <w:spacing w:before="132"/>
              <w:ind w:left="137" w:right="133"/>
              <w:jc w:val="center"/>
              <w:rPr>
                <w:sz w:val="18"/>
              </w:rPr>
            </w:pPr>
            <w:r>
              <w:rPr>
                <w:sz w:val="18"/>
              </w:rPr>
              <w:t>1,572</w:t>
            </w:r>
          </w:p>
        </w:tc>
        <w:tc>
          <w:tcPr>
            <w:tcW w:w="406" w:type="dxa"/>
            <w:tcBorders>
              <w:top w:val="single" w:color="D4D4D4" w:sz="6" w:space="0"/>
              <w:left w:val="single" w:color="D4D4D4" w:sz="6" w:space="0"/>
              <w:bottom w:val="nil"/>
              <w:right w:val="single" w:color="D4D4D4" w:sz="6" w:space="0"/>
            </w:tcBorders>
          </w:tcPr>
          <w:p w:rsidR="00893F03" w:rsidRDefault="004964C6">
            <w:pPr>
              <w:pStyle w:val="TableParagraph"/>
              <w:spacing w:before="132"/>
              <w:ind w:left="18"/>
              <w:jc w:val="center"/>
              <w:rPr>
                <w:sz w:val="18"/>
              </w:rPr>
            </w:pPr>
            <w:r>
              <w:rPr>
                <w:sz w:val="18"/>
              </w:rPr>
              <w:t>2</w:t>
            </w:r>
          </w:p>
        </w:tc>
        <w:tc>
          <w:tcPr>
            <w:tcW w:w="696" w:type="dxa"/>
            <w:tcBorders>
              <w:top w:val="single" w:color="D4D4D4" w:sz="6" w:space="0"/>
              <w:left w:val="single" w:color="D4D4D4" w:sz="6" w:space="0"/>
              <w:bottom w:val="nil"/>
              <w:right w:val="single" w:color="D4D4D4" w:sz="6" w:space="0"/>
            </w:tcBorders>
          </w:tcPr>
          <w:p w:rsidR="00893F03" w:rsidRDefault="004964C6">
            <w:pPr>
              <w:pStyle w:val="TableParagraph"/>
              <w:spacing w:before="132"/>
              <w:ind w:right="127"/>
              <w:jc w:val="right"/>
              <w:rPr>
                <w:sz w:val="18"/>
              </w:rPr>
            </w:pPr>
            <w:r>
              <w:rPr>
                <w:sz w:val="18"/>
              </w:rPr>
              <w:t>96.04</w:t>
            </w:r>
          </w:p>
        </w:tc>
        <w:tc>
          <w:tcPr>
            <w:tcW w:w="734" w:type="dxa"/>
            <w:tcBorders>
              <w:top w:val="single" w:color="D4D4D4" w:sz="6" w:space="0"/>
              <w:left w:val="single" w:color="D4D4D4" w:sz="6" w:space="0"/>
              <w:bottom w:val="nil"/>
              <w:right w:val="single" w:color="D4D4D4" w:sz="6" w:space="0"/>
            </w:tcBorders>
          </w:tcPr>
          <w:p w:rsidR="00893F03" w:rsidRDefault="004964C6">
            <w:pPr>
              <w:pStyle w:val="TableParagraph"/>
              <w:spacing w:before="132"/>
              <w:ind w:right="103"/>
              <w:jc w:val="right"/>
              <w:rPr>
                <w:sz w:val="18"/>
              </w:rPr>
            </w:pPr>
            <w:r>
              <w:rPr>
                <w:sz w:val="18"/>
              </w:rPr>
              <w:t>192.08</w:t>
            </w:r>
          </w:p>
        </w:tc>
        <w:tc>
          <w:tcPr>
            <w:tcW w:w="823" w:type="dxa"/>
            <w:tcBorders>
              <w:top w:val="single" w:color="D4D4D4" w:sz="6" w:space="0"/>
              <w:left w:val="single" w:color="D4D4D4" w:sz="6" w:space="0"/>
              <w:bottom w:val="nil"/>
              <w:right w:val="single" w:color="D4D4D4" w:sz="6" w:space="0"/>
            </w:tcBorders>
          </w:tcPr>
          <w:p w:rsidR="00893F03" w:rsidRDefault="004964C6">
            <w:pPr>
              <w:pStyle w:val="TableParagraph"/>
              <w:spacing w:before="132"/>
              <w:ind w:left="132" w:right="133"/>
              <w:jc w:val="center"/>
              <w:rPr>
                <w:sz w:val="18"/>
              </w:rPr>
            </w:pPr>
            <w:r>
              <w:rPr>
                <w:sz w:val="18"/>
              </w:rPr>
              <w:t>$46.58</w:t>
            </w:r>
          </w:p>
        </w:tc>
        <w:tc>
          <w:tcPr>
            <w:tcW w:w="1037" w:type="dxa"/>
            <w:tcBorders>
              <w:top w:val="single" w:color="D4D4D4" w:sz="6" w:space="0"/>
              <w:left w:val="single" w:color="D4D4D4" w:sz="6" w:space="0"/>
              <w:bottom w:val="nil"/>
              <w:right w:val="single" w:color="D4D4D4" w:sz="6" w:space="0"/>
            </w:tcBorders>
          </w:tcPr>
          <w:p w:rsidR="00893F03" w:rsidRDefault="004964C6">
            <w:pPr>
              <w:pStyle w:val="TableParagraph"/>
              <w:spacing w:before="132"/>
              <w:ind w:left="149"/>
              <w:rPr>
                <w:sz w:val="18"/>
              </w:rPr>
            </w:pPr>
            <w:r>
              <w:rPr>
                <w:sz w:val="18"/>
              </w:rPr>
              <w:t>$8,946.61</w:t>
            </w:r>
          </w:p>
        </w:tc>
        <w:tc>
          <w:tcPr>
            <w:tcW w:w="1260" w:type="dxa"/>
            <w:tcBorders>
              <w:top w:val="single" w:color="D4D4D4" w:sz="6" w:space="0"/>
              <w:left w:val="single" w:color="D4D4D4" w:sz="6" w:space="0"/>
              <w:bottom w:val="nil"/>
              <w:right w:val="single" w:color="D4D4D4" w:sz="6" w:space="0"/>
            </w:tcBorders>
          </w:tcPr>
          <w:p w:rsidR="00893F03" w:rsidRDefault="004964C6">
            <w:pPr>
              <w:pStyle w:val="TableParagraph"/>
              <w:spacing w:before="132"/>
              <w:ind w:left="25" w:right="23"/>
              <w:jc w:val="center"/>
              <w:rPr>
                <w:sz w:val="18"/>
              </w:rPr>
            </w:pPr>
            <w:r>
              <w:rPr>
                <w:sz w:val="18"/>
              </w:rPr>
              <w:t>$14,064,066</w:t>
            </w:r>
          </w:p>
        </w:tc>
        <w:tc>
          <w:tcPr>
            <w:tcW w:w="1219" w:type="dxa"/>
            <w:tcBorders>
              <w:top w:val="single" w:color="D4D4D4" w:sz="6" w:space="0"/>
              <w:left w:val="single" w:color="D4D4D4" w:sz="6" w:space="0"/>
              <w:bottom w:val="nil"/>
              <w:right w:val="single" w:color="D4D4D4" w:sz="6" w:space="0"/>
            </w:tcBorders>
          </w:tcPr>
          <w:p w:rsidR="00893F03" w:rsidRDefault="004964C6">
            <w:pPr>
              <w:pStyle w:val="TableParagraph"/>
              <w:spacing w:before="132"/>
              <w:ind w:right="228"/>
              <w:jc w:val="right"/>
              <w:rPr>
                <w:sz w:val="18"/>
              </w:rPr>
            </w:pPr>
            <w:r>
              <w:rPr>
                <w:sz w:val="18"/>
              </w:rPr>
              <w:t>$9,215.01</w:t>
            </w:r>
          </w:p>
        </w:tc>
        <w:tc>
          <w:tcPr>
            <w:tcW w:w="1241" w:type="dxa"/>
            <w:tcBorders>
              <w:top w:val="single" w:color="D4D4D4" w:sz="6" w:space="0"/>
              <w:left w:val="single" w:color="D4D4D4" w:sz="6" w:space="0"/>
              <w:bottom w:val="nil"/>
              <w:right w:val="single" w:color="D4D4D4" w:sz="6" w:space="0"/>
            </w:tcBorders>
          </w:tcPr>
          <w:p w:rsidR="00893F03" w:rsidRDefault="004964C6">
            <w:pPr>
              <w:pStyle w:val="TableParagraph"/>
              <w:spacing w:before="132"/>
              <w:ind w:left="14" w:right="14"/>
              <w:jc w:val="center"/>
              <w:rPr>
                <w:sz w:val="18"/>
              </w:rPr>
            </w:pPr>
            <w:r>
              <w:rPr>
                <w:sz w:val="18"/>
              </w:rPr>
              <w:t>$14,485,988.35</w:t>
            </w:r>
          </w:p>
        </w:tc>
        <w:tc>
          <w:tcPr>
            <w:tcW w:w="1241" w:type="dxa"/>
            <w:tcBorders>
              <w:top w:val="single" w:color="D4D4D4" w:sz="6" w:space="0"/>
              <w:left w:val="single" w:color="D4D4D4" w:sz="6" w:space="0"/>
              <w:bottom w:val="nil"/>
              <w:right w:val="single" w:color="D4D4D4" w:sz="6" w:space="0"/>
            </w:tcBorders>
          </w:tcPr>
          <w:p w:rsidR="00893F03" w:rsidRDefault="004964C6">
            <w:pPr>
              <w:pStyle w:val="TableParagraph"/>
              <w:spacing w:before="132"/>
              <w:ind w:left="20" w:right="59"/>
              <w:jc w:val="center"/>
              <w:rPr>
                <w:sz w:val="18"/>
              </w:rPr>
            </w:pPr>
            <w:r>
              <w:rPr>
                <w:sz w:val="18"/>
              </w:rPr>
              <w:t>$9,491.46</w:t>
            </w:r>
          </w:p>
        </w:tc>
        <w:tc>
          <w:tcPr>
            <w:tcW w:w="1241" w:type="dxa"/>
            <w:tcBorders>
              <w:top w:val="single" w:color="D4D4D4" w:sz="6" w:space="0"/>
              <w:left w:val="single" w:color="D4D4D4" w:sz="6" w:space="0"/>
              <w:bottom w:val="nil"/>
            </w:tcBorders>
          </w:tcPr>
          <w:p w:rsidR="00893F03" w:rsidRDefault="004964C6">
            <w:pPr>
              <w:pStyle w:val="TableParagraph"/>
              <w:spacing w:before="132"/>
              <w:ind w:left="18" w:right="14"/>
              <w:jc w:val="center"/>
              <w:rPr>
                <w:sz w:val="18"/>
              </w:rPr>
            </w:pPr>
            <w:r>
              <w:rPr>
                <w:sz w:val="18"/>
              </w:rPr>
              <w:t>$14,920,568.00</w:t>
            </w:r>
          </w:p>
        </w:tc>
      </w:tr>
      <w:tr w:rsidR="00893F03">
        <w:trPr>
          <w:trHeight w:val="257"/>
        </w:trPr>
        <w:tc>
          <w:tcPr>
            <w:tcW w:w="1268" w:type="dxa"/>
            <w:tcBorders>
              <w:top w:val="nil"/>
              <w:right w:val="single" w:color="D4D4D4" w:sz="6" w:space="0"/>
            </w:tcBorders>
            <w:shd w:val="clear" w:color="auto" w:fill="F1F1F1"/>
          </w:tcPr>
          <w:p w:rsidR="00893F03" w:rsidRDefault="004964C6">
            <w:pPr>
              <w:pStyle w:val="TableParagraph"/>
              <w:spacing w:before="30" w:line="207" w:lineRule="exact"/>
              <w:ind w:left="155" w:right="114"/>
              <w:jc w:val="center"/>
              <w:rPr>
                <w:b/>
                <w:sz w:val="18"/>
              </w:rPr>
            </w:pPr>
            <w:r>
              <w:rPr>
                <w:b/>
                <w:sz w:val="18"/>
              </w:rPr>
              <w:t>Subtotal:</w:t>
            </w:r>
          </w:p>
        </w:tc>
        <w:tc>
          <w:tcPr>
            <w:tcW w:w="1037" w:type="dxa"/>
            <w:tcBorders>
              <w:top w:val="nil"/>
              <w:left w:val="single" w:color="D4D4D4" w:sz="6" w:space="0"/>
              <w:right w:val="single" w:color="D4D4D4" w:sz="6" w:space="0"/>
            </w:tcBorders>
            <w:shd w:val="clear" w:color="auto" w:fill="F1F1F1"/>
          </w:tcPr>
          <w:p w:rsidR="00893F03" w:rsidRDefault="00893F03">
            <w:pPr>
              <w:pStyle w:val="TableParagraph"/>
              <w:rPr>
                <w:rFonts w:ascii="Times New Roman"/>
                <w:sz w:val="18"/>
              </w:rPr>
            </w:pPr>
          </w:p>
        </w:tc>
        <w:tc>
          <w:tcPr>
            <w:tcW w:w="735" w:type="dxa"/>
            <w:tcBorders>
              <w:top w:val="nil"/>
              <w:left w:val="single" w:color="D4D4D4" w:sz="6" w:space="0"/>
              <w:right w:val="single" w:color="D4D4D4" w:sz="6" w:space="0"/>
            </w:tcBorders>
            <w:shd w:val="clear" w:color="auto" w:fill="F1F1F1"/>
          </w:tcPr>
          <w:p w:rsidR="00893F03" w:rsidRDefault="00893F03">
            <w:pPr>
              <w:pStyle w:val="TableParagraph"/>
              <w:rPr>
                <w:rFonts w:ascii="Times New Roman"/>
                <w:sz w:val="18"/>
              </w:rPr>
            </w:pPr>
          </w:p>
        </w:tc>
        <w:tc>
          <w:tcPr>
            <w:tcW w:w="406" w:type="dxa"/>
            <w:tcBorders>
              <w:top w:val="nil"/>
              <w:left w:val="single" w:color="D4D4D4" w:sz="6" w:space="0"/>
              <w:right w:val="single" w:color="D4D4D4" w:sz="6" w:space="0"/>
            </w:tcBorders>
            <w:shd w:val="clear" w:color="auto" w:fill="F1F1F1"/>
          </w:tcPr>
          <w:p w:rsidR="00893F03" w:rsidRDefault="00893F03">
            <w:pPr>
              <w:pStyle w:val="TableParagraph"/>
              <w:rPr>
                <w:rFonts w:ascii="Times New Roman"/>
                <w:sz w:val="18"/>
              </w:rPr>
            </w:pPr>
          </w:p>
        </w:tc>
        <w:tc>
          <w:tcPr>
            <w:tcW w:w="696" w:type="dxa"/>
            <w:tcBorders>
              <w:top w:val="nil"/>
              <w:left w:val="single" w:color="D4D4D4" w:sz="6" w:space="0"/>
              <w:right w:val="single" w:color="D4D4D4" w:sz="6" w:space="0"/>
            </w:tcBorders>
            <w:shd w:val="clear" w:color="auto" w:fill="F1F1F1"/>
          </w:tcPr>
          <w:p w:rsidR="00893F03" w:rsidRDefault="004964C6">
            <w:pPr>
              <w:pStyle w:val="TableParagraph"/>
              <w:spacing w:before="30" w:line="207" w:lineRule="exact"/>
              <w:ind w:right="94"/>
              <w:jc w:val="right"/>
              <w:rPr>
                <w:b/>
                <w:sz w:val="18"/>
              </w:rPr>
            </w:pPr>
            <w:r>
              <w:rPr>
                <w:b/>
                <w:sz w:val="18"/>
              </w:rPr>
              <w:t>480.21</w:t>
            </w:r>
          </w:p>
        </w:tc>
        <w:tc>
          <w:tcPr>
            <w:tcW w:w="734" w:type="dxa"/>
            <w:tcBorders>
              <w:top w:val="nil"/>
              <w:left w:val="single" w:color="D4D4D4" w:sz="6" w:space="0"/>
              <w:right w:val="single" w:color="D4D4D4" w:sz="6" w:space="0"/>
            </w:tcBorders>
            <w:shd w:val="clear" w:color="auto" w:fill="F1F1F1"/>
          </w:tcPr>
          <w:p w:rsidR="00893F03" w:rsidRDefault="004964C6">
            <w:pPr>
              <w:pStyle w:val="TableParagraph"/>
              <w:spacing w:before="32" w:line="205" w:lineRule="exact"/>
              <w:ind w:right="104"/>
              <w:jc w:val="right"/>
              <w:rPr>
                <w:b/>
                <w:sz w:val="18"/>
              </w:rPr>
            </w:pPr>
            <w:r>
              <w:rPr>
                <w:b/>
                <w:sz w:val="18"/>
              </w:rPr>
              <w:t>960.42</w:t>
            </w:r>
          </w:p>
        </w:tc>
        <w:tc>
          <w:tcPr>
            <w:tcW w:w="823" w:type="dxa"/>
            <w:tcBorders>
              <w:top w:val="nil"/>
              <w:left w:val="single" w:color="D4D4D4" w:sz="6" w:space="0"/>
              <w:right w:val="single" w:color="D4D4D4" w:sz="6" w:space="0"/>
            </w:tcBorders>
            <w:shd w:val="clear" w:color="auto" w:fill="F1F1F1"/>
          </w:tcPr>
          <w:p w:rsidR="00893F03" w:rsidRDefault="00893F03">
            <w:pPr>
              <w:pStyle w:val="TableParagraph"/>
              <w:rPr>
                <w:rFonts w:ascii="Times New Roman"/>
                <w:sz w:val="18"/>
              </w:rPr>
            </w:pPr>
          </w:p>
        </w:tc>
        <w:tc>
          <w:tcPr>
            <w:tcW w:w="1037" w:type="dxa"/>
            <w:tcBorders>
              <w:top w:val="nil"/>
              <w:left w:val="single" w:color="D4D4D4" w:sz="6" w:space="0"/>
              <w:right w:val="single" w:color="D4D4D4" w:sz="6" w:space="0"/>
            </w:tcBorders>
            <w:shd w:val="clear" w:color="auto" w:fill="F1F1F1"/>
          </w:tcPr>
          <w:p w:rsidR="00893F03" w:rsidRDefault="004964C6">
            <w:pPr>
              <w:pStyle w:val="TableParagraph"/>
              <w:spacing w:before="21" w:line="216" w:lineRule="exact"/>
              <w:ind w:left="116"/>
              <w:rPr>
                <w:b/>
                <w:sz w:val="18"/>
              </w:rPr>
            </w:pPr>
            <w:r>
              <w:rPr>
                <w:b/>
                <w:sz w:val="18"/>
              </w:rPr>
              <w:t>$44,733.04</w:t>
            </w:r>
          </w:p>
        </w:tc>
        <w:tc>
          <w:tcPr>
            <w:tcW w:w="1260" w:type="dxa"/>
            <w:tcBorders>
              <w:top w:val="nil"/>
              <w:left w:val="single" w:color="D4D4D4" w:sz="6" w:space="0"/>
              <w:right w:val="single" w:color="D4D4D4" w:sz="6" w:space="0"/>
            </w:tcBorders>
            <w:shd w:val="clear" w:color="auto" w:fill="F1F1F1"/>
          </w:tcPr>
          <w:p w:rsidR="00893F03" w:rsidRDefault="004964C6">
            <w:pPr>
              <w:pStyle w:val="TableParagraph"/>
              <w:spacing w:before="21" w:line="216" w:lineRule="exact"/>
              <w:ind w:left="17" w:right="26"/>
              <w:jc w:val="center"/>
              <w:rPr>
                <w:b/>
                <w:sz w:val="18"/>
              </w:rPr>
            </w:pPr>
            <w:r>
              <w:rPr>
                <w:b/>
                <w:sz w:val="18"/>
              </w:rPr>
              <w:t>$70,320,331.82</w:t>
            </w:r>
          </w:p>
        </w:tc>
        <w:tc>
          <w:tcPr>
            <w:tcW w:w="1219" w:type="dxa"/>
            <w:tcBorders>
              <w:top w:val="nil"/>
              <w:left w:val="single" w:color="D4D4D4" w:sz="6" w:space="0"/>
              <w:right w:val="single" w:color="D4D4D4" w:sz="6" w:space="0"/>
            </w:tcBorders>
            <w:shd w:val="clear" w:color="auto" w:fill="F1F1F1"/>
          </w:tcPr>
          <w:p w:rsidR="00893F03" w:rsidRDefault="004964C6">
            <w:pPr>
              <w:pStyle w:val="TableParagraph"/>
              <w:spacing w:before="30" w:line="207" w:lineRule="exact"/>
              <w:ind w:right="189"/>
              <w:jc w:val="right"/>
              <w:rPr>
                <w:b/>
                <w:sz w:val="18"/>
              </w:rPr>
            </w:pPr>
            <w:r>
              <w:rPr>
                <w:b/>
                <w:sz w:val="18"/>
              </w:rPr>
              <w:t>$46,075.03</w:t>
            </w:r>
          </w:p>
        </w:tc>
        <w:tc>
          <w:tcPr>
            <w:tcW w:w="1241" w:type="dxa"/>
            <w:tcBorders>
              <w:top w:val="nil"/>
              <w:left w:val="single" w:color="D4D4D4" w:sz="6" w:space="0"/>
              <w:right w:val="single" w:color="D4D4D4" w:sz="6" w:space="0"/>
            </w:tcBorders>
            <w:shd w:val="clear" w:color="auto" w:fill="F1F1F1"/>
          </w:tcPr>
          <w:p w:rsidR="00893F03" w:rsidRDefault="004964C6">
            <w:pPr>
              <w:pStyle w:val="TableParagraph"/>
              <w:spacing w:before="30" w:line="207" w:lineRule="exact"/>
              <w:ind w:left="20" w:right="8"/>
              <w:jc w:val="center"/>
              <w:rPr>
                <w:b/>
                <w:sz w:val="18"/>
              </w:rPr>
            </w:pPr>
            <w:r>
              <w:rPr>
                <w:b/>
                <w:sz w:val="18"/>
              </w:rPr>
              <w:t>$72,429,941.77</w:t>
            </w:r>
          </w:p>
        </w:tc>
        <w:tc>
          <w:tcPr>
            <w:tcW w:w="1241" w:type="dxa"/>
            <w:tcBorders>
              <w:top w:val="nil"/>
              <w:left w:val="single" w:color="D4D4D4" w:sz="6" w:space="0"/>
              <w:right w:val="single" w:color="D4D4D4" w:sz="6" w:space="0"/>
            </w:tcBorders>
            <w:shd w:val="clear" w:color="auto" w:fill="F1F1F1"/>
          </w:tcPr>
          <w:p w:rsidR="00893F03" w:rsidRDefault="004964C6">
            <w:pPr>
              <w:pStyle w:val="TableParagraph"/>
              <w:spacing w:before="30" w:line="207" w:lineRule="exact"/>
              <w:ind w:left="20" w:right="68"/>
              <w:jc w:val="center"/>
              <w:rPr>
                <w:b/>
                <w:sz w:val="18"/>
              </w:rPr>
            </w:pPr>
            <w:r>
              <w:rPr>
                <w:b/>
                <w:sz w:val="18"/>
              </w:rPr>
              <w:t>$47,457.28</w:t>
            </w:r>
          </w:p>
        </w:tc>
        <w:tc>
          <w:tcPr>
            <w:tcW w:w="1241" w:type="dxa"/>
            <w:tcBorders>
              <w:top w:val="nil"/>
              <w:left w:val="single" w:color="D4D4D4" w:sz="6" w:space="0"/>
            </w:tcBorders>
            <w:shd w:val="clear" w:color="auto" w:fill="F1F1F1"/>
          </w:tcPr>
          <w:p w:rsidR="00893F03" w:rsidRDefault="004964C6">
            <w:pPr>
              <w:pStyle w:val="TableParagraph"/>
              <w:spacing w:before="30" w:line="207" w:lineRule="exact"/>
              <w:ind w:left="20" w:right="13"/>
              <w:jc w:val="center"/>
              <w:rPr>
                <w:b/>
                <w:sz w:val="18"/>
              </w:rPr>
            </w:pPr>
            <w:r>
              <w:rPr>
                <w:b/>
                <w:sz w:val="18"/>
              </w:rPr>
              <w:t>$74,602,840.02</w:t>
            </w:r>
          </w:p>
        </w:tc>
      </w:tr>
      <w:tr w:rsidR="00893F03">
        <w:trPr>
          <w:trHeight w:val="237"/>
        </w:trPr>
        <w:tc>
          <w:tcPr>
            <w:tcW w:w="12938" w:type="dxa"/>
            <w:gridSpan w:val="13"/>
            <w:tcBorders>
              <w:bottom w:val="single" w:color="D4D4D4" w:sz="6" w:space="0"/>
            </w:tcBorders>
          </w:tcPr>
          <w:p w:rsidR="00893F03" w:rsidRDefault="004964C6">
            <w:pPr>
              <w:pStyle w:val="TableParagraph"/>
              <w:spacing w:before="14" w:line="203" w:lineRule="exact"/>
              <w:ind w:left="5662" w:right="5625"/>
              <w:jc w:val="center"/>
              <w:rPr>
                <w:b/>
                <w:sz w:val="18"/>
              </w:rPr>
            </w:pPr>
            <w:r>
              <w:rPr>
                <w:b/>
                <w:sz w:val="18"/>
              </w:rPr>
              <w:t>Ownership Payments</w:t>
            </w:r>
          </w:p>
        </w:tc>
      </w:tr>
      <w:tr w:rsidR="00893F03">
        <w:trPr>
          <w:trHeight w:val="491"/>
        </w:trPr>
        <w:tc>
          <w:tcPr>
            <w:tcW w:w="1268" w:type="dxa"/>
            <w:tcBorders>
              <w:top w:val="single" w:color="D4D4D4" w:sz="6" w:space="0"/>
              <w:bottom w:val="single" w:color="D4D4D4" w:sz="6" w:space="0"/>
              <w:right w:val="single" w:color="D4D4D4" w:sz="6" w:space="0"/>
            </w:tcBorders>
          </w:tcPr>
          <w:p w:rsidR="00893F03" w:rsidRDefault="004964C6">
            <w:pPr>
              <w:pStyle w:val="TableParagraph"/>
              <w:spacing w:before="136"/>
              <w:ind w:left="155" w:right="117"/>
              <w:jc w:val="center"/>
              <w:rPr>
                <w:sz w:val="18"/>
              </w:rPr>
            </w:pPr>
            <w:r>
              <w:rPr>
                <w:sz w:val="18"/>
              </w:rPr>
              <w:t>Collection</w:t>
            </w:r>
          </w:p>
        </w:tc>
        <w:tc>
          <w:tcPr>
            <w:tcW w:w="1037"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2"/>
              <w:ind w:left="195" w:right="166"/>
              <w:jc w:val="center"/>
              <w:rPr>
                <w:sz w:val="18"/>
              </w:rPr>
            </w:pPr>
            <w:r>
              <w:rPr>
                <w:sz w:val="18"/>
              </w:rPr>
              <w:t>Support</w:t>
            </w:r>
          </w:p>
          <w:p w:rsidR="00893F03" w:rsidRDefault="004964C6">
            <w:pPr>
              <w:pStyle w:val="TableParagraph"/>
              <w:spacing w:before="20" w:line="219" w:lineRule="exact"/>
              <w:ind w:left="195" w:right="37"/>
              <w:jc w:val="center"/>
              <w:rPr>
                <w:sz w:val="18"/>
              </w:rPr>
            </w:pPr>
            <w:r>
              <w:rPr>
                <w:sz w:val="18"/>
              </w:rPr>
              <w:t>Staff</w:t>
            </w:r>
          </w:p>
        </w:tc>
        <w:tc>
          <w:tcPr>
            <w:tcW w:w="735"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6"/>
              <w:ind w:left="137" w:right="133"/>
              <w:jc w:val="center"/>
              <w:rPr>
                <w:sz w:val="18"/>
              </w:rPr>
            </w:pPr>
            <w:r>
              <w:rPr>
                <w:sz w:val="18"/>
              </w:rPr>
              <w:t>1,572</w:t>
            </w:r>
          </w:p>
        </w:tc>
        <w:tc>
          <w:tcPr>
            <w:tcW w:w="406"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6"/>
              <w:ind w:left="18"/>
              <w:jc w:val="center"/>
              <w:rPr>
                <w:sz w:val="18"/>
              </w:rPr>
            </w:pPr>
            <w:r>
              <w:rPr>
                <w:sz w:val="18"/>
              </w:rPr>
              <w:t>2</w:t>
            </w:r>
          </w:p>
        </w:tc>
        <w:tc>
          <w:tcPr>
            <w:tcW w:w="696"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6"/>
              <w:ind w:left="180"/>
              <w:rPr>
                <w:sz w:val="18"/>
              </w:rPr>
            </w:pPr>
            <w:r>
              <w:rPr>
                <w:sz w:val="18"/>
              </w:rPr>
              <w:t>0.06</w:t>
            </w:r>
          </w:p>
        </w:tc>
        <w:tc>
          <w:tcPr>
            <w:tcW w:w="734"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6"/>
              <w:ind w:left="204"/>
              <w:rPr>
                <w:sz w:val="18"/>
              </w:rPr>
            </w:pPr>
            <w:r>
              <w:rPr>
                <w:sz w:val="18"/>
              </w:rPr>
              <w:t>0.12</w:t>
            </w:r>
          </w:p>
        </w:tc>
        <w:tc>
          <w:tcPr>
            <w:tcW w:w="823"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6"/>
              <w:ind w:left="132" w:right="133"/>
              <w:jc w:val="center"/>
              <w:rPr>
                <w:sz w:val="18"/>
              </w:rPr>
            </w:pPr>
            <w:r>
              <w:rPr>
                <w:sz w:val="18"/>
              </w:rPr>
              <w:t>$46.58</w:t>
            </w:r>
          </w:p>
        </w:tc>
        <w:tc>
          <w:tcPr>
            <w:tcW w:w="1037"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6"/>
              <w:ind w:left="305"/>
              <w:rPr>
                <w:sz w:val="18"/>
              </w:rPr>
            </w:pPr>
            <w:r>
              <w:rPr>
                <w:sz w:val="18"/>
              </w:rPr>
              <w:t>$5.74</w:t>
            </w:r>
          </w:p>
        </w:tc>
        <w:tc>
          <w:tcPr>
            <w:tcW w:w="1260"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6"/>
              <w:ind w:left="25" w:right="15"/>
              <w:jc w:val="center"/>
              <w:rPr>
                <w:sz w:val="18"/>
              </w:rPr>
            </w:pPr>
            <w:r>
              <w:rPr>
                <w:sz w:val="18"/>
              </w:rPr>
              <w:t>$9,020</w:t>
            </w:r>
          </w:p>
        </w:tc>
        <w:tc>
          <w:tcPr>
            <w:tcW w:w="1219"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6"/>
              <w:ind w:left="398"/>
              <w:rPr>
                <w:sz w:val="18"/>
              </w:rPr>
            </w:pPr>
            <w:r>
              <w:rPr>
                <w:sz w:val="18"/>
              </w:rPr>
              <w:t>$5.91</w:t>
            </w:r>
          </w:p>
        </w:tc>
        <w:tc>
          <w:tcPr>
            <w:tcW w:w="1241"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6"/>
              <w:ind w:left="20" w:right="8"/>
              <w:jc w:val="center"/>
              <w:rPr>
                <w:sz w:val="18"/>
              </w:rPr>
            </w:pPr>
            <w:r>
              <w:rPr>
                <w:sz w:val="18"/>
              </w:rPr>
              <w:t>$9,290.94</w:t>
            </w:r>
          </w:p>
        </w:tc>
        <w:tc>
          <w:tcPr>
            <w:tcW w:w="1241"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6"/>
              <w:ind w:left="14" w:right="14"/>
              <w:jc w:val="center"/>
              <w:rPr>
                <w:sz w:val="18"/>
              </w:rPr>
            </w:pPr>
            <w:r>
              <w:rPr>
                <w:sz w:val="18"/>
              </w:rPr>
              <w:t>$6.09</w:t>
            </w:r>
          </w:p>
        </w:tc>
        <w:tc>
          <w:tcPr>
            <w:tcW w:w="1241" w:type="dxa"/>
            <w:tcBorders>
              <w:top w:val="single" w:color="D4D4D4" w:sz="6" w:space="0"/>
              <w:left w:val="single" w:color="D4D4D4" w:sz="6" w:space="0"/>
              <w:bottom w:val="single" w:color="D4D4D4" w:sz="6" w:space="0"/>
            </w:tcBorders>
          </w:tcPr>
          <w:p w:rsidR="00893F03" w:rsidRDefault="004964C6">
            <w:pPr>
              <w:pStyle w:val="TableParagraph"/>
              <w:spacing w:before="136"/>
              <w:ind w:left="20" w:right="8"/>
              <w:jc w:val="center"/>
              <w:rPr>
                <w:sz w:val="18"/>
              </w:rPr>
            </w:pPr>
            <w:r>
              <w:rPr>
                <w:sz w:val="18"/>
              </w:rPr>
              <w:t>$9,569.67</w:t>
            </w:r>
          </w:p>
        </w:tc>
      </w:tr>
      <w:tr w:rsidR="00893F03">
        <w:trPr>
          <w:trHeight w:val="485"/>
        </w:trPr>
        <w:tc>
          <w:tcPr>
            <w:tcW w:w="1268" w:type="dxa"/>
            <w:tcBorders>
              <w:top w:val="single" w:color="D4D4D4" w:sz="6" w:space="0"/>
              <w:bottom w:val="nil"/>
              <w:right w:val="single" w:color="D4D4D4" w:sz="6" w:space="0"/>
            </w:tcBorders>
          </w:tcPr>
          <w:p w:rsidR="00893F03" w:rsidRDefault="004964C6">
            <w:pPr>
              <w:pStyle w:val="TableParagraph"/>
              <w:spacing w:before="134"/>
              <w:ind w:left="155" w:right="119"/>
              <w:jc w:val="center"/>
              <w:rPr>
                <w:sz w:val="18"/>
              </w:rPr>
            </w:pPr>
            <w:r>
              <w:rPr>
                <w:sz w:val="18"/>
              </w:rPr>
              <w:t>Reporting</w:t>
            </w:r>
          </w:p>
        </w:tc>
        <w:tc>
          <w:tcPr>
            <w:tcW w:w="1037" w:type="dxa"/>
            <w:tcBorders>
              <w:top w:val="single" w:color="D4D4D4" w:sz="6" w:space="0"/>
              <w:left w:val="single" w:color="D4D4D4" w:sz="6" w:space="0"/>
              <w:bottom w:val="nil"/>
              <w:right w:val="single" w:color="D4D4D4" w:sz="6" w:space="0"/>
            </w:tcBorders>
          </w:tcPr>
          <w:p w:rsidR="00893F03" w:rsidRDefault="004964C6">
            <w:pPr>
              <w:pStyle w:val="TableParagraph"/>
              <w:spacing w:before="9"/>
              <w:ind w:left="195" w:right="166"/>
              <w:jc w:val="center"/>
              <w:rPr>
                <w:sz w:val="18"/>
              </w:rPr>
            </w:pPr>
            <w:r>
              <w:rPr>
                <w:sz w:val="18"/>
              </w:rPr>
              <w:t>Support</w:t>
            </w:r>
          </w:p>
          <w:p w:rsidR="00893F03" w:rsidRDefault="004964C6">
            <w:pPr>
              <w:pStyle w:val="TableParagraph"/>
              <w:spacing w:before="18" w:line="219" w:lineRule="exact"/>
              <w:ind w:left="195" w:right="37"/>
              <w:jc w:val="center"/>
              <w:rPr>
                <w:sz w:val="18"/>
              </w:rPr>
            </w:pPr>
            <w:r>
              <w:rPr>
                <w:sz w:val="18"/>
              </w:rPr>
              <w:t>Staff</w:t>
            </w:r>
          </w:p>
        </w:tc>
        <w:tc>
          <w:tcPr>
            <w:tcW w:w="735" w:type="dxa"/>
            <w:tcBorders>
              <w:top w:val="single" w:color="D4D4D4" w:sz="6" w:space="0"/>
              <w:left w:val="single" w:color="D4D4D4" w:sz="6" w:space="0"/>
              <w:bottom w:val="nil"/>
              <w:right w:val="single" w:color="D4D4D4" w:sz="6" w:space="0"/>
            </w:tcBorders>
          </w:tcPr>
          <w:p w:rsidR="00893F03" w:rsidRDefault="004964C6">
            <w:pPr>
              <w:pStyle w:val="TableParagraph"/>
              <w:spacing w:before="134"/>
              <w:ind w:left="137" w:right="133"/>
              <w:jc w:val="center"/>
              <w:rPr>
                <w:sz w:val="18"/>
              </w:rPr>
            </w:pPr>
            <w:r>
              <w:rPr>
                <w:sz w:val="18"/>
              </w:rPr>
              <w:t>1,572</w:t>
            </w:r>
          </w:p>
        </w:tc>
        <w:tc>
          <w:tcPr>
            <w:tcW w:w="406" w:type="dxa"/>
            <w:tcBorders>
              <w:top w:val="single" w:color="D4D4D4" w:sz="6" w:space="0"/>
              <w:left w:val="single" w:color="D4D4D4" w:sz="6" w:space="0"/>
              <w:bottom w:val="nil"/>
              <w:right w:val="single" w:color="D4D4D4" w:sz="6" w:space="0"/>
            </w:tcBorders>
          </w:tcPr>
          <w:p w:rsidR="00893F03" w:rsidRDefault="004964C6">
            <w:pPr>
              <w:pStyle w:val="TableParagraph"/>
              <w:spacing w:before="134"/>
              <w:ind w:left="18"/>
              <w:jc w:val="center"/>
              <w:rPr>
                <w:sz w:val="18"/>
              </w:rPr>
            </w:pPr>
            <w:r>
              <w:rPr>
                <w:sz w:val="18"/>
              </w:rPr>
              <w:t>2</w:t>
            </w:r>
          </w:p>
        </w:tc>
        <w:tc>
          <w:tcPr>
            <w:tcW w:w="696" w:type="dxa"/>
            <w:tcBorders>
              <w:top w:val="single" w:color="D4D4D4" w:sz="6" w:space="0"/>
              <w:left w:val="single" w:color="D4D4D4" w:sz="6" w:space="0"/>
              <w:bottom w:val="nil"/>
              <w:right w:val="single" w:color="D4D4D4" w:sz="6" w:space="0"/>
            </w:tcBorders>
          </w:tcPr>
          <w:p w:rsidR="00893F03" w:rsidRDefault="004964C6">
            <w:pPr>
              <w:pStyle w:val="TableParagraph"/>
              <w:spacing w:before="134"/>
              <w:ind w:left="180"/>
              <w:rPr>
                <w:sz w:val="18"/>
              </w:rPr>
            </w:pPr>
            <w:r>
              <w:rPr>
                <w:sz w:val="18"/>
              </w:rPr>
              <w:t>0.02</w:t>
            </w:r>
          </w:p>
        </w:tc>
        <w:tc>
          <w:tcPr>
            <w:tcW w:w="734" w:type="dxa"/>
            <w:tcBorders>
              <w:top w:val="single" w:color="D4D4D4" w:sz="6" w:space="0"/>
              <w:left w:val="single" w:color="D4D4D4" w:sz="6" w:space="0"/>
              <w:bottom w:val="nil"/>
              <w:right w:val="single" w:color="D4D4D4" w:sz="6" w:space="0"/>
            </w:tcBorders>
          </w:tcPr>
          <w:p w:rsidR="00893F03" w:rsidRDefault="004964C6">
            <w:pPr>
              <w:pStyle w:val="TableParagraph"/>
              <w:spacing w:before="134"/>
              <w:ind w:left="204"/>
              <w:rPr>
                <w:sz w:val="18"/>
              </w:rPr>
            </w:pPr>
            <w:r>
              <w:rPr>
                <w:sz w:val="18"/>
              </w:rPr>
              <w:t>0.03</w:t>
            </w:r>
          </w:p>
        </w:tc>
        <w:tc>
          <w:tcPr>
            <w:tcW w:w="823" w:type="dxa"/>
            <w:tcBorders>
              <w:top w:val="single" w:color="D4D4D4" w:sz="6" w:space="0"/>
              <w:left w:val="single" w:color="D4D4D4" w:sz="6" w:space="0"/>
              <w:bottom w:val="nil"/>
              <w:right w:val="single" w:color="D4D4D4" w:sz="6" w:space="0"/>
            </w:tcBorders>
          </w:tcPr>
          <w:p w:rsidR="00893F03" w:rsidRDefault="004964C6">
            <w:pPr>
              <w:pStyle w:val="TableParagraph"/>
              <w:spacing w:before="134"/>
              <w:ind w:left="132" w:right="133"/>
              <w:jc w:val="center"/>
              <w:rPr>
                <w:sz w:val="18"/>
              </w:rPr>
            </w:pPr>
            <w:r>
              <w:rPr>
                <w:sz w:val="18"/>
              </w:rPr>
              <w:t>$46.58</w:t>
            </w:r>
          </w:p>
        </w:tc>
        <w:tc>
          <w:tcPr>
            <w:tcW w:w="1037" w:type="dxa"/>
            <w:tcBorders>
              <w:top w:val="single" w:color="D4D4D4" w:sz="6" w:space="0"/>
              <w:left w:val="single" w:color="D4D4D4" w:sz="6" w:space="0"/>
              <w:bottom w:val="nil"/>
              <w:right w:val="single" w:color="D4D4D4" w:sz="6" w:space="0"/>
            </w:tcBorders>
          </w:tcPr>
          <w:p w:rsidR="00893F03" w:rsidRDefault="004964C6">
            <w:pPr>
              <w:pStyle w:val="TableParagraph"/>
              <w:spacing w:before="134"/>
              <w:ind w:left="305"/>
              <w:rPr>
                <w:sz w:val="18"/>
              </w:rPr>
            </w:pPr>
            <w:r>
              <w:rPr>
                <w:sz w:val="18"/>
              </w:rPr>
              <w:t>$1.43</w:t>
            </w:r>
          </w:p>
        </w:tc>
        <w:tc>
          <w:tcPr>
            <w:tcW w:w="1260" w:type="dxa"/>
            <w:tcBorders>
              <w:top w:val="single" w:color="D4D4D4" w:sz="6" w:space="0"/>
              <w:left w:val="single" w:color="D4D4D4" w:sz="6" w:space="0"/>
              <w:bottom w:val="nil"/>
              <w:right w:val="single" w:color="D4D4D4" w:sz="6" w:space="0"/>
            </w:tcBorders>
          </w:tcPr>
          <w:p w:rsidR="00893F03" w:rsidRDefault="004964C6">
            <w:pPr>
              <w:pStyle w:val="TableParagraph"/>
              <w:spacing w:before="134"/>
              <w:ind w:left="25" w:right="15"/>
              <w:jc w:val="center"/>
              <w:rPr>
                <w:sz w:val="18"/>
              </w:rPr>
            </w:pPr>
            <w:r>
              <w:rPr>
                <w:sz w:val="18"/>
              </w:rPr>
              <w:t>$2,255</w:t>
            </w:r>
          </w:p>
        </w:tc>
        <w:tc>
          <w:tcPr>
            <w:tcW w:w="1219" w:type="dxa"/>
            <w:tcBorders>
              <w:top w:val="single" w:color="D4D4D4" w:sz="6" w:space="0"/>
              <w:left w:val="single" w:color="D4D4D4" w:sz="6" w:space="0"/>
              <w:bottom w:val="nil"/>
              <w:right w:val="single" w:color="D4D4D4" w:sz="6" w:space="0"/>
            </w:tcBorders>
          </w:tcPr>
          <w:p w:rsidR="00893F03" w:rsidRDefault="004964C6">
            <w:pPr>
              <w:pStyle w:val="TableParagraph"/>
              <w:spacing w:before="134"/>
              <w:ind w:left="398"/>
              <w:rPr>
                <w:sz w:val="18"/>
              </w:rPr>
            </w:pPr>
            <w:r>
              <w:rPr>
                <w:sz w:val="18"/>
              </w:rPr>
              <w:t>$1.48</w:t>
            </w:r>
          </w:p>
        </w:tc>
        <w:tc>
          <w:tcPr>
            <w:tcW w:w="1241" w:type="dxa"/>
            <w:tcBorders>
              <w:top w:val="single" w:color="D4D4D4" w:sz="6" w:space="0"/>
              <w:left w:val="single" w:color="D4D4D4" w:sz="6" w:space="0"/>
              <w:bottom w:val="nil"/>
              <w:right w:val="single" w:color="D4D4D4" w:sz="6" w:space="0"/>
            </w:tcBorders>
          </w:tcPr>
          <w:p w:rsidR="00893F03" w:rsidRDefault="004964C6">
            <w:pPr>
              <w:pStyle w:val="TableParagraph"/>
              <w:spacing w:before="134"/>
              <w:ind w:left="20" w:right="8"/>
              <w:jc w:val="center"/>
              <w:rPr>
                <w:sz w:val="18"/>
              </w:rPr>
            </w:pPr>
            <w:r>
              <w:rPr>
                <w:sz w:val="18"/>
              </w:rPr>
              <w:t>$2,322.74</w:t>
            </w:r>
          </w:p>
        </w:tc>
        <w:tc>
          <w:tcPr>
            <w:tcW w:w="1241" w:type="dxa"/>
            <w:tcBorders>
              <w:top w:val="single" w:color="D4D4D4" w:sz="6" w:space="0"/>
              <w:left w:val="single" w:color="D4D4D4" w:sz="6" w:space="0"/>
              <w:bottom w:val="nil"/>
              <w:right w:val="single" w:color="D4D4D4" w:sz="6" w:space="0"/>
            </w:tcBorders>
          </w:tcPr>
          <w:p w:rsidR="00893F03" w:rsidRDefault="004964C6">
            <w:pPr>
              <w:pStyle w:val="TableParagraph"/>
              <w:spacing w:before="134"/>
              <w:ind w:left="14" w:right="14"/>
              <w:jc w:val="center"/>
              <w:rPr>
                <w:sz w:val="18"/>
              </w:rPr>
            </w:pPr>
            <w:r>
              <w:rPr>
                <w:sz w:val="18"/>
              </w:rPr>
              <w:t>$1.52</w:t>
            </w:r>
          </w:p>
        </w:tc>
        <w:tc>
          <w:tcPr>
            <w:tcW w:w="1241" w:type="dxa"/>
            <w:tcBorders>
              <w:top w:val="single" w:color="D4D4D4" w:sz="6" w:space="0"/>
              <w:left w:val="single" w:color="D4D4D4" w:sz="6" w:space="0"/>
              <w:bottom w:val="nil"/>
            </w:tcBorders>
          </w:tcPr>
          <w:p w:rsidR="00893F03" w:rsidRDefault="004964C6">
            <w:pPr>
              <w:pStyle w:val="TableParagraph"/>
              <w:spacing w:before="134"/>
              <w:ind w:left="20" w:right="8"/>
              <w:jc w:val="center"/>
              <w:rPr>
                <w:sz w:val="18"/>
              </w:rPr>
            </w:pPr>
            <w:r>
              <w:rPr>
                <w:sz w:val="18"/>
              </w:rPr>
              <w:t>$2,392.42</w:t>
            </w:r>
          </w:p>
        </w:tc>
      </w:tr>
      <w:tr w:rsidR="00893F03">
        <w:trPr>
          <w:trHeight w:val="257"/>
        </w:trPr>
        <w:tc>
          <w:tcPr>
            <w:tcW w:w="1268" w:type="dxa"/>
            <w:tcBorders>
              <w:top w:val="nil"/>
              <w:right w:val="single" w:color="D4D4D4" w:sz="6" w:space="0"/>
            </w:tcBorders>
            <w:shd w:val="clear" w:color="auto" w:fill="F1F1F1"/>
          </w:tcPr>
          <w:p w:rsidR="00893F03" w:rsidRDefault="004964C6">
            <w:pPr>
              <w:pStyle w:val="TableParagraph"/>
              <w:spacing w:before="30" w:line="207" w:lineRule="exact"/>
              <w:ind w:left="155" w:right="114"/>
              <w:jc w:val="center"/>
              <w:rPr>
                <w:b/>
                <w:sz w:val="18"/>
              </w:rPr>
            </w:pPr>
            <w:r>
              <w:rPr>
                <w:b/>
                <w:sz w:val="18"/>
              </w:rPr>
              <w:t>Subtotal:</w:t>
            </w:r>
          </w:p>
        </w:tc>
        <w:tc>
          <w:tcPr>
            <w:tcW w:w="1037" w:type="dxa"/>
            <w:tcBorders>
              <w:top w:val="nil"/>
              <w:left w:val="single" w:color="D4D4D4" w:sz="6" w:space="0"/>
              <w:right w:val="single" w:color="D4D4D4" w:sz="6" w:space="0"/>
            </w:tcBorders>
            <w:shd w:val="clear" w:color="auto" w:fill="F1F1F1"/>
          </w:tcPr>
          <w:p w:rsidR="00893F03" w:rsidRDefault="00893F03">
            <w:pPr>
              <w:pStyle w:val="TableParagraph"/>
              <w:rPr>
                <w:rFonts w:ascii="Times New Roman"/>
                <w:sz w:val="18"/>
              </w:rPr>
            </w:pPr>
          </w:p>
        </w:tc>
        <w:tc>
          <w:tcPr>
            <w:tcW w:w="735" w:type="dxa"/>
            <w:tcBorders>
              <w:top w:val="nil"/>
              <w:left w:val="single" w:color="D4D4D4" w:sz="6" w:space="0"/>
              <w:right w:val="single" w:color="D4D4D4" w:sz="6" w:space="0"/>
            </w:tcBorders>
            <w:shd w:val="clear" w:color="auto" w:fill="F1F1F1"/>
          </w:tcPr>
          <w:p w:rsidR="00893F03" w:rsidRDefault="00893F03">
            <w:pPr>
              <w:pStyle w:val="TableParagraph"/>
              <w:rPr>
                <w:rFonts w:ascii="Times New Roman"/>
                <w:sz w:val="18"/>
              </w:rPr>
            </w:pPr>
          </w:p>
        </w:tc>
        <w:tc>
          <w:tcPr>
            <w:tcW w:w="406" w:type="dxa"/>
            <w:tcBorders>
              <w:top w:val="nil"/>
              <w:left w:val="single" w:color="D4D4D4" w:sz="6" w:space="0"/>
              <w:right w:val="single" w:color="D4D4D4" w:sz="6" w:space="0"/>
            </w:tcBorders>
            <w:shd w:val="clear" w:color="auto" w:fill="F1F1F1"/>
          </w:tcPr>
          <w:p w:rsidR="00893F03" w:rsidRDefault="00893F03">
            <w:pPr>
              <w:pStyle w:val="TableParagraph"/>
              <w:rPr>
                <w:rFonts w:ascii="Times New Roman"/>
                <w:sz w:val="18"/>
              </w:rPr>
            </w:pPr>
          </w:p>
        </w:tc>
        <w:tc>
          <w:tcPr>
            <w:tcW w:w="696" w:type="dxa"/>
            <w:tcBorders>
              <w:top w:val="nil"/>
              <w:left w:val="single" w:color="D4D4D4" w:sz="6" w:space="0"/>
              <w:right w:val="single" w:color="D4D4D4" w:sz="6" w:space="0"/>
            </w:tcBorders>
            <w:shd w:val="clear" w:color="auto" w:fill="F1F1F1"/>
          </w:tcPr>
          <w:p w:rsidR="00893F03" w:rsidRDefault="004964C6">
            <w:pPr>
              <w:pStyle w:val="TableParagraph"/>
              <w:spacing w:before="30" w:line="207" w:lineRule="exact"/>
              <w:ind w:left="183"/>
              <w:rPr>
                <w:b/>
                <w:sz w:val="18"/>
              </w:rPr>
            </w:pPr>
            <w:r>
              <w:rPr>
                <w:b/>
                <w:sz w:val="18"/>
              </w:rPr>
              <w:t>0.08</w:t>
            </w:r>
          </w:p>
        </w:tc>
        <w:tc>
          <w:tcPr>
            <w:tcW w:w="734" w:type="dxa"/>
            <w:tcBorders>
              <w:top w:val="nil"/>
              <w:left w:val="single" w:color="D4D4D4" w:sz="6" w:space="0"/>
              <w:right w:val="single" w:color="D4D4D4" w:sz="6" w:space="0"/>
            </w:tcBorders>
            <w:shd w:val="clear" w:color="auto" w:fill="F1F1F1"/>
          </w:tcPr>
          <w:p w:rsidR="00893F03" w:rsidRDefault="004964C6">
            <w:pPr>
              <w:pStyle w:val="TableParagraph"/>
              <w:spacing w:before="40" w:line="197" w:lineRule="exact"/>
              <w:ind w:left="201"/>
              <w:rPr>
                <w:b/>
                <w:sz w:val="18"/>
              </w:rPr>
            </w:pPr>
            <w:r>
              <w:rPr>
                <w:b/>
                <w:sz w:val="18"/>
              </w:rPr>
              <w:t>0.15</w:t>
            </w:r>
          </w:p>
        </w:tc>
        <w:tc>
          <w:tcPr>
            <w:tcW w:w="823" w:type="dxa"/>
            <w:tcBorders>
              <w:top w:val="nil"/>
              <w:left w:val="single" w:color="D4D4D4" w:sz="6" w:space="0"/>
              <w:right w:val="single" w:color="D4D4D4" w:sz="6" w:space="0"/>
            </w:tcBorders>
            <w:shd w:val="clear" w:color="auto" w:fill="F1F1F1"/>
          </w:tcPr>
          <w:p w:rsidR="00893F03" w:rsidRDefault="00893F03">
            <w:pPr>
              <w:pStyle w:val="TableParagraph"/>
              <w:rPr>
                <w:rFonts w:ascii="Times New Roman"/>
                <w:sz w:val="18"/>
              </w:rPr>
            </w:pPr>
          </w:p>
        </w:tc>
        <w:tc>
          <w:tcPr>
            <w:tcW w:w="1037" w:type="dxa"/>
            <w:tcBorders>
              <w:top w:val="nil"/>
              <w:left w:val="single" w:color="D4D4D4" w:sz="6" w:space="0"/>
              <w:right w:val="single" w:color="D4D4D4" w:sz="6" w:space="0"/>
            </w:tcBorders>
            <w:shd w:val="clear" w:color="auto" w:fill="F1F1F1"/>
          </w:tcPr>
          <w:p w:rsidR="00893F03" w:rsidRDefault="004964C6">
            <w:pPr>
              <w:pStyle w:val="TableParagraph"/>
              <w:spacing w:before="30" w:line="207" w:lineRule="exact"/>
              <w:ind w:left="300"/>
              <w:rPr>
                <w:b/>
                <w:sz w:val="18"/>
              </w:rPr>
            </w:pPr>
            <w:r>
              <w:rPr>
                <w:b/>
                <w:sz w:val="18"/>
              </w:rPr>
              <w:t>$7.17</w:t>
            </w:r>
          </w:p>
        </w:tc>
        <w:tc>
          <w:tcPr>
            <w:tcW w:w="1260" w:type="dxa"/>
            <w:tcBorders>
              <w:top w:val="nil"/>
              <w:left w:val="single" w:color="D4D4D4" w:sz="6" w:space="0"/>
              <w:right w:val="single" w:color="D4D4D4" w:sz="6" w:space="0"/>
            </w:tcBorders>
            <w:shd w:val="clear" w:color="auto" w:fill="F1F1F1"/>
          </w:tcPr>
          <w:p w:rsidR="00893F03" w:rsidRDefault="004964C6">
            <w:pPr>
              <w:pStyle w:val="TableParagraph"/>
              <w:spacing w:before="30" w:line="207" w:lineRule="exact"/>
              <w:ind w:left="20" w:right="26"/>
              <w:jc w:val="center"/>
              <w:rPr>
                <w:b/>
                <w:sz w:val="18"/>
              </w:rPr>
            </w:pPr>
            <w:r>
              <w:rPr>
                <w:b/>
                <w:sz w:val="18"/>
              </w:rPr>
              <w:t>$11,275.42</w:t>
            </w:r>
          </w:p>
        </w:tc>
        <w:tc>
          <w:tcPr>
            <w:tcW w:w="1219" w:type="dxa"/>
            <w:tcBorders>
              <w:top w:val="nil"/>
              <w:left w:val="single" w:color="D4D4D4" w:sz="6" w:space="0"/>
              <w:right w:val="single" w:color="D4D4D4" w:sz="6" w:space="0"/>
            </w:tcBorders>
            <w:shd w:val="clear" w:color="auto" w:fill="F1F1F1"/>
          </w:tcPr>
          <w:p w:rsidR="00893F03" w:rsidRDefault="004964C6">
            <w:pPr>
              <w:pStyle w:val="TableParagraph"/>
              <w:spacing w:before="30" w:line="207" w:lineRule="exact"/>
              <w:ind w:left="396"/>
              <w:rPr>
                <w:b/>
                <w:sz w:val="18"/>
              </w:rPr>
            </w:pPr>
            <w:r>
              <w:rPr>
                <w:b/>
                <w:sz w:val="18"/>
              </w:rPr>
              <w:t>$7.39</w:t>
            </w:r>
          </w:p>
        </w:tc>
        <w:tc>
          <w:tcPr>
            <w:tcW w:w="1241" w:type="dxa"/>
            <w:tcBorders>
              <w:top w:val="nil"/>
              <w:left w:val="single" w:color="D4D4D4" w:sz="6" w:space="0"/>
              <w:right w:val="single" w:color="D4D4D4" w:sz="6" w:space="0"/>
            </w:tcBorders>
            <w:shd w:val="clear" w:color="auto" w:fill="F1F1F1"/>
          </w:tcPr>
          <w:p w:rsidR="00893F03" w:rsidRDefault="004964C6">
            <w:pPr>
              <w:pStyle w:val="TableParagraph"/>
              <w:spacing w:before="30" w:line="207" w:lineRule="exact"/>
              <w:ind w:left="20" w:right="5"/>
              <w:jc w:val="center"/>
              <w:rPr>
                <w:b/>
                <w:sz w:val="18"/>
              </w:rPr>
            </w:pPr>
            <w:r>
              <w:rPr>
                <w:b/>
                <w:sz w:val="18"/>
              </w:rPr>
              <w:t>$11,613.68</w:t>
            </w:r>
          </w:p>
        </w:tc>
        <w:tc>
          <w:tcPr>
            <w:tcW w:w="1241" w:type="dxa"/>
            <w:tcBorders>
              <w:top w:val="nil"/>
              <w:left w:val="single" w:color="D4D4D4" w:sz="6" w:space="0"/>
              <w:right w:val="single" w:color="D4D4D4" w:sz="6" w:space="0"/>
            </w:tcBorders>
            <w:shd w:val="clear" w:color="auto" w:fill="F1F1F1"/>
          </w:tcPr>
          <w:p w:rsidR="00893F03" w:rsidRDefault="004964C6">
            <w:pPr>
              <w:pStyle w:val="TableParagraph"/>
              <w:spacing w:before="30" w:line="207" w:lineRule="exact"/>
              <w:ind w:left="17" w:right="14"/>
              <w:jc w:val="center"/>
              <w:rPr>
                <w:b/>
                <w:sz w:val="18"/>
              </w:rPr>
            </w:pPr>
            <w:r>
              <w:rPr>
                <w:b/>
                <w:sz w:val="18"/>
              </w:rPr>
              <w:t>$7.61</w:t>
            </w:r>
          </w:p>
        </w:tc>
        <w:tc>
          <w:tcPr>
            <w:tcW w:w="1241" w:type="dxa"/>
            <w:tcBorders>
              <w:top w:val="nil"/>
              <w:left w:val="single" w:color="D4D4D4" w:sz="6" w:space="0"/>
            </w:tcBorders>
            <w:shd w:val="clear" w:color="auto" w:fill="F1F1F1"/>
          </w:tcPr>
          <w:p w:rsidR="00893F03" w:rsidRDefault="004964C6">
            <w:pPr>
              <w:pStyle w:val="TableParagraph"/>
              <w:spacing w:before="1"/>
              <w:ind w:left="19" w:right="14"/>
              <w:jc w:val="center"/>
              <w:rPr>
                <w:b/>
                <w:sz w:val="18"/>
              </w:rPr>
            </w:pPr>
            <w:r>
              <w:rPr>
                <w:b/>
                <w:sz w:val="18"/>
              </w:rPr>
              <w:t>$11,962.09</w:t>
            </w:r>
          </w:p>
        </w:tc>
      </w:tr>
      <w:tr w:rsidR="00893F03">
        <w:trPr>
          <w:trHeight w:val="239"/>
        </w:trPr>
        <w:tc>
          <w:tcPr>
            <w:tcW w:w="12938" w:type="dxa"/>
            <w:gridSpan w:val="13"/>
            <w:tcBorders>
              <w:bottom w:val="single" w:color="D4D4D4" w:sz="6" w:space="0"/>
            </w:tcBorders>
          </w:tcPr>
          <w:p w:rsidR="00893F03" w:rsidRDefault="004964C6">
            <w:pPr>
              <w:pStyle w:val="TableParagraph"/>
              <w:spacing w:before="14" w:line="205" w:lineRule="exact"/>
              <w:ind w:left="5662" w:right="5622"/>
              <w:jc w:val="center"/>
              <w:rPr>
                <w:b/>
                <w:sz w:val="18"/>
              </w:rPr>
            </w:pPr>
            <w:r>
              <w:rPr>
                <w:b/>
                <w:sz w:val="18"/>
              </w:rPr>
              <w:t>Research Payments</w:t>
            </w:r>
          </w:p>
        </w:tc>
      </w:tr>
      <w:tr w:rsidR="00893F03">
        <w:trPr>
          <w:trHeight w:val="488"/>
        </w:trPr>
        <w:tc>
          <w:tcPr>
            <w:tcW w:w="1268" w:type="dxa"/>
            <w:tcBorders>
              <w:top w:val="single" w:color="D4D4D4" w:sz="6" w:space="0"/>
              <w:bottom w:val="single" w:color="D4D4D4" w:sz="6" w:space="0"/>
              <w:right w:val="single" w:color="D4D4D4" w:sz="6" w:space="0"/>
            </w:tcBorders>
          </w:tcPr>
          <w:p w:rsidR="00893F03" w:rsidRDefault="004964C6">
            <w:pPr>
              <w:pStyle w:val="TableParagraph"/>
              <w:spacing w:before="134"/>
              <w:ind w:left="155" w:right="117"/>
              <w:jc w:val="center"/>
              <w:rPr>
                <w:sz w:val="18"/>
              </w:rPr>
            </w:pPr>
            <w:r>
              <w:rPr>
                <w:sz w:val="18"/>
              </w:rPr>
              <w:t>Collection</w:t>
            </w:r>
          </w:p>
        </w:tc>
        <w:tc>
          <w:tcPr>
            <w:tcW w:w="1037"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9"/>
              <w:ind w:left="195" w:right="166"/>
              <w:jc w:val="center"/>
              <w:rPr>
                <w:sz w:val="18"/>
              </w:rPr>
            </w:pPr>
            <w:r>
              <w:rPr>
                <w:sz w:val="18"/>
              </w:rPr>
              <w:t>Support</w:t>
            </w:r>
          </w:p>
          <w:p w:rsidR="00893F03" w:rsidRDefault="004964C6">
            <w:pPr>
              <w:pStyle w:val="TableParagraph"/>
              <w:spacing w:before="20" w:line="219" w:lineRule="exact"/>
              <w:ind w:left="195" w:right="37"/>
              <w:jc w:val="center"/>
              <w:rPr>
                <w:sz w:val="18"/>
              </w:rPr>
            </w:pPr>
            <w:r>
              <w:rPr>
                <w:sz w:val="18"/>
              </w:rPr>
              <w:t>Staff</w:t>
            </w:r>
          </w:p>
        </w:tc>
        <w:tc>
          <w:tcPr>
            <w:tcW w:w="735"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4"/>
              <w:ind w:left="137" w:right="133"/>
              <w:jc w:val="center"/>
              <w:rPr>
                <w:sz w:val="18"/>
              </w:rPr>
            </w:pPr>
            <w:r>
              <w:rPr>
                <w:sz w:val="18"/>
              </w:rPr>
              <w:t>1,572</w:t>
            </w:r>
          </w:p>
        </w:tc>
        <w:tc>
          <w:tcPr>
            <w:tcW w:w="406"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4"/>
              <w:ind w:left="18"/>
              <w:jc w:val="center"/>
              <w:rPr>
                <w:sz w:val="18"/>
              </w:rPr>
            </w:pPr>
            <w:r>
              <w:rPr>
                <w:sz w:val="18"/>
              </w:rPr>
              <w:t>2</w:t>
            </w:r>
          </w:p>
        </w:tc>
        <w:tc>
          <w:tcPr>
            <w:tcW w:w="696"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4"/>
              <w:ind w:right="127"/>
              <w:jc w:val="right"/>
              <w:rPr>
                <w:sz w:val="18"/>
              </w:rPr>
            </w:pPr>
            <w:r>
              <w:rPr>
                <w:sz w:val="18"/>
              </w:rPr>
              <w:t>53.84</w:t>
            </w:r>
          </w:p>
        </w:tc>
        <w:tc>
          <w:tcPr>
            <w:tcW w:w="734"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4"/>
              <w:ind w:right="103"/>
              <w:jc w:val="right"/>
              <w:rPr>
                <w:sz w:val="18"/>
              </w:rPr>
            </w:pPr>
            <w:r>
              <w:rPr>
                <w:sz w:val="18"/>
              </w:rPr>
              <w:t>107.67</w:t>
            </w:r>
          </w:p>
        </w:tc>
        <w:tc>
          <w:tcPr>
            <w:tcW w:w="823"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4"/>
              <w:ind w:left="132" w:right="133"/>
              <w:jc w:val="center"/>
              <w:rPr>
                <w:sz w:val="18"/>
              </w:rPr>
            </w:pPr>
            <w:r>
              <w:rPr>
                <w:sz w:val="18"/>
              </w:rPr>
              <w:t>$46.58</w:t>
            </w:r>
          </w:p>
        </w:tc>
        <w:tc>
          <w:tcPr>
            <w:tcW w:w="1037"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4"/>
              <w:ind w:left="149"/>
              <w:rPr>
                <w:sz w:val="18"/>
              </w:rPr>
            </w:pPr>
            <w:r>
              <w:rPr>
                <w:sz w:val="18"/>
              </w:rPr>
              <w:t>$5,015.08</w:t>
            </w:r>
          </w:p>
        </w:tc>
        <w:tc>
          <w:tcPr>
            <w:tcW w:w="1260"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4"/>
              <w:ind w:left="25" w:right="23"/>
              <w:jc w:val="center"/>
              <w:rPr>
                <w:sz w:val="18"/>
              </w:rPr>
            </w:pPr>
            <w:r>
              <w:rPr>
                <w:sz w:val="18"/>
              </w:rPr>
              <w:t>$7,883,703</w:t>
            </w:r>
          </w:p>
        </w:tc>
        <w:tc>
          <w:tcPr>
            <w:tcW w:w="1219"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4"/>
              <w:ind w:right="228"/>
              <w:jc w:val="right"/>
              <w:rPr>
                <w:sz w:val="18"/>
              </w:rPr>
            </w:pPr>
            <w:r>
              <w:rPr>
                <w:sz w:val="18"/>
              </w:rPr>
              <w:t>$5,165.53</w:t>
            </w:r>
          </w:p>
        </w:tc>
        <w:tc>
          <w:tcPr>
            <w:tcW w:w="1241"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4"/>
              <w:ind w:left="14" w:right="14"/>
              <w:jc w:val="center"/>
              <w:rPr>
                <w:sz w:val="18"/>
              </w:rPr>
            </w:pPr>
            <w:r>
              <w:rPr>
                <w:sz w:val="18"/>
              </w:rPr>
              <w:t>$8,120,213.89</w:t>
            </w:r>
          </w:p>
        </w:tc>
        <w:tc>
          <w:tcPr>
            <w:tcW w:w="1241"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4"/>
              <w:ind w:left="20" w:right="8"/>
              <w:jc w:val="center"/>
              <w:rPr>
                <w:sz w:val="18"/>
              </w:rPr>
            </w:pPr>
            <w:r>
              <w:rPr>
                <w:sz w:val="18"/>
              </w:rPr>
              <w:t>$5,320.50</w:t>
            </w:r>
          </w:p>
        </w:tc>
        <w:tc>
          <w:tcPr>
            <w:tcW w:w="1241" w:type="dxa"/>
            <w:tcBorders>
              <w:top w:val="single" w:color="D4D4D4" w:sz="6" w:space="0"/>
              <w:left w:val="single" w:color="D4D4D4" w:sz="6" w:space="0"/>
              <w:bottom w:val="single" w:color="D4D4D4" w:sz="6" w:space="0"/>
            </w:tcBorders>
          </w:tcPr>
          <w:p w:rsidR="00893F03" w:rsidRDefault="004964C6">
            <w:pPr>
              <w:pStyle w:val="TableParagraph"/>
              <w:spacing w:before="134"/>
              <w:ind w:left="18" w:right="14"/>
              <w:jc w:val="center"/>
              <w:rPr>
                <w:sz w:val="18"/>
              </w:rPr>
            </w:pPr>
            <w:r>
              <w:rPr>
                <w:sz w:val="18"/>
              </w:rPr>
              <w:t>$8,363,820.31</w:t>
            </w:r>
          </w:p>
        </w:tc>
      </w:tr>
      <w:tr w:rsidR="00893F03">
        <w:trPr>
          <w:trHeight w:val="484"/>
        </w:trPr>
        <w:tc>
          <w:tcPr>
            <w:tcW w:w="1268" w:type="dxa"/>
            <w:tcBorders>
              <w:top w:val="single" w:color="D4D4D4" w:sz="6" w:space="0"/>
              <w:bottom w:val="single" w:color="D4D4D4" w:sz="6" w:space="0"/>
              <w:right w:val="single" w:color="D4D4D4" w:sz="6" w:space="0"/>
            </w:tcBorders>
          </w:tcPr>
          <w:p w:rsidR="00893F03" w:rsidRDefault="004964C6">
            <w:pPr>
              <w:pStyle w:val="TableParagraph"/>
              <w:spacing w:before="134"/>
              <w:ind w:left="155" w:right="119"/>
              <w:jc w:val="center"/>
              <w:rPr>
                <w:sz w:val="18"/>
              </w:rPr>
            </w:pPr>
            <w:r>
              <w:rPr>
                <w:sz w:val="18"/>
              </w:rPr>
              <w:t>Reporting</w:t>
            </w:r>
          </w:p>
        </w:tc>
        <w:tc>
          <w:tcPr>
            <w:tcW w:w="1037"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9"/>
              <w:ind w:left="195" w:right="166"/>
              <w:jc w:val="center"/>
              <w:rPr>
                <w:sz w:val="18"/>
              </w:rPr>
            </w:pPr>
            <w:r>
              <w:rPr>
                <w:sz w:val="18"/>
              </w:rPr>
              <w:t>Support</w:t>
            </w:r>
          </w:p>
          <w:p w:rsidR="00893F03" w:rsidRDefault="004964C6">
            <w:pPr>
              <w:pStyle w:val="TableParagraph"/>
              <w:spacing w:before="20" w:line="215" w:lineRule="exact"/>
              <w:ind w:left="195" w:right="37"/>
              <w:jc w:val="center"/>
              <w:rPr>
                <w:sz w:val="18"/>
              </w:rPr>
            </w:pPr>
            <w:r>
              <w:rPr>
                <w:sz w:val="18"/>
              </w:rPr>
              <w:t>Staff</w:t>
            </w:r>
          </w:p>
        </w:tc>
        <w:tc>
          <w:tcPr>
            <w:tcW w:w="735"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4"/>
              <w:ind w:left="137" w:right="133"/>
              <w:jc w:val="center"/>
              <w:rPr>
                <w:sz w:val="18"/>
              </w:rPr>
            </w:pPr>
            <w:r>
              <w:rPr>
                <w:sz w:val="18"/>
              </w:rPr>
              <w:t>1,572</w:t>
            </w:r>
          </w:p>
        </w:tc>
        <w:tc>
          <w:tcPr>
            <w:tcW w:w="406"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4"/>
              <w:ind w:left="18"/>
              <w:jc w:val="center"/>
              <w:rPr>
                <w:sz w:val="18"/>
              </w:rPr>
            </w:pPr>
            <w:r>
              <w:rPr>
                <w:sz w:val="18"/>
              </w:rPr>
              <w:t>2</w:t>
            </w:r>
          </w:p>
        </w:tc>
        <w:tc>
          <w:tcPr>
            <w:tcW w:w="696"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4"/>
              <w:ind w:right="127"/>
              <w:jc w:val="right"/>
              <w:rPr>
                <w:sz w:val="18"/>
              </w:rPr>
            </w:pPr>
            <w:r>
              <w:rPr>
                <w:sz w:val="18"/>
              </w:rPr>
              <w:t>13.46</w:t>
            </w:r>
          </w:p>
        </w:tc>
        <w:tc>
          <w:tcPr>
            <w:tcW w:w="734"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4"/>
              <w:ind w:left="156"/>
              <w:rPr>
                <w:sz w:val="18"/>
              </w:rPr>
            </w:pPr>
            <w:r>
              <w:rPr>
                <w:sz w:val="18"/>
              </w:rPr>
              <w:t>26.92</w:t>
            </w:r>
          </w:p>
        </w:tc>
        <w:tc>
          <w:tcPr>
            <w:tcW w:w="823"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4"/>
              <w:ind w:left="132" w:right="133"/>
              <w:jc w:val="center"/>
              <w:rPr>
                <w:sz w:val="18"/>
              </w:rPr>
            </w:pPr>
            <w:r>
              <w:rPr>
                <w:sz w:val="18"/>
              </w:rPr>
              <w:t>$46.58</w:t>
            </w:r>
          </w:p>
        </w:tc>
        <w:tc>
          <w:tcPr>
            <w:tcW w:w="1037"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4"/>
              <w:ind w:left="144"/>
              <w:rPr>
                <w:sz w:val="18"/>
              </w:rPr>
            </w:pPr>
            <w:r>
              <w:rPr>
                <w:sz w:val="18"/>
              </w:rPr>
              <w:t>$1,253.77</w:t>
            </w:r>
          </w:p>
        </w:tc>
        <w:tc>
          <w:tcPr>
            <w:tcW w:w="1260"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4"/>
              <w:ind w:left="25" w:right="13"/>
              <w:jc w:val="center"/>
              <w:rPr>
                <w:sz w:val="18"/>
              </w:rPr>
            </w:pPr>
            <w:r>
              <w:rPr>
                <w:sz w:val="18"/>
              </w:rPr>
              <w:t>$1,970,926</w:t>
            </w:r>
          </w:p>
        </w:tc>
        <w:tc>
          <w:tcPr>
            <w:tcW w:w="1219"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4"/>
              <w:ind w:right="232"/>
              <w:jc w:val="right"/>
              <w:rPr>
                <w:sz w:val="18"/>
              </w:rPr>
            </w:pPr>
            <w:r>
              <w:rPr>
                <w:sz w:val="18"/>
              </w:rPr>
              <w:t>$1,291.38</w:t>
            </w:r>
          </w:p>
        </w:tc>
        <w:tc>
          <w:tcPr>
            <w:tcW w:w="1241"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4"/>
              <w:ind w:left="20" w:right="10"/>
              <w:jc w:val="center"/>
              <w:rPr>
                <w:sz w:val="18"/>
              </w:rPr>
            </w:pPr>
            <w:r>
              <w:rPr>
                <w:sz w:val="18"/>
              </w:rPr>
              <w:t>$2,030,053.47</w:t>
            </w:r>
          </w:p>
        </w:tc>
        <w:tc>
          <w:tcPr>
            <w:tcW w:w="1241"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134"/>
              <w:ind w:left="20" w:right="8"/>
              <w:jc w:val="center"/>
              <w:rPr>
                <w:sz w:val="18"/>
              </w:rPr>
            </w:pPr>
            <w:r>
              <w:rPr>
                <w:sz w:val="18"/>
              </w:rPr>
              <w:t>$1,330.12</w:t>
            </w:r>
          </w:p>
        </w:tc>
        <w:tc>
          <w:tcPr>
            <w:tcW w:w="1241" w:type="dxa"/>
            <w:tcBorders>
              <w:top w:val="single" w:color="D4D4D4" w:sz="6" w:space="0"/>
              <w:left w:val="single" w:color="D4D4D4" w:sz="6" w:space="0"/>
              <w:bottom w:val="single" w:color="D4D4D4" w:sz="6" w:space="0"/>
            </w:tcBorders>
          </w:tcPr>
          <w:p w:rsidR="00893F03" w:rsidRDefault="004964C6">
            <w:pPr>
              <w:pStyle w:val="TableParagraph"/>
              <w:spacing w:before="134"/>
              <w:ind w:left="14" w:right="14"/>
              <w:jc w:val="center"/>
              <w:rPr>
                <w:sz w:val="18"/>
              </w:rPr>
            </w:pPr>
            <w:r>
              <w:rPr>
                <w:sz w:val="18"/>
              </w:rPr>
              <w:t>$2,090,955.08</w:t>
            </w:r>
          </w:p>
        </w:tc>
      </w:tr>
      <w:tr w:rsidR="00893F03">
        <w:trPr>
          <w:trHeight w:val="485"/>
        </w:trPr>
        <w:tc>
          <w:tcPr>
            <w:tcW w:w="1268" w:type="dxa"/>
            <w:tcBorders>
              <w:top w:val="single" w:color="D4D4D4" w:sz="6" w:space="0"/>
              <w:bottom w:val="nil"/>
              <w:right w:val="single" w:color="D4D4D4" w:sz="6" w:space="0"/>
            </w:tcBorders>
            <w:shd w:val="clear" w:color="auto" w:fill="F1F1F1"/>
          </w:tcPr>
          <w:p w:rsidR="00893F03" w:rsidRDefault="004964C6">
            <w:pPr>
              <w:pStyle w:val="TableParagraph"/>
              <w:spacing w:before="134"/>
              <w:ind w:left="155" w:right="119"/>
              <w:jc w:val="center"/>
              <w:rPr>
                <w:b/>
                <w:sz w:val="18"/>
              </w:rPr>
            </w:pPr>
            <w:r>
              <w:rPr>
                <w:b/>
                <w:sz w:val="18"/>
              </w:rPr>
              <w:t>Subtotal:</w:t>
            </w:r>
          </w:p>
        </w:tc>
        <w:tc>
          <w:tcPr>
            <w:tcW w:w="1037" w:type="dxa"/>
            <w:tcBorders>
              <w:top w:val="single" w:color="D4D4D4" w:sz="6" w:space="0"/>
              <w:left w:val="single" w:color="D4D4D4" w:sz="6" w:space="0"/>
              <w:bottom w:val="nil"/>
              <w:right w:val="single" w:color="D4D4D4" w:sz="6" w:space="0"/>
            </w:tcBorders>
            <w:shd w:val="clear" w:color="auto" w:fill="F1F1F1"/>
          </w:tcPr>
          <w:p w:rsidR="00893F03" w:rsidRDefault="00893F03">
            <w:pPr>
              <w:pStyle w:val="TableParagraph"/>
              <w:rPr>
                <w:rFonts w:ascii="Times New Roman"/>
                <w:sz w:val="18"/>
              </w:rPr>
            </w:pPr>
          </w:p>
        </w:tc>
        <w:tc>
          <w:tcPr>
            <w:tcW w:w="735" w:type="dxa"/>
            <w:tcBorders>
              <w:top w:val="single" w:color="D4D4D4" w:sz="6" w:space="0"/>
              <w:left w:val="single" w:color="D4D4D4" w:sz="6" w:space="0"/>
              <w:bottom w:val="nil"/>
              <w:right w:val="single" w:color="D4D4D4" w:sz="6" w:space="0"/>
            </w:tcBorders>
            <w:shd w:val="clear" w:color="auto" w:fill="F1F1F1"/>
          </w:tcPr>
          <w:p w:rsidR="00893F03" w:rsidRDefault="00893F03">
            <w:pPr>
              <w:pStyle w:val="TableParagraph"/>
              <w:rPr>
                <w:rFonts w:ascii="Times New Roman"/>
                <w:sz w:val="18"/>
              </w:rPr>
            </w:pPr>
          </w:p>
        </w:tc>
        <w:tc>
          <w:tcPr>
            <w:tcW w:w="406" w:type="dxa"/>
            <w:tcBorders>
              <w:top w:val="single" w:color="D4D4D4" w:sz="6" w:space="0"/>
              <w:left w:val="single" w:color="D4D4D4" w:sz="6" w:space="0"/>
              <w:bottom w:val="nil"/>
              <w:right w:val="single" w:color="D4D4D4" w:sz="6" w:space="0"/>
            </w:tcBorders>
            <w:shd w:val="clear" w:color="auto" w:fill="F1F1F1"/>
          </w:tcPr>
          <w:p w:rsidR="00893F03" w:rsidRDefault="00893F03">
            <w:pPr>
              <w:pStyle w:val="TableParagraph"/>
              <w:rPr>
                <w:rFonts w:ascii="Times New Roman"/>
                <w:sz w:val="18"/>
              </w:rPr>
            </w:pPr>
          </w:p>
        </w:tc>
        <w:tc>
          <w:tcPr>
            <w:tcW w:w="696" w:type="dxa"/>
            <w:tcBorders>
              <w:top w:val="single" w:color="D4D4D4" w:sz="6" w:space="0"/>
              <w:left w:val="single" w:color="D4D4D4" w:sz="6" w:space="0"/>
              <w:bottom w:val="nil"/>
              <w:right w:val="single" w:color="D4D4D4" w:sz="6" w:space="0"/>
            </w:tcBorders>
            <w:shd w:val="clear" w:color="auto" w:fill="F1F1F1"/>
          </w:tcPr>
          <w:p w:rsidR="00893F03" w:rsidRDefault="004964C6">
            <w:pPr>
              <w:pStyle w:val="TableParagraph"/>
              <w:spacing w:before="134"/>
              <w:ind w:right="127"/>
              <w:jc w:val="right"/>
              <w:rPr>
                <w:b/>
                <w:sz w:val="18"/>
              </w:rPr>
            </w:pPr>
            <w:r>
              <w:rPr>
                <w:b/>
                <w:sz w:val="18"/>
              </w:rPr>
              <w:t>67.30</w:t>
            </w:r>
          </w:p>
        </w:tc>
        <w:tc>
          <w:tcPr>
            <w:tcW w:w="734" w:type="dxa"/>
            <w:tcBorders>
              <w:top w:val="single" w:color="D4D4D4" w:sz="6" w:space="0"/>
              <w:left w:val="single" w:color="D4D4D4" w:sz="6" w:space="0"/>
              <w:bottom w:val="nil"/>
              <w:right w:val="single" w:color="D4D4D4" w:sz="6" w:space="0"/>
            </w:tcBorders>
            <w:shd w:val="clear" w:color="auto" w:fill="F1F1F1"/>
          </w:tcPr>
          <w:p w:rsidR="00893F03" w:rsidRDefault="004964C6">
            <w:pPr>
              <w:pStyle w:val="TableParagraph"/>
              <w:spacing w:before="134"/>
              <w:ind w:left="108"/>
              <w:rPr>
                <w:b/>
                <w:sz w:val="18"/>
              </w:rPr>
            </w:pPr>
            <w:r>
              <w:rPr>
                <w:b/>
                <w:sz w:val="18"/>
              </w:rPr>
              <w:t>134.59</w:t>
            </w:r>
          </w:p>
        </w:tc>
        <w:tc>
          <w:tcPr>
            <w:tcW w:w="823" w:type="dxa"/>
            <w:tcBorders>
              <w:top w:val="single" w:color="D4D4D4" w:sz="6" w:space="0"/>
              <w:left w:val="single" w:color="D4D4D4" w:sz="6" w:space="0"/>
              <w:bottom w:val="nil"/>
              <w:right w:val="single" w:color="D4D4D4" w:sz="6" w:space="0"/>
            </w:tcBorders>
            <w:shd w:val="clear" w:color="auto" w:fill="F1F1F1"/>
          </w:tcPr>
          <w:p w:rsidR="00893F03" w:rsidRDefault="00893F03">
            <w:pPr>
              <w:pStyle w:val="TableParagraph"/>
              <w:rPr>
                <w:rFonts w:ascii="Times New Roman"/>
                <w:sz w:val="18"/>
              </w:rPr>
            </w:pPr>
          </w:p>
        </w:tc>
        <w:tc>
          <w:tcPr>
            <w:tcW w:w="1037" w:type="dxa"/>
            <w:tcBorders>
              <w:top w:val="single" w:color="D4D4D4" w:sz="6" w:space="0"/>
              <w:left w:val="single" w:color="D4D4D4" w:sz="6" w:space="0"/>
              <w:bottom w:val="nil"/>
              <w:right w:val="single" w:color="D4D4D4" w:sz="6" w:space="0"/>
            </w:tcBorders>
            <w:shd w:val="clear" w:color="auto" w:fill="F1F1F1"/>
          </w:tcPr>
          <w:p w:rsidR="00893F03" w:rsidRDefault="004964C6">
            <w:pPr>
              <w:pStyle w:val="TableParagraph"/>
              <w:spacing w:before="134"/>
              <w:ind w:left="144"/>
              <w:rPr>
                <w:b/>
                <w:sz w:val="18"/>
              </w:rPr>
            </w:pPr>
            <w:r>
              <w:rPr>
                <w:b/>
                <w:sz w:val="18"/>
              </w:rPr>
              <w:t>$6,268.85</w:t>
            </w:r>
          </w:p>
        </w:tc>
        <w:tc>
          <w:tcPr>
            <w:tcW w:w="1260" w:type="dxa"/>
            <w:tcBorders>
              <w:top w:val="single" w:color="D4D4D4" w:sz="6" w:space="0"/>
              <w:left w:val="single" w:color="D4D4D4" w:sz="6" w:space="0"/>
              <w:bottom w:val="nil"/>
              <w:right w:val="single" w:color="D4D4D4" w:sz="6" w:space="0"/>
            </w:tcBorders>
            <w:shd w:val="clear" w:color="auto" w:fill="F1F1F1"/>
          </w:tcPr>
          <w:p w:rsidR="00893F03" w:rsidRDefault="004964C6">
            <w:pPr>
              <w:pStyle w:val="TableParagraph"/>
              <w:spacing w:before="134"/>
              <w:ind w:left="25" w:right="18"/>
              <w:jc w:val="center"/>
              <w:rPr>
                <w:b/>
                <w:sz w:val="18"/>
              </w:rPr>
            </w:pPr>
            <w:r>
              <w:rPr>
                <w:b/>
                <w:sz w:val="18"/>
              </w:rPr>
              <w:t>$9,854,628.51</w:t>
            </w:r>
          </w:p>
        </w:tc>
        <w:tc>
          <w:tcPr>
            <w:tcW w:w="1219" w:type="dxa"/>
            <w:tcBorders>
              <w:top w:val="single" w:color="D4D4D4" w:sz="6" w:space="0"/>
              <w:left w:val="single" w:color="D4D4D4" w:sz="6" w:space="0"/>
              <w:bottom w:val="nil"/>
              <w:right w:val="single" w:color="D4D4D4" w:sz="6" w:space="0"/>
            </w:tcBorders>
            <w:shd w:val="clear" w:color="auto" w:fill="F1F1F1"/>
          </w:tcPr>
          <w:p w:rsidR="00893F03" w:rsidRDefault="004964C6">
            <w:pPr>
              <w:pStyle w:val="TableParagraph"/>
              <w:spacing w:before="134"/>
              <w:ind w:right="227"/>
              <w:jc w:val="right"/>
              <w:rPr>
                <w:b/>
                <w:sz w:val="18"/>
              </w:rPr>
            </w:pPr>
            <w:r>
              <w:rPr>
                <w:b/>
                <w:sz w:val="18"/>
              </w:rPr>
              <w:t>$6,456.91</w:t>
            </w:r>
          </w:p>
        </w:tc>
        <w:tc>
          <w:tcPr>
            <w:tcW w:w="1241" w:type="dxa"/>
            <w:tcBorders>
              <w:top w:val="single" w:color="D4D4D4" w:sz="6" w:space="0"/>
              <w:left w:val="single" w:color="D4D4D4" w:sz="6" w:space="0"/>
              <w:bottom w:val="nil"/>
              <w:right w:val="single" w:color="D4D4D4" w:sz="6" w:space="0"/>
            </w:tcBorders>
            <w:shd w:val="clear" w:color="auto" w:fill="F1F1F1"/>
          </w:tcPr>
          <w:p w:rsidR="00893F03" w:rsidRDefault="004964C6">
            <w:pPr>
              <w:pStyle w:val="TableParagraph"/>
              <w:spacing w:before="134"/>
              <w:ind w:left="20" w:right="12"/>
              <w:jc w:val="center"/>
              <w:rPr>
                <w:b/>
                <w:sz w:val="18"/>
              </w:rPr>
            </w:pPr>
            <w:r>
              <w:rPr>
                <w:b/>
                <w:sz w:val="18"/>
              </w:rPr>
              <w:t>$10,150,267.37</w:t>
            </w:r>
          </w:p>
        </w:tc>
        <w:tc>
          <w:tcPr>
            <w:tcW w:w="1241" w:type="dxa"/>
            <w:tcBorders>
              <w:top w:val="single" w:color="D4D4D4" w:sz="6" w:space="0"/>
              <w:left w:val="single" w:color="D4D4D4" w:sz="6" w:space="0"/>
              <w:bottom w:val="nil"/>
              <w:right w:val="single" w:color="D4D4D4" w:sz="6" w:space="0"/>
            </w:tcBorders>
            <w:shd w:val="clear" w:color="auto" w:fill="F1F1F1"/>
          </w:tcPr>
          <w:p w:rsidR="00893F03" w:rsidRDefault="004964C6">
            <w:pPr>
              <w:pStyle w:val="TableParagraph"/>
              <w:spacing w:before="134"/>
              <w:ind w:left="20" w:right="10"/>
              <w:jc w:val="center"/>
              <w:rPr>
                <w:b/>
                <w:sz w:val="18"/>
              </w:rPr>
            </w:pPr>
            <w:r>
              <w:rPr>
                <w:b/>
                <w:sz w:val="18"/>
              </w:rPr>
              <w:t>$6,650.62</w:t>
            </w:r>
          </w:p>
        </w:tc>
        <w:tc>
          <w:tcPr>
            <w:tcW w:w="1241" w:type="dxa"/>
            <w:tcBorders>
              <w:top w:val="single" w:color="D4D4D4" w:sz="6" w:space="0"/>
              <w:left w:val="single" w:color="D4D4D4" w:sz="6" w:space="0"/>
              <w:bottom w:val="nil"/>
            </w:tcBorders>
            <w:shd w:val="clear" w:color="auto" w:fill="F1F1F1"/>
          </w:tcPr>
          <w:p w:rsidR="00893F03" w:rsidRDefault="004964C6">
            <w:pPr>
              <w:pStyle w:val="TableParagraph"/>
              <w:spacing w:before="134"/>
              <w:ind w:left="14" w:right="14"/>
              <w:jc w:val="center"/>
              <w:rPr>
                <w:b/>
                <w:sz w:val="18"/>
              </w:rPr>
            </w:pPr>
            <w:r>
              <w:rPr>
                <w:b/>
                <w:sz w:val="18"/>
              </w:rPr>
              <w:t>$10,454,775.39</w:t>
            </w:r>
          </w:p>
        </w:tc>
      </w:tr>
      <w:tr w:rsidR="00893F03">
        <w:trPr>
          <w:trHeight w:val="513"/>
        </w:trPr>
        <w:tc>
          <w:tcPr>
            <w:tcW w:w="1268" w:type="dxa"/>
            <w:tcBorders>
              <w:top w:val="nil"/>
              <w:bottom w:val="nil"/>
              <w:right w:val="single" w:color="D4D4D4" w:sz="6" w:space="0"/>
            </w:tcBorders>
            <w:shd w:val="clear" w:color="auto" w:fill="D9D9D9"/>
          </w:tcPr>
          <w:p w:rsidR="00893F03" w:rsidRDefault="004964C6">
            <w:pPr>
              <w:pStyle w:val="TableParagraph"/>
              <w:spacing w:before="145"/>
              <w:ind w:left="155" w:right="124"/>
              <w:jc w:val="center"/>
              <w:rPr>
                <w:b/>
                <w:sz w:val="18"/>
              </w:rPr>
            </w:pPr>
            <w:r>
              <w:rPr>
                <w:b/>
                <w:sz w:val="18"/>
              </w:rPr>
              <w:t>Grand Total:</w:t>
            </w:r>
          </w:p>
        </w:tc>
        <w:tc>
          <w:tcPr>
            <w:tcW w:w="1037" w:type="dxa"/>
            <w:tcBorders>
              <w:top w:val="nil"/>
              <w:left w:val="single" w:color="D4D4D4" w:sz="6" w:space="0"/>
              <w:bottom w:val="nil"/>
              <w:right w:val="single" w:color="D4D4D4" w:sz="6" w:space="0"/>
            </w:tcBorders>
            <w:shd w:val="clear" w:color="auto" w:fill="D9D9D9"/>
          </w:tcPr>
          <w:p w:rsidR="00893F03" w:rsidRDefault="00893F03">
            <w:pPr>
              <w:pStyle w:val="TableParagraph"/>
              <w:rPr>
                <w:rFonts w:ascii="Times New Roman"/>
                <w:sz w:val="18"/>
              </w:rPr>
            </w:pPr>
          </w:p>
        </w:tc>
        <w:tc>
          <w:tcPr>
            <w:tcW w:w="735" w:type="dxa"/>
            <w:tcBorders>
              <w:top w:val="nil"/>
              <w:left w:val="single" w:color="D4D4D4" w:sz="6" w:space="0"/>
              <w:bottom w:val="nil"/>
              <w:right w:val="single" w:color="D4D4D4" w:sz="6" w:space="0"/>
            </w:tcBorders>
            <w:shd w:val="clear" w:color="auto" w:fill="D9D9D9"/>
          </w:tcPr>
          <w:p w:rsidR="00893F03" w:rsidRDefault="00893F03">
            <w:pPr>
              <w:pStyle w:val="TableParagraph"/>
              <w:rPr>
                <w:rFonts w:ascii="Times New Roman"/>
                <w:sz w:val="18"/>
              </w:rPr>
            </w:pPr>
          </w:p>
        </w:tc>
        <w:tc>
          <w:tcPr>
            <w:tcW w:w="406" w:type="dxa"/>
            <w:tcBorders>
              <w:top w:val="nil"/>
              <w:left w:val="single" w:color="D4D4D4" w:sz="6" w:space="0"/>
              <w:bottom w:val="nil"/>
              <w:right w:val="single" w:color="D4D4D4" w:sz="6" w:space="0"/>
            </w:tcBorders>
            <w:shd w:val="clear" w:color="auto" w:fill="D9D9D9"/>
          </w:tcPr>
          <w:p w:rsidR="00893F03" w:rsidRDefault="00893F03">
            <w:pPr>
              <w:pStyle w:val="TableParagraph"/>
              <w:rPr>
                <w:rFonts w:ascii="Times New Roman"/>
                <w:sz w:val="18"/>
              </w:rPr>
            </w:pPr>
          </w:p>
        </w:tc>
        <w:tc>
          <w:tcPr>
            <w:tcW w:w="696" w:type="dxa"/>
            <w:tcBorders>
              <w:top w:val="nil"/>
              <w:left w:val="single" w:color="D4D4D4" w:sz="6" w:space="0"/>
              <w:bottom w:val="nil"/>
              <w:right w:val="single" w:color="D4D4D4" w:sz="6" w:space="0"/>
            </w:tcBorders>
            <w:shd w:val="clear" w:color="auto" w:fill="D9D9D9"/>
          </w:tcPr>
          <w:p w:rsidR="00893F03" w:rsidRDefault="004964C6">
            <w:pPr>
              <w:pStyle w:val="TableParagraph"/>
              <w:spacing w:before="145"/>
              <w:ind w:right="81"/>
              <w:jc w:val="right"/>
              <w:rPr>
                <w:b/>
                <w:sz w:val="18"/>
              </w:rPr>
            </w:pPr>
            <w:r>
              <w:rPr>
                <w:b/>
                <w:sz w:val="18"/>
              </w:rPr>
              <w:t>547.58</w:t>
            </w:r>
          </w:p>
        </w:tc>
        <w:tc>
          <w:tcPr>
            <w:tcW w:w="734" w:type="dxa"/>
            <w:tcBorders>
              <w:top w:val="nil"/>
              <w:left w:val="single" w:color="D4D4D4" w:sz="6" w:space="0"/>
              <w:bottom w:val="nil"/>
              <w:right w:val="single" w:color="D4D4D4" w:sz="6" w:space="0"/>
            </w:tcBorders>
            <w:shd w:val="clear" w:color="auto" w:fill="D9D9D9"/>
          </w:tcPr>
          <w:p w:rsidR="00893F03" w:rsidRDefault="004964C6">
            <w:pPr>
              <w:pStyle w:val="TableParagraph"/>
              <w:spacing w:before="145"/>
              <w:ind w:right="35"/>
              <w:jc w:val="right"/>
              <w:rPr>
                <w:b/>
                <w:sz w:val="18"/>
              </w:rPr>
            </w:pPr>
            <w:r>
              <w:rPr>
                <w:b/>
                <w:sz w:val="18"/>
              </w:rPr>
              <w:t>1,095.16</w:t>
            </w:r>
          </w:p>
        </w:tc>
        <w:tc>
          <w:tcPr>
            <w:tcW w:w="823" w:type="dxa"/>
            <w:tcBorders>
              <w:top w:val="nil"/>
              <w:left w:val="single" w:color="D4D4D4" w:sz="6" w:space="0"/>
              <w:bottom w:val="nil"/>
              <w:right w:val="single" w:color="D4D4D4" w:sz="6" w:space="0"/>
            </w:tcBorders>
            <w:shd w:val="clear" w:color="auto" w:fill="D9D9D9"/>
          </w:tcPr>
          <w:p w:rsidR="00893F03" w:rsidRDefault="00893F03">
            <w:pPr>
              <w:pStyle w:val="TableParagraph"/>
              <w:rPr>
                <w:rFonts w:ascii="Times New Roman"/>
                <w:sz w:val="18"/>
              </w:rPr>
            </w:pPr>
          </w:p>
        </w:tc>
        <w:tc>
          <w:tcPr>
            <w:tcW w:w="1037" w:type="dxa"/>
            <w:tcBorders>
              <w:top w:val="nil"/>
              <w:left w:val="single" w:color="D4D4D4" w:sz="6" w:space="0"/>
              <w:bottom w:val="nil"/>
              <w:right w:val="single" w:color="D4D4D4" w:sz="6" w:space="0"/>
            </w:tcBorders>
            <w:shd w:val="clear" w:color="auto" w:fill="D9D9D9"/>
          </w:tcPr>
          <w:p w:rsidR="00893F03" w:rsidRDefault="004964C6">
            <w:pPr>
              <w:pStyle w:val="TableParagraph"/>
              <w:spacing w:before="145"/>
              <w:ind w:left="99"/>
              <w:rPr>
                <w:b/>
                <w:sz w:val="18"/>
              </w:rPr>
            </w:pPr>
            <w:r>
              <w:rPr>
                <w:b/>
                <w:sz w:val="18"/>
              </w:rPr>
              <w:t>$51,009.06</w:t>
            </w:r>
          </w:p>
        </w:tc>
        <w:tc>
          <w:tcPr>
            <w:tcW w:w="1260" w:type="dxa"/>
            <w:tcBorders>
              <w:top w:val="nil"/>
              <w:left w:val="single" w:color="D4D4D4" w:sz="6" w:space="0"/>
              <w:bottom w:val="nil"/>
              <w:right w:val="single" w:color="D4D4D4" w:sz="6" w:space="0"/>
            </w:tcBorders>
            <w:shd w:val="clear" w:color="auto" w:fill="D9D9D9"/>
          </w:tcPr>
          <w:p w:rsidR="00893F03" w:rsidRDefault="004964C6">
            <w:pPr>
              <w:pStyle w:val="TableParagraph"/>
              <w:spacing w:before="145"/>
              <w:ind w:left="25" w:right="18"/>
              <w:jc w:val="center"/>
              <w:rPr>
                <w:b/>
                <w:sz w:val="18"/>
              </w:rPr>
            </w:pPr>
            <w:r>
              <w:rPr>
                <w:b/>
                <w:sz w:val="18"/>
              </w:rPr>
              <w:t>$80,186,235.75</w:t>
            </w:r>
          </w:p>
        </w:tc>
        <w:tc>
          <w:tcPr>
            <w:tcW w:w="1219" w:type="dxa"/>
            <w:tcBorders>
              <w:top w:val="nil"/>
              <w:left w:val="single" w:color="D4D4D4" w:sz="6" w:space="0"/>
              <w:bottom w:val="nil"/>
              <w:right w:val="single" w:color="D4D4D4" w:sz="6" w:space="0"/>
            </w:tcBorders>
            <w:shd w:val="clear" w:color="auto" w:fill="D9D9D9"/>
          </w:tcPr>
          <w:p w:rsidR="00893F03" w:rsidRDefault="004964C6">
            <w:pPr>
              <w:pStyle w:val="TableParagraph"/>
              <w:spacing w:before="145"/>
              <w:ind w:right="187"/>
              <w:jc w:val="right"/>
              <w:rPr>
                <w:b/>
                <w:sz w:val="18"/>
              </w:rPr>
            </w:pPr>
            <w:r>
              <w:rPr>
                <w:b/>
                <w:sz w:val="18"/>
              </w:rPr>
              <w:t>$52,539.33</w:t>
            </w:r>
          </w:p>
        </w:tc>
        <w:tc>
          <w:tcPr>
            <w:tcW w:w="1241" w:type="dxa"/>
            <w:tcBorders>
              <w:top w:val="nil"/>
              <w:left w:val="single" w:color="D4D4D4" w:sz="6" w:space="0"/>
              <w:bottom w:val="nil"/>
              <w:right w:val="single" w:color="D4D4D4" w:sz="6" w:space="0"/>
            </w:tcBorders>
            <w:shd w:val="clear" w:color="auto" w:fill="D9D9D9"/>
          </w:tcPr>
          <w:p w:rsidR="00893F03" w:rsidRDefault="004964C6">
            <w:pPr>
              <w:pStyle w:val="TableParagraph"/>
              <w:spacing w:before="145"/>
              <w:ind w:left="20" w:right="12"/>
              <w:jc w:val="center"/>
              <w:rPr>
                <w:b/>
                <w:sz w:val="18"/>
              </w:rPr>
            </w:pPr>
            <w:r>
              <w:rPr>
                <w:b/>
                <w:sz w:val="18"/>
              </w:rPr>
              <w:t>$82,591,822.82</w:t>
            </w:r>
          </w:p>
        </w:tc>
        <w:tc>
          <w:tcPr>
            <w:tcW w:w="1241" w:type="dxa"/>
            <w:tcBorders>
              <w:top w:val="nil"/>
              <w:left w:val="single" w:color="D4D4D4" w:sz="6" w:space="0"/>
              <w:bottom w:val="nil"/>
              <w:right w:val="single" w:color="D4D4D4" w:sz="6" w:space="0"/>
            </w:tcBorders>
            <w:shd w:val="clear" w:color="auto" w:fill="D9D9D9"/>
          </w:tcPr>
          <w:p w:rsidR="00893F03" w:rsidRDefault="004964C6">
            <w:pPr>
              <w:pStyle w:val="TableParagraph"/>
              <w:spacing w:before="145"/>
              <w:ind w:left="20" w:right="10"/>
              <w:jc w:val="center"/>
              <w:rPr>
                <w:b/>
                <w:sz w:val="18"/>
              </w:rPr>
            </w:pPr>
            <w:r>
              <w:rPr>
                <w:b/>
                <w:sz w:val="18"/>
              </w:rPr>
              <w:t>$54,115.51</w:t>
            </w:r>
          </w:p>
        </w:tc>
        <w:tc>
          <w:tcPr>
            <w:tcW w:w="1241" w:type="dxa"/>
            <w:tcBorders>
              <w:top w:val="nil"/>
              <w:left w:val="single" w:color="D4D4D4" w:sz="6" w:space="0"/>
              <w:bottom w:val="nil"/>
            </w:tcBorders>
            <w:shd w:val="clear" w:color="auto" w:fill="D9D9D9"/>
          </w:tcPr>
          <w:p w:rsidR="00893F03" w:rsidRDefault="004964C6">
            <w:pPr>
              <w:pStyle w:val="TableParagraph"/>
              <w:spacing w:before="145"/>
              <w:ind w:left="14" w:right="14"/>
              <w:jc w:val="center"/>
              <w:rPr>
                <w:b/>
                <w:sz w:val="18"/>
              </w:rPr>
            </w:pPr>
            <w:r>
              <w:rPr>
                <w:b/>
                <w:sz w:val="18"/>
              </w:rPr>
              <w:t>$85,069,577.50</w:t>
            </w:r>
          </w:p>
        </w:tc>
      </w:tr>
    </w:tbl>
    <w:p w:rsidR="00893F03" w:rsidRDefault="00893F03">
      <w:pPr>
        <w:jc w:val="center"/>
        <w:rPr>
          <w:sz w:val="18"/>
        </w:rPr>
        <w:sectPr w:rsidR="00893F03">
          <w:footerReference w:type="default" r:id="rId12"/>
          <w:pgSz w:w="15840" w:h="12240" w:orient="landscape"/>
          <w:pgMar w:top="1140" w:right="1340" w:bottom="1160" w:left="1320" w:header="0" w:footer="965" w:gutter="0"/>
          <w:pgNumType w:start="9"/>
          <w:cols w:space="720"/>
        </w:sectPr>
      </w:pPr>
    </w:p>
    <w:p w:rsidR="00893F03" w:rsidRDefault="00893F03">
      <w:pPr>
        <w:pStyle w:val="BodyText"/>
        <w:spacing w:before="10"/>
        <w:rPr>
          <w:sz w:val="25"/>
        </w:rPr>
      </w:pPr>
    </w:p>
    <w:tbl>
      <w:tblPr>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267"/>
        <w:gridCol w:w="1147"/>
        <w:gridCol w:w="624"/>
        <w:gridCol w:w="406"/>
        <w:gridCol w:w="696"/>
        <w:gridCol w:w="734"/>
        <w:gridCol w:w="823"/>
        <w:gridCol w:w="1037"/>
        <w:gridCol w:w="1241"/>
        <w:gridCol w:w="1239"/>
        <w:gridCol w:w="1241"/>
        <w:gridCol w:w="1241"/>
        <w:gridCol w:w="1241"/>
      </w:tblGrid>
      <w:tr w:rsidR="00893F03">
        <w:trPr>
          <w:trHeight w:val="239"/>
        </w:trPr>
        <w:tc>
          <w:tcPr>
            <w:tcW w:w="12937" w:type="dxa"/>
            <w:gridSpan w:val="13"/>
          </w:tcPr>
          <w:p w:rsidR="00893F03" w:rsidRDefault="004964C6">
            <w:pPr>
              <w:pStyle w:val="TableParagraph"/>
              <w:spacing w:before="7" w:line="212" w:lineRule="exact"/>
              <w:ind w:left="30"/>
              <w:rPr>
                <w:b/>
                <w:sz w:val="18"/>
              </w:rPr>
            </w:pPr>
            <w:r>
              <w:rPr>
                <w:b/>
                <w:sz w:val="18"/>
              </w:rPr>
              <w:t>Estimated Group Purchasing Organization Burden by Process</w:t>
            </w:r>
          </w:p>
        </w:tc>
      </w:tr>
      <w:tr w:rsidR="00893F03">
        <w:trPr>
          <w:trHeight w:val="995"/>
        </w:trPr>
        <w:tc>
          <w:tcPr>
            <w:tcW w:w="1267" w:type="dxa"/>
            <w:shd w:val="clear" w:color="auto" w:fill="C0C0C0"/>
          </w:tcPr>
          <w:p w:rsidR="00893F03" w:rsidRDefault="00893F03">
            <w:pPr>
              <w:pStyle w:val="TableParagraph"/>
              <w:rPr>
                <w:rFonts w:ascii="Times New Roman"/>
                <w:sz w:val="18"/>
              </w:rPr>
            </w:pPr>
          </w:p>
          <w:p w:rsidR="00893F03" w:rsidRDefault="00893F03">
            <w:pPr>
              <w:pStyle w:val="TableParagraph"/>
              <w:rPr>
                <w:rFonts w:ascii="Times New Roman"/>
                <w:sz w:val="18"/>
              </w:rPr>
            </w:pPr>
          </w:p>
          <w:p w:rsidR="00893F03" w:rsidRDefault="00893F03">
            <w:pPr>
              <w:pStyle w:val="TableParagraph"/>
              <w:rPr>
                <w:rFonts w:ascii="Times New Roman"/>
                <w:sz w:val="18"/>
              </w:rPr>
            </w:pPr>
          </w:p>
          <w:p w:rsidR="00893F03" w:rsidRDefault="004964C6">
            <w:pPr>
              <w:pStyle w:val="TableParagraph"/>
              <w:spacing w:before="144" w:line="210" w:lineRule="exact"/>
              <w:ind w:left="30"/>
              <w:rPr>
                <w:b/>
                <w:sz w:val="19"/>
              </w:rPr>
            </w:pPr>
            <w:r>
              <w:rPr>
                <w:b/>
                <w:sz w:val="19"/>
              </w:rPr>
              <w:t>Process</w:t>
            </w:r>
          </w:p>
        </w:tc>
        <w:tc>
          <w:tcPr>
            <w:tcW w:w="1147" w:type="dxa"/>
            <w:shd w:val="clear" w:color="auto" w:fill="C0C0C0"/>
          </w:tcPr>
          <w:p w:rsidR="00893F03" w:rsidRDefault="00893F03">
            <w:pPr>
              <w:pStyle w:val="TableParagraph"/>
              <w:rPr>
                <w:rFonts w:ascii="Times New Roman"/>
                <w:sz w:val="18"/>
              </w:rPr>
            </w:pPr>
          </w:p>
          <w:p w:rsidR="00893F03" w:rsidRDefault="00893F03">
            <w:pPr>
              <w:pStyle w:val="TableParagraph"/>
              <w:rPr>
                <w:rFonts w:ascii="Times New Roman"/>
                <w:sz w:val="18"/>
              </w:rPr>
            </w:pPr>
          </w:p>
          <w:p w:rsidR="00893F03" w:rsidRDefault="00893F03">
            <w:pPr>
              <w:pStyle w:val="TableParagraph"/>
              <w:rPr>
                <w:rFonts w:ascii="Times New Roman"/>
                <w:sz w:val="18"/>
              </w:rPr>
            </w:pPr>
          </w:p>
          <w:p w:rsidR="00893F03" w:rsidRDefault="004964C6">
            <w:pPr>
              <w:pStyle w:val="TableParagraph"/>
              <w:spacing w:before="144" w:line="210" w:lineRule="exact"/>
              <w:ind w:left="297"/>
              <w:rPr>
                <w:b/>
                <w:sz w:val="19"/>
              </w:rPr>
            </w:pPr>
            <w:r>
              <w:rPr>
                <w:b/>
                <w:sz w:val="19"/>
              </w:rPr>
              <w:t>Labor</w:t>
            </w:r>
          </w:p>
        </w:tc>
        <w:tc>
          <w:tcPr>
            <w:tcW w:w="624" w:type="dxa"/>
            <w:shd w:val="clear" w:color="auto" w:fill="C0C0C0"/>
          </w:tcPr>
          <w:p w:rsidR="00893F03" w:rsidRDefault="00893F03">
            <w:pPr>
              <w:pStyle w:val="TableParagraph"/>
              <w:spacing w:before="10"/>
              <w:rPr>
                <w:rFonts w:ascii="Times New Roman"/>
                <w:sz w:val="17"/>
              </w:rPr>
            </w:pPr>
          </w:p>
          <w:p w:rsidR="00893F03" w:rsidRDefault="004964C6">
            <w:pPr>
              <w:pStyle w:val="TableParagraph"/>
              <w:spacing w:before="1" w:line="261" w:lineRule="auto"/>
              <w:ind w:left="120" w:right="135"/>
              <w:rPr>
                <w:b/>
                <w:sz w:val="19"/>
              </w:rPr>
            </w:pPr>
            <w:r>
              <w:rPr>
                <w:b/>
                <w:sz w:val="19"/>
              </w:rPr>
              <w:t xml:space="preserve"># of </w:t>
            </w:r>
            <w:r>
              <w:rPr>
                <w:b/>
                <w:w w:val="95"/>
                <w:sz w:val="19"/>
              </w:rPr>
              <w:t>GPO</w:t>
            </w:r>
          </w:p>
          <w:p w:rsidR="00893F03" w:rsidRDefault="004964C6">
            <w:pPr>
              <w:pStyle w:val="TableParagraph"/>
              <w:spacing w:line="230" w:lineRule="exact"/>
              <w:ind w:left="120"/>
              <w:rPr>
                <w:b/>
                <w:sz w:val="19"/>
              </w:rPr>
            </w:pPr>
            <w:r>
              <w:rPr>
                <w:b/>
                <w:sz w:val="19"/>
              </w:rPr>
              <w:t>'s</w:t>
            </w:r>
          </w:p>
        </w:tc>
        <w:tc>
          <w:tcPr>
            <w:tcW w:w="406" w:type="dxa"/>
            <w:shd w:val="clear" w:color="auto" w:fill="C0C0C0"/>
          </w:tcPr>
          <w:p w:rsidR="00893F03" w:rsidRDefault="00893F03">
            <w:pPr>
              <w:pStyle w:val="TableParagraph"/>
              <w:rPr>
                <w:rFonts w:ascii="Times New Roman"/>
                <w:sz w:val="18"/>
              </w:rPr>
            </w:pPr>
          </w:p>
          <w:p w:rsidR="00893F03" w:rsidRDefault="00893F03">
            <w:pPr>
              <w:pStyle w:val="TableParagraph"/>
              <w:rPr>
                <w:rFonts w:ascii="Times New Roman"/>
                <w:sz w:val="18"/>
              </w:rPr>
            </w:pPr>
          </w:p>
          <w:p w:rsidR="00893F03" w:rsidRDefault="00893F03">
            <w:pPr>
              <w:pStyle w:val="TableParagraph"/>
              <w:rPr>
                <w:rFonts w:ascii="Times New Roman"/>
                <w:sz w:val="18"/>
              </w:rPr>
            </w:pPr>
          </w:p>
          <w:p w:rsidR="00893F03" w:rsidRDefault="004964C6">
            <w:pPr>
              <w:pStyle w:val="TableParagraph"/>
              <w:spacing w:before="144" w:line="210" w:lineRule="exact"/>
              <w:ind w:left="42" w:right="31"/>
              <w:jc w:val="center"/>
              <w:rPr>
                <w:b/>
                <w:sz w:val="18"/>
              </w:rPr>
            </w:pPr>
            <w:r>
              <w:rPr>
                <w:b/>
                <w:sz w:val="18"/>
              </w:rPr>
              <w:t>FTE</w:t>
            </w:r>
          </w:p>
        </w:tc>
        <w:tc>
          <w:tcPr>
            <w:tcW w:w="696" w:type="dxa"/>
            <w:shd w:val="clear" w:color="auto" w:fill="C0C0C0"/>
          </w:tcPr>
          <w:p w:rsidR="00893F03" w:rsidRDefault="00893F03">
            <w:pPr>
              <w:pStyle w:val="TableParagraph"/>
              <w:rPr>
                <w:rFonts w:ascii="Times New Roman"/>
                <w:sz w:val="18"/>
              </w:rPr>
            </w:pPr>
          </w:p>
          <w:p w:rsidR="00893F03" w:rsidRDefault="00893F03">
            <w:pPr>
              <w:pStyle w:val="TableParagraph"/>
              <w:spacing w:before="8"/>
              <w:rPr>
                <w:rFonts w:ascii="Times New Roman"/>
                <w:sz w:val="18"/>
              </w:rPr>
            </w:pPr>
          </w:p>
          <w:p w:rsidR="00893F03" w:rsidRDefault="004964C6">
            <w:pPr>
              <w:pStyle w:val="TableParagraph"/>
              <w:spacing w:line="259" w:lineRule="auto"/>
              <w:ind w:left="208" w:right="44" w:hanging="152"/>
              <w:rPr>
                <w:b/>
                <w:sz w:val="18"/>
              </w:rPr>
            </w:pPr>
            <w:r>
              <w:rPr>
                <w:b/>
                <w:sz w:val="18"/>
              </w:rPr>
              <w:t>Hours / FTE</w:t>
            </w:r>
          </w:p>
        </w:tc>
        <w:tc>
          <w:tcPr>
            <w:tcW w:w="734" w:type="dxa"/>
            <w:shd w:val="clear" w:color="auto" w:fill="C0C0C0"/>
          </w:tcPr>
          <w:p w:rsidR="00893F03" w:rsidRDefault="00893F03">
            <w:pPr>
              <w:pStyle w:val="TableParagraph"/>
              <w:rPr>
                <w:rFonts w:ascii="Times New Roman"/>
                <w:sz w:val="18"/>
              </w:rPr>
            </w:pPr>
          </w:p>
          <w:p w:rsidR="00893F03" w:rsidRDefault="00893F03">
            <w:pPr>
              <w:pStyle w:val="TableParagraph"/>
              <w:spacing w:before="8"/>
              <w:rPr>
                <w:rFonts w:ascii="Times New Roman"/>
                <w:sz w:val="18"/>
              </w:rPr>
            </w:pPr>
          </w:p>
          <w:p w:rsidR="00893F03" w:rsidRDefault="004964C6">
            <w:pPr>
              <w:pStyle w:val="TableParagraph"/>
              <w:spacing w:line="259" w:lineRule="auto"/>
              <w:ind w:left="134" w:right="122" w:firstLine="36"/>
              <w:rPr>
                <w:b/>
                <w:sz w:val="18"/>
              </w:rPr>
            </w:pPr>
            <w:r>
              <w:rPr>
                <w:b/>
                <w:sz w:val="18"/>
              </w:rPr>
              <w:t>Total Hours</w:t>
            </w:r>
          </w:p>
        </w:tc>
        <w:tc>
          <w:tcPr>
            <w:tcW w:w="823" w:type="dxa"/>
            <w:shd w:val="clear" w:color="auto" w:fill="C0C0C0"/>
          </w:tcPr>
          <w:p w:rsidR="00893F03" w:rsidRDefault="00893F03">
            <w:pPr>
              <w:pStyle w:val="TableParagraph"/>
              <w:spacing w:before="10"/>
              <w:rPr>
                <w:rFonts w:ascii="Times New Roman"/>
                <w:sz w:val="17"/>
              </w:rPr>
            </w:pPr>
          </w:p>
          <w:p w:rsidR="00893F03" w:rsidRDefault="004964C6">
            <w:pPr>
              <w:pStyle w:val="TableParagraph"/>
              <w:spacing w:before="1" w:line="261" w:lineRule="auto"/>
              <w:ind w:left="4" w:right="-9"/>
              <w:rPr>
                <w:b/>
                <w:sz w:val="18"/>
              </w:rPr>
            </w:pPr>
            <w:r>
              <w:rPr>
                <w:b/>
                <w:sz w:val="18"/>
              </w:rPr>
              <w:t>Hourly Rate (Base</w:t>
            </w:r>
          </w:p>
          <w:p w:rsidR="00893F03" w:rsidRDefault="004964C6">
            <w:pPr>
              <w:pStyle w:val="TableParagraph"/>
              <w:spacing w:line="218" w:lineRule="exact"/>
              <w:ind w:left="4"/>
              <w:rPr>
                <w:b/>
                <w:sz w:val="18"/>
              </w:rPr>
            </w:pPr>
            <w:r>
              <w:rPr>
                <w:b/>
                <w:sz w:val="18"/>
              </w:rPr>
              <w:t>+ 100%)</w:t>
            </w:r>
          </w:p>
        </w:tc>
        <w:tc>
          <w:tcPr>
            <w:tcW w:w="1037" w:type="dxa"/>
            <w:shd w:val="clear" w:color="auto" w:fill="C0C0C0"/>
          </w:tcPr>
          <w:p w:rsidR="00893F03" w:rsidRDefault="004964C6">
            <w:pPr>
              <w:pStyle w:val="TableParagraph"/>
              <w:spacing w:before="7"/>
              <w:ind w:left="329"/>
              <w:rPr>
                <w:b/>
                <w:sz w:val="18"/>
              </w:rPr>
            </w:pPr>
            <w:r>
              <w:rPr>
                <w:b/>
                <w:sz w:val="18"/>
              </w:rPr>
              <w:t>2021</w:t>
            </w:r>
          </w:p>
          <w:p w:rsidR="00893F03" w:rsidRDefault="00893F03">
            <w:pPr>
              <w:pStyle w:val="TableParagraph"/>
              <w:spacing w:before="7"/>
              <w:rPr>
                <w:rFonts w:ascii="Times New Roman"/>
                <w:sz w:val="18"/>
              </w:rPr>
            </w:pPr>
          </w:p>
          <w:p w:rsidR="00893F03" w:rsidRDefault="004964C6">
            <w:pPr>
              <w:pStyle w:val="TableParagraph"/>
              <w:spacing w:before="1" w:line="261" w:lineRule="auto"/>
              <w:ind w:left="57" w:right="53" w:firstLine="4"/>
              <w:jc w:val="center"/>
              <w:rPr>
                <w:b/>
                <w:sz w:val="18"/>
              </w:rPr>
            </w:pPr>
            <w:r>
              <w:rPr>
                <w:b/>
                <w:sz w:val="18"/>
              </w:rPr>
              <w:t xml:space="preserve">Average Cost Per </w:t>
            </w:r>
            <w:r>
              <w:rPr>
                <w:b/>
                <w:spacing w:val="-11"/>
                <w:sz w:val="18"/>
              </w:rPr>
              <w:t>AM</w:t>
            </w:r>
          </w:p>
        </w:tc>
        <w:tc>
          <w:tcPr>
            <w:tcW w:w="1241" w:type="dxa"/>
            <w:shd w:val="clear" w:color="auto" w:fill="C0C0C0"/>
          </w:tcPr>
          <w:p w:rsidR="00893F03" w:rsidRDefault="004964C6">
            <w:pPr>
              <w:pStyle w:val="TableParagraph"/>
              <w:spacing w:before="7"/>
              <w:ind w:left="20" w:right="13"/>
              <w:jc w:val="center"/>
              <w:rPr>
                <w:b/>
                <w:sz w:val="18"/>
              </w:rPr>
            </w:pPr>
            <w:r>
              <w:rPr>
                <w:b/>
                <w:sz w:val="18"/>
              </w:rPr>
              <w:t>2021</w:t>
            </w:r>
          </w:p>
          <w:p w:rsidR="00893F03" w:rsidRDefault="00893F03">
            <w:pPr>
              <w:pStyle w:val="TableParagraph"/>
              <w:spacing w:before="7"/>
              <w:rPr>
                <w:rFonts w:ascii="Times New Roman"/>
                <w:sz w:val="18"/>
              </w:rPr>
            </w:pPr>
          </w:p>
          <w:p w:rsidR="00893F03" w:rsidRDefault="004964C6">
            <w:pPr>
              <w:pStyle w:val="TableParagraph"/>
              <w:spacing w:before="1" w:line="261" w:lineRule="auto"/>
              <w:ind w:left="20" w:right="10"/>
              <w:jc w:val="center"/>
              <w:rPr>
                <w:b/>
                <w:sz w:val="18"/>
              </w:rPr>
            </w:pPr>
            <w:r>
              <w:rPr>
                <w:b/>
                <w:sz w:val="18"/>
              </w:rPr>
              <w:t>Total for all GPO's</w:t>
            </w:r>
          </w:p>
        </w:tc>
        <w:tc>
          <w:tcPr>
            <w:tcW w:w="1239" w:type="dxa"/>
            <w:shd w:val="clear" w:color="auto" w:fill="C0C0C0"/>
          </w:tcPr>
          <w:p w:rsidR="00893F03" w:rsidRDefault="004964C6">
            <w:pPr>
              <w:pStyle w:val="TableParagraph"/>
              <w:spacing w:before="7"/>
              <w:ind w:left="124" w:right="115"/>
              <w:jc w:val="center"/>
              <w:rPr>
                <w:b/>
                <w:sz w:val="18"/>
              </w:rPr>
            </w:pPr>
            <w:r>
              <w:rPr>
                <w:b/>
                <w:sz w:val="18"/>
              </w:rPr>
              <w:t>2022</w:t>
            </w:r>
          </w:p>
          <w:p w:rsidR="00893F03" w:rsidRDefault="00893F03">
            <w:pPr>
              <w:pStyle w:val="TableParagraph"/>
              <w:spacing w:before="7"/>
              <w:rPr>
                <w:rFonts w:ascii="Times New Roman"/>
                <w:sz w:val="18"/>
              </w:rPr>
            </w:pPr>
          </w:p>
          <w:p w:rsidR="00893F03" w:rsidRDefault="004964C6">
            <w:pPr>
              <w:pStyle w:val="TableParagraph"/>
              <w:spacing w:before="1" w:line="261" w:lineRule="auto"/>
              <w:ind w:left="124" w:right="116"/>
              <w:jc w:val="center"/>
              <w:rPr>
                <w:b/>
                <w:sz w:val="18"/>
              </w:rPr>
            </w:pPr>
            <w:r>
              <w:rPr>
                <w:b/>
                <w:sz w:val="18"/>
              </w:rPr>
              <w:t>Average Cost Per GPO</w:t>
            </w:r>
          </w:p>
        </w:tc>
        <w:tc>
          <w:tcPr>
            <w:tcW w:w="1241" w:type="dxa"/>
            <w:shd w:val="clear" w:color="auto" w:fill="C0C0C0"/>
          </w:tcPr>
          <w:p w:rsidR="00893F03" w:rsidRDefault="004964C6">
            <w:pPr>
              <w:pStyle w:val="TableParagraph"/>
              <w:spacing w:before="7"/>
              <w:ind w:left="20" w:right="14"/>
              <w:jc w:val="center"/>
              <w:rPr>
                <w:b/>
                <w:sz w:val="18"/>
              </w:rPr>
            </w:pPr>
            <w:r>
              <w:rPr>
                <w:b/>
                <w:sz w:val="18"/>
              </w:rPr>
              <w:t>2022</w:t>
            </w:r>
          </w:p>
          <w:p w:rsidR="00893F03" w:rsidRDefault="00893F03">
            <w:pPr>
              <w:pStyle w:val="TableParagraph"/>
              <w:spacing w:before="7"/>
              <w:rPr>
                <w:rFonts w:ascii="Times New Roman"/>
                <w:sz w:val="18"/>
              </w:rPr>
            </w:pPr>
          </w:p>
          <w:p w:rsidR="00893F03" w:rsidRDefault="004964C6">
            <w:pPr>
              <w:pStyle w:val="TableParagraph"/>
              <w:spacing w:before="1" w:line="261" w:lineRule="auto"/>
              <w:ind w:left="114" w:right="104"/>
              <w:jc w:val="center"/>
              <w:rPr>
                <w:b/>
                <w:sz w:val="18"/>
              </w:rPr>
            </w:pPr>
            <w:r>
              <w:rPr>
                <w:b/>
                <w:sz w:val="18"/>
              </w:rPr>
              <w:t>Total Cost for all GPO's</w:t>
            </w:r>
          </w:p>
        </w:tc>
        <w:tc>
          <w:tcPr>
            <w:tcW w:w="1241" w:type="dxa"/>
            <w:shd w:val="clear" w:color="auto" w:fill="C0C0C0"/>
          </w:tcPr>
          <w:p w:rsidR="00893F03" w:rsidRDefault="004964C6">
            <w:pPr>
              <w:pStyle w:val="TableParagraph"/>
              <w:spacing w:before="7"/>
              <w:ind w:left="19" w:right="14"/>
              <w:jc w:val="center"/>
              <w:rPr>
                <w:b/>
                <w:sz w:val="18"/>
              </w:rPr>
            </w:pPr>
            <w:r>
              <w:rPr>
                <w:b/>
                <w:sz w:val="18"/>
              </w:rPr>
              <w:t>2023</w:t>
            </w:r>
          </w:p>
          <w:p w:rsidR="00893F03" w:rsidRDefault="00893F03">
            <w:pPr>
              <w:pStyle w:val="TableParagraph"/>
              <w:spacing w:before="7"/>
              <w:rPr>
                <w:rFonts w:ascii="Times New Roman"/>
                <w:sz w:val="18"/>
              </w:rPr>
            </w:pPr>
          </w:p>
          <w:p w:rsidR="00893F03" w:rsidRDefault="004964C6">
            <w:pPr>
              <w:pStyle w:val="TableParagraph"/>
              <w:spacing w:before="1" w:line="261" w:lineRule="auto"/>
              <w:ind w:left="20" w:right="16"/>
              <w:jc w:val="center"/>
              <w:rPr>
                <w:b/>
                <w:sz w:val="18"/>
              </w:rPr>
            </w:pPr>
            <w:r>
              <w:rPr>
                <w:b/>
                <w:sz w:val="18"/>
              </w:rPr>
              <w:t>Average Cost Per GPO</w:t>
            </w:r>
          </w:p>
        </w:tc>
        <w:tc>
          <w:tcPr>
            <w:tcW w:w="1241" w:type="dxa"/>
            <w:shd w:val="clear" w:color="auto" w:fill="C0C0C0"/>
          </w:tcPr>
          <w:p w:rsidR="00893F03" w:rsidRDefault="004964C6">
            <w:pPr>
              <w:pStyle w:val="TableParagraph"/>
              <w:spacing w:before="7"/>
              <w:ind w:left="19" w:right="14"/>
              <w:jc w:val="center"/>
              <w:rPr>
                <w:b/>
                <w:sz w:val="18"/>
              </w:rPr>
            </w:pPr>
            <w:r>
              <w:rPr>
                <w:b/>
                <w:sz w:val="18"/>
              </w:rPr>
              <w:t>2023</w:t>
            </w:r>
          </w:p>
          <w:p w:rsidR="00893F03" w:rsidRDefault="00893F03">
            <w:pPr>
              <w:pStyle w:val="TableParagraph"/>
              <w:spacing w:before="7"/>
              <w:rPr>
                <w:rFonts w:ascii="Times New Roman"/>
                <w:sz w:val="18"/>
              </w:rPr>
            </w:pPr>
          </w:p>
          <w:p w:rsidR="00893F03" w:rsidRDefault="004964C6">
            <w:pPr>
              <w:pStyle w:val="TableParagraph"/>
              <w:spacing w:before="1" w:line="261" w:lineRule="auto"/>
              <w:ind w:left="113" w:right="104"/>
              <w:jc w:val="center"/>
              <w:rPr>
                <w:b/>
                <w:sz w:val="18"/>
              </w:rPr>
            </w:pPr>
            <w:r>
              <w:rPr>
                <w:b/>
                <w:sz w:val="18"/>
              </w:rPr>
              <w:t>Total Cost for all GPO's</w:t>
            </w:r>
          </w:p>
        </w:tc>
      </w:tr>
      <w:tr w:rsidR="00893F03">
        <w:trPr>
          <w:trHeight w:val="236"/>
        </w:trPr>
        <w:tc>
          <w:tcPr>
            <w:tcW w:w="12937" w:type="dxa"/>
            <w:gridSpan w:val="13"/>
            <w:tcBorders>
              <w:bottom w:val="single" w:color="D4D4D4" w:sz="6" w:space="0"/>
            </w:tcBorders>
          </w:tcPr>
          <w:p w:rsidR="00893F03" w:rsidRDefault="004964C6">
            <w:pPr>
              <w:pStyle w:val="TableParagraph"/>
              <w:spacing w:before="7" w:line="210" w:lineRule="exact"/>
              <w:ind w:left="5662" w:right="5623"/>
              <w:jc w:val="center"/>
              <w:rPr>
                <w:b/>
                <w:sz w:val="18"/>
              </w:rPr>
            </w:pPr>
            <w:r>
              <w:rPr>
                <w:b/>
                <w:sz w:val="18"/>
              </w:rPr>
              <w:t>General Payments</w:t>
            </w:r>
          </w:p>
        </w:tc>
      </w:tr>
      <w:tr w:rsidR="00893F03">
        <w:trPr>
          <w:trHeight w:val="491"/>
        </w:trPr>
        <w:tc>
          <w:tcPr>
            <w:tcW w:w="1267" w:type="dxa"/>
            <w:tcBorders>
              <w:top w:val="single" w:color="D4D4D4" w:sz="6" w:space="0"/>
              <w:bottom w:val="single" w:color="D4D4D4" w:sz="6" w:space="0"/>
              <w:right w:val="single" w:color="D4D4D4" w:sz="6" w:space="0"/>
            </w:tcBorders>
          </w:tcPr>
          <w:p w:rsidR="00893F03" w:rsidRDefault="00893F03">
            <w:pPr>
              <w:pStyle w:val="TableParagraph"/>
              <w:spacing w:before="8"/>
              <w:rPr>
                <w:rFonts w:ascii="Times New Roman"/>
              </w:rPr>
            </w:pPr>
          </w:p>
          <w:p w:rsidR="00893F03" w:rsidRDefault="004964C6">
            <w:pPr>
              <w:pStyle w:val="TableParagraph"/>
              <w:spacing w:line="210" w:lineRule="exact"/>
              <w:ind w:left="30"/>
              <w:rPr>
                <w:sz w:val="19"/>
              </w:rPr>
            </w:pPr>
            <w:r>
              <w:rPr>
                <w:sz w:val="19"/>
              </w:rPr>
              <w:t>Collection</w:t>
            </w:r>
          </w:p>
        </w:tc>
        <w:tc>
          <w:tcPr>
            <w:tcW w:w="1147"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7"/>
              <w:ind w:left="190" w:right="252"/>
              <w:jc w:val="center"/>
              <w:rPr>
                <w:sz w:val="20"/>
              </w:rPr>
            </w:pPr>
            <w:r>
              <w:rPr>
                <w:sz w:val="20"/>
              </w:rPr>
              <w:t>Support</w:t>
            </w:r>
          </w:p>
          <w:p w:rsidR="00893F03" w:rsidRDefault="004964C6">
            <w:pPr>
              <w:pStyle w:val="TableParagraph"/>
              <w:spacing w:before="22" w:line="198" w:lineRule="exact"/>
              <w:ind w:left="169" w:right="252"/>
              <w:jc w:val="center"/>
              <w:rPr>
                <w:sz w:val="20"/>
              </w:rPr>
            </w:pPr>
            <w:r>
              <w:rPr>
                <w:sz w:val="20"/>
              </w:rPr>
              <w:t>Staff</w:t>
            </w:r>
          </w:p>
        </w:tc>
        <w:tc>
          <w:tcPr>
            <w:tcW w:w="624"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8"/>
              <w:rPr>
                <w:rFonts w:ascii="Times New Roman"/>
                <w:sz w:val="21"/>
              </w:rPr>
            </w:pPr>
          </w:p>
          <w:p w:rsidR="00893F03" w:rsidRDefault="004964C6">
            <w:pPr>
              <w:pStyle w:val="TableParagraph"/>
              <w:spacing w:line="222" w:lineRule="exact"/>
              <w:ind w:right="133"/>
              <w:jc w:val="right"/>
              <w:rPr>
                <w:sz w:val="20"/>
              </w:rPr>
            </w:pPr>
            <w:r>
              <w:rPr>
                <w:sz w:val="20"/>
              </w:rPr>
              <w:t>23</w:t>
            </w:r>
          </w:p>
        </w:tc>
        <w:tc>
          <w:tcPr>
            <w:tcW w:w="406"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9"/>
              <w:rPr>
                <w:rFonts w:ascii="Times New Roman"/>
                <w:sz w:val="23"/>
              </w:rPr>
            </w:pPr>
          </w:p>
          <w:p w:rsidR="00893F03" w:rsidRDefault="004964C6">
            <w:pPr>
              <w:pStyle w:val="TableParagraph"/>
              <w:spacing w:line="198" w:lineRule="exact"/>
              <w:ind w:left="22"/>
              <w:jc w:val="center"/>
              <w:rPr>
                <w:sz w:val="18"/>
              </w:rPr>
            </w:pPr>
            <w:r>
              <w:rPr>
                <w:sz w:val="18"/>
              </w:rPr>
              <w:t>1</w:t>
            </w:r>
          </w:p>
        </w:tc>
        <w:tc>
          <w:tcPr>
            <w:tcW w:w="696"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9"/>
              <w:rPr>
                <w:rFonts w:ascii="Times New Roman"/>
                <w:sz w:val="23"/>
              </w:rPr>
            </w:pPr>
          </w:p>
          <w:p w:rsidR="00893F03" w:rsidRDefault="004964C6">
            <w:pPr>
              <w:pStyle w:val="TableParagraph"/>
              <w:spacing w:line="198" w:lineRule="exact"/>
              <w:ind w:left="184"/>
              <w:rPr>
                <w:sz w:val="18"/>
              </w:rPr>
            </w:pPr>
            <w:r>
              <w:rPr>
                <w:sz w:val="18"/>
              </w:rPr>
              <w:t>2.11</w:t>
            </w:r>
          </w:p>
        </w:tc>
        <w:tc>
          <w:tcPr>
            <w:tcW w:w="734"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9"/>
              <w:rPr>
                <w:rFonts w:ascii="Times New Roman"/>
                <w:sz w:val="23"/>
              </w:rPr>
            </w:pPr>
          </w:p>
          <w:p w:rsidR="00893F03" w:rsidRDefault="004964C6">
            <w:pPr>
              <w:pStyle w:val="TableParagraph"/>
              <w:spacing w:line="198" w:lineRule="exact"/>
              <w:ind w:left="208"/>
              <w:rPr>
                <w:sz w:val="18"/>
              </w:rPr>
            </w:pPr>
            <w:r>
              <w:rPr>
                <w:sz w:val="18"/>
              </w:rPr>
              <w:t>2.11</w:t>
            </w:r>
          </w:p>
        </w:tc>
        <w:tc>
          <w:tcPr>
            <w:tcW w:w="823"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9"/>
              <w:rPr>
                <w:rFonts w:ascii="Times New Roman"/>
                <w:sz w:val="23"/>
              </w:rPr>
            </w:pPr>
          </w:p>
          <w:p w:rsidR="00893F03" w:rsidRDefault="004964C6">
            <w:pPr>
              <w:pStyle w:val="TableParagraph"/>
              <w:spacing w:line="198" w:lineRule="exact"/>
              <w:ind w:left="132" w:right="132"/>
              <w:jc w:val="center"/>
              <w:rPr>
                <w:sz w:val="18"/>
              </w:rPr>
            </w:pPr>
            <w:r>
              <w:rPr>
                <w:sz w:val="18"/>
              </w:rPr>
              <w:t>$46.58</w:t>
            </w:r>
          </w:p>
        </w:tc>
        <w:tc>
          <w:tcPr>
            <w:tcW w:w="1037"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9"/>
              <w:rPr>
                <w:rFonts w:ascii="Times New Roman"/>
                <w:sz w:val="23"/>
              </w:rPr>
            </w:pPr>
          </w:p>
          <w:p w:rsidR="00893F03" w:rsidRDefault="004964C6">
            <w:pPr>
              <w:pStyle w:val="TableParagraph"/>
              <w:spacing w:line="198" w:lineRule="exact"/>
              <w:ind w:left="195" w:right="183"/>
              <w:jc w:val="center"/>
              <w:rPr>
                <w:sz w:val="18"/>
              </w:rPr>
            </w:pPr>
            <w:r>
              <w:rPr>
                <w:sz w:val="18"/>
              </w:rPr>
              <w:t>$98.22</w:t>
            </w:r>
          </w:p>
        </w:tc>
        <w:tc>
          <w:tcPr>
            <w:tcW w:w="1241"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9"/>
              <w:rPr>
                <w:rFonts w:ascii="Times New Roman"/>
                <w:sz w:val="23"/>
              </w:rPr>
            </w:pPr>
          </w:p>
          <w:p w:rsidR="00893F03" w:rsidRDefault="004964C6">
            <w:pPr>
              <w:pStyle w:val="TableParagraph"/>
              <w:spacing w:line="198" w:lineRule="exact"/>
              <w:ind w:left="20" w:right="4"/>
              <w:jc w:val="center"/>
              <w:rPr>
                <w:sz w:val="18"/>
              </w:rPr>
            </w:pPr>
            <w:r>
              <w:rPr>
                <w:sz w:val="18"/>
              </w:rPr>
              <w:t>$2,258.97</w:t>
            </w:r>
          </w:p>
        </w:tc>
        <w:tc>
          <w:tcPr>
            <w:tcW w:w="1239"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9"/>
              <w:rPr>
                <w:rFonts w:ascii="Times New Roman"/>
                <w:sz w:val="23"/>
              </w:rPr>
            </w:pPr>
          </w:p>
          <w:p w:rsidR="00893F03" w:rsidRDefault="004964C6">
            <w:pPr>
              <w:pStyle w:val="TableParagraph"/>
              <w:spacing w:line="198" w:lineRule="exact"/>
              <w:ind w:left="124" w:right="109"/>
              <w:jc w:val="center"/>
              <w:rPr>
                <w:sz w:val="18"/>
              </w:rPr>
            </w:pPr>
            <w:r>
              <w:rPr>
                <w:sz w:val="18"/>
              </w:rPr>
              <w:t>$101.16</w:t>
            </w:r>
          </w:p>
        </w:tc>
        <w:tc>
          <w:tcPr>
            <w:tcW w:w="1241"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9"/>
              <w:rPr>
                <w:rFonts w:ascii="Times New Roman"/>
                <w:sz w:val="23"/>
              </w:rPr>
            </w:pPr>
          </w:p>
          <w:p w:rsidR="00893F03" w:rsidRDefault="004964C6">
            <w:pPr>
              <w:pStyle w:val="TableParagraph"/>
              <w:spacing w:line="198" w:lineRule="exact"/>
              <w:ind w:left="20" w:right="6"/>
              <w:jc w:val="center"/>
              <w:rPr>
                <w:sz w:val="18"/>
              </w:rPr>
            </w:pPr>
            <w:r>
              <w:rPr>
                <w:sz w:val="18"/>
              </w:rPr>
              <w:t>$2,326.73</w:t>
            </w:r>
          </w:p>
        </w:tc>
        <w:tc>
          <w:tcPr>
            <w:tcW w:w="1241"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9"/>
              <w:rPr>
                <w:rFonts w:ascii="Times New Roman"/>
                <w:sz w:val="23"/>
              </w:rPr>
            </w:pPr>
          </w:p>
          <w:p w:rsidR="00893F03" w:rsidRDefault="004964C6">
            <w:pPr>
              <w:pStyle w:val="TableParagraph"/>
              <w:spacing w:line="198" w:lineRule="exact"/>
              <w:ind w:left="20" w:right="8"/>
              <w:jc w:val="center"/>
              <w:rPr>
                <w:sz w:val="18"/>
              </w:rPr>
            </w:pPr>
            <w:r>
              <w:rPr>
                <w:sz w:val="18"/>
              </w:rPr>
              <w:t>$104.20</w:t>
            </w:r>
          </w:p>
        </w:tc>
        <w:tc>
          <w:tcPr>
            <w:tcW w:w="1241" w:type="dxa"/>
            <w:tcBorders>
              <w:top w:val="single" w:color="D4D4D4" w:sz="6" w:space="0"/>
              <w:left w:val="single" w:color="D4D4D4" w:sz="6" w:space="0"/>
              <w:bottom w:val="single" w:color="D4D4D4" w:sz="6" w:space="0"/>
            </w:tcBorders>
          </w:tcPr>
          <w:p w:rsidR="00893F03" w:rsidRDefault="00893F03">
            <w:pPr>
              <w:pStyle w:val="TableParagraph"/>
              <w:spacing w:before="9"/>
              <w:rPr>
                <w:rFonts w:ascii="Times New Roman"/>
                <w:sz w:val="23"/>
              </w:rPr>
            </w:pPr>
          </w:p>
          <w:p w:rsidR="00893F03" w:rsidRDefault="004964C6">
            <w:pPr>
              <w:pStyle w:val="TableParagraph"/>
              <w:spacing w:line="198" w:lineRule="exact"/>
              <w:ind w:right="114"/>
              <w:jc w:val="right"/>
              <w:rPr>
                <w:sz w:val="18"/>
              </w:rPr>
            </w:pPr>
            <w:r>
              <w:rPr>
                <w:sz w:val="18"/>
              </w:rPr>
              <w:t>$2,396.54</w:t>
            </w:r>
          </w:p>
        </w:tc>
      </w:tr>
      <w:tr w:rsidR="00893F03">
        <w:trPr>
          <w:trHeight w:val="485"/>
        </w:trPr>
        <w:tc>
          <w:tcPr>
            <w:tcW w:w="1267" w:type="dxa"/>
            <w:tcBorders>
              <w:top w:val="single" w:color="D4D4D4" w:sz="6" w:space="0"/>
              <w:bottom w:val="nil"/>
              <w:right w:val="single" w:color="D4D4D4" w:sz="6" w:space="0"/>
            </w:tcBorders>
          </w:tcPr>
          <w:p w:rsidR="00893F03" w:rsidRDefault="00893F03">
            <w:pPr>
              <w:pStyle w:val="TableParagraph"/>
              <w:spacing w:before="8"/>
              <w:rPr>
                <w:rFonts w:ascii="Times New Roman"/>
              </w:rPr>
            </w:pPr>
          </w:p>
          <w:p w:rsidR="00893F03" w:rsidRDefault="004964C6">
            <w:pPr>
              <w:pStyle w:val="TableParagraph"/>
              <w:spacing w:line="204" w:lineRule="exact"/>
              <w:ind w:left="30"/>
              <w:rPr>
                <w:sz w:val="19"/>
              </w:rPr>
            </w:pPr>
            <w:r>
              <w:rPr>
                <w:sz w:val="19"/>
              </w:rPr>
              <w:t>Submission</w:t>
            </w:r>
          </w:p>
        </w:tc>
        <w:tc>
          <w:tcPr>
            <w:tcW w:w="1147" w:type="dxa"/>
            <w:tcBorders>
              <w:top w:val="single" w:color="D4D4D4" w:sz="6" w:space="0"/>
              <w:left w:val="single" w:color="D4D4D4" w:sz="6" w:space="0"/>
              <w:bottom w:val="nil"/>
              <w:right w:val="single" w:color="D4D4D4" w:sz="6" w:space="0"/>
            </w:tcBorders>
          </w:tcPr>
          <w:p w:rsidR="00893F03" w:rsidRDefault="004964C6">
            <w:pPr>
              <w:pStyle w:val="TableParagraph"/>
              <w:spacing w:before="7"/>
              <w:ind w:left="190" w:right="252"/>
              <w:jc w:val="center"/>
              <w:rPr>
                <w:sz w:val="20"/>
              </w:rPr>
            </w:pPr>
            <w:r>
              <w:rPr>
                <w:sz w:val="20"/>
              </w:rPr>
              <w:t>Support</w:t>
            </w:r>
          </w:p>
          <w:p w:rsidR="00893F03" w:rsidRDefault="004964C6">
            <w:pPr>
              <w:pStyle w:val="TableParagraph"/>
              <w:spacing w:before="22" w:line="192" w:lineRule="exact"/>
              <w:ind w:left="169" w:right="252"/>
              <w:jc w:val="center"/>
              <w:rPr>
                <w:sz w:val="20"/>
              </w:rPr>
            </w:pPr>
            <w:r>
              <w:rPr>
                <w:sz w:val="20"/>
              </w:rPr>
              <w:t>Staff</w:t>
            </w:r>
          </w:p>
        </w:tc>
        <w:tc>
          <w:tcPr>
            <w:tcW w:w="624"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1"/>
              </w:rPr>
            </w:pPr>
          </w:p>
          <w:p w:rsidR="00893F03" w:rsidRDefault="004964C6">
            <w:pPr>
              <w:pStyle w:val="TableParagraph"/>
              <w:spacing w:line="223" w:lineRule="exact"/>
              <w:ind w:right="133"/>
              <w:jc w:val="right"/>
              <w:rPr>
                <w:sz w:val="20"/>
              </w:rPr>
            </w:pPr>
            <w:r>
              <w:rPr>
                <w:sz w:val="20"/>
              </w:rPr>
              <w:t>23</w:t>
            </w:r>
          </w:p>
        </w:tc>
        <w:tc>
          <w:tcPr>
            <w:tcW w:w="406"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22"/>
              <w:jc w:val="center"/>
              <w:rPr>
                <w:sz w:val="18"/>
              </w:rPr>
            </w:pPr>
            <w:r>
              <w:rPr>
                <w:sz w:val="18"/>
              </w:rPr>
              <w:t>1</w:t>
            </w:r>
          </w:p>
        </w:tc>
        <w:tc>
          <w:tcPr>
            <w:tcW w:w="696"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184"/>
              <w:rPr>
                <w:sz w:val="18"/>
              </w:rPr>
            </w:pPr>
            <w:r>
              <w:rPr>
                <w:sz w:val="18"/>
              </w:rPr>
              <w:t>0.53</w:t>
            </w:r>
          </w:p>
        </w:tc>
        <w:tc>
          <w:tcPr>
            <w:tcW w:w="734"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208"/>
              <w:rPr>
                <w:sz w:val="18"/>
              </w:rPr>
            </w:pPr>
            <w:r>
              <w:rPr>
                <w:sz w:val="18"/>
              </w:rPr>
              <w:t>0.53</w:t>
            </w:r>
          </w:p>
        </w:tc>
        <w:tc>
          <w:tcPr>
            <w:tcW w:w="823"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132" w:right="132"/>
              <w:jc w:val="center"/>
              <w:rPr>
                <w:sz w:val="18"/>
              </w:rPr>
            </w:pPr>
            <w:r>
              <w:rPr>
                <w:sz w:val="18"/>
              </w:rPr>
              <w:t>$46.58</w:t>
            </w:r>
          </w:p>
        </w:tc>
        <w:tc>
          <w:tcPr>
            <w:tcW w:w="1037"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195" w:right="183"/>
              <w:jc w:val="center"/>
              <w:rPr>
                <w:sz w:val="18"/>
              </w:rPr>
            </w:pPr>
            <w:r>
              <w:rPr>
                <w:sz w:val="18"/>
              </w:rPr>
              <w:t>$24.55</w:t>
            </w:r>
          </w:p>
        </w:tc>
        <w:tc>
          <w:tcPr>
            <w:tcW w:w="1241"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18" w:right="14"/>
              <w:jc w:val="center"/>
              <w:rPr>
                <w:sz w:val="18"/>
              </w:rPr>
            </w:pPr>
            <w:r>
              <w:rPr>
                <w:sz w:val="18"/>
              </w:rPr>
              <w:t>$564.74</w:t>
            </w:r>
          </w:p>
        </w:tc>
        <w:tc>
          <w:tcPr>
            <w:tcW w:w="1239"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124" w:right="109"/>
              <w:jc w:val="center"/>
              <w:rPr>
                <w:sz w:val="18"/>
              </w:rPr>
            </w:pPr>
            <w:r>
              <w:rPr>
                <w:sz w:val="18"/>
              </w:rPr>
              <w:t>$25.29</w:t>
            </w:r>
          </w:p>
        </w:tc>
        <w:tc>
          <w:tcPr>
            <w:tcW w:w="1241"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17" w:right="14"/>
              <w:jc w:val="center"/>
              <w:rPr>
                <w:sz w:val="18"/>
              </w:rPr>
            </w:pPr>
            <w:r>
              <w:rPr>
                <w:sz w:val="18"/>
              </w:rPr>
              <w:t>$581.68</w:t>
            </w:r>
          </w:p>
        </w:tc>
        <w:tc>
          <w:tcPr>
            <w:tcW w:w="1241"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20" w:right="8"/>
              <w:jc w:val="center"/>
              <w:rPr>
                <w:sz w:val="18"/>
              </w:rPr>
            </w:pPr>
            <w:r>
              <w:rPr>
                <w:sz w:val="18"/>
              </w:rPr>
              <w:t>$26.05</w:t>
            </w:r>
          </w:p>
        </w:tc>
        <w:tc>
          <w:tcPr>
            <w:tcW w:w="1241" w:type="dxa"/>
            <w:tcBorders>
              <w:top w:val="single" w:color="D4D4D4" w:sz="6" w:space="0"/>
              <w:left w:val="single" w:color="D4D4D4" w:sz="6" w:space="0"/>
              <w:bottom w:val="nil"/>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right="150"/>
              <w:jc w:val="right"/>
              <w:rPr>
                <w:sz w:val="18"/>
              </w:rPr>
            </w:pPr>
            <w:r>
              <w:rPr>
                <w:sz w:val="18"/>
              </w:rPr>
              <w:t>$599.13</w:t>
            </w:r>
          </w:p>
        </w:tc>
      </w:tr>
      <w:tr w:rsidR="00893F03">
        <w:trPr>
          <w:trHeight w:val="257"/>
        </w:trPr>
        <w:tc>
          <w:tcPr>
            <w:tcW w:w="1267" w:type="dxa"/>
            <w:tcBorders>
              <w:top w:val="nil"/>
              <w:right w:val="nil"/>
            </w:tcBorders>
            <w:shd w:val="clear" w:color="auto" w:fill="F1F1F1"/>
          </w:tcPr>
          <w:p w:rsidR="00893F03" w:rsidRDefault="004964C6">
            <w:pPr>
              <w:pStyle w:val="TableParagraph"/>
              <w:spacing w:before="20" w:line="217" w:lineRule="exact"/>
              <w:ind w:left="30"/>
              <w:rPr>
                <w:b/>
                <w:sz w:val="19"/>
              </w:rPr>
            </w:pPr>
            <w:r>
              <w:rPr>
                <w:b/>
                <w:sz w:val="19"/>
              </w:rPr>
              <w:t>Subtotal:</w:t>
            </w:r>
          </w:p>
        </w:tc>
        <w:tc>
          <w:tcPr>
            <w:tcW w:w="1147" w:type="dxa"/>
            <w:tcBorders>
              <w:top w:val="nil"/>
              <w:left w:val="nil"/>
              <w:right w:val="nil"/>
            </w:tcBorders>
            <w:shd w:val="clear" w:color="auto" w:fill="F1F1F1"/>
          </w:tcPr>
          <w:p w:rsidR="00893F03" w:rsidRDefault="00893F03">
            <w:pPr>
              <w:pStyle w:val="TableParagraph"/>
              <w:rPr>
                <w:rFonts w:ascii="Times New Roman"/>
                <w:sz w:val="18"/>
              </w:rPr>
            </w:pPr>
          </w:p>
        </w:tc>
        <w:tc>
          <w:tcPr>
            <w:tcW w:w="624" w:type="dxa"/>
            <w:tcBorders>
              <w:top w:val="nil"/>
              <w:left w:val="nil"/>
              <w:right w:val="nil"/>
            </w:tcBorders>
            <w:shd w:val="clear" w:color="auto" w:fill="F1F1F1"/>
          </w:tcPr>
          <w:p w:rsidR="00893F03" w:rsidRDefault="00893F03">
            <w:pPr>
              <w:pStyle w:val="TableParagraph"/>
              <w:rPr>
                <w:rFonts w:ascii="Times New Roman"/>
                <w:sz w:val="18"/>
              </w:rPr>
            </w:pPr>
          </w:p>
        </w:tc>
        <w:tc>
          <w:tcPr>
            <w:tcW w:w="406" w:type="dxa"/>
            <w:tcBorders>
              <w:top w:val="nil"/>
              <w:left w:val="nil"/>
              <w:right w:val="nil"/>
            </w:tcBorders>
            <w:shd w:val="clear" w:color="auto" w:fill="F1F1F1"/>
          </w:tcPr>
          <w:p w:rsidR="00893F03" w:rsidRDefault="00893F03">
            <w:pPr>
              <w:pStyle w:val="TableParagraph"/>
              <w:rPr>
                <w:rFonts w:ascii="Times New Roman"/>
                <w:sz w:val="18"/>
              </w:rPr>
            </w:pPr>
          </w:p>
        </w:tc>
        <w:tc>
          <w:tcPr>
            <w:tcW w:w="696" w:type="dxa"/>
            <w:tcBorders>
              <w:top w:val="nil"/>
              <w:left w:val="nil"/>
              <w:right w:val="nil"/>
            </w:tcBorders>
            <w:shd w:val="clear" w:color="auto" w:fill="F1F1F1"/>
          </w:tcPr>
          <w:p w:rsidR="00893F03" w:rsidRDefault="004964C6">
            <w:pPr>
              <w:pStyle w:val="TableParagraph"/>
              <w:spacing w:before="40" w:line="198" w:lineRule="exact"/>
              <w:ind w:left="189"/>
              <w:rPr>
                <w:b/>
                <w:sz w:val="18"/>
              </w:rPr>
            </w:pPr>
            <w:r>
              <w:rPr>
                <w:b/>
                <w:sz w:val="18"/>
              </w:rPr>
              <w:t>2.64</w:t>
            </w:r>
          </w:p>
        </w:tc>
        <w:tc>
          <w:tcPr>
            <w:tcW w:w="734" w:type="dxa"/>
            <w:tcBorders>
              <w:top w:val="nil"/>
              <w:left w:val="nil"/>
              <w:right w:val="nil"/>
            </w:tcBorders>
            <w:shd w:val="clear" w:color="auto" w:fill="F1F1F1"/>
          </w:tcPr>
          <w:p w:rsidR="00893F03" w:rsidRDefault="004964C6">
            <w:pPr>
              <w:pStyle w:val="TableParagraph"/>
              <w:spacing w:before="40" w:line="198" w:lineRule="exact"/>
              <w:ind w:left="216"/>
              <w:rPr>
                <w:b/>
                <w:sz w:val="18"/>
              </w:rPr>
            </w:pPr>
            <w:r>
              <w:rPr>
                <w:b/>
                <w:sz w:val="18"/>
              </w:rPr>
              <w:t>2.64</w:t>
            </w:r>
          </w:p>
        </w:tc>
        <w:tc>
          <w:tcPr>
            <w:tcW w:w="823" w:type="dxa"/>
            <w:tcBorders>
              <w:top w:val="nil"/>
              <w:left w:val="nil"/>
              <w:right w:val="nil"/>
            </w:tcBorders>
            <w:shd w:val="clear" w:color="auto" w:fill="F1F1F1"/>
          </w:tcPr>
          <w:p w:rsidR="00893F03" w:rsidRDefault="00893F03">
            <w:pPr>
              <w:pStyle w:val="TableParagraph"/>
              <w:rPr>
                <w:rFonts w:ascii="Times New Roman"/>
                <w:sz w:val="18"/>
              </w:rPr>
            </w:pPr>
          </w:p>
        </w:tc>
        <w:tc>
          <w:tcPr>
            <w:tcW w:w="1037" w:type="dxa"/>
            <w:tcBorders>
              <w:top w:val="nil"/>
              <w:left w:val="nil"/>
              <w:right w:val="nil"/>
            </w:tcBorders>
            <w:shd w:val="clear" w:color="auto" w:fill="F1F1F1"/>
          </w:tcPr>
          <w:p w:rsidR="00893F03" w:rsidRDefault="004964C6">
            <w:pPr>
              <w:pStyle w:val="TableParagraph"/>
              <w:spacing w:before="40" w:line="198" w:lineRule="exact"/>
              <w:ind w:left="203" w:right="189"/>
              <w:jc w:val="center"/>
              <w:rPr>
                <w:b/>
                <w:sz w:val="18"/>
              </w:rPr>
            </w:pPr>
            <w:r>
              <w:rPr>
                <w:b/>
                <w:sz w:val="18"/>
              </w:rPr>
              <w:t>$122.77</w:t>
            </w:r>
          </w:p>
        </w:tc>
        <w:tc>
          <w:tcPr>
            <w:tcW w:w="1241" w:type="dxa"/>
            <w:tcBorders>
              <w:top w:val="nil"/>
              <w:left w:val="nil"/>
              <w:right w:val="nil"/>
            </w:tcBorders>
            <w:shd w:val="clear" w:color="auto" w:fill="F1F1F1"/>
          </w:tcPr>
          <w:p w:rsidR="00893F03" w:rsidRDefault="004964C6">
            <w:pPr>
              <w:pStyle w:val="TableParagraph"/>
              <w:spacing w:before="40" w:line="198" w:lineRule="exact"/>
              <w:ind w:left="193" w:right="179"/>
              <w:jc w:val="center"/>
              <w:rPr>
                <w:b/>
                <w:sz w:val="18"/>
              </w:rPr>
            </w:pPr>
            <w:r>
              <w:rPr>
                <w:b/>
                <w:sz w:val="18"/>
              </w:rPr>
              <w:t>$2,823.71</w:t>
            </w:r>
          </w:p>
        </w:tc>
        <w:tc>
          <w:tcPr>
            <w:tcW w:w="1239" w:type="dxa"/>
            <w:tcBorders>
              <w:top w:val="nil"/>
              <w:left w:val="nil"/>
              <w:right w:val="nil"/>
            </w:tcBorders>
            <w:shd w:val="clear" w:color="auto" w:fill="F1F1F1"/>
          </w:tcPr>
          <w:p w:rsidR="00893F03" w:rsidRDefault="004964C6">
            <w:pPr>
              <w:pStyle w:val="TableParagraph"/>
              <w:spacing w:before="40" w:line="198" w:lineRule="exact"/>
              <w:ind w:left="277" w:right="264"/>
              <w:jc w:val="center"/>
              <w:rPr>
                <w:b/>
                <w:sz w:val="18"/>
              </w:rPr>
            </w:pPr>
            <w:r>
              <w:rPr>
                <w:b/>
                <w:sz w:val="18"/>
              </w:rPr>
              <w:t>$126.45</w:t>
            </w:r>
          </w:p>
        </w:tc>
        <w:tc>
          <w:tcPr>
            <w:tcW w:w="1241" w:type="dxa"/>
            <w:tcBorders>
              <w:top w:val="nil"/>
              <w:left w:val="nil"/>
              <w:right w:val="nil"/>
            </w:tcBorders>
            <w:shd w:val="clear" w:color="auto" w:fill="F1F1F1"/>
          </w:tcPr>
          <w:p w:rsidR="00893F03" w:rsidRDefault="004964C6">
            <w:pPr>
              <w:pStyle w:val="TableParagraph"/>
              <w:spacing w:before="40" w:line="198" w:lineRule="exact"/>
              <w:ind w:left="195" w:right="178"/>
              <w:jc w:val="center"/>
              <w:rPr>
                <w:b/>
                <w:sz w:val="18"/>
              </w:rPr>
            </w:pPr>
            <w:r>
              <w:rPr>
                <w:b/>
                <w:sz w:val="18"/>
              </w:rPr>
              <w:t>$2,908.42</w:t>
            </w:r>
          </w:p>
        </w:tc>
        <w:tc>
          <w:tcPr>
            <w:tcW w:w="1241" w:type="dxa"/>
            <w:tcBorders>
              <w:top w:val="nil"/>
              <w:left w:val="nil"/>
              <w:right w:val="nil"/>
            </w:tcBorders>
            <w:shd w:val="clear" w:color="auto" w:fill="F1F1F1"/>
          </w:tcPr>
          <w:p w:rsidR="00893F03" w:rsidRDefault="004964C6">
            <w:pPr>
              <w:pStyle w:val="TableParagraph"/>
              <w:spacing w:before="40" w:line="198" w:lineRule="exact"/>
              <w:ind w:left="188" w:right="179"/>
              <w:jc w:val="center"/>
              <w:rPr>
                <w:b/>
                <w:sz w:val="18"/>
              </w:rPr>
            </w:pPr>
            <w:r>
              <w:rPr>
                <w:b/>
                <w:sz w:val="18"/>
              </w:rPr>
              <w:t>$130.25</w:t>
            </w:r>
          </w:p>
        </w:tc>
        <w:tc>
          <w:tcPr>
            <w:tcW w:w="1241" w:type="dxa"/>
            <w:tcBorders>
              <w:top w:val="nil"/>
              <w:left w:val="nil"/>
            </w:tcBorders>
            <w:shd w:val="clear" w:color="auto" w:fill="F1F1F1"/>
          </w:tcPr>
          <w:p w:rsidR="00893F03" w:rsidRDefault="004964C6">
            <w:pPr>
              <w:pStyle w:val="TableParagraph"/>
              <w:spacing w:before="40" w:line="198" w:lineRule="exact"/>
              <w:ind w:right="112"/>
              <w:jc w:val="right"/>
              <w:rPr>
                <w:b/>
                <w:sz w:val="18"/>
              </w:rPr>
            </w:pPr>
            <w:r>
              <w:rPr>
                <w:b/>
                <w:sz w:val="18"/>
              </w:rPr>
              <w:t>$2,995.67</w:t>
            </w:r>
          </w:p>
        </w:tc>
      </w:tr>
      <w:tr w:rsidR="00893F03">
        <w:trPr>
          <w:trHeight w:val="239"/>
        </w:trPr>
        <w:tc>
          <w:tcPr>
            <w:tcW w:w="12937" w:type="dxa"/>
            <w:gridSpan w:val="13"/>
            <w:tcBorders>
              <w:bottom w:val="single" w:color="D4D4D4" w:sz="6" w:space="0"/>
            </w:tcBorders>
          </w:tcPr>
          <w:p w:rsidR="00893F03" w:rsidRDefault="004964C6">
            <w:pPr>
              <w:pStyle w:val="TableParagraph"/>
              <w:spacing w:before="14" w:line="205" w:lineRule="exact"/>
              <w:ind w:left="5662" w:right="5624"/>
              <w:jc w:val="center"/>
              <w:rPr>
                <w:b/>
                <w:sz w:val="18"/>
              </w:rPr>
            </w:pPr>
            <w:r>
              <w:rPr>
                <w:b/>
                <w:sz w:val="18"/>
              </w:rPr>
              <w:t>Ownership Payments</w:t>
            </w:r>
          </w:p>
        </w:tc>
      </w:tr>
      <w:tr w:rsidR="00893F03">
        <w:trPr>
          <w:trHeight w:val="489"/>
        </w:trPr>
        <w:tc>
          <w:tcPr>
            <w:tcW w:w="1267" w:type="dxa"/>
            <w:tcBorders>
              <w:top w:val="single" w:color="D4D4D4" w:sz="6" w:space="0"/>
              <w:bottom w:val="single" w:color="D4D4D4" w:sz="6" w:space="0"/>
              <w:right w:val="single" w:color="D4D4D4" w:sz="6" w:space="0"/>
            </w:tcBorders>
          </w:tcPr>
          <w:p w:rsidR="00893F03" w:rsidRDefault="00893F03">
            <w:pPr>
              <w:pStyle w:val="TableParagraph"/>
              <w:spacing w:before="6"/>
              <w:rPr>
                <w:rFonts w:ascii="Times New Roman"/>
              </w:rPr>
            </w:pPr>
          </w:p>
          <w:p w:rsidR="00893F03" w:rsidRDefault="004964C6">
            <w:pPr>
              <w:pStyle w:val="TableParagraph"/>
              <w:spacing w:line="210" w:lineRule="exact"/>
              <w:ind w:left="30"/>
              <w:rPr>
                <w:sz w:val="19"/>
              </w:rPr>
            </w:pPr>
            <w:r>
              <w:rPr>
                <w:sz w:val="19"/>
              </w:rPr>
              <w:t>Collection</w:t>
            </w:r>
          </w:p>
        </w:tc>
        <w:tc>
          <w:tcPr>
            <w:tcW w:w="1147"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7"/>
              <w:ind w:left="190" w:right="252"/>
              <w:jc w:val="center"/>
              <w:rPr>
                <w:sz w:val="20"/>
              </w:rPr>
            </w:pPr>
            <w:r>
              <w:rPr>
                <w:sz w:val="20"/>
              </w:rPr>
              <w:t>Support</w:t>
            </w:r>
          </w:p>
          <w:p w:rsidR="00893F03" w:rsidRDefault="004964C6">
            <w:pPr>
              <w:pStyle w:val="TableParagraph"/>
              <w:spacing w:before="20" w:line="198" w:lineRule="exact"/>
              <w:ind w:left="169" w:right="252"/>
              <w:jc w:val="center"/>
              <w:rPr>
                <w:sz w:val="20"/>
              </w:rPr>
            </w:pPr>
            <w:r>
              <w:rPr>
                <w:sz w:val="20"/>
              </w:rPr>
              <w:t>Staff</w:t>
            </w:r>
          </w:p>
        </w:tc>
        <w:tc>
          <w:tcPr>
            <w:tcW w:w="624"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5"/>
              <w:rPr>
                <w:rFonts w:ascii="Times New Roman"/>
                <w:sz w:val="21"/>
              </w:rPr>
            </w:pPr>
          </w:p>
          <w:p w:rsidR="00893F03" w:rsidRDefault="004964C6">
            <w:pPr>
              <w:pStyle w:val="TableParagraph"/>
              <w:spacing w:line="222" w:lineRule="exact"/>
              <w:ind w:right="133"/>
              <w:jc w:val="right"/>
              <w:rPr>
                <w:sz w:val="20"/>
              </w:rPr>
            </w:pPr>
            <w:r>
              <w:rPr>
                <w:sz w:val="20"/>
              </w:rPr>
              <w:t>23</w:t>
            </w:r>
          </w:p>
        </w:tc>
        <w:tc>
          <w:tcPr>
            <w:tcW w:w="406"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6"/>
              <w:rPr>
                <w:rFonts w:ascii="Times New Roman"/>
                <w:sz w:val="23"/>
              </w:rPr>
            </w:pPr>
          </w:p>
          <w:p w:rsidR="00893F03" w:rsidRDefault="004964C6">
            <w:pPr>
              <w:pStyle w:val="TableParagraph"/>
              <w:spacing w:line="198" w:lineRule="exact"/>
              <w:ind w:left="22"/>
              <w:jc w:val="center"/>
              <w:rPr>
                <w:sz w:val="18"/>
              </w:rPr>
            </w:pPr>
            <w:r>
              <w:rPr>
                <w:sz w:val="18"/>
              </w:rPr>
              <w:t>1</w:t>
            </w:r>
          </w:p>
        </w:tc>
        <w:tc>
          <w:tcPr>
            <w:tcW w:w="696"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6"/>
              <w:rPr>
                <w:rFonts w:ascii="Times New Roman"/>
                <w:sz w:val="23"/>
              </w:rPr>
            </w:pPr>
          </w:p>
          <w:p w:rsidR="00893F03" w:rsidRDefault="004964C6">
            <w:pPr>
              <w:pStyle w:val="TableParagraph"/>
              <w:spacing w:line="198" w:lineRule="exact"/>
              <w:ind w:left="184"/>
              <w:rPr>
                <w:sz w:val="18"/>
              </w:rPr>
            </w:pPr>
            <w:r>
              <w:rPr>
                <w:sz w:val="18"/>
              </w:rPr>
              <w:t>5.79</w:t>
            </w:r>
          </w:p>
        </w:tc>
        <w:tc>
          <w:tcPr>
            <w:tcW w:w="734"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6"/>
              <w:rPr>
                <w:rFonts w:ascii="Times New Roman"/>
                <w:sz w:val="23"/>
              </w:rPr>
            </w:pPr>
          </w:p>
          <w:p w:rsidR="00893F03" w:rsidRDefault="004964C6">
            <w:pPr>
              <w:pStyle w:val="TableParagraph"/>
              <w:spacing w:line="198" w:lineRule="exact"/>
              <w:ind w:left="208"/>
              <w:rPr>
                <w:sz w:val="18"/>
              </w:rPr>
            </w:pPr>
            <w:r>
              <w:rPr>
                <w:sz w:val="18"/>
              </w:rPr>
              <w:t>5.79</w:t>
            </w:r>
          </w:p>
        </w:tc>
        <w:tc>
          <w:tcPr>
            <w:tcW w:w="823"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6"/>
              <w:rPr>
                <w:rFonts w:ascii="Times New Roman"/>
                <w:sz w:val="23"/>
              </w:rPr>
            </w:pPr>
          </w:p>
          <w:p w:rsidR="00893F03" w:rsidRDefault="004964C6">
            <w:pPr>
              <w:pStyle w:val="TableParagraph"/>
              <w:spacing w:line="198" w:lineRule="exact"/>
              <w:ind w:left="132" w:right="132"/>
              <w:jc w:val="center"/>
              <w:rPr>
                <w:sz w:val="18"/>
              </w:rPr>
            </w:pPr>
            <w:r>
              <w:rPr>
                <w:sz w:val="18"/>
              </w:rPr>
              <w:t>$46.58</w:t>
            </w:r>
          </w:p>
        </w:tc>
        <w:tc>
          <w:tcPr>
            <w:tcW w:w="1037"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6"/>
              <w:rPr>
                <w:rFonts w:ascii="Times New Roman"/>
                <w:sz w:val="23"/>
              </w:rPr>
            </w:pPr>
          </w:p>
          <w:p w:rsidR="00893F03" w:rsidRDefault="004964C6">
            <w:pPr>
              <w:pStyle w:val="TableParagraph"/>
              <w:spacing w:line="198" w:lineRule="exact"/>
              <w:ind w:left="186" w:right="184"/>
              <w:jc w:val="center"/>
              <w:rPr>
                <w:sz w:val="18"/>
              </w:rPr>
            </w:pPr>
            <w:r>
              <w:rPr>
                <w:sz w:val="18"/>
              </w:rPr>
              <w:t>$269.47</w:t>
            </w:r>
          </w:p>
        </w:tc>
        <w:tc>
          <w:tcPr>
            <w:tcW w:w="1241"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6"/>
              <w:rPr>
                <w:rFonts w:ascii="Times New Roman"/>
                <w:sz w:val="23"/>
              </w:rPr>
            </w:pPr>
          </w:p>
          <w:p w:rsidR="00893F03" w:rsidRDefault="004964C6">
            <w:pPr>
              <w:pStyle w:val="TableParagraph"/>
              <w:spacing w:line="198" w:lineRule="exact"/>
              <w:ind w:left="20" w:right="4"/>
              <w:jc w:val="center"/>
              <w:rPr>
                <w:sz w:val="18"/>
              </w:rPr>
            </w:pPr>
            <w:r>
              <w:rPr>
                <w:sz w:val="18"/>
              </w:rPr>
              <w:t>$6,197.79</w:t>
            </w:r>
          </w:p>
        </w:tc>
        <w:tc>
          <w:tcPr>
            <w:tcW w:w="1239"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6"/>
              <w:rPr>
                <w:rFonts w:ascii="Times New Roman"/>
                <w:sz w:val="23"/>
              </w:rPr>
            </w:pPr>
          </w:p>
          <w:p w:rsidR="00893F03" w:rsidRDefault="004964C6">
            <w:pPr>
              <w:pStyle w:val="TableParagraph"/>
              <w:spacing w:line="198" w:lineRule="exact"/>
              <w:ind w:left="122" w:right="116"/>
              <w:jc w:val="center"/>
              <w:rPr>
                <w:sz w:val="18"/>
              </w:rPr>
            </w:pPr>
            <w:r>
              <w:rPr>
                <w:sz w:val="18"/>
              </w:rPr>
              <w:t>$277.55</w:t>
            </w:r>
          </w:p>
        </w:tc>
        <w:tc>
          <w:tcPr>
            <w:tcW w:w="1241"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6"/>
              <w:rPr>
                <w:rFonts w:ascii="Times New Roman"/>
                <w:sz w:val="23"/>
              </w:rPr>
            </w:pPr>
          </w:p>
          <w:p w:rsidR="00893F03" w:rsidRDefault="004964C6">
            <w:pPr>
              <w:pStyle w:val="TableParagraph"/>
              <w:spacing w:line="198" w:lineRule="exact"/>
              <w:ind w:left="20" w:right="6"/>
              <w:jc w:val="center"/>
              <w:rPr>
                <w:sz w:val="18"/>
              </w:rPr>
            </w:pPr>
            <w:r>
              <w:rPr>
                <w:sz w:val="18"/>
              </w:rPr>
              <w:t>$6,383.73</w:t>
            </w:r>
          </w:p>
        </w:tc>
        <w:tc>
          <w:tcPr>
            <w:tcW w:w="1241"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6"/>
              <w:rPr>
                <w:rFonts w:ascii="Times New Roman"/>
                <w:sz w:val="23"/>
              </w:rPr>
            </w:pPr>
          </w:p>
          <w:p w:rsidR="00893F03" w:rsidRDefault="004964C6">
            <w:pPr>
              <w:pStyle w:val="TableParagraph"/>
              <w:spacing w:line="198" w:lineRule="exact"/>
              <w:ind w:left="16" w:right="14"/>
              <w:jc w:val="center"/>
              <w:rPr>
                <w:sz w:val="18"/>
              </w:rPr>
            </w:pPr>
            <w:r>
              <w:rPr>
                <w:sz w:val="18"/>
              </w:rPr>
              <w:t>$285.88</w:t>
            </w:r>
          </w:p>
        </w:tc>
        <w:tc>
          <w:tcPr>
            <w:tcW w:w="1241" w:type="dxa"/>
            <w:tcBorders>
              <w:top w:val="single" w:color="D4D4D4" w:sz="6" w:space="0"/>
              <w:left w:val="single" w:color="D4D4D4" w:sz="6" w:space="0"/>
              <w:bottom w:val="single" w:color="D4D4D4" w:sz="6" w:space="0"/>
            </w:tcBorders>
          </w:tcPr>
          <w:p w:rsidR="00893F03" w:rsidRDefault="00893F03">
            <w:pPr>
              <w:pStyle w:val="TableParagraph"/>
              <w:spacing w:before="6"/>
              <w:rPr>
                <w:rFonts w:ascii="Times New Roman"/>
                <w:sz w:val="23"/>
              </w:rPr>
            </w:pPr>
          </w:p>
          <w:p w:rsidR="00893F03" w:rsidRDefault="004964C6">
            <w:pPr>
              <w:pStyle w:val="TableParagraph"/>
              <w:spacing w:line="198" w:lineRule="exact"/>
              <w:ind w:right="114"/>
              <w:jc w:val="right"/>
              <w:rPr>
                <w:sz w:val="18"/>
              </w:rPr>
            </w:pPr>
            <w:r>
              <w:rPr>
                <w:sz w:val="18"/>
              </w:rPr>
              <w:t>$6,575.24</w:t>
            </w:r>
          </w:p>
        </w:tc>
      </w:tr>
      <w:tr w:rsidR="00893F03">
        <w:trPr>
          <w:trHeight w:val="485"/>
        </w:trPr>
        <w:tc>
          <w:tcPr>
            <w:tcW w:w="1267" w:type="dxa"/>
            <w:tcBorders>
              <w:top w:val="single" w:color="D4D4D4" w:sz="6" w:space="0"/>
              <w:bottom w:val="nil"/>
              <w:right w:val="single" w:color="D4D4D4" w:sz="6" w:space="0"/>
            </w:tcBorders>
          </w:tcPr>
          <w:p w:rsidR="00893F03" w:rsidRDefault="00893F03">
            <w:pPr>
              <w:pStyle w:val="TableParagraph"/>
              <w:spacing w:before="8"/>
              <w:rPr>
                <w:rFonts w:ascii="Times New Roman"/>
              </w:rPr>
            </w:pPr>
          </w:p>
          <w:p w:rsidR="00893F03" w:rsidRDefault="004964C6">
            <w:pPr>
              <w:pStyle w:val="TableParagraph"/>
              <w:spacing w:line="204" w:lineRule="exact"/>
              <w:ind w:left="30"/>
              <w:rPr>
                <w:sz w:val="19"/>
              </w:rPr>
            </w:pPr>
            <w:r>
              <w:rPr>
                <w:sz w:val="19"/>
              </w:rPr>
              <w:t>Submission</w:t>
            </w:r>
          </w:p>
        </w:tc>
        <w:tc>
          <w:tcPr>
            <w:tcW w:w="1147" w:type="dxa"/>
            <w:tcBorders>
              <w:top w:val="single" w:color="D4D4D4" w:sz="6" w:space="0"/>
              <w:left w:val="single" w:color="D4D4D4" w:sz="6" w:space="0"/>
              <w:bottom w:val="nil"/>
              <w:right w:val="single" w:color="D4D4D4" w:sz="6" w:space="0"/>
            </w:tcBorders>
          </w:tcPr>
          <w:p w:rsidR="00893F03" w:rsidRDefault="004964C6">
            <w:pPr>
              <w:pStyle w:val="TableParagraph"/>
              <w:spacing w:before="7"/>
              <w:ind w:left="190" w:right="252"/>
              <w:jc w:val="center"/>
              <w:rPr>
                <w:sz w:val="20"/>
              </w:rPr>
            </w:pPr>
            <w:r>
              <w:rPr>
                <w:sz w:val="20"/>
              </w:rPr>
              <w:t>Support</w:t>
            </w:r>
          </w:p>
          <w:p w:rsidR="00893F03" w:rsidRDefault="004964C6">
            <w:pPr>
              <w:pStyle w:val="TableParagraph"/>
              <w:spacing w:before="22" w:line="192" w:lineRule="exact"/>
              <w:ind w:left="169" w:right="252"/>
              <w:jc w:val="center"/>
              <w:rPr>
                <w:sz w:val="20"/>
              </w:rPr>
            </w:pPr>
            <w:r>
              <w:rPr>
                <w:sz w:val="20"/>
              </w:rPr>
              <w:t>Staff</w:t>
            </w:r>
          </w:p>
        </w:tc>
        <w:tc>
          <w:tcPr>
            <w:tcW w:w="624"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1"/>
              </w:rPr>
            </w:pPr>
          </w:p>
          <w:p w:rsidR="00893F03" w:rsidRDefault="004964C6">
            <w:pPr>
              <w:pStyle w:val="TableParagraph"/>
              <w:spacing w:line="223" w:lineRule="exact"/>
              <w:ind w:right="133"/>
              <w:jc w:val="right"/>
              <w:rPr>
                <w:sz w:val="20"/>
              </w:rPr>
            </w:pPr>
            <w:r>
              <w:rPr>
                <w:sz w:val="20"/>
              </w:rPr>
              <w:t>23</w:t>
            </w:r>
          </w:p>
        </w:tc>
        <w:tc>
          <w:tcPr>
            <w:tcW w:w="406"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22"/>
              <w:jc w:val="center"/>
              <w:rPr>
                <w:sz w:val="18"/>
              </w:rPr>
            </w:pPr>
            <w:r>
              <w:rPr>
                <w:sz w:val="18"/>
              </w:rPr>
              <w:t>1</w:t>
            </w:r>
          </w:p>
        </w:tc>
        <w:tc>
          <w:tcPr>
            <w:tcW w:w="696"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184"/>
              <w:rPr>
                <w:sz w:val="18"/>
              </w:rPr>
            </w:pPr>
            <w:r>
              <w:rPr>
                <w:sz w:val="18"/>
              </w:rPr>
              <w:t>1.45</w:t>
            </w:r>
          </w:p>
        </w:tc>
        <w:tc>
          <w:tcPr>
            <w:tcW w:w="734"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208"/>
              <w:rPr>
                <w:sz w:val="18"/>
              </w:rPr>
            </w:pPr>
            <w:r>
              <w:rPr>
                <w:sz w:val="18"/>
              </w:rPr>
              <w:t>1.45</w:t>
            </w:r>
          </w:p>
        </w:tc>
        <w:tc>
          <w:tcPr>
            <w:tcW w:w="823"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132" w:right="132"/>
              <w:jc w:val="center"/>
              <w:rPr>
                <w:sz w:val="18"/>
              </w:rPr>
            </w:pPr>
            <w:r>
              <w:rPr>
                <w:sz w:val="18"/>
              </w:rPr>
              <w:t>$46.58</w:t>
            </w:r>
          </w:p>
        </w:tc>
        <w:tc>
          <w:tcPr>
            <w:tcW w:w="1037"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195" w:right="183"/>
              <w:jc w:val="center"/>
              <w:rPr>
                <w:sz w:val="18"/>
              </w:rPr>
            </w:pPr>
            <w:r>
              <w:rPr>
                <w:sz w:val="18"/>
              </w:rPr>
              <w:t>$67.37</w:t>
            </w:r>
          </w:p>
        </w:tc>
        <w:tc>
          <w:tcPr>
            <w:tcW w:w="1241"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20" w:right="14"/>
              <w:jc w:val="center"/>
              <w:rPr>
                <w:sz w:val="18"/>
              </w:rPr>
            </w:pPr>
            <w:r>
              <w:rPr>
                <w:sz w:val="18"/>
              </w:rPr>
              <w:t>$1,549.45</w:t>
            </w:r>
          </w:p>
        </w:tc>
        <w:tc>
          <w:tcPr>
            <w:tcW w:w="1239"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124" w:right="109"/>
              <w:jc w:val="center"/>
              <w:rPr>
                <w:sz w:val="18"/>
              </w:rPr>
            </w:pPr>
            <w:r>
              <w:rPr>
                <w:sz w:val="18"/>
              </w:rPr>
              <w:t>$69.39</w:t>
            </w:r>
          </w:p>
        </w:tc>
        <w:tc>
          <w:tcPr>
            <w:tcW w:w="1241"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19" w:right="14"/>
              <w:jc w:val="center"/>
              <w:rPr>
                <w:sz w:val="18"/>
              </w:rPr>
            </w:pPr>
            <w:r>
              <w:rPr>
                <w:sz w:val="18"/>
              </w:rPr>
              <w:t>$1,595.93</w:t>
            </w:r>
          </w:p>
        </w:tc>
        <w:tc>
          <w:tcPr>
            <w:tcW w:w="1241"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20" w:right="8"/>
              <w:jc w:val="center"/>
              <w:rPr>
                <w:sz w:val="18"/>
              </w:rPr>
            </w:pPr>
            <w:r>
              <w:rPr>
                <w:sz w:val="18"/>
              </w:rPr>
              <w:t>$71.47</w:t>
            </w:r>
          </w:p>
        </w:tc>
        <w:tc>
          <w:tcPr>
            <w:tcW w:w="1241" w:type="dxa"/>
            <w:tcBorders>
              <w:top w:val="single" w:color="D4D4D4" w:sz="6" w:space="0"/>
              <w:left w:val="single" w:color="D4D4D4" w:sz="6" w:space="0"/>
              <w:bottom w:val="nil"/>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right="81"/>
              <w:jc w:val="right"/>
              <w:rPr>
                <w:sz w:val="18"/>
              </w:rPr>
            </w:pPr>
            <w:r>
              <w:rPr>
                <w:sz w:val="18"/>
              </w:rPr>
              <w:t>$1,643.81</w:t>
            </w:r>
          </w:p>
        </w:tc>
      </w:tr>
      <w:tr w:rsidR="00893F03">
        <w:trPr>
          <w:trHeight w:val="257"/>
        </w:trPr>
        <w:tc>
          <w:tcPr>
            <w:tcW w:w="1267" w:type="dxa"/>
            <w:tcBorders>
              <w:top w:val="nil"/>
              <w:right w:val="nil"/>
            </w:tcBorders>
            <w:shd w:val="clear" w:color="auto" w:fill="F1F1F1"/>
          </w:tcPr>
          <w:p w:rsidR="00893F03" w:rsidRDefault="004964C6">
            <w:pPr>
              <w:pStyle w:val="TableParagraph"/>
              <w:spacing w:before="20" w:line="217" w:lineRule="exact"/>
              <w:ind w:left="30"/>
              <w:rPr>
                <w:b/>
                <w:sz w:val="19"/>
              </w:rPr>
            </w:pPr>
            <w:r>
              <w:rPr>
                <w:b/>
                <w:sz w:val="19"/>
              </w:rPr>
              <w:t>Subtotal:</w:t>
            </w:r>
          </w:p>
        </w:tc>
        <w:tc>
          <w:tcPr>
            <w:tcW w:w="1147" w:type="dxa"/>
            <w:tcBorders>
              <w:top w:val="nil"/>
              <w:left w:val="nil"/>
              <w:right w:val="nil"/>
            </w:tcBorders>
            <w:shd w:val="clear" w:color="auto" w:fill="F1F1F1"/>
          </w:tcPr>
          <w:p w:rsidR="00893F03" w:rsidRDefault="00893F03">
            <w:pPr>
              <w:pStyle w:val="TableParagraph"/>
              <w:rPr>
                <w:rFonts w:ascii="Times New Roman"/>
                <w:sz w:val="18"/>
              </w:rPr>
            </w:pPr>
          </w:p>
        </w:tc>
        <w:tc>
          <w:tcPr>
            <w:tcW w:w="624" w:type="dxa"/>
            <w:tcBorders>
              <w:top w:val="nil"/>
              <w:left w:val="nil"/>
              <w:right w:val="nil"/>
            </w:tcBorders>
            <w:shd w:val="clear" w:color="auto" w:fill="F1F1F1"/>
          </w:tcPr>
          <w:p w:rsidR="00893F03" w:rsidRDefault="00893F03">
            <w:pPr>
              <w:pStyle w:val="TableParagraph"/>
              <w:rPr>
                <w:rFonts w:ascii="Times New Roman"/>
                <w:sz w:val="18"/>
              </w:rPr>
            </w:pPr>
          </w:p>
        </w:tc>
        <w:tc>
          <w:tcPr>
            <w:tcW w:w="406" w:type="dxa"/>
            <w:tcBorders>
              <w:top w:val="nil"/>
              <w:left w:val="nil"/>
              <w:right w:val="nil"/>
            </w:tcBorders>
            <w:shd w:val="clear" w:color="auto" w:fill="F1F1F1"/>
          </w:tcPr>
          <w:p w:rsidR="00893F03" w:rsidRDefault="00893F03">
            <w:pPr>
              <w:pStyle w:val="TableParagraph"/>
              <w:rPr>
                <w:rFonts w:ascii="Times New Roman"/>
                <w:sz w:val="18"/>
              </w:rPr>
            </w:pPr>
          </w:p>
        </w:tc>
        <w:tc>
          <w:tcPr>
            <w:tcW w:w="696" w:type="dxa"/>
            <w:tcBorders>
              <w:top w:val="nil"/>
              <w:left w:val="nil"/>
              <w:right w:val="nil"/>
            </w:tcBorders>
            <w:shd w:val="clear" w:color="auto" w:fill="F1F1F1"/>
          </w:tcPr>
          <w:p w:rsidR="00893F03" w:rsidRDefault="004964C6">
            <w:pPr>
              <w:pStyle w:val="TableParagraph"/>
              <w:spacing w:before="40" w:line="198" w:lineRule="exact"/>
              <w:ind w:left="189"/>
              <w:rPr>
                <w:b/>
                <w:sz w:val="18"/>
              </w:rPr>
            </w:pPr>
            <w:r>
              <w:rPr>
                <w:b/>
                <w:sz w:val="18"/>
              </w:rPr>
              <w:t>7.23</w:t>
            </w:r>
          </w:p>
        </w:tc>
        <w:tc>
          <w:tcPr>
            <w:tcW w:w="734" w:type="dxa"/>
            <w:tcBorders>
              <w:top w:val="nil"/>
              <w:left w:val="nil"/>
              <w:right w:val="nil"/>
            </w:tcBorders>
            <w:shd w:val="clear" w:color="auto" w:fill="F1F1F1"/>
          </w:tcPr>
          <w:p w:rsidR="00893F03" w:rsidRDefault="004964C6">
            <w:pPr>
              <w:pStyle w:val="TableParagraph"/>
              <w:spacing w:before="40" w:line="198" w:lineRule="exact"/>
              <w:ind w:left="216"/>
              <w:rPr>
                <w:b/>
                <w:sz w:val="18"/>
              </w:rPr>
            </w:pPr>
            <w:r>
              <w:rPr>
                <w:b/>
                <w:sz w:val="18"/>
              </w:rPr>
              <w:t>7.23</w:t>
            </w:r>
          </w:p>
        </w:tc>
        <w:tc>
          <w:tcPr>
            <w:tcW w:w="823" w:type="dxa"/>
            <w:tcBorders>
              <w:top w:val="nil"/>
              <w:left w:val="nil"/>
              <w:right w:val="nil"/>
            </w:tcBorders>
            <w:shd w:val="clear" w:color="auto" w:fill="F1F1F1"/>
          </w:tcPr>
          <w:p w:rsidR="00893F03" w:rsidRDefault="00893F03">
            <w:pPr>
              <w:pStyle w:val="TableParagraph"/>
              <w:rPr>
                <w:rFonts w:ascii="Times New Roman"/>
                <w:sz w:val="18"/>
              </w:rPr>
            </w:pPr>
          </w:p>
        </w:tc>
        <w:tc>
          <w:tcPr>
            <w:tcW w:w="1037" w:type="dxa"/>
            <w:tcBorders>
              <w:top w:val="nil"/>
              <w:left w:val="nil"/>
              <w:right w:val="nil"/>
            </w:tcBorders>
            <w:shd w:val="clear" w:color="auto" w:fill="F1F1F1"/>
          </w:tcPr>
          <w:p w:rsidR="00893F03" w:rsidRDefault="004964C6">
            <w:pPr>
              <w:pStyle w:val="TableParagraph"/>
              <w:spacing w:before="40" w:line="198" w:lineRule="exact"/>
              <w:ind w:left="198" w:right="193"/>
              <w:jc w:val="center"/>
              <w:rPr>
                <w:b/>
                <w:sz w:val="18"/>
              </w:rPr>
            </w:pPr>
            <w:r>
              <w:rPr>
                <w:b/>
                <w:sz w:val="18"/>
              </w:rPr>
              <w:t>$336.84</w:t>
            </w:r>
          </w:p>
        </w:tc>
        <w:tc>
          <w:tcPr>
            <w:tcW w:w="1241" w:type="dxa"/>
            <w:tcBorders>
              <w:top w:val="nil"/>
              <w:left w:val="nil"/>
              <w:right w:val="nil"/>
            </w:tcBorders>
            <w:shd w:val="clear" w:color="auto" w:fill="F1F1F1"/>
          </w:tcPr>
          <w:p w:rsidR="00893F03" w:rsidRDefault="004964C6">
            <w:pPr>
              <w:pStyle w:val="TableParagraph"/>
              <w:spacing w:before="40" w:line="198" w:lineRule="exact"/>
              <w:ind w:left="193" w:right="179"/>
              <w:jc w:val="center"/>
              <w:rPr>
                <w:b/>
                <w:sz w:val="18"/>
              </w:rPr>
            </w:pPr>
            <w:r>
              <w:rPr>
                <w:b/>
                <w:sz w:val="18"/>
              </w:rPr>
              <w:t>$7,747.24</w:t>
            </w:r>
          </w:p>
        </w:tc>
        <w:tc>
          <w:tcPr>
            <w:tcW w:w="1239" w:type="dxa"/>
            <w:tcBorders>
              <w:top w:val="nil"/>
              <w:left w:val="nil"/>
              <w:right w:val="nil"/>
            </w:tcBorders>
            <w:shd w:val="clear" w:color="auto" w:fill="F1F1F1"/>
          </w:tcPr>
          <w:p w:rsidR="00893F03" w:rsidRDefault="004964C6">
            <w:pPr>
              <w:pStyle w:val="TableParagraph"/>
              <w:spacing w:before="40" w:line="198" w:lineRule="exact"/>
              <w:ind w:left="272" w:right="269"/>
              <w:jc w:val="center"/>
              <w:rPr>
                <w:b/>
                <w:sz w:val="18"/>
              </w:rPr>
            </w:pPr>
            <w:r>
              <w:rPr>
                <w:b/>
                <w:sz w:val="18"/>
              </w:rPr>
              <w:t>$346.94</w:t>
            </w:r>
          </w:p>
        </w:tc>
        <w:tc>
          <w:tcPr>
            <w:tcW w:w="1241" w:type="dxa"/>
            <w:tcBorders>
              <w:top w:val="nil"/>
              <w:left w:val="nil"/>
              <w:right w:val="nil"/>
            </w:tcBorders>
            <w:shd w:val="clear" w:color="auto" w:fill="F1F1F1"/>
          </w:tcPr>
          <w:p w:rsidR="00893F03" w:rsidRDefault="004964C6">
            <w:pPr>
              <w:pStyle w:val="TableParagraph"/>
              <w:spacing w:before="40" w:line="198" w:lineRule="exact"/>
              <w:ind w:left="195" w:right="178"/>
              <w:jc w:val="center"/>
              <w:rPr>
                <w:b/>
                <w:sz w:val="18"/>
              </w:rPr>
            </w:pPr>
            <w:r>
              <w:rPr>
                <w:b/>
                <w:sz w:val="18"/>
              </w:rPr>
              <w:t>$7,979.66</w:t>
            </w:r>
          </w:p>
        </w:tc>
        <w:tc>
          <w:tcPr>
            <w:tcW w:w="1241" w:type="dxa"/>
            <w:tcBorders>
              <w:top w:val="nil"/>
              <w:left w:val="nil"/>
              <w:right w:val="nil"/>
            </w:tcBorders>
            <w:shd w:val="clear" w:color="auto" w:fill="F1F1F1"/>
          </w:tcPr>
          <w:p w:rsidR="00893F03" w:rsidRDefault="004964C6">
            <w:pPr>
              <w:pStyle w:val="TableParagraph"/>
              <w:spacing w:before="40" w:line="198" w:lineRule="exact"/>
              <w:ind w:left="179" w:right="179"/>
              <w:jc w:val="center"/>
              <w:rPr>
                <w:b/>
                <w:sz w:val="18"/>
              </w:rPr>
            </w:pPr>
            <w:r>
              <w:rPr>
                <w:b/>
                <w:sz w:val="18"/>
              </w:rPr>
              <w:t>$357.35</w:t>
            </w:r>
          </w:p>
        </w:tc>
        <w:tc>
          <w:tcPr>
            <w:tcW w:w="1241" w:type="dxa"/>
            <w:tcBorders>
              <w:top w:val="nil"/>
              <w:left w:val="nil"/>
            </w:tcBorders>
            <w:shd w:val="clear" w:color="auto" w:fill="F1F1F1"/>
          </w:tcPr>
          <w:p w:rsidR="00893F03" w:rsidRDefault="004964C6">
            <w:pPr>
              <w:pStyle w:val="TableParagraph"/>
              <w:spacing w:before="40" w:line="198" w:lineRule="exact"/>
              <w:ind w:right="112"/>
              <w:jc w:val="right"/>
              <w:rPr>
                <w:b/>
                <w:sz w:val="18"/>
              </w:rPr>
            </w:pPr>
            <w:r>
              <w:rPr>
                <w:b/>
                <w:sz w:val="18"/>
              </w:rPr>
              <w:t>$8,219.05</w:t>
            </w:r>
          </w:p>
        </w:tc>
      </w:tr>
      <w:tr w:rsidR="00893F03">
        <w:trPr>
          <w:trHeight w:val="239"/>
        </w:trPr>
        <w:tc>
          <w:tcPr>
            <w:tcW w:w="12937" w:type="dxa"/>
            <w:gridSpan w:val="13"/>
            <w:tcBorders>
              <w:bottom w:val="single" w:color="D4D4D4" w:sz="6" w:space="0"/>
            </w:tcBorders>
          </w:tcPr>
          <w:p w:rsidR="00893F03" w:rsidRDefault="004964C6">
            <w:pPr>
              <w:pStyle w:val="TableParagraph"/>
              <w:spacing w:before="14" w:line="205" w:lineRule="exact"/>
              <w:ind w:left="5662" w:right="5621"/>
              <w:jc w:val="center"/>
              <w:rPr>
                <w:b/>
                <w:sz w:val="18"/>
              </w:rPr>
            </w:pPr>
            <w:r>
              <w:rPr>
                <w:b/>
                <w:sz w:val="18"/>
              </w:rPr>
              <w:t>Research Payments</w:t>
            </w:r>
          </w:p>
        </w:tc>
      </w:tr>
      <w:tr w:rsidR="00893F03">
        <w:trPr>
          <w:trHeight w:val="488"/>
        </w:trPr>
        <w:tc>
          <w:tcPr>
            <w:tcW w:w="1267" w:type="dxa"/>
            <w:tcBorders>
              <w:top w:val="single" w:color="D4D4D4" w:sz="6" w:space="0"/>
              <w:bottom w:val="single" w:color="D4D4D4" w:sz="6" w:space="0"/>
              <w:right w:val="single" w:color="D4D4D4" w:sz="6" w:space="0"/>
            </w:tcBorders>
          </w:tcPr>
          <w:p w:rsidR="00893F03" w:rsidRDefault="00893F03">
            <w:pPr>
              <w:pStyle w:val="TableParagraph"/>
              <w:spacing w:before="6"/>
              <w:rPr>
                <w:rFonts w:ascii="Times New Roman"/>
              </w:rPr>
            </w:pPr>
          </w:p>
          <w:p w:rsidR="00893F03" w:rsidRDefault="004964C6">
            <w:pPr>
              <w:pStyle w:val="TableParagraph"/>
              <w:spacing w:line="210" w:lineRule="exact"/>
              <w:ind w:left="30"/>
              <w:rPr>
                <w:sz w:val="19"/>
              </w:rPr>
            </w:pPr>
            <w:r>
              <w:rPr>
                <w:sz w:val="19"/>
              </w:rPr>
              <w:t>Collection</w:t>
            </w:r>
          </w:p>
        </w:tc>
        <w:tc>
          <w:tcPr>
            <w:tcW w:w="1147" w:type="dxa"/>
            <w:tcBorders>
              <w:top w:val="single" w:color="D4D4D4" w:sz="6" w:space="0"/>
              <w:left w:val="single" w:color="D4D4D4" w:sz="6" w:space="0"/>
              <w:bottom w:val="single" w:color="D4D4D4" w:sz="6" w:space="0"/>
              <w:right w:val="single" w:color="D4D4D4" w:sz="6" w:space="0"/>
            </w:tcBorders>
          </w:tcPr>
          <w:p w:rsidR="00893F03" w:rsidRDefault="004964C6">
            <w:pPr>
              <w:pStyle w:val="TableParagraph"/>
              <w:spacing w:before="7"/>
              <w:ind w:left="190" w:right="252"/>
              <w:jc w:val="center"/>
              <w:rPr>
                <w:sz w:val="20"/>
              </w:rPr>
            </w:pPr>
            <w:r>
              <w:rPr>
                <w:sz w:val="20"/>
              </w:rPr>
              <w:t>Support</w:t>
            </w:r>
          </w:p>
          <w:p w:rsidR="00893F03" w:rsidRDefault="004964C6">
            <w:pPr>
              <w:pStyle w:val="TableParagraph"/>
              <w:spacing w:before="22" w:line="195" w:lineRule="exact"/>
              <w:ind w:left="169" w:right="252"/>
              <w:jc w:val="center"/>
              <w:rPr>
                <w:sz w:val="20"/>
              </w:rPr>
            </w:pPr>
            <w:r>
              <w:rPr>
                <w:sz w:val="20"/>
              </w:rPr>
              <w:t>Staff</w:t>
            </w:r>
          </w:p>
        </w:tc>
        <w:tc>
          <w:tcPr>
            <w:tcW w:w="624"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5"/>
              <w:rPr>
                <w:rFonts w:ascii="Times New Roman"/>
                <w:sz w:val="21"/>
              </w:rPr>
            </w:pPr>
          </w:p>
          <w:p w:rsidR="00893F03" w:rsidRDefault="004964C6">
            <w:pPr>
              <w:pStyle w:val="TableParagraph"/>
              <w:spacing w:line="222" w:lineRule="exact"/>
              <w:ind w:right="133"/>
              <w:jc w:val="right"/>
              <w:rPr>
                <w:sz w:val="20"/>
              </w:rPr>
            </w:pPr>
            <w:r>
              <w:rPr>
                <w:sz w:val="20"/>
              </w:rPr>
              <w:t>23</w:t>
            </w:r>
          </w:p>
        </w:tc>
        <w:tc>
          <w:tcPr>
            <w:tcW w:w="406"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6"/>
              <w:rPr>
                <w:rFonts w:ascii="Times New Roman"/>
                <w:sz w:val="23"/>
              </w:rPr>
            </w:pPr>
          </w:p>
          <w:p w:rsidR="00893F03" w:rsidRDefault="004964C6">
            <w:pPr>
              <w:pStyle w:val="TableParagraph"/>
              <w:spacing w:line="198" w:lineRule="exact"/>
              <w:ind w:left="22"/>
              <w:jc w:val="center"/>
              <w:rPr>
                <w:sz w:val="18"/>
              </w:rPr>
            </w:pPr>
            <w:r>
              <w:rPr>
                <w:sz w:val="18"/>
              </w:rPr>
              <w:t>1</w:t>
            </w:r>
          </w:p>
        </w:tc>
        <w:tc>
          <w:tcPr>
            <w:tcW w:w="696"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6"/>
              <w:rPr>
                <w:rFonts w:ascii="Times New Roman"/>
                <w:sz w:val="23"/>
              </w:rPr>
            </w:pPr>
          </w:p>
          <w:p w:rsidR="00893F03" w:rsidRDefault="004964C6">
            <w:pPr>
              <w:pStyle w:val="TableParagraph"/>
              <w:spacing w:line="198" w:lineRule="exact"/>
              <w:ind w:left="184"/>
              <w:rPr>
                <w:sz w:val="18"/>
              </w:rPr>
            </w:pPr>
            <w:r>
              <w:rPr>
                <w:sz w:val="18"/>
              </w:rPr>
              <w:t>0.00</w:t>
            </w:r>
          </w:p>
        </w:tc>
        <w:tc>
          <w:tcPr>
            <w:tcW w:w="734"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6"/>
              <w:rPr>
                <w:rFonts w:ascii="Times New Roman"/>
                <w:sz w:val="23"/>
              </w:rPr>
            </w:pPr>
          </w:p>
          <w:p w:rsidR="00893F03" w:rsidRDefault="004964C6">
            <w:pPr>
              <w:pStyle w:val="TableParagraph"/>
              <w:spacing w:line="198" w:lineRule="exact"/>
              <w:ind w:left="208"/>
              <w:rPr>
                <w:sz w:val="18"/>
              </w:rPr>
            </w:pPr>
            <w:r>
              <w:rPr>
                <w:sz w:val="18"/>
              </w:rPr>
              <w:t>0.00</w:t>
            </w:r>
          </w:p>
        </w:tc>
        <w:tc>
          <w:tcPr>
            <w:tcW w:w="823"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6"/>
              <w:rPr>
                <w:rFonts w:ascii="Times New Roman"/>
                <w:sz w:val="23"/>
              </w:rPr>
            </w:pPr>
          </w:p>
          <w:p w:rsidR="00893F03" w:rsidRDefault="004964C6">
            <w:pPr>
              <w:pStyle w:val="TableParagraph"/>
              <w:spacing w:line="198" w:lineRule="exact"/>
              <w:ind w:left="132" w:right="132"/>
              <w:jc w:val="center"/>
              <w:rPr>
                <w:sz w:val="18"/>
              </w:rPr>
            </w:pPr>
            <w:r>
              <w:rPr>
                <w:sz w:val="18"/>
              </w:rPr>
              <w:t>$46.58</w:t>
            </w:r>
          </w:p>
        </w:tc>
        <w:tc>
          <w:tcPr>
            <w:tcW w:w="1037"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6"/>
              <w:rPr>
                <w:rFonts w:ascii="Times New Roman"/>
                <w:sz w:val="23"/>
              </w:rPr>
            </w:pPr>
          </w:p>
          <w:p w:rsidR="00893F03" w:rsidRDefault="004964C6">
            <w:pPr>
              <w:pStyle w:val="TableParagraph"/>
              <w:spacing w:line="198" w:lineRule="exact"/>
              <w:ind w:left="186" w:right="184"/>
              <w:jc w:val="center"/>
              <w:rPr>
                <w:sz w:val="18"/>
              </w:rPr>
            </w:pPr>
            <w:r>
              <w:rPr>
                <w:sz w:val="18"/>
              </w:rPr>
              <w:t>$0.00</w:t>
            </w:r>
          </w:p>
        </w:tc>
        <w:tc>
          <w:tcPr>
            <w:tcW w:w="1241"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6"/>
              <w:rPr>
                <w:rFonts w:ascii="Times New Roman"/>
                <w:sz w:val="23"/>
              </w:rPr>
            </w:pPr>
          </w:p>
          <w:p w:rsidR="00893F03" w:rsidRDefault="004964C6">
            <w:pPr>
              <w:pStyle w:val="TableParagraph"/>
              <w:spacing w:line="198" w:lineRule="exact"/>
              <w:ind w:left="18" w:right="14"/>
              <w:jc w:val="center"/>
              <w:rPr>
                <w:sz w:val="18"/>
              </w:rPr>
            </w:pPr>
            <w:r>
              <w:rPr>
                <w:sz w:val="18"/>
              </w:rPr>
              <w:t>$0.00</w:t>
            </w:r>
          </w:p>
        </w:tc>
        <w:tc>
          <w:tcPr>
            <w:tcW w:w="1239"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6"/>
              <w:rPr>
                <w:rFonts w:ascii="Times New Roman"/>
                <w:sz w:val="23"/>
              </w:rPr>
            </w:pPr>
          </w:p>
          <w:p w:rsidR="00893F03" w:rsidRDefault="004964C6">
            <w:pPr>
              <w:pStyle w:val="TableParagraph"/>
              <w:spacing w:line="198" w:lineRule="exact"/>
              <w:ind w:left="122" w:right="116"/>
              <w:jc w:val="center"/>
              <w:rPr>
                <w:sz w:val="18"/>
              </w:rPr>
            </w:pPr>
            <w:r>
              <w:rPr>
                <w:sz w:val="18"/>
              </w:rPr>
              <w:t>$0.00</w:t>
            </w:r>
          </w:p>
        </w:tc>
        <w:tc>
          <w:tcPr>
            <w:tcW w:w="1241"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6"/>
              <w:rPr>
                <w:rFonts w:ascii="Times New Roman"/>
                <w:sz w:val="23"/>
              </w:rPr>
            </w:pPr>
          </w:p>
          <w:p w:rsidR="00893F03" w:rsidRDefault="004964C6">
            <w:pPr>
              <w:pStyle w:val="TableParagraph"/>
              <w:spacing w:line="198" w:lineRule="exact"/>
              <w:ind w:left="17" w:right="14"/>
              <w:jc w:val="center"/>
              <w:rPr>
                <w:sz w:val="18"/>
              </w:rPr>
            </w:pPr>
            <w:r>
              <w:rPr>
                <w:sz w:val="18"/>
              </w:rPr>
              <w:t>$0.00</w:t>
            </w:r>
          </w:p>
        </w:tc>
        <w:tc>
          <w:tcPr>
            <w:tcW w:w="1241" w:type="dxa"/>
            <w:tcBorders>
              <w:top w:val="single" w:color="D4D4D4" w:sz="6" w:space="0"/>
              <w:left w:val="single" w:color="D4D4D4" w:sz="6" w:space="0"/>
              <w:bottom w:val="single" w:color="D4D4D4" w:sz="6" w:space="0"/>
              <w:right w:val="single" w:color="D4D4D4" w:sz="6" w:space="0"/>
            </w:tcBorders>
          </w:tcPr>
          <w:p w:rsidR="00893F03" w:rsidRDefault="00893F03">
            <w:pPr>
              <w:pStyle w:val="TableParagraph"/>
              <w:spacing w:before="6"/>
              <w:rPr>
                <w:rFonts w:ascii="Times New Roman"/>
                <w:sz w:val="23"/>
              </w:rPr>
            </w:pPr>
          </w:p>
          <w:p w:rsidR="00893F03" w:rsidRDefault="004964C6">
            <w:pPr>
              <w:pStyle w:val="TableParagraph"/>
              <w:spacing w:line="198" w:lineRule="exact"/>
              <w:ind w:left="16" w:right="14"/>
              <w:jc w:val="center"/>
              <w:rPr>
                <w:sz w:val="18"/>
              </w:rPr>
            </w:pPr>
            <w:r>
              <w:rPr>
                <w:sz w:val="18"/>
              </w:rPr>
              <w:t>$0.00</w:t>
            </w:r>
          </w:p>
        </w:tc>
        <w:tc>
          <w:tcPr>
            <w:tcW w:w="1241" w:type="dxa"/>
            <w:tcBorders>
              <w:top w:val="single" w:color="D4D4D4" w:sz="6" w:space="0"/>
              <w:left w:val="single" w:color="D4D4D4" w:sz="6" w:space="0"/>
              <w:bottom w:val="single" w:color="D4D4D4" w:sz="6" w:space="0"/>
            </w:tcBorders>
          </w:tcPr>
          <w:p w:rsidR="00893F03" w:rsidRDefault="00893F03">
            <w:pPr>
              <w:pStyle w:val="TableParagraph"/>
              <w:spacing w:before="6"/>
              <w:rPr>
                <w:rFonts w:ascii="Times New Roman"/>
                <w:sz w:val="23"/>
              </w:rPr>
            </w:pPr>
          </w:p>
          <w:p w:rsidR="00893F03" w:rsidRDefault="004964C6">
            <w:pPr>
              <w:pStyle w:val="TableParagraph"/>
              <w:spacing w:line="198" w:lineRule="exact"/>
              <w:ind w:left="409"/>
              <w:rPr>
                <w:sz w:val="18"/>
              </w:rPr>
            </w:pPr>
            <w:r>
              <w:rPr>
                <w:sz w:val="18"/>
              </w:rPr>
              <w:t>$0.00</w:t>
            </w:r>
          </w:p>
        </w:tc>
      </w:tr>
      <w:tr w:rsidR="00893F03">
        <w:trPr>
          <w:trHeight w:val="485"/>
        </w:trPr>
        <w:tc>
          <w:tcPr>
            <w:tcW w:w="1267" w:type="dxa"/>
            <w:tcBorders>
              <w:top w:val="single" w:color="D4D4D4" w:sz="6" w:space="0"/>
              <w:bottom w:val="nil"/>
              <w:right w:val="single" w:color="D4D4D4" w:sz="6" w:space="0"/>
            </w:tcBorders>
          </w:tcPr>
          <w:p w:rsidR="00893F03" w:rsidRDefault="00893F03">
            <w:pPr>
              <w:pStyle w:val="TableParagraph"/>
              <w:spacing w:before="8"/>
              <w:rPr>
                <w:rFonts w:ascii="Times New Roman"/>
              </w:rPr>
            </w:pPr>
          </w:p>
          <w:p w:rsidR="00893F03" w:rsidRDefault="004964C6">
            <w:pPr>
              <w:pStyle w:val="TableParagraph"/>
              <w:spacing w:line="204" w:lineRule="exact"/>
              <w:ind w:left="30"/>
              <w:rPr>
                <w:sz w:val="19"/>
              </w:rPr>
            </w:pPr>
            <w:r>
              <w:rPr>
                <w:sz w:val="19"/>
              </w:rPr>
              <w:t>Submission</w:t>
            </w:r>
          </w:p>
        </w:tc>
        <w:tc>
          <w:tcPr>
            <w:tcW w:w="1147" w:type="dxa"/>
            <w:tcBorders>
              <w:top w:val="single" w:color="D4D4D4" w:sz="6" w:space="0"/>
              <w:left w:val="single" w:color="D4D4D4" w:sz="6" w:space="0"/>
              <w:bottom w:val="nil"/>
              <w:right w:val="single" w:color="D4D4D4" w:sz="6" w:space="0"/>
            </w:tcBorders>
          </w:tcPr>
          <w:p w:rsidR="00893F03" w:rsidRDefault="004964C6">
            <w:pPr>
              <w:pStyle w:val="TableParagraph"/>
              <w:spacing w:before="7"/>
              <w:ind w:left="190" w:right="252"/>
              <w:jc w:val="center"/>
              <w:rPr>
                <w:sz w:val="20"/>
              </w:rPr>
            </w:pPr>
            <w:r>
              <w:rPr>
                <w:sz w:val="20"/>
              </w:rPr>
              <w:t>Support</w:t>
            </w:r>
          </w:p>
          <w:p w:rsidR="00893F03" w:rsidRDefault="004964C6">
            <w:pPr>
              <w:pStyle w:val="TableParagraph"/>
              <w:spacing w:before="22" w:line="192" w:lineRule="exact"/>
              <w:ind w:left="169" w:right="252"/>
              <w:jc w:val="center"/>
              <w:rPr>
                <w:sz w:val="20"/>
              </w:rPr>
            </w:pPr>
            <w:r>
              <w:rPr>
                <w:sz w:val="20"/>
              </w:rPr>
              <w:t>Staff</w:t>
            </w:r>
          </w:p>
        </w:tc>
        <w:tc>
          <w:tcPr>
            <w:tcW w:w="624"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1"/>
              </w:rPr>
            </w:pPr>
          </w:p>
          <w:p w:rsidR="00893F03" w:rsidRDefault="004964C6">
            <w:pPr>
              <w:pStyle w:val="TableParagraph"/>
              <w:spacing w:line="223" w:lineRule="exact"/>
              <w:ind w:right="133"/>
              <w:jc w:val="right"/>
              <w:rPr>
                <w:sz w:val="20"/>
              </w:rPr>
            </w:pPr>
            <w:r>
              <w:rPr>
                <w:sz w:val="20"/>
              </w:rPr>
              <w:t>23</w:t>
            </w:r>
          </w:p>
        </w:tc>
        <w:tc>
          <w:tcPr>
            <w:tcW w:w="406"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22"/>
              <w:jc w:val="center"/>
              <w:rPr>
                <w:sz w:val="18"/>
              </w:rPr>
            </w:pPr>
            <w:r>
              <w:rPr>
                <w:sz w:val="18"/>
              </w:rPr>
              <w:t>1</w:t>
            </w:r>
          </w:p>
        </w:tc>
        <w:tc>
          <w:tcPr>
            <w:tcW w:w="696"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184"/>
              <w:rPr>
                <w:sz w:val="18"/>
              </w:rPr>
            </w:pPr>
            <w:r>
              <w:rPr>
                <w:sz w:val="18"/>
              </w:rPr>
              <w:t>0.00</w:t>
            </w:r>
          </w:p>
        </w:tc>
        <w:tc>
          <w:tcPr>
            <w:tcW w:w="734"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208"/>
              <w:rPr>
                <w:sz w:val="18"/>
              </w:rPr>
            </w:pPr>
            <w:r>
              <w:rPr>
                <w:sz w:val="18"/>
              </w:rPr>
              <w:t>0.00</w:t>
            </w:r>
          </w:p>
        </w:tc>
        <w:tc>
          <w:tcPr>
            <w:tcW w:w="823"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132" w:right="132"/>
              <w:jc w:val="center"/>
              <w:rPr>
                <w:sz w:val="18"/>
              </w:rPr>
            </w:pPr>
            <w:r>
              <w:rPr>
                <w:sz w:val="18"/>
              </w:rPr>
              <w:t>$46.58</w:t>
            </w:r>
          </w:p>
        </w:tc>
        <w:tc>
          <w:tcPr>
            <w:tcW w:w="1037"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186" w:right="184"/>
              <w:jc w:val="center"/>
              <w:rPr>
                <w:sz w:val="18"/>
              </w:rPr>
            </w:pPr>
            <w:r>
              <w:rPr>
                <w:sz w:val="18"/>
              </w:rPr>
              <w:t>$0.00</w:t>
            </w:r>
          </w:p>
        </w:tc>
        <w:tc>
          <w:tcPr>
            <w:tcW w:w="1241"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18" w:right="14"/>
              <w:jc w:val="center"/>
              <w:rPr>
                <w:sz w:val="18"/>
              </w:rPr>
            </w:pPr>
            <w:r>
              <w:rPr>
                <w:sz w:val="18"/>
              </w:rPr>
              <w:t>$0.00</w:t>
            </w:r>
          </w:p>
        </w:tc>
        <w:tc>
          <w:tcPr>
            <w:tcW w:w="1239"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122" w:right="116"/>
              <w:jc w:val="center"/>
              <w:rPr>
                <w:sz w:val="18"/>
              </w:rPr>
            </w:pPr>
            <w:r>
              <w:rPr>
                <w:sz w:val="18"/>
              </w:rPr>
              <w:t>$0.00</w:t>
            </w:r>
          </w:p>
        </w:tc>
        <w:tc>
          <w:tcPr>
            <w:tcW w:w="1241"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17" w:right="14"/>
              <w:jc w:val="center"/>
              <w:rPr>
                <w:sz w:val="18"/>
              </w:rPr>
            </w:pPr>
            <w:r>
              <w:rPr>
                <w:sz w:val="18"/>
              </w:rPr>
              <w:t>$0.00</w:t>
            </w:r>
          </w:p>
        </w:tc>
        <w:tc>
          <w:tcPr>
            <w:tcW w:w="1241" w:type="dxa"/>
            <w:tcBorders>
              <w:top w:val="single" w:color="D4D4D4" w:sz="6" w:space="0"/>
              <w:left w:val="single" w:color="D4D4D4" w:sz="6" w:space="0"/>
              <w:bottom w:val="nil"/>
              <w:right w:val="single" w:color="D4D4D4" w:sz="6" w:space="0"/>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16" w:right="14"/>
              <w:jc w:val="center"/>
              <w:rPr>
                <w:sz w:val="18"/>
              </w:rPr>
            </w:pPr>
            <w:r>
              <w:rPr>
                <w:sz w:val="18"/>
              </w:rPr>
              <w:t>$0.00</w:t>
            </w:r>
          </w:p>
        </w:tc>
        <w:tc>
          <w:tcPr>
            <w:tcW w:w="1241" w:type="dxa"/>
            <w:tcBorders>
              <w:top w:val="single" w:color="D4D4D4" w:sz="6" w:space="0"/>
              <w:left w:val="single" w:color="D4D4D4" w:sz="6" w:space="0"/>
              <w:bottom w:val="nil"/>
            </w:tcBorders>
          </w:tcPr>
          <w:p w:rsidR="00893F03" w:rsidRDefault="00893F03">
            <w:pPr>
              <w:pStyle w:val="TableParagraph"/>
              <w:spacing w:before="1"/>
              <w:rPr>
                <w:rFonts w:ascii="Times New Roman"/>
                <w:sz w:val="23"/>
              </w:rPr>
            </w:pPr>
          </w:p>
          <w:p w:rsidR="00893F03" w:rsidRDefault="004964C6">
            <w:pPr>
              <w:pStyle w:val="TableParagraph"/>
              <w:spacing w:before="1" w:line="199" w:lineRule="exact"/>
              <w:ind w:left="409"/>
              <w:rPr>
                <w:sz w:val="18"/>
              </w:rPr>
            </w:pPr>
            <w:r>
              <w:rPr>
                <w:sz w:val="18"/>
              </w:rPr>
              <w:t>$0.00</w:t>
            </w:r>
          </w:p>
        </w:tc>
      </w:tr>
      <w:tr w:rsidR="00893F03">
        <w:trPr>
          <w:trHeight w:val="257"/>
        </w:trPr>
        <w:tc>
          <w:tcPr>
            <w:tcW w:w="1267" w:type="dxa"/>
            <w:tcBorders>
              <w:top w:val="nil"/>
              <w:right w:val="nil"/>
            </w:tcBorders>
            <w:shd w:val="clear" w:color="auto" w:fill="F1F1F1"/>
          </w:tcPr>
          <w:p w:rsidR="00893F03" w:rsidRDefault="004964C6">
            <w:pPr>
              <w:pStyle w:val="TableParagraph"/>
              <w:spacing w:before="20" w:line="217" w:lineRule="exact"/>
              <w:ind w:left="30"/>
              <w:rPr>
                <w:b/>
                <w:sz w:val="19"/>
              </w:rPr>
            </w:pPr>
            <w:r>
              <w:rPr>
                <w:b/>
                <w:sz w:val="19"/>
              </w:rPr>
              <w:t>Subtotal:</w:t>
            </w:r>
          </w:p>
        </w:tc>
        <w:tc>
          <w:tcPr>
            <w:tcW w:w="1147" w:type="dxa"/>
            <w:tcBorders>
              <w:top w:val="nil"/>
              <w:left w:val="nil"/>
              <w:right w:val="nil"/>
            </w:tcBorders>
            <w:shd w:val="clear" w:color="auto" w:fill="F1F1F1"/>
          </w:tcPr>
          <w:p w:rsidR="00893F03" w:rsidRDefault="00893F03">
            <w:pPr>
              <w:pStyle w:val="TableParagraph"/>
              <w:rPr>
                <w:rFonts w:ascii="Times New Roman"/>
                <w:sz w:val="18"/>
              </w:rPr>
            </w:pPr>
          </w:p>
        </w:tc>
        <w:tc>
          <w:tcPr>
            <w:tcW w:w="624" w:type="dxa"/>
            <w:tcBorders>
              <w:top w:val="nil"/>
              <w:left w:val="nil"/>
              <w:right w:val="nil"/>
            </w:tcBorders>
            <w:shd w:val="clear" w:color="auto" w:fill="F1F1F1"/>
          </w:tcPr>
          <w:p w:rsidR="00893F03" w:rsidRDefault="00893F03">
            <w:pPr>
              <w:pStyle w:val="TableParagraph"/>
              <w:rPr>
                <w:rFonts w:ascii="Times New Roman"/>
                <w:sz w:val="18"/>
              </w:rPr>
            </w:pPr>
          </w:p>
        </w:tc>
        <w:tc>
          <w:tcPr>
            <w:tcW w:w="406" w:type="dxa"/>
            <w:tcBorders>
              <w:top w:val="nil"/>
              <w:left w:val="nil"/>
              <w:right w:val="nil"/>
            </w:tcBorders>
            <w:shd w:val="clear" w:color="auto" w:fill="F1F1F1"/>
          </w:tcPr>
          <w:p w:rsidR="00893F03" w:rsidRDefault="00893F03">
            <w:pPr>
              <w:pStyle w:val="TableParagraph"/>
              <w:rPr>
                <w:rFonts w:ascii="Times New Roman"/>
                <w:sz w:val="18"/>
              </w:rPr>
            </w:pPr>
          </w:p>
        </w:tc>
        <w:tc>
          <w:tcPr>
            <w:tcW w:w="696" w:type="dxa"/>
            <w:tcBorders>
              <w:top w:val="nil"/>
              <w:left w:val="nil"/>
              <w:right w:val="nil"/>
            </w:tcBorders>
            <w:shd w:val="clear" w:color="auto" w:fill="F1F1F1"/>
          </w:tcPr>
          <w:p w:rsidR="00893F03" w:rsidRDefault="004964C6">
            <w:pPr>
              <w:pStyle w:val="TableParagraph"/>
              <w:spacing w:before="40" w:line="198" w:lineRule="exact"/>
              <w:ind w:left="189"/>
              <w:rPr>
                <w:b/>
                <w:sz w:val="18"/>
              </w:rPr>
            </w:pPr>
            <w:r>
              <w:rPr>
                <w:b/>
                <w:sz w:val="18"/>
              </w:rPr>
              <w:t>0.00</w:t>
            </w:r>
          </w:p>
        </w:tc>
        <w:tc>
          <w:tcPr>
            <w:tcW w:w="734" w:type="dxa"/>
            <w:tcBorders>
              <w:top w:val="nil"/>
              <w:left w:val="nil"/>
              <w:right w:val="nil"/>
            </w:tcBorders>
            <w:shd w:val="clear" w:color="auto" w:fill="F1F1F1"/>
          </w:tcPr>
          <w:p w:rsidR="00893F03" w:rsidRDefault="004964C6">
            <w:pPr>
              <w:pStyle w:val="TableParagraph"/>
              <w:spacing w:before="40" w:line="198" w:lineRule="exact"/>
              <w:ind w:left="216"/>
              <w:rPr>
                <w:b/>
                <w:sz w:val="18"/>
              </w:rPr>
            </w:pPr>
            <w:r>
              <w:rPr>
                <w:b/>
                <w:sz w:val="18"/>
              </w:rPr>
              <w:t>0.00</w:t>
            </w:r>
          </w:p>
        </w:tc>
        <w:tc>
          <w:tcPr>
            <w:tcW w:w="823" w:type="dxa"/>
            <w:tcBorders>
              <w:top w:val="nil"/>
              <w:left w:val="nil"/>
              <w:right w:val="nil"/>
            </w:tcBorders>
            <w:shd w:val="clear" w:color="auto" w:fill="F1F1F1"/>
          </w:tcPr>
          <w:p w:rsidR="00893F03" w:rsidRDefault="00893F03">
            <w:pPr>
              <w:pStyle w:val="TableParagraph"/>
              <w:rPr>
                <w:rFonts w:ascii="Times New Roman"/>
                <w:sz w:val="18"/>
              </w:rPr>
            </w:pPr>
          </w:p>
        </w:tc>
        <w:tc>
          <w:tcPr>
            <w:tcW w:w="1037" w:type="dxa"/>
            <w:tcBorders>
              <w:top w:val="nil"/>
              <w:left w:val="nil"/>
              <w:right w:val="nil"/>
            </w:tcBorders>
            <w:shd w:val="clear" w:color="auto" w:fill="F1F1F1"/>
          </w:tcPr>
          <w:p w:rsidR="00893F03" w:rsidRDefault="004964C6">
            <w:pPr>
              <w:pStyle w:val="TableParagraph"/>
              <w:spacing w:before="40" w:line="198" w:lineRule="exact"/>
              <w:ind w:left="198" w:right="193"/>
              <w:jc w:val="center"/>
              <w:rPr>
                <w:b/>
                <w:sz w:val="18"/>
              </w:rPr>
            </w:pPr>
            <w:r>
              <w:rPr>
                <w:b/>
                <w:sz w:val="18"/>
              </w:rPr>
              <w:t>$0.00</w:t>
            </w:r>
          </w:p>
        </w:tc>
        <w:tc>
          <w:tcPr>
            <w:tcW w:w="1241" w:type="dxa"/>
            <w:tcBorders>
              <w:top w:val="nil"/>
              <w:left w:val="nil"/>
              <w:right w:val="nil"/>
            </w:tcBorders>
            <w:shd w:val="clear" w:color="auto" w:fill="F1F1F1"/>
          </w:tcPr>
          <w:p w:rsidR="00893F03" w:rsidRDefault="004964C6">
            <w:pPr>
              <w:pStyle w:val="TableParagraph"/>
              <w:spacing w:before="40" w:line="198" w:lineRule="exact"/>
              <w:ind w:left="181" w:right="179"/>
              <w:jc w:val="center"/>
              <w:rPr>
                <w:b/>
                <w:sz w:val="18"/>
              </w:rPr>
            </w:pPr>
            <w:r>
              <w:rPr>
                <w:b/>
                <w:sz w:val="18"/>
              </w:rPr>
              <w:t>$0.00</w:t>
            </w:r>
          </w:p>
        </w:tc>
        <w:tc>
          <w:tcPr>
            <w:tcW w:w="1239" w:type="dxa"/>
            <w:tcBorders>
              <w:top w:val="nil"/>
              <w:left w:val="nil"/>
              <w:right w:val="nil"/>
            </w:tcBorders>
            <w:shd w:val="clear" w:color="auto" w:fill="F1F1F1"/>
          </w:tcPr>
          <w:p w:rsidR="00893F03" w:rsidRDefault="004964C6">
            <w:pPr>
              <w:pStyle w:val="TableParagraph"/>
              <w:spacing w:before="40" w:line="198" w:lineRule="exact"/>
              <w:ind w:left="273" w:right="269"/>
              <w:jc w:val="center"/>
              <w:rPr>
                <w:b/>
                <w:sz w:val="18"/>
              </w:rPr>
            </w:pPr>
            <w:r>
              <w:rPr>
                <w:b/>
                <w:sz w:val="18"/>
              </w:rPr>
              <w:t>$0.00</w:t>
            </w:r>
          </w:p>
        </w:tc>
        <w:tc>
          <w:tcPr>
            <w:tcW w:w="1241" w:type="dxa"/>
            <w:tcBorders>
              <w:top w:val="nil"/>
              <w:left w:val="nil"/>
              <w:right w:val="nil"/>
            </w:tcBorders>
            <w:shd w:val="clear" w:color="auto" w:fill="F1F1F1"/>
          </w:tcPr>
          <w:p w:rsidR="00893F03" w:rsidRDefault="004964C6">
            <w:pPr>
              <w:pStyle w:val="TableParagraph"/>
              <w:spacing w:before="40" w:line="198" w:lineRule="exact"/>
              <w:ind w:left="184" w:right="179"/>
              <w:jc w:val="center"/>
              <w:rPr>
                <w:b/>
                <w:sz w:val="18"/>
              </w:rPr>
            </w:pPr>
            <w:r>
              <w:rPr>
                <w:b/>
                <w:sz w:val="18"/>
              </w:rPr>
              <w:t>$0.00</w:t>
            </w:r>
          </w:p>
        </w:tc>
        <w:tc>
          <w:tcPr>
            <w:tcW w:w="1241" w:type="dxa"/>
            <w:tcBorders>
              <w:top w:val="nil"/>
              <w:left w:val="nil"/>
              <w:right w:val="nil"/>
            </w:tcBorders>
            <w:shd w:val="clear" w:color="auto" w:fill="F1F1F1"/>
          </w:tcPr>
          <w:p w:rsidR="00893F03" w:rsidRDefault="004964C6">
            <w:pPr>
              <w:pStyle w:val="TableParagraph"/>
              <w:spacing w:before="40" w:line="198" w:lineRule="exact"/>
              <w:ind w:left="179" w:right="179"/>
              <w:jc w:val="center"/>
              <w:rPr>
                <w:b/>
                <w:sz w:val="18"/>
              </w:rPr>
            </w:pPr>
            <w:r>
              <w:rPr>
                <w:b/>
                <w:sz w:val="18"/>
              </w:rPr>
              <w:t>$0.00</w:t>
            </w:r>
          </w:p>
        </w:tc>
        <w:tc>
          <w:tcPr>
            <w:tcW w:w="1241" w:type="dxa"/>
            <w:tcBorders>
              <w:top w:val="nil"/>
              <w:left w:val="nil"/>
            </w:tcBorders>
            <w:shd w:val="clear" w:color="auto" w:fill="F1F1F1"/>
          </w:tcPr>
          <w:p w:rsidR="00893F03" w:rsidRDefault="004964C6">
            <w:pPr>
              <w:pStyle w:val="TableParagraph"/>
              <w:spacing w:before="40" w:line="198" w:lineRule="exact"/>
              <w:ind w:left="416"/>
              <w:rPr>
                <w:b/>
                <w:sz w:val="18"/>
              </w:rPr>
            </w:pPr>
            <w:r>
              <w:rPr>
                <w:b/>
                <w:sz w:val="18"/>
              </w:rPr>
              <w:t>$0.00</w:t>
            </w:r>
          </w:p>
        </w:tc>
      </w:tr>
      <w:tr w:rsidR="00893F03">
        <w:trPr>
          <w:trHeight w:val="239"/>
        </w:trPr>
        <w:tc>
          <w:tcPr>
            <w:tcW w:w="1267" w:type="dxa"/>
            <w:tcBorders>
              <w:right w:val="nil"/>
            </w:tcBorders>
            <w:shd w:val="clear" w:color="auto" w:fill="C0C0C0"/>
          </w:tcPr>
          <w:p w:rsidR="00893F03" w:rsidRDefault="004964C6">
            <w:pPr>
              <w:pStyle w:val="TableParagraph"/>
              <w:spacing w:before="7" w:line="212" w:lineRule="exact"/>
              <w:ind w:left="30"/>
              <w:rPr>
                <w:b/>
                <w:sz w:val="19"/>
              </w:rPr>
            </w:pPr>
            <w:r>
              <w:rPr>
                <w:b/>
                <w:sz w:val="19"/>
              </w:rPr>
              <w:t>Grand Total:</w:t>
            </w:r>
          </w:p>
        </w:tc>
        <w:tc>
          <w:tcPr>
            <w:tcW w:w="1147" w:type="dxa"/>
            <w:tcBorders>
              <w:left w:val="nil"/>
              <w:right w:val="nil"/>
            </w:tcBorders>
            <w:shd w:val="clear" w:color="auto" w:fill="C0C0C0"/>
          </w:tcPr>
          <w:p w:rsidR="00893F03" w:rsidRDefault="00893F03">
            <w:pPr>
              <w:pStyle w:val="TableParagraph"/>
              <w:rPr>
                <w:rFonts w:ascii="Times New Roman"/>
                <w:sz w:val="16"/>
              </w:rPr>
            </w:pPr>
          </w:p>
        </w:tc>
        <w:tc>
          <w:tcPr>
            <w:tcW w:w="624" w:type="dxa"/>
            <w:tcBorders>
              <w:left w:val="nil"/>
              <w:right w:val="nil"/>
            </w:tcBorders>
            <w:shd w:val="clear" w:color="auto" w:fill="C0C0C0"/>
          </w:tcPr>
          <w:p w:rsidR="00893F03" w:rsidRDefault="00893F03">
            <w:pPr>
              <w:pStyle w:val="TableParagraph"/>
              <w:rPr>
                <w:rFonts w:ascii="Times New Roman"/>
                <w:sz w:val="16"/>
              </w:rPr>
            </w:pPr>
          </w:p>
        </w:tc>
        <w:tc>
          <w:tcPr>
            <w:tcW w:w="406" w:type="dxa"/>
            <w:tcBorders>
              <w:left w:val="nil"/>
              <w:right w:val="nil"/>
            </w:tcBorders>
            <w:shd w:val="clear" w:color="auto" w:fill="C0C0C0"/>
          </w:tcPr>
          <w:p w:rsidR="00893F03" w:rsidRDefault="00893F03">
            <w:pPr>
              <w:pStyle w:val="TableParagraph"/>
              <w:rPr>
                <w:rFonts w:ascii="Times New Roman"/>
                <w:sz w:val="16"/>
              </w:rPr>
            </w:pPr>
          </w:p>
        </w:tc>
        <w:tc>
          <w:tcPr>
            <w:tcW w:w="696" w:type="dxa"/>
            <w:tcBorders>
              <w:left w:val="nil"/>
              <w:right w:val="nil"/>
            </w:tcBorders>
            <w:shd w:val="clear" w:color="auto" w:fill="C0C0C0"/>
          </w:tcPr>
          <w:p w:rsidR="00893F03" w:rsidRDefault="004964C6">
            <w:pPr>
              <w:pStyle w:val="TableParagraph"/>
              <w:spacing w:before="21" w:line="198" w:lineRule="exact"/>
              <w:ind w:left="189"/>
              <w:rPr>
                <w:b/>
                <w:sz w:val="18"/>
              </w:rPr>
            </w:pPr>
            <w:r>
              <w:rPr>
                <w:b/>
                <w:sz w:val="18"/>
              </w:rPr>
              <w:t>9.87</w:t>
            </w:r>
          </w:p>
        </w:tc>
        <w:tc>
          <w:tcPr>
            <w:tcW w:w="734" w:type="dxa"/>
            <w:tcBorders>
              <w:left w:val="nil"/>
              <w:right w:val="nil"/>
            </w:tcBorders>
            <w:shd w:val="clear" w:color="auto" w:fill="C0C0C0"/>
          </w:tcPr>
          <w:p w:rsidR="00893F03" w:rsidRDefault="004964C6">
            <w:pPr>
              <w:pStyle w:val="TableParagraph"/>
              <w:spacing w:before="21" w:line="198" w:lineRule="exact"/>
              <w:ind w:left="216"/>
              <w:rPr>
                <w:b/>
                <w:sz w:val="18"/>
              </w:rPr>
            </w:pPr>
            <w:r>
              <w:rPr>
                <w:b/>
                <w:sz w:val="18"/>
              </w:rPr>
              <w:t>9.87</w:t>
            </w:r>
          </w:p>
        </w:tc>
        <w:tc>
          <w:tcPr>
            <w:tcW w:w="823" w:type="dxa"/>
            <w:tcBorders>
              <w:left w:val="nil"/>
              <w:right w:val="nil"/>
            </w:tcBorders>
            <w:shd w:val="clear" w:color="auto" w:fill="C0C0C0"/>
          </w:tcPr>
          <w:p w:rsidR="00893F03" w:rsidRDefault="00893F03">
            <w:pPr>
              <w:pStyle w:val="TableParagraph"/>
              <w:rPr>
                <w:rFonts w:ascii="Times New Roman"/>
                <w:sz w:val="16"/>
              </w:rPr>
            </w:pPr>
          </w:p>
        </w:tc>
        <w:tc>
          <w:tcPr>
            <w:tcW w:w="1037" w:type="dxa"/>
            <w:tcBorders>
              <w:left w:val="nil"/>
              <w:right w:val="nil"/>
            </w:tcBorders>
            <w:shd w:val="clear" w:color="auto" w:fill="C0C0C0"/>
          </w:tcPr>
          <w:p w:rsidR="00893F03" w:rsidRDefault="004964C6">
            <w:pPr>
              <w:pStyle w:val="TableParagraph"/>
              <w:spacing w:before="21" w:line="198" w:lineRule="exact"/>
              <w:ind w:left="198" w:right="193"/>
              <w:jc w:val="center"/>
              <w:rPr>
                <w:b/>
                <w:sz w:val="18"/>
              </w:rPr>
            </w:pPr>
            <w:r>
              <w:rPr>
                <w:b/>
                <w:sz w:val="18"/>
              </w:rPr>
              <w:t>$459.61</w:t>
            </w:r>
          </w:p>
        </w:tc>
        <w:tc>
          <w:tcPr>
            <w:tcW w:w="1241" w:type="dxa"/>
            <w:tcBorders>
              <w:left w:val="nil"/>
              <w:right w:val="nil"/>
            </w:tcBorders>
            <w:shd w:val="clear" w:color="auto" w:fill="C0C0C0"/>
          </w:tcPr>
          <w:p w:rsidR="00893F03" w:rsidRDefault="004964C6">
            <w:pPr>
              <w:pStyle w:val="TableParagraph"/>
              <w:spacing w:before="21" w:line="198" w:lineRule="exact"/>
              <w:ind w:left="193" w:right="179"/>
              <w:jc w:val="center"/>
              <w:rPr>
                <w:b/>
                <w:sz w:val="18"/>
              </w:rPr>
            </w:pPr>
            <w:r>
              <w:rPr>
                <w:b/>
                <w:sz w:val="18"/>
              </w:rPr>
              <w:t>$10,570.95</w:t>
            </w:r>
          </w:p>
        </w:tc>
        <w:tc>
          <w:tcPr>
            <w:tcW w:w="1239" w:type="dxa"/>
            <w:tcBorders>
              <w:left w:val="nil"/>
              <w:right w:val="nil"/>
            </w:tcBorders>
            <w:shd w:val="clear" w:color="auto" w:fill="C0C0C0"/>
          </w:tcPr>
          <w:p w:rsidR="00893F03" w:rsidRDefault="004964C6">
            <w:pPr>
              <w:pStyle w:val="TableParagraph"/>
              <w:spacing w:before="21" w:line="198" w:lineRule="exact"/>
              <w:ind w:left="272" w:right="269"/>
              <w:jc w:val="center"/>
              <w:rPr>
                <w:b/>
                <w:sz w:val="18"/>
              </w:rPr>
            </w:pPr>
            <w:r>
              <w:rPr>
                <w:b/>
                <w:sz w:val="18"/>
              </w:rPr>
              <w:t>$473.39</w:t>
            </w:r>
          </w:p>
        </w:tc>
        <w:tc>
          <w:tcPr>
            <w:tcW w:w="1241" w:type="dxa"/>
            <w:tcBorders>
              <w:left w:val="nil"/>
              <w:right w:val="nil"/>
            </w:tcBorders>
            <w:shd w:val="clear" w:color="auto" w:fill="C0C0C0"/>
          </w:tcPr>
          <w:p w:rsidR="00893F03" w:rsidRDefault="004964C6">
            <w:pPr>
              <w:pStyle w:val="TableParagraph"/>
              <w:spacing w:before="21" w:line="198" w:lineRule="exact"/>
              <w:ind w:left="195" w:right="178"/>
              <w:jc w:val="center"/>
              <w:rPr>
                <w:b/>
                <w:sz w:val="18"/>
              </w:rPr>
            </w:pPr>
            <w:r>
              <w:rPr>
                <w:b/>
                <w:sz w:val="18"/>
              </w:rPr>
              <w:t>$10,888.08</w:t>
            </w:r>
          </w:p>
        </w:tc>
        <w:tc>
          <w:tcPr>
            <w:tcW w:w="1241" w:type="dxa"/>
            <w:tcBorders>
              <w:left w:val="nil"/>
              <w:right w:val="nil"/>
            </w:tcBorders>
            <w:shd w:val="clear" w:color="auto" w:fill="C0C0C0"/>
          </w:tcPr>
          <w:p w:rsidR="00893F03" w:rsidRDefault="004964C6">
            <w:pPr>
              <w:pStyle w:val="TableParagraph"/>
              <w:spacing w:before="21" w:line="198" w:lineRule="exact"/>
              <w:ind w:left="179" w:right="179"/>
              <w:jc w:val="center"/>
              <w:rPr>
                <w:b/>
                <w:sz w:val="18"/>
              </w:rPr>
            </w:pPr>
            <w:r>
              <w:rPr>
                <w:b/>
                <w:sz w:val="18"/>
              </w:rPr>
              <w:t>$487.60</w:t>
            </w:r>
          </w:p>
        </w:tc>
        <w:tc>
          <w:tcPr>
            <w:tcW w:w="1241" w:type="dxa"/>
            <w:tcBorders>
              <w:left w:val="nil"/>
            </w:tcBorders>
            <w:shd w:val="clear" w:color="auto" w:fill="C0C0C0"/>
          </w:tcPr>
          <w:p w:rsidR="00893F03" w:rsidRDefault="004964C6">
            <w:pPr>
              <w:pStyle w:val="TableParagraph"/>
              <w:spacing w:before="21" w:line="198" w:lineRule="exact"/>
              <w:ind w:right="66"/>
              <w:jc w:val="right"/>
              <w:rPr>
                <w:b/>
                <w:sz w:val="18"/>
              </w:rPr>
            </w:pPr>
            <w:r>
              <w:rPr>
                <w:b/>
                <w:sz w:val="18"/>
              </w:rPr>
              <w:t>$11,214.72</w:t>
            </w:r>
          </w:p>
        </w:tc>
      </w:tr>
    </w:tbl>
    <w:p w:rsidR="00893F03" w:rsidRDefault="00893F03">
      <w:pPr>
        <w:spacing w:line="198" w:lineRule="exact"/>
        <w:jc w:val="right"/>
        <w:rPr>
          <w:sz w:val="18"/>
        </w:rPr>
        <w:sectPr w:rsidR="00893F03">
          <w:footerReference w:type="default" r:id="rId13"/>
          <w:pgSz w:w="15840" w:h="12240" w:orient="landscape"/>
          <w:pgMar w:top="1140" w:right="1340" w:bottom="1160" w:left="1320" w:header="0" w:footer="965" w:gutter="0"/>
          <w:pgNumType w:start="10"/>
          <w:cols w:space="720"/>
        </w:sectPr>
      </w:pPr>
    </w:p>
    <w:p w:rsidR="00893F03" w:rsidRDefault="00893F03">
      <w:pPr>
        <w:pStyle w:val="BodyText"/>
        <w:spacing w:before="4"/>
        <w:rPr>
          <w:sz w:val="17"/>
        </w:rPr>
      </w:pPr>
    </w:p>
    <w:p w:rsidR="00893F03" w:rsidRDefault="00893F03">
      <w:pPr>
        <w:rPr>
          <w:sz w:val="17"/>
        </w:rPr>
        <w:sectPr w:rsidR="00893F03">
          <w:footerReference w:type="default" r:id="rId14"/>
          <w:pgSz w:w="12240" w:h="15840"/>
          <w:pgMar w:top="1500" w:right="1480" w:bottom="900" w:left="1220" w:header="0" w:footer="706" w:gutter="0"/>
          <w:pgNumType w:start="11"/>
          <w:cols w:space="720"/>
        </w:sectPr>
      </w:pPr>
    </w:p>
    <w:p w:rsidR="00893F03" w:rsidRDefault="004964C6">
      <w:pPr>
        <w:pStyle w:val="Heading1"/>
        <w:spacing w:before="79"/>
        <w:ind w:left="119"/>
      </w:pPr>
      <w:r>
        <w:lastRenderedPageBreak/>
        <w:t>General Estimation Assumptions</w:t>
      </w:r>
    </w:p>
    <w:p w:rsidR="00893F03" w:rsidRDefault="004964C6">
      <w:pPr>
        <w:pStyle w:val="ListParagraph"/>
        <w:numPr>
          <w:ilvl w:val="2"/>
          <w:numId w:val="1"/>
        </w:numPr>
        <w:tabs>
          <w:tab w:val="left" w:pos="1079"/>
          <w:tab w:val="left" w:pos="1080"/>
        </w:tabs>
        <w:spacing w:before="4"/>
        <w:ind w:right="203" w:hanging="360"/>
        <w:rPr>
          <w:sz w:val="24"/>
        </w:rPr>
      </w:pPr>
      <w:r>
        <w:rPr>
          <w:sz w:val="24"/>
        </w:rPr>
        <w:t>The burden associated with these requirements is the time and effort spent by applicable manufacturers and applicable GPOs collecting the data, compiling reports, and submitting and re-submitting data to</w:t>
      </w:r>
      <w:r>
        <w:rPr>
          <w:sz w:val="24"/>
        </w:rPr>
        <w:t xml:space="preserve"> send to CMS. The assumptions, when applicable, generally utilize an upward estimation model to provide the likely maximum</w:t>
      </w:r>
      <w:r>
        <w:rPr>
          <w:spacing w:val="-11"/>
          <w:sz w:val="24"/>
        </w:rPr>
        <w:t xml:space="preserve"> </w:t>
      </w:r>
      <w:r>
        <w:rPr>
          <w:sz w:val="24"/>
        </w:rPr>
        <w:t>estimate.</w:t>
      </w:r>
      <w:r>
        <w:rPr>
          <w:spacing w:val="-8"/>
          <w:sz w:val="24"/>
        </w:rPr>
        <w:t xml:space="preserve"> </w:t>
      </w:r>
      <w:r>
        <w:rPr>
          <w:sz w:val="24"/>
        </w:rPr>
        <w:t>We</w:t>
      </w:r>
      <w:r>
        <w:rPr>
          <w:spacing w:val="-3"/>
          <w:sz w:val="24"/>
        </w:rPr>
        <w:t xml:space="preserve"> </w:t>
      </w:r>
      <w:r>
        <w:rPr>
          <w:sz w:val="24"/>
        </w:rPr>
        <w:t>realize</w:t>
      </w:r>
      <w:r>
        <w:rPr>
          <w:spacing w:val="-8"/>
          <w:sz w:val="24"/>
        </w:rPr>
        <w:t xml:space="preserve"> </w:t>
      </w:r>
      <w:r>
        <w:rPr>
          <w:sz w:val="24"/>
        </w:rPr>
        <w:t>that</w:t>
      </w:r>
      <w:r>
        <w:rPr>
          <w:spacing w:val="-4"/>
          <w:sz w:val="24"/>
        </w:rPr>
        <w:t xml:space="preserve"> </w:t>
      </w:r>
      <w:r>
        <w:rPr>
          <w:sz w:val="24"/>
        </w:rPr>
        <w:t>this</w:t>
      </w:r>
      <w:r>
        <w:rPr>
          <w:spacing w:val="-1"/>
          <w:sz w:val="24"/>
        </w:rPr>
        <w:t xml:space="preserve"> </w:t>
      </w:r>
      <w:r>
        <w:rPr>
          <w:sz w:val="24"/>
        </w:rPr>
        <w:t>may</w:t>
      </w:r>
      <w:r>
        <w:rPr>
          <w:spacing w:val="-11"/>
          <w:sz w:val="24"/>
        </w:rPr>
        <w:t xml:space="preserve"> </w:t>
      </w:r>
      <w:r>
        <w:rPr>
          <w:sz w:val="24"/>
        </w:rPr>
        <w:t>provide</w:t>
      </w:r>
      <w:r>
        <w:rPr>
          <w:spacing w:val="-10"/>
          <w:sz w:val="24"/>
        </w:rPr>
        <w:t xml:space="preserve"> </w:t>
      </w:r>
      <w:r>
        <w:rPr>
          <w:sz w:val="24"/>
        </w:rPr>
        <w:t>an estimate</w:t>
      </w:r>
      <w:r>
        <w:rPr>
          <w:spacing w:val="-9"/>
          <w:sz w:val="24"/>
        </w:rPr>
        <w:t xml:space="preserve"> </w:t>
      </w:r>
      <w:r>
        <w:rPr>
          <w:sz w:val="24"/>
        </w:rPr>
        <w:t>which</w:t>
      </w:r>
      <w:r>
        <w:rPr>
          <w:spacing w:val="-6"/>
          <w:sz w:val="24"/>
        </w:rPr>
        <w:t xml:space="preserve"> </w:t>
      </w:r>
      <w:r>
        <w:rPr>
          <w:sz w:val="24"/>
        </w:rPr>
        <w:t>may</w:t>
      </w:r>
      <w:r>
        <w:rPr>
          <w:spacing w:val="-8"/>
          <w:sz w:val="24"/>
        </w:rPr>
        <w:t xml:space="preserve"> </w:t>
      </w:r>
      <w:r>
        <w:rPr>
          <w:sz w:val="24"/>
        </w:rPr>
        <w:t>be</w:t>
      </w:r>
      <w:r>
        <w:rPr>
          <w:spacing w:val="-2"/>
          <w:sz w:val="24"/>
        </w:rPr>
        <w:t xml:space="preserve"> </w:t>
      </w:r>
      <w:r>
        <w:rPr>
          <w:sz w:val="24"/>
        </w:rPr>
        <w:t xml:space="preserve">higher than what is actually encountered through operational and </w:t>
      </w:r>
      <w:r>
        <w:rPr>
          <w:sz w:val="24"/>
        </w:rPr>
        <w:t>procedural factors and capabilities which may help to minimize burden for various activities. Although the initial rule included a downward adjustment to reflect the potential time savings accrued through ability to query CMS and receive guidance on low co</w:t>
      </w:r>
      <w:r>
        <w:rPr>
          <w:sz w:val="24"/>
        </w:rPr>
        <w:t>st methods of compliance,</w:t>
      </w:r>
      <w:r>
        <w:rPr>
          <w:spacing w:val="-13"/>
          <w:sz w:val="24"/>
        </w:rPr>
        <w:t xml:space="preserve"> </w:t>
      </w:r>
      <w:r>
        <w:rPr>
          <w:sz w:val="24"/>
        </w:rPr>
        <w:t>we</w:t>
      </w:r>
      <w:r>
        <w:rPr>
          <w:spacing w:val="-5"/>
          <w:sz w:val="24"/>
        </w:rPr>
        <w:t xml:space="preserve"> </w:t>
      </w:r>
      <w:r>
        <w:rPr>
          <w:sz w:val="24"/>
        </w:rPr>
        <w:t>did</w:t>
      </w:r>
      <w:r>
        <w:rPr>
          <w:spacing w:val="-6"/>
          <w:sz w:val="24"/>
        </w:rPr>
        <w:t xml:space="preserve"> </w:t>
      </w:r>
      <w:r>
        <w:rPr>
          <w:sz w:val="24"/>
        </w:rPr>
        <w:t>not</w:t>
      </w:r>
      <w:r>
        <w:rPr>
          <w:spacing w:val="-4"/>
          <w:sz w:val="24"/>
        </w:rPr>
        <w:t xml:space="preserve"> </w:t>
      </w:r>
      <w:r>
        <w:rPr>
          <w:sz w:val="24"/>
        </w:rPr>
        <w:t>adjust</w:t>
      </w:r>
      <w:r>
        <w:rPr>
          <w:spacing w:val="-8"/>
          <w:sz w:val="24"/>
        </w:rPr>
        <w:t xml:space="preserve"> </w:t>
      </w:r>
      <w:r>
        <w:rPr>
          <w:sz w:val="24"/>
        </w:rPr>
        <w:t>these</w:t>
      </w:r>
      <w:r>
        <w:rPr>
          <w:spacing w:val="-10"/>
          <w:sz w:val="24"/>
        </w:rPr>
        <w:t xml:space="preserve"> </w:t>
      </w:r>
      <w:r>
        <w:rPr>
          <w:sz w:val="24"/>
        </w:rPr>
        <w:t>estimates</w:t>
      </w:r>
      <w:r>
        <w:rPr>
          <w:spacing w:val="-8"/>
          <w:sz w:val="24"/>
        </w:rPr>
        <w:t xml:space="preserve"> </w:t>
      </w:r>
      <w:r>
        <w:rPr>
          <w:sz w:val="24"/>
        </w:rPr>
        <w:t>in</w:t>
      </w:r>
      <w:r>
        <w:rPr>
          <w:spacing w:val="-7"/>
          <w:sz w:val="24"/>
        </w:rPr>
        <w:t xml:space="preserve"> </w:t>
      </w:r>
      <w:r>
        <w:rPr>
          <w:sz w:val="24"/>
        </w:rPr>
        <w:t>the</w:t>
      </w:r>
      <w:r>
        <w:rPr>
          <w:spacing w:val="-5"/>
          <w:sz w:val="24"/>
        </w:rPr>
        <w:t xml:space="preserve"> </w:t>
      </w:r>
      <w:r>
        <w:rPr>
          <w:sz w:val="24"/>
        </w:rPr>
        <w:t>same</w:t>
      </w:r>
      <w:r>
        <w:rPr>
          <w:spacing w:val="-7"/>
          <w:sz w:val="24"/>
        </w:rPr>
        <w:t xml:space="preserve"> </w:t>
      </w:r>
      <w:r>
        <w:rPr>
          <w:sz w:val="24"/>
        </w:rPr>
        <w:t>fashion</w:t>
      </w:r>
      <w:r>
        <w:rPr>
          <w:spacing w:val="-11"/>
          <w:sz w:val="24"/>
        </w:rPr>
        <w:t xml:space="preserve"> </w:t>
      </w:r>
      <w:r>
        <w:rPr>
          <w:sz w:val="24"/>
        </w:rPr>
        <w:t>to</w:t>
      </w:r>
      <w:r>
        <w:rPr>
          <w:spacing w:val="-1"/>
          <w:sz w:val="24"/>
        </w:rPr>
        <w:t xml:space="preserve"> </w:t>
      </w:r>
      <w:r>
        <w:rPr>
          <w:sz w:val="24"/>
        </w:rPr>
        <w:t>remain</w:t>
      </w:r>
      <w:r>
        <w:rPr>
          <w:spacing w:val="-9"/>
          <w:sz w:val="24"/>
        </w:rPr>
        <w:t xml:space="preserve"> </w:t>
      </w:r>
      <w:r>
        <w:rPr>
          <w:sz w:val="24"/>
        </w:rPr>
        <w:t>consistent with our overall assumption regarding</w:t>
      </w:r>
      <w:r>
        <w:rPr>
          <w:spacing w:val="-28"/>
          <w:sz w:val="24"/>
        </w:rPr>
        <w:t xml:space="preserve"> </w:t>
      </w:r>
      <w:r>
        <w:rPr>
          <w:sz w:val="24"/>
        </w:rPr>
        <w:t>estimation.</w:t>
      </w:r>
    </w:p>
    <w:p w:rsidR="00893F03" w:rsidRDefault="004964C6">
      <w:pPr>
        <w:pStyle w:val="ListParagraph"/>
        <w:numPr>
          <w:ilvl w:val="2"/>
          <w:numId w:val="1"/>
        </w:numPr>
        <w:tabs>
          <w:tab w:val="left" w:pos="1079"/>
          <w:tab w:val="left" w:pos="1080"/>
        </w:tabs>
        <w:spacing w:before="2"/>
        <w:ind w:right="136" w:hanging="360"/>
        <w:rPr>
          <w:sz w:val="24"/>
        </w:rPr>
      </w:pPr>
      <w:r>
        <w:rPr>
          <w:sz w:val="24"/>
        </w:rPr>
        <w:t>We</w:t>
      </w:r>
      <w:r>
        <w:rPr>
          <w:spacing w:val="-9"/>
          <w:sz w:val="24"/>
        </w:rPr>
        <w:t xml:space="preserve"> </w:t>
      </w:r>
      <w:r>
        <w:rPr>
          <w:sz w:val="24"/>
        </w:rPr>
        <w:t>estimate</w:t>
      </w:r>
      <w:r>
        <w:rPr>
          <w:spacing w:val="-12"/>
          <w:sz w:val="24"/>
        </w:rPr>
        <w:t xml:space="preserve"> </w:t>
      </w:r>
      <w:r>
        <w:rPr>
          <w:sz w:val="24"/>
        </w:rPr>
        <w:t>that</w:t>
      </w:r>
      <w:r>
        <w:rPr>
          <w:spacing w:val="-3"/>
          <w:sz w:val="24"/>
        </w:rPr>
        <w:t xml:space="preserve"> </w:t>
      </w:r>
      <w:r>
        <w:rPr>
          <w:sz w:val="24"/>
        </w:rPr>
        <w:t>on</w:t>
      </w:r>
      <w:r>
        <w:rPr>
          <w:spacing w:val="-2"/>
          <w:sz w:val="24"/>
        </w:rPr>
        <w:t xml:space="preserve"> </w:t>
      </w:r>
      <w:r>
        <w:rPr>
          <w:sz w:val="24"/>
        </w:rPr>
        <w:t>average,</w:t>
      </w:r>
      <w:r>
        <w:rPr>
          <w:spacing w:val="-14"/>
          <w:sz w:val="24"/>
        </w:rPr>
        <w:t xml:space="preserve"> </w:t>
      </w:r>
      <w:r>
        <w:rPr>
          <w:sz w:val="24"/>
        </w:rPr>
        <w:t>smaller</w:t>
      </w:r>
      <w:r>
        <w:rPr>
          <w:spacing w:val="-8"/>
          <w:sz w:val="24"/>
        </w:rPr>
        <w:t xml:space="preserve"> </w:t>
      </w:r>
      <w:r>
        <w:rPr>
          <w:sz w:val="24"/>
        </w:rPr>
        <w:t>applicable</w:t>
      </w:r>
      <w:r>
        <w:rPr>
          <w:spacing w:val="-9"/>
          <w:sz w:val="24"/>
        </w:rPr>
        <w:t xml:space="preserve"> </w:t>
      </w:r>
      <w:r>
        <w:rPr>
          <w:sz w:val="24"/>
        </w:rPr>
        <w:t>manufacturers</w:t>
      </w:r>
      <w:r>
        <w:rPr>
          <w:spacing w:val="-14"/>
          <w:sz w:val="24"/>
        </w:rPr>
        <w:t xml:space="preserve"> </w:t>
      </w:r>
      <w:r>
        <w:rPr>
          <w:sz w:val="24"/>
        </w:rPr>
        <w:t>will</w:t>
      </w:r>
      <w:r>
        <w:rPr>
          <w:spacing w:val="-2"/>
          <w:sz w:val="24"/>
        </w:rPr>
        <w:t xml:space="preserve"> </w:t>
      </w:r>
      <w:r>
        <w:rPr>
          <w:sz w:val="24"/>
        </w:rPr>
        <w:t>have</w:t>
      </w:r>
      <w:r>
        <w:rPr>
          <w:spacing w:val="-9"/>
          <w:sz w:val="24"/>
        </w:rPr>
        <w:t xml:space="preserve"> </w:t>
      </w:r>
      <w:r>
        <w:rPr>
          <w:sz w:val="24"/>
        </w:rPr>
        <w:t>to</w:t>
      </w:r>
      <w:r>
        <w:rPr>
          <w:spacing w:val="-2"/>
          <w:sz w:val="24"/>
        </w:rPr>
        <w:t xml:space="preserve"> </w:t>
      </w:r>
      <w:r>
        <w:rPr>
          <w:sz w:val="24"/>
        </w:rPr>
        <w:t>dedicate</w:t>
      </w:r>
      <w:r>
        <w:rPr>
          <w:spacing w:val="-11"/>
          <w:sz w:val="24"/>
        </w:rPr>
        <w:t xml:space="preserve"> </w:t>
      </w:r>
      <w:r>
        <w:rPr>
          <w:sz w:val="24"/>
        </w:rPr>
        <w:t>25 percent</w:t>
      </w:r>
      <w:r>
        <w:rPr>
          <w:spacing w:val="-10"/>
          <w:sz w:val="24"/>
        </w:rPr>
        <w:t xml:space="preserve"> </w:t>
      </w:r>
      <w:r>
        <w:rPr>
          <w:sz w:val="24"/>
        </w:rPr>
        <w:t>of</w:t>
      </w:r>
      <w:r>
        <w:rPr>
          <w:spacing w:val="-6"/>
          <w:sz w:val="24"/>
        </w:rPr>
        <w:t xml:space="preserve"> </w:t>
      </w:r>
      <w:r>
        <w:rPr>
          <w:sz w:val="24"/>
        </w:rPr>
        <w:t>an</w:t>
      </w:r>
      <w:r>
        <w:rPr>
          <w:spacing w:val="-2"/>
          <w:sz w:val="24"/>
        </w:rPr>
        <w:t xml:space="preserve"> </w:t>
      </w:r>
      <w:r>
        <w:rPr>
          <w:sz w:val="24"/>
        </w:rPr>
        <w:t>FTE</w:t>
      </w:r>
      <w:r>
        <w:rPr>
          <w:spacing w:val="-5"/>
          <w:sz w:val="24"/>
        </w:rPr>
        <w:t xml:space="preserve"> </w:t>
      </w:r>
      <w:r>
        <w:rPr>
          <w:sz w:val="24"/>
        </w:rPr>
        <w:t>employee</w:t>
      </w:r>
      <w:r>
        <w:rPr>
          <w:spacing w:val="-11"/>
          <w:sz w:val="24"/>
        </w:rPr>
        <w:t xml:space="preserve"> </w:t>
      </w:r>
      <w:r>
        <w:rPr>
          <w:sz w:val="24"/>
        </w:rPr>
        <w:t>(mainly</w:t>
      </w:r>
      <w:r>
        <w:rPr>
          <w:spacing w:val="-18"/>
          <w:sz w:val="24"/>
        </w:rPr>
        <w:t xml:space="preserve"> </w:t>
      </w:r>
      <w:r>
        <w:rPr>
          <w:sz w:val="24"/>
        </w:rPr>
        <w:t>in</w:t>
      </w:r>
      <w:r>
        <w:rPr>
          <w:spacing w:val="-7"/>
          <w:sz w:val="24"/>
        </w:rPr>
        <w:t xml:space="preserve"> </w:t>
      </w:r>
      <w:r>
        <w:rPr>
          <w:sz w:val="24"/>
        </w:rPr>
        <w:t>the</w:t>
      </w:r>
      <w:r>
        <w:rPr>
          <w:spacing w:val="-5"/>
          <w:sz w:val="24"/>
        </w:rPr>
        <w:t xml:space="preserve"> </w:t>
      </w:r>
      <w:r>
        <w:rPr>
          <w:sz w:val="24"/>
        </w:rPr>
        <w:t>range</w:t>
      </w:r>
      <w:r>
        <w:rPr>
          <w:spacing w:val="-4"/>
          <w:sz w:val="24"/>
        </w:rPr>
        <w:t xml:space="preserve"> </w:t>
      </w:r>
      <w:r>
        <w:rPr>
          <w:sz w:val="24"/>
        </w:rPr>
        <w:t>of</w:t>
      </w:r>
      <w:r>
        <w:rPr>
          <w:spacing w:val="-8"/>
          <w:sz w:val="24"/>
        </w:rPr>
        <w:t xml:space="preserve"> </w:t>
      </w:r>
      <w:r>
        <w:rPr>
          <w:sz w:val="24"/>
        </w:rPr>
        <w:t>zero</w:t>
      </w:r>
      <w:r>
        <w:rPr>
          <w:spacing w:val="-3"/>
          <w:sz w:val="24"/>
        </w:rPr>
        <w:t xml:space="preserve"> </w:t>
      </w:r>
      <w:r>
        <w:rPr>
          <w:sz w:val="24"/>
        </w:rPr>
        <w:t>to</w:t>
      </w:r>
      <w:r>
        <w:rPr>
          <w:spacing w:val="-2"/>
          <w:sz w:val="24"/>
        </w:rPr>
        <w:t xml:space="preserve"> </w:t>
      </w:r>
      <w:r>
        <w:rPr>
          <w:sz w:val="24"/>
        </w:rPr>
        <w:t>50</w:t>
      </w:r>
      <w:r>
        <w:rPr>
          <w:spacing w:val="-2"/>
          <w:sz w:val="24"/>
        </w:rPr>
        <w:t xml:space="preserve"> </w:t>
      </w:r>
      <w:r>
        <w:rPr>
          <w:sz w:val="24"/>
        </w:rPr>
        <w:t>percent),</w:t>
      </w:r>
      <w:r>
        <w:rPr>
          <w:spacing w:val="-11"/>
          <w:sz w:val="24"/>
        </w:rPr>
        <w:t xml:space="preserve"> </w:t>
      </w:r>
      <w:r>
        <w:rPr>
          <w:sz w:val="24"/>
        </w:rPr>
        <w:t>whereas</w:t>
      </w:r>
      <w:r>
        <w:rPr>
          <w:spacing w:val="-9"/>
          <w:sz w:val="24"/>
        </w:rPr>
        <w:t xml:space="preserve"> </w:t>
      </w:r>
      <w:r>
        <w:rPr>
          <w:sz w:val="24"/>
        </w:rPr>
        <w:t>larger applicable manufacturers may have to dedicate one to 10 FTE employees to comply with the reporting requirements (we assume two FTEs on average). Furthermore, we estimated that reporting activities will be conducted by the managerial staff and suppor</w:t>
      </w:r>
      <w:r>
        <w:rPr>
          <w:sz w:val="24"/>
        </w:rPr>
        <w:t>ting staffs, the compliance or similar level of staffs will oversee the reporting activities, which will largely be supported by staff involved with bookkeeping, accounting and</w:t>
      </w:r>
      <w:r>
        <w:rPr>
          <w:spacing w:val="-15"/>
          <w:sz w:val="24"/>
        </w:rPr>
        <w:t xml:space="preserve"> </w:t>
      </w:r>
      <w:r>
        <w:rPr>
          <w:sz w:val="24"/>
        </w:rPr>
        <w:t>auditing.</w:t>
      </w:r>
    </w:p>
    <w:p w:rsidR="00893F03" w:rsidRDefault="004964C6">
      <w:pPr>
        <w:pStyle w:val="ListParagraph"/>
        <w:numPr>
          <w:ilvl w:val="2"/>
          <w:numId w:val="1"/>
        </w:numPr>
        <w:tabs>
          <w:tab w:val="left" w:pos="1079"/>
          <w:tab w:val="left" w:pos="1080"/>
        </w:tabs>
        <w:spacing w:before="1"/>
        <w:ind w:right="198" w:hanging="360"/>
        <w:rPr>
          <w:sz w:val="24"/>
        </w:rPr>
      </w:pPr>
      <w:r>
        <w:rPr>
          <w:sz w:val="24"/>
        </w:rPr>
        <w:t>We estimate for applicable GPOs there is a significant reduction in b</w:t>
      </w:r>
      <w:r>
        <w:rPr>
          <w:sz w:val="24"/>
        </w:rPr>
        <w:t>urden over an applicable manufacturer since we believe companies will have fewer relationships with physician owners or investors (or immediate family members) and fewer transfers of value per physician. This will make it much easier for applicable GPOs to</w:t>
      </w:r>
      <w:r>
        <w:rPr>
          <w:sz w:val="24"/>
        </w:rPr>
        <w:t xml:space="preserve"> match ownership and investment interests to the appropriate physicians (or family members). Furthermore, we do not anticipate that GPOs will have any data to be reported under the Research data</w:t>
      </w:r>
      <w:r>
        <w:rPr>
          <w:spacing w:val="-34"/>
          <w:sz w:val="24"/>
        </w:rPr>
        <w:t xml:space="preserve"> </w:t>
      </w:r>
      <w:r>
        <w:rPr>
          <w:sz w:val="24"/>
        </w:rPr>
        <w:t>template.</w:t>
      </w:r>
    </w:p>
    <w:p w:rsidR="00893F03" w:rsidRDefault="004964C6">
      <w:pPr>
        <w:pStyle w:val="ListParagraph"/>
        <w:numPr>
          <w:ilvl w:val="2"/>
          <w:numId w:val="1"/>
        </w:numPr>
        <w:tabs>
          <w:tab w:val="left" w:pos="1092"/>
        </w:tabs>
        <w:ind w:right="460"/>
        <w:jc w:val="both"/>
        <w:rPr>
          <w:sz w:val="24"/>
        </w:rPr>
      </w:pPr>
      <w:r>
        <w:rPr>
          <w:sz w:val="24"/>
        </w:rPr>
        <w:t>For wage rates, we used the following estimates: ho</w:t>
      </w:r>
      <w:r>
        <w:rPr>
          <w:sz w:val="24"/>
        </w:rPr>
        <w:t xml:space="preserve">urly rate for the compliance officer is $39.67 and the hourly rate for support staff is </w:t>
      </w:r>
      <w:r>
        <w:rPr>
          <w:spacing w:val="-3"/>
          <w:sz w:val="24"/>
        </w:rPr>
        <w:t xml:space="preserve">$22.61. </w:t>
      </w:r>
      <w:r>
        <w:rPr>
          <w:sz w:val="24"/>
        </w:rPr>
        <w:t>We applied a 3 percent increase to this amount to account for change over</w:t>
      </w:r>
      <w:r>
        <w:rPr>
          <w:spacing w:val="-11"/>
          <w:sz w:val="24"/>
        </w:rPr>
        <w:t xml:space="preserve"> </w:t>
      </w:r>
      <w:r>
        <w:rPr>
          <w:sz w:val="24"/>
        </w:rPr>
        <w:t>time.</w:t>
      </w:r>
    </w:p>
    <w:p w:rsidR="00893F03" w:rsidRDefault="00893F03">
      <w:pPr>
        <w:pStyle w:val="BodyText"/>
        <w:spacing w:before="9"/>
        <w:rPr>
          <w:sz w:val="23"/>
        </w:rPr>
      </w:pPr>
    </w:p>
    <w:p w:rsidR="00893F03" w:rsidRDefault="004964C6">
      <w:pPr>
        <w:pStyle w:val="Heading1"/>
        <w:spacing w:before="1"/>
        <w:ind w:left="371"/>
      </w:pPr>
      <w:r>
        <w:t>Data Collection Estimation Assumptions</w:t>
      </w:r>
    </w:p>
    <w:p w:rsidR="00893F03" w:rsidRDefault="004964C6">
      <w:pPr>
        <w:pStyle w:val="ListParagraph"/>
        <w:numPr>
          <w:ilvl w:val="2"/>
          <w:numId w:val="1"/>
        </w:numPr>
        <w:tabs>
          <w:tab w:val="left" w:pos="1079"/>
          <w:tab w:val="left" w:pos="1080"/>
        </w:tabs>
        <w:spacing w:before="2"/>
        <w:ind w:right="919" w:hanging="360"/>
        <w:rPr>
          <w:sz w:val="24"/>
        </w:rPr>
      </w:pPr>
      <w:r>
        <w:rPr>
          <w:sz w:val="24"/>
        </w:rPr>
        <w:t>Data</w:t>
      </w:r>
      <w:r>
        <w:rPr>
          <w:spacing w:val="-9"/>
          <w:sz w:val="24"/>
        </w:rPr>
        <w:t xml:space="preserve"> </w:t>
      </w:r>
      <w:r>
        <w:rPr>
          <w:sz w:val="24"/>
        </w:rPr>
        <w:t>collection</w:t>
      </w:r>
      <w:r>
        <w:rPr>
          <w:spacing w:val="-14"/>
          <w:sz w:val="24"/>
        </w:rPr>
        <w:t xml:space="preserve"> </w:t>
      </w:r>
      <w:r>
        <w:rPr>
          <w:sz w:val="24"/>
        </w:rPr>
        <w:t>includes</w:t>
      </w:r>
      <w:r>
        <w:rPr>
          <w:spacing w:val="-7"/>
          <w:sz w:val="24"/>
        </w:rPr>
        <w:t xml:space="preserve"> </w:t>
      </w:r>
      <w:r>
        <w:rPr>
          <w:sz w:val="24"/>
        </w:rPr>
        <w:t>systems</w:t>
      </w:r>
      <w:r>
        <w:rPr>
          <w:spacing w:val="-9"/>
          <w:sz w:val="24"/>
        </w:rPr>
        <w:t xml:space="preserve"> </w:t>
      </w:r>
      <w:r>
        <w:rPr>
          <w:sz w:val="24"/>
        </w:rPr>
        <w:t>modifications</w:t>
      </w:r>
      <w:r>
        <w:rPr>
          <w:spacing w:val="-14"/>
          <w:sz w:val="24"/>
        </w:rPr>
        <w:t xml:space="preserve"> </w:t>
      </w:r>
      <w:r>
        <w:rPr>
          <w:sz w:val="24"/>
        </w:rPr>
        <w:t>and</w:t>
      </w:r>
      <w:r>
        <w:rPr>
          <w:spacing w:val="-5"/>
          <w:sz w:val="24"/>
        </w:rPr>
        <w:t xml:space="preserve"> </w:t>
      </w:r>
      <w:r>
        <w:rPr>
          <w:sz w:val="24"/>
        </w:rPr>
        <w:t>management,</w:t>
      </w:r>
      <w:r>
        <w:rPr>
          <w:spacing w:val="-9"/>
          <w:sz w:val="24"/>
        </w:rPr>
        <w:t xml:space="preserve"> </w:t>
      </w:r>
      <w:r>
        <w:rPr>
          <w:sz w:val="24"/>
        </w:rPr>
        <w:t>training,</w:t>
      </w:r>
      <w:r>
        <w:rPr>
          <w:spacing w:val="-10"/>
          <w:sz w:val="24"/>
        </w:rPr>
        <w:t xml:space="preserve"> </w:t>
      </w:r>
      <w:r>
        <w:rPr>
          <w:sz w:val="24"/>
        </w:rPr>
        <w:t>data tracking, data aggregation and all activities associated with tracking and collecting data external to</w:t>
      </w:r>
      <w:r>
        <w:rPr>
          <w:spacing w:val="-29"/>
          <w:sz w:val="24"/>
        </w:rPr>
        <w:t xml:space="preserve"> </w:t>
      </w:r>
      <w:r>
        <w:rPr>
          <w:sz w:val="24"/>
        </w:rPr>
        <w:t>CMS.</w:t>
      </w:r>
    </w:p>
    <w:p w:rsidR="00893F03" w:rsidRDefault="004964C6">
      <w:pPr>
        <w:pStyle w:val="ListParagraph"/>
        <w:numPr>
          <w:ilvl w:val="2"/>
          <w:numId w:val="1"/>
        </w:numPr>
        <w:tabs>
          <w:tab w:val="left" w:pos="1079"/>
          <w:tab w:val="left" w:pos="1080"/>
        </w:tabs>
        <w:spacing w:before="1"/>
        <w:ind w:right="405" w:hanging="360"/>
        <w:rPr>
          <w:sz w:val="24"/>
        </w:rPr>
      </w:pPr>
      <w:r>
        <w:rPr>
          <w:sz w:val="24"/>
        </w:rPr>
        <w:t>Applicable</w:t>
      </w:r>
      <w:r>
        <w:rPr>
          <w:spacing w:val="-16"/>
          <w:sz w:val="24"/>
        </w:rPr>
        <w:t xml:space="preserve"> </w:t>
      </w:r>
      <w:r>
        <w:rPr>
          <w:sz w:val="24"/>
        </w:rPr>
        <w:t>manufacturers</w:t>
      </w:r>
      <w:r>
        <w:rPr>
          <w:spacing w:val="-12"/>
          <w:sz w:val="24"/>
        </w:rPr>
        <w:t xml:space="preserve"> </w:t>
      </w:r>
      <w:r>
        <w:rPr>
          <w:sz w:val="24"/>
        </w:rPr>
        <w:t>with</w:t>
      </w:r>
      <w:r>
        <w:rPr>
          <w:spacing w:val="-6"/>
          <w:sz w:val="24"/>
        </w:rPr>
        <w:t xml:space="preserve"> </w:t>
      </w:r>
      <w:r>
        <w:rPr>
          <w:sz w:val="24"/>
        </w:rPr>
        <w:t>less</w:t>
      </w:r>
      <w:r>
        <w:rPr>
          <w:spacing w:val="-4"/>
          <w:sz w:val="24"/>
        </w:rPr>
        <w:t xml:space="preserve"> </w:t>
      </w:r>
      <w:r>
        <w:rPr>
          <w:sz w:val="24"/>
        </w:rPr>
        <w:t>than</w:t>
      </w:r>
      <w:r>
        <w:rPr>
          <w:spacing w:val="-6"/>
          <w:sz w:val="24"/>
        </w:rPr>
        <w:t xml:space="preserve"> </w:t>
      </w:r>
      <w:r>
        <w:rPr>
          <w:sz w:val="24"/>
        </w:rPr>
        <w:t>10%</w:t>
      </w:r>
      <w:r>
        <w:rPr>
          <w:spacing w:val="-7"/>
          <w:sz w:val="24"/>
        </w:rPr>
        <w:t xml:space="preserve"> </w:t>
      </w:r>
      <w:r>
        <w:rPr>
          <w:sz w:val="24"/>
        </w:rPr>
        <w:t>of</w:t>
      </w:r>
      <w:r>
        <w:rPr>
          <w:spacing w:val="-3"/>
          <w:sz w:val="24"/>
        </w:rPr>
        <w:t xml:space="preserve"> </w:t>
      </w:r>
      <w:r>
        <w:rPr>
          <w:sz w:val="24"/>
        </w:rPr>
        <w:t>revenue</w:t>
      </w:r>
      <w:r>
        <w:rPr>
          <w:spacing w:val="-7"/>
          <w:sz w:val="24"/>
        </w:rPr>
        <w:t xml:space="preserve"> </w:t>
      </w:r>
      <w:r>
        <w:rPr>
          <w:sz w:val="24"/>
        </w:rPr>
        <w:t>from</w:t>
      </w:r>
      <w:r>
        <w:rPr>
          <w:spacing w:val="-6"/>
          <w:sz w:val="24"/>
        </w:rPr>
        <w:t xml:space="preserve"> </w:t>
      </w:r>
      <w:r>
        <w:rPr>
          <w:sz w:val="24"/>
        </w:rPr>
        <w:t>covered</w:t>
      </w:r>
      <w:r>
        <w:rPr>
          <w:spacing w:val="-8"/>
          <w:sz w:val="24"/>
        </w:rPr>
        <w:t xml:space="preserve"> </w:t>
      </w:r>
      <w:r>
        <w:rPr>
          <w:sz w:val="24"/>
        </w:rPr>
        <w:t>products</w:t>
      </w:r>
      <w:r>
        <w:rPr>
          <w:spacing w:val="-6"/>
          <w:sz w:val="24"/>
        </w:rPr>
        <w:t xml:space="preserve"> </w:t>
      </w:r>
      <w:r>
        <w:rPr>
          <w:sz w:val="24"/>
        </w:rPr>
        <w:t>will likely face less data collection and storage burden than regular applicable manufacturers,</w:t>
      </w:r>
      <w:r>
        <w:rPr>
          <w:spacing w:val="-13"/>
          <w:sz w:val="24"/>
        </w:rPr>
        <w:t xml:space="preserve"> </w:t>
      </w:r>
      <w:r>
        <w:rPr>
          <w:sz w:val="24"/>
        </w:rPr>
        <w:t>but</w:t>
      </w:r>
      <w:r>
        <w:rPr>
          <w:spacing w:val="-1"/>
          <w:sz w:val="24"/>
        </w:rPr>
        <w:t xml:space="preserve"> </w:t>
      </w:r>
      <w:r>
        <w:rPr>
          <w:sz w:val="24"/>
        </w:rPr>
        <w:t>for</w:t>
      </w:r>
      <w:r>
        <w:rPr>
          <w:spacing w:val="-2"/>
          <w:sz w:val="24"/>
        </w:rPr>
        <w:t xml:space="preserve"> </w:t>
      </w:r>
      <w:r>
        <w:rPr>
          <w:sz w:val="24"/>
        </w:rPr>
        <w:t>purposes</w:t>
      </w:r>
      <w:r>
        <w:rPr>
          <w:spacing w:val="-8"/>
          <w:sz w:val="24"/>
        </w:rPr>
        <w:t xml:space="preserve"> </w:t>
      </w:r>
      <w:r>
        <w:rPr>
          <w:sz w:val="24"/>
        </w:rPr>
        <w:t>of</w:t>
      </w:r>
      <w:r>
        <w:rPr>
          <w:spacing w:val="-7"/>
          <w:sz w:val="24"/>
        </w:rPr>
        <w:t xml:space="preserve"> </w:t>
      </w:r>
      <w:r>
        <w:rPr>
          <w:sz w:val="24"/>
        </w:rPr>
        <w:t>PRA</w:t>
      </w:r>
      <w:r>
        <w:rPr>
          <w:spacing w:val="-4"/>
          <w:sz w:val="24"/>
        </w:rPr>
        <w:t xml:space="preserve"> </w:t>
      </w:r>
      <w:r>
        <w:rPr>
          <w:sz w:val="24"/>
        </w:rPr>
        <w:t>we</w:t>
      </w:r>
      <w:r>
        <w:rPr>
          <w:spacing w:val="-5"/>
          <w:sz w:val="24"/>
        </w:rPr>
        <w:t xml:space="preserve"> </w:t>
      </w:r>
      <w:r>
        <w:rPr>
          <w:sz w:val="24"/>
        </w:rPr>
        <w:t>will</w:t>
      </w:r>
      <w:r>
        <w:rPr>
          <w:spacing w:val="-3"/>
          <w:sz w:val="24"/>
        </w:rPr>
        <w:t xml:space="preserve"> </w:t>
      </w:r>
      <w:r>
        <w:rPr>
          <w:sz w:val="24"/>
        </w:rPr>
        <w:t>assume</w:t>
      </w:r>
      <w:r>
        <w:rPr>
          <w:spacing w:val="-10"/>
          <w:sz w:val="24"/>
        </w:rPr>
        <w:t xml:space="preserve"> </w:t>
      </w:r>
      <w:r>
        <w:rPr>
          <w:sz w:val="24"/>
        </w:rPr>
        <w:t>equivalent</w:t>
      </w:r>
      <w:r>
        <w:rPr>
          <w:spacing w:val="-7"/>
          <w:sz w:val="24"/>
        </w:rPr>
        <w:t xml:space="preserve"> </w:t>
      </w:r>
      <w:r>
        <w:rPr>
          <w:sz w:val="24"/>
        </w:rPr>
        <w:t>burden</w:t>
      </w:r>
      <w:r>
        <w:rPr>
          <w:spacing w:val="-9"/>
          <w:sz w:val="24"/>
        </w:rPr>
        <w:t xml:space="preserve"> </w:t>
      </w:r>
      <w:r>
        <w:rPr>
          <w:sz w:val="24"/>
        </w:rPr>
        <w:t>for</w:t>
      </w:r>
      <w:r>
        <w:rPr>
          <w:spacing w:val="-4"/>
          <w:sz w:val="24"/>
        </w:rPr>
        <w:t xml:space="preserve"> </w:t>
      </w:r>
      <w:r>
        <w:rPr>
          <w:sz w:val="24"/>
        </w:rPr>
        <w:t>both</w:t>
      </w:r>
    </w:p>
    <w:p w:rsidR="00893F03" w:rsidRDefault="004964C6">
      <w:pPr>
        <w:pStyle w:val="BodyText"/>
        <w:spacing w:line="275" w:lineRule="exact"/>
        <w:ind w:left="1091"/>
      </w:pPr>
      <w:r>
        <w:t>&lt;10% applicable manufacturers and regular applicable manufacturers.</w:t>
      </w:r>
    </w:p>
    <w:p w:rsidR="00893F03" w:rsidRDefault="004964C6">
      <w:pPr>
        <w:pStyle w:val="ListParagraph"/>
        <w:numPr>
          <w:ilvl w:val="2"/>
          <w:numId w:val="1"/>
        </w:numPr>
        <w:tabs>
          <w:tab w:val="left" w:pos="1079"/>
          <w:tab w:val="left" w:pos="1080"/>
        </w:tabs>
        <w:spacing w:before="4" w:line="237" w:lineRule="auto"/>
        <w:ind w:right="464" w:hanging="360"/>
        <w:rPr>
          <w:sz w:val="24"/>
        </w:rPr>
      </w:pPr>
      <w:r>
        <w:rPr>
          <w:sz w:val="24"/>
        </w:rPr>
        <w:t>Data</w:t>
      </w:r>
      <w:r>
        <w:rPr>
          <w:spacing w:val="-10"/>
          <w:sz w:val="24"/>
        </w:rPr>
        <w:t xml:space="preserve"> </w:t>
      </w:r>
      <w:r>
        <w:rPr>
          <w:sz w:val="24"/>
        </w:rPr>
        <w:t>collection</w:t>
      </w:r>
      <w:r>
        <w:rPr>
          <w:spacing w:val="-11"/>
          <w:sz w:val="24"/>
        </w:rPr>
        <w:t xml:space="preserve"> </w:t>
      </w:r>
      <w:r>
        <w:rPr>
          <w:sz w:val="24"/>
        </w:rPr>
        <w:t>and</w:t>
      </w:r>
      <w:r>
        <w:rPr>
          <w:spacing w:val="-6"/>
          <w:sz w:val="24"/>
        </w:rPr>
        <w:t xml:space="preserve"> </w:t>
      </w:r>
      <w:r>
        <w:rPr>
          <w:sz w:val="24"/>
        </w:rPr>
        <w:t>manage</w:t>
      </w:r>
      <w:r>
        <w:rPr>
          <w:sz w:val="24"/>
        </w:rPr>
        <w:t>ment</w:t>
      </w:r>
      <w:r>
        <w:rPr>
          <w:spacing w:val="-13"/>
          <w:sz w:val="24"/>
        </w:rPr>
        <w:t xml:space="preserve"> </w:t>
      </w:r>
      <w:r>
        <w:rPr>
          <w:sz w:val="24"/>
        </w:rPr>
        <w:t>of</w:t>
      </w:r>
      <w:r>
        <w:rPr>
          <w:spacing w:val="-10"/>
          <w:sz w:val="24"/>
        </w:rPr>
        <w:t xml:space="preserve"> </w:t>
      </w:r>
      <w:r>
        <w:rPr>
          <w:sz w:val="24"/>
        </w:rPr>
        <w:t>data</w:t>
      </w:r>
      <w:r>
        <w:rPr>
          <w:spacing w:val="-7"/>
          <w:sz w:val="24"/>
        </w:rPr>
        <w:t xml:space="preserve"> </w:t>
      </w:r>
      <w:r>
        <w:rPr>
          <w:sz w:val="24"/>
        </w:rPr>
        <w:t>collected</w:t>
      </w:r>
      <w:r>
        <w:rPr>
          <w:spacing w:val="-1"/>
          <w:sz w:val="24"/>
        </w:rPr>
        <w:t xml:space="preserve"> </w:t>
      </w:r>
      <w:r>
        <w:rPr>
          <w:sz w:val="24"/>
        </w:rPr>
        <w:t>will</w:t>
      </w:r>
      <w:r>
        <w:rPr>
          <w:spacing w:val="-6"/>
          <w:sz w:val="24"/>
        </w:rPr>
        <w:t xml:space="preserve"> </w:t>
      </w:r>
      <w:r>
        <w:rPr>
          <w:sz w:val="24"/>
        </w:rPr>
        <w:t>require</w:t>
      </w:r>
      <w:r>
        <w:rPr>
          <w:spacing w:val="-11"/>
          <w:sz w:val="24"/>
        </w:rPr>
        <w:t xml:space="preserve"> </w:t>
      </w:r>
      <w:r>
        <w:rPr>
          <w:sz w:val="24"/>
        </w:rPr>
        <w:t>two</w:t>
      </w:r>
      <w:r>
        <w:rPr>
          <w:spacing w:val="-5"/>
          <w:sz w:val="24"/>
        </w:rPr>
        <w:t xml:space="preserve"> </w:t>
      </w:r>
      <w:r>
        <w:rPr>
          <w:sz w:val="24"/>
        </w:rPr>
        <w:t>support</w:t>
      </w:r>
      <w:r>
        <w:rPr>
          <w:spacing w:val="-9"/>
          <w:sz w:val="24"/>
        </w:rPr>
        <w:t xml:space="preserve"> </w:t>
      </w:r>
      <w:r>
        <w:rPr>
          <w:sz w:val="24"/>
        </w:rPr>
        <w:t>staff</w:t>
      </w:r>
      <w:r>
        <w:rPr>
          <w:spacing w:val="-11"/>
          <w:sz w:val="24"/>
        </w:rPr>
        <w:t xml:space="preserve"> </w:t>
      </w:r>
      <w:r>
        <w:rPr>
          <w:sz w:val="24"/>
        </w:rPr>
        <w:t>and one compliance officer. We are assuming multiple support staff for bookkeeping accounting, and auditing. We estimate that, for year 1, on average, smaller applicable manufacturers will have to dedic</w:t>
      </w:r>
      <w:r>
        <w:rPr>
          <w:sz w:val="24"/>
        </w:rPr>
        <w:t>ate 25 percent of an FTE employee (mainly in the range of zero to 50 percent), whereas larger applicable manufacturers may have to dedicate one to 10 FTE employees to comply with the reporting requirements (we assume two FTEs on</w:t>
      </w:r>
      <w:r>
        <w:rPr>
          <w:spacing w:val="-4"/>
          <w:sz w:val="24"/>
        </w:rPr>
        <w:t xml:space="preserve"> </w:t>
      </w:r>
      <w:r>
        <w:rPr>
          <w:sz w:val="24"/>
        </w:rPr>
        <w:t>average).</w:t>
      </w:r>
    </w:p>
    <w:p w:rsidR="00893F03" w:rsidRDefault="004964C6">
      <w:pPr>
        <w:pStyle w:val="ListParagraph"/>
        <w:numPr>
          <w:ilvl w:val="2"/>
          <w:numId w:val="1"/>
        </w:numPr>
        <w:tabs>
          <w:tab w:val="left" w:pos="1080"/>
        </w:tabs>
        <w:spacing w:before="9"/>
        <w:ind w:right="473" w:hanging="360"/>
        <w:jc w:val="both"/>
        <w:rPr>
          <w:sz w:val="24"/>
        </w:rPr>
      </w:pPr>
      <w:r>
        <w:rPr>
          <w:sz w:val="24"/>
        </w:rPr>
        <w:t>We</w:t>
      </w:r>
      <w:r>
        <w:rPr>
          <w:spacing w:val="-7"/>
          <w:sz w:val="24"/>
        </w:rPr>
        <w:t xml:space="preserve"> </w:t>
      </w:r>
      <w:r>
        <w:rPr>
          <w:sz w:val="24"/>
        </w:rPr>
        <w:t>estimated</w:t>
      </w:r>
      <w:r>
        <w:rPr>
          <w:spacing w:val="-11"/>
          <w:sz w:val="24"/>
        </w:rPr>
        <w:t xml:space="preserve"> </w:t>
      </w:r>
      <w:r>
        <w:rPr>
          <w:sz w:val="24"/>
        </w:rPr>
        <w:t>that</w:t>
      </w:r>
      <w:r>
        <w:rPr>
          <w:spacing w:val="-4"/>
          <w:sz w:val="24"/>
        </w:rPr>
        <w:t xml:space="preserve"> </w:t>
      </w:r>
      <w:r>
        <w:rPr>
          <w:sz w:val="24"/>
        </w:rPr>
        <w:t>reporting</w:t>
      </w:r>
      <w:r>
        <w:rPr>
          <w:spacing w:val="-13"/>
          <w:sz w:val="24"/>
        </w:rPr>
        <w:t xml:space="preserve"> </w:t>
      </w:r>
      <w:r>
        <w:rPr>
          <w:sz w:val="24"/>
        </w:rPr>
        <w:t>activities</w:t>
      </w:r>
      <w:r>
        <w:rPr>
          <w:spacing w:val="-8"/>
          <w:sz w:val="24"/>
        </w:rPr>
        <w:t xml:space="preserve"> </w:t>
      </w:r>
      <w:r>
        <w:rPr>
          <w:sz w:val="24"/>
        </w:rPr>
        <w:t>will</w:t>
      </w:r>
      <w:r>
        <w:rPr>
          <w:spacing w:val="-3"/>
          <w:sz w:val="24"/>
        </w:rPr>
        <w:t xml:space="preserve"> </w:t>
      </w:r>
      <w:r>
        <w:rPr>
          <w:sz w:val="24"/>
        </w:rPr>
        <w:t>be</w:t>
      </w:r>
      <w:r>
        <w:rPr>
          <w:spacing w:val="-5"/>
          <w:sz w:val="24"/>
        </w:rPr>
        <w:t xml:space="preserve"> </w:t>
      </w:r>
      <w:r>
        <w:rPr>
          <w:sz w:val="24"/>
        </w:rPr>
        <w:t>conducted</w:t>
      </w:r>
      <w:r>
        <w:rPr>
          <w:spacing w:val="-11"/>
          <w:sz w:val="24"/>
        </w:rPr>
        <w:t xml:space="preserve"> </w:t>
      </w:r>
      <w:r>
        <w:rPr>
          <w:sz w:val="24"/>
        </w:rPr>
        <w:t>by</w:t>
      </w:r>
      <w:r>
        <w:rPr>
          <w:spacing w:val="-9"/>
          <w:sz w:val="24"/>
        </w:rPr>
        <w:t xml:space="preserve"> </w:t>
      </w:r>
      <w:r>
        <w:rPr>
          <w:sz w:val="24"/>
        </w:rPr>
        <w:t>the</w:t>
      </w:r>
      <w:r>
        <w:rPr>
          <w:spacing w:val="-5"/>
          <w:sz w:val="24"/>
        </w:rPr>
        <w:t xml:space="preserve"> </w:t>
      </w:r>
      <w:r>
        <w:rPr>
          <w:sz w:val="24"/>
        </w:rPr>
        <w:t>managerial</w:t>
      </w:r>
      <w:r>
        <w:rPr>
          <w:spacing w:val="-14"/>
          <w:sz w:val="24"/>
        </w:rPr>
        <w:t xml:space="preserve"> </w:t>
      </w:r>
      <w:r>
        <w:rPr>
          <w:sz w:val="24"/>
        </w:rPr>
        <w:t>staff</w:t>
      </w:r>
      <w:r>
        <w:rPr>
          <w:spacing w:val="-10"/>
          <w:sz w:val="24"/>
        </w:rPr>
        <w:t xml:space="preserve"> </w:t>
      </w:r>
      <w:r>
        <w:rPr>
          <w:sz w:val="24"/>
        </w:rPr>
        <w:t>and supporting staff: the compliance or similar level of staffs will oversee the reporting activities, which will largely be performed by staff involved with</w:t>
      </w:r>
      <w:r>
        <w:rPr>
          <w:spacing w:val="-14"/>
          <w:sz w:val="24"/>
        </w:rPr>
        <w:t xml:space="preserve"> </w:t>
      </w:r>
      <w:r>
        <w:rPr>
          <w:sz w:val="24"/>
        </w:rPr>
        <w:t>bookkeeping,</w:t>
      </w:r>
    </w:p>
    <w:p w:rsidR="00893F03" w:rsidRDefault="00893F03">
      <w:pPr>
        <w:jc w:val="both"/>
        <w:rPr>
          <w:sz w:val="24"/>
        </w:rPr>
        <w:sectPr w:rsidR="00893F03">
          <w:pgSz w:w="12240" w:h="15840"/>
          <w:pgMar w:top="1120" w:right="1480" w:bottom="900" w:left="1220" w:header="0" w:footer="706" w:gutter="0"/>
          <w:cols w:space="720"/>
        </w:sectPr>
      </w:pPr>
    </w:p>
    <w:p w:rsidR="00893F03" w:rsidRDefault="004964C6">
      <w:pPr>
        <w:pStyle w:val="BodyText"/>
        <w:spacing w:before="78"/>
        <w:ind w:left="1091"/>
      </w:pPr>
      <w:bookmarkStart w:name="B._Burden_Estimates_(Registration,_Attes" w:id="28"/>
      <w:bookmarkEnd w:id="28"/>
      <w:r>
        <w:lastRenderedPageBreak/>
        <w:t>accounting and auditing.</w:t>
      </w:r>
    </w:p>
    <w:p w:rsidR="00893F03" w:rsidRDefault="004964C6">
      <w:pPr>
        <w:pStyle w:val="ListParagraph"/>
        <w:numPr>
          <w:ilvl w:val="2"/>
          <w:numId w:val="1"/>
        </w:numPr>
        <w:tabs>
          <w:tab w:val="left" w:pos="1079"/>
          <w:tab w:val="left" w:pos="1080"/>
        </w:tabs>
        <w:spacing w:before="2"/>
        <w:ind w:right="495"/>
        <w:rPr>
          <w:sz w:val="24"/>
        </w:rPr>
      </w:pPr>
      <w:r>
        <w:rPr>
          <w:sz w:val="24"/>
        </w:rPr>
        <w:t>We estimated that the changes to the nature of payment categories and the addition of the device identifier would have a one-time impact on data collection processes. Since this information was already included as a one-time burden</w:t>
      </w:r>
      <w:r>
        <w:rPr>
          <w:sz w:val="24"/>
        </w:rPr>
        <w:t xml:space="preserve"> in the last approved package, we have not incorporated those numbers into this</w:t>
      </w:r>
      <w:r>
        <w:rPr>
          <w:spacing w:val="-5"/>
          <w:sz w:val="24"/>
        </w:rPr>
        <w:t xml:space="preserve"> </w:t>
      </w:r>
      <w:r>
        <w:rPr>
          <w:sz w:val="24"/>
        </w:rPr>
        <w:t>package.</w:t>
      </w:r>
    </w:p>
    <w:p w:rsidR="00893F03" w:rsidRDefault="00893F03">
      <w:pPr>
        <w:pStyle w:val="BodyText"/>
        <w:spacing w:before="11"/>
        <w:rPr>
          <w:sz w:val="23"/>
        </w:rPr>
      </w:pPr>
    </w:p>
    <w:p w:rsidR="00893F03" w:rsidRDefault="004964C6">
      <w:pPr>
        <w:pStyle w:val="Heading1"/>
        <w:spacing w:line="276" w:lineRule="exact"/>
        <w:ind w:left="220"/>
      </w:pPr>
      <w:r>
        <w:t>Data Submission Estimation Assumptions</w:t>
      </w:r>
    </w:p>
    <w:p w:rsidR="00893F03" w:rsidRDefault="004964C6">
      <w:pPr>
        <w:pStyle w:val="ListParagraph"/>
        <w:numPr>
          <w:ilvl w:val="2"/>
          <w:numId w:val="1"/>
        </w:numPr>
        <w:tabs>
          <w:tab w:val="left" w:pos="1079"/>
          <w:tab w:val="left" w:pos="1080"/>
        </w:tabs>
        <w:spacing w:before="2" w:line="237" w:lineRule="auto"/>
        <w:ind w:right="270" w:hanging="360"/>
        <w:rPr>
          <w:sz w:val="24"/>
        </w:rPr>
      </w:pPr>
      <w:r>
        <w:rPr>
          <w:sz w:val="24"/>
        </w:rPr>
        <w:t xml:space="preserve">In 2015 </w:t>
      </w:r>
      <w:r>
        <w:rPr>
          <w:spacing w:val="-4"/>
          <w:sz w:val="24"/>
        </w:rPr>
        <w:t xml:space="preserve">there were </w:t>
      </w:r>
      <w:r>
        <w:rPr>
          <w:sz w:val="24"/>
        </w:rPr>
        <w:t xml:space="preserve">1,572 applicable manufacturers that </w:t>
      </w:r>
      <w:r>
        <w:rPr>
          <w:spacing w:val="-6"/>
          <w:sz w:val="24"/>
        </w:rPr>
        <w:t xml:space="preserve">submitted </w:t>
      </w:r>
      <w:r>
        <w:rPr>
          <w:sz w:val="24"/>
        </w:rPr>
        <w:t>data, and there</w:t>
      </w:r>
      <w:r>
        <w:rPr>
          <w:spacing w:val="-35"/>
          <w:sz w:val="24"/>
        </w:rPr>
        <w:t xml:space="preserve"> </w:t>
      </w:r>
      <w:r>
        <w:rPr>
          <w:sz w:val="24"/>
        </w:rPr>
        <w:t>were 23 GPO’s that submitted data and we maintain this data submission estimate in this updated</w:t>
      </w:r>
      <w:r>
        <w:rPr>
          <w:spacing w:val="-2"/>
          <w:sz w:val="24"/>
        </w:rPr>
        <w:t xml:space="preserve"> </w:t>
      </w:r>
      <w:r>
        <w:rPr>
          <w:sz w:val="24"/>
        </w:rPr>
        <w:t>package.</w:t>
      </w:r>
    </w:p>
    <w:p w:rsidR="00893F03" w:rsidRDefault="004964C6">
      <w:pPr>
        <w:pStyle w:val="ListParagraph"/>
        <w:numPr>
          <w:ilvl w:val="2"/>
          <w:numId w:val="1"/>
        </w:numPr>
        <w:tabs>
          <w:tab w:val="left" w:pos="1080"/>
        </w:tabs>
        <w:spacing w:before="7" w:line="237" w:lineRule="auto"/>
        <w:ind w:right="144" w:hanging="360"/>
        <w:jc w:val="both"/>
        <w:rPr>
          <w:sz w:val="24"/>
        </w:rPr>
      </w:pPr>
      <w:r>
        <w:rPr>
          <w:sz w:val="24"/>
        </w:rPr>
        <w:t>Consolidated</w:t>
      </w:r>
      <w:r>
        <w:rPr>
          <w:spacing w:val="-11"/>
          <w:sz w:val="24"/>
        </w:rPr>
        <w:t xml:space="preserve"> </w:t>
      </w:r>
      <w:r>
        <w:rPr>
          <w:sz w:val="24"/>
        </w:rPr>
        <w:t>reporting</w:t>
      </w:r>
      <w:r>
        <w:rPr>
          <w:spacing w:val="-9"/>
          <w:sz w:val="24"/>
        </w:rPr>
        <w:t xml:space="preserve"> </w:t>
      </w:r>
      <w:r>
        <w:rPr>
          <w:sz w:val="24"/>
        </w:rPr>
        <w:t>is</w:t>
      </w:r>
      <w:r>
        <w:rPr>
          <w:spacing w:val="1"/>
          <w:sz w:val="24"/>
        </w:rPr>
        <w:t xml:space="preserve"> </w:t>
      </w:r>
      <w:r>
        <w:rPr>
          <w:sz w:val="24"/>
        </w:rPr>
        <w:t>permissible</w:t>
      </w:r>
      <w:r>
        <w:rPr>
          <w:spacing w:val="-14"/>
          <w:sz w:val="24"/>
        </w:rPr>
        <w:t xml:space="preserve"> </w:t>
      </w:r>
      <w:r>
        <w:rPr>
          <w:sz w:val="24"/>
        </w:rPr>
        <w:t>under</w:t>
      </w:r>
      <w:r>
        <w:rPr>
          <w:spacing w:val="-7"/>
          <w:sz w:val="24"/>
        </w:rPr>
        <w:t xml:space="preserve"> </w:t>
      </w:r>
      <w:r>
        <w:rPr>
          <w:sz w:val="24"/>
        </w:rPr>
        <w:t>the</w:t>
      </w:r>
      <w:r>
        <w:rPr>
          <w:spacing w:val="-2"/>
          <w:sz w:val="24"/>
        </w:rPr>
        <w:t xml:space="preserve"> </w:t>
      </w:r>
      <w:r>
        <w:rPr>
          <w:sz w:val="24"/>
        </w:rPr>
        <w:t>regulation</w:t>
      </w:r>
      <w:r>
        <w:rPr>
          <w:spacing w:val="-9"/>
          <w:sz w:val="24"/>
        </w:rPr>
        <w:t xml:space="preserve"> </w:t>
      </w:r>
      <w:r>
        <w:rPr>
          <w:sz w:val="24"/>
        </w:rPr>
        <w:t>under</w:t>
      </w:r>
      <w:r>
        <w:rPr>
          <w:spacing w:val="-8"/>
          <w:sz w:val="24"/>
        </w:rPr>
        <w:t xml:space="preserve"> </w:t>
      </w:r>
      <w:r>
        <w:rPr>
          <w:sz w:val="24"/>
        </w:rPr>
        <w:t>certain</w:t>
      </w:r>
      <w:r>
        <w:rPr>
          <w:spacing w:val="-9"/>
          <w:sz w:val="24"/>
        </w:rPr>
        <w:t xml:space="preserve"> </w:t>
      </w:r>
      <w:r>
        <w:rPr>
          <w:sz w:val="24"/>
        </w:rPr>
        <w:t>conditions</w:t>
      </w:r>
      <w:r>
        <w:rPr>
          <w:spacing w:val="-7"/>
          <w:sz w:val="24"/>
        </w:rPr>
        <w:t xml:space="preserve"> </w:t>
      </w:r>
      <w:r>
        <w:rPr>
          <w:sz w:val="24"/>
        </w:rPr>
        <w:t>and will likely minimize burden for submitting entities. However, f</w:t>
      </w:r>
      <w:r>
        <w:rPr>
          <w:sz w:val="24"/>
        </w:rPr>
        <w:t>or purposes of PRA we will assume there will be no consolidatedreporting.</w:t>
      </w:r>
    </w:p>
    <w:p w:rsidR="00893F03" w:rsidRDefault="004964C6">
      <w:pPr>
        <w:pStyle w:val="ListParagraph"/>
        <w:numPr>
          <w:ilvl w:val="2"/>
          <w:numId w:val="1"/>
        </w:numPr>
        <w:tabs>
          <w:tab w:val="left" w:pos="1079"/>
          <w:tab w:val="left" w:pos="1080"/>
        </w:tabs>
        <w:ind w:right="360" w:hanging="360"/>
        <w:rPr>
          <w:sz w:val="24"/>
        </w:rPr>
      </w:pPr>
      <w:r>
        <w:rPr>
          <w:sz w:val="24"/>
        </w:rPr>
        <w:t>Data</w:t>
      </w:r>
      <w:r>
        <w:rPr>
          <w:spacing w:val="-10"/>
          <w:sz w:val="24"/>
        </w:rPr>
        <w:t xml:space="preserve"> </w:t>
      </w:r>
      <w:r>
        <w:rPr>
          <w:sz w:val="24"/>
        </w:rPr>
        <w:t>submission</w:t>
      </w:r>
      <w:r>
        <w:rPr>
          <w:spacing w:val="-13"/>
          <w:sz w:val="24"/>
        </w:rPr>
        <w:t xml:space="preserve"> </w:t>
      </w:r>
      <w:r>
        <w:rPr>
          <w:sz w:val="24"/>
        </w:rPr>
        <w:t>includes</w:t>
      </w:r>
      <w:r>
        <w:rPr>
          <w:spacing w:val="-12"/>
          <w:sz w:val="24"/>
        </w:rPr>
        <w:t xml:space="preserve"> </w:t>
      </w:r>
      <w:r>
        <w:rPr>
          <w:sz w:val="24"/>
        </w:rPr>
        <w:t>all</w:t>
      </w:r>
      <w:r>
        <w:rPr>
          <w:spacing w:val="-4"/>
          <w:sz w:val="24"/>
        </w:rPr>
        <w:t xml:space="preserve"> </w:t>
      </w:r>
      <w:r>
        <w:rPr>
          <w:sz w:val="24"/>
        </w:rPr>
        <w:t>error</w:t>
      </w:r>
      <w:r>
        <w:rPr>
          <w:spacing w:val="-8"/>
          <w:sz w:val="24"/>
        </w:rPr>
        <w:t xml:space="preserve"> </w:t>
      </w:r>
      <w:r>
        <w:rPr>
          <w:sz w:val="24"/>
        </w:rPr>
        <w:t>management</w:t>
      </w:r>
      <w:r>
        <w:rPr>
          <w:spacing w:val="-12"/>
          <w:sz w:val="24"/>
        </w:rPr>
        <w:t xml:space="preserve"> </w:t>
      </w:r>
      <w:r>
        <w:rPr>
          <w:sz w:val="24"/>
        </w:rPr>
        <w:t>(upload</w:t>
      </w:r>
      <w:r>
        <w:rPr>
          <w:spacing w:val="-3"/>
          <w:sz w:val="24"/>
        </w:rPr>
        <w:t xml:space="preserve"> </w:t>
      </w:r>
      <w:r>
        <w:rPr>
          <w:sz w:val="24"/>
        </w:rPr>
        <w:t>problems,</w:t>
      </w:r>
      <w:r>
        <w:rPr>
          <w:spacing w:val="-10"/>
          <w:sz w:val="24"/>
        </w:rPr>
        <w:t xml:space="preserve"> </w:t>
      </w:r>
      <w:r>
        <w:rPr>
          <w:sz w:val="24"/>
        </w:rPr>
        <w:t>surface</w:t>
      </w:r>
      <w:r>
        <w:rPr>
          <w:spacing w:val="-9"/>
          <w:sz w:val="24"/>
        </w:rPr>
        <w:t xml:space="preserve"> </w:t>
      </w:r>
      <w:r>
        <w:rPr>
          <w:sz w:val="24"/>
        </w:rPr>
        <w:t>edits,</w:t>
      </w:r>
      <w:r>
        <w:rPr>
          <w:spacing w:val="-7"/>
          <w:sz w:val="24"/>
        </w:rPr>
        <w:t xml:space="preserve"> </w:t>
      </w:r>
      <w:r>
        <w:rPr>
          <w:sz w:val="24"/>
        </w:rPr>
        <w:t>data validation, corrections due to system checks) all the way through the successful validation. The next step would be</w:t>
      </w:r>
      <w:r>
        <w:rPr>
          <w:spacing w:val="-24"/>
          <w:sz w:val="24"/>
        </w:rPr>
        <w:t xml:space="preserve"> </w:t>
      </w:r>
      <w:r>
        <w:rPr>
          <w:sz w:val="24"/>
        </w:rPr>
        <w:t>attestation.</w:t>
      </w:r>
    </w:p>
    <w:p w:rsidR="00893F03" w:rsidRDefault="004964C6">
      <w:pPr>
        <w:pStyle w:val="ListParagraph"/>
        <w:numPr>
          <w:ilvl w:val="2"/>
          <w:numId w:val="1"/>
        </w:numPr>
        <w:tabs>
          <w:tab w:val="left" w:pos="1079"/>
          <w:tab w:val="left" w:pos="1080"/>
        </w:tabs>
        <w:ind w:right="217" w:hanging="360"/>
        <w:rPr>
          <w:sz w:val="24"/>
        </w:rPr>
      </w:pPr>
      <w:r>
        <w:rPr>
          <w:sz w:val="24"/>
        </w:rPr>
        <w:t>Under § 403.908(f), applicable manufacturers are permitted, but not required, to submit a document outlining the assumptio</w:t>
      </w:r>
      <w:r>
        <w:rPr>
          <w:sz w:val="24"/>
        </w:rPr>
        <w:t>ns made when describing payments. Because</w:t>
      </w:r>
      <w:r>
        <w:rPr>
          <w:spacing w:val="-13"/>
          <w:sz w:val="24"/>
        </w:rPr>
        <w:t xml:space="preserve"> </w:t>
      </w:r>
      <w:r>
        <w:rPr>
          <w:sz w:val="24"/>
        </w:rPr>
        <w:t>this</w:t>
      </w:r>
      <w:r>
        <w:rPr>
          <w:spacing w:val="-6"/>
          <w:sz w:val="24"/>
        </w:rPr>
        <w:t xml:space="preserve"> </w:t>
      </w:r>
      <w:r>
        <w:rPr>
          <w:sz w:val="24"/>
        </w:rPr>
        <w:t>is</w:t>
      </w:r>
      <w:r>
        <w:rPr>
          <w:spacing w:val="-7"/>
          <w:sz w:val="24"/>
        </w:rPr>
        <w:t xml:space="preserve"> </w:t>
      </w:r>
      <w:r>
        <w:rPr>
          <w:sz w:val="24"/>
        </w:rPr>
        <w:t>an</w:t>
      </w:r>
      <w:r>
        <w:rPr>
          <w:spacing w:val="-5"/>
          <w:sz w:val="24"/>
        </w:rPr>
        <w:t xml:space="preserve"> </w:t>
      </w:r>
      <w:r>
        <w:rPr>
          <w:sz w:val="24"/>
        </w:rPr>
        <w:t>optional</w:t>
      </w:r>
      <w:r>
        <w:rPr>
          <w:spacing w:val="-8"/>
          <w:sz w:val="24"/>
        </w:rPr>
        <w:t xml:space="preserve"> </w:t>
      </w:r>
      <w:r>
        <w:rPr>
          <w:sz w:val="24"/>
        </w:rPr>
        <w:t>provision,</w:t>
      </w:r>
      <w:r>
        <w:rPr>
          <w:spacing w:val="-10"/>
          <w:sz w:val="24"/>
        </w:rPr>
        <w:t xml:space="preserve"> </w:t>
      </w:r>
      <w:r>
        <w:rPr>
          <w:sz w:val="24"/>
        </w:rPr>
        <w:t>we</w:t>
      </w:r>
      <w:r>
        <w:rPr>
          <w:spacing w:val="-5"/>
          <w:sz w:val="24"/>
        </w:rPr>
        <w:t xml:space="preserve"> </w:t>
      </w:r>
      <w:r>
        <w:rPr>
          <w:sz w:val="24"/>
        </w:rPr>
        <w:t>do</w:t>
      </w:r>
      <w:r>
        <w:rPr>
          <w:spacing w:val="-2"/>
          <w:sz w:val="24"/>
        </w:rPr>
        <w:t xml:space="preserve"> </w:t>
      </w:r>
      <w:r>
        <w:rPr>
          <w:sz w:val="24"/>
        </w:rPr>
        <w:t>not</w:t>
      </w:r>
      <w:r>
        <w:rPr>
          <w:spacing w:val="-4"/>
          <w:sz w:val="24"/>
        </w:rPr>
        <w:t xml:space="preserve"> </w:t>
      </w:r>
      <w:r>
        <w:rPr>
          <w:sz w:val="24"/>
        </w:rPr>
        <w:t>expect</w:t>
      </w:r>
      <w:r>
        <w:rPr>
          <w:spacing w:val="-9"/>
          <w:sz w:val="24"/>
        </w:rPr>
        <w:t xml:space="preserve"> </w:t>
      </w:r>
      <w:r>
        <w:rPr>
          <w:sz w:val="24"/>
        </w:rPr>
        <w:t>all</w:t>
      </w:r>
      <w:r>
        <w:rPr>
          <w:spacing w:val="-4"/>
          <w:sz w:val="24"/>
        </w:rPr>
        <w:t xml:space="preserve"> </w:t>
      </w:r>
      <w:r>
        <w:rPr>
          <w:sz w:val="24"/>
        </w:rPr>
        <w:t>applicable</w:t>
      </w:r>
      <w:r>
        <w:rPr>
          <w:spacing w:val="-12"/>
          <w:sz w:val="24"/>
        </w:rPr>
        <w:t xml:space="preserve"> </w:t>
      </w:r>
      <w:r>
        <w:rPr>
          <w:sz w:val="24"/>
        </w:rPr>
        <w:t>manufacturers</w:t>
      </w:r>
      <w:r>
        <w:rPr>
          <w:spacing w:val="-15"/>
          <w:sz w:val="24"/>
        </w:rPr>
        <w:t xml:space="preserve"> </w:t>
      </w:r>
      <w:r>
        <w:rPr>
          <w:sz w:val="24"/>
        </w:rPr>
        <w:t>to submit this information. For the purposes of analysis, we estimate that 100% of applicable manufacturers will submit an assumptions do</w:t>
      </w:r>
      <w:r>
        <w:rPr>
          <w:sz w:val="24"/>
        </w:rPr>
        <w:t>cument. We assume that all entities will submit an assumptions document which will take 1 hour to prepare (compliance officer) and 1 hour to submit (support staff). We expect preparation of this</w:t>
      </w:r>
      <w:r>
        <w:rPr>
          <w:spacing w:val="-4"/>
          <w:sz w:val="24"/>
        </w:rPr>
        <w:t xml:space="preserve"> </w:t>
      </w:r>
      <w:r>
        <w:rPr>
          <w:sz w:val="24"/>
        </w:rPr>
        <w:t>document</w:t>
      </w:r>
      <w:r>
        <w:rPr>
          <w:spacing w:val="-7"/>
          <w:sz w:val="24"/>
        </w:rPr>
        <w:t xml:space="preserve"> </w:t>
      </w:r>
      <w:r>
        <w:rPr>
          <w:sz w:val="24"/>
        </w:rPr>
        <w:t>to</w:t>
      </w:r>
      <w:r>
        <w:rPr>
          <w:spacing w:val="-2"/>
          <w:sz w:val="24"/>
        </w:rPr>
        <w:t xml:space="preserve"> </w:t>
      </w:r>
      <w:r>
        <w:rPr>
          <w:sz w:val="24"/>
        </w:rPr>
        <w:t>essentially</w:t>
      </w:r>
      <w:r>
        <w:rPr>
          <w:spacing w:val="-14"/>
          <w:sz w:val="24"/>
        </w:rPr>
        <w:t xml:space="preserve"> </w:t>
      </w:r>
      <w:r>
        <w:rPr>
          <w:sz w:val="24"/>
        </w:rPr>
        <w:t>occur</w:t>
      </w:r>
      <w:r>
        <w:rPr>
          <w:spacing w:val="-7"/>
          <w:sz w:val="24"/>
        </w:rPr>
        <w:t xml:space="preserve"> </w:t>
      </w:r>
      <w:r>
        <w:rPr>
          <w:sz w:val="24"/>
        </w:rPr>
        <w:t>in</w:t>
      </w:r>
      <w:r>
        <w:rPr>
          <w:spacing w:val="-3"/>
          <w:sz w:val="24"/>
        </w:rPr>
        <w:t xml:space="preserve"> </w:t>
      </w:r>
      <w:r>
        <w:rPr>
          <w:sz w:val="24"/>
        </w:rPr>
        <w:t>conjunction</w:t>
      </w:r>
      <w:r>
        <w:rPr>
          <w:spacing w:val="-8"/>
          <w:sz w:val="24"/>
        </w:rPr>
        <w:t xml:space="preserve"> </w:t>
      </w:r>
      <w:r>
        <w:rPr>
          <w:sz w:val="24"/>
        </w:rPr>
        <w:t>with</w:t>
      </w:r>
      <w:r>
        <w:rPr>
          <w:spacing w:val="-7"/>
          <w:sz w:val="24"/>
        </w:rPr>
        <w:t xml:space="preserve"> </w:t>
      </w:r>
      <w:r>
        <w:rPr>
          <w:sz w:val="24"/>
        </w:rPr>
        <w:t>data</w:t>
      </w:r>
      <w:r>
        <w:rPr>
          <w:spacing w:val="-3"/>
          <w:sz w:val="24"/>
        </w:rPr>
        <w:t xml:space="preserve"> </w:t>
      </w:r>
      <w:r>
        <w:rPr>
          <w:sz w:val="24"/>
        </w:rPr>
        <w:t>collec</w:t>
      </w:r>
      <w:r>
        <w:rPr>
          <w:sz w:val="24"/>
        </w:rPr>
        <w:t>tion.</w:t>
      </w:r>
    </w:p>
    <w:p w:rsidR="00893F03" w:rsidRDefault="004964C6">
      <w:pPr>
        <w:pStyle w:val="ListParagraph"/>
        <w:numPr>
          <w:ilvl w:val="2"/>
          <w:numId w:val="1"/>
        </w:numPr>
        <w:tabs>
          <w:tab w:val="left" w:pos="1079"/>
          <w:tab w:val="left" w:pos="1080"/>
        </w:tabs>
        <w:ind w:right="120" w:hanging="360"/>
        <w:rPr>
          <w:sz w:val="24"/>
        </w:rPr>
      </w:pPr>
      <w:r>
        <w:rPr>
          <w:sz w:val="24"/>
        </w:rPr>
        <w:t>Section 403.904(f) requires special reporting rules for research payments. Section 403.906 requires applicable manufacturers and applicable GPOs to submit annual reports</w:t>
      </w:r>
      <w:r>
        <w:rPr>
          <w:spacing w:val="-11"/>
          <w:sz w:val="24"/>
        </w:rPr>
        <w:t xml:space="preserve"> </w:t>
      </w:r>
      <w:r>
        <w:rPr>
          <w:sz w:val="24"/>
        </w:rPr>
        <w:t>information</w:t>
      </w:r>
      <w:r>
        <w:rPr>
          <w:spacing w:val="-11"/>
          <w:sz w:val="24"/>
        </w:rPr>
        <w:t xml:space="preserve"> </w:t>
      </w:r>
      <w:r>
        <w:rPr>
          <w:sz w:val="24"/>
        </w:rPr>
        <w:t>regarding</w:t>
      </w:r>
      <w:r>
        <w:rPr>
          <w:spacing w:val="-5"/>
          <w:sz w:val="24"/>
        </w:rPr>
        <w:t xml:space="preserve"> </w:t>
      </w:r>
      <w:r>
        <w:rPr>
          <w:sz w:val="24"/>
        </w:rPr>
        <w:t>ownership</w:t>
      </w:r>
      <w:r>
        <w:rPr>
          <w:spacing w:val="-9"/>
          <w:sz w:val="24"/>
        </w:rPr>
        <w:t xml:space="preserve"> </w:t>
      </w:r>
      <w:r>
        <w:rPr>
          <w:sz w:val="24"/>
        </w:rPr>
        <w:t>and</w:t>
      </w:r>
      <w:r>
        <w:rPr>
          <w:spacing w:val="-6"/>
          <w:sz w:val="24"/>
        </w:rPr>
        <w:t xml:space="preserve"> </w:t>
      </w:r>
      <w:r>
        <w:rPr>
          <w:sz w:val="24"/>
        </w:rPr>
        <w:t>investment</w:t>
      </w:r>
      <w:r>
        <w:rPr>
          <w:spacing w:val="-11"/>
          <w:sz w:val="24"/>
        </w:rPr>
        <w:t xml:space="preserve"> </w:t>
      </w:r>
      <w:r>
        <w:rPr>
          <w:sz w:val="24"/>
        </w:rPr>
        <w:t>interests</w:t>
      </w:r>
      <w:r>
        <w:rPr>
          <w:spacing w:val="-9"/>
          <w:sz w:val="24"/>
        </w:rPr>
        <w:t xml:space="preserve"> </w:t>
      </w:r>
      <w:r>
        <w:rPr>
          <w:sz w:val="24"/>
        </w:rPr>
        <w:t>held</w:t>
      </w:r>
      <w:r>
        <w:rPr>
          <w:spacing w:val="-6"/>
          <w:sz w:val="24"/>
        </w:rPr>
        <w:t xml:space="preserve"> </w:t>
      </w:r>
      <w:r>
        <w:rPr>
          <w:sz w:val="24"/>
        </w:rPr>
        <w:t>by</w:t>
      </w:r>
      <w:r>
        <w:rPr>
          <w:spacing w:val="-12"/>
          <w:sz w:val="24"/>
        </w:rPr>
        <w:t xml:space="preserve"> </w:t>
      </w:r>
      <w:r>
        <w:rPr>
          <w:sz w:val="24"/>
        </w:rPr>
        <w:t>physicians</w:t>
      </w:r>
      <w:r>
        <w:rPr>
          <w:spacing w:val="-9"/>
          <w:sz w:val="24"/>
        </w:rPr>
        <w:t xml:space="preserve"> </w:t>
      </w:r>
      <w:r>
        <w:rPr>
          <w:sz w:val="24"/>
        </w:rPr>
        <w:t>or their family members, as well as any payments provided to such physicians. The data submission process for research payments is the same as the process for data submission of non-research payments or ownership or investment interests. For purposes</w:t>
      </w:r>
      <w:r>
        <w:rPr>
          <w:spacing w:val="-9"/>
          <w:sz w:val="24"/>
        </w:rPr>
        <w:t xml:space="preserve"> </w:t>
      </w:r>
      <w:r>
        <w:rPr>
          <w:sz w:val="24"/>
        </w:rPr>
        <w:t>of</w:t>
      </w:r>
      <w:r>
        <w:rPr>
          <w:spacing w:val="-7"/>
          <w:sz w:val="24"/>
        </w:rPr>
        <w:t xml:space="preserve"> </w:t>
      </w:r>
      <w:r>
        <w:rPr>
          <w:sz w:val="24"/>
        </w:rPr>
        <w:t>PR</w:t>
      </w:r>
      <w:r>
        <w:rPr>
          <w:sz w:val="24"/>
        </w:rPr>
        <w:t>A</w:t>
      </w:r>
      <w:r>
        <w:rPr>
          <w:spacing w:val="-6"/>
          <w:sz w:val="24"/>
        </w:rPr>
        <w:t xml:space="preserve"> </w:t>
      </w:r>
      <w:r>
        <w:rPr>
          <w:sz w:val="24"/>
        </w:rPr>
        <w:t>we</w:t>
      </w:r>
      <w:r>
        <w:rPr>
          <w:spacing w:val="-5"/>
          <w:sz w:val="24"/>
        </w:rPr>
        <w:t xml:space="preserve"> </w:t>
      </w:r>
      <w:r>
        <w:rPr>
          <w:sz w:val="24"/>
        </w:rPr>
        <w:t>have</w:t>
      </w:r>
      <w:r>
        <w:rPr>
          <w:spacing w:val="-7"/>
          <w:sz w:val="24"/>
        </w:rPr>
        <w:t xml:space="preserve"> </w:t>
      </w:r>
      <w:r>
        <w:rPr>
          <w:sz w:val="24"/>
        </w:rPr>
        <w:t>not</w:t>
      </w:r>
      <w:r>
        <w:rPr>
          <w:spacing w:val="-1"/>
          <w:sz w:val="24"/>
        </w:rPr>
        <w:t xml:space="preserve"> </w:t>
      </w:r>
      <w:r>
        <w:rPr>
          <w:sz w:val="24"/>
        </w:rPr>
        <w:t>assumed</w:t>
      </w:r>
      <w:r>
        <w:rPr>
          <w:spacing w:val="-8"/>
          <w:sz w:val="24"/>
        </w:rPr>
        <w:t xml:space="preserve"> </w:t>
      </w:r>
      <w:r>
        <w:rPr>
          <w:sz w:val="24"/>
        </w:rPr>
        <w:t>a</w:t>
      </w:r>
      <w:r>
        <w:rPr>
          <w:spacing w:val="-3"/>
          <w:sz w:val="24"/>
        </w:rPr>
        <w:t xml:space="preserve"> </w:t>
      </w:r>
      <w:r>
        <w:rPr>
          <w:sz w:val="24"/>
        </w:rPr>
        <w:t>difference</w:t>
      </w:r>
      <w:r>
        <w:rPr>
          <w:spacing w:val="-12"/>
          <w:sz w:val="24"/>
        </w:rPr>
        <w:t xml:space="preserve"> </w:t>
      </w:r>
      <w:r>
        <w:rPr>
          <w:sz w:val="24"/>
        </w:rPr>
        <w:t>in</w:t>
      </w:r>
      <w:r>
        <w:rPr>
          <w:spacing w:val="-5"/>
          <w:sz w:val="24"/>
        </w:rPr>
        <w:t xml:space="preserve"> </w:t>
      </w:r>
      <w:r>
        <w:rPr>
          <w:sz w:val="24"/>
        </w:rPr>
        <w:t>burden</w:t>
      </w:r>
      <w:r>
        <w:rPr>
          <w:spacing w:val="-9"/>
          <w:sz w:val="24"/>
        </w:rPr>
        <w:t xml:space="preserve"> </w:t>
      </w:r>
      <w:r>
        <w:rPr>
          <w:sz w:val="24"/>
        </w:rPr>
        <w:t>depending</w:t>
      </w:r>
      <w:r>
        <w:rPr>
          <w:spacing w:val="-13"/>
          <w:sz w:val="24"/>
        </w:rPr>
        <w:t xml:space="preserve"> </w:t>
      </w:r>
      <w:r>
        <w:rPr>
          <w:sz w:val="24"/>
        </w:rPr>
        <w:t>on which</w:t>
      </w:r>
      <w:r>
        <w:rPr>
          <w:spacing w:val="-9"/>
          <w:sz w:val="24"/>
        </w:rPr>
        <w:t xml:space="preserve"> </w:t>
      </w:r>
      <w:r>
        <w:rPr>
          <w:sz w:val="24"/>
        </w:rPr>
        <w:t>type of data is being</w:t>
      </w:r>
      <w:r>
        <w:rPr>
          <w:spacing w:val="-2"/>
          <w:sz w:val="24"/>
        </w:rPr>
        <w:t xml:space="preserve"> </w:t>
      </w:r>
      <w:r>
        <w:rPr>
          <w:sz w:val="24"/>
        </w:rPr>
        <w:t>submitted.</w:t>
      </w:r>
    </w:p>
    <w:p w:rsidR="00893F03" w:rsidRDefault="004964C6">
      <w:pPr>
        <w:pStyle w:val="ListParagraph"/>
        <w:numPr>
          <w:ilvl w:val="2"/>
          <w:numId w:val="1"/>
        </w:numPr>
        <w:tabs>
          <w:tab w:val="left" w:pos="1079"/>
          <w:tab w:val="left" w:pos="1080"/>
        </w:tabs>
        <w:ind w:right="209" w:hanging="360"/>
        <w:rPr>
          <w:sz w:val="24"/>
        </w:rPr>
      </w:pPr>
      <w:r>
        <w:rPr>
          <w:sz w:val="24"/>
        </w:rPr>
        <w:t xml:space="preserve">Data submission requires two support staff and one compliance officer. We estimate that, for year 1, on average, smaller applicable manufacturers will have to </w:t>
      </w:r>
      <w:r>
        <w:rPr>
          <w:sz w:val="24"/>
        </w:rPr>
        <w:t>dedicate 25 percent of an FTE employee (mainly in the range of zero to 50 percent), whereas larger applicable manufacturers may have to dedicate one to 10 FTE employees to comply with the reporting requirements (we assume 2 FTEs on average). Furthermore, w</w:t>
      </w:r>
      <w:r>
        <w:rPr>
          <w:sz w:val="24"/>
        </w:rPr>
        <w:t>e estimated that reporting activities will be conducted by the managerial staff and supporting staffs, the compliance or similar level of staffs will oversee</w:t>
      </w:r>
      <w:r>
        <w:rPr>
          <w:spacing w:val="-11"/>
          <w:sz w:val="24"/>
        </w:rPr>
        <w:t xml:space="preserve"> </w:t>
      </w:r>
      <w:r>
        <w:rPr>
          <w:sz w:val="24"/>
        </w:rPr>
        <w:t>the</w:t>
      </w:r>
      <w:r>
        <w:rPr>
          <w:spacing w:val="-3"/>
          <w:sz w:val="24"/>
        </w:rPr>
        <w:t xml:space="preserve"> </w:t>
      </w:r>
      <w:r>
        <w:rPr>
          <w:sz w:val="24"/>
        </w:rPr>
        <w:t>reporting</w:t>
      </w:r>
      <w:r>
        <w:rPr>
          <w:spacing w:val="-12"/>
          <w:sz w:val="24"/>
        </w:rPr>
        <w:t xml:space="preserve"> </w:t>
      </w:r>
      <w:r>
        <w:rPr>
          <w:sz w:val="24"/>
        </w:rPr>
        <w:t>activities,</w:t>
      </w:r>
      <w:r>
        <w:rPr>
          <w:spacing w:val="-10"/>
          <w:sz w:val="24"/>
        </w:rPr>
        <w:t xml:space="preserve"> </w:t>
      </w:r>
      <w:r>
        <w:rPr>
          <w:sz w:val="24"/>
        </w:rPr>
        <w:t>which</w:t>
      </w:r>
      <w:r>
        <w:rPr>
          <w:spacing w:val="-10"/>
          <w:sz w:val="24"/>
        </w:rPr>
        <w:t xml:space="preserve"> </w:t>
      </w:r>
      <w:r>
        <w:rPr>
          <w:sz w:val="24"/>
        </w:rPr>
        <w:t>will</w:t>
      </w:r>
      <w:r>
        <w:rPr>
          <w:spacing w:val="-2"/>
          <w:sz w:val="24"/>
        </w:rPr>
        <w:t xml:space="preserve"> </w:t>
      </w:r>
      <w:r>
        <w:rPr>
          <w:sz w:val="24"/>
        </w:rPr>
        <w:t>largely</w:t>
      </w:r>
      <w:r>
        <w:rPr>
          <w:spacing w:val="-14"/>
          <w:sz w:val="24"/>
        </w:rPr>
        <w:t xml:space="preserve"> </w:t>
      </w:r>
      <w:r>
        <w:rPr>
          <w:sz w:val="24"/>
        </w:rPr>
        <w:t>be</w:t>
      </w:r>
      <w:r>
        <w:rPr>
          <w:spacing w:val="-6"/>
          <w:sz w:val="24"/>
        </w:rPr>
        <w:t xml:space="preserve"> </w:t>
      </w:r>
      <w:r>
        <w:rPr>
          <w:sz w:val="24"/>
        </w:rPr>
        <w:t>supported</w:t>
      </w:r>
      <w:r>
        <w:rPr>
          <w:spacing w:val="-12"/>
          <w:sz w:val="24"/>
        </w:rPr>
        <w:t xml:space="preserve"> </w:t>
      </w:r>
      <w:r>
        <w:rPr>
          <w:sz w:val="24"/>
        </w:rPr>
        <w:t>by</w:t>
      </w:r>
      <w:r>
        <w:rPr>
          <w:spacing w:val="-12"/>
          <w:sz w:val="24"/>
        </w:rPr>
        <w:t xml:space="preserve"> </w:t>
      </w:r>
      <w:r>
        <w:rPr>
          <w:sz w:val="24"/>
        </w:rPr>
        <w:t>staff</w:t>
      </w:r>
      <w:r>
        <w:rPr>
          <w:spacing w:val="-10"/>
          <w:sz w:val="24"/>
        </w:rPr>
        <w:t xml:space="preserve"> </w:t>
      </w:r>
      <w:r>
        <w:rPr>
          <w:sz w:val="24"/>
        </w:rPr>
        <w:t>involved</w:t>
      </w:r>
      <w:r>
        <w:rPr>
          <w:spacing w:val="-7"/>
          <w:sz w:val="24"/>
        </w:rPr>
        <w:t xml:space="preserve"> </w:t>
      </w:r>
      <w:r>
        <w:rPr>
          <w:sz w:val="24"/>
        </w:rPr>
        <w:t>with bookkeeping, accounting and</w:t>
      </w:r>
      <w:r>
        <w:rPr>
          <w:spacing w:val="-22"/>
          <w:sz w:val="24"/>
        </w:rPr>
        <w:t xml:space="preserve"> </w:t>
      </w:r>
      <w:r>
        <w:rPr>
          <w:sz w:val="24"/>
        </w:rPr>
        <w:t>auditing.</w:t>
      </w:r>
    </w:p>
    <w:p w:rsidR="00893F03" w:rsidRDefault="004964C6">
      <w:pPr>
        <w:pStyle w:val="ListParagraph"/>
        <w:numPr>
          <w:ilvl w:val="1"/>
          <w:numId w:val="1"/>
        </w:numPr>
        <w:tabs>
          <w:tab w:val="left" w:pos="660"/>
        </w:tabs>
        <w:spacing w:before="217"/>
        <w:ind w:left="659" w:right="470" w:hanging="360"/>
        <w:jc w:val="left"/>
        <w:rPr>
          <w:i/>
          <w:sz w:val="24"/>
        </w:rPr>
      </w:pPr>
      <w:r>
        <w:rPr>
          <w:i/>
          <w:sz w:val="24"/>
        </w:rPr>
        <w:t>Burden Estimates (Registration, Attestation, Record Retention, Dispute and</w:t>
      </w:r>
      <w:r>
        <w:rPr>
          <w:i/>
          <w:spacing w:val="-31"/>
          <w:sz w:val="24"/>
        </w:rPr>
        <w:t xml:space="preserve"> </w:t>
      </w:r>
      <w:r>
        <w:rPr>
          <w:i/>
          <w:sz w:val="24"/>
        </w:rPr>
        <w:t>Resolution, and Assumptions Document Submissions Hours and</w:t>
      </w:r>
      <w:r>
        <w:rPr>
          <w:i/>
          <w:spacing w:val="-7"/>
          <w:sz w:val="24"/>
        </w:rPr>
        <w:t xml:space="preserve"> </w:t>
      </w:r>
      <w:r>
        <w:rPr>
          <w:i/>
          <w:sz w:val="24"/>
        </w:rPr>
        <w:t>Wages)</w:t>
      </w:r>
    </w:p>
    <w:p w:rsidR="00893F03" w:rsidRDefault="00893F03">
      <w:pPr>
        <w:pStyle w:val="BodyText"/>
        <w:spacing w:before="2"/>
        <w:rPr>
          <w:i/>
          <w:sz w:val="22"/>
        </w:rPr>
      </w:pPr>
    </w:p>
    <w:p w:rsidR="00893F03" w:rsidRDefault="004964C6">
      <w:pPr>
        <w:pStyle w:val="BodyText"/>
        <w:ind w:left="299" w:right="583"/>
      </w:pPr>
      <w:r>
        <w:t>Annually, we estimate the total time, effort, or financial resources expanded by persons to generate, maintain, retain, or disclose or provide this information according to 42 C.F.R.</w:t>
      </w:r>
    </w:p>
    <w:p w:rsidR="00893F03" w:rsidRDefault="004964C6">
      <w:pPr>
        <w:pStyle w:val="BodyText"/>
        <w:ind w:left="299" w:right="96"/>
      </w:pPr>
      <w:r>
        <w:t>§403.908(c), 403.908(e), 403.908(g), 403.908(h), and 403.908(f) is $1,289</w:t>
      </w:r>
      <w:r>
        <w:t>.33 per applicable manufacturer, $1,289.33 per applicable GPO, $1,961.99 per teaching hospital, and $637.06 per physician. The tables that follow and the supporting assumptions explain the methodology for</w:t>
      </w:r>
    </w:p>
    <w:p w:rsidR="00893F03" w:rsidRDefault="00893F03">
      <w:pPr>
        <w:sectPr w:rsidR="00893F03">
          <w:pgSz w:w="12240" w:h="15840"/>
          <w:pgMar w:top="900" w:right="1480" w:bottom="940" w:left="1220" w:header="0" w:footer="706" w:gutter="0"/>
          <w:cols w:space="720"/>
        </w:sectPr>
      </w:pPr>
    </w:p>
    <w:p w:rsidR="00893F03" w:rsidRDefault="004964C6">
      <w:pPr>
        <w:pStyle w:val="BodyText"/>
        <w:spacing w:before="78"/>
        <w:ind w:left="299"/>
      </w:pPr>
      <w:r>
        <w:lastRenderedPageBreak/>
        <w:t>these estimates.</w:t>
      </w:r>
    </w:p>
    <w:p w:rsidR="00893F03" w:rsidRDefault="00893F03">
      <w:pPr>
        <w:sectPr w:rsidR="00893F03">
          <w:pgSz w:w="12240" w:h="15840"/>
          <w:pgMar w:top="900" w:right="1480" w:bottom="980" w:left="1220" w:header="0" w:footer="706" w:gutter="0"/>
          <w:cols w:space="720"/>
        </w:sectPr>
      </w:pPr>
    </w:p>
    <w:p w:rsidR="00893F03" w:rsidRDefault="004964C6">
      <w:pPr>
        <w:pStyle w:val="Heading1"/>
        <w:spacing w:before="30" w:after="12"/>
        <w:rPr>
          <w:rFonts w:ascii="Calibri"/>
        </w:rPr>
      </w:pPr>
      <w:r>
        <w:rPr>
          <w:noProof/>
          <w:lang w:bidi="ar-SA"/>
        </w:rPr>
        <w:lastRenderedPageBreak/>
        <mc:AlternateContent>
          <mc:Choice Requires="wps">
            <w:drawing>
              <wp:anchor distT="0" distB="0" distL="114300" distR="114300" simplePos="0" relativeHeight="251653120" behindDoc="0" locked="0" layoutInCell="1" allowOverlap="1">
                <wp:simplePos x="0" y="0"/>
                <wp:positionH relativeFrom="page">
                  <wp:posOffset>8152130</wp:posOffset>
                </wp:positionH>
                <wp:positionV relativeFrom="page">
                  <wp:posOffset>5262245</wp:posOffset>
                </wp:positionV>
                <wp:extent cx="1051560" cy="0"/>
                <wp:effectExtent l="8255" t="13970" r="6985" b="5080"/>
                <wp:wrapNone/>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15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2pt" from="641.9pt,414.35pt" to="724.7pt,414.35pt" w14:anchorId="7E309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">
                <w10:wrap anchorx="page" anchory="page"/>
              </v:line>
            </w:pict>
          </mc:Fallback>
        </mc:AlternateContent>
      </w:r>
      <w:r>
        <w:rPr>
          <w:rFonts w:ascii="Calibri"/>
        </w:rPr>
        <w:t>Estim</w:t>
      </w:r>
      <w:r>
        <w:rPr>
          <w:rFonts w:ascii="Calibri"/>
        </w:rPr>
        <w:t>ated Applicable Manufacturer Burden by Process</w:t>
      </w:r>
    </w:p>
    <w:tbl>
      <w:tblPr>
        <w:tblW w:w="0" w:type="auto"/>
        <w:tblInd w:w="118" w:type="dxa"/>
        <w:tblLayout w:type="fixed"/>
        <w:tblCellMar>
          <w:left w:w="0" w:type="dxa"/>
          <w:right w:w="0" w:type="dxa"/>
        </w:tblCellMar>
        <w:tblLook w:val="01E0" w:firstRow="1" w:lastRow="1" w:firstColumn="1" w:lastColumn="1" w:noHBand="0" w:noVBand="0"/>
      </w:tblPr>
      <w:tblGrid>
        <w:gridCol w:w="1260"/>
        <w:gridCol w:w="989"/>
        <w:gridCol w:w="631"/>
        <w:gridCol w:w="269"/>
        <w:gridCol w:w="811"/>
        <w:gridCol w:w="720"/>
        <w:gridCol w:w="809"/>
        <w:gridCol w:w="1123"/>
        <w:gridCol w:w="1685"/>
        <w:gridCol w:w="1239"/>
        <w:gridCol w:w="1685"/>
        <w:gridCol w:w="1239"/>
        <w:gridCol w:w="1688"/>
      </w:tblGrid>
      <w:tr w:rsidR="00893F03">
        <w:trPr>
          <w:trHeight w:val="1130"/>
        </w:trPr>
        <w:tc>
          <w:tcPr>
            <w:tcW w:w="1260" w:type="dxa"/>
            <w:tcBorders>
              <w:top w:val="single" w:color="000000" w:sz="4" w:space="0"/>
              <w:left w:val="single" w:color="000000" w:sz="4" w:space="0"/>
              <w:bottom w:val="single" w:color="000000" w:sz="4" w:space="0"/>
              <w:right w:val="single" w:color="000000" w:sz="4" w:space="0"/>
            </w:tcBorders>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4964C6">
            <w:pPr>
              <w:pStyle w:val="TableParagraph"/>
              <w:spacing w:before="141" w:line="187" w:lineRule="exact"/>
              <w:ind w:left="107"/>
              <w:rPr>
                <w:b/>
                <w:sz w:val="17"/>
              </w:rPr>
            </w:pPr>
            <w:r>
              <w:rPr>
                <w:b/>
                <w:sz w:val="17"/>
              </w:rPr>
              <w:t>Process</w:t>
            </w:r>
          </w:p>
        </w:tc>
        <w:tc>
          <w:tcPr>
            <w:tcW w:w="989" w:type="dxa"/>
            <w:tcBorders>
              <w:top w:val="single" w:color="000000" w:sz="4" w:space="0"/>
              <w:left w:val="single" w:color="000000" w:sz="4" w:space="0"/>
              <w:bottom w:val="single" w:color="000000" w:sz="4" w:space="0"/>
              <w:right w:val="single" w:color="000000" w:sz="4" w:space="0"/>
            </w:tcBorders>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4964C6">
            <w:pPr>
              <w:pStyle w:val="TableParagraph"/>
              <w:spacing w:before="141" w:line="187" w:lineRule="exact"/>
              <w:ind w:left="275" w:right="265"/>
              <w:jc w:val="center"/>
              <w:rPr>
                <w:b/>
                <w:sz w:val="17"/>
              </w:rPr>
            </w:pPr>
            <w:r>
              <w:rPr>
                <w:b/>
                <w:sz w:val="17"/>
              </w:rPr>
              <w:t>Labor</w:t>
            </w:r>
          </w:p>
        </w:tc>
        <w:tc>
          <w:tcPr>
            <w:tcW w:w="631" w:type="dxa"/>
            <w:tcBorders>
              <w:top w:val="single" w:color="000000" w:sz="4" w:space="0"/>
              <w:left w:val="single" w:color="000000" w:sz="4" w:space="0"/>
              <w:bottom w:val="single" w:color="000000" w:sz="4" w:space="0"/>
              <w:right w:val="single" w:color="000000" w:sz="4" w:space="0"/>
            </w:tcBorders>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4964C6">
            <w:pPr>
              <w:pStyle w:val="TableParagraph"/>
              <w:spacing w:before="127" w:line="206" w:lineRule="exact"/>
              <w:ind w:left="134" w:right="107" w:firstLine="45"/>
              <w:rPr>
                <w:b/>
                <w:sz w:val="17"/>
              </w:rPr>
            </w:pPr>
            <w:r>
              <w:rPr>
                <w:b/>
                <w:sz w:val="17"/>
              </w:rPr>
              <w:t># of AM's</w:t>
            </w:r>
          </w:p>
        </w:tc>
        <w:tc>
          <w:tcPr>
            <w:tcW w:w="269" w:type="dxa"/>
            <w:tcBorders>
              <w:top w:val="single" w:color="000000" w:sz="4" w:space="0"/>
              <w:left w:val="single" w:color="000000" w:sz="4" w:space="0"/>
              <w:bottom w:val="single" w:color="000000" w:sz="4" w:space="0"/>
              <w:right w:val="single" w:color="000000" w:sz="4" w:space="0"/>
            </w:tcBorders>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4964C6">
            <w:pPr>
              <w:pStyle w:val="TableParagraph"/>
              <w:spacing w:before="117"/>
              <w:ind w:left="107" w:right="47"/>
              <w:rPr>
                <w:b/>
                <w:sz w:val="17"/>
              </w:rPr>
            </w:pPr>
            <w:r>
              <w:rPr>
                <w:b/>
                <w:sz w:val="17"/>
              </w:rPr>
              <w:t>F T</w:t>
            </w:r>
          </w:p>
          <w:p w:rsidR="00893F03" w:rsidRDefault="004964C6">
            <w:pPr>
              <w:pStyle w:val="TableParagraph"/>
              <w:spacing w:line="187" w:lineRule="exact"/>
              <w:ind w:left="107"/>
              <w:rPr>
                <w:b/>
                <w:sz w:val="17"/>
              </w:rPr>
            </w:pPr>
            <w:r>
              <w:rPr>
                <w:b/>
                <w:sz w:val="17"/>
              </w:rPr>
              <w:t>E</w:t>
            </w:r>
          </w:p>
        </w:tc>
        <w:tc>
          <w:tcPr>
            <w:tcW w:w="811" w:type="dxa"/>
            <w:tcBorders>
              <w:top w:val="single" w:color="000000" w:sz="4" w:space="0"/>
              <w:left w:val="single" w:color="000000" w:sz="4" w:space="0"/>
              <w:bottom w:val="single" w:color="000000" w:sz="4" w:space="0"/>
              <w:right w:val="single" w:color="000000" w:sz="4" w:space="0"/>
            </w:tcBorders>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4964C6">
            <w:pPr>
              <w:pStyle w:val="TableParagraph"/>
              <w:spacing w:before="127" w:line="206" w:lineRule="exact"/>
              <w:ind w:left="280" w:right="113" w:hanging="142"/>
              <w:rPr>
                <w:b/>
                <w:sz w:val="17"/>
              </w:rPr>
            </w:pPr>
            <w:r>
              <w:rPr>
                <w:b/>
                <w:sz w:val="17"/>
              </w:rPr>
              <w:t>Hours / FTE</w:t>
            </w:r>
          </w:p>
        </w:tc>
        <w:tc>
          <w:tcPr>
            <w:tcW w:w="720" w:type="dxa"/>
            <w:tcBorders>
              <w:top w:val="single" w:color="000000" w:sz="4" w:space="0"/>
              <w:left w:val="single" w:color="000000" w:sz="4" w:space="0"/>
              <w:bottom w:val="single" w:color="000000" w:sz="4" w:space="0"/>
              <w:right w:val="single" w:color="000000" w:sz="4" w:space="0"/>
            </w:tcBorders>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4964C6">
            <w:pPr>
              <w:pStyle w:val="TableParagraph"/>
              <w:spacing w:before="127" w:line="206" w:lineRule="exact"/>
              <w:ind w:left="151" w:right="120" w:firstLine="28"/>
              <w:rPr>
                <w:b/>
                <w:sz w:val="17"/>
              </w:rPr>
            </w:pPr>
            <w:r>
              <w:rPr>
                <w:b/>
                <w:sz w:val="17"/>
              </w:rPr>
              <w:t>Total Hours</w:t>
            </w:r>
          </w:p>
        </w:tc>
        <w:tc>
          <w:tcPr>
            <w:tcW w:w="809" w:type="dxa"/>
            <w:tcBorders>
              <w:top w:val="single" w:color="000000" w:sz="4" w:space="0"/>
              <w:left w:val="single" w:color="000000" w:sz="4" w:space="0"/>
              <w:bottom w:val="single" w:color="000000" w:sz="4" w:space="0"/>
              <w:right w:val="single" w:color="000000" w:sz="4" w:space="0"/>
            </w:tcBorders>
            <w:shd w:val="clear" w:color="auto" w:fill="BEBEBE"/>
          </w:tcPr>
          <w:p w:rsidR="00893F03" w:rsidRDefault="00893F03">
            <w:pPr>
              <w:pStyle w:val="TableParagraph"/>
              <w:rPr>
                <w:b/>
                <w:sz w:val="16"/>
              </w:rPr>
            </w:pPr>
          </w:p>
          <w:p w:rsidR="00893F03" w:rsidRDefault="004964C6">
            <w:pPr>
              <w:pStyle w:val="TableParagraph"/>
              <w:spacing w:before="106"/>
              <w:ind w:left="123" w:right="113"/>
              <w:jc w:val="center"/>
              <w:rPr>
                <w:b/>
                <w:sz w:val="17"/>
              </w:rPr>
            </w:pPr>
            <w:r>
              <w:rPr>
                <w:b/>
                <w:sz w:val="17"/>
              </w:rPr>
              <w:t>Hourly Rate (Base</w:t>
            </w:r>
          </w:p>
          <w:p w:rsidR="00893F03" w:rsidRDefault="004964C6">
            <w:pPr>
              <w:pStyle w:val="TableParagraph"/>
              <w:spacing w:line="186" w:lineRule="exact"/>
              <w:ind w:left="123" w:right="114"/>
              <w:jc w:val="center"/>
              <w:rPr>
                <w:b/>
                <w:sz w:val="17"/>
              </w:rPr>
            </w:pPr>
            <w:r>
              <w:rPr>
                <w:b/>
                <w:sz w:val="17"/>
              </w:rPr>
              <w:t>+100%)</w:t>
            </w:r>
          </w:p>
        </w:tc>
        <w:tc>
          <w:tcPr>
            <w:tcW w:w="1123" w:type="dxa"/>
            <w:tcBorders>
              <w:top w:val="single" w:color="000000" w:sz="4" w:space="0"/>
              <w:left w:val="single" w:color="000000" w:sz="4" w:space="0"/>
              <w:bottom w:val="single" w:color="000000" w:sz="4" w:space="0"/>
              <w:right w:val="single" w:color="000000" w:sz="4" w:space="0"/>
            </w:tcBorders>
            <w:shd w:val="clear" w:color="auto" w:fill="BEBEBE"/>
          </w:tcPr>
          <w:p w:rsidR="00893F03" w:rsidRDefault="004964C6">
            <w:pPr>
              <w:pStyle w:val="TableParagraph"/>
              <w:spacing w:before="92"/>
              <w:ind w:left="241" w:right="232"/>
              <w:jc w:val="center"/>
              <w:rPr>
                <w:b/>
                <w:sz w:val="17"/>
              </w:rPr>
            </w:pPr>
            <w:r>
              <w:rPr>
                <w:b/>
                <w:sz w:val="17"/>
              </w:rPr>
              <w:t>2021</w:t>
            </w:r>
          </w:p>
          <w:p w:rsidR="00893F03" w:rsidRDefault="00893F03">
            <w:pPr>
              <w:pStyle w:val="TableParagraph"/>
              <w:rPr>
                <w:b/>
                <w:sz w:val="16"/>
              </w:rPr>
            </w:pPr>
          </w:p>
          <w:p w:rsidR="00893F03" w:rsidRDefault="00893F03">
            <w:pPr>
              <w:pStyle w:val="TableParagraph"/>
              <w:spacing w:before="11"/>
              <w:rPr>
                <w:b/>
                <w:sz w:val="17"/>
              </w:rPr>
            </w:pPr>
          </w:p>
          <w:p w:rsidR="00893F03" w:rsidRDefault="004964C6">
            <w:pPr>
              <w:pStyle w:val="TableParagraph"/>
              <w:spacing w:line="206" w:lineRule="exact"/>
              <w:ind w:left="242" w:right="232"/>
              <w:jc w:val="center"/>
              <w:rPr>
                <w:b/>
                <w:sz w:val="17"/>
              </w:rPr>
            </w:pPr>
            <w:r>
              <w:rPr>
                <w:b/>
                <w:sz w:val="17"/>
              </w:rPr>
              <w:t>Total Per AM</w:t>
            </w:r>
          </w:p>
        </w:tc>
        <w:tc>
          <w:tcPr>
            <w:tcW w:w="1685" w:type="dxa"/>
            <w:tcBorders>
              <w:top w:val="single" w:color="000000" w:sz="4" w:space="0"/>
              <w:left w:val="single" w:color="000000" w:sz="4" w:space="0"/>
              <w:bottom w:val="single" w:color="000000" w:sz="4" w:space="0"/>
              <w:right w:val="single" w:color="000000" w:sz="4" w:space="0"/>
            </w:tcBorders>
            <w:shd w:val="clear" w:color="auto" w:fill="BEBEBE"/>
          </w:tcPr>
          <w:p w:rsidR="00893F03" w:rsidRDefault="004964C6">
            <w:pPr>
              <w:pStyle w:val="TableParagraph"/>
              <w:spacing w:before="92"/>
              <w:ind w:left="217" w:right="208"/>
              <w:jc w:val="center"/>
              <w:rPr>
                <w:b/>
                <w:sz w:val="17"/>
              </w:rPr>
            </w:pPr>
            <w:r>
              <w:rPr>
                <w:b/>
                <w:sz w:val="17"/>
              </w:rPr>
              <w:t>2021</w:t>
            </w:r>
          </w:p>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9"/>
              </w:rPr>
            </w:pPr>
          </w:p>
          <w:p w:rsidR="00893F03" w:rsidRDefault="004964C6">
            <w:pPr>
              <w:pStyle w:val="TableParagraph"/>
              <w:spacing w:line="187" w:lineRule="exact"/>
              <w:ind w:left="217" w:right="210"/>
              <w:jc w:val="center"/>
              <w:rPr>
                <w:b/>
                <w:sz w:val="17"/>
              </w:rPr>
            </w:pPr>
            <w:r>
              <w:rPr>
                <w:b/>
                <w:sz w:val="17"/>
              </w:rPr>
              <w:t>Total for all AM's</w:t>
            </w:r>
          </w:p>
        </w:tc>
        <w:tc>
          <w:tcPr>
            <w:tcW w:w="1239" w:type="dxa"/>
            <w:tcBorders>
              <w:top w:val="single" w:color="000000" w:sz="4" w:space="0"/>
              <w:left w:val="single" w:color="000000" w:sz="4" w:space="0"/>
              <w:bottom w:val="single" w:color="000000" w:sz="4" w:space="0"/>
              <w:right w:val="single" w:color="000000" w:sz="4" w:space="0"/>
            </w:tcBorders>
            <w:shd w:val="clear" w:color="auto" w:fill="BEBEBE"/>
          </w:tcPr>
          <w:p w:rsidR="00893F03" w:rsidRDefault="004964C6">
            <w:pPr>
              <w:pStyle w:val="TableParagraph"/>
              <w:spacing w:before="92"/>
              <w:ind w:left="152" w:right="144"/>
              <w:jc w:val="center"/>
              <w:rPr>
                <w:b/>
                <w:sz w:val="17"/>
              </w:rPr>
            </w:pPr>
            <w:r>
              <w:rPr>
                <w:b/>
                <w:sz w:val="17"/>
              </w:rPr>
              <w:t>2022</w:t>
            </w:r>
          </w:p>
          <w:p w:rsidR="00893F03" w:rsidRDefault="00893F03">
            <w:pPr>
              <w:pStyle w:val="TableParagraph"/>
              <w:rPr>
                <w:b/>
                <w:sz w:val="16"/>
              </w:rPr>
            </w:pPr>
          </w:p>
          <w:p w:rsidR="00893F03" w:rsidRDefault="00893F03">
            <w:pPr>
              <w:pStyle w:val="TableParagraph"/>
              <w:spacing w:before="11"/>
              <w:rPr>
                <w:b/>
                <w:sz w:val="17"/>
              </w:rPr>
            </w:pPr>
          </w:p>
          <w:p w:rsidR="00893F03" w:rsidRDefault="004964C6">
            <w:pPr>
              <w:pStyle w:val="TableParagraph"/>
              <w:spacing w:line="206" w:lineRule="exact"/>
              <w:ind w:left="152" w:right="144"/>
              <w:jc w:val="center"/>
              <w:rPr>
                <w:b/>
                <w:sz w:val="17"/>
              </w:rPr>
            </w:pPr>
            <w:r>
              <w:rPr>
                <w:b/>
                <w:sz w:val="17"/>
              </w:rPr>
              <w:t>Average Cost Per AM</w:t>
            </w:r>
          </w:p>
        </w:tc>
        <w:tc>
          <w:tcPr>
            <w:tcW w:w="1685" w:type="dxa"/>
            <w:tcBorders>
              <w:top w:val="single" w:color="000000" w:sz="4" w:space="0"/>
              <w:left w:val="single" w:color="000000" w:sz="4" w:space="0"/>
              <w:bottom w:val="single" w:color="000000" w:sz="4" w:space="0"/>
              <w:right w:val="single" w:color="000000" w:sz="4" w:space="0"/>
            </w:tcBorders>
            <w:shd w:val="clear" w:color="auto" w:fill="BEBEBE"/>
          </w:tcPr>
          <w:p w:rsidR="00893F03" w:rsidRDefault="004964C6">
            <w:pPr>
              <w:pStyle w:val="TableParagraph"/>
              <w:spacing w:before="92"/>
              <w:ind w:left="217" w:right="210"/>
              <w:jc w:val="center"/>
              <w:rPr>
                <w:b/>
                <w:sz w:val="17"/>
              </w:rPr>
            </w:pPr>
            <w:r>
              <w:rPr>
                <w:b/>
                <w:sz w:val="17"/>
              </w:rPr>
              <w:t>2022</w:t>
            </w:r>
          </w:p>
          <w:p w:rsidR="00893F03" w:rsidRDefault="00893F03">
            <w:pPr>
              <w:pStyle w:val="TableParagraph"/>
              <w:rPr>
                <w:b/>
                <w:sz w:val="16"/>
              </w:rPr>
            </w:pPr>
          </w:p>
          <w:p w:rsidR="00893F03" w:rsidRDefault="00893F03">
            <w:pPr>
              <w:pStyle w:val="TableParagraph"/>
              <w:spacing w:before="11"/>
              <w:rPr>
                <w:b/>
                <w:sz w:val="17"/>
              </w:rPr>
            </w:pPr>
          </w:p>
          <w:p w:rsidR="00893F03" w:rsidRDefault="004964C6">
            <w:pPr>
              <w:pStyle w:val="TableParagraph"/>
              <w:spacing w:line="206" w:lineRule="exact"/>
              <w:ind w:left="217" w:right="205"/>
              <w:jc w:val="center"/>
              <w:rPr>
                <w:b/>
                <w:sz w:val="17"/>
              </w:rPr>
            </w:pPr>
            <w:r>
              <w:rPr>
                <w:b/>
                <w:sz w:val="17"/>
              </w:rPr>
              <w:t xml:space="preserve">Total Cost for </w:t>
            </w:r>
            <w:r>
              <w:rPr>
                <w:b/>
                <w:spacing w:val="-6"/>
                <w:sz w:val="17"/>
              </w:rPr>
              <w:t xml:space="preserve">all </w:t>
            </w:r>
            <w:r>
              <w:rPr>
                <w:b/>
                <w:sz w:val="17"/>
              </w:rPr>
              <w:t>AM's</w:t>
            </w:r>
          </w:p>
        </w:tc>
        <w:tc>
          <w:tcPr>
            <w:tcW w:w="1239" w:type="dxa"/>
            <w:tcBorders>
              <w:top w:val="single" w:color="000000" w:sz="4" w:space="0"/>
              <w:left w:val="single" w:color="000000" w:sz="4" w:space="0"/>
              <w:bottom w:val="single" w:color="000000" w:sz="4" w:space="0"/>
              <w:right w:val="single" w:color="000000" w:sz="4" w:space="0"/>
            </w:tcBorders>
            <w:shd w:val="clear" w:color="auto" w:fill="BEBEBE"/>
          </w:tcPr>
          <w:p w:rsidR="00893F03" w:rsidRDefault="004964C6">
            <w:pPr>
              <w:pStyle w:val="TableParagraph"/>
              <w:spacing w:before="92"/>
              <w:ind w:left="151" w:right="145"/>
              <w:jc w:val="center"/>
              <w:rPr>
                <w:b/>
                <w:sz w:val="17"/>
              </w:rPr>
            </w:pPr>
            <w:r>
              <w:rPr>
                <w:b/>
                <w:sz w:val="17"/>
              </w:rPr>
              <w:t>2023</w:t>
            </w:r>
          </w:p>
          <w:p w:rsidR="00893F03" w:rsidRDefault="00893F03">
            <w:pPr>
              <w:pStyle w:val="TableParagraph"/>
              <w:rPr>
                <w:b/>
                <w:sz w:val="16"/>
              </w:rPr>
            </w:pPr>
          </w:p>
          <w:p w:rsidR="00893F03" w:rsidRDefault="00893F03">
            <w:pPr>
              <w:pStyle w:val="TableParagraph"/>
              <w:spacing w:before="11"/>
              <w:rPr>
                <w:b/>
                <w:sz w:val="17"/>
              </w:rPr>
            </w:pPr>
          </w:p>
          <w:p w:rsidR="00893F03" w:rsidRDefault="004964C6">
            <w:pPr>
              <w:pStyle w:val="TableParagraph"/>
              <w:spacing w:line="206" w:lineRule="exact"/>
              <w:ind w:left="151" w:right="145"/>
              <w:jc w:val="center"/>
              <w:rPr>
                <w:b/>
                <w:sz w:val="17"/>
              </w:rPr>
            </w:pPr>
            <w:r>
              <w:rPr>
                <w:b/>
                <w:sz w:val="17"/>
              </w:rPr>
              <w:t>Average Cost Per AM</w:t>
            </w:r>
          </w:p>
        </w:tc>
        <w:tc>
          <w:tcPr>
            <w:tcW w:w="1688" w:type="dxa"/>
            <w:tcBorders>
              <w:top w:val="single" w:color="000000" w:sz="4" w:space="0"/>
              <w:left w:val="single" w:color="000000" w:sz="4" w:space="0"/>
              <w:bottom w:val="single" w:color="000000" w:sz="4" w:space="0"/>
              <w:right w:val="single" w:color="000000" w:sz="4" w:space="0"/>
            </w:tcBorders>
            <w:shd w:val="clear" w:color="auto" w:fill="BEBEBE"/>
          </w:tcPr>
          <w:p w:rsidR="00893F03" w:rsidRDefault="004964C6">
            <w:pPr>
              <w:pStyle w:val="TableParagraph"/>
              <w:spacing w:before="92"/>
              <w:ind w:left="258" w:right="255"/>
              <w:jc w:val="center"/>
              <w:rPr>
                <w:b/>
                <w:sz w:val="17"/>
              </w:rPr>
            </w:pPr>
            <w:r>
              <w:rPr>
                <w:b/>
                <w:sz w:val="17"/>
              </w:rPr>
              <w:t>2023</w:t>
            </w:r>
          </w:p>
          <w:p w:rsidR="00893F03" w:rsidRDefault="00893F03">
            <w:pPr>
              <w:pStyle w:val="TableParagraph"/>
              <w:rPr>
                <w:b/>
                <w:sz w:val="16"/>
              </w:rPr>
            </w:pPr>
          </w:p>
          <w:p w:rsidR="00893F03" w:rsidRDefault="00893F03">
            <w:pPr>
              <w:pStyle w:val="TableParagraph"/>
              <w:spacing w:before="11"/>
              <w:rPr>
                <w:b/>
                <w:sz w:val="17"/>
              </w:rPr>
            </w:pPr>
          </w:p>
          <w:p w:rsidR="00893F03" w:rsidRDefault="004964C6">
            <w:pPr>
              <w:pStyle w:val="TableParagraph"/>
              <w:spacing w:line="206" w:lineRule="exact"/>
              <w:ind w:left="262" w:right="255"/>
              <w:jc w:val="center"/>
              <w:rPr>
                <w:b/>
                <w:sz w:val="17"/>
              </w:rPr>
            </w:pPr>
            <w:r>
              <w:rPr>
                <w:b/>
                <w:sz w:val="17"/>
              </w:rPr>
              <w:t xml:space="preserve">Total Cost for </w:t>
            </w:r>
            <w:r>
              <w:rPr>
                <w:b/>
                <w:spacing w:val="-6"/>
                <w:sz w:val="17"/>
              </w:rPr>
              <w:t xml:space="preserve">all </w:t>
            </w:r>
            <w:r>
              <w:rPr>
                <w:b/>
                <w:sz w:val="17"/>
              </w:rPr>
              <w:t>AM's</w:t>
            </w:r>
          </w:p>
        </w:tc>
      </w:tr>
      <w:tr w:rsidR="00893F03">
        <w:trPr>
          <w:trHeight w:val="498"/>
        </w:trPr>
        <w:tc>
          <w:tcPr>
            <w:tcW w:w="1260" w:type="dxa"/>
            <w:tcBorders>
              <w:top w:val="single" w:color="000000" w:sz="4" w:space="0"/>
            </w:tcBorders>
          </w:tcPr>
          <w:p w:rsidR="00893F03" w:rsidRDefault="004964C6">
            <w:pPr>
              <w:pStyle w:val="TableParagraph"/>
              <w:spacing w:before="1"/>
              <w:ind w:left="112" w:right="179"/>
              <w:rPr>
                <w:sz w:val="16"/>
              </w:rPr>
            </w:pPr>
            <w:r>
              <w:rPr>
                <w:sz w:val="16"/>
              </w:rPr>
              <w:t>Registration / Recertification</w:t>
            </w:r>
          </w:p>
        </w:tc>
        <w:tc>
          <w:tcPr>
            <w:tcW w:w="989" w:type="dxa"/>
            <w:tcBorders>
              <w:top w:val="single" w:color="000000" w:sz="4" w:space="0"/>
            </w:tcBorders>
          </w:tcPr>
          <w:p w:rsidR="00893F03" w:rsidRDefault="004964C6">
            <w:pPr>
              <w:pStyle w:val="TableParagraph"/>
              <w:spacing w:before="1"/>
              <w:ind w:left="348" w:right="209" w:hanging="108"/>
              <w:rPr>
                <w:sz w:val="16"/>
              </w:rPr>
            </w:pPr>
            <w:r>
              <w:rPr>
                <w:sz w:val="16"/>
              </w:rPr>
              <w:t>Support Staff</w:t>
            </w:r>
          </w:p>
        </w:tc>
        <w:tc>
          <w:tcPr>
            <w:tcW w:w="631" w:type="dxa"/>
            <w:tcBorders>
              <w:top w:val="single" w:color="000000" w:sz="4" w:space="0"/>
            </w:tcBorders>
          </w:tcPr>
          <w:p w:rsidR="00893F03" w:rsidRDefault="00893F03">
            <w:pPr>
              <w:pStyle w:val="TableParagraph"/>
              <w:rPr>
                <w:b/>
                <w:sz w:val="16"/>
              </w:rPr>
            </w:pPr>
          </w:p>
          <w:p w:rsidR="00893F03" w:rsidRDefault="004964C6">
            <w:pPr>
              <w:pStyle w:val="TableParagraph"/>
              <w:ind w:right="126"/>
              <w:jc w:val="right"/>
              <w:rPr>
                <w:sz w:val="16"/>
              </w:rPr>
            </w:pPr>
            <w:r>
              <w:rPr>
                <w:sz w:val="16"/>
              </w:rPr>
              <w:t>1,572</w:t>
            </w:r>
          </w:p>
        </w:tc>
        <w:tc>
          <w:tcPr>
            <w:tcW w:w="269" w:type="dxa"/>
            <w:tcBorders>
              <w:top w:val="single" w:color="000000" w:sz="4" w:space="0"/>
            </w:tcBorders>
          </w:tcPr>
          <w:p w:rsidR="00893F03" w:rsidRDefault="00893F03">
            <w:pPr>
              <w:pStyle w:val="TableParagraph"/>
              <w:rPr>
                <w:b/>
                <w:sz w:val="16"/>
              </w:rPr>
            </w:pPr>
          </w:p>
          <w:p w:rsidR="00893F03" w:rsidRDefault="004964C6">
            <w:pPr>
              <w:pStyle w:val="TableParagraph"/>
              <w:ind w:right="73"/>
              <w:jc w:val="right"/>
              <w:rPr>
                <w:sz w:val="16"/>
              </w:rPr>
            </w:pPr>
            <w:r>
              <w:rPr>
                <w:sz w:val="16"/>
              </w:rPr>
              <w:t>2</w:t>
            </w:r>
          </w:p>
        </w:tc>
        <w:tc>
          <w:tcPr>
            <w:tcW w:w="811" w:type="dxa"/>
            <w:tcBorders>
              <w:top w:val="single" w:color="000000" w:sz="4" w:space="0"/>
            </w:tcBorders>
          </w:tcPr>
          <w:p w:rsidR="00893F03" w:rsidRDefault="00893F03">
            <w:pPr>
              <w:pStyle w:val="TableParagraph"/>
              <w:rPr>
                <w:b/>
                <w:sz w:val="16"/>
              </w:rPr>
            </w:pPr>
          </w:p>
          <w:p w:rsidR="00893F03" w:rsidRDefault="004964C6">
            <w:pPr>
              <w:pStyle w:val="TableParagraph"/>
              <w:ind w:left="246" w:right="240"/>
              <w:jc w:val="center"/>
              <w:rPr>
                <w:sz w:val="16"/>
              </w:rPr>
            </w:pPr>
            <w:r>
              <w:rPr>
                <w:sz w:val="16"/>
              </w:rPr>
              <w:t>0.25</w:t>
            </w:r>
          </w:p>
        </w:tc>
        <w:tc>
          <w:tcPr>
            <w:tcW w:w="720" w:type="dxa"/>
            <w:tcBorders>
              <w:top w:val="single" w:color="000000" w:sz="4" w:space="0"/>
            </w:tcBorders>
          </w:tcPr>
          <w:p w:rsidR="00893F03" w:rsidRDefault="00893F03">
            <w:pPr>
              <w:pStyle w:val="TableParagraph"/>
              <w:rPr>
                <w:b/>
                <w:sz w:val="16"/>
              </w:rPr>
            </w:pPr>
          </w:p>
          <w:p w:rsidR="00893F03" w:rsidRDefault="004964C6">
            <w:pPr>
              <w:pStyle w:val="TableParagraph"/>
              <w:ind w:left="223"/>
              <w:rPr>
                <w:sz w:val="16"/>
              </w:rPr>
            </w:pPr>
            <w:r>
              <w:rPr>
                <w:sz w:val="16"/>
              </w:rPr>
              <w:t>0.50</w:t>
            </w:r>
          </w:p>
        </w:tc>
        <w:tc>
          <w:tcPr>
            <w:tcW w:w="809" w:type="dxa"/>
            <w:tcBorders>
              <w:top w:val="single" w:color="000000" w:sz="4" w:space="0"/>
            </w:tcBorders>
          </w:tcPr>
          <w:p w:rsidR="00893F03" w:rsidRDefault="00893F03">
            <w:pPr>
              <w:pStyle w:val="TableParagraph"/>
              <w:rPr>
                <w:b/>
                <w:sz w:val="16"/>
              </w:rPr>
            </w:pPr>
          </w:p>
          <w:p w:rsidR="00893F03" w:rsidRDefault="004964C6">
            <w:pPr>
              <w:pStyle w:val="TableParagraph"/>
              <w:ind w:left="165" w:right="157"/>
              <w:jc w:val="center"/>
              <w:rPr>
                <w:sz w:val="16"/>
              </w:rPr>
            </w:pPr>
            <w:r>
              <w:rPr>
                <w:sz w:val="16"/>
              </w:rPr>
              <w:t>$46.58</w:t>
            </w:r>
          </w:p>
        </w:tc>
        <w:tc>
          <w:tcPr>
            <w:tcW w:w="1123" w:type="dxa"/>
            <w:tcBorders>
              <w:top w:val="single" w:color="000000" w:sz="4" w:space="0"/>
            </w:tcBorders>
          </w:tcPr>
          <w:p w:rsidR="00893F03" w:rsidRDefault="00893F03">
            <w:pPr>
              <w:pStyle w:val="TableParagraph"/>
              <w:rPr>
                <w:b/>
                <w:sz w:val="16"/>
              </w:rPr>
            </w:pPr>
          </w:p>
          <w:p w:rsidR="00893F03" w:rsidRDefault="004964C6">
            <w:pPr>
              <w:pStyle w:val="TableParagraph"/>
              <w:ind w:left="220" w:right="210"/>
              <w:jc w:val="center"/>
              <w:rPr>
                <w:sz w:val="16"/>
              </w:rPr>
            </w:pPr>
            <w:r>
              <w:rPr>
                <w:sz w:val="16"/>
              </w:rPr>
              <w:t>$23.29</w:t>
            </w:r>
          </w:p>
        </w:tc>
        <w:tc>
          <w:tcPr>
            <w:tcW w:w="1685" w:type="dxa"/>
            <w:tcBorders>
              <w:top w:val="single" w:color="000000" w:sz="4" w:space="0"/>
            </w:tcBorders>
          </w:tcPr>
          <w:p w:rsidR="00893F03" w:rsidRDefault="00893F03">
            <w:pPr>
              <w:pStyle w:val="TableParagraph"/>
              <w:rPr>
                <w:b/>
                <w:sz w:val="16"/>
              </w:rPr>
            </w:pPr>
          </w:p>
          <w:p w:rsidR="00893F03" w:rsidRDefault="004964C6">
            <w:pPr>
              <w:pStyle w:val="TableParagraph"/>
              <w:ind w:left="359" w:right="349"/>
              <w:jc w:val="center"/>
              <w:rPr>
                <w:sz w:val="16"/>
              </w:rPr>
            </w:pPr>
            <w:r>
              <w:rPr>
                <w:sz w:val="16"/>
              </w:rPr>
              <w:t>$36,609.21</w:t>
            </w:r>
          </w:p>
        </w:tc>
        <w:tc>
          <w:tcPr>
            <w:tcW w:w="1239" w:type="dxa"/>
            <w:tcBorders>
              <w:top w:val="single" w:color="000000" w:sz="4" w:space="0"/>
            </w:tcBorders>
          </w:tcPr>
          <w:p w:rsidR="00893F03" w:rsidRDefault="00893F03">
            <w:pPr>
              <w:pStyle w:val="TableParagraph"/>
              <w:rPr>
                <w:b/>
                <w:sz w:val="16"/>
              </w:rPr>
            </w:pPr>
          </w:p>
          <w:p w:rsidR="00893F03" w:rsidRDefault="004964C6">
            <w:pPr>
              <w:pStyle w:val="TableParagraph"/>
              <w:ind w:right="388"/>
              <w:jc w:val="right"/>
              <w:rPr>
                <w:sz w:val="16"/>
              </w:rPr>
            </w:pPr>
            <w:r>
              <w:rPr>
                <w:sz w:val="16"/>
              </w:rPr>
              <w:t>$23.99</w:t>
            </w:r>
          </w:p>
        </w:tc>
        <w:tc>
          <w:tcPr>
            <w:tcW w:w="1685" w:type="dxa"/>
            <w:tcBorders>
              <w:top w:val="single" w:color="000000" w:sz="4" w:space="0"/>
            </w:tcBorders>
          </w:tcPr>
          <w:p w:rsidR="00893F03" w:rsidRDefault="00893F03">
            <w:pPr>
              <w:pStyle w:val="TableParagraph"/>
              <w:rPr>
                <w:b/>
                <w:sz w:val="16"/>
              </w:rPr>
            </w:pPr>
          </w:p>
          <w:p w:rsidR="00893F03" w:rsidRDefault="004964C6">
            <w:pPr>
              <w:pStyle w:val="TableParagraph"/>
              <w:ind w:right="470"/>
              <w:jc w:val="right"/>
              <w:rPr>
                <w:sz w:val="16"/>
              </w:rPr>
            </w:pPr>
            <w:r>
              <w:rPr>
                <w:sz w:val="16"/>
              </w:rPr>
              <w:t>$37,707.48</w:t>
            </w:r>
          </w:p>
        </w:tc>
        <w:tc>
          <w:tcPr>
            <w:tcW w:w="1239" w:type="dxa"/>
            <w:tcBorders>
              <w:top w:val="single" w:color="000000" w:sz="4" w:space="0"/>
            </w:tcBorders>
          </w:tcPr>
          <w:p w:rsidR="00893F03" w:rsidRDefault="00893F03">
            <w:pPr>
              <w:pStyle w:val="TableParagraph"/>
              <w:rPr>
                <w:b/>
                <w:sz w:val="16"/>
              </w:rPr>
            </w:pPr>
          </w:p>
          <w:p w:rsidR="00893F03" w:rsidRDefault="004964C6">
            <w:pPr>
              <w:pStyle w:val="TableParagraph"/>
              <w:ind w:left="277" w:right="269"/>
              <w:jc w:val="center"/>
              <w:rPr>
                <w:sz w:val="16"/>
              </w:rPr>
            </w:pPr>
            <w:r>
              <w:rPr>
                <w:sz w:val="16"/>
              </w:rPr>
              <w:t>$24.71</w:t>
            </w:r>
          </w:p>
        </w:tc>
        <w:tc>
          <w:tcPr>
            <w:tcW w:w="1688" w:type="dxa"/>
            <w:tcBorders>
              <w:top w:val="single" w:color="000000" w:sz="4" w:space="0"/>
            </w:tcBorders>
          </w:tcPr>
          <w:p w:rsidR="00893F03" w:rsidRDefault="00893F03">
            <w:pPr>
              <w:pStyle w:val="TableParagraph"/>
              <w:rPr>
                <w:b/>
                <w:sz w:val="16"/>
              </w:rPr>
            </w:pPr>
          </w:p>
          <w:p w:rsidR="00893F03" w:rsidRDefault="004964C6">
            <w:pPr>
              <w:pStyle w:val="TableParagraph"/>
              <w:ind w:left="357" w:right="353"/>
              <w:jc w:val="center"/>
              <w:rPr>
                <w:sz w:val="16"/>
              </w:rPr>
            </w:pPr>
            <w:r>
              <w:rPr>
                <w:sz w:val="16"/>
              </w:rPr>
              <w:t>$38,838.71</w:t>
            </w:r>
          </w:p>
        </w:tc>
      </w:tr>
      <w:tr w:rsidR="00893F03">
        <w:trPr>
          <w:trHeight w:val="470"/>
        </w:trPr>
        <w:tc>
          <w:tcPr>
            <w:tcW w:w="1260" w:type="dxa"/>
          </w:tcPr>
          <w:p w:rsidR="00893F03" w:rsidRDefault="00893F03">
            <w:pPr>
              <w:pStyle w:val="TableParagraph"/>
              <w:rPr>
                <w:rFonts w:ascii="Times New Roman"/>
                <w:sz w:val="16"/>
              </w:rPr>
            </w:pPr>
          </w:p>
        </w:tc>
        <w:tc>
          <w:tcPr>
            <w:tcW w:w="989" w:type="dxa"/>
          </w:tcPr>
          <w:p w:rsidR="00893F03" w:rsidRDefault="004964C6">
            <w:pPr>
              <w:pStyle w:val="TableParagraph"/>
              <w:spacing w:before="75" w:line="194" w:lineRule="exact"/>
              <w:ind w:left="276" w:right="89" w:hanging="159"/>
              <w:rPr>
                <w:sz w:val="16"/>
              </w:rPr>
            </w:pPr>
            <w:r>
              <w:rPr>
                <w:sz w:val="16"/>
              </w:rPr>
              <w:t>Compliance Officer</w:t>
            </w:r>
          </w:p>
        </w:tc>
        <w:tc>
          <w:tcPr>
            <w:tcW w:w="631" w:type="dxa"/>
          </w:tcPr>
          <w:p w:rsidR="00893F03" w:rsidRDefault="00893F03">
            <w:pPr>
              <w:pStyle w:val="TableParagraph"/>
              <w:rPr>
                <w:rFonts w:ascii="Times New Roman"/>
                <w:sz w:val="16"/>
              </w:rPr>
            </w:pPr>
          </w:p>
        </w:tc>
        <w:tc>
          <w:tcPr>
            <w:tcW w:w="269" w:type="dxa"/>
          </w:tcPr>
          <w:p w:rsidR="00893F03" w:rsidRDefault="00893F03">
            <w:pPr>
              <w:pStyle w:val="TableParagraph"/>
              <w:spacing w:before="4"/>
              <w:rPr>
                <w:b/>
              </w:rPr>
            </w:pPr>
          </w:p>
          <w:p w:rsidR="00893F03" w:rsidRDefault="004964C6">
            <w:pPr>
              <w:pStyle w:val="TableParagraph"/>
              <w:spacing w:line="178" w:lineRule="exact"/>
              <w:ind w:right="73"/>
              <w:jc w:val="right"/>
              <w:rPr>
                <w:sz w:val="16"/>
              </w:rPr>
            </w:pPr>
            <w:r>
              <w:rPr>
                <w:sz w:val="16"/>
              </w:rPr>
              <w:t>1</w:t>
            </w:r>
          </w:p>
        </w:tc>
        <w:tc>
          <w:tcPr>
            <w:tcW w:w="811" w:type="dxa"/>
          </w:tcPr>
          <w:p w:rsidR="00893F03" w:rsidRDefault="00893F03">
            <w:pPr>
              <w:pStyle w:val="TableParagraph"/>
              <w:spacing w:before="4"/>
              <w:rPr>
                <w:b/>
              </w:rPr>
            </w:pPr>
          </w:p>
          <w:p w:rsidR="00893F03" w:rsidRDefault="004964C6">
            <w:pPr>
              <w:pStyle w:val="TableParagraph"/>
              <w:spacing w:line="178" w:lineRule="exact"/>
              <w:ind w:left="246" w:right="240"/>
              <w:jc w:val="center"/>
              <w:rPr>
                <w:sz w:val="16"/>
              </w:rPr>
            </w:pPr>
            <w:r>
              <w:rPr>
                <w:sz w:val="16"/>
              </w:rPr>
              <w:t>0.50</w:t>
            </w:r>
          </w:p>
        </w:tc>
        <w:tc>
          <w:tcPr>
            <w:tcW w:w="720" w:type="dxa"/>
          </w:tcPr>
          <w:p w:rsidR="00893F03" w:rsidRDefault="00893F03">
            <w:pPr>
              <w:pStyle w:val="TableParagraph"/>
              <w:spacing w:before="4"/>
              <w:rPr>
                <w:b/>
              </w:rPr>
            </w:pPr>
          </w:p>
          <w:p w:rsidR="00893F03" w:rsidRDefault="004964C6">
            <w:pPr>
              <w:pStyle w:val="TableParagraph"/>
              <w:spacing w:line="178" w:lineRule="exact"/>
              <w:ind w:left="223"/>
              <w:rPr>
                <w:sz w:val="16"/>
              </w:rPr>
            </w:pPr>
            <w:r>
              <w:rPr>
                <w:sz w:val="16"/>
              </w:rPr>
              <w:t>0.50</w:t>
            </w:r>
          </w:p>
        </w:tc>
        <w:tc>
          <w:tcPr>
            <w:tcW w:w="809" w:type="dxa"/>
          </w:tcPr>
          <w:p w:rsidR="00893F03" w:rsidRDefault="00893F03">
            <w:pPr>
              <w:pStyle w:val="TableParagraph"/>
              <w:spacing w:before="4"/>
              <w:rPr>
                <w:b/>
              </w:rPr>
            </w:pPr>
          </w:p>
          <w:p w:rsidR="00893F03" w:rsidRDefault="004964C6">
            <w:pPr>
              <w:pStyle w:val="TableParagraph"/>
              <w:spacing w:line="178" w:lineRule="exact"/>
              <w:ind w:left="165" w:right="157"/>
              <w:jc w:val="center"/>
              <w:rPr>
                <w:sz w:val="16"/>
              </w:rPr>
            </w:pPr>
            <w:r>
              <w:rPr>
                <w:sz w:val="16"/>
              </w:rPr>
              <w:t>$81.72</w:t>
            </w:r>
          </w:p>
        </w:tc>
        <w:tc>
          <w:tcPr>
            <w:tcW w:w="1123" w:type="dxa"/>
          </w:tcPr>
          <w:p w:rsidR="00893F03" w:rsidRDefault="00893F03">
            <w:pPr>
              <w:pStyle w:val="TableParagraph"/>
              <w:spacing w:before="4"/>
              <w:rPr>
                <w:b/>
              </w:rPr>
            </w:pPr>
          </w:p>
          <w:p w:rsidR="00893F03" w:rsidRDefault="004964C6">
            <w:pPr>
              <w:pStyle w:val="TableParagraph"/>
              <w:spacing w:line="178" w:lineRule="exact"/>
              <w:ind w:left="220" w:right="210"/>
              <w:jc w:val="center"/>
              <w:rPr>
                <w:sz w:val="16"/>
              </w:rPr>
            </w:pPr>
            <w:r>
              <w:rPr>
                <w:sz w:val="16"/>
              </w:rPr>
              <w:t>$40.86</w:t>
            </w:r>
          </w:p>
        </w:tc>
        <w:tc>
          <w:tcPr>
            <w:tcW w:w="1685" w:type="dxa"/>
          </w:tcPr>
          <w:p w:rsidR="00893F03" w:rsidRDefault="00893F03">
            <w:pPr>
              <w:pStyle w:val="TableParagraph"/>
              <w:spacing w:before="4"/>
              <w:rPr>
                <w:b/>
              </w:rPr>
            </w:pPr>
          </w:p>
          <w:p w:rsidR="00893F03" w:rsidRDefault="004964C6">
            <w:pPr>
              <w:pStyle w:val="TableParagraph"/>
              <w:spacing w:line="178" w:lineRule="exact"/>
              <w:ind w:left="359" w:right="349"/>
              <w:jc w:val="center"/>
              <w:rPr>
                <w:sz w:val="16"/>
              </w:rPr>
            </w:pPr>
            <w:r>
              <w:rPr>
                <w:sz w:val="16"/>
              </w:rPr>
              <w:t>$64,232.08</w:t>
            </w:r>
          </w:p>
        </w:tc>
        <w:tc>
          <w:tcPr>
            <w:tcW w:w="1239" w:type="dxa"/>
          </w:tcPr>
          <w:p w:rsidR="00893F03" w:rsidRDefault="00893F03">
            <w:pPr>
              <w:pStyle w:val="TableParagraph"/>
              <w:spacing w:before="4"/>
              <w:rPr>
                <w:b/>
              </w:rPr>
            </w:pPr>
          </w:p>
          <w:p w:rsidR="00893F03" w:rsidRDefault="004964C6">
            <w:pPr>
              <w:pStyle w:val="TableParagraph"/>
              <w:spacing w:line="178" w:lineRule="exact"/>
              <w:ind w:right="388"/>
              <w:jc w:val="right"/>
              <w:rPr>
                <w:sz w:val="16"/>
              </w:rPr>
            </w:pPr>
            <w:r>
              <w:rPr>
                <w:sz w:val="16"/>
              </w:rPr>
              <w:t>$42.09</w:t>
            </w:r>
          </w:p>
        </w:tc>
        <w:tc>
          <w:tcPr>
            <w:tcW w:w="1685" w:type="dxa"/>
          </w:tcPr>
          <w:p w:rsidR="00893F03" w:rsidRDefault="00893F03">
            <w:pPr>
              <w:pStyle w:val="TableParagraph"/>
              <w:spacing w:before="4"/>
              <w:rPr>
                <w:b/>
              </w:rPr>
            </w:pPr>
          </w:p>
          <w:p w:rsidR="00893F03" w:rsidRDefault="004964C6">
            <w:pPr>
              <w:pStyle w:val="TableParagraph"/>
              <w:spacing w:line="178" w:lineRule="exact"/>
              <w:ind w:right="470"/>
              <w:jc w:val="right"/>
              <w:rPr>
                <w:sz w:val="16"/>
              </w:rPr>
            </w:pPr>
            <w:r>
              <w:rPr>
                <w:sz w:val="16"/>
              </w:rPr>
              <w:t>$66,159.04</w:t>
            </w:r>
          </w:p>
        </w:tc>
        <w:tc>
          <w:tcPr>
            <w:tcW w:w="1239" w:type="dxa"/>
          </w:tcPr>
          <w:p w:rsidR="00893F03" w:rsidRDefault="00893F03">
            <w:pPr>
              <w:pStyle w:val="TableParagraph"/>
              <w:spacing w:before="4"/>
              <w:rPr>
                <w:b/>
              </w:rPr>
            </w:pPr>
          </w:p>
          <w:p w:rsidR="00893F03" w:rsidRDefault="004964C6">
            <w:pPr>
              <w:pStyle w:val="TableParagraph"/>
              <w:spacing w:line="178" w:lineRule="exact"/>
              <w:ind w:left="277" w:right="269"/>
              <w:jc w:val="center"/>
              <w:rPr>
                <w:sz w:val="16"/>
              </w:rPr>
            </w:pPr>
            <w:r>
              <w:rPr>
                <w:sz w:val="16"/>
              </w:rPr>
              <w:t>$43.35</w:t>
            </w:r>
          </w:p>
        </w:tc>
        <w:tc>
          <w:tcPr>
            <w:tcW w:w="1688" w:type="dxa"/>
          </w:tcPr>
          <w:p w:rsidR="00893F03" w:rsidRDefault="00893F03">
            <w:pPr>
              <w:pStyle w:val="TableParagraph"/>
              <w:spacing w:before="4"/>
              <w:rPr>
                <w:b/>
              </w:rPr>
            </w:pPr>
          </w:p>
          <w:p w:rsidR="00893F03" w:rsidRDefault="004964C6">
            <w:pPr>
              <w:pStyle w:val="TableParagraph"/>
              <w:spacing w:line="178" w:lineRule="exact"/>
              <w:ind w:left="357" w:right="353"/>
              <w:jc w:val="center"/>
              <w:rPr>
                <w:sz w:val="16"/>
              </w:rPr>
            </w:pPr>
            <w:r>
              <w:rPr>
                <w:sz w:val="16"/>
              </w:rPr>
              <w:t>$68,143.81</w:t>
            </w:r>
          </w:p>
        </w:tc>
      </w:tr>
      <w:tr w:rsidR="00893F03">
        <w:trPr>
          <w:trHeight w:val="299"/>
        </w:trPr>
        <w:tc>
          <w:tcPr>
            <w:tcW w:w="1260" w:type="dxa"/>
            <w:tcBorders>
              <w:bottom w:val="single" w:color="000000" w:sz="4" w:space="0"/>
            </w:tcBorders>
            <w:shd w:val="clear" w:color="auto" w:fill="F1F1F1"/>
          </w:tcPr>
          <w:p w:rsidR="00893F03" w:rsidRDefault="004964C6">
            <w:pPr>
              <w:pStyle w:val="TableParagraph"/>
              <w:spacing w:before="102" w:line="178" w:lineRule="exact"/>
              <w:ind w:left="112"/>
              <w:rPr>
                <w:b/>
                <w:sz w:val="16"/>
              </w:rPr>
            </w:pPr>
            <w:r>
              <w:rPr>
                <w:b/>
                <w:sz w:val="16"/>
              </w:rPr>
              <w:t>Subtotal:</w:t>
            </w:r>
          </w:p>
        </w:tc>
        <w:tc>
          <w:tcPr>
            <w:tcW w:w="989" w:type="dxa"/>
            <w:tcBorders>
              <w:bottom w:val="single" w:color="000000" w:sz="4" w:space="0"/>
            </w:tcBorders>
            <w:shd w:val="clear" w:color="auto" w:fill="F1F1F1"/>
          </w:tcPr>
          <w:p w:rsidR="00893F03" w:rsidRDefault="00893F03">
            <w:pPr>
              <w:pStyle w:val="TableParagraph"/>
              <w:rPr>
                <w:rFonts w:ascii="Times New Roman"/>
                <w:sz w:val="16"/>
              </w:rPr>
            </w:pPr>
          </w:p>
        </w:tc>
        <w:tc>
          <w:tcPr>
            <w:tcW w:w="631" w:type="dxa"/>
            <w:tcBorders>
              <w:bottom w:val="single" w:color="000000" w:sz="4" w:space="0"/>
            </w:tcBorders>
            <w:shd w:val="clear" w:color="auto" w:fill="F1F1F1"/>
          </w:tcPr>
          <w:p w:rsidR="00893F03" w:rsidRDefault="00893F03">
            <w:pPr>
              <w:pStyle w:val="TableParagraph"/>
              <w:rPr>
                <w:rFonts w:ascii="Times New Roman"/>
                <w:sz w:val="16"/>
              </w:rPr>
            </w:pPr>
          </w:p>
        </w:tc>
        <w:tc>
          <w:tcPr>
            <w:tcW w:w="269" w:type="dxa"/>
            <w:tcBorders>
              <w:bottom w:val="single" w:color="000000" w:sz="4" w:space="0"/>
            </w:tcBorders>
            <w:shd w:val="clear" w:color="auto" w:fill="F1F1F1"/>
          </w:tcPr>
          <w:p w:rsidR="00893F03" w:rsidRDefault="00893F03">
            <w:pPr>
              <w:pStyle w:val="TableParagraph"/>
              <w:rPr>
                <w:rFonts w:ascii="Times New Roman"/>
                <w:sz w:val="16"/>
              </w:rPr>
            </w:pPr>
          </w:p>
        </w:tc>
        <w:tc>
          <w:tcPr>
            <w:tcW w:w="811" w:type="dxa"/>
            <w:tcBorders>
              <w:bottom w:val="single" w:color="000000" w:sz="4" w:space="0"/>
            </w:tcBorders>
            <w:shd w:val="clear" w:color="auto" w:fill="F1F1F1"/>
          </w:tcPr>
          <w:p w:rsidR="00893F03" w:rsidRDefault="00893F03">
            <w:pPr>
              <w:pStyle w:val="TableParagraph"/>
              <w:rPr>
                <w:rFonts w:ascii="Times New Roman"/>
                <w:sz w:val="16"/>
              </w:rPr>
            </w:pPr>
          </w:p>
        </w:tc>
        <w:tc>
          <w:tcPr>
            <w:tcW w:w="720" w:type="dxa"/>
            <w:tcBorders>
              <w:bottom w:val="single" w:color="000000" w:sz="4" w:space="0"/>
            </w:tcBorders>
            <w:shd w:val="clear" w:color="auto" w:fill="F1F1F1"/>
          </w:tcPr>
          <w:p w:rsidR="00893F03" w:rsidRDefault="004964C6">
            <w:pPr>
              <w:pStyle w:val="TableParagraph"/>
              <w:spacing w:before="102" w:line="178" w:lineRule="exact"/>
              <w:ind w:left="220"/>
              <w:rPr>
                <w:b/>
                <w:sz w:val="16"/>
              </w:rPr>
            </w:pPr>
            <w:r>
              <w:rPr>
                <w:b/>
                <w:sz w:val="16"/>
              </w:rPr>
              <w:t>1.00</w:t>
            </w:r>
          </w:p>
        </w:tc>
        <w:tc>
          <w:tcPr>
            <w:tcW w:w="809" w:type="dxa"/>
            <w:tcBorders>
              <w:bottom w:val="single" w:color="000000" w:sz="4" w:space="0"/>
            </w:tcBorders>
            <w:shd w:val="clear" w:color="auto" w:fill="F1F1F1"/>
          </w:tcPr>
          <w:p w:rsidR="00893F03" w:rsidRDefault="00893F03">
            <w:pPr>
              <w:pStyle w:val="TableParagraph"/>
              <w:rPr>
                <w:rFonts w:ascii="Times New Roman"/>
                <w:sz w:val="16"/>
              </w:rPr>
            </w:pPr>
          </w:p>
        </w:tc>
        <w:tc>
          <w:tcPr>
            <w:tcW w:w="1123" w:type="dxa"/>
            <w:tcBorders>
              <w:bottom w:val="single" w:color="000000" w:sz="4" w:space="0"/>
            </w:tcBorders>
            <w:shd w:val="clear" w:color="auto" w:fill="F1F1F1"/>
          </w:tcPr>
          <w:p w:rsidR="00893F03" w:rsidRDefault="004964C6">
            <w:pPr>
              <w:pStyle w:val="TableParagraph"/>
              <w:spacing w:before="102" w:line="178" w:lineRule="exact"/>
              <w:ind w:left="218" w:right="210"/>
              <w:jc w:val="center"/>
              <w:rPr>
                <w:b/>
                <w:sz w:val="16"/>
              </w:rPr>
            </w:pPr>
            <w:r>
              <w:rPr>
                <w:b/>
                <w:sz w:val="16"/>
              </w:rPr>
              <w:t>$64.15</w:t>
            </w:r>
          </w:p>
        </w:tc>
        <w:tc>
          <w:tcPr>
            <w:tcW w:w="1685" w:type="dxa"/>
            <w:tcBorders>
              <w:bottom w:val="single" w:color="000000" w:sz="4" w:space="0"/>
            </w:tcBorders>
            <w:shd w:val="clear" w:color="auto" w:fill="F1F1F1"/>
          </w:tcPr>
          <w:p w:rsidR="00893F03" w:rsidRDefault="004964C6">
            <w:pPr>
              <w:pStyle w:val="TableParagraph"/>
              <w:spacing w:before="102" w:line="178" w:lineRule="exact"/>
              <w:ind w:left="357" w:right="349"/>
              <w:jc w:val="center"/>
              <w:rPr>
                <w:b/>
                <w:sz w:val="16"/>
              </w:rPr>
            </w:pPr>
            <w:r>
              <w:rPr>
                <w:b/>
                <w:sz w:val="16"/>
              </w:rPr>
              <w:t>$100,841.28</w:t>
            </w:r>
          </w:p>
        </w:tc>
        <w:tc>
          <w:tcPr>
            <w:tcW w:w="1239" w:type="dxa"/>
            <w:tcBorders>
              <w:bottom w:val="single" w:color="000000" w:sz="4" w:space="0"/>
            </w:tcBorders>
            <w:shd w:val="clear" w:color="auto" w:fill="F1F1F1"/>
          </w:tcPr>
          <w:p w:rsidR="00893F03" w:rsidRDefault="004964C6">
            <w:pPr>
              <w:pStyle w:val="TableParagraph"/>
              <w:spacing w:before="102" w:line="178" w:lineRule="exact"/>
              <w:ind w:right="388"/>
              <w:jc w:val="right"/>
              <w:rPr>
                <w:b/>
                <w:sz w:val="16"/>
              </w:rPr>
            </w:pPr>
            <w:r>
              <w:rPr>
                <w:b/>
                <w:sz w:val="16"/>
              </w:rPr>
              <w:t>$66.07</w:t>
            </w:r>
          </w:p>
        </w:tc>
        <w:tc>
          <w:tcPr>
            <w:tcW w:w="1685" w:type="dxa"/>
            <w:tcBorders>
              <w:bottom w:val="single" w:color="000000" w:sz="4" w:space="0"/>
            </w:tcBorders>
            <w:shd w:val="clear" w:color="auto" w:fill="F1F1F1"/>
          </w:tcPr>
          <w:p w:rsidR="00893F03" w:rsidRDefault="004964C6">
            <w:pPr>
              <w:pStyle w:val="TableParagraph"/>
              <w:spacing w:before="102" w:line="178" w:lineRule="exact"/>
              <w:ind w:right="429"/>
              <w:jc w:val="right"/>
              <w:rPr>
                <w:b/>
                <w:sz w:val="16"/>
              </w:rPr>
            </w:pPr>
            <w:r>
              <w:rPr>
                <w:b/>
                <w:sz w:val="16"/>
              </w:rPr>
              <w:t>$103,866.52</w:t>
            </w:r>
          </w:p>
        </w:tc>
        <w:tc>
          <w:tcPr>
            <w:tcW w:w="1239" w:type="dxa"/>
            <w:tcBorders>
              <w:bottom w:val="single" w:color="000000" w:sz="4" w:space="0"/>
            </w:tcBorders>
            <w:shd w:val="clear" w:color="auto" w:fill="F1F1F1"/>
          </w:tcPr>
          <w:p w:rsidR="00893F03" w:rsidRDefault="004964C6">
            <w:pPr>
              <w:pStyle w:val="TableParagraph"/>
              <w:spacing w:before="102" w:line="178" w:lineRule="exact"/>
              <w:ind w:left="275" w:right="269"/>
              <w:jc w:val="center"/>
              <w:rPr>
                <w:b/>
                <w:sz w:val="16"/>
              </w:rPr>
            </w:pPr>
            <w:r>
              <w:rPr>
                <w:b/>
                <w:sz w:val="16"/>
              </w:rPr>
              <w:t>$68.06</w:t>
            </w:r>
          </w:p>
        </w:tc>
        <w:tc>
          <w:tcPr>
            <w:tcW w:w="1688" w:type="dxa"/>
            <w:tcBorders>
              <w:bottom w:val="single" w:color="000000" w:sz="4" w:space="0"/>
            </w:tcBorders>
            <w:shd w:val="clear" w:color="auto" w:fill="F1F1F1"/>
          </w:tcPr>
          <w:p w:rsidR="00893F03" w:rsidRDefault="004964C6">
            <w:pPr>
              <w:pStyle w:val="TableParagraph"/>
              <w:spacing w:before="102" w:line="178" w:lineRule="exact"/>
              <w:ind w:left="355" w:right="353"/>
              <w:jc w:val="center"/>
              <w:rPr>
                <w:b/>
                <w:sz w:val="16"/>
              </w:rPr>
            </w:pPr>
            <w:r>
              <w:rPr>
                <w:b/>
                <w:sz w:val="16"/>
              </w:rPr>
              <w:t>$106,982.52</w:t>
            </w:r>
          </w:p>
        </w:tc>
      </w:tr>
      <w:tr w:rsidR="00893F03">
        <w:trPr>
          <w:trHeight w:val="415"/>
        </w:trPr>
        <w:tc>
          <w:tcPr>
            <w:tcW w:w="1260" w:type="dxa"/>
            <w:tcBorders>
              <w:top w:val="single" w:color="000000" w:sz="4" w:space="0"/>
            </w:tcBorders>
          </w:tcPr>
          <w:p w:rsidR="00893F03" w:rsidRDefault="004964C6">
            <w:pPr>
              <w:pStyle w:val="TableParagraph"/>
              <w:spacing w:before="20" w:line="194" w:lineRule="exact"/>
              <w:ind w:left="112" w:right="485"/>
              <w:rPr>
                <w:sz w:val="16"/>
              </w:rPr>
            </w:pPr>
            <w:r>
              <w:rPr>
                <w:sz w:val="16"/>
              </w:rPr>
              <w:t>Record Retention</w:t>
            </w:r>
          </w:p>
        </w:tc>
        <w:tc>
          <w:tcPr>
            <w:tcW w:w="989" w:type="dxa"/>
            <w:tcBorders>
              <w:top w:val="single" w:color="000000" w:sz="4" w:space="0"/>
            </w:tcBorders>
          </w:tcPr>
          <w:p w:rsidR="00893F03" w:rsidRDefault="004964C6">
            <w:pPr>
              <w:pStyle w:val="TableParagraph"/>
              <w:spacing w:before="20" w:line="194" w:lineRule="exact"/>
              <w:ind w:left="348" w:right="209" w:hanging="108"/>
              <w:rPr>
                <w:sz w:val="16"/>
              </w:rPr>
            </w:pPr>
            <w:r>
              <w:rPr>
                <w:sz w:val="16"/>
              </w:rPr>
              <w:t>Support Staff</w:t>
            </w:r>
          </w:p>
        </w:tc>
        <w:tc>
          <w:tcPr>
            <w:tcW w:w="631" w:type="dxa"/>
            <w:tcBorders>
              <w:top w:val="single" w:color="000000" w:sz="4" w:space="0"/>
            </w:tcBorders>
          </w:tcPr>
          <w:p w:rsidR="00893F03" w:rsidRDefault="00893F03">
            <w:pPr>
              <w:pStyle w:val="TableParagraph"/>
              <w:spacing w:before="9"/>
              <w:rPr>
                <w:b/>
                <w:sz w:val="17"/>
              </w:rPr>
            </w:pPr>
          </w:p>
          <w:p w:rsidR="00893F03" w:rsidRDefault="004964C6">
            <w:pPr>
              <w:pStyle w:val="TableParagraph"/>
              <w:spacing w:line="178" w:lineRule="exact"/>
              <w:ind w:right="126"/>
              <w:jc w:val="right"/>
              <w:rPr>
                <w:sz w:val="16"/>
              </w:rPr>
            </w:pPr>
            <w:r>
              <w:rPr>
                <w:sz w:val="16"/>
              </w:rPr>
              <w:t>1,572</w:t>
            </w:r>
          </w:p>
        </w:tc>
        <w:tc>
          <w:tcPr>
            <w:tcW w:w="269" w:type="dxa"/>
            <w:tcBorders>
              <w:top w:val="single" w:color="000000" w:sz="4" w:space="0"/>
            </w:tcBorders>
          </w:tcPr>
          <w:p w:rsidR="00893F03" w:rsidRDefault="00893F03">
            <w:pPr>
              <w:pStyle w:val="TableParagraph"/>
              <w:spacing w:before="9"/>
              <w:rPr>
                <w:b/>
                <w:sz w:val="17"/>
              </w:rPr>
            </w:pPr>
          </w:p>
          <w:p w:rsidR="00893F03" w:rsidRDefault="004964C6">
            <w:pPr>
              <w:pStyle w:val="TableParagraph"/>
              <w:spacing w:line="178" w:lineRule="exact"/>
              <w:ind w:right="73"/>
              <w:jc w:val="right"/>
              <w:rPr>
                <w:sz w:val="16"/>
              </w:rPr>
            </w:pPr>
            <w:r>
              <w:rPr>
                <w:sz w:val="16"/>
              </w:rPr>
              <w:t>2</w:t>
            </w:r>
          </w:p>
        </w:tc>
        <w:tc>
          <w:tcPr>
            <w:tcW w:w="811" w:type="dxa"/>
            <w:tcBorders>
              <w:top w:val="single" w:color="000000" w:sz="4" w:space="0"/>
            </w:tcBorders>
          </w:tcPr>
          <w:p w:rsidR="00893F03" w:rsidRDefault="00893F03">
            <w:pPr>
              <w:pStyle w:val="TableParagraph"/>
              <w:spacing w:before="9"/>
              <w:rPr>
                <w:b/>
                <w:sz w:val="17"/>
              </w:rPr>
            </w:pPr>
          </w:p>
          <w:p w:rsidR="00893F03" w:rsidRDefault="004964C6">
            <w:pPr>
              <w:pStyle w:val="TableParagraph"/>
              <w:spacing w:line="178" w:lineRule="exact"/>
              <w:ind w:left="246" w:right="240"/>
              <w:jc w:val="center"/>
              <w:rPr>
                <w:sz w:val="16"/>
              </w:rPr>
            </w:pPr>
            <w:r>
              <w:rPr>
                <w:sz w:val="16"/>
              </w:rPr>
              <w:t>0.50</w:t>
            </w:r>
          </w:p>
        </w:tc>
        <w:tc>
          <w:tcPr>
            <w:tcW w:w="720" w:type="dxa"/>
            <w:tcBorders>
              <w:top w:val="single" w:color="000000" w:sz="4" w:space="0"/>
            </w:tcBorders>
          </w:tcPr>
          <w:p w:rsidR="00893F03" w:rsidRDefault="00893F03">
            <w:pPr>
              <w:pStyle w:val="TableParagraph"/>
              <w:spacing w:before="9"/>
              <w:rPr>
                <w:b/>
                <w:sz w:val="17"/>
              </w:rPr>
            </w:pPr>
          </w:p>
          <w:p w:rsidR="00893F03" w:rsidRDefault="004964C6">
            <w:pPr>
              <w:pStyle w:val="TableParagraph"/>
              <w:spacing w:line="178" w:lineRule="exact"/>
              <w:ind w:left="223"/>
              <w:rPr>
                <w:sz w:val="16"/>
              </w:rPr>
            </w:pPr>
            <w:r>
              <w:rPr>
                <w:sz w:val="16"/>
              </w:rPr>
              <w:t>1.00</w:t>
            </w:r>
          </w:p>
        </w:tc>
        <w:tc>
          <w:tcPr>
            <w:tcW w:w="809" w:type="dxa"/>
            <w:tcBorders>
              <w:top w:val="single" w:color="000000" w:sz="4" w:space="0"/>
            </w:tcBorders>
          </w:tcPr>
          <w:p w:rsidR="00893F03" w:rsidRDefault="00893F03">
            <w:pPr>
              <w:pStyle w:val="TableParagraph"/>
              <w:spacing w:before="9"/>
              <w:rPr>
                <w:b/>
                <w:sz w:val="17"/>
              </w:rPr>
            </w:pPr>
          </w:p>
          <w:p w:rsidR="00893F03" w:rsidRDefault="004964C6">
            <w:pPr>
              <w:pStyle w:val="TableParagraph"/>
              <w:spacing w:line="178" w:lineRule="exact"/>
              <w:ind w:left="165" w:right="157"/>
              <w:jc w:val="center"/>
              <w:rPr>
                <w:sz w:val="16"/>
              </w:rPr>
            </w:pPr>
            <w:r>
              <w:rPr>
                <w:sz w:val="16"/>
              </w:rPr>
              <w:t>$46.58</w:t>
            </w:r>
          </w:p>
        </w:tc>
        <w:tc>
          <w:tcPr>
            <w:tcW w:w="1123" w:type="dxa"/>
            <w:tcBorders>
              <w:top w:val="single" w:color="000000" w:sz="4" w:space="0"/>
            </w:tcBorders>
          </w:tcPr>
          <w:p w:rsidR="00893F03" w:rsidRDefault="00893F03">
            <w:pPr>
              <w:pStyle w:val="TableParagraph"/>
              <w:spacing w:before="9"/>
              <w:rPr>
                <w:b/>
                <w:sz w:val="17"/>
              </w:rPr>
            </w:pPr>
          </w:p>
          <w:p w:rsidR="00893F03" w:rsidRDefault="004964C6">
            <w:pPr>
              <w:pStyle w:val="TableParagraph"/>
              <w:spacing w:line="178" w:lineRule="exact"/>
              <w:ind w:left="220" w:right="210"/>
              <w:jc w:val="center"/>
              <w:rPr>
                <w:sz w:val="16"/>
              </w:rPr>
            </w:pPr>
            <w:r>
              <w:rPr>
                <w:sz w:val="16"/>
              </w:rPr>
              <w:t>$46.58</w:t>
            </w:r>
          </w:p>
        </w:tc>
        <w:tc>
          <w:tcPr>
            <w:tcW w:w="1685" w:type="dxa"/>
            <w:tcBorders>
              <w:top w:val="single" w:color="000000" w:sz="4" w:space="0"/>
            </w:tcBorders>
          </w:tcPr>
          <w:p w:rsidR="00893F03" w:rsidRDefault="00893F03">
            <w:pPr>
              <w:pStyle w:val="TableParagraph"/>
              <w:spacing w:before="9"/>
              <w:rPr>
                <w:b/>
                <w:sz w:val="17"/>
              </w:rPr>
            </w:pPr>
          </w:p>
          <w:p w:rsidR="00893F03" w:rsidRDefault="004964C6">
            <w:pPr>
              <w:pStyle w:val="TableParagraph"/>
              <w:spacing w:line="178" w:lineRule="exact"/>
              <w:ind w:left="359" w:right="349"/>
              <w:jc w:val="center"/>
              <w:rPr>
                <w:sz w:val="16"/>
              </w:rPr>
            </w:pPr>
            <w:r>
              <w:rPr>
                <w:sz w:val="16"/>
              </w:rPr>
              <w:t>$73,218.42</w:t>
            </w:r>
          </w:p>
        </w:tc>
        <w:tc>
          <w:tcPr>
            <w:tcW w:w="1239" w:type="dxa"/>
            <w:tcBorders>
              <w:top w:val="single" w:color="000000" w:sz="4" w:space="0"/>
            </w:tcBorders>
          </w:tcPr>
          <w:p w:rsidR="00893F03" w:rsidRDefault="00893F03">
            <w:pPr>
              <w:pStyle w:val="TableParagraph"/>
              <w:spacing w:before="9"/>
              <w:rPr>
                <w:b/>
                <w:sz w:val="17"/>
              </w:rPr>
            </w:pPr>
          </w:p>
          <w:p w:rsidR="00893F03" w:rsidRDefault="004964C6">
            <w:pPr>
              <w:pStyle w:val="TableParagraph"/>
              <w:spacing w:line="178" w:lineRule="exact"/>
              <w:ind w:right="388"/>
              <w:jc w:val="right"/>
              <w:rPr>
                <w:sz w:val="16"/>
              </w:rPr>
            </w:pPr>
            <w:r>
              <w:rPr>
                <w:sz w:val="16"/>
              </w:rPr>
              <w:t>$47.97</w:t>
            </w:r>
          </w:p>
        </w:tc>
        <w:tc>
          <w:tcPr>
            <w:tcW w:w="1685" w:type="dxa"/>
            <w:tcBorders>
              <w:top w:val="single" w:color="000000" w:sz="4" w:space="0"/>
            </w:tcBorders>
          </w:tcPr>
          <w:p w:rsidR="00893F03" w:rsidRDefault="00893F03">
            <w:pPr>
              <w:pStyle w:val="TableParagraph"/>
              <w:spacing w:before="9"/>
              <w:rPr>
                <w:b/>
                <w:sz w:val="17"/>
              </w:rPr>
            </w:pPr>
          </w:p>
          <w:p w:rsidR="00893F03" w:rsidRDefault="004964C6">
            <w:pPr>
              <w:pStyle w:val="TableParagraph"/>
              <w:spacing w:line="178" w:lineRule="exact"/>
              <w:ind w:right="470"/>
              <w:jc w:val="right"/>
              <w:rPr>
                <w:sz w:val="16"/>
              </w:rPr>
            </w:pPr>
            <w:r>
              <w:rPr>
                <w:sz w:val="16"/>
              </w:rPr>
              <w:t>$75,414.97</w:t>
            </w:r>
          </w:p>
        </w:tc>
        <w:tc>
          <w:tcPr>
            <w:tcW w:w="1239" w:type="dxa"/>
            <w:tcBorders>
              <w:top w:val="single" w:color="000000" w:sz="4" w:space="0"/>
            </w:tcBorders>
          </w:tcPr>
          <w:p w:rsidR="00893F03" w:rsidRDefault="00893F03">
            <w:pPr>
              <w:pStyle w:val="TableParagraph"/>
              <w:spacing w:before="9"/>
              <w:rPr>
                <w:b/>
                <w:sz w:val="17"/>
              </w:rPr>
            </w:pPr>
          </w:p>
          <w:p w:rsidR="00893F03" w:rsidRDefault="004964C6">
            <w:pPr>
              <w:pStyle w:val="TableParagraph"/>
              <w:spacing w:line="178" w:lineRule="exact"/>
              <w:ind w:left="277" w:right="269"/>
              <w:jc w:val="center"/>
              <w:rPr>
                <w:sz w:val="16"/>
              </w:rPr>
            </w:pPr>
            <w:r>
              <w:rPr>
                <w:sz w:val="16"/>
              </w:rPr>
              <w:t>$49.41</w:t>
            </w:r>
          </w:p>
        </w:tc>
        <w:tc>
          <w:tcPr>
            <w:tcW w:w="1688" w:type="dxa"/>
            <w:tcBorders>
              <w:top w:val="single" w:color="000000" w:sz="4" w:space="0"/>
            </w:tcBorders>
          </w:tcPr>
          <w:p w:rsidR="00893F03" w:rsidRDefault="00893F03">
            <w:pPr>
              <w:pStyle w:val="TableParagraph"/>
              <w:spacing w:before="9"/>
              <w:rPr>
                <w:b/>
                <w:sz w:val="17"/>
              </w:rPr>
            </w:pPr>
          </w:p>
          <w:p w:rsidR="00893F03" w:rsidRDefault="004964C6">
            <w:pPr>
              <w:pStyle w:val="TableParagraph"/>
              <w:spacing w:line="178" w:lineRule="exact"/>
              <w:ind w:left="357" w:right="353"/>
              <w:jc w:val="center"/>
              <w:rPr>
                <w:sz w:val="16"/>
              </w:rPr>
            </w:pPr>
            <w:r>
              <w:rPr>
                <w:sz w:val="16"/>
              </w:rPr>
              <w:t>$77,677.42</w:t>
            </w:r>
          </w:p>
        </w:tc>
      </w:tr>
      <w:tr w:rsidR="00893F03">
        <w:trPr>
          <w:trHeight w:val="299"/>
        </w:trPr>
        <w:tc>
          <w:tcPr>
            <w:tcW w:w="1260" w:type="dxa"/>
            <w:tcBorders>
              <w:bottom w:val="single" w:color="000000" w:sz="4" w:space="0"/>
            </w:tcBorders>
            <w:shd w:val="clear" w:color="auto" w:fill="F1F1F1"/>
          </w:tcPr>
          <w:p w:rsidR="00893F03" w:rsidRDefault="004964C6">
            <w:pPr>
              <w:pStyle w:val="TableParagraph"/>
              <w:spacing w:before="102" w:line="178" w:lineRule="exact"/>
              <w:ind w:left="112"/>
              <w:rPr>
                <w:b/>
                <w:sz w:val="16"/>
              </w:rPr>
            </w:pPr>
            <w:r>
              <w:rPr>
                <w:b/>
                <w:sz w:val="16"/>
              </w:rPr>
              <w:t>Subtotal:</w:t>
            </w:r>
          </w:p>
        </w:tc>
        <w:tc>
          <w:tcPr>
            <w:tcW w:w="989" w:type="dxa"/>
            <w:tcBorders>
              <w:bottom w:val="single" w:color="000000" w:sz="4" w:space="0"/>
            </w:tcBorders>
            <w:shd w:val="clear" w:color="auto" w:fill="F1F1F1"/>
          </w:tcPr>
          <w:p w:rsidR="00893F03" w:rsidRDefault="00893F03">
            <w:pPr>
              <w:pStyle w:val="TableParagraph"/>
              <w:rPr>
                <w:rFonts w:ascii="Times New Roman"/>
                <w:sz w:val="16"/>
              </w:rPr>
            </w:pPr>
          </w:p>
        </w:tc>
        <w:tc>
          <w:tcPr>
            <w:tcW w:w="631" w:type="dxa"/>
            <w:tcBorders>
              <w:bottom w:val="single" w:color="000000" w:sz="4" w:space="0"/>
            </w:tcBorders>
            <w:shd w:val="clear" w:color="auto" w:fill="F1F1F1"/>
          </w:tcPr>
          <w:p w:rsidR="00893F03" w:rsidRDefault="00893F03">
            <w:pPr>
              <w:pStyle w:val="TableParagraph"/>
              <w:rPr>
                <w:rFonts w:ascii="Times New Roman"/>
                <w:sz w:val="16"/>
              </w:rPr>
            </w:pPr>
          </w:p>
        </w:tc>
        <w:tc>
          <w:tcPr>
            <w:tcW w:w="269" w:type="dxa"/>
            <w:tcBorders>
              <w:bottom w:val="single" w:color="000000" w:sz="4" w:space="0"/>
            </w:tcBorders>
            <w:shd w:val="clear" w:color="auto" w:fill="F1F1F1"/>
          </w:tcPr>
          <w:p w:rsidR="00893F03" w:rsidRDefault="00893F03">
            <w:pPr>
              <w:pStyle w:val="TableParagraph"/>
              <w:rPr>
                <w:rFonts w:ascii="Times New Roman"/>
                <w:sz w:val="16"/>
              </w:rPr>
            </w:pPr>
          </w:p>
        </w:tc>
        <w:tc>
          <w:tcPr>
            <w:tcW w:w="811" w:type="dxa"/>
            <w:tcBorders>
              <w:bottom w:val="single" w:color="000000" w:sz="4" w:space="0"/>
            </w:tcBorders>
            <w:shd w:val="clear" w:color="auto" w:fill="F1F1F1"/>
          </w:tcPr>
          <w:p w:rsidR="00893F03" w:rsidRDefault="00893F03">
            <w:pPr>
              <w:pStyle w:val="TableParagraph"/>
              <w:rPr>
                <w:rFonts w:ascii="Times New Roman"/>
                <w:sz w:val="16"/>
              </w:rPr>
            </w:pPr>
          </w:p>
        </w:tc>
        <w:tc>
          <w:tcPr>
            <w:tcW w:w="720" w:type="dxa"/>
            <w:tcBorders>
              <w:bottom w:val="single" w:color="000000" w:sz="4" w:space="0"/>
            </w:tcBorders>
            <w:shd w:val="clear" w:color="auto" w:fill="F1F1F1"/>
          </w:tcPr>
          <w:p w:rsidR="00893F03" w:rsidRDefault="004964C6">
            <w:pPr>
              <w:pStyle w:val="TableParagraph"/>
              <w:spacing w:before="102" w:line="178" w:lineRule="exact"/>
              <w:ind w:left="220"/>
              <w:rPr>
                <w:b/>
                <w:sz w:val="16"/>
              </w:rPr>
            </w:pPr>
            <w:r>
              <w:rPr>
                <w:b/>
                <w:sz w:val="16"/>
              </w:rPr>
              <w:t>1.00</w:t>
            </w:r>
          </w:p>
        </w:tc>
        <w:tc>
          <w:tcPr>
            <w:tcW w:w="809" w:type="dxa"/>
            <w:tcBorders>
              <w:bottom w:val="single" w:color="000000" w:sz="4" w:space="0"/>
            </w:tcBorders>
            <w:shd w:val="clear" w:color="auto" w:fill="F1F1F1"/>
          </w:tcPr>
          <w:p w:rsidR="00893F03" w:rsidRDefault="00893F03">
            <w:pPr>
              <w:pStyle w:val="TableParagraph"/>
              <w:rPr>
                <w:rFonts w:ascii="Times New Roman"/>
                <w:sz w:val="16"/>
              </w:rPr>
            </w:pPr>
          </w:p>
        </w:tc>
        <w:tc>
          <w:tcPr>
            <w:tcW w:w="1123" w:type="dxa"/>
            <w:tcBorders>
              <w:bottom w:val="single" w:color="000000" w:sz="4" w:space="0"/>
            </w:tcBorders>
            <w:shd w:val="clear" w:color="auto" w:fill="F1F1F1"/>
          </w:tcPr>
          <w:p w:rsidR="00893F03" w:rsidRDefault="004964C6">
            <w:pPr>
              <w:pStyle w:val="TableParagraph"/>
              <w:spacing w:before="102" w:line="178" w:lineRule="exact"/>
              <w:ind w:left="218" w:right="210"/>
              <w:jc w:val="center"/>
              <w:rPr>
                <w:b/>
                <w:sz w:val="16"/>
              </w:rPr>
            </w:pPr>
            <w:r>
              <w:rPr>
                <w:b/>
                <w:sz w:val="16"/>
              </w:rPr>
              <w:t>$46.58</w:t>
            </w:r>
          </w:p>
        </w:tc>
        <w:tc>
          <w:tcPr>
            <w:tcW w:w="1685" w:type="dxa"/>
            <w:tcBorders>
              <w:bottom w:val="single" w:color="000000" w:sz="4" w:space="0"/>
            </w:tcBorders>
            <w:shd w:val="clear" w:color="auto" w:fill="F1F1F1"/>
          </w:tcPr>
          <w:p w:rsidR="00893F03" w:rsidRDefault="004964C6">
            <w:pPr>
              <w:pStyle w:val="TableParagraph"/>
              <w:spacing w:before="102" w:line="178" w:lineRule="exact"/>
              <w:ind w:left="357" w:right="349"/>
              <w:jc w:val="center"/>
              <w:rPr>
                <w:b/>
                <w:sz w:val="16"/>
              </w:rPr>
            </w:pPr>
            <w:r>
              <w:rPr>
                <w:b/>
                <w:sz w:val="16"/>
              </w:rPr>
              <w:t>$73,218.42</w:t>
            </w:r>
          </w:p>
        </w:tc>
        <w:tc>
          <w:tcPr>
            <w:tcW w:w="1239" w:type="dxa"/>
            <w:tcBorders>
              <w:bottom w:val="single" w:color="000000" w:sz="4" w:space="0"/>
            </w:tcBorders>
            <w:shd w:val="clear" w:color="auto" w:fill="F1F1F1"/>
          </w:tcPr>
          <w:p w:rsidR="00893F03" w:rsidRDefault="004964C6">
            <w:pPr>
              <w:pStyle w:val="TableParagraph"/>
              <w:spacing w:before="102" w:line="178" w:lineRule="exact"/>
              <w:ind w:right="388"/>
              <w:jc w:val="right"/>
              <w:rPr>
                <w:b/>
                <w:sz w:val="16"/>
              </w:rPr>
            </w:pPr>
            <w:r>
              <w:rPr>
                <w:b/>
                <w:sz w:val="16"/>
              </w:rPr>
              <w:t>$47.97</w:t>
            </w:r>
          </w:p>
        </w:tc>
        <w:tc>
          <w:tcPr>
            <w:tcW w:w="1685" w:type="dxa"/>
            <w:tcBorders>
              <w:bottom w:val="single" w:color="000000" w:sz="4" w:space="0"/>
            </w:tcBorders>
            <w:shd w:val="clear" w:color="auto" w:fill="F1F1F1"/>
          </w:tcPr>
          <w:p w:rsidR="00893F03" w:rsidRDefault="004964C6">
            <w:pPr>
              <w:pStyle w:val="TableParagraph"/>
              <w:spacing w:before="102" w:line="178" w:lineRule="exact"/>
              <w:ind w:right="470"/>
              <w:jc w:val="right"/>
              <w:rPr>
                <w:b/>
                <w:sz w:val="16"/>
              </w:rPr>
            </w:pPr>
            <w:r>
              <w:rPr>
                <w:b/>
                <w:sz w:val="16"/>
              </w:rPr>
              <w:t>$75,414.97</w:t>
            </w:r>
          </w:p>
        </w:tc>
        <w:tc>
          <w:tcPr>
            <w:tcW w:w="1239" w:type="dxa"/>
            <w:tcBorders>
              <w:bottom w:val="single" w:color="000000" w:sz="4" w:space="0"/>
            </w:tcBorders>
            <w:shd w:val="clear" w:color="auto" w:fill="F1F1F1"/>
          </w:tcPr>
          <w:p w:rsidR="00893F03" w:rsidRDefault="004964C6">
            <w:pPr>
              <w:pStyle w:val="TableParagraph"/>
              <w:spacing w:before="102" w:line="178" w:lineRule="exact"/>
              <w:ind w:left="275" w:right="269"/>
              <w:jc w:val="center"/>
              <w:rPr>
                <w:b/>
                <w:sz w:val="16"/>
              </w:rPr>
            </w:pPr>
            <w:r>
              <w:rPr>
                <w:b/>
                <w:sz w:val="16"/>
              </w:rPr>
              <w:t>$49.41</w:t>
            </w:r>
          </w:p>
        </w:tc>
        <w:tc>
          <w:tcPr>
            <w:tcW w:w="1688" w:type="dxa"/>
            <w:tcBorders>
              <w:bottom w:val="single" w:color="000000" w:sz="4" w:space="0"/>
            </w:tcBorders>
            <w:shd w:val="clear" w:color="auto" w:fill="F1F1F1"/>
          </w:tcPr>
          <w:p w:rsidR="00893F03" w:rsidRDefault="004964C6">
            <w:pPr>
              <w:pStyle w:val="TableParagraph"/>
              <w:spacing w:before="102" w:line="178" w:lineRule="exact"/>
              <w:ind w:left="355" w:right="353"/>
              <w:jc w:val="center"/>
              <w:rPr>
                <w:b/>
                <w:sz w:val="16"/>
              </w:rPr>
            </w:pPr>
            <w:r>
              <w:rPr>
                <w:b/>
                <w:sz w:val="16"/>
              </w:rPr>
              <w:t>$77,677.42</w:t>
            </w:r>
          </w:p>
        </w:tc>
      </w:tr>
      <w:tr w:rsidR="00893F03">
        <w:trPr>
          <w:trHeight w:val="231"/>
        </w:trPr>
        <w:tc>
          <w:tcPr>
            <w:tcW w:w="1260" w:type="dxa"/>
            <w:tcBorders>
              <w:top w:val="single" w:color="000000" w:sz="4" w:space="0"/>
            </w:tcBorders>
          </w:tcPr>
          <w:p w:rsidR="00893F03" w:rsidRDefault="00893F03">
            <w:pPr>
              <w:pStyle w:val="TableParagraph"/>
              <w:rPr>
                <w:rFonts w:ascii="Times New Roman"/>
                <w:sz w:val="16"/>
              </w:rPr>
            </w:pPr>
          </w:p>
        </w:tc>
        <w:tc>
          <w:tcPr>
            <w:tcW w:w="989" w:type="dxa"/>
            <w:tcBorders>
              <w:top w:val="single" w:color="000000" w:sz="4" w:space="0"/>
            </w:tcBorders>
          </w:tcPr>
          <w:p w:rsidR="00893F03" w:rsidRDefault="004964C6">
            <w:pPr>
              <w:pStyle w:val="TableParagraph"/>
              <w:spacing w:before="20" w:line="191" w:lineRule="exact"/>
              <w:ind w:left="98" w:right="88"/>
              <w:jc w:val="center"/>
              <w:rPr>
                <w:sz w:val="16"/>
              </w:rPr>
            </w:pPr>
            <w:r>
              <w:rPr>
                <w:sz w:val="16"/>
              </w:rPr>
              <w:t>Compliance</w:t>
            </w:r>
          </w:p>
        </w:tc>
        <w:tc>
          <w:tcPr>
            <w:tcW w:w="631" w:type="dxa"/>
            <w:tcBorders>
              <w:top w:val="single" w:color="000000" w:sz="4" w:space="0"/>
            </w:tcBorders>
          </w:tcPr>
          <w:p w:rsidR="00893F03" w:rsidRDefault="00893F03">
            <w:pPr>
              <w:pStyle w:val="TableParagraph"/>
              <w:rPr>
                <w:rFonts w:ascii="Times New Roman"/>
                <w:sz w:val="16"/>
              </w:rPr>
            </w:pPr>
          </w:p>
        </w:tc>
        <w:tc>
          <w:tcPr>
            <w:tcW w:w="269" w:type="dxa"/>
            <w:tcBorders>
              <w:top w:val="single" w:color="000000" w:sz="4" w:space="0"/>
            </w:tcBorders>
          </w:tcPr>
          <w:p w:rsidR="00893F03" w:rsidRDefault="00893F03">
            <w:pPr>
              <w:pStyle w:val="TableParagraph"/>
              <w:rPr>
                <w:rFonts w:ascii="Times New Roman"/>
                <w:sz w:val="16"/>
              </w:rPr>
            </w:pPr>
          </w:p>
        </w:tc>
        <w:tc>
          <w:tcPr>
            <w:tcW w:w="811" w:type="dxa"/>
            <w:tcBorders>
              <w:top w:val="single" w:color="000000" w:sz="4" w:space="0"/>
            </w:tcBorders>
          </w:tcPr>
          <w:p w:rsidR="00893F03" w:rsidRDefault="00893F03">
            <w:pPr>
              <w:pStyle w:val="TableParagraph"/>
              <w:rPr>
                <w:rFonts w:ascii="Times New Roman"/>
                <w:sz w:val="16"/>
              </w:rPr>
            </w:pPr>
          </w:p>
        </w:tc>
        <w:tc>
          <w:tcPr>
            <w:tcW w:w="720" w:type="dxa"/>
            <w:tcBorders>
              <w:top w:val="single" w:color="000000" w:sz="4" w:space="0"/>
            </w:tcBorders>
          </w:tcPr>
          <w:p w:rsidR="00893F03" w:rsidRDefault="00893F03">
            <w:pPr>
              <w:pStyle w:val="TableParagraph"/>
              <w:rPr>
                <w:rFonts w:ascii="Times New Roman"/>
                <w:sz w:val="16"/>
              </w:rPr>
            </w:pPr>
          </w:p>
        </w:tc>
        <w:tc>
          <w:tcPr>
            <w:tcW w:w="809" w:type="dxa"/>
            <w:tcBorders>
              <w:top w:val="single" w:color="000000" w:sz="4" w:space="0"/>
            </w:tcBorders>
          </w:tcPr>
          <w:p w:rsidR="00893F03" w:rsidRDefault="00893F03">
            <w:pPr>
              <w:pStyle w:val="TableParagraph"/>
              <w:rPr>
                <w:rFonts w:ascii="Times New Roman"/>
                <w:sz w:val="16"/>
              </w:rPr>
            </w:pPr>
          </w:p>
        </w:tc>
        <w:tc>
          <w:tcPr>
            <w:tcW w:w="1123" w:type="dxa"/>
            <w:tcBorders>
              <w:top w:val="single" w:color="000000" w:sz="4" w:space="0"/>
            </w:tcBorders>
          </w:tcPr>
          <w:p w:rsidR="00893F03" w:rsidRDefault="00893F03">
            <w:pPr>
              <w:pStyle w:val="TableParagraph"/>
              <w:rPr>
                <w:rFonts w:ascii="Times New Roman"/>
                <w:sz w:val="16"/>
              </w:rPr>
            </w:pPr>
          </w:p>
        </w:tc>
        <w:tc>
          <w:tcPr>
            <w:tcW w:w="1685" w:type="dxa"/>
            <w:tcBorders>
              <w:top w:val="single" w:color="000000" w:sz="4" w:space="0"/>
            </w:tcBorders>
          </w:tcPr>
          <w:p w:rsidR="00893F03" w:rsidRDefault="00893F03">
            <w:pPr>
              <w:pStyle w:val="TableParagraph"/>
              <w:rPr>
                <w:rFonts w:ascii="Times New Roman"/>
                <w:sz w:val="16"/>
              </w:rPr>
            </w:pPr>
          </w:p>
        </w:tc>
        <w:tc>
          <w:tcPr>
            <w:tcW w:w="1239" w:type="dxa"/>
            <w:tcBorders>
              <w:top w:val="single" w:color="000000" w:sz="4" w:space="0"/>
            </w:tcBorders>
          </w:tcPr>
          <w:p w:rsidR="00893F03" w:rsidRDefault="00893F03">
            <w:pPr>
              <w:pStyle w:val="TableParagraph"/>
              <w:rPr>
                <w:rFonts w:ascii="Times New Roman"/>
                <w:sz w:val="16"/>
              </w:rPr>
            </w:pPr>
          </w:p>
        </w:tc>
        <w:tc>
          <w:tcPr>
            <w:tcW w:w="1685" w:type="dxa"/>
            <w:tcBorders>
              <w:top w:val="single" w:color="000000" w:sz="4" w:space="0"/>
            </w:tcBorders>
          </w:tcPr>
          <w:p w:rsidR="00893F03" w:rsidRDefault="00893F03">
            <w:pPr>
              <w:pStyle w:val="TableParagraph"/>
              <w:rPr>
                <w:rFonts w:ascii="Times New Roman"/>
                <w:sz w:val="16"/>
              </w:rPr>
            </w:pPr>
          </w:p>
        </w:tc>
        <w:tc>
          <w:tcPr>
            <w:tcW w:w="1239" w:type="dxa"/>
            <w:tcBorders>
              <w:top w:val="single" w:color="000000" w:sz="4" w:space="0"/>
            </w:tcBorders>
          </w:tcPr>
          <w:p w:rsidR="00893F03" w:rsidRDefault="00893F03">
            <w:pPr>
              <w:pStyle w:val="TableParagraph"/>
              <w:rPr>
                <w:rFonts w:ascii="Times New Roman"/>
                <w:sz w:val="16"/>
              </w:rPr>
            </w:pPr>
          </w:p>
        </w:tc>
        <w:tc>
          <w:tcPr>
            <w:tcW w:w="1688" w:type="dxa"/>
            <w:tcBorders>
              <w:top w:val="single" w:color="000000" w:sz="4" w:space="0"/>
            </w:tcBorders>
          </w:tcPr>
          <w:p w:rsidR="00893F03" w:rsidRDefault="00893F03">
            <w:pPr>
              <w:pStyle w:val="TableParagraph"/>
              <w:rPr>
                <w:rFonts w:ascii="Times New Roman"/>
                <w:sz w:val="16"/>
              </w:rPr>
            </w:pPr>
          </w:p>
        </w:tc>
      </w:tr>
      <w:tr w:rsidR="00893F03">
        <w:trPr>
          <w:trHeight w:val="391"/>
        </w:trPr>
        <w:tc>
          <w:tcPr>
            <w:tcW w:w="1260" w:type="dxa"/>
          </w:tcPr>
          <w:p w:rsidR="00893F03" w:rsidRDefault="004964C6">
            <w:pPr>
              <w:pStyle w:val="TableParagraph"/>
              <w:spacing w:line="181" w:lineRule="exact"/>
              <w:ind w:left="112"/>
              <w:rPr>
                <w:sz w:val="16"/>
              </w:rPr>
            </w:pPr>
            <w:r>
              <w:rPr>
                <w:sz w:val="16"/>
              </w:rPr>
              <w:t>Attestation</w:t>
            </w:r>
          </w:p>
        </w:tc>
        <w:tc>
          <w:tcPr>
            <w:tcW w:w="989" w:type="dxa"/>
          </w:tcPr>
          <w:p w:rsidR="00893F03" w:rsidRDefault="004964C6">
            <w:pPr>
              <w:pStyle w:val="TableParagraph"/>
              <w:spacing w:line="181" w:lineRule="exact"/>
              <w:ind w:left="276"/>
              <w:rPr>
                <w:sz w:val="16"/>
              </w:rPr>
            </w:pPr>
            <w:r>
              <w:rPr>
                <w:sz w:val="16"/>
              </w:rPr>
              <w:t>Officer</w:t>
            </w:r>
          </w:p>
          <w:p w:rsidR="00893F03" w:rsidRDefault="004964C6">
            <w:pPr>
              <w:pStyle w:val="TableParagraph"/>
              <w:spacing w:line="190" w:lineRule="exact"/>
              <w:ind w:left="240"/>
              <w:rPr>
                <w:sz w:val="16"/>
              </w:rPr>
            </w:pPr>
            <w:r>
              <w:rPr>
                <w:sz w:val="16"/>
              </w:rPr>
              <w:t>Support</w:t>
            </w:r>
          </w:p>
        </w:tc>
        <w:tc>
          <w:tcPr>
            <w:tcW w:w="631" w:type="dxa"/>
          </w:tcPr>
          <w:p w:rsidR="00893F03" w:rsidRDefault="004964C6">
            <w:pPr>
              <w:pStyle w:val="TableParagraph"/>
              <w:spacing w:line="181" w:lineRule="exact"/>
              <w:ind w:right="126"/>
              <w:jc w:val="right"/>
              <w:rPr>
                <w:sz w:val="16"/>
              </w:rPr>
            </w:pPr>
            <w:r>
              <w:rPr>
                <w:sz w:val="16"/>
              </w:rPr>
              <w:t>1,572</w:t>
            </w:r>
          </w:p>
        </w:tc>
        <w:tc>
          <w:tcPr>
            <w:tcW w:w="269" w:type="dxa"/>
          </w:tcPr>
          <w:p w:rsidR="00893F03" w:rsidRDefault="004964C6">
            <w:pPr>
              <w:pStyle w:val="TableParagraph"/>
              <w:spacing w:line="181" w:lineRule="exact"/>
              <w:ind w:right="73"/>
              <w:jc w:val="right"/>
              <w:rPr>
                <w:sz w:val="16"/>
              </w:rPr>
            </w:pPr>
            <w:r>
              <w:rPr>
                <w:sz w:val="16"/>
              </w:rPr>
              <w:t>1</w:t>
            </w:r>
          </w:p>
        </w:tc>
        <w:tc>
          <w:tcPr>
            <w:tcW w:w="811" w:type="dxa"/>
          </w:tcPr>
          <w:p w:rsidR="00893F03" w:rsidRDefault="004964C6">
            <w:pPr>
              <w:pStyle w:val="TableParagraph"/>
              <w:spacing w:line="181" w:lineRule="exact"/>
              <w:ind w:left="246" w:right="240"/>
              <w:jc w:val="center"/>
              <w:rPr>
                <w:sz w:val="16"/>
              </w:rPr>
            </w:pPr>
            <w:r>
              <w:rPr>
                <w:sz w:val="16"/>
              </w:rPr>
              <w:t>2.00</w:t>
            </w:r>
          </w:p>
        </w:tc>
        <w:tc>
          <w:tcPr>
            <w:tcW w:w="720" w:type="dxa"/>
          </w:tcPr>
          <w:p w:rsidR="00893F03" w:rsidRDefault="004964C6">
            <w:pPr>
              <w:pStyle w:val="TableParagraph"/>
              <w:spacing w:line="181" w:lineRule="exact"/>
              <w:ind w:left="223"/>
              <w:rPr>
                <w:sz w:val="16"/>
              </w:rPr>
            </w:pPr>
            <w:r>
              <w:rPr>
                <w:sz w:val="16"/>
              </w:rPr>
              <w:t>2.00</w:t>
            </w:r>
          </w:p>
        </w:tc>
        <w:tc>
          <w:tcPr>
            <w:tcW w:w="809" w:type="dxa"/>
          </w:tcPr>
          <w:p w:rsidR="00893F03" w:rsidRDefault="004964C6">
            <w:pPr>
              <w:pStyle w:val="TableParagraph"/>
              <w:spacing w:line="181" w:lineRule="exact"/>
              <w:ind w:left="165" w:right="157"/>
              <w:jc w:val="center"/>
              <w:rPr>
                <w:sz w:val="16"/>
              </w:rPr>
            </w:pPr>
            <w:r>
              <w:rPr>
                <w:sz w:val="16"/>
              </w:rPr>
              <w:t>$81.72</w:t>
            </w:r>
          </w:p>
        </w:tc>
        <w:tc>
          <w:tcPr>
            <w:tcW w:w="1123" w:type="dxa"/>
          </w:tcPr>
          <w:p w:rsidR="00893F03" w:rsidRDefault="004964C6">
            <w:pPr>
              <w:pStyle w:val="TableParagraph"/>
              <w:spacing w:line="181" w:lineRule="exact"/>
              <w:ind w:left="220" w:right="210"/>
              <w:jc w:val="center"/>
              <w:rPr>
                <w:sz w:val="16"/>
              </w:rPr>
            </w:pPr>
            <w:r>
              <w:rPr>
                <w:sz w:val="16"/>
              </w:rPr>
              <w:t>$163.44</w:t>
            </w:r>
          </w:p>
        </w:tc>
        <w:tc>
          <w:tcPr>
            <w:tcW w:w="1685" w:type="dxa"/>
          </w:tcPr>
          <w:p w:rsidR="00893F03" w:rsidRDefault="004964C6">
            <w:pPr>
              <w:pStyle w:val="TableParagraph"/>
              <w:spacing w:line="181" w:lineRule="exact"/>
              <w:ind w:left="359" w:right="349"/>
              <w:jc w:val="center"/>
              <w:rPr>
                <w:sz w:val="16"/>
              </w:rPr>
            </w:pPr>
            <w:r>
              <w:rPr>
                <w:sz w:val="16"/>
              </w:rPr>
              <w:t>$256,928.31</w:t>
            </w:r>
          </w:p>
        </w:tc>
        <w:tc>
          <w:tcPr>
            <w:tcW w:w="1239" w:type="dxa"/>
          </w:tcPr>
          <w:p w:rsidR="00893F03" w:rsidRDefault="004964C6">
            <w:pPr>
              <w:pStyle w:val="TableParagraph"/>
              <w:spacing w:line="181" w:lineRule="exact"/>
              <w:ind w:right="347"/>
              <w:jc w:val="right"/>
              <w:rPr>
                <w:sz w:val="16"/>
              </w:rPr>
            </w:pPr>
            <w:r>
              <w:rPr>
                <w:sz w:val="16"/>
              </w:rPr>
              <w:t>$168.34</w:t>
            </w:r>
          </w:p>
        </w:tc>
        <w:tc>
          <w:tcPr>
            <w:tcW w:w="1685" w:type="dxa"/>
          </w:tcPr>
          <w:p w:rsidR="00893F03" w:rsidRDefault="004964C6">
            <w:pPr>
              <w:pStyle w:val="TableParagraph"/>
              <w:spacing w:line="181" w:lineRule="exact"/>
              <w:ind w:right="429"/>
              <w:jc w:val="right"/>
              <w:rPr>
                <w:sz w:val="16"/>
              </w:rPr>
            </w:pPr>
            <w:r>
              <w:rPr>
                <w:sz w:val="16"/>
              </w:rPr>
              <w:t>$264,636.16</w:t>
            </w:r>
          </w:p>
        </w:tc>
        <w:tc>
          <w:tcPr>
            <w:tcW w:w="1239" w:type="dxa"/>
          </w:tcPr>
          <w:p w:rsidR="00893F03" w:rsidRDefault="004964C6">
            <w:pPr>
              <w:pStyle w:val="TableParagraph"/>
              <w:spacing w:line="181" w:lineRule="exact"/>
              <w:ind w:left="277" w:right="269"/>
              <w:jc w:val="center"/>
              <w:rPr>
                <w:sz w:val="16"/>
              </w:rPr>
            </w:pPr>
            <w:r>
              <w:rPr>
                <w:sz w:val="16"/>
              </w:rPr>
              <w:t>$173.39</w:t>
            </w:r>
          </w:p>
        </w:tc>
        <w:tc>
          <w:tcPr>
            <w:tcW w:w="1688" w:type="dxa"/>
          </w:tcPr>
          <w:p w:rsidR="00893F03" w:rsidRDefault="004964C6">
            <w:pPr>
              <w:pStyle w:val="TableParagraph"/>
              <w:spacing w:line="181" w:lineRule="exact"/>
              <w:ind w:left="357" w:right="353"/>
              <w:jc w:val="center"/>
              <w:rPr>
                <w:sz w:val="16"/>
              </w:rPr>
            </w:pPr>
            <w:r>
              <w:rPr>
                <w:sz w:val="16"/>
              </w:rPr>
              <w:t>$272,575.24</w:t>
            </w:r>
          </w:p>
        </w:tc>
      </w:tr>
      <w:tr w:rsidR="00893F03">
        <w:trPr>
          <w:trHeight w:val="181"/>
        </w:trPr>
        <w:tc>
          <w:tcPr>
            <w:tcW w:w="1260" w:type="dxa"/>
          </w:tcPr>
          <w:p w:rsidR="00893F03" w:rsidRDefault="00893F03">
            <w:pPr>
              <w:pStyle w:val="TableParagraph"/>
              <w:rPr>
                <w:rFonts w:ascii="Times New Roman"/>
                <w:sz w:val="12"/>
              </w:rPr>
            </w:pPr>
          </w:p>
        </w:tc>
        <w:tc>
          <w:tcPr>
            <w:tcW w:w="989" w:type="dxa"/>
          </w:tcPr>
          <w:p w:rsidR="00893F03" w:rsidRDefault="004964C6">
            <w:pPr>
              <w:pStyle w:val="TableParagraph"/>
              <w:spacing w:line="162" w:lineRule="exact"/>
              <w:ind w:left="95" w:right="88"/>
              <w:jc w:val="center"/>
              <w:rPr>
                <w:sz w:val="16"/>
              </w:rPr>
            </w:pPr>
            <w:r>
              <w:rPr>
                <w:sz w:val="16"/>
              </w:rPr>
              <w:t>Staff</w:t>
            </w:r>
          </w:p>
        </w:tc>
        <w:tc>
          <w:tcPr>
            <w:tcW w:w="631" w:type="dxa"/>
          </w:tcPr>
          <w:p w:rsidR="00893F03" w:rsidRDefault="00893F03">
            <w:pPr>
              <w:pStyle w:val="TableParagraph"/>
              <w:rPr>
                <w:rFonts w:ascii="Times New Roman"/>
                <w:sz w:val="12"/>
              </w:rPr>
            </w:pPr>
          </w:p>
        </w:tc>
        <w:tc>
          <w:tcPr>
            <w:tcW w:w="269" w:type="dxa"/>
          </w:tcPr>
          <w:p w:rsidR="00893F03" w:rsidRDefault="004964C6">
            <w:pPr>
              <w:pStyle w:val="TableParagraph"/>
              <w:spacing w:line="162" w:lineRule="exact"/>
              <w:ind w:right="73"/>
              <w:jc w:val="right"/>
              <w:rPr>
                <w:sz w:val="16"/>
              </w:rPr>
            </w:pPr>
            <w:r>
              <w:rPr>
                <w:sz w:val="16"/>
              </w:rPr>
              <w:t>2</w:t>
            </w:r>
          </w:p>
        </w:tc>
        <w:tc>
          <w:tcPr>
            <w:tcW w:w="811" w:type="dxa"/>
          </w:tcPr>
          <w:p w:rsidR="00893F03" w:rsidRDefault="004964C6">
            <w:pPr>
              <w:pStyle w:val="TableParagraph"/>
              <w:spacing w:line="162" w:lineRule="exact"/>
              <w:ind w:left="246" w:right="240"/>
              <w:jc w:val="center"/>
              <w:rPr>
                <w:sz w:val="16"/>
              </w:rPr>
            </w:pPr>
            <w:r>
              <w:rPr>
                <w:sz w:val="16"/>
              </w:rPr>
              <w:t>1.00</w:t>
            </w:r>
          </w:p>
        </w:tc>
        <w:tc>
          <w:tcPr>
            <w:tcW w:w="720" w:type="dxa"/>
          </w:tcPr>
          <w:p w:rsidR="00893F03" w:rsidRDefault="004964C6">
            <w:pPr>
              <w:pStyle w:val="TableParagraph"/>
              <w:spacing w:line="162" w:lineRule="exact"/>
              <w:ind w:left="223"/>
              <w:rPr>
                <w:sz w:val="16"/>
              </w:rPr>
            </w:pPr>
            <w:r>
              <w:rPr>
                <w:sz w:val="16"/>
              </w:rPr>
              <w:t>2.00</w:t>
            </w:r>
          </w:p>
        </w:tc>
        <w:tc>
          <w:tcPr>
            <w:tcW w:w="809" w:type="dxa"/>
          </w:tcPr>
          <w:p w:rsidR="00893F03" w:rsidRDefault="004964C6">
            <w:pPr>
              <w:pStyle w:val="TableParagraph"/>
              <w:spacing w:line="162" w:lineRule="exact"/>
              <w:ind w:left="165" w:right="157"/>
              <w:jc w:val="center"/>
              <w:rPr>
                <w:sz w:val="16"/>
              </w:rPr>
            </w:pPr>
            <w:r>
              <w:rPr>
                <w:sz w:val="16"/>
              </w:rPr>
              <w:t>$46.58</w:t>
            </w:r>
          </w:p>
        </w:tc>
        <w:tc>
          <w:tcPr>
            <w:tcW w:w="1123" w:type="dxa"/>
          </w:tcPr>
          <w:p w:rsidR="00893F03" w:rsidRDefault="004964C6">
            <w:pPr>
              <w:pStyle w:val="TableParagraph"/>
              <w:spacing w:line="162" w:lineRule="exact"/>
              <w:ind w:left="220" w:right="210"/>
              <w:jc w:val="center"/>
              <w:rPr>
                <w:sz w:val="16"/>
              </w:rPr>
            </w:pPr>
            <w:r>
              <w:rPr>
                <w:sz w:val="16"/>
              </w:rPr>
              <w:t>$93.15</w:t>
            </w:r>
          </w:p>
        </w:tc>
        <w:tc>
          <w:tcPr>
            <w:tcW w:w="1685" w:type="dxa"/>
          </w:tcPr>
          <w:p w:rsidR="00893F03" w:rsidRDefault="004964C6">
            <w:pPr>
              <w:pStyle w:val="TableParagraph"/>
              <w:spacing w:line="162" w:lineRule="exact"/>
              <w:ind w:left="359" w:right="349"/>
              <w:jc w:val="center"/>
              <w:rPr>
                <w:sz w:val="16"/>
              </w:rPr>
            </w:pPr>
            <w:r>
              <w:rPr>
                <w:sz w:val="16"/>
              </w:rPr>
              <w:t>$146,436.83</w:t>
            </w:r>
          </w:p>
        </w:tc>
        <w:tc>
          <w:tcPr>
            <w:tcW w:w="1239" w:type="dxa"/>
          </w:tcPr>
          <w:p w:rsidR="00893F03" w:rsidRDefault="004964C6">
            <w:pPr>
              <w:pStyle w:val="TableParagraph"/>
              <w:spacing w:line="162" w:lineRule="exact"/>
              <w:ind w:right="388"/>
              <w:jc w:val="right"/>
              <w:rPr>
                <w:sz w:val="16"/>
              </w:rPr>
            </w:pPr>
            <w:r>
              <w:rPr>
                <w:sz w:val="16"/>
              </w:rPr>
              <w:t>$95.95</w:t>
            </w:r>
          </w:p>
        </w:tc>
        <w:tc>
          <w:tcPr>
            <w:tcW w:w="1685" w:type="dxa"/>
          </w:tcPr>
          <w:p w:rsidR="00893F03" w:rsidRDefault="004964C6">
            <w:pPr>
              <w:pStyle w:val="TableParagraph"/>
              <w:spacing w:line="162" w:lineRule="exact"/>
              <w:ind w:right="429"/>
              <w:jc w:val="right"/>
              <w:rPr>
                <w:sz w:val="16"/>
              </w:rPr>
            </w:pPr>
            <w:r>
              <w:rPr>
                <w:sz w:val="16"/>
              </w:rPr>
              <w:t>$150,829.94</w:t>
            </w:r>
          </w:p>
        </w:tc>
        <w:tc>
          <w:tcPr>
            <w:tcW w:w="1239" w:type="dxa"/>
          </w:tcPr>
          <w:p w:rsidR="00893F03" w:rsidRDefault="004964C6">
            <w:pPr>
              <w:pStyle w:val="TableParagraph"/>
              <w:spacing w:line="162" w:lineRule="exact"/>
              <w:ind w:left="277" w:right="269"/>
              <w:jc w:val="center"/>
              <w:rPr>
                <w:sz w:val="16"/>
              </w:rPr>
            </w:pPr>
            <w:r>
              <w:rPr>
                <w:sz w:val="16"/>
              </w:rPr>
              <w:t>$98.83</w:t>
            </w:r>
          </w:p>
        </w:tc>
        <w:tc>
          <w:tcPr>
            <w:tcW w:w="1688" w:type="dxa"/>
          </w:tcPr>
          <w:p w:rsidR="00893F03" w:rsidRDefault="004964C6">
            <w:pPr>
              <w:pStyle w:val="TableParagraph"/>
              <w:spacing w:line="162" w:lineRule="exact"/>
              <w:ind w:left="357" w:right="353"/>
              <w:jc w:val="center"/>
              <w:rPr>
                <w:sz w:val="16"/>
              </w:rPr>
            </w:pPr>
            <w:r>
              <w:rPr>
                <w:sz w:val="16"/>
              </w:rPr>
              <w:t>$155,354.83</w:t>
            </w:r>
          </w:p>
        </w:tc>
      </w:tr>
      <w:tr w:rsidR="00893F03">
        <w:trPr>
          <w:trHeight w:val="299"/>
        </w:trPr>
        <w:tc>
          <w:tcPr>
            <w:tcW w:w="1260" w:type="dxa"/>
            <w:tcBorders>
              <w:bottom w:val="single" w:color="000000" w:sz="4" w:space="0"/>
            </w:tcBorders>
            <w:shd w:val="clear" w:color="auto" w:fill="F1F1F1"/>
          </w:tcPr>
          <w:p w:rsidR="00893F03" w:rsidRDefault="004964C6">
            <w:pPr>
              <w:pStyle w:val="TableParagraph"/>
              <w:spacing w:before="104" w:line="175" w:lineRule="exact"/>
              <w:ind w:left="112"/>
              <w:rPr>
                <w:b/>
                <w:sz w:val="16"/>
              </w:rPr>
            </w:pPr>
            <w:r>
              <w:rPr>
                <w:b/>
                <w:sz w:val="16"/>
              </w:rPr>
              <w:t>Subtotal:</w:t>
            </w:r>
          </w:p>
        </w:tc>
        <w:tc>
          <w:tcPr>
            <w:tcW w:w="989" w:type="dxa"/>
            <w:tcBorders>
              <w:bottom w:val="single" w:color="000000" w:sz="4" w:space="0"/>
            </w:tcBorders>
            <w:shd w:val="clear" w:color="auto" w:fill="F1F1F1"/>
          </w:tcPr>
          <w:p w:rsidR="00893F03" w:rsidRDefault="00893F03">
            <w:pPr>
              <w:pStyle w:val="TableParagraph"/>
              <w:rPr>
                <w:rFonts w:ascii="Times New Roman"/>
                <w:sz w:val="16"/>
              </w:rPr>
            </w:pPr>
          </w:p>
        </w:tc>
        <w:tc>
          <w:tcPr>
            <w:tcW w:w="631" w:type="dxa"/>
            <w:tcBorders>
              <w:bottom w:val="single" w:color="000000" w:sz="4" w:space="0"/>
            </w:tcBorders>
            <w:shd w:val="clear" w:color="auto" w:fill="F1F1F1"/>
          </w:tcPr>
          <w:p w:rsidR="00893F03" w:rsidRDefault="00893F03">
            <w:pPr>
              <w:pStyle w:val="TableParagraph"/>
              <w:rPr>
                <w:rFonts w:ascii="Times New Roman"/>
                <w:sz w:val="16"/>
              </w:rPr>
            </w:pPr>
          </w:p>
        </w:tc>
        <w:tc>
          <w:tcPr>
            <w:tcW w:w="269" w:type="dxa"/>
            <w:tcBorders>
              <w:bottom w:val="single" w:color="000000" w:sz="4" w:space="0"/>
            </w:tcBorders>
            <w:shd w:val="clear" w:color="auto" w:fill="F1F1F1"/>
          </w:tcPr>
          <w:p w:rsidR="00893F03" w:rsidRDefault="00893F03">
            <w:pPr>
              <w:pStyle w:val="TableParagraph"/>
              <w:rPr>
                <w:rFonts w:ascii="Times New Roman"/>
                <w:sz w:val="16"/>
              </w:rPr>
            </w:pPr>
          </w:p>
        </w:tc>
        <w:tc>
          <w:tcPr>
            <w:tcW w:w="811" w:type="dxa"/>
            <w:tcBorders>
              <w:bottom w:val="single" w:color="000000" w:sz="4" w:space="0"/>
            </w:tcBorders>
            <w:shd w:val="clear" w:color="auto" w:fill="F1F1F1"/>
          </w:tcPr>
          <w:p w:rsidR="00893F03" w:rsidRDefault="00893F03">
            <w:pPr>
              <w:pStyle w:val="TableParagraph"/>
              <w:rPr>
                <w:rFonts w:ascii="Times New Roman"/>
                <w:sz w:val="16"/>
              </w:rPr>
            </w:pPr>
          </w:p>
        </w:tc>
        <w:tc>
          <w:tcPr>
            <w:tcW w:w="720" w:type="dxa"/>
            <w:tcBorders>
              <w:bottom w:val="single" w:color="000000" w:sz="4" w:space="0"/>
            </w:tcBorders>
            <w:shd w:val="clear" w:color="auto" w:fill="F1F1F1"/>
          </w:tcPr>
          <w:p w:rsidR="00893F03" w:rsidRDefault="004964C6">
            <w:pPr>
              <w:pStyle w:val="TableParagraph"/>
              <w:spacing w:before="104" w:line="175" w:lineRule="exact"/>
              <w:ind w:left="220"/>
              <w:rPr>
                <w:b/>
                <w:sz w:val="16"/>
              </w:rPr>
            </w:pPr>
            <w:r>
              <w:rPr>
                <w:b/>
                <w:sz w:val="16"/>
              </w:rPr>
              <w:t>4.00</w:t>
            </w:r>
          </w:p>
        </w:tc>
        <w:tc>
          <w:tcPr>
            <w:tcW w:w="809" w:type="dxa"/>
            <w:tcBorders>
              <w:bottom w:val="single" w:color="000000" w:sz="4" w:space="0"/>
            </w:tcBorders>
            <w:shd w:val="clear" w:color="auto" w:fill="F1F1F1"/>
          </w:tcPr>
          <w:p w:rsidR="00893F03" w:rsidRDefault="00893F03">
            <w:pPr>
              <w:pStyle w:val="TableParagraph"/>
              <w:rPr>
                <w:rFonts w:ascii="Times New Roman"/>
                <w:sz w:val="16"/>
              </w:rPr>
            </w:pPr>
          </w:p>
        </w:tc>
        <w:tc>
          <w:tcPr>
            <w:tcW w:w="1123" w:type="dxa"/>
            <w:tcBorders>
              <w:bottom w:val="single" w:color="000000" w:sz="4" w:space="0"/>
            </w:tcBorders>
            <w:shd w:val="clear" w:color="auto" w:fill="F1F1F1"/>
          </w:tcPr>
          <w:p w:rsidR="00893F03" w:rsidRDefault="004964C6">
            <w:pPr>
              <w:pStyle w:val="TableParagraph"/>
              <w:spacing w:before="104" w:line="175" w:lineRule="exact"/>
              <w:ind w:left="218" w:right="210"/>
              <w:jc w:val="center"/>
              <w:rPr>
                <w:b/>
                <w:sz w:val="16"/>
              </w:rPr>
            </w:pPr>
            <w:r>
              <w:rPr>
                <w:b/>
                <w:sz w:val="16"/>
              </w:rPr>
              <w:t>$256.59</w:t>
            </w:r>
          </w:p>
        </w:tc>
        <w:tc>
          <w:tcPr>
            <w:tcW w:w="1685" w:type="dxa"/>
            <w:tcBorders>
              <w:bottom w:val="single" w:color="000000" w:sz="4" w:space="0"/>
            </w:tcBorders>
            <w:shd w:val="clear" w:color="auto" w:fill="F1F1F1"/>
          </w:tcPr>
          <w:p w:rsidR="00893F03" w:rsidRDefault="004964C6">
            <w:pPr>
              <w:pStyle w:val="TableParagraph"/>
              <w:spacing w:before="104" w:line="175" w:lineRule="exact"/>
              <w:ind w:left="357" w:right="349"/>
              <w:jc w:val="center"/>
              <w:rPr>
                <w:b/>
                <w:sz w:val="16"/>
              </w:rPr>
            </w:pPr>
            <w:r>
              <w:rPr>
                <w:b/>
                <w:sz w:val="16"/>
              </w:rPr>
              <w:t>$403,365.14</w:t>
            </w:r>
          </w:p>
        </w:tc>
        <w:tc>
          <w:tcPr>
            <w:tcW w:w="1239" w:type="dxa"/>
            <w:tcBorders>
              <w:bottom w:val="single" w:color="000000" w:sz="4" w:space="0"/>
            </w:tcBorders>
            <w:shd w:val="clear" w:color="auto" w:fill="F1F1F1"/>
          </w:tcPr>
          <w:p w:rsidR="00893F03" w:rsidRDefault="004964C6">
            <w:pPr>
              <w:pStyle w:val="TableParagraph"/>
              <w:spacing w:before="104" w:line="175" w:lineRule="exact"/>
              <w:ind w:right="347"/>
              <w:jc w:val="right"/>
              <w:rPr>
                <w:b/>
                <w:sz w:val="16"/>
              </w:rPr>
            </w:pPr>
            <w:r>
              <w:rPr>
                <w:b/>
                <w:sz w:val="16"/>
              </w:rPr>
              <w:t>$264.29</w:t>
            </w:r>
          </w:p>
        </w:tc>
        <w:tc>
          <w:tcPr>
            <w:tcW w:w="1685" w:type="dxa"/>
            <w:tcBorders>
              <w:bottom w:val="single" w:color="000000" w:sz="4" w:space="0"/>
            </w:tcBorders>
            <w:shd w:val="clear" w:color="auto" w:fill="F1F1F1"/>
          </w:tcPr>
          <w:p w:rsidR="00893F03" w:rsidRDefault="004964C6">
            <w:pPr>
              <w:pStyle w:val="TableParagraph"/>
              <w:spacing w:before="104" w:line="175" w:lineRule="exact"/>
              <w:ind w:right="429"/>
              <w:jc w:val="right"/>
              <w:rPr>
                <w:b/>
                <w:sz w:val="16"/>
              </w:rPr>
            </w:pPr>
            <w:r>
              <w:rPr>
                <w:b/>
                <w:sz w:val="16"/>
              </w:rPr>
              <w:t>$415,466.09</w:t>
            </w:r>
          </w:p>
        </w:tc>
        <w:tc>
          <w:tcPr>
            <w:tcW w:w="1239" w:type="dxa"/>
            <w:tcBorders>
              <w:bottom w:val="single" w:color="000000" w:sz="4" w:space="0"/>
            </w:tcBorders>
            <w:shd w:val="clear" w:color="auto" w:fill="F1F1F1"/>
          </w:tcPr>
          <w:p w:rsidR="00893F03" w:rsidRDefault="004964C6">
            <w:pPr>
              <w:pStyle w:val="TableParagraph"/>
              <w:spacing w:before="104" w:line="175" w:lineRule="exact"/>
              <w:ind w:left="275" w:right="269"/>
              <w:jc w:val="center"/>
              <w:rPr>
                <w:b/>
                <w:sz w:val="16"/>
              </w:rPr>
            </w:pPr>
            <w:r>
              <w:rPr>
                <w:b/>
                <w:sz w:val="16"/>
              </w:rPr>
              <w:t>$272.22</w:t>
            </w:r>
          </w:p>
        </w:tc>
        <w:tc>
          <w:tcPr>
            <w:tcW w:w="1688" w:type="dxa"/>
            <w:tcBorders>
              <w:bottom w:val="single" w:color="000000" w:sz="4" w:space="0"/>
            </w:tcBorders>
            <w:shd w:val="clear" w:color="auto" w:fill="F1F1F1"/>
          </w:tcPr>
          <w:p w:rsidR="00893F03" w:rsidRDefault="004964C6">
            <w:pPr>
              <w:pStyle w:val="TableParagraph"/>
              <w:spacing w:before="104" w:line="175" w:lineRule="exact"/>
              <w:ind w:left="355" w:right="353"/>
              <w:jc w:val="center"/>
              <w:rPr>
                <w:b/>
                <w:sz w:val="16"/>
              </w:rPr>
            </w:pPr>
            <w:r>
              <w:rPr>
                <w:b/>
                <w:sz w:val="16"/>
              </w:rPr>
              <w:t>$427,930.08</w:t>
            </w:r>
          </w:p>
        </w:tc>
      </w:tr>
      <w:tr w:rsidR="00893F03">
        <w:trPr>
          <w:trHeight w:val="322"/>
        </w:trPr>
        <w:tc>
          <w:tcPr>
            <w:tcW w:w="1260" w:type="dxa"/>
            <w:tcBorders>
              <w:top w:val="single" w:color="000000" w:sz="4" w:space="0"/>
            </w:tcBorders>
          </w:tcPr>
          <w:p w:rsidR="00893F03" w:rsidRDefault="004964C6">
            <w:pPr>
              <w:pStyle w:val="TableParagraph"/>
              <w:spacing w:before="111" w:line="191" w:lineRule="exact"/>
              <w:ind w:left="112"/>
              <w:rPr>
                <w:sz w:val="16"/>
              </w:rPr>
            </w:pPr>
            <w:r>
              <w:rPr>
                <w:sz w:val="16"/>
              </w:rPr>
              <w:t>Assumptions</w:t>
            </w:r>
          </w:p>
        </w:tc>
        <w:tc>
          <w:tcPr>
            <w:tcW w:w="989" w:type="dxa"/>
            <w:tcBorders>
              <w:top w:val="single" w:color="000000" w:sz="4" w:space="0"/>
            </w:tcBorders>
          </w:tcPr>
          <w:p w:rsidR="00893F03" w:rsidRDefault="004964C6">
            <w:pPr>
              <w:pStyle w:val="TableParagraph"/>
              <w:spacing w:before="111" w:line="191" w:lineRule="exact"/>
              <w:ind w:left="98" w:right="88"/>
              <w:jc w:val="center"/>
              <w:rPr>
                <w:sz w:val="16"/>
              </w:rPr>
            </w:pPr>
            <w:r>
              <w:rPr>
                <w:sz w:val="16"/>
              </w:rPr>
              <w:t>Compliance</w:t>
            </w:r>
          </w:p>
        </w:tc>
        <w:tc>
          <w:tcPr>
            <w:tcW w:w="631" w:type="dxa"/>
            <w:tcBorders>
              <w:top w:val="single" w:color="000000" w:sz="4" w:space="0"/>
            </w:tcBorders>
          </w:tcPr>
          <w:p w:rsidR="00893F03" w:rsidRDefault="00893F03">
            <w:pPr>
              <w:pStyle w:val="TableParagraph"/>
              <w:rPr>
                <w:rFonts w:ascii="Times New Roman"/>
                <w:sz w:val="16"/>
              </w:rPr>
            </w:pPr>
          </w:p>
        </w:tc>
        <w:tc>
          <w:tcPr>
            <w:tcW w:w="269" w:type="dxa"/>
            <w:tcBorders>
              <w:top w:val="single" w:color="000000" w:sz="4" w:space="0"/>
            </w:tcBorders>
          </w:tcPr>
          <w:p w:rsidR="00893F03" w:rsidRDefault="00893F03">
            <w:pPr>
              <w:pStyle w:val="TableParagraph"/>
              <w:rPr>
                <w:rFonts w:ascii="Times New Roman"/>
                <w:sz w:val="16"/>
              </w:rPr>
            </w:pPr>
          </w:p>
        </w:tc>
        <w:tc>
          <w:tcPr>
            <w:tcW w:w="811" w:type="dxa"/>
            <w:tcBorders>
              <w:top w:val="single" w:color="000000" w:sz="4" w:space="0"/>
            </w:tcBorders>
          </w:tcPr>
          <w:p w:rsidR="00893F03" w:rsidRDefault="00893F03">
            <w:pPr>
              <w:pStyle w:val="TableParagraph"/>
              <w:rPr>
                <w:rFonts w:ascii="Times New Roman"/>
                <w:sz w:val="16"/>
              </w:rPr>
            </w:pPr>
          </w:p>
        </w:tc>
        <w:tc>
          <w:tcPr>
            <w:tcW w:w="720" w:type="dxa"/>
            <w:tcBorders>
              <w:top w:val="single" w:color="000000" w:sz="4" w:space="0"/>
            </w:tcBorders>
          </w:tcPr>
          <w:p w:rsidR="00893F03" w:rsidRDefault="00893F03">
            <w:pPr>
              <w:pStyle w:val="TableParagraph"/>
              <w:rPr>
                <w:rFonts w:ascii="Times New Roman"/>
                <w:sz w:val="16"/>
              </w:rPr>
            </w:pPr>
          </w:p>
        </w:tc>
        <w:tc>
          <w:tcPr>
            <w:tcW w:w="809" w:type="dxa"/>
            <w:tcBorders>
              <w:top w:val="single" w:color="000000" w:sz="4" w:space="0"/>
            </w:tcBorders>
          </w:tcPr>
          <w:p w:rsidR="00893F03" w:rsidRDefault="00893F03">
            <w:pPr>
              <w:pStyle w:val="TableParagraph"/>
              <w:rPr>
                <w:rFonts w:ascii="Times New Roman"/>
                <w:sz w:val="16"/>
              </w:rPr>
            </w:pPr>
          </w:p>
        </w:tc>
        <w:tc>
          <w:tcPr>
            <w:tcW w:w="1123" w:type="dxa"/>
            <w:tcBorders>
              <w:top w:val="single" w:color="000000" w:sz="4" w:space="0"/>
            </w:tcBorders>
          </w:tcPr>
          <w:p w:rsidR="00893F03" w:rsidRDefault="00893F03">
            <w:pPr>
              <w:pStyle w:val="TableParagraph"/>
              <w:rPr>
                <w:rFonts w:ascii="Times New Roman"/>
                <w:sz w:val="16"/>
              </w:rPr>
            </w:pPr>
          </w:p>
        </w:tc>
        <w:tc>
          <w:tcPr>
            <w:tcW w:w="1685" w:type="dxa"/>
            <w:tcBorders>
              <w:top w:val="single" w:color="000000" w:sz="4" w:space="0"/>
            </w:tcBorders>
          </w:tcPr>
          <w:p w:rsidR="00893F03" w:rsidRDefault="00893F03">
            <w:pPr>
              <w:pStyle w:val="TableParagraph"/>
              <w:rPr>
                <w:rFonts w:ascii="Times New Roman"/>
                <w:sz w:val="16"/>
              </w:rPr>
            </w:pPr>
          </w:p>
        </w:tc>
        <w:tc>
          <w:tcPr>
            <w:tcW w:w="1239" w:type="dxa"/>
            <w:tcBorders>
              <w:top w:val="single" w:color="000000" w:sz="4" w:space="0"/>
            </w:tcBorders>
          </w:tcPr>
          <w:p w:rsidR="00893F03" w:rsidRDefault="00893F03">
            <w:pPr>
              <w:pStyle w:val="TableParagraph"/>
              <w:rPr>
                <w:rFonts w:ascii="Times New Roman"/>
                <w:sz w:val="16"/>
              </w:rPr>
            </w:pPr>
          </w:p>
        </w:tc>
        <w:tc>
          <w:tcPr>
            <w:tcW w:w="1685" w:type="dxa"/>
            <w:tcBorders>
              <w:top w:val="single" w:color="000000" w:sz="4" w:space="0"/>
            </w:tcBorders>
          </w:tcPr>
          <w:p w:rsidR="00893F03" w:rsidRDefault="00893F03">
            <w:pPr>
              <w:pStyle w:val="TableParagraph"/>
              <w:rPr>
                <w:rFonts w:ascii="Times New Roman"/>
                <w:sz w:val="16"/>
              </w:rPr>
            </w:pPr>
          </w:p>
        </w:tc>
        <w:tc>
          <w:tcPr>
            <w:tcW w:w="1239" w:type="dxa"/>
            <w:tcBorders>
              <w:top w:val="single" w:color="000000" w:sz="4" w:space="0"/>
            </w:tcBorders>
          </w:tcPr>
          <w:p w:rsidR="00893F03" w:rsidRDefault="00893F03">
            <w:pPr>
              <w:pStyle w:val="TableParagraph"/>
              <w:rPr>
                <w:rFonts w:ascii="Times New Roman"/>
                <w:sz w:val="16"/>
              </w:rPr>
            </w:pPr>
          </w:p>
        </w:tc>
        <w:tc>
          <w:tcPr>
            <w:tcW w:w="1688" w:type="dxa"/>
            <w:tcBorders>
              <w:top w:val="single" w:color="000000" w:sz="4" w:space="0"/>
            </w:tcBorders>
          </w:tcPr>
          <w:p w:rsidR="00893F03" w:rsidRDefault="00893F03">
            <w:pPr>
              <w:pStyle w:val="TableParagraph"/>
              <w:rPr>
                <w:rFonts w:ascii="Times New Roman"/>
                <w:sz w:val="16"/>
              </w:rPr>
            </w:pPr>
          </w:p>
        </w:tc>
      </w:tr>
      <w:tr w:rsidR="00893F03">
        <w:trPr>
          <w:trHeight w:val="572"/>
        </w:trPr>
        <w:tc>
          <w:tcPr>
            <w:tcW w:w="1260" w:type="dxa"/>
          </w:tcPr>
          <w:p w:rsidR="00893F03" w:rsidRDefault="004964C6">
            <w:pPr>
              <w:pStyle w:val="TableParagraph"/>
              <w:spacing w:line="181" w:lineRule="exact"/>
              <w:ind w:left="112"/>
              <w:rPr>
                <w:sz w:val="16"/>
              </w:rPr>
            </w:pPr>
            <w:r>
              <w:rPr>
                <w:sz w:val="16"/>
              </w:rPr>
              <w:t>Document</w:t>
            </w:r>
          </w:p>
        </w:tc>
        <w:tc>
          <w:tcPr>
            <w:tcW w:w="989" w:type="dxa"/>
          </w:tcPr>
          <w:p w:rsidR="00893F03" w:rsidRDefault="004964C6">
            <w:pPr>
              <w:pStyle w:val="TableParagraph"/>
              <w:spacing w:line="181" w:lineRule="exact"/>
              <w:ind w:left="93" w:right="88"/>
              <w:jc w:val="center"/>
              <w:rPr>
                <w:sz w:val="16"/>
              </w:rPr>
            </w:pPr>
            <w:r>
              <w:rPr>
                <w:sz w:val="16"/>
              </w:rPr>
              <w:t>Officer</w:t>
            </w:r>
          </w:p>
          <w:p w:rsidR="00893F03" w:rsidRDefault="004964C6">
            <w:pPr>
              <w:pStyle w:val="TableParagraph"/>
              <w:spacing w:line="194" w:lineRule="exact"/>
              <w:ind w:left="98" w:right="88"/>
              <w:jc w:val="center"/>
              <w:rPr>
                <w:sz w:val="16"/>
              </w:rPr>
            </w:pPr>
            <w:r>
              <w:rPr>
                <w:sz w:val="16"/>
              </w:rPr>
              <w:t>Support</w:t>
            </w:r>
          </w:p>
          <w:p w:rsidR="00893F03" w:rsidRDefault="004964C6">
            <w:pPr>
              <w:pStyle w:val="TableParagraph"/>
              <w:spacing w:line="177" w:lineRule="exact"/>
              <w:ind w:left="95" w:right="88"/>
              <w:jc w:val="center"/>
              <w:rPr>
                <w:sz w:val="16"/>
              </w:rPr>
            </w:pPr>
            <w:r>
              <w:rPr>
                <w:sz w:val="16"/>
              </w:rPr>
              <w:t>Staff</w:t>
            </w:r>
          </w:p>
        </w:tc>
        <w:tc>
          <w:tcPr>
            <w:tcW w:w="631" w:type="dxa"/>
          </w:tcPr>
          <w:p w:rsidR="00893F03" w:rsidRDefault="004964C6">
            <w:pPr>
              <w:pStyle w:val="TableParagraph"/>
              <w:spacing w:line="181" w:lineRule="exact"/>
              <w:ind w:right="126"/>
              <w:jc w:val="right"/>
              <w:rPr>
                <w:sz w:val="16"/>
              </w:rPr>
            </w:pPr>
            <w:r>
              <w:rPr>
                <w:sz w:val="16"/>
              </w:rPr>
              <w:t>1,572</w:t>
            </w:r>
          </w:p>
        </w:tc>
        <w:tc>
          <w:tcPr>
            <w:tcW w:w="269" w:type="dxa"/>
          </w:tcPr>
          <w:p w:rsidR="00893F03" w:rsidRDefault="004964C6">
            <w:pPr>
              <w:pStyle w:val="TableParagraph"/>
              <w:spacing w:line="181" w:lineRule="exact"/>
              <w:ind w:left="112"/>
              <w:rPr>
                <w:sz w:val="16"/>
              </w:rPr>
            </w:pPr>
            <w:r>
              <w:rPr>
                <w:sz w:val="16"/>
              </w:rPr>
              <w:t>1</w:t>
            </w:r>
          </w:p>
          <w:p w:rsidR="00893F03" w:rsidRDefault="00893F03">
            <w:pPr>
              <w:pStyle w:val="TableParagraph"/>
              <w:spacing w:before="10"/>
              <w:rPr>
                <w:b/>
                <w:sz w:val="15"/>
              </w:rPr>
            </w:pPr>
          </w:p>
          <w:p w:rsidR="00893F03" w:rsidRDefault="004964C6">
            <w:pPr>
              <w:pStyle w:val="TableParagraph"/>
              <w:spacing w:line="178" w:lineRule="exact"/>
              <w:ind w:left="112"/>
              <w:rPr>
                <w:sz w:val="16"/>
              </w:rPr>
            </w:pPr>
            <w:r>
              <w:rPr>
                <w:sz w:val="16"/>
              </w:rPr>
              <w:t>2</w:t>
            </w:r>
          </w:p>
        </w:tc>
        <w:tc>
          <w:tcPr>
            <w:tcW w:w="811" w:type="dxa"/>
          </w:tcPr>
          <w:p w:rsidR="00893F03" w:rsidRDefault="004964C6">
            <w:pPr>
              <w:pStyle w:val="TableParagraph"/>
              <w:spacing w:line="181" w:lineRule="exact"/>
              <w:ind w:left="266"/>
              <w:rPr>
                <w:sz w:val="16"/>
              </w:rPr>
            </w:pPr>
            <w:r>
              <w:rPr>
                <w:sz w:val="16"/>
              </w:rPr>
              <w:t>1.00</w:t>
            </w:r>
          </w:p>
          <w:p w:rsidR="00893F03" w:rsidRDefault="00893F03">
            <w:pPr>
              <w:pStyle w:val="TableParagraph"/>
              <w:spacing w:before="10"/>
              <w:rPr>
                <w:b/>
                <w:sz w:val="15"/>
              </w:rPr>
            </w:pPr>
          </w:p>
          <w:p w:rsidR="00893F03" w:rsidRDefault="004964C6">
            <w:pPr>
              <w:pStyle w:val="TableParagraph"/>
              <w:spacing w:line="178" w:lineRule="exact"/>
              <w:ind w:left="266"/>
              <w:rPr>
                <w:sz w:val="16"/>
              </w:rPr>
            </w:pPr>
            <w:r>
              <w:rPr>
                <w:sz w:val="16"/>
              </w:rPr>
              <w:t>0.50</w:t>
            </w:r>
          </w:p>
        </w:tc>
        <w:tc>
          <w:tcPr>
            <w:tcW w:w="720" w:type="dxa"/>
          </w:tcPr>
          <w:p w:rsidR="00893F03" w:rsidRDefault="004964C6">
            <w:pPr>
              <w:pStyle w:val="TableParagraph"/>
              <w:spacing w:line="181" w:lineRule="exact"/>
              <w:ind w:left="223"/>
              <w:rPr>
                <w:sz w:val="16"/>
              </w:rPr>
            </w:pPr>
            <w:r>
              <w:rPr>
                <w:sz w:val="16"/>
              </w:rPr>
              <w:t>1.00</w:t>
            </w:r>
          </w:p>
          <w:p w:rsidR="00893F03" w:rsidRDefault="00893F03">
            <w:pPr>
              <w:pStyle w:val="TableParagraph"/>
              <w:spacing w:before="10"/>
              <w:rPr>
                <w:b/>
                <w:sz w:val="15"/>
              </w:rPr>
            </w:pPr>
          </w:p>
          <w:p w:rsidR="00893F03" w:rsidRDefault="004964C6">
            <w:pPr>
              <w:pStyle w:val="TableParagraph"/>
              <w:spacing w:line="178" w:lineRule="exact"/>
              <w:ind w:left="223"/>
              <w:rPr>
                <w:sz w:val="16"/>
              </w:rPr>
            </w:pPr>
            <w:r>
              <w:rPr>
                <w:sz w:val="16"/>
              </w:rPr>
              <w:t>1.00</w:t>
            </w:r>
          </w:p>
        </w:tc>
        <w:tc>
          <w:tcPr>
            <w:tcW w:w="809" w:type="dxa"/>
          </w:tcPr>
          <w:p w:rsidR="00893F03" w:rsidRDefault="004964C6">
            <w:pPr>
              <w:pStyle w:val="TableParagraph"/>
              <w:spacing w:line="181" w:lineRule="exact"/>
              <w:ind w:left="184"/>
              <w:rPr>
                <w:sz w:val="16"/>
              </w:rPr>
            </w:pPr>
            <w:r>
              <w:rPr>
                <w:sz w:val="16"/>
              </w:rPr>
              <w:t>$81.72</w:t>
            </w:r>
          </w:p>
          <w:p w:rsidR="00893F03" w:rsidRDefault="00893F03">
            <w:pPr>
              <w:pStyle w:val="TableParagraph"/>
              <w:spacing w:before="10"/>
              <w:rPr>
                <w:b/>
                <w:sz w:val="15"/>
              </w:rPr>
            </w:pPr>
          </w:p>
          <w:p w:rsidR="00893F03" w:rsidRDefault="004964C6">
            <w:pPr>
              <w:pStyle w:val="TableParagraph"/>
              <w:spacing w:line="178" w:lineRule="exact"/>
              <w:ind w:left="184"/>
              <w:rPr>
                <w:sz w:val="16"/>
              </w:rPr>
            </w:pPr>
            <w:r>
              <w:rPr>
                <w:sz w:val="16"/>
              </w:rPr>
              <w:t>$46.58</w:t>
            </w:r>
          </w:p>
        </w:tc>
        <w:tc>
          <w:tcPr>
            <w:tcW w:w="1123" w:type="dxa"/>
          </w:tcPr>
          <w:p w:rsidR="00893F03" w:rsidRDefault="004964C6">
            <w:pPr>
              <w:pStyle w:val="TableParagraph"/>
              <w:spacing w:line="181" w:lineRule="exact"/>
              <w:ind w:left="343"/>
              <w:rPr>
                <w:sz w:val="16"/>
              </w:rPr>
            </w:pPr>
            <w:r>
              <w:rPr>
                <w:sz w:val="16"/>
              </w:rPr>
              <w:t>$81.72</w:t>
            </w:r>
          </w:p>
          <w:p w:rsidR="00893F03" w:rsidRDefault="00893F03">
            <w:pPr>
              <w:pStyle w:val="TableParagraph"/>
              <w:spacing w:before="10"/>
              <w:rPr>
                <w:b/>
                <w:sz w:val="15"/>
              </w:rPr>
            </w:pPr>
          </w:p>
          <w:p w:rsidR="00893F03" w:rsidRDefault="004964C6">
            <w:pPr>
              <w:pStyle w:val="TableParagraph"/>
              <w:spacing w:line="178" w:lineRule="exact"/>
              <w:ind w:left="343"/>
              <w:rPr>
                <w:sz w:val="16"/>
              </w:rPr>
            </w:pPr>
            <w:r>
              <w:rPr>
                <w:sz w:val="16"/>
              </w:rPr>
              <w:t>$46.58</w:t>
            </w:r>
          </w:p>
        </w:tc>
        <w:tc>
          <w:tcPr>
            <w:tcW w:w="1685" w:type="dxa"/>
          </w:tcPr>
          <w:p w:rsidR="00893F03" w:rsidRDefault="004964C6">
            <w:pPr>
              <w:pStyle w:val="TableParagraph"/>
              <w:spacing w:line="181" w:lineRule="exact"/>
              <w:ind w:left="441"/>
              <w:rPr>
                <w:sz w:val="16"/>
              </w:rPr>
            </w:pPr>
            <w:r>
              <w:rPr>
                <w:sz w:val="16"/>
              </w:rPr>
              <w:t>$128,464.15</w:t>
            </w:r>
          </w:p>
          <w:p w:rsidR="00893F03" w:rsidRDefault="00893F03">
            <w:pPr>
              <w:pStyle w:val="TableParagraph"/>
              <w:spacing w:before="10"/>
              <w:rPr>
                <w:b/>
                <w:sz w:val="15"/>
              </w:rPr>
            </w:pPr>
          </w:p>
          <w:p w:rsidR="00893F03" w:rsidRDefault="004964C6">
            <w:pPr>
              <w:pStyle w:val="TableParagraph"/>
              <w:spacing w:line="178" w:lineRule="exact"/>
              <w:ind w:left="482"/>
              <w:rPr>
                <w:sz w:val="16"/>
              </w:rPr>
            </w:pPr>
            <w:r>
              <w:rPr>
                <w:sz w:val="16"/>
              </w:rPr>
              <w:t>$73,218.42</w:t>
            </w:r>
          </w:p>
        </w:tc>
        <w:tc>
          <w:tcPr>
            <w:tcW w:w="1239" w:type="dxa"/>
          </w:tcPr>
          <w:p w:rsidR="00893F03" w:rsidRDefault="004964C6">
            <w:pPr>
              <w:pStyle w:val="TableParagraph"/>
              <w:spacing w:line="181" w:lineRule="exact"/>
              <w:ind w:left="400"/>
              <w:rPr>
                <w:sz w:val="16"/>
              </w:rPr>
            </w:pPr>
            <w:r>
              <w:rPr>
                <w:sz w:val="16"/>
              </w:rPr>
              <w:t>$84.17</w:t>
            </w:r>
          </w:p>
          <w:p w:rsidR="00893F03" w:rsidRDefault="00893F03">
            <w:pPr>
              <w:pStyle w:val="TableParagraph"/>
              <w:spacing w:before="10"/>
              <w:rPr>
                <w:b/>
                <w:sz w:val="15"/>
              </w:rPr>
            </w:pPr>
          </w:p>
          <w:p w:rsidR="00893F03" w:rsidRDefault="004964C6">
            <w:pPr>
              <w:pStyle w:val="TableParagraph"/>
              <w:spacing w:line="178" w:lineRule="exact"/>
              <w:ind w:left="400"/>
              <w:rPr>
                <w:sz w:val="16"/>
              </w:rPr>
            </w:pPr>
            <w:r>
              <w:rPr>
                <w:sz w:val="16"/>
              </w:rPr>
              <w:t>$47.97</w:t>
            </w:r>
          </w:p>
        </w:tc>
        <w:tc>
          <w:tcPr>
            <w:tcW w:w="1685" w:type="dxa"/>
          </w:tcPr>
          <w:p w:rsidR="00893F03" w:rsidRDefault="004964C6">
            <w:pPr>
              <w:pStyle w:val="TableParagraph"/>
              <w:spacing w:line="181" w:lineRule="exact"/>
              <w:ind w:left="440"/>
              <w:rPr>
                <w:sz w:val="16"/>
              </w:rPr>
            </w:pPr>
            <w:r>
              <w:rPr>
                <w:sz w:val="16"/>
              </w:rPr>
              <w:t>$132,318.08</w:t>
            </w:r>
          </w:p>
          <w:p w:rsidR="00893F03" w:rsidRDefault="00893F03">
            <w:pPr>
              <w:pStyle w:val="TableParagraph"/>
              <w:spacing w:before="10"/>
              <w:rPr>
                <w:b/>
                <w:sz w:val="15"/>
              </w:rPr>
            </w:pPr>
          </w:p>
          <w:p w:rsidR="00893F03" w:rsidRDefault="004964C6">
            <w:pPr>
              <w:pStyle w:val="TableParagraph"/>
              <w:spacing w:line="178" w:lineRule="exact"/>
              <w:ind w:left="481"/>
              <w:rPr>
                <w:sz w:val="16"/>
              </w:rPr>
            </w:pPr>
            <w:r>
              <w:rPr>
                <w:sz w:val="16"/>
              </w:rPr>
              <w:t>$75,414.97</w:t>
            </w:r>
          </w:p>
        </w:tc>
        <w:tc>
          <w:tcPr>
            <w:tcW w:w="1239" w:type="dxa"/>
          </w:tcPr>
          <w:p w:rsidR="00893F03" w:rsidRDefault="004964C6">
            <w:pPr>
              <w:pStyle w:val="TableParagraph"/>
              <w:spacing w:line="181" w:lineRule="exact"/>
              <w:ind w:left="399"/>
              <w:rPr>
                <w:sz w:val="16"/>
              </w:rPr>
            </w:pPr>
            <w:r>
              <w:rPr>
                <w:sz w:val="16"/>
              </w:rPr>
              <w:t>$86.70</w:t>
            </w:r>
          </w:p>
          <w:p w:rsidR="00893F03" w:rsidRDefault="00893F03">
            <w:pPr>
              <w:pStyle w:val="TableParagraph"/>
              <w:spacing w:before="10"/>
              <w:rPr>
                <w:b/>
                <w:sz w:val="15"/>
              </w:rPr>
            </w:pPr>
          </w:p>
          <w:p w:rsidR="00893F03" w:rsidRDefault="004964C6">
            <w:pPr>
              <w:pStyle w:val="TableParagraph"/>
              <w:spacing w:line="178" w:lineRule="exact"/>
              <w:ind w:left="399"/>
              <w:rPr>
                <w:sz w:val="16"/>
              </w:rPr>
            </w:pPr>
            <w:r>
              <w:rPr>
                <w:sz w:val="16"/>
              </w:rPr>
              <w:t>$49.41</w:t>
            </w:r>
          </w:p>
        </w:tc>
        <w:tc>
          <w:tcPr>
            <w:tcW w:w="1688" w:type="dxa"/>
          </w:tcPr>
          <w:p w:rsidR="00893F03" w:rsidRDefault="004964C6">
            <w:pPr>
              <w:pStyle w:val="TableParagraph"/>
              <w:spacing w:line="181" w:lineRule="exact"/>
              <w:ind w:left="440"/>
              <w:rPr>
                <w:sz w:val="16"/>
              </w:rPr>
            </w:pPr>
            <w:r>
              <w:rPr>
                <w:sz w:val="16"/>
              </w:rPr>
              <w:t>$136,287.62</w:t>
            </w:r>
          </w:p>
          <w:p w:rsidR="00893F03" w:rsidRDefault="00893F03">
            <w:pPr>
              <w:pStyle w:val="TableParagraph"/>
              <w:spacing w:before="10"/>
              <w:rPr>
                <w:b/>
                <w:sz w:val="15"/>
              </w:rPr>
            </w:pPr>
          </w:p>
          <w:p w:rsidR="00893F03" w:rsidRDefault="004964C6">
            <w:pPr>
              <w:pStyle w:val="TableParagraph"/>
              <w:spacing w:line="178" w:lineRule="exact"/>
              <w:ind w:left="480"/>
              <w:rPr>
                <w:sz w:val="16"/>
              </w:rPr>
            </w:pPr>
            <w:r>
              <w:rPr>
                <w:sz w:val="16"/>
              </w:rPr>
              <w:t>$77,677.42</w:t>
            </w:r>
          </w:p>
        </w:tc>
      </w:tr>
      <w:tr w:rsidR="00893F03">
        <w:trPr>
          <w:trHeight w:val="299"/>
        </w:trPr>
        <w:tc>
          <w:tcPr>
            <w:tcW w:w="1260" w:type="dxa"/>
            <w:tcBorders>
              <w:bottom w:val="single" w:color="000000" w:sz="4" w:space="0"/>
            </w:tcBorders>
            <w:shd w:val="clear" w:color="auto" w:fill="F1F1F1"/>
          </w:tcPr>
          <w:p w:rsidR="00893F03" w:rsidRDefault="004964C6">
            <w:pPr>
              <w:pStyle w:val="TableParagraph"/>
              <w:spacing w:before="102" w:line="178" w:lineRule="exact"/>
              <w:ind w:left="112"/>
              <w:rPr>
                <w:b/>
                <w:sz w:val="16"/>
              </w:rPr>
            </w:pPr>
            <w:r>
              <w:rPr>
                <w:b/>
                <w:sz w:val="16"/>
              </w:rPr>
              <w:t>Subtotal:</w:t>
            </w:r>
          </w:p>
        </w:tc>
        <w:tc>
          <w:tcPr>
            <w:tcW w:w="989" w:type="dxa"/>
            <w:tcBorders>
              <w:bottom w:val="single" w:color="000000" w:sz="4" w:space="0"/>
            </w:tcBorders>
            <w:shd w:val="clear" w:color="auto" w:fill="F1F1F1"/>
          </w:tcPr>
          <w:p w:rsidR="00893F03" w:rsidRDefault="00893F03">
            <w:pPr>
              <w:pStyle w:val="TableParagraph"/>
              <w:rPr>
                <w:rFonts w:ascii="Times New Roman"/>
                <w:sz w:val="16"/>
              </w:rPr>
            </w:pPr>
          </w:p>
        </w:tc>
        <w:tc>
          <w:tcPr>
            <w:tcW w:w="631" w:type="dxa"/>
            <w:tcBorders>
              <w:bottom w:val="single" w:color="000000" w:sz="4" w:space="0"/>
            </w:tcBorders>
            <w:shd w:val="clear" w:color="auto" w:fill="F1F1F1"/>
          </w:tcPr>
          <w:p w:rsidR="00893F03" w:rsidRDefault="00893F03">
            <w:pPr>
              <w:pStyle w:val="TableParagraph"/>
              <w:rPr>
                <w:rFonts w:ascii="Times New Roman"/>
                <w:sz w:val="16"/>
              </w:rPr>
            </w:pPr>
          </w:p>
        </w:tc>
        <w:tc>
          <w:tcPr>
            <w:tcW w:w="269" w:type="dxa"/>
            <w:tcBorders>
              <w:bottom w:val="single" w:color="000000" w:sz="4" w:space="0"/>
            </w:tcBorders>
            <w:shd w:val="clear" w:color="auto" w:fill="F1F1F1"/>
          </w:tcPr>
          <w:p w:rsidR="00893F03" w:rsidRDefault="00893F03">
            <w:pPr>
              <w:pStyle w:val="TableParagraph"/>
              <w:rPr>
                <w:rFonts w:ascii="Times New Roman"/>
                <w:sz w:val="16"/>
              </w:rPr>
            </w:pPr>
          </w:p>
        </w:tc>
        <w:tc>
          <w:tcPr>
            <w:tcW w:w="811" w:type="dxa"/>
            <w:tcBorders>
              <w:bottom w:val="single" w:color="000000" w:sz="4" w:space="0"/>
            </w:tcBorders>
            <w:shd w:val="clear" w:color="auto" w:fill="F1F1F1"/>
          </w:tcPr>
          <w:p w:rsidR="00893F03" w:rsidRDefault="00893F03">
            <w:pPr>
              <w:pStyle w:val="TableParagraph"/>
              <w:rPr>
                <w:rFonts w:ascii="Times New Roman"/>
                <w:sz w:val="16"/>
              </w:rPr>
            </w:pPr>
          </w:p>
        </w:tc>
        <w:tc>
          <w:tcPr>
            <w:tcW w:w="720" w:type="dxa"/>
            <w:tcBorders>
              <w:bottom w:val="single" w:color="000000" w:sz="4" w:space="0"/>
            </w:tcBorders>
            <w:shd w:val="clear" w:color="auto" w:fill="F1F1F1"/>
          </w:tcPr>
          <w:p w:rsidR="00893F03" w:rsidRDefault="004964C6">
            <w:pPr>
              <w:pStyle w:val="TableParagraph"/>
              <w:spacing w:before="102" w:line="178" w:lineRule="exact"/>
              <w:ind w:left="220"/>
              <w:rPr>
                <w:b/>
                <w:sz w:val="16"/>
              </w:rPr>
            </w:pPr>
            <w:r>
              <w:rPr>
                <w:b/>
                <w:sz w:val="16"/>
              </w:rPr>
              <w:t>2.00</w:t>
            </w:r>
          </w:p>
        </w:tc>
        <w:tc>
          <w:tcPr>
            <w:tcW w:w="809" w:type="dxa"/>
            <w:tcBorders>
              <w:bottom w:val="single" w:color="000000" w:sz="4" w:space="0"/>
            </w:tcBorders>
            <w:shd w:val="clear" w:color="auto" w:fill="F1F1F1"/>
          </w:tcPr>
          <w:p w:rsidR="00893F03" w:rsidRDefault="00893F03">
            <w:pPr>
              <w:pStyle w:val="TableParagraph"/>
              <w:rPr>
                <w:rFonts w:ascii="Times New Roman"/>
                <w:sz w:val="16"/>
              </w:rPr>
            </w:pPr>
          </w:p>
        </w:tc>
        <w:tc>
          <w:tcPr>
            <w:tcW w:w="1123" w:type="dxa"/>
            <w:tcBorders>
              <w:bottom w:val="single" w:color="000000" w:sz="4" w:space="0"/>
            </w:tcBorders>
            <w:shd w:val="clear" w:color="auto" w:fill="F1F1F1"/>
          </w:tcPr>
          <w:p w:rsidR="00893F03" w:rsidRDefault="004964C6">
            <w:pPr>
              <w:pStyle w:val="TableParagraph"/>
              <w:spacing w:before="102" w:line="178" w:lineRule="exact"/>
              <w:ind w:left="218" w:right="210"/>
              <w:jc w:val="center"/>
              <w:rPr>
                <w:b/>
                <w:sz w:val="16"/>
              </w:rPr>
            </w:pPr>
            <w:r>
              <w:rPr>
                <w:b/>
                <w:sz w:val="16"/>
              </w:rPr>
              <w:t>$128.30</w:t>
            </w:r>
          </w:p>
        </w:tc>
        <w:tc>
          <w:tcPr>
            <w:tcW w:w="1685" w:type="dxa"/>
            <w:tcBorders>
              <w:bottom w:val="single" w:color="000000" w:sz="4" w:space="0"/>
            </w:tcBorders>
            <w:shd w:val="clear" w:color="auto" w:fill="F1F1F1"/>
          </w:tcPr>
          <w:p w:rsidR="00893F03" w:rsidRDefault="004964C6">
            <w:pPr>
              <w:pStyle w:val="TableParagraph"/>
              <w:spacing w:before="102" w:line="178" w:lineRule="exact"/>
              <w:ind w:left="357" w:right="349"/>
              <w:jc w:val="center"/>
              <w:rPr>
                <w:b/>
                <w:sz w:val="16"/>
              </w:rPr>
            </w:pPr>
            <w:r>
              <w:rPr>
                <w:b/>
                <w:sz w:val="16"/>
              </w:rPr>
              <w:t>$201,682.57</w:t>
            </w:r>
          </w:p>
        </w:tc>
        <w:tc>
          <w:tcPr>
            <w:tcW w:w="1239" w:type="dxa"/>
            <w:tcBorders>
              <w:bottom w:val="single" w:color="000000" w:sz="4" w:space="0"/>
            </w:tcBorders>
            <w:shd w:val="clear" w:color="auto" w:fill="F1F1F1"/>
          </w:tcPr>
          <w:p w:rsidR="00893F03" w:rsidRDefault="004964C6">
            <w:pPr>
              <w:pStyle w:val="TableParagraph"/>
              <w:spacing w:before="102" w:line="178" w:lineRule="exact"/>
              <w:ind w:right="347"/>
              <w:jc w:val="right"/>
              <w:rPr>
                <w:b/>
                <w:sz w:val="16"/>
              </w:rPr>
            </w:pPr>
            <w:r>
              <w:rPr>
                <w:b/>
                <w:sz w:val="16"/>
              </w:rPr>
              <w:t>$132.15</w:t>
            </w:r>
          </w:p>
        </w:tc>
        <w:tc>
          <w:tcPr>
            <w:tcW w:w="1685" w:type="dxa"/>
            <w:tcBorders>
              <w:bottom w:val="single" w:color="000000" w:sz="4" w:space="0"/>
            </w:tcBorders>
            <w:shd w:val="clear" w:color="auto" w:fill="F1F1F1"/>
          </w:tcPr>
          <w:p w:rsidR="00893F03" w:rsidRDefault="004964C6">
            <w:pPr>
              <w:pStyle w:val="TableParagraph"/>
              <w:spacing w:before="102" w:line="178" w:lineRule="exact"/>
              <w:ind w:right="429"/>
              <w:jc w:val="right"/>
              <w:rPr>
                <w:b/>
                <w:sz w:val="16"/>
              </w:rPr>
            </w:pPr>
            <w:r>
              <w:rPr>
                <w:b/>
                <w:sz w:val="16"/>
              </w:rPr>
              <w:t>$207,733.05</w:t>
            </w:r>
          </w:p>
        </w:tc>
        <w:tc>
          <w:tcPr>
            <w:tcW w:w="1239" w:type="dxa"/>
            <w:tcBorders>
              <w:bottom w:val="single" w:color="000000" w:sz="4" w:space="0"/>
            </w:tcBorders>
            <w:shd w:val="clear" w:color="auto" w:fill="F1F1F1"/>
          </w:tcPr>
          <w:p w:rsidR="00893F03" w:rsidRDefault="004964C6">
            <w:pPr>
              <w:pStyle w:val="TableParagraph"/>
              <w:spacing w:before="102" w:line="178" w:lineRule="exact"/>
              <w:ind w:left="275" w:right="269"/>
              <w:jc w:val="center"/>
              <w:rPr>
                <w:b/>
                <w:sz w:val="16"/>
              </w:rPr>
            </w:pPr>
            <w:r>
              <w:rPr>
                <w:b/>
                <w:sz w:val="16"/>
              </w:rPr>
              <w:t>$136.11</w:t>
            </w:r>
          </w:p>
        </w:tc>
        <w:tc>
          <w:tcPr>
            <w:tcW w:w="1688" w:type="dxa"/>
            <w:tcBorders>
              <w:bottom w:val="single" w:color="000000" w:sz="4" w:space="0"/>
            </w:tcBorders>
            <w:shd w:val="clear" w:color="auto" w:fill="F1F1F1"/>
          </w:tcPr>
          <w:p w:rsidR="00893F03" w:rsidRDefault="004964C6">
            <w:pPr>
              <w:pStyle w:val="TableParagraph"/>
              <w:spacing w:before="102" w:line="178" w:lineRule="exact"/>
              <w:ind w:left="355" w:right="353"/>
              <w:jc w:val="center"/>
              <w:rPr>
                <w:b/>
                <w:sz w:val="16"/>
              </w:rPr>
            </w:pPr>
            <w:r>
              <w:rPr>
                <w:b/>
                <w:sz w:val="16"/>
              </w:rPr>
              <w:t>$213,965.04</w:t>
            </w:r>
          </w:p>
        </w:tc>
      </w:tr>
      <w:tr w:rsidR="00893F03">
        <w:trPr>
          <w:trHeight w:val="403"/>
        </w:trPr>
        <w:tc>
          <w:tcPr>
            <w:tcW w:w="1260" w:type="dxa"/>
            <w:tcBorders>
              <w:top w:val="single" w:color="000000" w:sz="4" w:space="0"/>
            </w:tcBorders>
          </w:tcPr>
          <w:p w:rsidR="00893F03" w:rsidRDefault="004964C6">
            <w:pPr>
              <w:pStyle w:val="TableParagraph"/>
              <w:spacing w:line="194" w:lineRule="exact"/>
              <w:ind w:left="112"/>
              <w:rPr>
                <w:sz w:val="16"/>
              </w:rPr>
            </w:pPr>
            <w:r>
              <w:rPr>
                <w:sz w:val="16"/>
              </w:rPr>
              <w:t>Dispute</w:t>
            </w:r>
          </w:p>
          <w:p w:rsidR="00893F03" w:rsidRDefault="004964C6">
            <w:pPr>
              <w:pStyle w:val="TableParagraph"/>
              <w:spacing w:line="190" w:lineRule="exact"/>
              <w:ind w:left="112"/>
              <w:rPr>
                <w:sz w:val="16"/>
              </w:rPr>
            </w:pPr>
            <w:r>
              <w:rPr>
                <w:sz w:val="16"/>
              </w:rPr>
              <w:t>Resolution</w:t>
            </w:r>
          </w:p>
        </w:tc>
        <w:tc>
          <w:tcPr>
            <w:tcW w:w="989" w:type="dxa"/>
            <w:tcBorders>
              <w:top w:val="single" w:color="000000" w:sz="4" w:space="0"/>
            </w:tcBorders>
          </w:tcPr>
          <w:p w:rsidR="00893F03" w:rsidRDefault="004964C6">
            <w:pPr>
              <w:pStyle w:val="TableParagraph"/>
              <w:spacing w:line="194" w:lineRule="exact"/>
              <w:ind w:left="98" w:right="88"/>
              <w:jc w:val="center"/>
              <w:rPr>
                <w:sz w:val="16"/>
              </w:rPr>
            </w:pPr>
            <w:r>
              <w:rPr>
                <w:sz w:val="16"/>
              </w:rPr>
              <w:t>Compliance</w:t>
            </w:r>
          </w:p>
          <w:p w:rsidR="00893F03" w:rsidRDefault="004964C6">
            <w:pPr>
              <w:pStyle w:val="TableParagraph"/>
              <w:spacing w:line="190" w:lineRule="exact"/>
              <w:ind w:left="93" w:right="88"/>
              <w:jc w:val="center"/>
              <w:rPr>
                <w:sz w:val="16"/>
              </w:rPr>
            </w:pPr>
            <w:r>
              <w:rPr>
                <w:sz w:val="16"/>
              </w:rPr>
              <w:t>Officer</w:t>
            </w:r>
          </w:p>
        </w:tc>
        <w:tc>
          <w:tcPr>
            <w:tcW w:w="631" w:type="dxa"/>
            <w:tcBorders>
              <w:top w:val="single" w:color="000000" w:sz="4" w:space="0"/>
            </w:tcBorders>
          </w:tcPr>
          <w:p w:rsidR="00893F03" w:rsidRDefault="00893F03">
            <w:pPr>
              <w:pStyle w:val="TableParagraph"/>
              <w:spacing w:before="9"/>
              <w:rPr>
                <w:b/>
                <w:sz w:val="15"/>
              </w:rPr>
            </w:pPr>
          </w:p>
          <w:p w:rsidR="00893F03" w:rsidRDefault="004964C6">
            <w:pPr>
              <w:pStyle w:val="TableParagraph"/>
              <w:spacing w:before="1" w:line="191" w:lineRule="exact"/>
              <w:ind w:right="126"/>
              <w:jc w:val="right"/>
              <w:rPr>
                <w:sz w:val="16"/>
              </w:rPr>
            </w:pPr>
            <w:r>
              <w:rPr>
                <w:sz w:val="16"/>
              </w:rPr>
              <w:t>1,572</w:t>
            </w:r>
          </w:p>
        </w:tc>
        <w:tc>
          <w:tcPr>
            <w:tcW w:w="269" w:type="dxa"/>
            <w:tcBorders>
              <w:top w:val="single" w:color="000000" w:sz="4" w:space="0"/>
            </w:tcBorders>
          </w:tcPr>
          <w:p w:rsidR="00893F03" w:rsidRDefault="00893F03">
            <w:pPr>
              <w:pStyle w:val="TableParagraph"/>
              <w:spacing w:before="9"/>
              <w:rPr>
                <w:b/>
                <w:sz w:val="15"/>
              </w:rPr>
            </w:pPr>
          </w:p>
          <w:p w:rsidR="00893F03" w:rsidRDefault="004964C6">
            <w:pPr>
              <w:pStyle w:val="TableParagraph"/>
              <w:spacing w:before="1" w:line="191" w:lineRule="exact"/>
              <w:ind w:right="73"/>
              <w:jc w:val="right"/>
              <w:rPr>
                <w:sz w:val="16"/>
              </w:rPr>
            </w:pPr>
            <w:r>
              <w:rPr>
                <w:sz w:val="16"/>
              </w:rPr>
              <w:t>1</w:t>
            </w:r>
          </w:p>
        </w:tc>
        <w:tc>
          <w:tcPr>
            <w:tcW w:w="811" w:type="dxa"/>
            <w:tcBorders>
              <w:top w:val="single" w:color="000000" w:sz="4" w:space="0"/>
            </w:tcBorders>
          </w:tcPr>
          <w:p w:rsidR="00893F03" w:rsidRDefault="00893F03">
            <w:pPr>
              <w:pStyle w:val="TableParagraph"/>
              <w:spacing w:before="9"/>
              <w:rPr>
                <w:b/>
                <w:sz w:val="15"/>
              </w:rPr>
            </w:pPr>
          </w:p>
          <w:p w:rsidR="00893F03" w:rsidRDefault="004964C6">
            <w:pPr>
              <w:pStyle w:val="TableParagraph"/>
              <w:spacing w:before="1" w:line="191" w:lineRule="exact"/>
              <w:ind w:left="246" w:right="240"/>
              <w:jc w:val="center"/>
              <w:rPr>
                <w:sz w:val="16"/>
              </w:rPr>
            </w:pPr>
            <w:r>
              <w:rPr>
                <w:sz w:val="16"/>
              </w:rPr>
              <w:t>6.19</w:t>
            </w:r>
          </w:p>
        </w:tc>
        <w:tc>
          <w:tcPr>
            <w:tcW w:w="720" w:type="dxa"/>
            <w:tcBorders>
              <w:top w:val="single" w:color="000000" w:sz="4" w:space="0"/>
            </w:tcBorders>
          </w:tcPr>
          <w:p w:rsidR="00893F03" w:rsidRDefault="00893F03">
            <w:pPr>
              <w:pStyle w:val="TableParagraph"/>
              <w:spacing w:before="9"/>
              <w:rPr>
                <w:b/>
                <w:sz w:val="15"/>
              </w:rPr>
            </w:pPr>
          </w:p>
          <w:p w:rsidR="00893F03" w:rsidRDefault="004964C6">
            <w:pPr>
              <w:pStyle w:val="TableParagraph"/>
              <w:spacing w:before="1" w:line="191" w:lineRule="exact"/>
              <w:ind w:left="223"/>
              <w:rPr>
                <w:sz w:val="16"/>
              </w:rPr>
            </w:pPr>
            <w:r>
              <w:rPr>
                <w:sz w:val="16"/>
              </w:rPr>
              <w:t>6.19</w:t>
            </w:r>
          </w:p>
        </w:tc>
        <w:tc>
          <w:tcPr>
            <w:tcW w:w="809" w:type="dxa"/>
            <w:tcBorders>
              <w:top w:val="single" w:color="000000" w:sz="4" w:space="0"/>
            </w:tcBorders>
          </w:tcPr>
          <w:p w:rsidR="00893F03" w:rsidRDefault="00893F03">
            <w:pPr>
              <w:pStyle w:val="TableParagraph"/>
              <w:spacing w:before="9"/>
              <w:rPr>
                <w:b/>
                <w:sz w:val="15"/>
              </w:rPr>
            </w:pPr>
          </w:p>
          <w:p w:rsidR="00893F03" w:rsidRDefault="004964C6">
            <w:pPr>
              <w:pStyle w:val="TableParagraph"/>
              <w:spacing w:before="1" w:line="191" w:lineRule="exact"/>
              <w:ind w:left="165" w:right="157"/>
              <w:jc w:val="center"/>
              <w:rPr>
                <w:sz w:val="16"/>
              </w:rPr>
            </w:pPr>
            <w:r>
              <w:rPr>
                <w:sz w:val="16"/>
              </w:rPr>
              <w:t>$81.72</w:t>
            </w:r>
          </w:p>
        </w:tc>
        <w:tc>
          <w:tcPr>
            <w:tcW w:w="1123" w:type="dxa"/>
            <w:tcBorders>
              <w:top w:val="single" w:color="000000" w:sz="4" w:space="0"/>
            </w:tcBorders>
          </w:tcPr>
          <w:p w:rsidR="00893F03" w:rsidRDefault="00893F03">
            <w:pPr>
              <w:pStyle w:val="TableParagraph"/>
              <w:spacing w:before="9"/>
              <w:rPr>
                <w:b/>
                <w:sz w:val="15"/>
              </w:rPr>
            </w:pPr>
          </w:p>
          <w:p w:rsidR="00893F03" w:rsidRDefault="004964C6">
            <w:pPr>
              <w:pStyle w:val="TableParagraph"/>
              <w:spacing w:before="1" w:line="191" w:lineRule="exact"/>
              <w:ind w:left="220" w:right="210"/>
              <w:jc w:val="center"/>
              <w:rPr>
                <w:sz w:val="16"/>
              </w:rPr>
            </w:pPr>
            <w:r>
              <w:rPr>
                <w:sz w:val="16"/>
              </w:rPr>
              <w:t>$505.56</w:t>
            </w:r>
          </w:p>
        </w:tc>
        <w:tc>
          <w:tcPr>
            <w:tcW w:w="1685" w:type="dxa"/>
            <w:tcBorders>
              <w:top w:val="single" w:color="000000" w:sz="4" w:space="0"/>
            </w:tcBorders>
          </w:tcPr>
          <w:p w:rsidR="00893F03" w:rsidRDefault="00893F03">
            <w:pPr>
              <w:pStyle w:val="TableParagraph"/>
              <w:spacing w:before="9"/>
              <w:rPr>
                <w:b/>
                <w:sz w:val="15"/>
              </w:rPr>
            </w:pPr>
          </w:p>
          <w:p w:rsidR="00893F03" w:rsidRDefault="004964C6">
            <w:pPr>
              <w:pStyle w:val="TableParagraph"/>
              <w:spacing w:before="1" w:line="191" w:lineRule="exact"/>
              <w:ind w:left="359" w:right="349"/>
              <w:jc w:val="center"/>
              <w:rPr>
                <w:sz w:val="16"/>
              </w:rPr>
            </w:pPr>
            <w:r>
              <w:rPr>
                <w:sz w:val="16"/>
              </w:rPr>
              <w:t>$794,746.11</w:t>
            </w:r>
          </w:p>
        </w:tc>
        <w:tc>
          <w:tcPr>
            <w:tcW w:w="1239" w:type="dxa"/>
            <w:tcBorders>
              <w:top w:val="single" w:color="000000" w:sz="4" w:space="0"/>
            </w:tcBorders>
          </w:tcPr>
          <w:p w:rsidR="00893F03" w:rsidRDefault="00893F03">
            <w:pPr>
              <w:pStyle w:val="TableParagraph"/>
              <w:spacing w:before="9"/>
              <w:rPr>
                <w:b/>
                <w:sz w:val="15"/>
              </w:rPr>
            </w:pPr>
          </w:p>
          <w:p w:rsidR="00893F03" w:rsidRDefault="004964C6">
            <w:pPr>
              <w:pStyle w:val="TableParagraph"/>
              <w:spacing w:before="1" w:line="191" w:lineRule="exact"/>
              <w:ind w:right="347"/>
              <w:jc w:val="right"/>
              <w:rPr>
                <w:sz w:val="16"/>
              </w:rPr>
            </w:pPr>
            <w:r>
              <w:rPr>
                <w:sz w:val="16"/>
              </w:rPr>
              <w:t>$520.73</w:t>
            </w:r>
          </w:p>
        </w:tc>
        <w:tc>
          <w:tcPr>
            <w:tcW w:w="1685" w:type="dxa"/>
            <w:tcBorders>
              <w:top w:val="single" w:color="000000" w:sz="4" w:space="0"/>
            </w:tcBorders>
          </w:tcPr>
          <w:p w:rsidR="00893F03" w:rsidRDefault="00893F03">
            <w:pPr>
              <w:pStyle w:val="TableParagraph"/>
              <w:spacing w:before="9"/>
              <w:rPr>
                <w:b/>
                <w:sz w:val="15"/>
              </w:rPr>
            </w:pPr>
          </w:p>
          <w:p w:rsidR="00893F03" w:rsidRDefault="004964C6">
            <w:pPr>
              <w:pStyle w:val="TableParagraph"/>
              <w:spacing w:before="1" w:line="191" w:lineRule="exact"/>
              <w:ind w:right="429"/>
              <w:jc w:val="right"/>
              <w:rPr>
                <w:sz w:val="16"/>
              </w:rPr>
            </w:pPr>
            <w:r>
              <w:rPr>
                <w:sz w:val="16"/>
              </w:rPr>
              <w:t>$818,588.49</w:t>
            </w:r>
          </w:p>
        </w:tc>
        <w:tc>
          <w:tcPr>
            <w:tcW w:w="1239" w:type="dxa"/>
            <w:tcBorders>
              <w:top w:val="single" w:color="000000" w:sz="4" w:space="0"/>
            </w:tcBorders>
          </w:tcPr>
          <w:p w:rsidR="00893F03" w:rsidRDefault="00893F03">
            <w:pPr>
              <w:pStyle w:val="TableParagraph"/>
              <w:spacing w:before="9"/>
              <w:rPr>
                <w:b/>
                <w:sz w:val="15"/>
              </w:rPr>
            </w:pPr>
          </w:p>
          <w:p w:rsidR="00893F03" w:rsidRDefault="004964C6">
            <w:pPr>
              <w:pStyle w:val="TableParagraph"/>
              <w:spacing w:before="1" w:line="191" w:lineRule="exact"/>
              <w:ind w:left="277" w:right="269"/>
              <w:jc w:val="center"/>
              <w:rPr>
                <w:sz w:val="16"/>
              </w:rPr>
            </w:pPr>
            <w:r>
              <w:rPr>
                <w:sz w:val="16"/>
              </w:rPr>
              <w:t>$536.35</w:t>
            </w:r>
          </w:p>
        </w:tc>
        <w:tc>
          <w:tcPr>
            <w:tcW w:w="1688" w:type="dxa"/>
            <w:tcBorders>
              <w:top w:val="single" w:color="000000" w:sz="4" w:space="0"/>
            </w:tcBorders>
          </w:tcPr>
          <w:p w:rsidR="00893F03" w:rsidRDefault="00893F03">
            <w:pPr>
              <w:pStyle w:val="TableParagraph"/>
              <w:spacing w:before="9"/>
              <w:rPr>
                <w:b/>
                <w:sz w:val="15"/>
              </w:rPr>
            </w:pPr>
          </w:p>
          <w:p w:rsidR="00893F03" w:rsidRDefault="004964C6">
            <w:pPr>
              <w:pStyle w:val="TableParagraph"/>
              <w:spacing w:before="1" w:line="191" w:lineRule="exact"/>
              <w:ind w:left="357" w:right="353"/>
              <w:jc w:val="center"/>
              <w:rPr>
                <w:sz w:val="16"/>
              </w:rPr>
            </w:pPr>
            <w:r>
              <w:rPr>
                <w:sz w:val="16"/>
              </w:rPr>
              <w:t>$843,146.15</w:t>
            </w:r>
          </w:p>
        </w:tc>
      </w:tr>
      <w:tr w:rsidR="00893F03">
        <w:trPr>
          <w:trHeight w:val="378"/>
        </w:trPr>
        <w:tc>
          <w:tcPr>
            <w:tcW w:w="1260" w:type="dxa"/>
          </w:tcPr>
          <w:p w:rsidR="00893F03" w:rsidRDefault="00893F03">
            <w:pPr>
              <w:pStyle w:val="TableParagraph"/>
              <w:rPr>
                <w:rFonts w:ascii="Times New Roman"/>
                <w:sz w:val="16"/>
              </w:rPr>
            </w:pPr>
          </w:p>
        </w:tc>
        <w:tc>
          <w:tcPr>
            <w:tcW w:w="989" w:type="dxa"/>
          </w:tcPr>
          <w:p w:rsidR="00893F03" w:rsidRDefault="004964C6">
            <w:pPr>
              <w:pStyle w:val="TableParagraph"/>
              <w:spacing w:line="181" w:lineRule="exact"/>
              <w:ind w:left="98" w:right="88"/>
              <w:jc w:val="center"/>
              <w:rPr>
                <w:sz w:val="16"/>
              </w:rPr>
            </w:pPr>
            <w:r>
              <w:rPr>
                <w:sz w:val="16"/>
              </w:rPr>
              <w:t>Support</w:t>
            </w:r>
          </w:p>
          <w:p w:rsidR="00893F03" w:rsidRDefault="004964C6">
            <w:pPr>
              <w:pStyle w:val="TableParagraph"/>
              <w:spacing w:line="177" w:lineRule="exact"/>
              <w:ind w:left="95" w:right="88"/>
              <w:jc w:val="center"/>
              <w:rPr>
                <w:sz w:val="16"/>
              </w:rPr>
            </w:pPr>
            <w:r>
              <w:rPr>
                <w:sz w:val="16"/>
              </w:rPr>
              <w:t>Staff</w:t>
            </w:r>
          </w:p>
        </w:tc>
        <w:tc>
          <w:tcPr>
            <w:tcW w:w="631" w:type="dxa"/>
          </w:tcPr>
          <w:p w:rsidR="00893F03" w:rsidRDefault="00893F03">
            <w:pPr>
              <w:pStyle w:val="TableParagraph"/>
              <w:rPr>
                <w:rFonts w:ascii="Times New Roman"/>
                <w:sz w:val="16"/>
              </w:rPr>
            </w:pPr>
          </w:p>
        </w:tc>
        <w:tc>
          <w:tcPr>
            <w:tcW w:w="269" w:type="dxa"/>
          </w:tcPr>
          <w:p w:rsidR="00893F03" w:rsidRDefault="00893F03">
            <w:pPr>
              <w:pStyle w:val="TableParagraph"/>
              <w:spacing w:before="9"/>
              <w:rPr>
                <w:b/>
                <w:sz w:val="14"/>
              </w:rPr>
            </w:pPr>
          </w:p>
          <w:p w:rsidR="00893F03" w:rsidRDefault="004964C6">
            <w:pPr>
              <w:pStyle w:val="TableParagraph"/>
              <w:spacing w:line="178" w:lineRule="exact"/>
              <w:ind w:right="73"/>
              <w:jc w:val="right"/>
              <w:rPr>
                <w:sz w:val="16"/>
              </w:rPr>
            </w:pPr>
            <w:r>
              <w:rPr>
                <w:sz w:val="16"/>
              </w:rPr>
              <w:t>2</w:t>
            </w:r>
          </w:p>
        </w:tc>
        <w:tc>
          <w:tcPr>
            <w:tcW w:w="811" w:type="dxa"/>
          </w:tcPr>
          <w:p w:rsidR="00893F03" w:rsidRDefault="00893F03">
            <w:pPr>
              <w:pStyle w:val="TableParagraph"/>
              <w:spacing w:before="9"/>
              <w:rPr>
                <w:b/>
                <w:sz w:val="14"/>
              </w:rPr>
            </w:pPr>
          </w:p>
          <w:p w:rsidR="00893F03" w:rsidRDefault="004964C6">
            <w:pPr>
              <w:pStyle w:val="TableParagraph"/>
              <w:spacing w:line="178" w:lineRule="exact"/>
              <w:ind w:left="246" w:right="240"/>
              <w:jc w:val="center"/>
              <w:rPr>
                <w:sz w:val="16"/>
              </w:rPr>
            </w:pPr>
            <w:r>
              <w:rPr>
                <w:sz w:val="16"/>
              </w:rPr>
              <w:t>3.09</w:t>
            </w:r>
          </w:p>
        </w:tc>
        <w:tc>
          <w:tcPr>
            <w:tcW w:w="720" w:type="dxa"/>
          </w:tcPr>
          <w:p w:rsidR="00893F03" w:rsidRDefault="00893F03">
            <w:pPr>
              <w:pStyle w:val="TableParagraph"/>
              <w:spacing w:before="9"/>
              <w:rPr>
                <w:b/>
                <w:sz w:val="14"/>
              </w:rPr>
            </w:pPr>
          </w:p>
          <w:p w:rsidR="00893F03" w:rsidRDefault="004964C6">
            <w:pPr>
              <w:pStyle w:val="TableParagraph"/>
              <w:spacing w:line="178" w:lineRule="exact"/>
              <w:ind w:left="223"/>
              <w:rPr>
                <w:sz w:val="16"/>
              </w:rPr>
            </w:pPr>
            <w:r>
              <w:rPr>
                <w:sz w:val="16"/>
              </w:rPr>
              <w:t>6.19</w:t>
            </w:r>
          </w:p>
        </w:tc>
        <w:tc>
          <w:tcPr>
            <w:tcW w:w="809" w:type="dxa"/>
          </w:tcPr>
          <w:p w:rsidR="00893F03" w:rsidRDefault="00893F03">
            <w:pPr>
              <w:pStyle w:val="TableParagraph"/>
              <w:spacing w:before="9"/>
              <w:rPr>
                <w:b/>
                <w:sz w:val="14"/>
              </w:rPr>
            </w:pPr>
          </w:p>
          <w:p w:rsidR="00893F03" w:rsidRDefault="004964C6">
            <w:pPr>
              <w:pStyle w:val="TableParagraph"/>
              <w:spacing w:line="178" w:lineRule="exact"/>
              <w:ind w:left="165" w:right="157"/>
              <w:jc w:val="center"/>
              <w:rPr>
                <w:sz w:val="16"/>
              </w:rPr>
            </w:pPr>
            <w:r>
              <w:rPr>
                <w:sz w:val="16"/>
              </w:rPr>
              <w:t>$46.58</w:t>
            </w:r>
          </w:p>
        </w:tc>
        <w:tc>
          <w:tcPr>
            <w:tcW w:w="1123" w:type="dxa"/>
          </w:tcPr>
          <w:p w:rsidR="00893F03" w:rsidRDefault="00893F03">
            <w:pPr>
              <w:pStyle w:val="TableParagraph"/>
              <w:spacing w:before="9"/>
              <w:rPr>
                <w:b/>
                <w:sz w:val="14"/>
              </w:rPr>
            </w:pPr>
          </w:p>
          <w:p w:rsidR="00893F03" w:rsidRDefault="004964C6">
            <w:pPr>
              <w:pStyle w:val="TableParagraph"/>
              <w:spacing w:line="178" w:lineRule="exact"/>
              <w:ind w:left="220" w:right="210"/>
              <w:jc w:val="center"/>
              <w:rPr>
                <w:sz w:val="16"/>
              </w:rPr>
            </w:pPr>
            <w:r>
              <w:rPr>
                <w:sz w:val="16"/>
              </w:rPr>
              <w:t>$288.15</w:t>
            </w:r>
          </w:p>
        </w:tc>
        <w:tc>
          <w:tcPr>
            <w:tcW w:w="1685" w:type="dxa"/>
          </w:tcPr>
          <w:p w:rsidR="00893F03" w:rsidRDefault="00893F03">
            <w:pPr>
              <w:pStyle w:val="TableParagraph"/>
              <w:spacing w:before="9"/>
              <w:rPr>
                <w:b/>
                <w:sz w:val="14"/>
              </w:rPr>
            </w:pPr>
          </w:p>
          <w:p w:rsidR="00893F03" w:rsidRDefault="004964C6">
            <w:pPr>
              <w:pStyle w:val="TableParagraph"/>
              <w:spacing w:line="178" w:lineRule="exact"/>
              <w:ind w:left="359" w:right="349"/>
              <w:jc w:val="center"/>
              <w:rPr>
                <w:sz w:val="16"/>
              </w:rPr>
            </w:pPr>
            <w:r>
              <w:rPr>
                <w:sz w:val="16"/>
              </w:rPr>
              <w:t>$452,967.22</w:t>
            </w:r>
          </w:p>
        </w:tc>
        <w:tc>
          <w:tcPr>
            <w:tcW w:w="1239" w:type="dxa"/>
          </w:tcPr>
          <w:p w:rsidR="00893F03" w:rsidRDefault="00893F03">
            <w:pPr>
              <w:pStyle w:val="TableParagraph"/>
              <w:spacing w:before="9"/>
              <w:rPr>
                <w:b/>
                <w:sz w:val="14"/>
              </w:rPr>
            </w:pPr>
          </w:p>
          <w:p w:rsidR="00893F03" w:rsidRDefault="004964C6">
            <w:pPr>
              <w:pStyle w:val="TableParagraph"/>
              <w:spacing w:line="178" w:lineRule="exact"/>
              <w:ind w:right="347"/>
              <w:jc w:val="right"/>
              <w:rPr>
                <w:sz w:val="16"/>
              </w:rPr>
            </w:pPr>
            <w:r>
              <w:rPr>
                <w:sz w:val="16"/>
              </w:rPr>
              <w:t>$303.42</w:t>
            </w:r>
          </w:p>
        </w:tc>
        <w:tc>
          <w:tcPr>
            <w:tcW w:w="1685" w:type="dxa"/>
          </w:tcPr>
          <w:p w:rsidR="00893F03" w:rsidRDefault="00893F03">
            <w:pPr>
              <w:pStyle w:val="TableParagraph"/>
              <w:spacing w:before="9"/>
              <w:rPr>
                <w:b/>
                <w:sz w:val="14"/>
              </w:rPr>
            </w:pPr>
          </w:p>
          <w:p w:rsidR="00893F03" w:rsidRDefault="004964C6">
            <w:pPr>
              <w:pStyle w:val="TableParagraph"/>
              <w:spacing w:line="178" w:lineRule="exact"/>
              <w:ind w:right="429"/>
              <w:jc w:val="right"/>
              <w:rPr>
                <w:sz w:val="16"/>
              </w:rPr>
            </w:pPr>
            <w:r>
              <w:rPr>
                <w:sz w:val="16"/>
              </w:rPr>
              <w:t>$466,556.23</w:t>
            </w:r>
          </w:p>
        </w:tc>
        <w:tc>
          <w:tcPr>
            <w:tcW w:w="1239" w:type="dxa"/>
          </w:tcPr>
          <w:p w:rsidR="00893F03" w:rsidRDefault="00893F03">
            <w:pPr>
              <w:pStyle w:val="TableParagraph"/>
              <w:spacing w:before="9"/>
              <w:rPr>
                <w:b/>
                <w:sz w:val="14"/>
              </w:rPr>
            </w:pPr>
          </w:p>
          <w:p w:rsidR="00893F03" w:rsidRDefault="004964C6">
            <w:pPr>
              <w:pStyle w:val="TableParagraph"/>
              <w:spacing w:line="178" w:lineRule="exact"/>
              <w:ind w:left="277" w:right="269"/>
              <w:jc w:val="center"/>
              <w:rPr>
                <w:sz w:val="16"/>
              </w:rPr>
            </w:pPr>
            <w:r>
              <w:rPr>
                <w:sz w:val="16"/>
              </w:rPr>
              <w:t>$312.52</w:t>
            </w:r>
          </w:p>
        </w:tc>
        <w:tc>
          <w:tcPr>
            <w:tcW w:w="1688" w:type="dxa"/>
          </w:tcPr>
          <w:p w:rsidR="00893F03" w:rsidRDefault="00893F03">
            <w:pPr>
              <w:pStyle w:val="TableParagraph"/>
              <w:spacing w:before="9"/>
              <w:rPr>
                <w:b/>
                <w:sz w:val="14"/>
              </w:rPr>
            </w:pPr>
          </w:p>
          <w:p w:rsidR="00893F03" w:rsidRDefault="004964C6">
            <w:pPr>
              <w:pStyle w:val="TableParagraph"/>
              <w:spacing w:line="178" w:lineRule="exact"/>
              <w:ind w:left="357" w:right="353"/>
              <w:jc w:val="center"/>
              <w:rPr>
                <w:sz w:val="16"/>
              </w:rPr>
            </w:pPr>
            <w:r>
              <w:rPr>
                <w:sz w:val="16"/>
              </w:rPr>
              <w:t>$480,552.92</w:t>
            </w:r>
          </w:p>
        </w:tc>
      </w:tr>
      <w:tr w:rsidR="00893F03">
        <w:trPr>
          <w:trHeight w:val="299"/>
        </w:trPr>
        <w:tc>
          <w:tcPr>
            <w:tcW w:w="1260" w:type="dxa"/>
            <w:tcBorders>
              <w:bottom w:val="single" w:color="000000" w:sz="4" w:space="0"/>
            </w:tcBorders>
            <w:shd w:val="clear" w:color="auto" w:fill="F1F1F1"/>
          </w:tcPr>
          <w:p w:rsidR="00893F03" w:rsidRDefault="004964C6">
            <w:pPr>
              <w:pStyle w:val="TableParagraph"/>
              <w:spacing w:before="102" w:line="178" w:lineRule="exact"/>
              <w:ind w:left="112"/>
              <w:rPr>
                <w:b/>
                <w:sz w:val="16"/>
              </w:rPr>
            </w:pPr>
            <w:r>
              <w:rPr>
                <w:b/>
                <w:sz w:val="16"/>
              </w:rPr>
              <w:t>Subtotal:</w:t>
            </w:r>
          </w:p>
        </w:tc>
        <w:tc>
          <w:tcPr>
            <w:tcW w:w="989" w:type="dxa"/>
            <w:tcBorders>
              <w:bottom w:val="single" w:color="000000" w:sz="4" w:space="0"/>
            </w:tcBorders>
            <w:shd w:val="clear" w:color="auto" w:fill="F1F1F1"/>
          </w:tcPr>
          <w:p w:rsidR="00893F03" w:rsidRDefault="00893F03">
            <w:pPr>
              <w:pStyle w:val="TableParagraph"/>
              <w:rPr>
                <w:rFonts w:ascii="Times New Roman"/>
                <w:sz w:val="16"/>
              </w:rPr>
            </w:pPr>
          </w:p>
        </w:tc>
        <w:tc>
          <w:tcPr>
            <w:tcW w:w="631" w:type="dxa"/>
            <w:tcBorders>
              <w:bottom w:val="single" w:color="000000" w:sz="4" w:space="0"/>
            </w:tcBorders>
            <w:shd w:val="clear" w:color="auto" w:fill="F1F1F1"/>
          </w:tcPr>
          <w:p w:rsidR="00893F03" w:rsidRDefault="00893F03">
            <w:pPr>
              <w:pStyle w:val="TableParagraph"/>
              <w:rPr>
                <w:rFonts w:ascii="Times New Roman"/>
                <w:sz w:val="16"/>
              </w:rPr>
            </w:pPr>
          </w:p>
        </w:tc>
        <w:tc>
          <w:tcPr>
            <w:tcW w:w="269" w:type="dxa"/>
            <w:tcBorders>
              <w:bottom w:val="single" w:color="000000" w:sz="4" w:space="0"/>
            </w:tcBorders>
            <w:shd w:val="clear" w:color="auto" w:fill="F1F1F1"/>
          </w:tcPr>
          <w:p w:rsidR="00893F03" w:rsidRDefault="00893F03">
            <w:pPr>
              <w:pStyle w:val="TableParagraph"/>
              <w:rPr>
                <w:rFonts w:ascii="Times New Roman"/>
                <w:sz w:val="16"/>
              </w:rPr>
            </w:pPr>
          </w:p>
        </w:tc>
        <w:tc>
          <w:tcPr>
            <w:tcW w:w="811" w:type="dxa"/>
            <w:tcBorders>
              <w:bottom w:val="single" w:color="000000" w:sz="4" w:space="0"/>
            </w:tcBorders>
            <w:shd w:val="clear" w:color="auto" w:fill="F1F1F1"/>
          </w:tcPr>
          <w:p w:rsidR="00893F03" w:rsidRDefault="00893F03">
            <w:pPr>
              <w:pStyle w:val="TableParagraph"/>
              <w:rPr>
                <w:rFonts w:ascii="Times New Roman"/>
                <w:sz w:val="16"/>
              </w:rPr>
            </w:pPr>
          </w:p>
        </w:tc>
        <w:tc>
          <w:tcPr>
            <w:tcW w:w="720" w:type="dxa"/>
            <w:tcBorders>
              <w:bottom w:val="single" w:color="000000" w:sz="4" w:space="0"/>
            </w:tcBorders>
            <w:shd w:val="clear" w:color="auto" w:fill="F1F1F1"/>
          </w:tcPr>
          <w:p w:rsidR="00893F03" w:rsidRDefault="004964C6">
            <w:pPr>
              <w:pStyle w:val="TableParagraph"/>
              <w:spacing w:before="102" w:line="178" w:lineRule="exact"/>
              <w:ind w:left="180"/>
              <w:rPr>
                <w:b/>
                <w:sz w:val="16"/>
              </w:rPr>
            </w:pPr>
            <w:r>
              <w:rPr>
                <w:b/>
                <w:sz w:val="16"/>
              </w:rPr>
              <w:t>12.37</w:t>
            </w:r>
          </w:p>
        </w:tc>
        <w:tc>
          <w:tcPr>
            <w:tcW w:w="809" w:type="dxa"/>
            <w:tcBorders>
              <w:bottom w:val="single" w:color="000000" w:sz="4" w:space="0"/>
            </w:tcBorders>
            <w:shd w:val="clear" w:color="auto" w:fill="F1F1F1"/>
          </w:tcPr>
          <w:p w:rsidR="00893F03" w:rsidRDefault="00893F03">
            <w:pPr>
              <w:pStyle w:val="TableParagraph"/>
              <w:rPr>
                <w:rFonts w:ascii="Times New Roman"/>
                <w:sz w:val="16"/>
              </w:rPr>
            </w:pPr>
          </w:p>
        </w:tc>
        <w:tc>
          <w:tcPr>
            <w:tcW w:w="1123" w:type="dxa"/>
            <w:tcBorders>
              <w:bottom w:val="single" w:color="000000" w:sz="4" w:space="0"/>
            </w:tcBorders>
            <w:shd w:val="clear" w:color="auto" w:fill="F1F1F1"/>
          </w:tcPr>
          <w:p w:rsidR="00893F03" w:rsidRDefault="004964C6">
            <w:pPr>
              <w:pStyle w:val="TableParagraph"/>
              <w:spacing w:before="102" w:line="178" w:lineRule="exact"/>
              <w:ind w:left="218" w:right="210"/>
              <w:jc w:val="center"/>
              <w:rPr>
                <w:b/>
                <w:sz w:val="16"/>
              </w:rPr>
            </w:pPr>
            <w:r>
              <w:rPr>
                <w:b/>
                <w:sz w:val="16"/>
              </w:rPr>
              <w:t>$793.71</w:t>
            </w:r>
          </w:p>
        </w:tc>
        <w:tc>
          <w:tcPr>
            <w:tcW w:w="1685" w:type="dxa"/>
            <w:tcBorders>
              <w:bottom w:val="single" w:color="000000" w:sz="4" w:space="0"/>
            </w:tcBorders>
            <w:shd w:val="clear" w:color="auto" w:fill="F1F1F1"/>
          </w:tcPr>
          <w:p w:rsidR="00893F03" w:rsidRDefault="004964C6">
            <w:pPr>
              <w:pStyle w:val="TableParagraph"/>
              <w:spacing w:before="102" w:line="178" w:lineRule="exact"/>
              <w:ind w:left="359" w:right="349"/>
              <w:jc w:val="center"/>
              <w:rPr>
                <w:b/>
                <w:sz w:val="16"/>
              </w:rPr>
            </w:pPr>
            <w:r>
              <w:rPr>
                <w:b/>
                <w:sz w:val="16"/>
              </w:rPr>
              <w:t>$1,247,713.33</w:t>
            </w:r>
          </w:p>
        </w:tc>
        <w:tc>
          <w:tcPr>
            <w:tcW w:w="1239" w:type="dxa"/>
            <w:tcBorders>
              <w:bottom w:val="single" w:color="000000" w:sz="4" w:space="0"/>
            </w:tcBorders>
            <w:shd w:val="clear" w:color="auto" w:fill="F1F1F1"/>
          </w:tcPr>
          <w:p w:rsidR="00893F03" w:rsidRDefault="004964C6">
            <w:pPr>
              <w:pStyle w:val="TableParagraph"/>
              <w:spacing w:before="102" w:line="178" w:lineRule="exact"/>
              <w:ind w:right="347"/>
              <w:jc w:val="right"/>
              <w:rPr>
                <w:b/>
                <w:sz w:val="16"/>
              </w:rPr>
            </w:pPr>
            <w:r>
              <w:rPr>
                <w:b/>
                <w:sz w:val="16"/>
              </w:rPr>
              <w:t>$824.15</w:t>
            </w:r>
          </w:p>
        </w:tc>
        <w:tc>
          <w:tcPr>
            <w:tcW w:w="1685" w:type="dxa"/>
            <w:tcBorders>
              <w:bottom w:val="single" w:color="000000" w:sz="4" w:space="0"/>
            </w:tcBorders>
            <w:shd w:val="clear" w:color="auto" w:fill="F1F1F1"/>
          </w:tcPr>
          <w:p w:rsidR="00893F03" w:rsidRDefault="004964C6">
            <w:pPr>
              <w:pStyle w:val="TableParagraph"/>
              <w:spacing w:before="102" w:line="178" w:lineRule="exact"/>
              <w:ind w:right="367"/>
              <w:jc w:val="right"/>
              <w:rPr>
                <w:b/>
                <w:sz w:val="16"/>
              </w:rPr>
            </w:pPr>
            <w:r>
              <w:rPr>
                <w:b/>
                <w:sz w:val="16"/>
              </w:rPr>
              <w:t>$1,285,144.73</w:t>
            </w:r>
          </w:p>
        </w:tc>
        <w:tc>
          <w:tcPr>
            <w:tcW w:w="1239" w:type="dxa"/>
            <w:tcBorders>
              <w:bottom w:val="single" w:color="000000" w:sz="4" w:space="0"/>
            </w:tcBorders>
            <w:shd w:val="clear" w:color="auto" w:fill="F1F1F1"/>
          </w:tcPr>
          <w:p w:rsidR="00893F03" w:rsidRDefault="004964C6">
            <w:pPr>
              <w:pStyle w:val="TableParagraph"/>
              <w:spacing w:before="102" w:line="178" w:lineRule="exact"/>
              <w:ind w:left="275" w:right="269"/>
              <w:jc w:val="center"/>
              <w:rPr>
                <w:b/>
                <w:sz w:val="16"/>
              </w:rPr>
            </w:pPr>
            <w:r>
              <w:rPr>
                <w:b/>
                <w:sz w:val="16"/>
              </w:rPr>
              <w:t>$848.87</w:t>
            </w:r>
          </w:p>
        </w:tc>
        <w:tc>
          <w:tcPr>
            <w:tcW w:w="1688" w:type="dxa"/>
            <w:tcBorders>
              <w:bottom w:val="single" w:color="000000" w:sz="4" w:space="0"/>
            </w:tcBorders>
            <w:shd w:val="clear" w:color="auto" w:fill="F1F1F1"/>
          </w:tcPr>
          <w:p w:rsidR="00893F03" w:rsidRDefault="004964C6">
            <w:pPr>
              <w:pStyle w:val="TableParagraph"/>
              <w:spacing w:before="102" w:line="178" w:lineRule="exact"/>
              <w:ind w:left="357" w:right="353"/>
              <w:jc w:val="center"/>
              <w:rPr>
                <w:b/>
                <w:sz w:val="16"/>
              </w:rPr>
            </w:pPr>
            <w:r>
              <w:rPr>
                <w:b/>
                <w:sz w:val="16"/>
              </w:rPr>
              <w:t>$1,323,699.07</w:t>
            </w:r>
          </w:p>
        </w:tc>
      </w:tr>
      <w:tr w:rsidR="00893F03">
        <w:trPr>
          <w:trHeight w:val="315"/>
        </w:trPr>
        <w:tc>
          <w:tcPr>
            <w:tcW w:w="1260"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left="112"/>
              <w:rPr>
                <w:b/>
                <w:sz w:val="16"/>
              </w:rPr>
            </w:pPr>
            <w:r>
              <w:rPr>
                <w:b/>
                <w:sz w:val="16"/>
              </w:rPr>
              <w:t>TOTAL:</w:t>
            </w:r>
          </w:p>
        </w:tc>
        <w:tc>
          <w:tcPr>
            <w:tcW w:w="989" w:type="dxa"/>
            <w:tcBorders>
              <w:top w:val="single" w:color="000000" w:sz="4" w:space="0"/>
              <w:bottom w:val="double" w:color="000000" w:sz="2" w:space="0"/>
            </w:tcBorders>
            <w:shd w:val="clear" w:color="auto" w:fill="BEBEBE"/>
          </w:tcPr>
          <w:p w:rsidR="00893F03" w:rsidRDefault="00893F03">
            <w:pPr>
              <w:pStyle w:val="TableParagraph"/>
              <w:rPr>
                <w:rFonts w:ascii="Times New Roman"/>
                <w:sz w:val="16"/>
              </w:rPr>
            </w:pPr>
          </w:p>
        </w:tc>
        <w:tc>
          <w:tcPr>
            <w:tcW w:w="631" w:type="dxa"/>
            <w:tcBorders>
              <w:top w:val="single" w:color="000000" w:sz="4" w:space="0"/>
              <w:bottom w:val="double" w:color="000000" w:sz="2" w:space="0"/>
            </w:tcBorders>
            <w:shd w:val="clear" w:color="auto" w:fill="BEBEBE"/>
          </w:tcPr>
          <w:p w:rsidR="00893F03" w:rsidRDefault="00893F03">
            <w:pPr>
              <w:pStyle w:val="TableParagraph"/>
              <w:rPr>
                <w:rFonts w:ascii="Times New Roman"/>
                <w:sz w:val="16"/>
              </w:rPr>
            </w:pPr>
          </w:p>
        </w:tc>
        <w:tc>
          <w:tcPr>
            <w:tcW w:w="269" w:type="dxa"/>
            <w:tcBorders>
              <w:top w:val="single" w:color="000000" w:sz="4" w:space="0"/>
              <w:bottom w:val="double" w:color="000000" w:sz="2" w:space="0"/>
            </w:tcBorders>
            <w:shd w:val="clear" w:color="auto" w:fill="BEBEBE"/>
          </w:tcPr>
          <w:p w:rsidR="00893F03" w:rsidRDefault="00893F03">
            <w:pPr>
              <w:pStyle w:val="TableParagraph"/>
              <w:rPr>
                <w:rFonts w:ascii="Times New Roman"/>
                <w:sz w:val="16"/>
              </w:rPr>
            </w:pPr>
          </w:p>
        </w:tc>
        <w:tc>
          <w:tcPr>
            <w:tcW w:w="811" w:type="dxa"/>
            <w:tcBorders>
              <w:top w:val="single" w:color="000000" w:sz="4" w:space="0"/>
              <w:bottom w:val="double" w:color="000000" w:sz="2" w:space="0"/>
            </w:tcBorders>
            <w:shd w:val="clear" w:color="auto" w:fill="BEBEBE"/>
          </w:tcPr>
          <w:p w:rsidR="00893F03" w:rsidRDefault="00893F03">
            <w:pPr>
              <w:pStyle w:val="TableParagraph"/>
              <w:rPr>
                <w:rFonts w:ascii="Times New Roman"/>
                <w:sz w:val="16"/>
              </w:rPr>
            </w:pPr>
          </w:p>
        </w:tc>
        <w:tc>
          <w:tcPr>
            <w:tcW w:w="720"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left="180"/>
              <w:rPr>
                <w:b/>
                <w:sz w:val="16"/>
              </w:rPr>
            </w:pPr>
            <w:r>
              <w:rPr>
                <w:b/>
                <w:sz w:val="16"/>
              </w:rPr>
              <w:t>20.37</w:t>
            </w:r>
          </w:p>
        </w:tc>
        <w:tc>
          <w:tcPr>
            <w:tcW w:w="809" w:type="dxa"/>
            <w:tcBorders>
              <w:top w:val="single" w:color="000000" w:sz="4" w:space="0"/>
              <w:bottom w:val="double" w:color="000000" w:sz="2" w:space="0"/>
            </w:tcBorders>
            <w:shd w:val="clear" w:color="auto" w:fill="BEBEBE"/>
          </w:tcPr>
          <w:p w:rsidR="00893F03" w:rsidRDefault="00893F03">
            <w:pPr>
              <w:pStyle w:val="TableParagraph"/>
              <w:rPr>
                <w:rFonts w:ascii="Times New Roman"/>
                <w:sz w:val="16"/>
              </w:rPr>
            </w:pPr>
          </w:p>
        </w:tc>
        <w:tc>
          <w:tcPr>
            <w:tcW w:w="1123"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left="220" w:right="210"/>
              <w:jc w:val="center"/>
              <w:rPr>
                <w:b/>
                <w:sz w:val="16"/>
              </w:rPr>
            </w:pPr>
            <w:r>
              <w:rPr>
                <w:b/>
                <w:sz w:val="16"/>
              </w:rPr>
              <w:t>$1,289.33</w:t>
            </w:r>
          </w:p>
        </w:tc>
        <w:tc>
          <w:tcPr>
            <w:tcW w:w="1685"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left="359" w:right="349"/>
              <w:jc w:val="center"/>
              <w:rPr>
                <w:b/>
                <w:sz w:val="16"/>
              </w:rPr>
            </w:pPr>
            <w:r>
              <w:rPr>
                <w:b/>
                <w:sz w:val="16"/>
              </w:rPr>
              <w:t>$2,026,820.74</w:t>
            </w:r>
          </w:p>
        </w:tc>
        <w:tc>
          <w:tcPr>
            <w:tcW w:w="1239"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right="285"/>
              <w:jc w:val="right"/>
              <w:rPr>
                <w:b/>
                <w:sz w:val="16"/>
              </w:rPr>
            </w:pPr>
            <w:r>
              <w:rPr>
                <w:b/>
                <w:sz w:val="16"/>
              </w:rPr>
              <w:t>$1,334.63</w:t>
            </w:r>
          </w:p>
        </w:tc>
        <w:tc>
          <w:tcPr>
            <w:tcW w:w="1685"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right="367"/>
              <w:jc w:val="right"/>
              <w:rPr>
                <w:b/>
                <w:sz w:val="16"/>
              </w:rPr>
            </w:pPr>
            <w:r>
              <w:rPr>
                <w:b/>
                <w:sz w:val="16"/>
              </w:rPr>
              <w:t>$2,087,625.36</w:t>
            </w:r>
          </w:p>
        </w:tc>
        <w:tc>
          <w:tcPr>
            <w:tcW w:w="1239"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left="277" w:right="269"/>
              <w:jc w:val="center"/>
              <w:rPr>
                <w:b/>
                <w:sz w:val="16"/>
              </w:rPr>
            </w:pPr>
            <w:r>
              <w:rPr>
                <w:b/>
                <w:sz w:val="16"/>
              </w:rPr>
              <w:t>$1,374.67</w:t>
            </w:r>
          </w:p>
        </w:tc>
        <w:tc>
          <w:tcPr>
            <w:tcW w:w="1688" w:type="dxa"/>
            <w:tcBorders>
              <w:top w:val="single" w:color="000000" w:sz="4" w:space="0"/>
              <w:bottom w:val="single" w:color="000000" w:sz="6" w:space="0"/>
            </w:tcBorders>
            <w:shd w:val="clear" w:color="auto" w:fill="BEBEBE"/>
          </w:tcPr>
          <w:p w:rsidR="00893F03" w:rsidRDefault="004964C6">
            <w:pPr>
              <w:pStyle w:val="TableParagraph"/>
              <w:spacing w:before="118" w:line="177" w:lineRule="exact"/>
              <w:ind w:left="357" w:right="353"/>
              <w:jc w:val="center"/>
              <w:rPr>
                <w:b/>
                <w:sz w:val="16"/>
              </w:rPr>
            </w:pPr>
            <w:r>
              <w:rPr>
                <w:b/>
                <w:sz w:val="16"/>
              </w:rPr>
              <w:t>$2,150,254.12</w:t>
            </w:r>
          </w:p>
        </w:tc>
      </w:tr>
    </w:tbl>
    <w:p w:rsidR="00893F03" w:rsidRDefault="00893F03">
      <w:pPr>
        <w:spacing w:line="177" w:lineRule="exact"/>
        <w:jc w:val="center"/>
        <w:rPr>
          <w:sz w:val="16"/>
        </w:rPr>
        <w:sectPr w:rsidR="00893F03">
          <w:footerReference w:type="default" r:id="rId15"/>
          <w:pgSz w:w="15840" w:h="12240" w:orient="landscape"/>
          <w:pgMar w:top="1040" w:right="1220" w:bottom="980" w:left="240" w:header="0" w:footer="786" w:gutter="0"/>
          <w:pgNumType w:start="15"/>
          <w:cols w:space="720"/>
        </w:sectPr>
      </w:pPr>
    </w:p>
    <w:p w:rsidR="00893F03" w:rsidRDefault="004964C6">
      <w:pPr>
        <w:spacing w:before="41" w:after="8"/>
        <w:ind w:left="1099"/>
        <w:rPr>
          <w:rFonts w:ascii="Calibri"/>
          <w:b/>
          <w:sz w:val="24"/>
        </w:rPr>
      </w:pPr>
      <w:r>
        <w:rPr>
          <w:rFonts w:ascii="Calibri"/>
          <w:b/>
          <w:sz w:val="24"/>
        </w:rPr>
        <w:lastRenderedPageBreak/>
        <w:t>Estimated Group Purchasing Organization Burden by Process</w:t>
      </w:r>
    </w:p>
    <w:tbl>
      <w:tblPr>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36"/>
        <w:gridCol w:w="1106"/>
        <w:gridCol w:w="420"/>
        <w:gridCol w:w="418"/>
        <w:gridCol w:w="692"/>
        <w:gridCol w:w="632"/>
        <w:gridCol w:w="918"/>
        <w:gridCol w:w="1355"/>
        <w:gridCol w:w="1497"/>
        <w:gridCol w:w="1355"/>
        <w:gridCol w:w="1497"/>
        <w:gridCol w:w="1355"/>
        <w:gridCol w:w="1497"/>
      </w:tblGrid>
      <w:tr w:rsidR="00893F03">
        <w:trPr>
          <w:trHeight w:val="288"/>
        </w:trPr>
        <w:tc>
          <w:tcPr>
            <w:tcW w:w="1236" w:type="dxa"/>
            <w:tcBorders>
              <w:bottom w:val="nil"/>
            </w:tcBorders>
            <w:shd w:val="clear" w:color="auto" w:fill="BEBEBE"/>
          </w:tcPr>
          <w:p w:rsidR="00893F03" w:rsidRDefault="00893F03">
            <w:pPr>
              <w:pStyle w:val="TableParagraph"/>
              <w:rPr>
                <w:rFonts w:ascii="Times New Roman"/>
                <w:sz w:val="16"/>
              </w:rPr>
            </w:pPr>
          </w:p>
        </w:tc>
        <w:tc>
          <w:tcPr>
            <w:tcW w:w="1106" w:type="dxa"/>
            <w:tcBorders>
              <w:bottom w:val="nil"/>
            </w:tcBorders>
            <w:shd w:val="clear" w:color="auto" w:fill="BEBEBE"/>
          </w:tcPr>
          <w:p w:rsidR="00893F03" w:rsidRDefault="00893F03">
            <w:pPr>
              <w:pStyle w:val="TableParagraph"/>
              <w:rPr>
                <w:rFonts w:ascii="Times New Roman"/>
                <w:sz w:val="16"/>
              </w:rPr>
            </w:pPr>
          </w:p>
        </w:tc>
        <w:tc>
          <w:tcPr>
            <w:tcW w:w="420" w:type="dxa"/>
            <w:vMerge w:val="restart"/>
            <w:shd w:val="clear" w:color="auto" w:fill="BEBEBE"/>
          </w:tcPr>
          <w:p w:rsidR="00893F03" w:rsidRDefault="00893F03">
            <w:pPr>
              <w:pStyle w:val="TableParagraph"/>
              <w:rPr>
                <w:b/>
                <w:sz w:val="16"/>
              </w:rPr>
            </w:pPr>
          </w:p>
          <w:p w:rsidR="00893F03" w:rsidRDefault="004964C6">
            <w:pPr>
              <w:pStyle w:val="TableParagraph"/>
              <w:spacing w:before="103"/>
              <w:ind w:left="10"/>
              <w:jc w:val="center"/>
              <w:rPr>
                <w:b/>
                <w:sz w:val="16"/>
              </w:rPr>
            </w:pPr>
            <w:r>
              <w:rPr>
                <w:b/>
                <w:sz w:val="16"/>
              </w:rPr>
              <w:t>#</w:t>
            </w:r>
          </w:p>
          <w:p w:rsidR="00893F03" w:rsidRDefault="004964C6">
            <w:pPr>
              <w:pStyle w:val="TableParagraph"/>
              <w:spacing w:before="2"/>
              <w:ind w:left="115" w:right="104" w:firstLine="26"/>
              <w:jc w:val="both"/>
              <w:rPr>
                <w:b/>
                <w:sz w:val="16"/>
              </w:rPr>
            </w:pPr>
            <w:r>
              <w:rPr>
                <w:b/>
                <w:sz w:val="16"/>
              </w:rPr>
              <w:t>of GP O'</w:t>
            </w:r>
          </w:p>
          <w:p w:rsidR="00893F03" w:rsidRDefault="004964C6">
            <w:pPr>
              <w:pStyle w:val="TableParagraph"/>
              <w:spacing w:line="175" w:lineRule="exact"/>
              <w:ind w:left="9"/>
              <w:jc w:val="center"/>
              <w:rPr>
                <w:b/>
                <w:sz w:val="16"/>
              </w:rPr>
            </w:pPr>
            <w:r>
              <w:rPr>
                <w:b/>
                <w:sz w:val="16"/>
              </w:rPr>
              <w:t>s</w:t>
            </w:r>
          </w:p>
        </w:tc>
        <w:tc>
          <w:tcPr>
            <w:tcW w:w="418" w:type="dxa"/>
            <w:tcBorders>
              <w:bottom w:val="nil"/>
            </w:tcBorders>
            <w:shd w:val="clear" w:color="auto" w:fill="BEBEBE"/>
          </w:tcPr>
          <w:p w:rsidR="00893F03" w:rsidRDefault="00893F03">
            <w:pPr>
              <w:pStyle w:val="TableParagraph"/>
              <w:rPr>
                <w:rFonts w:ascii="Times New Roman"/>
                <w:sz w:val="16"/>
              </w:rPr>
            </w:pPr>
          </w:p>
        </w:tc>
        <w:tc>
          <w:tcPr>
            <w:tcW w:w="692" w:type="dxa"/>
            <w:tcBorders>
              <w:bottom w:val="nil"/>
            </w:tcBorders>
            <w:shd w:val="clear" w:color="auto" w:fill="BEBEBE"/>
          </w:tcPr>
          <w:p w:rsidR="00893F03" w:rsidRDefault="00893F03">
            <w:pPr>
              <w:pStyle w:val="TableParagraph"/>
              <w:rPr>
                <w:rFonts w:ascii="Times New Roman"/>
                <w:sz w:val="16"/>
              </w:rPr>
            </w:pPr>
          </w:p>
        </w:tc>
        <w:tc>
          <w:tcPr>
            <w:tcW w:w="632" w:type="dxa"/>
            <w:tcBorders>
              <w:bottom w:val="nil"/>
            </w:tcBorders>
            <w:shd w:val="clear" w:color="auto" w:fill="BEBEBE"/>
          </w:tcPr>
          <w:p w:rsidR="00893F03" w:rsidRDefault="00893F03">
            <w:pPr>
              <w:pStyle w:val="TableParagraph"/>
              <w:rPr>
                <w:rFonts w:ascii="Times New Roman"/>
                <w:sz w:val="16"/>
              </w:rPr>
            </w:pPr>
          </w:p>
        </w:tc>
        <w:tc>
          <w:tcPr>
            <w:tcW w:w="918" w:type="dxa"/>
            <w:vMerge w:val="restart"/>
            <w:shd w:val="clear" w:color="auto" w:fill="BEBEBE"/>
          </w:tcPr>
          <w:p w:rsidR="00893F03" w:rsidRDefault="00893F03">
            <w:pPr>
              <w:pStyle w:val="TableParagraph"/>
              <w:rPr>
                <w:b/>
                <w:sz w:val="16"/>
              </w:rPr>
            </w:pPr>
          </w:p>
          <w:p w:rsidR="00893F03" w:rsidRDefault="00893F03">
            <w:pPr>
              <w:pStyle w:val="TableParagraph"/>
              <w:spacing w:before="6"/>
              <w:rPr>
                <w:b/>
                <w:sz w:val="15"/>
              </w:rPr>
            </w:pPr>
          </w:p>
          <w:p w:rsidR="00893F03" w:rsidRDefault="004964C6">
            <w:pPr>
              <w:pStyle w:val="TableParagraph"/>
              <w:ind w:left="176" w:right="170"/>
              <w:jc w:val="center"/>
              <w:rPr>
                <w:b/>
                <w:sz w:val="17"/>
              </w:rPr>
            </w:pPr>
            <w:r>
              <w:rPr>
                <w:b/>
                <w:sz w:val="16"/>
              </w:rPr>
              <w:t xml:space="preserve">Hourly Rate </w:t>
            </w:r>
            <w:r>
              <w:rPr>
                <w:b/>
                <w:sz w:val="17"/>
              </w:rPr>
              <w:t>(Base</w:t>
            </w:r>
          </w:p>
          <w:p w:rsidR="00893F03" w:rsidRDefault="004964C6">
            <w:pPr>
              <w:pStyle w:val="TableParagraph"/>
              <w:spacing w:line="207" w:lineRule="exact"/>
              <w:ind w:left="177" w:right="170"/>
              <w:jc w:val="center"/>
              <w:rPr>
                <w:b/>
                <w:sz w:val="17"/>
              </w:rPr>
            </w:pPr>
            <w:r>
              <w:rPr>
                <w:b/>
                <w:sz w:val="17"/>
              </w:rPr>
              <w:t>+100%)</w:t>
            </w:r>
          </w:p>
        </w:tc>
        <w:tc>
          <w:tcPr>
            <w:tcW w:w="1355" w:type="dxa"/>
            <w:tcBorders>
              <w:bottom w:val="nil"/>
            </w:tcBorders>
            <w:shd w:val="clear" w:color="auto" w:fill="BEBEBE"/>
          </w:tcPr>
          <w:p w:rsidR="00893F03" w:rsidRDefault="004964C6">
            <w:pPr>
              <w:pStyle w:val="TableParagraph"/>
              <w:spacing w:before="39"/>
              <w:ind w:left="188" w:right="186"/>
              <w:jc w:val="center"/>
              <w:rPr>
                <w:b/>
                <w:sz w:val="18"/>
              </w:rPr>
            </w:pPr>
            <w:r>
              <w:rPr>
                <w:b/>
                <w:sz w:val="18"/>
              </w:rPr>
              <w:t>2020</w:t>
            </w:r>
          </w:p>
        </w:tc>
        <w:tc>
          <w:tcPr>
            <w:tcW w:w="1497" w:type="dxa"/>
            <w:tcBorders>
              <w:bottom w:val="nil"/>
            </w:tcBorders>
            <w:shd w:val="clear" w:color="auto" w:fill="BEBEBE"/>
          </w:tcPr>
          <w:p w:rsidR="00893F03" w:rsidRDefault="004964C6">
            <w:pPr>
              <w:pStyle w:val="TableParagraph"/>
              <w:spacing w:before="39"/>
              <w:ind w:left="124" w:right="123"/>
              <w:jc w:val="center"/>
              <w:rPr>
                <w:b/>
                <w:sz w:val="18"/>
              </w:rPr>
            </w:pPr>
            <w:r>
              <w:rPr>
                <w:b/>
                <w:sz w:val="18"/>
              </w:rPr>
              <w:t>2020</w:t>
            </w:r>
          </w:p>
        </w:tc>
        <w:tc>
          <w:tcPr>
            <w:tcW w:w="1355" w:type="dxa"/>
            <w:tcBorders>
              <w:bottom w:val="nil"/>
            </w:tcBorders>
            <w:shd w:val="clear" w:color="auto" w:fill="BEBEBE"/>
          </w:tcPr>
          <w:p w:rsidR="00893F03" w:rsidRDefault="004964C6">
            <w:pPr>
              <w:pStyle w:val="TableParagraph"/>
              <w:spacing w:before="39"/>
              <w:ind w:left="184" w:right="186"/>
              <w:jc w:val="center"/>
              <w:rPr>
                <w:b/>
                <w:sz w:val="18"/>
              </w:rPr>
            </w:pPr>
            <w:r>
              <w:rPr>
                <w:b/>
                <w:sz w:val="18"/>
              </w:rPr>
              <w:t>2021</w:t>
            </w:r>
          </w:p>
        </w:tc>
        <w:tc>
          <w:tcPr>
            <w:tcW w:w="1497" w:type="dxa"/>
            <w:tcBorders>
              <w:bottom w:val="nil"/>
            </w:tcBorders>
            <w:shd w:val="clear" w:color="auto" w:fill="BEBEBE"/>
          </w:tcPr>
          <w:p w:rsidR="00893F03" w:rsidRDefault="004964C6">
            <w:pPr>
              <w:pStyle w:val="TableParagraph"/>
              <w:spacing w:before="39"/>
              <w:ind w:left="120" w:right="123"/>
              <w:jc w:val="center"/>
              <w:rPr>
                <w:b/>
                <w:sz w:val="18"/>
              </w:rPr>
            </w:pPr>
            <w:r>
              <w:rPr>
                <w:b/>
                <w:sz w:val="18"/>
              </w:rPr>
              <w:t>2021</w:t>
            </w:r>
          </w:p>
        </w:tc>
        <w:tc>
          <w:tcPr>
            <w:tcW w:w="1355" w:type="dxa"/>
            <w:tcBorders>
              <w:bottom w:val="nil"/>
            </w:tcBorders>
            <w:shd w:val="clear" w:color="auto" w:fill="BEBEBE"/>
          </w:tcPr>
          <w:p w:rsidR="00893F03" w:rsidRDefault="004964C6">
            <w:pPr>
              <w:pStyle w:val="TableParagraph"/>
              <w:spacing w:before="39"/>
              <w:ind w:left="178" w:right="186"/>
              <w:jc w:val="center"/>
              <w:rPr>
                <w:b/>
                <w:sz w:val="18"/>
              </w:rPr>
            </w:pPr>
            <w:r>
              <w:rPr>
                <w:b/>
                <w:sz w:val="18"/>
              </w:rPr>
              <w:t>2022</w:t>
            </w:r>
          </w:p>
        </w:tc>
        <w:tc>
          <w:tcPr>
            <w:tcW w:w="1497" w:type="dxa"/>
            <w:tcBorders>
              <w:bottom w:val="nil"/>
            </w:tcBorders>
            <w:shd w:val="clear" w:color="auto" w:fill="BEBEBE"/>
          </w:tcPr>
          <w:p w:rsidR="00893F03" w:rsidRDefault="004964C6">
            <w:pPr>
              <w:pStyle w:val="TableParagraph"/>
              <w:spacing w:before="39"/>
              <w:ind w:left="114" w:right="123"/>
              <w:jc w:val="center"/>
              <w:rPr>
                <w:b/>
                <w:sz w:val="18"/>
              </w:rPr>
            </w:pPr>
            <w:r>
              <w:rPr>
                <w:b/>
                <w:sz w:val="18"/>
              </w:rPr>
              <w:t>2022</w:t>
            </w:r>
          </w:p>
        </w:tc>
      </w:tr>
      <w:tr w:rsidR="00893F03">
        <w:trPr>
          <w:trHeight w:val="977"/>
        </w:trPr>
        <w:tc>
          <w:tcPr>
            <w:tcW w:w="1236" w:type="dxa"/>
            <w:tcBorders>
              <w:top w:val="nil"/>
            </w:tcBorders>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4964C6">
            <w:pPr>
              <w:pStyle w:val="TableParagraph"/>
              <w:ind w:left="367"/>
              <w:rPr>
                <w:b/>
                <w:sz w:val="16"/>
              </w:rPr>
            </w:pPr>
            <w:r>
              <w:rPr>
                <w:b/>
                <w:sz w:val="16"/>
              </w:rPr>
              <w:t>Process</w:t>
            </w:r>
          </w:p>
        </w:tc>
        <w:tc>
          <w:tcPr>
            <w:tcW w:w="1106" w:type="dxa"/>
            <w:tcBorders>
              <w:top w:val="nil"/>
            </w:tcBorders>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4964C6">
            <w:pPr>
              <w:pStyle w:val="TableParagraph"/>
              <w:ind w:left="364"/>
              <w:rPr>
                <w:b/>
                <w:sz w:val="16"/>
              </w:rPr>
            </w:pPr>
            <w:r>
              <w:rPr>
                <w:b/>
                <w:sz w:val="16"/>
              </w:rPr>
              <w:t>Labor</w:t>
            </w:r>
          </w:p>
        </w:tc>
        <w:tc>
          <w:tcPr>
            <w:tcW w:w="420" w:type="dxa"/>
            <w:vMerge/>
            <w:tcBorders>
              <w:top w:val="nil"/>
            </w:tcBorders>
            <w:shd w:val="clear" w:color="auto" w:fill="BEBEBE"/>
          </w:tcPr>
          <w:p w:rsidR="00893F03" w:rsidRDefault="00893F03">
            <w:pPr>
              <w:rPr>
                <w:sz w:val="2"/>
                <w:szCs w:val="2"/>
              </w:rPr>
            </w:pPr>
          </w:p>
        </w:tc>
        <w:tc>
          <w:tcPr>
            <w:tcW w:w="418" w:type="dxa"/>
            <w:tcBorders>
              <w:top w:val="nil"/>
            </w:tcBorders>
            <w:shd w:val="clear" w:color="auto" w:fill="BEBEBE"/>
          </w:tcPr>
          <w:p w:rsidR="00893F03" w:rsidRDefault="00893F03">
            <w:pPr>
              <w:pStyle w:val="TableParagraph"/>
              <w:spacing w:before="12"/>
              <w:rPr>
                <w:b/>
                <w:sz w:val="23"/>
              </w:rPr>
            </w:pPr>
          </w:p>
          <w:p w:rsidR="00893F03" w:rsidRDefault="004964C6">
            <w:pPr>
              <w:pStyle w:val="TableParagraph"/>
              <w:ind w:left="168" w:right="103" w:hanging="36"/>
              <w:rPr>
                <w:b/>
                <w:sz w:val="16"/>
              </w:rPr>
            </w:pPr>
            <w:r>
              <w:rPr>
                <w:b/>
                <w:sz w:val="16"/>
              </w:rPr>
              <w:t>FT E</w:t>
            </w:r>
          </w:p>
        </w:tc>
        <w:tc>
          <w:tcPr>
            <w:tcW w:w="692" w:type="dxa"/>
            <w:tcBorders>
              <w:top w:val="nil"/>
            </w:tcBorders>
            <w:shd w:val="clear" w:color="auto" w:fill="BEBEBE"/>
          </w:tcPr>
          <w:p w:rsidR="00893F03" w:rsidRDefault="00893F03">
            <w:pPr>
              <w:pStyle w:val="TableParagraph"/>
              <w:spacing w:before="12"/>
              <w:rPr>
                <w:b/>
                <w:sz w:val="23"/>
              </w:rPr>
            </w:pPr>
          </w:p>
          <w:p w:rsidR="00893F03" w:rsidRDefault="004964C6">
            <w:pPr>
              <w:pStyle w:val="TableParagraph"/>
              <w:ind w:left="146"/>
              <w:rPr>
                <w:b/>
                <w:sz w:val="16"/>
              </w:rPr>
            </w:pPr>
            <w:r>
              <w:rPr>
                <w:b/>
                <w:sz w:val="16"/>
              </w:rPr>
              <w:t>Hours</w:t>
            </w:r>
          </w:p>
          <w:p w:rsidR="00893F03" w:rsidRDefault="004964C6">
            <w:pPr>
              <w:pStyle w:val="TableParagraph"/>
              <w:spacing w:before="1"/>
              <w:ind w:left="177"/>
              <w:rPr>
                <w:b/>
                <w:sz w:val="16"/>
              </w:rPr>
            </w:pPr>
            <w:r>
              <w:rPr>
                <w:b/>
                <w:sz w:val="16"/>
              </w:rPr>
              <w:t>/</w:t>
            </w:r>
            <w:r>
              <w:rPr>
                <w:b/>
                <w:spacing w:val="-2"/>
                <w:sz w:val="16"/>
              </w:rPr>
              <w:t xml:space="preserve"> </w:t>
            </w:r>
            <w:r>
              <w:rPr>
                <w:b/>
                <w:sz w:val="16"/>
              </w:rPr>
              <w:t>FTE</w:t>
            </w:r>
          </w:p>
        </w:tc>
        <w:tc>
          <w:tcPr>
            <w:tcW w:w="632" w:type="dxa"/>
            <w:tcBorders>
              <w:top w:val="nil"/>
            </w:tcBorders>
            <w:shd w:val="clear" w:color="auto" w:fill="BEBEBE"/>
          </w:tcPr>
          <w:p w:rsidR="00893F03" w:rsidRDefault="00893F03">
            <w:pPr>
              <w:pStyle w:val="TableParagraph"/>
              <w:spacing w:before="12"/>
              <w:rPr>
                <w:b/>
                <w:sz w:val="23"/>
              </w:rPr>
            </w:pPr>
          </w:p>
          <w:p w:rsidR="00893F03" w:rsidRDefault="004964C6">
            <w:pPr>
              <w:pStyle w:val="TableParagraph"/>
              <w:ind w:left="116" w:right="92" w:firstLine="26"/>
              <w:rPr>
                <w:b/>
                <w:sz w:val="16"/>
              </w:rPr>
            </w:pPr>
            <w:r>
              <w:rPr>
                <w:b/>
                <w:sz w:val="16"/>
              </w:rPr>
              <w:t>Total Hours</w:t>
            </w:r>
          </w:p>
        </w:tc>
        <w:tc>
          <w:tcPr>
            <w:tcW w:w="918" w:type="dxa"/>
            <w:vMerge/>
            <w:tcBorders>
              <w:top w:val="nil"/>
            </w:tcBorders>
            <w:shd w:val="clear" w:color="auto" w:fill="BEBEBE"/>
          </w:tcPr>
          <w:p w:rsidR="00893F03" w:rsidRDefault="00893F03">
            <w:pPr>
              <w:rPr>
                <w:sz w:val="2"/>
                <w:szCs w:val="2"/>
              </w:rPr>
            </w:pPr>
          </w:p>
        </w:tc>
        <w:tc>
          <w:tcPr>
            <w:tcW w:w="1355" w:type="dxa"/>
            <w:tcBorders>
              <w:top w:val="nil"/>
            </w:tcBorders>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4964C6">
            <w:pPr>
              <w:pStyle w:val="TableParagraph"/>
              <w:ind w:left="189" w:right="186"/>
              <w:jc w:val="center"/>
              <w:rPr>
                <w:b/>
                <w:sz w:val="16"/>
              </w:rPr>
            </w:pPr>
            <w:r>
              <w:rPr>
                <w:b/>
                <w:sz w:val="16"/>
              </w:rPr>
              <w:t>Total Per GPO</w:t>
            </w:r>
          </w:p>
        </w:tc>
        <w:tc>
          <w:tcPr>
            <w:tcW w:w="1497" w:type="dxa"/>
            <w:tcBorders>
              <w:top w:val="nil"/>
            </w:tcBorders>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4964C6">
            <w:pPr>
              <w:pStyle w:val="TableParagraph"/>
              <w:ind w:left="127" w:right="123"/>
              <w:jc w:val="center"/>
              <w:rPr>
                <w:b/>
                <w:sz w:val="16"/>
              </w:rPr>
            </w:pPr>
            <w:r>
              <w:rPr>
                <w:b/>
                <w:sz w:val="16"/>
              </w:rPr>
              <w:t>Total for all GPO's</w:t>
            </w:r>
          </w:p>
        </w:tc>
        <w:tc>
          <w:tcPr>
            <w:tcW w:w="1355" w:type="dxa"/>
            <w:tcBorders>
              <w:top w:val="nil"/>
            </w:tcBorders>
            <w:shd w:val="clear" w:color="auto" w:fill="BEBEBE"/>
          </w:tcPr>
          <w:p w:rsidR="00893F03" w:rsidRDefault="00893F03">
            <w:pPr>
              <w:pStyle w:val="TableParagraph"/>
              <w:spacing w:before="12"/>
              <w:rPr>
                <w:b/>
                <w:sz w:val="23"/>
              </w:rPr>
            </w:pPr>
          </w:p>
          <w:p w:rsidR="00893F03" w:rsidRDefault="004964C6">
            <w:pPr>
              <w:pStyle w:val="TableParagraph"/>
              <w:ind w:left="392" w:right="220" w:hanging="159"/>
              <w:rPr>
                <w:b/>
                <w:sz w:val="16"/>
              </w:rPr>
            </w:pPr>
            <w:r>
              <w:rPr>
                <w:b/>
                <w:sz w:val="16"/>
              </w:rPr>
              <w:t>Average Cost Per GPO</w:t>
            </w:r>
          </w:p>
        </w:tc>
        <w:tc>
          <w:tcPr>
            <w:tcW w:w="1497" w:type="dxa"/>
            <w:tcBorders>
              <w:top w:val="nil"/>
            </w:tcBorders>
            <w:shd w:val="clear" w:color="auto" w:fill="BEBEBE"/>
          </w:tcPr>
          <w:p w:rsidR="00893F03" w:rsidRDefault="00893F03">
            <w:pPr>
              <w:pStyle w:val="TableParagraph"/>
              <w:spacing w:before="12"/>
              <w:rPr>
                <w:b/>
                <w:sz w:val="23"/>
              </w:rPr>
            </w:pPr>
          </w:p>
          <w:p w:rsidR="00893F03" w:rsidRDefault="004964C6">
            <w:pPr>
              <w:pStyle w:val="TableParagraph"/>
              <w:ind w:left="544" w:right="182" w:hanging="348"/>
              <w:rPr>
                <w:b/>
                <w:sz w:val="16"/>
              </w:rPr>
            </w:pPr>
            <w:r>
              <w:rPr>
                <w:b/>
                <w:sz w:val="16"/>
              </w:rPr>
              <w:t>Total Cost for all GPO's</w:t>
            </w:r>
          </w:p>
        </w:tc>
        <w:tc>
          <w:tcPr>
            <w:tcW w:w="1355" w:type="dxa"/>
            <w:tcBorders>
              <w:top w:val="nil"/>
            </w:tcBorders>
            <w:shd w:val="clear" w:color="auto" w:fill="BEBEBE"/>
          </w:tcPr>
          <w:p w:rsidR="00893F03" w:rsidRDefault="00893F03">
            <w:pPr>
              <w:pStyle w:val="TableParagraph"/>
              <w:spacing w:before="12"/>
              <w:rPr>
                <w:b/>
                <w:sz w:val="23"/>
              </w:rPr>
            </w:pPr>
          </w:p>
          <w:p w:rsidR="00893F03" w:rsidRDefault="004964C6">
            <w:pPr>
              <w:pStyle w:val="TableParagraph"/>
              <w:ind w:left="388" w:right="224" w:hanging="159"/>
              <w:rPr>
                <w:b/>
                <w:sz w:val="16"/>
              </w:rPr>
            </w:pPr>
            <w:r>
              <w:rPr>
                <w:b/>
                <w:sz w:val="16"/>
              </w:rPr>
              <w:t>Average Cost Per GPO</w:t>
            </w:r>
          </w:p>
        </w:tc>
        <w:tc>
          <w:tcPr>
            <w:tcW w:w="1497" w:type="dxa"/>
            <w:tcBorders>
              <w:top w:val="nil"/>
            </w:tcBorders>
            <w:shd w:val="clear" w:color="auto" w:fill="BEBEBE"/>
          </w:tcPr>
          <w:p w:rsidR="00893F03" w:rsidRDefault="00893F03">
            <w:pPr>
              <w:pStyle w:val="TableParagraph"/>
              <w:spacing w:before="12"/>
              <w:rPr>
                <w:b/>
                <w:sz w:val="23"/>
              </w:rPr>
            </w:pPr>
          </w:p>
          <w:p w:rsidR="00893F03" w:rsidRDefault="004964C6">
            <w:pPr>
              <w:pStyle w:val="TableParagraph"/>
              <w:ind w:left="541" w:right="185" w:hanging="348"/>
              <w:rPr>
                <w:b/>
                <w:sz w:val="16"/>
              </w:rPr>
            </w:pPr>
            <w:r>
              <w:rPr>
                <w:b/>
                <w:sz w:val="16"/>
              </w:rPr>
              <w:t>Total Cost for all GPO's</w:t>
            </w:r>
          </w:p>
        </w:tc>
      </w:tr>
    </w:tbl>
    <w:p w:rsidR="00893F03" w:rsidRDefault="00893F03">
      <w:pPr>
        <w:pStyle w:val="BodyText"/>
        <w:spacing w:before="8"/>
        <w:rPr>
          <w:rFonts w:ascii="Calibri"/>
          <w:b/>
          <w:sz w:val="5"/>
        </w:rPr>
      </w:pPr>
    </w:p>
    <w:p w:rsidR="00893F03" w:rsidRDefault="00893F03">
      <w:pPr>
        <w:rPr>
          <w:rFonts w:ascii="Calibri"/>
          <w:sz w:val="5"/>
        </w:rPr>
        <w:sectPr w:rsidR="00893F03">
          <w:pgSz w:w="15840" w:h="12240" w:orient="landscape"/>
          <w:pgMar w:top="940" w:right="1220" w:bottom="980" w:left="240" w:header="0" w:footer="786" w:gutter="0"/>
          <w:cols w:space="720"/>
        </w:sectPr>
      </w:pPr>
    </w:p>
    <w:p w:rsidR="00893F03" w:rsidRDefault="004964C6">
      <w:pPr>
        <w:spacing w:before="35"/>
        <w:ind w:left="432" w:right="-6" w:firstLine="33"/>
        <w:rPr>
          <w:rFonts w:ascii="Calibri"/>
          <w:sz w:val="16"/>
        </w:rPr>
      </w:pPr>
      <w:r>
        <w:rPr>
          <w:rFonts w:ascii="Calibri"/>
          <w:sz w:val="16"/>
        </w:rPr>
        <w:t xml:space="preserve">Registration / </w:t>
      </w:r>
      <w:r>
        <w:rPr>
          <w:rFonts w:ascii="Calibri"/>
          <w:spacing w:val="-1"/>
          <w:sz w:val="16"/>
        </w:rPr>
        <w:t>Recertification</w:t>
      </w:r>
    </w:p>
    <w:p w:rsidR="00893F03" w:rsidRDefault="004964C6">
      <w:pPr>
        <w:tabs>
          <w:tab w:val="left" w:pos="1338"/>
          <w:tab w:val="left" w:pos="1799"/>
          <w:tab w:val="left" w:pos="2252"/>
          <w:tab w:val="right" w:pos="3197"/>
        </w:tabs>
        <w:spacing w:before="134"/>
        <w:ind w:left="229"/>
        <w:rPr>
          <w:rFonts w:ascii="Calibri"/>
          <w:sz w:val="16"/>
        </w:rPr>
      </w:pPr>
      <w:r>
        <w:br w:type="column"/>
      </w:r>
      <w:r>
        <w:rPr>
          <w:rFonts w:ascii="Calibri"/>
          <w:sz w:val="16"/>
        </w:rPr>
        <w:t>Support</w:t>
      </w:r>
      <w:r>
        <w:rPr>
          <w:rFonts w:ascii="Calibri"/>
          <w:spacing w:val="-3"/>
          <w:sz w:val="16"/>
        </w:rPr>
        <w:t xml:space="preserve"> </w:t>
      </w:r>
      <w:r>
        <w:rPr>
          <w:rFonts w:ascii="Calibri"/>
          <w:sz w:val="16"/>
        </w:rPr>
        <w:t>Staff</w:t>
      </w:r>
      <w:r>
        <w:rPr>
          <w:rFonts w:ascii="Calibri"/>
          <w:sz w:val="16"/>
        </w:rPr>
        <w:tab/>
        <w:t>23</w:t>
      </w:r>
      <w:r>
        <w:rPr>
          <w:rFonts w:ascii="Calibri"/>
          <w:sz w:val="16"/>
        </w:rPr>
        <w:tab/>
        <w:t>1</w:t>
      </w:r>
      <w:r>
        <w:rPr>
          <w:rFonts w:ascii="Calibri"/>
          <w:sz w:val="16"/>
        </w:rPr>
        <w:tab/>
        <w:t>0.50</w:t>
      </w:r>
      <w:r>
        <w:rPr>
          <w:rFonts w:ascii="Calibri"/>
          <w:sz w:val="16"/>
        </w:rPr>
        <w:tab/>
        <w:t>0.50</w:t>
      </w:r>
    </w:p>
    <w:p w:rsidR="00893F03" w:rsidRDefault="004964C6">
      <w:pPr>
        <w:tabs>
          <w:tab w:val="left" w:pos="1503"/>
          <w:tab w:val="left" w:pos="2888"/>
          <w:tab w:val="left" w:pos="4352"/>
          <w:tab w:val="left" w:pos="5737"/>
          <w:tab w:val="left" w:pos="7201"/>
          <w:tab w:val="left" w:pos="8586"/>
        </w:tabs>
        <w:spacing w:before="335"/>
        <w:ind w:left="368"/>
        <w:rPr>
          <w:rFonts w:ascii="Calibri"/>
          <w:sz w:val="16"/>
        </w:rPr>
      </w:pPr>
      <w:r>
        <w:br w:type="column"/>
      </w:r>
      <w:r>
        <w:rPr>
          <w:rFonts w:ascii="Calibri"/>
          <w:sz w:val="16"/>
        </w:rPr>
        <w:t>$46.58</w:t>
      </w:r>
      <w:r>
        <w:rPr>
          <w:rFonts w:ascii="Calibri"/>
          <w:sz w:val="16"/>
        </w:rPr>
        <w:tab/>
        <w:t>$23.29</w:t>
      </w:r>
      <w:r>
        <w:rPr>
          <w:rFonts w:ascii="Calibri"/>
          <w:sz w:val="16"/>
        </w:rPr>
        <w:tab/>
        <w:t>$535.63</w:t>
      </w:r>
      <w:r>
        <w:rPr>
          <w:rFonts w:ascii="Calibri"/>
          <w:sz w:val="16"/>
        </w:rPr>
        <w:tab/>
        <w:t>$23.99</w:t>
      </w:r>
      <w:r>
        <w:rPr>
          <w:rFonts w:ascii="Calibri"/>
          <w:sz w:val="16"/>
        </w:rPr>
        <w:tab/>
        <w:t>$551.70</w:t>
      </w:r>
      <w:r>
        <w:rPr>
          <w:rFonts w:ascii="Calibri"/>
          <w:sz w:val="16"/>
        </w:rPr>
        <w:tab/>
        <w:t>$24.71</w:t>
      </w:r>
      <w:r>
        <w:rPr>
          <w:rFonts w:ascii="Calibri"/>
          <w:sz w:val="16"/>
        </w:rPr>
        <w:tab/>
        <w:t>$568.25</w:t>
      </w:r>
    </w:p>
    <w:p w:rsidR="00893F03" w:rsidRDefault="00893F03">
      <w:pPr>
        <w:rPr>
          <w:rFonts w:ascii="Calibri"/>
          <w:sz w:val="16"/>
        </w:rPr>
        <w:sectPr w:rsidR="00893F03">
          <w:type w:val="continuous"/>
          <w:pgSz w:w="15840" w:h="12240" w:orient="landscape"/>
          <w:pgMar w:top="900" w:right="1220" w:bottom="1160" w:left="240" w:header="720" w:footer="720" w:gutter="0"/>
          <w:cols w:equalWidth="0" w:space="720" w:num="3">
            <w:col w:w="1380" w:space="40"/>
            <w:col w:w="3198" w:space="39"/>
            <w:col w:w="9723"/>
          </w:cols>
        </w:sectPr>
      </w:pPr>
    </w:p>
    <w:p w:rsidR="00893F03" w:rsidRDefault="004964C6">
      <w:pPr>
        <w:spacing w:before="105"/>
        <w:ind w:left="1855" w:right="-18" w:hanging="161"/>
        <w:rPr>
          <w:rFonts w:ascii="Calibri"/>
          <w:sz w:val="16"/>
        </w:rPr>
      </w:pPr>
      <w:r>
        <w:rPr>
          <w:noProof/>
          <w:lang w:bidi="ar-SA"/>
        </w:rPr>
        <mc:AlternateContent>
          <mc:Choice Requires="wps">
            <w:drawing>
              <wp:anchor distT="0" distB="0" distL="114300" distR="114300" simplePos="0" relativeHeight="251654144" behindDoc="0" locked="0" layoutInCell="1" allowOverlap="1">
                <wp:simplePos x="0" y="0"/>
                <wp:positionH relativeFrom="page">
                  <wp:posOffset>336550</wp:posOffset>
                </wp:positionH>
                <wp:positionV relativeFrom="paragraph">
                  <wp:posOffset>277495</wp:posOffset>
                </wp:positionV>
                <wp:extent cx="8868410" cy="303530"/>
                <wp:effectExtent l="3175" t="0" r="0" b="254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841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480"/>
                              <w:gridCol w:w="2051"/>
                              <w:gridCol w:w="995"/>
                              <w:gridCol w:w="1230"/>
                              <w:gridCol w:w="1526"/>
                              <w:gridCol w:w="1322"/>
                              <w:gridCol w:w="1526"/>
                              <w:gridCol w:w="1322"/>
                              <w:gridCol w:w="1512"/>
                            </w:tblGrid>
                            <w:tr w:rsidR="00893F03">
                              <w:trPr>
                                <w:trHeight w:val="163"/>
                              </w:trPr>
                              <w:tc>
                                <w:tcPr>
                                  <w:tcW w:w="4531" w:type="dxa"/>
                                  <w:gridSpan w:val="2"/>
                                </w:tcPr>
                                <w:p w:rsidR="00893F03" w:rsidRDefault="00893F03">
                                  <w:pPr>
                                    <w:pStyle w:val="TableParagraph"/>
                                    <w:rPr>
                                      <w:rFonts w:ascii="Times New Roman"/>
                                      <w:sz w:val="10"/>
                                    </w:rPr>
                                  </w:pPr>
                                </w:p>
                              </w:tc>
                              <w:tc>
                                <w:tcPr>
                                  <w:tcW w:w="995" w:type="dxa"/>
                                </w:tcPr>
                                <w:p w:rsidR="00893F03" w:rsidRDefault="004964C6">
                                  <w:pPr>
                                    <w:pStyle w:val="TableParagraph"/>
                                    <w:spacing w:line="143" w:lineRule="exact"/>
                                    <w:ind w:left="204"/>
                                    <w:rPr>
                                      <w:sz w:val="16"/>
                                    </w:rPr>
                                  </w:pPr>
                                  <w:r>
                                    <w:rPr>
                                      <w:sz w:val="16"/>
                                    </w:rPr>
                                    <w:t>$81.72</w:t>
                                  </w:r>
                                </w:p>
                              </w:tc>
                              <w:tc>
                                <w:tcPr>
                                  <w:tcW w:w="1230" w:type="dxa"/>
                                </w:tcPr>
                                <w:p w:rsidR="00893F03" w:rsidRDefault="004964C6">
                                  <w:pPr>
                                    <w:pStyle w:val="TableParagraph"/>
                                    <w:spacing w:line="143" w:lineRule="exact"/>
                                    <w:ind w:left="344"/>
                                    <w:rPr>
                                      <w:sz w:val="16"/>
                                    </w:rPr>
                                  </w:pPr>
                                  <w:r>
                                    <w:rPr>
                                      <w:sz w:val="16"/>
                                    </w:rPr>
                                    <w:t>$40.86</w:t>
                                  </w:r>
                                </w:p>
                              </w:tc>
                              <w:tc>
                                <w:tcPr>
                                  <w:tcW w:w="1526" w:type="dxa"/>
                                </w:tcPr>
                                <w:p w:rsidR="00893F03" w:rsidRDefault="004964C6">
                                  <w:pPr>
                                    <w:pStyle w:val="TableParagraph"/>
                                    <w:spacing w:line="143" w:lineRule="exact"/>
                                    <w:ind w:left="499"/>
                                    <w:rPr>
                                      <w:sz w:val="16"/>
                                    </w:rPr>
                                  </w:pPr>
                                  <w:r>
                                    <w:rPr>
                                      <w:sz w:val="16"/>
                                    </w:rPr>
                                    <w:t>$939.78</w:t>
                                  </w:r>
                                </w:p>
                              </w:tc>
                              <w:tc>
                                <w:tcPr>
                                  <w:tcW w:w="1322" w:type="dxa"/>
                                </w:tcPr>
                                <w:p w:rsidR="00893F03" w:rsidRDefault="004964C6">
                                  <w:pPr>
                                    <w:pStyle w:val="TableParagraph"/>
                                    <w:spacing w:line="143" w:lineRule="exact"/>
                                    <w:ind w:left="312" w:right="312"/>
                                    <w:jc w:val="center"/>
                                    <w:rPr>
                                      <w:sz w:val="16"/>
                                    </w:rPr>
                                  </w:pPr>
                                  <w:r>
                                    <w:rPr>
                                      <w:sz w:val="16"/>
                                    </w:rPr>
                                    <w:t>$42.09</w:t>
                                  </w:r>
                                </w:p>
                              </w:tc>
                              <w:tc>
                                <w:tcPr>
                                  <w:tcW w:w="1526" w:type="dxa"/>
                                </w:tcPr>
                                <w:p w:rsidR="00893F03" w:rsidRDefault="004964C6">
                                  <w:pPr>
                                    <w:pStyle w:val="TableParagraph"/>
                                    <w:spacing w:line="143" w:lineRule="exact"/>
                                    <w:ind w:left="500"/>
                                    <w:rPr>
                                      <w:sz w:val="16"/>
                                    </w:rPr>
                                  </w:pPr>
                                  <w:r>
                                    <w:rPr>
                                      <w:sz w:val="16"/>
                                    </w:rPr>
                                    <w:t>$967.98</w:t>
                                  </w:r>
                                </w:p>
                              </w:tc>
                              <w:tc>
                                <w:tcPr>
                                  <w:tcW w:w="1322" w:type="dxa"/>
                                </w:tcPr>
                                <w:p w:rsidR="00893F03" w:rsidRDefault="004964C6">
                                  <w:pPr>
                                    <w:pStyle w:val="TableParagraph"/>
                                    <w:spacing w:line="143" w:lineRule="exact"/>
                                    <w:ind w:left="313" w:right="312"/>
                                    <w:jc w:val="center"/>
                                    <w:rPr>
                                      <w:sz w:val="16"/>
                                    </w:rPr>
                                  </w:pPr>
                                  <w:r>
                                    <w:rPr>
                                      <w:sz w:val="16"/>
                                    </w:rPr>
                                    <w:t>$43.35</w:t>
                                  </w:r>
                                </w:p>
                              </w:tc>
                              <w:tc>
                                <w:tcPr>
                                  <w:tcW w:w="1512" w:type="dxa"/>
                                </w:tcPr>
                                <w:p w:rsidR="00893F03" w:rsidRDefault="004964C6">
                                  <w:pPr>
                                    <w:pStyle w:val="TableParagraph"/>
                                    <w:spacing w:line="143" w:lineRule="exact"/>
                                    <w:ind w:left="419" w:right="400"/>
                                    <w:jc w:val="center"/>
                                    <w:rPr>
                                      <w:sz w:val="16"/>
                                    </w:rPr>
                                  </w:pPr>
                                  <w:r>
                                    <w:rPr>
                                      <w:sz w:val="16"/>
                                    </w:rPr>
                                    <w:t>$997.02</w:t>
                                  </w:r>
                                </w:p>
                              </w:tc>
                            </w:tr>
                            <w:tr w:rsidR="00893F03">
                              <w:trPr>
                                <w:trHeight w:val="299"/>
                              </w:trPr>
                              <w:tc>
                                <w:tcPr>
                                  <w:tcW w:w="2480" w:type="dxa"/>
                                  <w:tcBorders>
                                    <w:bottom w:val="single" w:color="000000" w:sz="4" w:space="0"/>
                                  </w:tcBorders>
                                  <w:shd w:val="clear" w:color="auto" w:fill="F1F1F1"/>
                                </w:tcPr>
                                <w:p w:rsidR="00893F03" w:rsidRDefault="004964C6">
                                  <w:pPr>
                                    <w:pStyle w:val="TableParagraph"/>
                                    <w:spacing w:before="51"/>
                                    <w:ind w:left="311"/>
                                    <w:rPr>
                                      <w:b/>
                                      <w:sz w:val="16"/>
                                    </w:rPr>
                                  </w:pPr>
                                  <w:r>
                                    <w:rPr>
                                      <w:b/>
                                      <w:sz w:val="16"/>
                                    </w:rPr>
                                    <w:t>Subtotal:</w:t>
                                  </w:r>
                                </w:p>
                              </w:tc>
                              <w:tc>
                                <w:tcPr>
                                  <w:tcW w:w="2051" w:type="dxa"/>
                                  <w:tcBorders>
                                    <w:bottom w:val="single" w:color="000000" w:sz="4" w:space="0"/>
                                  </w:tcBorders>
                                  <w:shd w:val="clear" w:color="auto" w:fill="F1F1F1"/>
                                </w:tcPr>
                                <w:p w:rsidR="00893F03" w:rsidRDefault="004964C6">
                                  <w:pPr>
                                    <w:pStyle w:val="TableParagraph"/>
                                    <w:spacing w:before="51"/>
                                    <w:ind w:right="202"/>
                                    <w:jc w:val="right"/>
                                    <w:rPr>
                                      <w:b/>
                                      <w:sz w:val="16"/>
                                    </w:rPr>
                                  </w:pPr>
                                  <w:r>
                                    <w:rPr>
                                      <w:b/>
                                      <w:sz w:val="16"/>
                                    </w:rPr>
                                    <w:t>1.00</w:t>
                                  </w:r>
                                </w:p>
                              </w:tc>
                              <w:tc>
                                <w:tcPr>
                                  <w:tcW w:w="995" w:type="dxa"/>
                                  <w:tcBorders>
                                    <w:bottom w:val="single" w:color="000000" w:sz="4" w:space="0"/>
                                  </w:tcBorders>
                                  <w:shd w:val="clear" w:color="auto" w:fill="F1F1F1"/>
                                </w:tcPr>
                                <w:p w:rsidR="00893F03" w:rsidRDefault="00893F03">
                                  <w:pPr>
                                    <w:pStyle w:val="TableParagraph"/>
                                    <w:rPr>
                                      <w:rFonts w:ascii="Times New Roman"/>
                                      <w:sz w:val="16"/>
                                    </w:rPr>
                                  </w:pPr>
                                </w:p>
                              </w:tc>
                              <w:tc>
                                <w:tcPr>
                                  <w:tcW w:w="1230" w:type="dxa"/>
                                  <w:tcBorders>
                                    <w:bottom w:val="single" w:color="000000" w:sz="4" w:space="0"/>
                                  </w:tcBorders>
                                  <w:shd w:val="clear" w:color="auto" w:fill="F1F1F1"/>
                                </w:tcPr>
                                <w:p w:rsidR="00893F03" w:rsidRDefault="004964C6">
                                  <w:pPr>
                                    <w:pStyle w:val="TableParagraph"/>
                                    <w:spacing w:before="104" w:line="175" w:lineRule="exact"/>
                                    <w:ind w:left="342"/>
                                    <w:rPr>
                                      <w:b/>
                                      <w:sz w:val="16"/>
                                    </w:rPr>
                                  </w:pPr>
                                  <w:r>
                                    <w:rPr>
                                      <w:b/>
                                      <w:sz w:val="16"/>
                                    </w:rPr>
                                    <w:t>$64.15</w:t>
                                  </w:r>
                                </w:p>
                              </w:tc>
                              <w:tc>
                                <w:tcPr>
                                  <w:tcW w:w="1526" w:type="dxa"/>
                                  <w:tcBorders>
                                    <w:bottom w:val="single" w:color="000000" w:sz="4" w:space="0"/>
                                  </w:tcBorders>
                                  <w:shd w:val="clear" w:color="auto" w:fill="F1F1F1"/>
                                </w:tcPr>
                                <w:p w:rsidR="00893F03" w:rsidRDefault="004964C6">
                                  <w:pPr>
                                    <w:pStyle w:val="TableParagraph"/>
                                    <w:spacing w:before="104" w:line="175" w:lineRule="exact"/>
                                    <w:ind w:left="436"/>
                                    <w:rPr>
                                      <w:b/>
                                      <w:sz w:val="16"/>
                                    </w:rPr>
                                  </w:pPr>
                                  <w:r>
                                    <w:rPr>
                                      <w:b/>
                                      <w:sz w:val="16"/>
                                    </w:rPr>
                                    <w:t>$1,475.41</w:t>
                                  </w:r>
                                </w:p>
                              </w:tc>
                              <w:tc>
                                <w:tcPr>
                                  <w:tcW w:w="1322" w:type="dxa"/>
                                  <w:tcBorders>
                                    <w:bottom w:val="single" w:color="000000" w:sz="4" w:space="0"/>
                                  </w:tcBorders>
                                  <w:shd w:val="clear" w:color="auto" w:fill="F1F1F1"/>
                                </w:tcPr>
                                <w:p w:rsidR="00893F03" w:rsidRDefault="004964C6">
                                  <w:pPr>
                                    <w:pStyle w:val="TableParagraph"/>
                                    <w:spacing w:before="104" w:line="175" w:lineRule="exact"/>
                                    <w:ind w:left="312" w:right="312"/>
                                    <w:jc w:val="center"/>
                                    <w:rPr>
                                      <w:b/>
                                      <w:sz w:val="16"/>
                                    </w:rPr>
                                  </w:pPr>
                                  <w:r>
                                    <w:rPr>
                                      <w:b/>
                                      <w:sz w:val="16"/>
                                    </w:rPr>
                                    <w:t>$66.07</w:t>
                                  </w:r>
                                </w:p>
                              </w:tc>
                              <w:tc>
                                <w:tcPr>
                                  <w:tcW w:w="1526" w:type="dxa"/>
                                  <w:tcBorders>
                                    <w:bottom w:val="single" w:color="000000" w:sz="4" w:space="0"/>
                                  </w:tcBorders>
                                  <w:shd w:val="clear" w:color="auto" w:fill="F1F1F1"/>
                                </w:tcPr>
                                <w:p w:rsidR="00893F03" w:rsidRDefault="004964C6">
                                  <w:pPr>
                                    <w:pStyle w:val="TableParagraph"/>
                                    <w:spacing w:before="104" w:line="175" w:lineRule="exact"/>
                                    <w:ind w:left="437"/>
                                    <w:rPr>
                                      <w:b/>
                                      <w:sz w:val="16"/>
                                    </w:rPr>
                                  </w:pPr>
                                  <w:r>
                                    <w:rPr>
                                      <w:b/>
                                      <w:sz w:val="16"/>
                                    </w:rPr>
                                    <w:t>$1,519.68</w:t>
                                  </w:r>
                                </w:p>
                              </w:tc>
                              <w:tc>
                                <w:tcPr>
                                  <w:tcW w:w="1322" w:type="dxa"/>
                                  <w:tcBorders>
                                    <w:bottom w:val="single" w:color="000000" w:sz="4" w:space="0"/>
                                  </w:tcBorders>
                                  <w:shd w:val="clear" w:color="auto" w:fill="F1F1F1"/>
                                </w:tcPr>
                                <w:p w:rsidR="00893F03" w:rsidRDefault="004964C6">
                                  <w:pPr>
                                    <w:pStyle w:val="TableParagraph"/>
                                    <w:spacing w:before="104" w:line="175" w:lineRule="exact"/>
                                    <w:ind w:left="312" w:right="312"/>
                                    <w:jc w:val="center"/>
                                    <w:rPr>
                                      <w:b/>
                                      <w:sz w:val="16"/>
                                    </w:rPr>
                                  </w:pPr>
                                  <w:r>
                                    <w:rPr>
                                      <w:b/>
                                      <w:sz w:val="16"/>
                                    </w:rPr>
                                    <w:t>$68.06</w:t>
                                  </w:r>
                                </w:p>
                              </w:tc>
                              <w:tc>
                                <w:tcPr>
                                  <w:tcW w:w="1512" w:type="dxa"/>
                                  <w:tcBorders>
                                    <w:bottom w:val="single" w:color="000000" w:sz="4" w:space="0"/>
                                  </w:tcBorders>
                                  <w:shd w:val="clear" w:color="auto" w:fill="F1F1F1"/>
                                </w:tcPr>
                                <w:p w:rsidR="00893F03" w:rsidRDefault="004964C6">
                                  <w:pPr>
                                    <w:pStyle w:val="TableParagraph"/>
                                    <w:spacing w:before="104" w:line="175" w:lineRule="exact"/>
                                    <w:ind w:left="419" w:right="401"/>
                                    <w:jc w:val="center"/>
                                    <w:rPr>
                                      <w:b/>
                                      <w:sz w:val="16"/>
                                    </w:rPr>
                                  </w:pPr>
                                  <w:r>
                                    <w:rPr>
                                      <w:b/>
                                      <w:sz w:val="16"/>
                                    </w:rPr>
                                    <w:t>$1,565.27</w:t>
                                  </w:r>
                                </w:p>
                              </w:tc>
                            </w:tr>
                          </w:tbl>
                          <w:p w:rsidR="00893F03" w:rsidRDefault="00893F0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style="position:absolute;left:0;text-align:left;margin-left:26.5pt;margin-top:21.85pt;width:698.3pt;height:23.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">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480"/>
                        <w:gridCol w:w="2051"/>
                        <w:gridCol w:w="995"/>
                        <w:gridCol w:w="1230"/>
                        <w:gridCol w:w="1526"/>
                        <w:gridCol w:w="1322"/>
                        <w:gridCol w:w="1526"/>
                        <w:gridCol w:w="1322"/>
                        <w:gridCol w:w="1512"/>
                      </w:tblGrid>
                      <w:tr w:rsidR="00893F03">
                        <w:trPr>
                          <w:trHeight w:val="163"/>
                        </w:trPr>
                        <w:tc>
                          <w:tcPr>
                            <w:tcW w:w="4531" w:type="dxa"/>
                            <w:gridSpan w:val="2"/>
                          </w:tcPr>
                          <w:p w:rsidR="00893F03" w:rsidRDefault="00893F03">
                            <w:pPr>
                              <w:pStyle w:val="TableParagraph"/>
                              <w:rPr>
                                <w:rFonts w:ascii="Times New Roman"/>
                                <w:sz w:val="10"/>
                              </w:rPr>
                            </w:pPr>
                          </w:p>
                        </w:tc>
                        <w:tc>
                          <w:tcPr>
                            <w:tcW w:w="995" w:type="dxa"/>
                          </w:tcPr>
                          <w:p w:rsidR="00893F03" w:rsidRDefault="004964C6">
                            <w:pPr>
                              <w:pStyle w:val="TableParagraph"/>
                              <w:spacing w:line="143" w:lineRule="exact"/>
                              <w:ind w:left="204"/>
                              <w:rPr>
                                <w:sz w:val="16"/>
                              </w:rPr>
                            </w:pPr>
                            <w:r>
                              <w:rPr>
                                <w:sz w:val="16"/>
                              </w:rPr>
                              <w:t>$81.72</w:t>
                            </w:r>
                          </w:p>
                        </w:tc>
                        <w:tc>
                          <w:tcPr>
                            <w:tcW w:w="1230" w:type="dxa"/>
                          </w:tcPr>
                          <w:p w:rsidR="00893F03" w:rsidRDefault="004964C6">
                            <w:pPr>
                              <w:pStyle w:val="TableParagraph"/>
                              <w:spacing w:line="143" w:lineRule="exact"/>
                              <w:ind w:left="344"/>
                              <w:rPr>
                                <w:sz w:val="16"/>
                              </w:rPr>
                            </w:pPr>
                            <w:r>
                              <w:rPr>
                                <w:sz w:val="16"/>
                              </w:rPr>
                              <w:t>$40.86</w:t>
                            </w:r>
                          </w:p>
                        </w:tc>
                        <w:tc>
                          <w:tcPr>
                            <w:tcW w:w="1526" w:type="dxa"/>
                          </w:tcPr>
                          <w:p w:rsidR="00893F03" w:rsidRDefault="004964C6">
                            <w:pPr>
                              <w:pStyle w:val="TableParagraph"/>
                              <w:spacing w:line="143" w:lineRule="exact"/>
                              <w:ind w:left="499"/>
                              <w:rPr>
                                <w:sz w:val="16"/>
                              </w:rPr>
                            </w:pPr>
                            <w:r>
                              <w:rPr>
                                <w:sz w:val="16"/>
                              </w:rPr>
                              <w:t>$939.78</w:t>
                            </w:r>
                          </w:p>
                        </w:tc>
                        <w:tc>
                          <w:tcPr>
                            <w:tcW w:w="1322" w:type="dxa"/>
                          </w:tcPr>
                          <w:p w:rsidR="00893F03" w:rsidRDefault="004964C6">
                            <w:pPr>
                              <w:pStyle w:val="TableParagraph"/>
                              <w:spacing w:line="143" w:lineRule="exact"/>
                              <w:ind w:left="312" w:right="312"/>
                              <w:jc w:val="center"/>
                              <w:rPr>
                                <w:sz w:val="16"/>
                              </w:rPr>
                            </w:pPr>
                            <w:r>
                              <w:rPr>
                                <w:sz w:val="16"/>
                              </w:rPr>
                              <w:t>$42.09</w:t>
                            </w:r>
                          </w:p>
                        </w:tc>
                        <w:tc>
                          <w:tcPr>
                            <w:tcW w:w="1526" w:type="dxa"/>
                          </w:tcPr>
                          <w:p w:rsidR="00893F03" w:rsidRDefault="004964C6">
                            <w:pPr>
                              <w:pStyle w:val="TableParagraph"/>
                              <w:spacing w:line="143" w:lineRule="exact"/>
                              <w:ind w:left="500"/>
                              <w:rPr>
                                <w:sz w:val="16"/>
                              </w:rPr>
                            </w:pPr>
                            <w:r>
                              <w:rPr>
                                <w:sz w:val="16"/>
                              </w:rPr>
                              <w:t>$967.98</w:t>
                            </w:r>
                          </w:p>
                        </w:tc>
                        <w:tc>
                          <w:tcPr>
                            <w:tcW w:w="1322" w:type="dxa"/>
                          </w:tcPr>
                          <w:p w:rsidR="00893F03" w:rsidRDefault="004964C6">
                            <w:pPr>
                              <w:pStyle w:val="TableParagraph"/>
                              <w:spacing w:line="143" w:lineRule="exact"/>
                              <w:ind w:left="313" w:right="312"/>
                              <w:jc w:val="center"/>
                              <w:rPr>
                                <w:sz w:val="16"/>
                              </w:rPr>
                            </w:pPr>
                            <w:r>
                              <w:rPr>
                                <w:sz w:val="16"/>
                              </w:rPr>
                              <w:t>$43.35</w:t>
                            </w:r>
                          </w:p>
                        </w:tc>
                        <w:tc>
                          <w:tcPr>
                            <w:tcW w:w="1512" w:type="dxa"/>
                          </w:tcPr>
                          <w:p w:rsidR="00893F03" w:rsidRDefault="004964C6">
                            <w:pPr>
                              <w:pStyle w:val="TableParagraph"/>
                              <w:spacing w:line="143" w:lineRule="exact"/>
                              <w:ind w:left="419" w:right="400"/>
                              <w:jc w:val="center"/>
                              <w:rPr>
                                <w:sz w:val="16"/>
                              </w:rPr>
                            </w:pPr>
                            <w:r>
                              <w:rPr>
                                <w:sz w:val="16"/>
                              </w:rPr>
                              <w:t>$997.02</w:t>
                            </w:r>
                          </w:p>
                        </w:tc>
                      </w:tr>
                      <w:tr w:rsidR="00893F03">
                        <w:trPr>
                          <w:trHeight w:val="299"/>
                        </w:trPr>
                        <w:tc>
                          <w:tcPr>
                            <w:tcW w:w="2480" w:type="dxa"/>
                            <w:tcBorders>
                              <w:bottom w:val="single" w:color="000000" w:sz="4" w:space="0"/>
                            </w:tcBorders>
                            <w:shd w:val="clear" w:color="auto" w:fill="F1F1F1"/>
                          </w:tcPr>
                          <w:p w:rsidR="00893F03" w:rsidRDefault="004964C6">
                            <w:pPr>
                              <w:pStyle w:val="TableParagraph"/>
                              <w:spacing w:before="51"/>
                              <w:ind w:left="311"/>
                              <w:rPr>
                                <w:b/>
                                <w:sz w:val="16"/>
                              </w:rPr>
                            </w:pPr>
                            <w:r>
                              <w:rPr>
                                <w:b/>
                                <w:sz w:val="16"/>
                              </w:rPr>
                              <w:t>Subtotal:</w:t>
                            </w:r>
                          </w:p>
                        </w:tc>
                        <w:tc>
                          <w:tcPr>
                            <w:tcW w:w="2051" w:type="dxa"/>
                            <w:tcBorders>
                              <w:bottom w:val="single" w:color="000000" w:sz="4" w:space="0"/>
                            </w:tcBorders>
                            <w:shd w:val="clear" w:color="auto" w:fill="F1F1F1"/>
                          </w:tcPr>
                          <w:p w:rsidR="00893F03" w:rsidRDefault="004964C6">
                            <w:pPr>
                              <w:pStyle w:val="TableParagraph"/>
                              <w:spacing w:before="51"/>
                              <w:ind w:right="202"/>
                              <w:jc w:val="right"/>
                              <w:rPr>
                                <w:b/>
                                <w:sz w:val="16"/>
                              </w:rPr>
                            </w:pPr>
                            <w:r>
                              <w:rPr>
                                <w:b/>
                                <w:sz w:val="16"/>
                              </w:rPr>
                              <w:t>1.00</w:t>
                            </w:r>
                          </w:p>
                        </w:tc>
                        <w:tc>
                          <w:tcPr>
                            <w:tcW w:w="995" w:type="dxa"/>
                            <w:tcBorders>
                              <w:bottom w:val="single" w:color="000000" w:sz="4" w:space="0"/>
                            </w:tcBorders>
                            <w:shd w:val="clear" w:color="auto" w:fill="F1F1F1"/>
                          </w:tcPr>
                          <w:p w:rsidR="00893F03" w:rsidRDefault="00893F03">
                            <w:pPr>
                              <w:pStyle w:val="TableParagraph"/>
                              <w:rPr>
                                <w:rFonts w:ascii="Times New Roman"/>
                                <w:sz w:val="16"/>
                              </w:rPr>
                            </w:pPr>
                          </w:p>
                        </w:tc>
                        <w:tc>
                          <w:tcPr>
                            <w:tcW w:w="1230" w:type="dxa"/>
                            <w:tcBorders>
                              <w:bottom w:val="single" w:color="000000" w:sz="4" w:space="0"/>
                            </w:tcBorders>
                            <w:shd w:val="clear" w:color="auto" w:fill="F1F1F1"/>
                          </w:tcPr>
                          <w:p w:rsidR="00893F03" w:rsidRDefault="004964C6">
                            <w:pPr>
                              <w:pStyle w:val="TableParagraph"/>
                              <w:spacing w:before="104" w:line="175" w:lineRule="exact"/>
                              <w:ind w:left="342"/>
                              <w:rPr>
                                <w:b/>
                                <w:sz w:val="16"/>
                              </w:rPr>
                            </w:pPr>
                            <w:r>
                              <w:rPr>
                                <w:b/>
                                <w:sz w:val="16"/>
                              </w:rPr>
                              <w:t>$64.15</w:t>
                            </w:r>
                          </w:p>
                        </w:tc>
                        <w:tc>
                          <w:tcPr>
                            <w:tcW w:w="1526" w:type="dxa"/>
                            <w:tcBorders>
                              <w:bottom w:val="single" w:color="000000" w:sz="4" w:space="0"/>
                            </w:tcBorders>
                            <w:shd w:val="clear" w:color="auto" w:fill="F1F1F1"/>
                          </w:tcPr>
                          <w:p w:rsidR="00893F03" w:rsidRDefault="004964C6">
                            <w:pPr>
                              <w:pStyle w:val="TableParagraph"/>
                              <w:spacing w:before="104" w:line="175" w:lineRule="exact"/>
                              <w:ind w:left="436"/>
                              <w:rPr>
                                <w:b/>
                                <w:sz w:val="16"/>
                              </w:rPr>
                            </w:pPr>
                            <w:r>
                              <w:rPr>
                                <w:b/>
                                <w:sz w:val="16"/>
                              </w:rPr>
                              <w:t>$1,475.41</w:t>
                            </w:r>
                          </w:p>
                        </w:tc>
                        <w:tc>
                          <w:tcPr>
                            <w:tcW w:w="1322" w:type="dxa"/>
                            <w:tcBorders>
                              <w:bottom w:val="single" w:color="000000" w:sz="4" w:space="0"/>
                            </w:tcBorders>
                            <w:shd w:val="clear" w:color="auto" w:fill="F1F1F1"/>
                          </w:tcPr>
                          <w:p w:rsidR="00893F03" w:rsidRDefault="004964C6">
                            <w:pPr>
                              <w:pStyle w:val="TableParagraph"/>
                              <w:spacing w:before="104" w:line="175" w:lineRule="exact"/>
                              <w:ind w:left="312" w:right="312"/>
                              <w:jc w:val="center"/>
                              <w:rPr>
                                <w:b/>
                                <w:sz w:val="16"/>
                              </w:rPr>
                            </w:pPr>
                            <w:r>
                              <w:rPr>
                                <w:b/>
                                <w:sz w:val="16"/>
                              </w:rPr>
                              <w:t>$66.07</w:t>
                            </w:r>
                          </w:p>
                        </w:tc>
                        <w:tc>
                          <w:tcPr>
                            <w:tcW w:w="1526" w:type="dxa"/>
                            <w:tcBorders>
                              <w:bottom w:val="single" w:color="000000" w:sz="4" w:space="0"/>
                            </w:tcBorders>
                            <w:shd w:val="clear" w:color="auto" w:fill="F1F1F1"/>
                          </w:tcPr>
                          <w:p w:rsidR="00893F03" w:rsidRDefault="004964C6">
                            <w:pPr>
                              <w:pStyle w:val="TableParagraph"/>
                              <w:spacing w:before="104" w:line="175" w:lineRule="exact"/>
                              <w:ind w:left="437"/>
                              <w:rPr>
                                <w:b/>
                                <w:sz w:val="16"/>
                              </w:rPr>
                            </w:pPr>
                            <w:r>
                              <w:rPr>
                                <w:b/>
                                <w:sz w:val="16"/>
                              </w:rPr>
                              <w:t>$1,519.68</w:t>
                            </w:r>
                          </w:p>
                        </w:tc>
                        <w:tc>
                          <w:tcPr>
                            <w:tcW w:w="1322" w:type="dxa"/>
                            <w:tcBorders>
                              <w:bottom w:val="single" w:color="000000" w:sz="4" w:space="0"/>
                            </w:tcBorders>
                            <w:shd w:val="clear" w:color="auto" w:fill="F1F1F1"/>
                          </w:tcPr>
                          <w:p w:rsidR="00893F03" w:rsidRDefault="004964C6">
                            <w:pPr>
                              <w:pStyle w:val="TableParagraph"/>
                              <w:spacing w:before="104" w:line="175" w:lineRule="exact"/>
                              <w:ind w:left="312" w:right="312"/>
                              <w:jc w:val="center"/>
                              <w:rPr>
                                <w:b/>
                                <w:sz w:val="16"/>
                              </w:rPr>
                            </w:pPr>
                            <w:r>
                              <w:rPr>
                                <w:b/>
                                <w:sz w:val="16"/>
                              </w:rPr>
                              <w:t>$68.06</w:t>
                            </w:r>
                          </w:p>
                        </w:tc>
                        <w:tc>
                          <w:tcPr>
                            <w:tcW w:w="1512" w:type="dxa"/>
                            <w:tcBorders>
                              <w:bottom w:val="single" w:color="000000" w:sz="4" w:space="0"/>
                            </w:tcBorders>
                            <w:shd w:val="clear" w:color="auto" w:fill="F1F1F1"/>
                          </w:tcPr>
                          <w:p w:rsidR="00893F03" w:rsidRDefault="004964C6">
                            <w:pPr>
                              <w:pStyle w:val="TableParagraph"/>
                              <w:spacing w:before="104" w:line="175" w:lineRule="exact"/>
                              <w:ind w:left="419" w:right="401"/>
                              <w:jc w:val="center"/>
                              <w:rPr>
                                <w:b/>
                                <w:sz w:val="16"/>
                              </w:rPr>
                            </w:pPr>
                            <w:r>
                              <w:rPr>
                                <w:b/>
                                <w:sz w:val="16"/>
                              </w:rPr>
                              <w:t>$1,565.27</w:t>
                            </w:r>
                          </w:p>
                        </w:tc>
                      </w:tr>
                    </w:tbl>
                    <w:p w:rsidR="00893F03" w:rsidRDefault="00893F03">
                      <w:pPr>
                        <w:pStyle w:val="BodyText"/>
                      </w:pPr>
                    </w:p>
                  </w:txbxContent>
                </v:textbox>
                <w10:wrap anchorx="page"/>
              </v:shape>
            </w:pict>
          </mc:Fallback>
        </mc:AlternateContent>
      </w:r>
      <w:r>
        <w:rPr>
          <w:rFonts w:ascii="Calibri"/>
          <w:sz w:val="16"/>
        </w:rPr>
        <w:t>Compliance Officer</w:t>
      </w:r>
    </w:p>
    <w:p w:rsidR="00893F03" w:rsidRDefault="004964C6">
      <w:pPr>
        <w:tabs>
          <w:tab w:val="left" w:pos="1173"/>
          <w:tab w:val="left" w:pos="1833"/>
        </w:tabs>
        <w:spacing w:before="203"/>
        <w:ind w:left="720"/>
        <w:rPr>
          <w:rFonts w:ascii="Calibri"/>
          <w:sz w:val="16"/>
        </w:rPr>
      </w:pPr>
      <w:r>
        <w:br w:type="column"/>
      </w:r>
      <w:r>
        <w:rPr>
          <w:rFonts w:ascii="Calibri"/>
          <w:sz w:val="16"/>
        </w:rPr>
        <w:t>1</w:t>
      </w:r>
      <w:r>
        <w:rPr>
          <w:rFonts w:ascii="Calibri"/>
          <w:sz w:val="16"/>
        </w:rPr>
        <w:tab/>
        <w:t>0.50</w:t>
      </w:r>
      <w:r>
        <w:rPr>
          <w:rFonts w:ascii="Calibri"/>
          <w:sz w:val="16"/>
        </w:rPr>
        <w:tab/>
        <w:t>0.50</w:t>
      </w:r>
    </w:p>
    <w:p w:rsidR="00893F03" w:rsidRDefault="00893F03">
      <w:pPr>
        <w:rPr>
          <w:rFonts w:ascii="Calibri"/>
          <w:sz w:val="16"/>
        </w:rPr>
        <w:sectPr w:rsidR="00893F03">
          <w:type w:val="continuous"/>
          <w:pgSz w:w="15840" w:h="12240" w:orient="landscape"/>
          <w:pgMar w:top="900" w:right="1220" w:bottom="1160" w:left="240" w:header="720" w:footer="720" w:gutter="0"/>
          <w:cols w:equalWidth="0" w:space="720" w:num="2">
            <w:col w:w="2459" w:space="40"/>
            <w:col w:w="11881"/>
          </w:cols>
        </w:sectPr>
      </w:pPr>
    </w:p>
    <w:p w:rsidR="00893F03" w:rsidRDefault="004964C6">
      <w:pPr>
        <w:spacing w:before="519"/>
        <w:ind w:left="585" w:right="-20" w:firstLine="93"/>
        <w:rPr>
          <w:rFonts w:ascii="Calibri"/>
          <w:sz w:val="16"/>
        </w:rPr>
      </w:pPr>
      <w:r>
        <w:rPr>
          <w:noProof/>
          <w:lang w:bidi="ar-SA"/>
        </w:rPr>
        <mc:AlternateContent>
          <mc:Choice Requires="wps">
            <w:drawing>
              <wp:anchor distT="0" distB="0" distL="114300" distR="114300" simplePos="0" relativeHeight="251655168" behindDoc="0" locked="0" layoutInCell="1" allowOverlap="1">
                <wp:simplePos x="0" y="0"/>
                <wp:positionH relativeFrom="page">
                  <wp:posOffset>336550</wp:posOffset>
                </wp:positionH>
                <wp:positionV relativeFrom="paragraph">
                  <wp:posOffset>540385</wp:posOffset>
                </wp:positionV>
                <wp:extent cx="8868410" cy="1073150"/>
                <wp:effectExtent l="3175"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8410" cy="107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139"/>
                              <w:gridCol w:w="1431"/>
                              <w:gridCol w:w="624"/>
                              <w:gridCol w:w="657"/>
                              <w:gridCol w:w="678"/>
                              <w:gridCol w:w="974"/>
                              <w:gridCol w:w="1270"/>
                              <w:gridCol w:w="1485"/>
                              <w:gridCol w:w="1363"/>
                              <w:gridCol w:w="1485"/>
                              <w:gridCol w:w="1363"/>
                              <w:gridCol w:w="1492"/>
                            </w:tblGrid>
                            <w:tr w:rsidR="00893F03">
                              <w:trPr>
                                <w:trHeight w:val="163"/>
                              </w:trPr>
                              <w:tc>
                                <w:tcPr>
                                  <w:tcW w:w="4529" w:type="dxa"/>
                                  <w:gridSpan w:val="5"/>
                                </w:tcPr>
                                <w:p w:rsidR="00893F03" w:rsidRDefault="00893F03">
                                  <w:pPr>
                                    <w:pStyle w:val="TableParagraph"/>
                                    <w:rPr>
                                      <w:rFonts w:ascii="Times New Roman"/>
                                      <w:sz w:val="10"/>
                                    </w:rPr>
                                  </w:pPr>
                                </w:p>
                              </w:tc>
                              <w:tc>
                                <w:tcPr>
                                  <w:tcW w:w="974" w:type="dxa"/>
                                </w:tcPr>
                                <w:p w:rsidR="00893F03" w:rsidRDefault="004964C6">
                                  <w:pPr>
                                    <w:pStyle w:val="TableParagraph"/>
                                    <w:spacing w:line="143" w:lineRule="exact"/>
                                    <w:ind w:left="206"/>
                                    <w:rPr>
                                      <w:sz w:val="16"/>
                                    </w:rPr>
                                  </w:pPr>
                                  <w:r>
                                    <w:rPr>
                                      <w:sz w:val="16"/>
                                    </w:rPr>
                                    <w:t>$46.58</w:t>
                                  </w:r>
                                </w:p>
                              </w:tc>
                              <w:tc>
                                <w:tcPr>
                                  <w:tcW w:w="1270" w:type="dxa"/>
                                </w:tcPr>
                                <w:p w:rsidR="00893F03" w:rsidRDefault="004964C6">
                                  <w:pPr>
                                    <w:pStyle w:val="TableParagraph"/>
                                    <w:spacing w:line="143" w:lineRule="exact"/>
                                    <w:ind w:right="452"/>
                                    <w:jc w:val="right"/>
                                    <w:rPr>
                                      <w:sz w:val="16"/>
                                    </w:rPr>
                                  </w:pPr>
                                  <w:r>
                                    <w:rPr>
                                      <w:sz w:val="16"/>
                                    </w:rPr>
                                    <w:t>$46.58</w:t>
                                  </w:r>
                                </w:p>
                              </w:tc>
                              <w:tc>
                                <w:tcPr>
                                  <w:tcW w:w="1485" w:type="dxa"/>
                                </w:tcPr>
                                <w:p w:rsidR="00893F03" w:rsidRDefault="004964C6">
                                  <w:pPr>
                                    <w:pStyle w:val="TableParagraph"/>
                                    <w:spacing w:line="143" w:lineRule="exact"/>
                                    <w:ind w:right="411"/>
                                    <w:jc w:val="right"/>
                                    <w:rPr>
                                      <w:sz w:val="16"/>
                                    </w:rPr>
                                  </w:pPr>
                                  <w:r>
                                    <w:rPr>
                                      <w:sz w:val="16"/>
                                    </w:rPr>
                                    <w:t>$1,071.26</w:t>
                                  </w:r>
                                </w:p>
                              </w:tc>
                              <w:tc>
                                <w:tcPr>
                                  <w:tcW w:w="1363" w:type="dxa"/>
                                </w:tcPr>
                                <w:p w:rsidR="00893F03" w:rsidRDefault="004964C6">
                                  <w:pPr>
                                    <w:pStyle w:val="TableParagraph"/>
                                    <w:spacing w:line="143" w:lineRule="exact"/>
                                    <w:ind w:left="461"/>
                                    <w:rPr>
                                      <w:sz w:val="16"/>
                                    </w:rPr>
                                  </w:pPr>
                                  <w:r>
                                    <w:rPr>
                                      <w:sz w:val="16"/>
                                    </w:rPr>
                                    <w:t>$47.97</w:t>
                                  </w:r>
                                </w:p>
                              </w:tc>
                              <w:tc>
                                <w:tcPr>
                                  <w:tcW w:w="1485" w:type="dxa"/>
                                </w:tcPr>
                                <w:p w:rsidR="00893F03" w:rsidRDefault="004964C6">
                                  <w:pPr>
                                    <w:pStyle w:val="TableParagraph"/>
                                    <w:spacing w:line="143" w:lineRule="exact"/>
                                    <w:ind w:left="423"/>
                                    <w:rPr>
                                      <w:sz w:val="16"/>
                                    </w:rPr>
                                  </w:pPr>
                                  <w:r>
                                    <w:rPr>
                                      <w:sz w:val="16"/>
                                    </w:rPr>
                                    <w:t>$1,103.40</w:t>
                                  </w:r>
                                </w:p>
                              </w:tc>
                              <w:tc>
                                <w:tcPr>
                                  <w:tcW w:w="1363" w:type="dxa"/>
                                </w:tcPr>
                                <w:p w:rsidR="00893F03" w:rsidRDefault="004964C6">
                                  <w:pPr>
                                    <w:pStyle w:val="TableParagraph"/>
                                    <w:spacing w:line="143" w:lineRule="exact"/>
                                    <w:ind w:left="462"/>
                                    <w:rPr>
                                      <w:sz w:val="16"/>
                                    </w:rPr>
                                  </w:pPr>
                                  <w:r>
                                    <w:rPr>
                                      <w:sz w:val="16"/>
                                    </w:rPr>
                                    <w:t>$49.41</w:t>
                                  </w:r>
                                </w:p>
                              </w:tc>
                              <w:tc>
                                <w:tcPr>
                                  <w:tcW w:w="1492" w:type="dxa"/>
                                </w:tcPr>
                                <w:p w:rsidR="00893F03" w:rsidRDefault="004964C6">
                                  <w:pPr>
                                    <w:pStyle w:val="TableParagraph"/>
                                    <w:spacing w:line="143" w:lineRule="exact"/>
                                    <w:ind w:left="402" w:right="398"/>
                                    <w:jc w:val="center"/>
                                    <w:rPr>
                                      <w:sz w:val="16"/>
                                    </w:rPr>
                                  </w:pPr>
                                  <w:r>
                                    <w:rPr>
                                      <w:sz w:val="16"/>
                                    </w:rPr>
                                    <w:t>$1,136.50</w:t>
                                  </w:r>
                                </w:p>
                              </w:tc>
                            </w:tr>
                            <w:tr w:rsidR="00893F03">
                              <w:trPr>
                                <w:trHeight w:val="299"/>
                              </w:trPr>
                              <w:tc>
                                <w:tcPr>
                                  <w:tcW w:w="1139" w:type="dxa"/>
                                  <w:tcBorders>
                                    <w:bottom w:val="single" w:color="000000" w:sz="4" w:space="0"/>
                                  </w:tcBorders>
                                  <w:shd w:val="clear" w:color="auto" w:fill="F1F1F1"/>
                                </w:tcPr>
                                <w:p w:rsidR="00893F03" w:rsidRDefault="004964C6">
                                  <w:pPr>
                                    <w:pStyle w:val="TableParagraph"/>
                                    <w:spacing w:before="51"/>
                                    <w:ind w:left="229" w:right="136"/>
                                    <w:jc w:val="center"/>
                                    <w:rPr>
                                      <w:b/>
                                      <w:sz w:val="16"/>
                                    </w:rPr>
                                  </w:pPr>
                                  <w:r>
                                    <w:rPr>
                                      <w:b/>
                                      <w:sz w:val="16"/>
                                    </w:rPr>
                                    <w:t>Subtotal:</w:t>
                                  </w:r>
                                </w:p>
                              </w:tc>
                              <w:tc>
                                <w:tcPr>
                                  <w:tcW w:w="3390" w:type="dxa"/>
                                  <w:gridSpan w:val="4"/>
                                  <w:tcBorders>
                                    <w:bottom w:val="single" w:color="000000" w:sz="4" w:space="0"/>
                                  </w:tcBorders>
                                  <w:shd w:val="clear" w:color="auto" w:fill="F1F1F1"/>
                                </w:tcPr>
                                <w:p w:rsidR="00893F03" w:rsidRDefault="004964C6">
                                  <w:pPr>
                                    <w:pStyle w:val="TableParagraph"/>
                                    <w:spacing w:before="51"/>
                                    <w:ind w:right="200"/>
                                    <w:jc w:val="right"/>
                                    <w:rPr>
                                      <w:b/>
                                      <w:sz w:val="16"/>
                                    </w:rPr>
                                  </w:pPr>
                                  <w:r>
                                    <w:rPr>
                                      <w:b/>
                                      <w:sz w:val="16"/>
                                    </w:rPr>
                                    <w:t>1.00</w:t>
                                  </w:r>
                                </w:p>
                              </w:tc>
                              <w:tc>
                                <w:tcPr>
                                  <w:tcW w:w="974" w:type="dxa"/>
                                  <w:tcBorders>
                                    <w:bottom w:val="single" w:color="000000" w:sz="4" w:space="0"/>
                                  </w:tcBorders>
                                  <w:shd w:val="clear" w:color="auto" w:fill="F1F1F1"/>
                                </w:tcPr>
                                <w:p w:rsidR="00893F03" w:rsidRDefault="00893F03">
                                  <w:pPr>
                                    <w:pStyle w:val="TableParagraph"/>
                                    <w:rPr>
                                      <w:rFonts w:ascii="Times New Roman"/>
                                      <w:sz w:val="16"/>
                                    </w:rPr>
                                  </w:pPr>
                                </w:p>
                              </w:tc>
                              <w:tc>
                                <w:tcPr>
                                  <w:tcW w:w="1270" w:type="dxa"/>
                                  <w:tcBorders>
                                    <w:bottom w:val="single" w:color="000000" w:sz="4" w:space="0"/>
                                  </w:tcBorders>
                                  <w:shd w:val="clear" w:color="auto" w:fill="F1F1F1"/>
                                </w:tcPr>
                                <w:p w:rsidR="00893F03" w:rsidRDefault="004964C6">
                                  <w:pPr>
                                    <w:pStyle w:val="TableParagraph"/>
                                    <w:spacing w:before="104" w:line="175" w:lineRule="exact"/>
                                    <w:ind w:right="452"/>
                                    <w:jc w:val="right"/>
                                    <w:rPr>
                                      <w:b/>
                                      <w:sz w:val="16"/>
                                    </w:rPr>
                                  </w:pPr>
                                  <w:r>
                                    <w:rPr>
                                      <w:b/>
                                      <w:sz w:val="16"/>
                                    </w:rPr>
                                    <w:t>$46.58</w:t>
                                  </w:r>
                                </w:p>
                              </w:tc>
                              <w:tc>
                                <w:tcPr>
                                  <w:tcW w:w="1485" w:type="dxa"/>
                                  <w:tcBorders>
                                    <w:bottom w:val="single" w:color="000000" w:sz="4" w:space="0"/>
                                  </w:tcBorders>
                                  <w:shd w:val="clear" w:color="auto" w:fill="F1F1F1"/>
                                </w:tcPr>
                                <w:p w:rsidR="00893F03" w:rsidRDefault="004964C6">
                                  <w:pPr>
                                    <w:pStyle w:val="TableParagraph"/>
                                    <w:spacing w:before="104" w:line="175" w:lineRule="exact"/>
                                    <w:ind w:right="409"/>
                                    <w:jc w:val="right"/>
                                    <w:rPr>
                                      <w:b/>
                                      <w:sz w:val="16"/>
                                    </w:rPr>
                                  </w:pPr>
                                  <w:r>
                                    <w:rPr>
                                      <w:b/>
                                      <w:sz w:val="16"/>
                                    </w:rPr>
                                    <w:t>$1,071.26</w:t>
                                  </w:r>
                                </w:p>
                              </w:tc>
                              <w:tc>
                                <w:tcPr>
                                  <w:tcW w:w="1363" w:type="dxa"/>
                                  <w:tcBorders>
                                    <w:bottom w:val="single" w:color="000000" w:sz="4" w:space="0"/>
                                  </w:tcBorders>
                                  <w:shd w:val="clear" w:color="auto" w:fill="F1F1F1"/>
                                </w:tcPr>
                                <w:p w:rsidR="00893F03" w:rsidRDefault="004964C6">
                                  <w:pPr>
                                    <w:pStyle w:val="TableParagraph"/>
                                    <w:spacing w:before="104" w:line="175" w:lineRule="exact"/>
                                    <w:ind w:left="458"/>
                                    <w:rPr>
                                      <w:b/>
                                      <w:sz w:val="16"/>
                                    </w:rPr>
                                  </w:pPr>
                                  <w:r>
                                    <w:rPr>
                                      <w:b/>
                                      <w:sz w:val="16"/>
                                    </w:rPr>
                                    <w:t>$47.97</w:t>
                                  </w:r>
                                </w:p>
                              </w:tc>
                              <w:tc>
                                <w:tcPr>
                                  <w:tcW w:w="1485" w:type="dxa"/>
                                  <w:tcBorders>
                                    <w:bottom w:val="single" w:color="000000" w:sz="4" w:space="0"/>
                                  </w:tcBorders>
                                  <w:shd w:val="clear" w:color="auto" w:fill="F1F1F1"/>
                                </w:tcPr>
                                <w:p w:rsidR="00893F03" w:rsidRDefault="004964C6">
                                  <w:pPr>
                                    <w:pStyle w:val="TableParagraph"/>
                                    <w:spacing w:before="104" w:line="175" w:lineRule="exact"/>
                                    <w:ind w:left="420"/>
                                    <w:rPr>
                                      <w:b/>
                                      <w:sz w:val="16"/>
                                    </w:rPr>
                                  </w:pPr>
                                  <w:r>
                                    <w:rPr>
                                      <w:b/>
                                      <w:sz w:val="16"/>
                                    </w:rPr>
                                    <w:t>$1,103.40</w:t>
                                  </w:r>
                                </w:p>
                              </w:tc>
                              <w:tc>
                                <w:tcPr>
                                  <w:tcW w:w="1363" w:type="dxa"/>
                                  <w:tcBorders>
                                    <w:bottom w:val="single" w:color="000000" w:sz="4" w:space="0"/>
                                  </w:tcBorders>
                                  <w:shd w:val="clear" w:color="auto" w:fill="F1F1F1"/>
                                </w:tcPr>
                                <w:p w:rsidR="00893F03" w:rsidRDefault="004964C6">
                                  <w:pPr>
                                    <w:pStyle w:val="TableParagraph"/>
                                    <w:spacing w:before="104" w:line="175" w:lineRule="exact"/>
                                    <w:ind w:left="459"/>
                                    <w:rPr>
                                      <w:b/>
                                      <w:sz w:val="16"/>
                                    </w:rPr>
                                  </w:pPr>
                                  <w:r>
                                    <w:rPr>
                                      <w:b/>
                                      <w:sz w:val="16"/>
                                    </w:rPr>
                                    <w:t>$49.41</w:t>
                                  </w:r>
                                </w:p>
                              </w:tc>
                              <w:tc>
                                <w:tcPr>
                                  <w:tcW w:w="1492" w:type="dxa"/>
                                  <w:tcBorders>
                                    <w:bottom w:val="single" w:color="000000" w:sz="4" w:space="0"/>
                                  </w:tcBorders>
                                  <w:shd w:val="clear" w:color="auto" w:fill="F1F1F1"/>
                                </w:tcPr>
                                <w:p w:rsidR="00893F03" w:rsidRDefault="004964C6">
                                  <w:pPr>
                                    <w:pStyle w:val="TableParagraph"/>
                                    <w:spacing w:before="104" w:line="175" w:lineRule="exact"/>
                                    <w:ind w:left="402" w:right="398"/>
                                    <w:jc w:val="center"/>
                                    <w:rPr>
                                      <w:b/>
                                      <w:sz w:val="16"/>
                                    </w:rPr>
                                  </w:pPr>
                                  <w:r>
                                    <w:rPr>
                                      <w:b/>
                                      <w:sz w:val="16"/>
                                    </w:rPr>
                                    <w:t>$1,136.50</w:t>
                                  </w:r>
                                </w:p>
                              </w:tc>
                            </w:tr>
                            <w:tr w:rsidR="00893F03">
                              <w:trPr>
                                <w:trHeight w:val="415"/>
                              </w:trPr>
                              <w:tc>
                                <w:tcPr>
                                  <w:tcW w:w="1139" w:type="dxa"/>
                                </w:tcPr>
                                <w:p w:rsidR="00893F03" w:rsidRDefault="00893F03">
                                  <w:pPr>
                                    <w:pStyle w:val="TableParagraph"/>
                                    <w:spacing w:before="7"/>
                                    <w:rPr>
                                      <w:sz w:val="16"/>
                                    </w:rPr>
                                  </w:pPr>
                                </w:p>
                                <w:p w:rsidR="00893F03" w:rsidRDefault="004964C6">
                                  <w:pPr>
                                    <w:pStyle w:val="TableParagraph"/>
                                    <w:spacing w:line="193" w:lineRule="exact"/>
                                    <w:ind w:left="229" w:right="139"/>
                                    <w:jc w:val="center"/>
                                    <w:rPr>
                                      <w:sz w:val="16"/>
                                    </w:rPr>
                                  </w:pPr>
                                  <w:r>
                                    <w:rPr>
                                      <w:sz w:val="16"/>
                                    </w:rPr>
                                    <w:t>Attestation</w:t>
                                  </w:r>
                                </w:p>
                              </w:tc>
                              <w:tc>
                                <w:tcPr>
                                  <w:tcW w:w="3390" w:type="dxa"/>
                                  <w:gridSpan w:val="4"/>
                                </w:tcPr>
                                <w:p w:rsidR="00893F03" w:rsidRDefault="004964C6">
                                  <w:pPr>
                                    <w:pStyle w:val="TableParagraph"/>
                                    <w:tabs>
                                      <w:tab w:val="left" w:pos="1328"/>
                                      <w:tab w:val="left" w:pos="1788"/>
                                      <w:tab w:val="left" w:pos="2242"/>
                                      <w:tab w:val="left" w:pos="2902"/>
                                    </w:tabs>
                                    <w:spacing w:before="102" w:line="293" w:lineRule="exact"/>
                                    <w:ind w:left="265"/>
                                    <w:rPr>
                                      <w:sz w:val="16"/>
                                    </w:rPr>
                                  </w:pPr>
                                  <w:r>
                                    <w:rPr>
                                      <w:position w:val="10"/>
                                      <w:sz w:val="16"/>
                                    </w:rPr>
                                    <w:t>Compliance</w:t>
                                  </w:r>
                                  <w:r>
                                    <w:rPr>
                                      <w:position w:val="10"/>
                                      <w:sz w:val="16"/>
                                    </w:rPr>
                                    <w:tab/>
                                  </w:r>
                                  <w:r>
                                    <w:rPr>
                                      <w:sz w:val="16"/>
                                    </w:rPr>
                                    <w:t>23</w:t>
                                  </w:r>
                                  <w:r>
                                    <w:rPr>
                                      <w:sz w:val="16"/>
                                    </w:rPr>
                                    <w:tab/>
                                    <w:t>1</w:t>
                                  </w:r>
                                  <w:r>
                                    <w:rPr>
                                      <w:sz w:val="16"/>
                                    </w:rPr>
                                    <w:tab/>
                                    <w:t>2.00</w:t>
                                  </w:r>
                                  <w:r>
                                    <w:rPr>
                                      <w:sz w:val="16"/>
                                    </w:rPr>
                                    <w:tab/>
                                    <w:t>2.00</w:t>
                                  </w:r>
                                </w:p>
                              </w:tc>
                              <w:tc>
                                <w:tcPr>
                                  <w:tcW w:w="974" w:type="dxa"/>
                                </w:tcPr>
                                <w:p w:rsidR="00893F03" w:rsidRDefault="00893F03">
                                  <w:pPr>
                                    <w:pStyle w:val="TableParagraph"/>
                                    <w:rPr>
                                      <w:rFonts w:ascii="Times New Roman"/>
                                      <w:sz w:val="16"/>
                                    </w:rPr>
                                  </w:pPr>
                                </w:p>
                              </w:tc>
                              <w:tc>
                                <w:tcPr>
                                  <w:tcW w:w="1270" w:type="dxa"/>
                                </w:tcPr>
                                <w:p w:rsidR="00893F03" w:rsidRDefault="00893F03">
                                  <w:pPr>
                                    <w:pStyle w:val="TableParagraph"/>
                                    <w:rPr>
                                      <w:rFonts w:ascii="Times New Roman"/>
                                      <w:sz w:val="16"/>
                                    </w:rPr>
                                  </w:pPr>
                                </w:p>
                              </w:tc>
                              <w:tc>
                                <w:tcPr>
                                  <w:tcW w:w="1485" w:type="dxa"/>
                                </w:tcPr>
                                <w:p w:rsidR="00893F03" w:rsidRDefault="00893F03">
                                  <w:pPr>
                                    <w:pStyle w:val="TableParagraph"/>
                                    <w:rPr>
                                      <w:rFonts w:ascii="Times New Roman"/>
                                      <w:sz w:val="16"/>
                                    </w:rPr>
                                  </w:pPr>
                                </w:p>
                              </w:tc>
                              <w:tc>
                                <w:tcPr>
                                  <w:tcW w:w="1363" w:type="dxa"/>
                                </w:tcPr>
                                <w:p w:rsidR="00893F03" w:rsidRDefault="00893F03">
                                  <w:pPr>
                                    <w:pStyle w:val="TableParagraph"/>
                                    <w:rPr>
                                      <w:rFonts w:ascii="Times New Roman"/>
                                      <w:sz w:val="16"/>
                                    </w:rPr>
                                  </w:pPr>
                                </w:p>
                              </w:tc>
                              <w:tc>
                                <w:tcPr>
                                  <w:tcW w:w="1485" w:type="dxa"/>
                                </w:tcPr>
                                <w:p w:rsidR="00893F03" w:rsidRDefault="00893F03">
                                  <w:pPr>
                                    <w:pStyle w:val="TableParagraph"/>
                                    <w:rPr>
                                      <w:rFonts w:ascii="Times New Roman"/>
                                      <w:sz w:val="16"/>
                                    </w:rPr>
                                  </w:pPr>
                                </w:p>
                              </w:tc>
                              <w:tc>
                                <w:tcPr>
                                  <w:tcW w:w="1363" w:type="dxa"/>
                                </w:tcPr>
                                <w:p w:rsidR="00893F03" w:rsidRDefault="00893F03">
                                  <w:pPr>
                                    <w:pStyle w:val="TableParagraph"/>
                                    <w:rPr>
                                      <w:rFonts w:ascii="Times New Roman"/>
                                      <w:sz w:val="16"/>
                                    </w:rPr>
                                  </w:pPr>
                                </w:p>
                              </w:tc>
                              <w:tc>
                                <w:tcPr>
                                  <w:tcW w:w="1492" w:type="dxa"/>
                                </w:tcPr>
                                <w:p w:rsidR="00893F03" w:rsidRDefault="00893F03">
                                  <w:pPr>
                                    <w:pStyle w:val="TableParagraph"/>
                                    <w:rPr>
                                      <w:rFonts w:ascii="Times New Roman"/>
                                      <w:sz w:val="16"/>
                                    </w:rPr>
                                  </w:pPr>
                                </w:p>
                              </w:tc>
                            </w:tr>
                            <w:tr w:rsidR="00893F03">
                              <w:trPr>
                                <w:trHeight w:val="224"/>
                              </w:trPr>
                              <w:tc>
                                <w:tcPr>
                                  <w:tcW w:w="1139" w:type="dxa"/>
                                </w:tcPr>
                                <w:p w:rsidR="00893F03" w:rsidRDefault="00893F03">
                                  <w:pPr>
                                    <w:pStyle w:val="TableParagraph"/>
                                    <w:rPr>
                                      <w:rFonts w:ascii="Times New Roman"/>
                                      <w:sz w:val="16"/>
                                    </w:rPr>
                                  </w:pPr>
                                </w:p>
                              </w:tc>
                              <w:tc>
                                <w:tcPr>
                                  <w:tcW w:w="1431" w:type="dxa"/>
                                </w:tcPr>
                                <w:p w:rsidR="00893F03" w:rsidRDefault="004964C6">
                                  <w:pPr>
                                    <w:pStyle w:val="TableParagraph"/>
                                    <w:spacing w:line="81" w:lineRule="exact"/>
                                    <w:ind w:left="199" w:right="333"/>
                                    <w:jc w:val="center"/>
                                    <w:rPr>
                                      <w:sz w:val="16"/>
                                    </w:rPr>
                                  </w:pPr>
                                  <w:r>
                                    <w:rPr>
                                      <w:sz w:val="16"/>
                                    </w:rPr>
                                    <w:t>Officer</w:t>
                                  </w:r>
                                </w:p>
                              </w:tc>
                              <w:tc>
                                <w:tcPr>
                                  <w:tcW w:w="624" w:type="dxa"/>
                                </w:tcPr>
                                <w:p w:rsidR="00893F03" w:rsidRDefault="00893F03">
                                  <w:pPr>
                                    <w:pStyle w:val="TableParagraph"/>
                                    <w:rPr>
                                      <w:rFonts w:ascii="Times New Roman"/>
                                      <w:sz w:val="16"/>
                                    </w:rPr>
                                  </w:pPr>
                                </w:p>
                              </w:tc>
                              <w:tc>
                                <w:tcPr>
                                  <w:tcW w:w="657" w:type="dxa"/>
                                </w:tcPr>
                                <w:p w:rsidR="00893F03" w:rsidRDefault="00893F03">
                                  <w:pPr>
                                    <w:pStyle w:val="TableParagraph"/>
                                    <w:rPr>
                                      <w:rFonts w:ascii="Times New Roman"/>
                                      <w:sz w:val="16"/>
                                    </w:rPr>
                                  </w:pPr>
                                </w:p>
                              </w:tc>
                              <w:tc>
                                <w:tcPr>
                                  <w:tcW w:w="678" w:type="dxa"/>
                                </w:tcPr>
                                <w:p w:rsidR="00893F03" w:rsidRDefault="00893F03">
                                  <w:pPr>
                                    <w:pStyle w:val="TableParagraph"/>
                                    <w:rPr>
                                      <w:rFonts w:ascii="Times New Roman"/>
                                      <w:sz w:val="16"/>
                                    </w:rPr>
                                  </w:pPr>
                                </w:p>
                              </w:tc>
                              <w:tc>
                                <w:tcPr>
                                  <w:tcW w:w="974" w:type="dxa"/>
                                </w:tcPr>
                                <w:p w:rsidR="00893F03" w:rsidRDefault="004964C6">
                                  <w:pPr>
                                    <w:pStyle w:val="TableParagraph"/>
                                    <w:spacing w:line="184" w:lineRule="exact"/>
                                    <w:ind w:left="206"/>
                                    <w:rPr>
                                      <w:sz w:val="16"/>
                                    </w:rPr>
                                  </w:pPr>
                                  <w:r>
                                    <w:rPr>
                                      <w:sz w:val="16"/>
                                    </w:rPr>
                                    <w:t>$81.72</w:t>
                                  </w:r>
                                </w:p>
                              </w:tc>
                              <w:tc>
                                <w:tcPr>
                                  <w:tcW w:w="1270" w:type="dxa"/>
                                </w:tcPr>
                                <w:p w:rsidR="00893F03" w:rsidRDefault="004964C6">
                                  <w:pPr>
                                    <w:pStyle w:val="TableParagraph"/>
                                    <w:spacing w:line="184" w:lineRule="exact"/>
                                    <w:ind w:right="413"/>
                                    <w:jc w:val="right"/>
                                    <w:rPr>
                                      <w:sz w:val="16"/>
                                    </w:rPr>
                                  </w:pPr>
                                  <w:r>
                                    <w:rPr>
                                      <w:sz w:val="16"/>
                                    </w:rPr>
                                    <w:t>$163.44</w:t>
                                  </w:r>
                                </w:p>
                              </w:tc>
                              <w:tc>
                                <w:tcPr>
                                  <w:tcW w:w="1485" w:type="dxa"/>
                                </w:tcPr>
                                <w:p w:rsidR="00893F03" w:rsidRDefault="004964C6">
                                  <w:pPr>
                                    <w:pStyle w:val="TableParagraph"/>
                                    <w:spacing w:line="184" w:lineRule="exact"/>
                                    <w:ind w:right="411"/>
                                    <w:jc w:val="right"/>
                                    <w:rPr>
                                      <w:sz w:val="16"/>
                                    </w:rPr>
                                  </w:pPr>
                                  <w:r>
                                    <w:rPr>
                                      <w:sz w:val="16"/>
                                    </w:rPr>
                                    <w:t>$3,759.13</w:t>
                                  </w:r>
                                </w:p>
                              </w:tc>
                              <w:tc>
                                <w:tcPr>
                                  <w:tcW w:w="1363" w:type="dxa"/>
                                </w:tcPr>
                                <w:p w:rsidR="00893F03" w:rsidRDefault="004964C6">
                                  <w:pPr>
                                    <w:pStyle w:val="TableParagraph"/>
                                    <w:spacing w:line="184" w:lineRule="exact"/>
                                    <w:ind w:left="420"/>
                                    <w:rPr>
                                      <w:sz w:val="16"/>
                                    </w:rPr>
                                  </w:pPr>
                                  <w:r>
                                    <w:rPr>
                                      <w:sz w:val="16"/>
                                    </w:rPr>
                                    <w:t>$168.34</w:t>
                                  </w:r>
                                </w:p>
                              </w:tc>
                              <w:tc>
                                <w:tcPr>
                                  <w:tcW w:w="1485" w:type="dxa"/>
                                </w:tcPr>
                                <w:p w:rsidR="00893F03" w:rsidRDefault="004964C6">
                                  <w:pPr>
                                    <w:pStyle w:val="TableParagraph"/>
                                    <w:spacing w:line="184" w:lineRule="exact"/>
                                    <w:ind w:left="423"/>
                                    <w:rPr>
                                      <w:sz w:val="16"/>
                                    </w:rPr>
                                  </w:pPr>
                                  <w:r>
                                    <w:rPr>
                                      <w:sz w:val="16"/>
                                    </w:rPr>
                                    <w:t>$3,871.90</w:t>
                                  </w:r>
                                </w:p>
                              </w:tc>
                              <w:tc>
                                <w:tcPr>
                                  <w:tcW w:w="1363" w:type="dxa"/>
                                </w:tcPr>
                                <w:p w:rsidR="00893F03" w:rsidRDefault="004964C6">
                                  <w:pPr>
                                    <w:pStyle w:val="TableParagraph"/>
                                    <w:spacing w:line="184" w:lineRule="exact"/>
                                    <w:ind w:left="421"/>
                                    <w:rPr>
                                      <w:sz w:val="16"/>
                                    </w:rPr>
                                  </w:pPr>
                                  <w:r>
                                    <w:rPr>
                                      <w:sz w:val="16"/>
                                    </w:rPr>
                                    <w:t>$173.39</w:t>
                                  </w:r>
                                </w:p>
                              </w:tc>
                              <w:tc>
                                <w:tcPr>
                                  <w:tcW w:w="1492" w:type="dxa"/>
                                </w:tcPr>
                                <w:p w:rsidR="00893F03" w:rsidRDefault="004964C6">
                                  <w:pPr>
                                    <w:pStyle w:val="TableParagraph"/>
                                    <w:spacing w:line="184" w:lineRule="exact"/>
                                    <w:ind w:left="402" w:right="398"/>
                                    <w:jc w:val="center"/>
                                    <w:rPr>
                                      <w:sz w:val="16"/>
                                    </w:rPr>
                                  </w:pPr>
                                  <w:r>
                                    <w:rPr>
                                      <w:sz w:val="16"/>
                                    </w:rPr>
                                    <w:t>$3,988.06</w:t>
                                  </w:r>
                                </w:p>
                              </w:tc>
                            </w:tr>
                            <w:tr w:rsidR="00893F03">
                              <w:trPr>
                                <w:trHeight w:val="261"/>
                              </w:trPr>
                              <w:tc>
                                <w:tcPr>
                                  <w:tcW w:w="1139" w:type="dxa"/>
                                </w:tcPr>
                                <w:p w:rsidR="00893F03" w:rsidRDefault="00893F03">
                                  <w:pPr>
                                    <w:pStyle w:val="TableParagraph"/>
                                    <w:rPr>
                                      <w:rFonts w:ascii="Times New Roman"/>
                                      <w:sz w:val="16"/>
                                    </w:rPr>
                                  </w:pPr>
                                </w:p>
                              </w:tc>
                              <w:tc>
                                <w:tcPr>
                                  <w:tcW w:w="1431" w:type="dxa"/>
                                </w:tcPr>
                                <w:p w:rsidR="00893F03" w:rsidRDefault="004964C6">
                                  <w:pPr>
                                    <w:pStyle w:val="TableParagraph"/>
                                    <w:spacing w:before="11"/>
                                    <w:ind w:left="199" w:right="334"/>
                                    <w:jc w:val="center"/>
                                    <w:rPr>
                                      <w:sz w:val="16"/>
                                    </w:rPr>
                                  </w:pPr>
                                  <w:r>
                                    <w:rPr>
                                      <w:sz w:val="16"/>
                                    </w:rPr>
                                    <w:t>Support Staff</w:t>
                                  </w:r>
                                </w:p>
                              </w:tc>
                              <w:tc>
                                <w:tcPr>
                                  <w:tcW w:w="624" w:type="dxa"/>
                                </w:tcPr>
                                <w:p w:rsidR="00893F03" w:rsidRDefault="004964C6">
                                  <w:pPr>
                                    <w:pStyle w:val="TableParagraph"/>
                                    <w:spacing w:before="11"/>
                                    <w:ind w:left="358"/>
                                    <w:rPr>
                                      <w:sz w:val="16"/>
                                    </w:rPr>
                                  </w:pPr>
                                  <w:r>
                                    <w:rPr>
                                      <w:sz w:val="16"/>
                                    </w:rPr>
                                    <w:t>1</w:t>
                                  </w:r>
                                </w:p>
                              </w:tc>
                              <w:tc>
                                <w:tcPr>
                                  <w:tcW w:w="657" w:type="dxa"/>
                                </w:tcPr>
                                <w:p w:rsidR="00893F03" w:rsidRDefault="004964C6">
                                  <w:pPr>
                                    <w:pStyle w:val="TableParagraph"/>
                                    <w:spacing w:before="11"/>
                                    <w:ind w:left="187"/>
                                    <w:rPr>
                                      <w:sz w:val="16"/>
                                    </w:rPr>
                                  </w:pPr>
                                  <w:r>
                                    <w:rPr>
                                      <w:sz w:val="16"/>
                                    </w:rPr>
                                    <w:t>2.00</w:t>
                                  </w:r>
                                </w:p>
                              </w:tc>
                              <w:tc>
                                <w:tcPr>
                                  <w:tcW w:w="678" w:type="dxa"/>
                                </w:tcPr>
                                <w:p w:rsidR="00893F03" w:rsidRDefault="004964C6">
                                  <w:pPr>
                                    <w:pStyle w:val="TableParagraph"/>
                                    <w:spacing w:before="11"/>
                                    <w:ind w:left="170" w:right="179"/>
                                    <w:jc w:val="center"/>
                                    <w:rPr>
                                      <w:sz w:val="16"/>
                                    </w:rPr>
                                  </w:pPr>
                                  <w:r>
                                    <w:rPr>
                                      <w:sz w:val="16"/>
                                    </w:rPr>
                                    <w:t>2.00</w:t>
                                  </w:r>
                                </w:p>
                              </w:tc>
                              <w:tc>
                                <w:tcPr>
                                  <w:tcW w:w="974" w:type="dxa"/>
                                </w:tcPr>
                                <w:p w:rsidR="00893F03" w:rsidRDefault="004964C6">
                                  <w:pPr>
                                    <w:pStyle w:val="TableParagraph"/>
                                    <w:spacing w:before="64" w:line="178" w:lineRule="exact"/>
                                    <w:ind w:left="206"/>
                                    <w:rPr>
                                      <w:sz w:val="16"/>
                                    </w:rPr>
                                  </w:pPr>
                                  <w:r>
                                    <w:rPr>
                                      <w:sz w:val="16"/>
                                    </w:rPr>
                                    <w:t>$46.58</w:t>
                                  </w:r>
                                </w:p>
                              </w:tc>
                              <w:tc>
                                <w:tcPr>
                                  <w:tcW w:w="1270" w:type="dxa"/>
                                </w:tcPr>
                                <w:p w:rsidR="00893F03" w:rsidRDefault="004964C6">
                                  <w:pPr>
                                    <w:pStyle w:val="TableParagraph"/>
                                    <w:spacing w:before="64" w:line="178" w:lineRule="exact"/>
                                    <w:ind w:right="452"/>
                                    <w:jc w:val="right"/>
                                    <w:rPr>
                                      <w:sz w:val="16"/>
                                    </w:rPr>
                                  </w:pPr>
                                  <w:r>
                                    <w:rPr>
                                      <w:sz w:val="16"/>
                                    </w:rPr>
                                    <w:t>$93.15</w:t>
                                  </w:r>
                                </w:p>
                              </w:tc>
                              <w:tc>
                                <w:tcPr>
                                  <w:tcW w:w="1485" w:type="dxa"/>
                                </w:tcPr>
                                <w:p w:rsidR="00893F03" w:rsidRDefault="004964C6">
                                  <w:pPr>
                                    <w:pStyle w:val="TableParagraph"/>
                                    <w:spacing w:before="64" w:line="178" w:lineRule="exact"/>
                                    <w:ind w:right="411"/>
                                    <w:jc w:val="right"/>
                                    <w:rPr>
                                      <w:sz w:val="16"/>
                                    </w:rPr>
                                  </w:pPr>
                                  <w:r>
                                    <w:rPr>
                                      <w:sz w:val="16"/>
                                    </w:rPr>
                                    <w:t>$2,142.52</w:t>
                                  </w:r>
                                </w:p>
                              </w:tc>
                              <w:tc>
                                <w:tcPr>
                                  <w:tcW w:w="1363" w:type="dxa"/>
                                </w:tcPr>
                                <w:p w:rsidR="00893F03" w:rsidRDefault="004964C6">
                                  <w:pPr>
                                    <w:pStyle w:val="TableParagraph"/>
                                    <w:spacing w:before="64" w:line="178" w:lineRule="exact"/>
                                    <w:ind w:left="461"/>
                                    <w:rPr>
                                      <w:sz w:val="16"/>
                                    </w:rPr>
                                  </w:pPr>
                                  <w:r>
                                    <w:rPr>
                                      <w:sz w:val="16"/>
                                    </w:rPr>
                                    <w:t>$95.95</w:t>
                                  </w:r>
                                </w:p>
                              </w:tc>
                              <w:tc>
                                <w:tcPr>
                                  <w:tcW w:w="1485" w:type="dxa"/>
                                </w:tcPr>
                                <w:p w:rsidR="00893F03" w:rsidRDefault="004964C6">
                                  <w:pPr>
                                    <w:pStyle w:val="TableParagraph"/>
                                    <w:spacing w:before="64" w:line="178" w:lineRule="exact"/>
                                    <w:ind w:left="423"/>
                                    <w:rPr>
                                      <w:sz w:val="16"/>
                                    </w:rPr>
                                  </w:pPr>
                                  <w:r>
                                    <w:rPr>
                                      <w:sz w:val="16"/>
                                    </w:rPr>
                                    <w:t>$2,206.80</w:t>
                                  </w:r>
                                </w:p>
                              </w:tc>
                              <w:tc>
                                <w:tcPr>
                                  <w:tcW w:w="1363" w:type="dxa"/>
                                </w:tcPr>
                                <w:p w:rsidR="00893F03" w:rsidRDefault="004964C6">
                                  <w:pPr>
                                    <w:pStyle w:val="TableParagraph"/>
                                    <w:spacing w:before="64" w:line="178" w:lineRule="exact"/>
                                    <w:ind w:left="462"/>
                                    <w:rPr>
                                      <w:sz w:val="16"/>
                                    </w:rPr>
                                  </w:pPr>
                                  <w:r>
                                    <w:rPr>
                                      <w:sz w:val="16"/>
                                    </w:rPr>
                                    <w:t>$98.83</w:t>
                                  </w:r>
                                </w:p>
                              </w:tc>
                              <w:tc>
                                <w:tcPr>
                                  <w:tcW w:w="1492" w:type="dxa"/>
                                </w:tcPr>
                                <w:p w:rsidR="00893F03" w:rsidRDefault="004964C6">
                                  <w:pPr>
                                    <w:pStyle w:val="TableParagraph"/>
                                    <w:spacing w:before="64" w:line="178" w:lineRule="exact"/>
                                    <w:ind w:left="402" w:right="398"/>
                                    <w:jc w:val="center"/>
                                    <w:rPr>
                                      <w:sz w:val="16"/>
                                    </w:rPr>
                                  </w:pPr>
                                  <w:r>
                                    <w:rPr>
                                      <w:sz w:val="16"/>
                                    </w:rPr>
                                    <w:t>$2,273.00</w:t>
                                  </w:r>
                                </w:p>
                              </w:tc>
                            </w:tr>
                            <w:tr w:rsidR="00893F03">
                              <w:trPr>
                                <w:trHeight w:val="299"/>
                              </w:trPr>
                              <w:tc>
                                <w:tcPr>
                                  <w:tcW w:w="1139" w:type="dxa"/>
                                  <w:tcBorders>
                                    <w:bottom w:val="single" w:color="000000" w:sz="4" w:space="0"/>
                                  </w:tcBorders>
                                  <w:shd w:val="clear" w:color="auto" w:fill="F1F1F1"/>
                                </w:tcPr>
                                <w:p w:rsidR="00893F03" w:rsidRDefault="004964C6">
                                  <w:pPr>
                                    <w:pStyle w:val="TableParagraph"/>
                                    <w:spacing w:before="49"/>
                                    <w:ind w:left="229" w:right="136"/>
                                    <w:jc w:val="center"/>
                                    <w:rPr>
                                      <w:b/>
                                      <w:sz w:val="16"/>
                                    </w:rPr>
                                  </w:pPr>
                                  <w:r>
                                    <w:rPr>
                                      <w:b/>
                                      <w:sz w:val="16"/>
                                    </w:rPr>
                                    <w:t>Subtotal:</w:t>
                                  </w:r>
                                </w:p>
                              </w:tc>
                              <w:tc>
                                <w:tcPr>
                                  <w:tcW w:w="1431" w:type="dxa"/>
                                  <w:tcBorders>
                                    <w:bottom w:val="single" w:color="000000" w:sz="4" w:space="0"/>
                                  </w:tcBorders>
                                  <w:shd w:val="clear" w:color="auto" w:fill="F1F1F1"/>
                                </w:tcPr>
                                <w:p w:rsidR="00893F03" w:rsidRDefault="00893F03">
                                  <w:pPr>
                                    <w:pStyle w:val="TableParagraph"/>
                                    <w:rPr>
                                      <w:rFonts w:ascii="Times New Roman"/>
                                      <w:sz w:val="16"/>
                                    </w:rPr>
                                  </w:pPr>
                                </w:p>
                              </w:tc>
                              <w:tc>
                                <w:tcPr>
                                  <w:tcW w:w="624" w:type="dxa"/>
                                  <w:tcBorders>
                                    <w:bottom w:val="single" w:color="000000" w:sz="4" w:space="0"/>
                                  </w:tcBorders>
                                  <w:shd w:val="clear" w:color="auto" w:fill="F1F1F1"/>
                                </w:tcPr>
                                <w:p w:rsidR="00893F03" w:rsidRDefault="00893F03">
                                  <w:pPr>
                                    <w:pStyle w:val="TableParagraph"/>
                                    <w:rPr>
                                      <w:rFonts w:ascii="Times New Roman"/>
                                      <w:sz w:val="16"/>
                                    </w:rPr>
                                  </w:pPr>
                                </w:p>
                              </w:tc>
                              <w:tc>
                                <w:tcPr>
                                  <w:tcW w:w="657" w:type="dxa"/>
                                  <w:tcBorders>
                                    <w:bottom w:val="single" w:color="000000" w:sz="4" w:space="0"/>
                                  </w:tcBorders>
                                  <w:shd w:val="clear" w:color="auto" w:fill="F1F1F1"/>
                                </w:tcPr>
                                <w:p w:rsidR="00893F03" w:rsidRDefault="00893F03">
                                  <w:pPr>
                                    <w:pStyle w:val="TableParagraph"/>
                                    <w:rPr>
                                      <w:rFonts w:ascii="Times New Roman"/>
                                      <w:sz w:val="16"/>
                                    </w:rPr>
                                  </w:pPr>
                                </w:p>
                              </w:tc>
                              <w:tc>
                                <w:tcPr>
                                  <w:tcW w:w="678" w:type="dxa"/>
                                  <w:tcBorders>
                                    <w:bottom w:val="single" w:color="000000" w:sz="4" w:space="0"/>
                                  </w:tcBorders>
                                  <w:shd w:val="clear" w:color="auto" w:fill="F1F1F1"/>
                                </w:tcPr>
                                <w:p w:rsidR="00893F03" w:rsidRDefault="004964C6">
                                  <w:pPr>
                                    <w:pStyle w:val="TableParagraph"/>
                                    <w:spacing w:before="49"/>
                                    <w:ind w:left="169" w:right="181"/>
                                    <w:jc w:val="center"/>
                                    <w:rPr>
                                      <w:b/>
                                      <w:sz w:val="16"/>
                                    </w:rPr>
                                  </w:pPr>
                                  <w:r>
                                    <w:rPr>
                                      <w:b/>
                                      <w:sz w:val="16"/>
                                    </w:rPr>
                                    <w:t>4.00</w:t>
                                  </w:r>
                                </w:p>
                              </w:tc>
                              <w:tc>
                                <w:tcPr>
                                  <w:tcW w:w="974" w:type="dxa"/>
                                  <w:tcBorders>
                                    <w:bottom w:val="single" w:color="000000" w:sz="4" w:space="0"/>
                                  </w:tcBorders>
                                  <w:shd w:val="clear" w:color="auto" w:fill="F1F1F1"/>
                                </w:tcPr>
                                <w:p w:rsidR="00893F03" w:rsidRDefault="00893F03">
                                  <w:pPr>
                                    <w:pStyle w:val="TableParagraph"/>
                                    <w:rPr>
                                      <w:rFonts w:ascii="Times New Roman"/>
                                      <w:sz w:val="16"/>
                                    </w:rPr>
                                  </w:pPr>
                                </w:p>
                              </w:tc>
                              <w:tc>
                                <w:tcPr>
                                  <w:tcW w:w="1270" w:type="dxa"/>
                                  <w:tcBorders>
                                    <w:bottom w:val="single" w:color="000000" w:sz="4" w:space="0"/>
                                  </w:tcBorders>
                                  <w:shd w:val="clear" w:color="auto" w:fill="F1F1F1"/>
                                </w:tcPr>
                                <w:p w:rsidR="00893F03" w:rsidRDefault="004964C6">
                                  <w:pPr>
                                    <w:pStyle w:val="TableParagraph"/>
                                    <w:spacing w:before="102" w:line="178" w:lineRule="exact"/>
                                    <w:ind w:right="413"/>
                                    <w:jc w:val="right"/>
                                    <w:rPr>
                                      <w:b/>
                                      <w:sz w:val="16"/>
                                    </w:rPr>
                                  </w:pPr>
                                  <w:r>
                                    <w:rPr>
                                      <w:b/>
                                      <w:sz w:val="16"/>
                                    </w:rPr>
                                    <w:t>$256.59</w:t>
                                  </w:r>
                                </w:p>
                              </w:tc>
                              <w:tc>
                                <w:tcPr>
                                  <w:tcW w:w="1485" w:type="dxa"/>
                                  <w:tcBorders>
                                    <w:bottom w:val="single" w:color="000000" w:sz="4" w:space="0"/>
                                  </w:tcBorders>
                                  <w:shd w:val="clear" w:color="auto" w:fill="F1F1F1"/>
                                </w:tcPr>
                                <w:p w:rsidR="00893F03" w:rsidRDefault="004964C6">
                                  <w:pPr>
                                    <w:pStyle w:val="TableParagraph"/>
                                    <w:spacing w:before="102" w:line="178" w:lineRule="exact"/>
                                    <w:ind w:right="409"/>
                                    <w:jc w:val="right"/>
                                    <w:rPr>
                                      <w:b/>
                                      <w:sz w:val="16"/>
                                    </w:rPr>
                                  </w:pPr>
                                  <w:r>
                                    <w:rPr>
                                      <w:b/>
                                      <w:sz w:val="16"/>
                                    </w:rPr>
                                    <w:t>$5,901.65</w:t>
                                  </w:r>
                                </w:p>
                              </w:tc>
                              <w:tc>
                                <w:tcPr>
                                  <w:tcW w:w="1363" w:type="dxa"/>
                                  <w:tcBorders>
                                    <w:bottom w:val="single" w:color="000000" w:sz="4" w:space="0"/>
                                  </w:tcBorders>
                                  <w:shd w:val="clear" w:color="auto" w:fill="F1F1F1"/>
                                </w:tcPr>
                                <w:p w:rsidR="00893F03" w:rsidRDefault="004964C6">
                                  <w:pPr>
                                    <w:pStyle w:val="TableParagraph"/>
                                    <w:spacing w:before="102" w:line="178" w:lineRule="exact"/>
                                    <w:ind w:left="418"/>
                                    <w:rPr>
                                      <w:b/>
                                      <w:sz w:val="16"/>
                                    </w:rPr>
                                  </w:pPr>
                                  <w:r>
                                    <w:rPr>
                                      <w:b/>
                                      <w:sz w:val="16"/>
                                    </w:rPr>
                                    <w:t>$264.29</w:t>
                                  </w:r>
                                </w:p>
                              </w:tc>
                              <w:tc>
                                <w:tcPr>
                                  <w:tcW w:w="1485" w:type="dxa"/>
                                  <w:tcBorders>
                                    <w:bottom w:val="single" w:color="000000" w:sz="4" w:space="0"/>
                                  </w:tcBorders>
                                  <w:shd w:val="clear" w:color="auto" w:fill="F1F1F1"/>
                                </w:tcPr>
                                <w:p w:rsidR="00893F03" w:rsidRDefault="004964C6">
                                  <w:pPr>
                                    <w:pStyle w:val="TableParagraph"/>
                                    <w:spacing w:before="102" w:line="178" w:lineRule="exact"/>
                                    <w:ind w:left="420"/>
                                    <w:rPr>
                                      <w:b/>
                                      <w:sz w:val="16"/>
                                    </w:rPr>
                                  </w:pPr>
                                  <w:r>
                                    <w:rPr>
                                      <w:b/>
                                      <w:sz w:val="16"/>
                                    </w:rPr>
                                    <w:t>$6,078.70</w:t>
                                  </w:r>
                                </w:p>
                              </w:tc>
                              <w:tc>
                                <w:tcPr>
                                  <w:tcW w:w="1363" w:type="dxa"/>
                                  <w:tcBorders>
                                    <w:bottom w:val="single" w:color="000000" w:sz="4" w:space="0"/>
                                  </w:tcBorders>
                                  <w:shd w:val="clear" w:color="auto" w:fill="F1F1F1"/>
                                </w:tcPr>
                                <w:p w:rsidR="00893F03" w:rsidRDefault="004964C6">
                                  <w:pPr>
                                    <w:pStyle w:val="TableParagraph"/>
                                    <w:spacing w:before="102" w:line="178" w:lineRule="exact"/>
                                    <w:ind w:left="418"/>
                                    <w:rPr>
                                      <w:b/>
                                      <w:sz w:val="16"/>
                                    </w:rPr>
                                  </w:pPr>
                                  <w:r>
                                    <w:rPr>
                                      <w:b/>
                                      <w:sz w:val="16"/>
                                    </w:rPr>
                                    <w:t>$272.22</w:t>
                                  </w:r>
                                </w:p>
                              </w:tc>
                              <w:tc>
                                <w:tcPr>
                                  <w:tcW w:w="1492" w:type="dxa"/>
                                  <w:tcBorders>
                                    <w:bottom w:val="single" w:color="000000" w:sz="4" w:space="0"/>
                                  </w:tcBorders>
                                  <w:shd w:val="clear" w:color="auto" w:fill="F1F1F1"/>
                                </w:tcPr>
                                <w:p w:rsidR="00893F03" w:rsidRDefault="004964C6">
                                  <w:pPr>
                                    <w:pStyle w:val="TableParagraph"/>
                                    <w:spacing w:before="102" w:line="178" w:lineRule="exact"/>
                                    <w:ind w:left="402" w:right="398"/>
                                    <w:jc w:val="center"/>
                                    <w:rPr>
                                      <w:b/>
                                      <w:sz w:val="16"/>
                                    </w:rPr>
                                  </w:pPr>
                                  <w:r>
                                    <w:rPr>
                                      <w:b/>
                                      <w:sz w:val="16"/>
                                    </w:rPr>
                                    <w:t>$6,261.06</w:t>
                                  </w:r>
                                </w:p>
                              </w:tc>
                            </w:tr>
                          </w:tbl>
                          <w:p w:rsidR="00893F03" w:rsidRDefault="00893F0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26.5pt;margin-top:42.55pt;width:698.3pt;height:8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">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139"/>
                        <w:gridCol w:w="1431"/>
                        <w:gridCol w:w="624"/>
                        <w:gridCol w:w="657"/>
                        <w:gridCol w:w="678"/>
                        <w:gridCol w:w="974"/>
                        <w:gridCol w:w="1270"/>
                        <w:gridCol w:w="1485"/>
                        <w:gridCol w:w="1363"/>
                        <w:gridCol w:w="1485"/>
                        <w:gridCol w:w="1363"/>
                        <w:gridCol w:w="1492"/>
                      </w:tblGrid>
                      <w:tr w:rsidR="00893F03">
                        <w:trPr>
                          <w:trHeight w:val="163"/>
                        </w:trPr>
                        <w:tc>
                          <w:tcPr>
                            <w:tcW w:w="4529" w:type="dxa"/>
                            <w:gridSpan w:val="5"/>
                          </w:tcPr>
                          <w:p w:rsidR="00893F03" w:rsidRDefault="00893F03">
                            <w:pPr>
                              <w:pStyle w:val="TableParagraph"/>
                              <w:rPr>
                                <w:rFonts w:ascii="Times New Roman"/>
                                <w:sz w:val="10"/>
                              </w:rPr>
                            </w:pPr>
                          </w:p>
                        </w:tc>
                        <w:tc>
                          <w:tcPr>
                            <w:tcW w:w="974" w:type="dxa"/>
                          </w:tcPr>
                          <w:p w:rsidR="00893F03" w:rsidRDefault="004964C6">
                            <w:pPr>
                              <w:pStyle w:val="TableParagraph"/>
                              <w:spacing w:line="143" w:lineRule="exact"/>
                              <w:ind w:left="206"/>
                              <w:rPr>
                                <w:sz w:val="16"/>
                              </w:rPr>
                            </w:pPr>
                            <w:r>
                              <w:rPr>
                                <w:sz w:val="16"/>
                              </w:rPr>
                              <w:t>$46.58</w:t>
                            </w:r>
                          </w:p>
                        </w:tc>
                        <w:tc>
                          <w:tcPr>
                            <w:tcW w:w="1270" w:type="dxa"/>
                          </w:tcPr>
                          <w:p w:rsidR="00893F03" w:rsidRDefault="004964C6">
                            <w:pPr>
                              <w:pStyle w:val="TableParagraph"/>
                              <w:spacing w:line="143" w:lineRule="exact"/>
                              <w:ind w:right="452"/>
                              <w:jc w:val="right"/>
                              <w:rPr>
                                <w:sz w:val="16"/>
                              </w:rPr>
                            </w:pPr>
                            <w:r>
                              <w:rPr>
                                <w:sz w:val="16"/>
                              </w:rPr>
                              <w:t>$46.58</w:t>
                            </w:r>
                          </w:p>
                        </w:tc>
                        <w:tc>
                          <w:tcPr>
                            <w:tcW w:w="1485" w:type="dxa"/>
                          </w:tcPr>
                          <w:p w:rsidR="00893F03" w:rsidRDefault="004964C6">
                            <w:pPr>
                              <w:pStyle w:val="TableParagraph"/>
                              <w:spacing w:line="143" w:lineRule="exact"/>
                              <w:ind w:right="411"/>
                              <w:jc w:val="right"/>
                              <w:rPr>
                                <w:sz w:val="16"/>
                              </w:rPr>
                            </w:pPr>
                            <w:r>
                              <w:rPr>
                                <w:sz w:val="16"/>
                              </w:rPr>
                              <w:t>$1,071.26</w:t>
                            </w:r>
                          </w:p>
                        </w:tc>
                        <w:tc>
                          <w:tcPr>
                            <w:tcW w:w="1363" w:type="dxa"/>
                          </w:tcPr>
                          <w:p w:rsidR="00893F03" w:rsidRDefault="004964C6">
                            <w:pPr>
                              <w:pStyle w:val="TableParagraph"/>
                              <w:spacing w:line="143" w:lineRule="exact"/>
                              <w:ind w:left="461"/>
                              <w:rPr>
                                <w:sz w:val="16"/>
                              </w:rPr>
                            </w:pPr>
                            <w:r>
                              <w:rPr>
                                <w:sz w:val="16"/>
                              </w:rPr>
                              <w:t>$47.97</w:t>
                            </w:r>
                          </w:p>
                        </w:tc>
                        <w:tc>
                          <w:tcPr>
                            <w:tcW w:w="1485" w:type="dxa"/>
                          </w:tcPr>
                          <w:p w:rsidR="00893F03" w:rsidRDefault="004964C6">
                            <w:pPr>
                              <w:pStyle w:val="TableParagraph"/>
                              <w:spacing w:line="143" w:lineRule="exact"/>
                              <w:ind w:left="423"/>
                              <w:rPr>
                                <w:sz w:val="16"/>
                              </w:rPr>
                            </w:pPr>
                            <w:r>
                              <w:rPr>
                                <w:sz w:val="16"/>
                              </w:rPr>
                              <w:t>$1,103.40</w:t>
                            </w:r>
                          </w:p>
                        </w:tc>
                        <w:tc>
                          <w:tcPr>
                            <w:tcW w:w="1363" w:type="dxa"/>
                          </w:tcPr>
                          <w:p w:rsidR="00893F03" w:rsidRDefault="004964C6">
                            <w:pPr>
                              <w:pStyle w:val="TableParagraph"/>
                              <w:spacing w:line="143" w:lineRule="exact"/>
                              <w:ind w:left="462"/>
                              <w:rPr>
                                <w:sz w:val="16"/>
                              </w:rPr>
                            </w:pPr>
                            <w:r>
                              <w:rPr>
                                <w:sz w:val="16"/>
                              </w:rPr>
                              <w:t>$49.41</w:t>
                            </w:r>
                          </w:p>
                        </w:tc>
                        <w:tc>
                          <w:tcPr>
                            <w:tcW w:w="1492" w:type="dxa"/>
                          </w:tcPr>
                          <w:p w:rsidR="00893F03" w:rsidRDefault="004964C6">
                            <w:pPr>
                              <w:pStyle w:val="TableParagraph"/>
                              <w:spacing w:line="143" w:lineRule="exact"/>
                              <w:ind w:left="402" w:right="398"/>
                              <w:jc w:val="center"/>
                              <w:rPr>
                                <w:sz w:val="16"/>
                              </w:rPr>
                            </w:pPr>
                            <w:r>
                              <w:rPr>
                                <w:sz w:val="16"/>
                              </w:rPr>
                              <w:t>$1,136.50</w:t>
                            </w:r>
                          </w:p>
                        </w:tc>
                      </w:tr>
                      <w:tr w:rsidR="00893F03">
                        <w:trPr>
                          <w:trHeight w:val="299"/>
                        </w:trPr>
                        <w:tc>
                          <w:tcPr>
                            <w:tcW w:w="1139" w:type="dxa"/>
                            <w:tcBorders>
                              <w:bottom w:val="single" w:color="000000" w:sz="4" w:space="0"/>
                            </w:tcBorders>
                            <w:shd w:val="clear" w:color="auto" w:fill="F1F1F1"/>
                          </w:tcPr>
                          <w:p w:rsidR="00893F03" w:rsidRDefault="004964C6">
                            <w:pPr>
                              <w:pStyle w:val="TableParagraph"/>
                              <w:spacing w:before="51"/>
                              <w:ind w:left="229" w:right="136"/>
                              <w:jc w:val="center"/>
                              <w:rPr>
                                <w:b/>
                                <w:sz w:val="16"/>
                              </w:rPr>
                            </w:pPr>
                            <w:r>
                              <w:rPr>
                                <w:b/>
                                <w:sz w:val="16"/>
                              </w:rPr>
                              <w:t>Subtotal:</w:t>
                            </w:r>
                          </w:p>
                        </w:tc>
                        <w:tc>
                          <w:tcPr>
                            <w:tcW w:w="3390" w:type="dxa"/>
                            <w:gridSpan w:val="4"/>
                            <w:tcBorders>
                              <w:bottom w:val="single" w:color="000000" w:sz="4" w:space="0"/>
                            </w:tcBorders>
                            <w:shd w:val="clear" w:color="auto" w:fill="F1F1F1"/>
                          </w:tcPr>
                          <w:p w:rsidR="00893F03" w:rsidRDefault="004964C6">
                            <w:pPr>
                              <w:pStyle w:val="TableParagraph"/>
                              <w:spacing w:before="51"/>
                              <w:ind w:right="200"/>
                              <w:jc w:val="right"/>
                              <w:rPr>
                                <w:b/>
                                <w:sz w:val="16"/>
                              </w:rPr>
                            </w:pPr>
                            <w:r>
                              <w:rPr>
                                <w:b/>
                                <w:sz w:val="16"/>
                              </w:rPr>
                              <w:t>1.00</w:t>
                            </w:r>
                          </w:p>
                        </w:tc>
                        <w:tc>
                          <w:tcPr>
                            <w:tcW w:w="974" w:type="dxa"/>
                            <w:tcBorders>
                              <w:bottom w:val="single" w:color="000000" w:sz="4" w:space="0"/>
                            </w:tcBorders>
                            <w:shd w:val="clear" w:color="auto" w:fill="F1F1F1"/>
                          </w:tcPr>
                          <w:p w:rsidR="00893F03" w:rsidRDefault="00893F03">
                            <w:pPr>
                              <w:pStyle w:val="TableParagraph"/>
                              <w:rPr>
                                <w:rFonts w:ascii="Times New Roman"/>
                                <w:sz w:val="16"/>
                              </w:rPr>
                            </w:pPr>
                          </w:p>
                        </w:tc>
                        <w:tc>
                          <w:tcPr>
                            <w:tcW w:w="1270" w:type="dxa"/>
                            <w:tcBorders>
                              <w:bottom w:val="single" w:color="000000" w:sz="4" w:space="0"/>
                            </w:tcBorders>
                            <w:shd w:val="clear" w:color="auto" w:fill="F1F1F1"/>
                          </w:tcPr>
                          <w:p w:rsidR="00893F03" w:rsidRDefault="004964C6">
                            <w:pPr>
                              <w:pStyle w:val="TableParagraph"/>
                              <w:spacing w:before="104" w:line="175" w:lineRule="exact"/>
                              <w:ind w:right="452"/>
                              <w:jc w:val="right"/>
                              <w:rPr>
                                <w:b/>
                                <w:sz w:val="16"/>
                              </w:rPr>
                            </w:pPr>
                            <w:r>
                              <w:rPr>
                                <w:b/>
                                <w:sz w:val="16"/>
                              </w:rPr>
                              <w:t>$46.58</w:t>
                            </w:r>
                          </w:p>
                        </w:tc>
                        <w:tc>
                          <w:tcPr>
                            <w:tcW w:w="1485" w:type="dxa"/>
                            <w:tcBorders>
                              <w:bottom w:val="single" w:color="000000" w:sz="4" w:space="0"/>
                            </w:tcBorders>
                            <w:shd w:val="clear" w:color="auto" w:fill="F1F1F1"/>
                          </w:tcPr>
                          <w:p w:rsidR="00893F03" w:rsidRDefault="004964C6">
                            <w:pPr>
                              <w:pStyle w:val="TableParagraph"/>
                              <w:spacing w:before="104" w:line="175" w:lineRule="exact"/>
                              <w:ind w:right="409"/>
                              <w:jc w:val="right"/>
                              <w:rPr>
                                <w:b/>
                                <w:sz w:val="16"/>
                              </w:rPr>
                            </w:pPr>
                            <w:r>
                              <w:rPr>
                                <w:b/>
                                <w:sz w:val="16"/>
                              </w:rPr>
                              <w:t>$1,071.26</w:t>
                            </w:r>
                          </w:p>
                        </w:tc>
                        <w:tc>
                          <w:tcPr>
                            <w:tcW w:w="1363" w:type="dxa"/>
                            <w:tcBorders>
                              <w:bottom w:val="single" w:color="000000" w:sz="4" w:space="0"/>
                            </w:tcBorders>
                            <w:shd w:val="clear" w:color="auto" w:fill="F1F1F1"/>
                          </w:tcPr>
                          <w:p w:rsidR="00893F03" w:rsidRDefault="004964C6">
                            <w:pPr>
                              <w:pStyle w:val="TableParagraph"/>
                              <w:spacing w:before="104" w:line="175" w:lineRule="exact"/>
                              <w:ind w:left="458"/>
                              <w:rPr>
                                <w:b/>
                                <w:sz w:val="16"/>
                              </w:rPr>
                            </w:pPr>
                            <w:r>
                              <w:rPr>
                                <w:b/>
                                <w:sz w:val="16"/>
                              </w:rPr>
                              <w:t>$47.97</w:t>
                            </w:r>
                          </w:p>
                        </w:tc>
                        <w:tc>
                          <w:tcPr>
                            <w:tcW w:w="1485" w:type="dxa"/>
                            <w:tcBorders>
                              <w:bottom w:val="single" w:color="000000" w:sz="4" w:space="0"/>
                            </w:tcBorders>
                            <w:shd w:val="clear" w:color="auto" w:fill="F1F1F1"/>
                          </w:tcPr>
                          <w:p w:rsidR="00893F03" w:rsidRDefault="004964C6">
                            <w:pPr>
                              <w:pStyle w:val="TableParagraph"/>
                              <w:spacing w:before="104" w:line="175" w:lineRule="exact"/>
                              <w:ind w:left="420"/>
                              <w:rPr>
                                <w:b/>
                                <w:sz w:val="16"/>
                              </w:rPr>
                            </w:pPr>
                            <w:r>
                              <w:rPr>
                                <w:b/>
                                <w:sz w:val="16"/>
                              </w:rPr>
                              <w:t>$1,103.40</w:t>
                            </w:r>
                          </w:p>
                        </w:tc>
                        <w:tc>
                          <w:tcPr>
                            <w:tcW w:w="1363" w:type="dxa"/>
                            <w:tcBorders>
                              <w:bottom w:val="single" w:color="000000" w:sz="4" w:space="0"/>
                            </w:tcBorders>
                            <w:shd w:val="clear" w:color="auto" w:fill="F1F1F1"/>
                          </w:tcPr>
                          <w:p w:rsidR="00893F03" w:rsidRDefault="004964C6">
                            <w:pPr>
                              <w:pStyle w:val="TableParagraph"/>
                              <w:spacing w:before="104" w:line="175" w:lineRule="exact"/>
                              <w:ind w:left="459"/>
                              <w:rPr>
                                <w:b/>
                                <w:sz w:val="16"/>
                              </w:rPr>
                            </w:pPr>
                            <w:r>
                              <w:rPr>
                                <w:b/>
                                <w:sz w:val="16"/>
                              </w:rPr>
                              <w:t>$49.41</w:t>
                            </w:r>
                          </w:p>
                        </w:tc>
                        <w:tc>
                          <w:tcPr>
                            <w:tcW w:w="1492" w:type="dxa"/>
                            <w:tcBorders>
                              <w:bottom w:val="single" w:color="000000" w:sz="4" w:space="0"/>
                            </w:tcBorders>
                            <w:shd w:val="clear" w:color="auto" w:fill="F1F1F1"/>
                          </w:tcPr>
                          <w:p w:rsidR="00893F03" w:rsidRDefault="004964C6">
                            <w:pPr>
                              <w:pStyle w:val="TableParagraph"/>
                              <w:spacing w:before="104" w:line="175" w:lineRule="exact"/>
                              <w:ind w:left="402" w:right="398"/>
                              <w:jc w:val="center"/>
                              <w:rPr>
                                <w:b/>
                                <w:sz w:val="16"/>
                              </w:rPr>
                            </w:pPr>
                            <w:r>
                              <w:rPr>
                                <w:b/>
                                <w:sz w:val="16"/>
                              </w:rPr>
                              <w:t>$1,136.50</w:t>
                            </w:r>
                          </w:p>
                        </w:tc>
                      </w:tr>
                      <w:tr w:rsidR="00893F03">
                        <w:trPr>
                          <w:trHeight w:val="415"/>
                        </w:trPr>
                        <w:tc>
                          <w:tcPr>
                            <w:tcW w:w="1139" w:type="dxa"/>
                          </w:tcPr>
                          <w:p w:rsidR="00893F03" w:rsidRDefault="00893F03">
                            <w:pPr>
                              <w:pStyle w:val="TableParagraph"/>
                              <w:spacing w:before="7"/>
                              <w:rPr>
                                <w:sz w:val="16"/>
                              </w:rPr>
                            </w:pPr>
                          </w:p>
                          <w:p w:rsidR="00893F03" w:rsidRDefault="004964C6">
                            <w:pPr>
                              <w:pStyle w:val="TableParagraph"/>
                              <w:spacing w:line="193" w:lineRule="exact"/>
                              <w:ind w:left="229" w:right="139"/>
                              <w:jc w:val="center"/>
                              <w:rPr>
                                <w:sz w:val="16"/>
                              </w:rPr>
                            </w:pPr>
                            <w:r>
                              <w:rPr>
                                <w:sz w:val="16"/>
                              </w:rPr>
                              <w:t>Attestation</w:t>
                            </w:r>
                          </w:p>
                        </w:tc>
                        <w:tc>
                          <w:tcPr>
                            <w:tcW w:w="3390" w:type="dxa"/>
                            <w:gridSpan w:val="4"/>
                          </w:tcPr>
                          <w:p w:rsidR="00893F03" w:rsidRDefault="004964C6">
                            <w:pPr>
                              <w:pStyle w:val="TableParagraph"/>
                              <w:tabs>
                                <w:tab w:val="left" w:pos="1328"/>
                                <w:tab w:val="left" w:pos="1788"/>
                                <w:tab w:val="left" w:pos="2242"/>
                                <w:tab w:val="left" w:pos="2902"/>
                              </w:tabs>
                              <w:spacing w:before="102" w:line="293" w:lineRule="exact"/>
                              <w:ind w:left="265"/>
                              <w:rPr>
                                <w:sz w:val="16"/>
                              </w:rPr>
                            </w:pPr>
                            <w:r>
                              <w:rPr>
                                <w:position w:val="10"/>
                                <w:sz w:val="16"/>
                              </w:rPr>
                              <w:t>Compliance</w:t>
                            </w:r>
                            <w:r>
                              <w:rPr>
                                <w:position w:val="10"/>
                                <w:sz w:val="16"/>
                              </w:rPr>
                              <w:tab/>
                            </w:r>
                            <w:r>
                              <w:rPr>
                                <w:sz w:val="16"/>
                              </w:rPr>
                              <w:t>23</w:t>
                            </w:r>
                            <w:r>
                              <w:rPr>
                                <w:sz w:val="16"/>
                              </w:rPr>
                              <w:tab/>
                              <w:t>1</w:t>
                            </w:r>
                            <w:r>
                              <w:rPr>
                                <w:sz w:val="16"/>
                              </w:rPr>
                              <w:tab/>
                              <w:t>2.00</w:t>
                            </w:r>
                            <w:r>
                              <w:rPr>
                                <w:sz w:val="16"/>
                              </w:rPr>
                              <w:tab/>
                              <w:t>2.00</w:t>
                            </w:r>
                          </w:p>
                        </w:tc>
                        <w:tc>
                          <w:tcPr>
                            <w:tcW w:w="974" w:type="dxa"/>
                          </w:tcPr>
                          <w:p w:rsidR="00893F03" w:rsidRDefault="00893F03">
                            <w:pPr>
                              <w:pStyle w:val="TableParagraph"/>
                              <w:rPr>
                                <w:rFonts w:ascii="Times New Roman"/>
                                <w:sz w:val="16"/>
                              </w:rPr>
                            </w:pPr>
                          </w:p>
                        </w:tc>
                        <w:tc>
                          <w:tcPr>
                            <w:tcW w:w="1270" w:type="dxa"/>
                          </w:tcPr>
                          <w:p w:rsidR="00893F03" w:rsidRDefault="00893F03">
                            <w:pPr>
                              <w:pStyle w:val="TableParagraph"/>
                              <w:rPr>
                                <w:rFonts w:ascii="Times New Roman"/>
                                <w:sz w:val="16"/>
                              </w:rPr>
                            </w:pPr>
                          </w:p>
                        </w:tc>
                        <w:tc>
                          <w:tcPr>
                            <w:tcW w:w="1485" w:type="dxa"/>
                          </w:tcPr>
                          <w:p w:rsidR="00893F03" w:rsidRDefault="00893F03">
                            <w:pPr>
                              <w:pStyle w:val="TableParagraph"/>
                              <w:rPr>
                                <w:rFonts w:ascii="Times New Roman"/>
                                <w:sz w:val="16"/>
                              </w:rPr>
                            </w:pPr>
                          </w:p>
                        </w:tc>
                        <w:tc>
                          <w:tcPr>
                            <w:tcW w:w="1363" w:type="dxa"/>
                          </w:tcPr>
                          <w:p w:rsidR="00893F03" w:rsidRDefault="00893F03">
                            <w:pPr>
                              <w:pStyle w:val="TableParagraph"/>
                              <w:rPr>
                                <w:rFonts w:ascii="Times New Roman"/>
                                <w:sz w:val="16"/>
                              </w:rPr>
                            </w:pPr>
                          </w:p>
                        </w:tc>
                        <w:tc>
                          <w:tcPr>
                            <w:tcW w:w="1485" w:type="dxa"/>
                          </w:tcPr>
                          <w:p w:rsidR="00893F03" w:rsidRDefault="00893F03">
                            <w:pPr>
                              <w:pStyle w:val="TableParagraph"/>
                              <w:rPr>
                                <w:rFonts w:ascii="Times New Roman"/>
                                <w:sz w:val="16"/>
                              </w:rPr>
                            </w:pPr>
                          </w:p>
                        </w:tc>
                        <w:tc>
                          <w:tcPr>
                            <w:tcW w:w="1363" w:type="dxa"/>
                          </w:tcPr>
                          <w:p w:rsidR="00893F03" w:rsidRDefault="00893F03">
                            <w:pPr>
                              <w:pStyle w:val="TableParagraph"/>
                              <w:rPr>
                                <w:rFonts w:ascii="Times New Roman"/>
                                <w:sz w:val="16"/>
                              </w:rPr>
                            </w:pPr>
                          </w:p>
                        </w:tc>
                        <w:tc>
                          <w:tcPr>
                            <w:tcW w:w="1492" w:type="dxa"/>
                          </w:tcPr>
                          <w:p w:rsidR="00893F03" w:rsidRDefault="00893F03">
                            <w:pPr>
                              <w:pStyle w:val="TableParagraph"/>
                              <w:rPr>
                                <w:rFonts w:ascii="Times New Roman"/>
                                <w:sz w:val="16"/>
                              </w:rPr>
                            </w:pPr>
                          </w:p>
                        </w:tc>
                      </w:tr>
                      <w:tr w:rsidR="00893F03">
                        <w:trPr>
                          <w:trHeight w:val="224"/>
                        </w:trPr>
                        <w:tc>
                          <w:tcPr>
                            <w:tcW w:w="1139" w:type="dxa"/>
                          </w:tcPr>
                          <w:p w:rsidR="00893F03" w:rsidRDefault="00893F03">
                            <w:pPr>
                              <w:pStyle w:val="TableParagraph"/>
                              <w:rPr>
                                <w:rFonts w:ascii="Times New Roman"/>
                                <w:sz w:val="16"/>
                              </w:rPr>
                            </w:pPr>
                          </w:p>
                        </w:tc>
                        <w:tc>
                          <w:tcPr>
                            <w:tcW w:w="1431" w:type="dxa"/>
                          </w:tcPr>
                          <w:p w:rsidR="00893F03" w:rsidRDefault="004964C6">
                            <w:pPr>
                              <w:pStyle w:val="TableParagraph"/>
                              <w:spacing w:line="81" w:lineRule="exact"/>
                              <w:ind w:left="199" w:right="333"/>
                              <w:jc w:val="center"/>
                              <w:rPr>
                                <w:sz w:val="16"/>
                              </w:rPr>
                            </w:pPr>
                            <w:r>
                              <w:rPr>
                                <w:sz w:val="16"/>
                              </w:rPr>
                              <w:t>Officer</w:t>
                            </w:r>
                          </w:p>
                        </w:tc>
                        <w:tc>
                          <w:tcPr>
                            <w:tcW w:w="624" w:type="dxa"/>
                          </w:tcPr>
                          <w:p w:rsidR="00893F03" w:rsidRDefault="00893F03">
                            <w:pPr>
                              <w:pStyle w:val="TableParagraph"/>
                              <w:rPr>
                                <w:rFonts w:ascii="Times New Roman"/>
                                <w:sz w:val="16"/>
                              </w:rPr>
                            </w:pPr>
                          </w:p>
                        </w:tc>
                        <w:tc>
                          <w:tcPr>
                            <w:tcW w:w="657" w:type="dxa"/>
                          </w:tcPr>
                          <w:p w:rsidR="00893F03" w:rsidRDefault="00893F03">
                            <w:pPr>
                              <w:pStyle w:val="TableParagraph"/>
                              <w:rPr>
                                <w:rFonts w:ascii="Times New Roman"/>
                                <w:sz w:val="16"/>
                              </w:rPr>
                            </w:pPr>
                          </w:p>
                        </w:tc>
                        <w:tc>
                          <w:tcPr>
                            <w:tcW w:w="678" w:type="dxa"/>
                          </w:tcPr>
                          <w:p w:rsidR="00893F03" w:rsidRDefault="00893F03">
                            <w:pPr>
                              <w:pStyle w:val="TableParagraph"/>
                              <w:rPr>
                                <w:rFonts w:ascii="Times New Roman"/>
                                <w:sz w:val="16"/>
                              </w:rPr>
                            </w:pPr>
                          </w:p>
                        </w:tc>
                        <w:tc>
                          <w:tcPr>
                            <w:tcW w:w="974" w:type="dxa"/>
                          </w:tcPr>
                          <w:p w:rsidR="00893F03" w:rsidRDefault="004964C6">
                            <w:pPr>
                              <w:pStyle w:val="TableParagraph"/>
                              <w:spacing w:line="184" w:lineRule="exact"/>
                              <w:ind w:left="206"/>
                              <w:rPr>
                                <w:sz w:val="16"/>
                              </w:rPr>
                            </w:pPr>
                            <w:r>
                              <w:rPr>
                                <w:sz w:val="16"/>
                              </w:rPr>
                              <w:t>$81.72</w:t>
                            </w:r>
                          </w:p>
                        </w:tc>
                        <w:tc>
                          <w:tcPr>
                            <w:tcW w:w="1270" w:type="dxa"/>
                          </w:tcPr>
                          <w:p w:rsidR="00893F03" w:rsidRDefault="004964C6">
                            <w:pPr>
                              <w:pStyle w:val="TableParagraph"/>
                              <w:spacing w:line="184" w:lineRule="exact"/>
                              <w:ind w:right="413"/>
                              <w:jc w:val="right"/>
                              <w:rPr>
                                <w:sz w:val="16"/>
                              </w:rPr>
                            </w:pPr>
                            <w:r>
                              <w:rPr>
                                <w:sz w:val="16"/>
                              </w:rPr>
                              <w:t>$163.44</w:t>
                            </w:r>
                          </w:p>
                        </w:tc>
                        <w:tc>
                          <w:tcPr>
                            <w:tcW w:w="1485" w:type="dxa"/>
                          </w:tcPr>
                          <w:p w:rsidR="00893F03" w:rsidRDefault="004964C6">
                            <w:pPr>
                              <w:pStyle w:val="TableParagraph"/>
                              <w:spacing w:line="184" w:lineRule="exact"/>
                              <w:ind w:right="411"/>
                              <w:jc w:val="right"/>
                              <w:rPr>
                                <w:sz w:val="16"/>
                              </w:rPr>
                            </w:pPr>
                            <w:r>
                              <w:rPr>
                                <w:sz w:val="16"/>
                              </w:rPr>
                              <w:t>$3,759.13</w:t>
                            </w:r>
                          </w:p>
                        </w:tc>
                        <w:tc>
                          <w:tcPr>
                            <w:tcW w:w="1363" w:type="dxa"/>
                          </w:tcPr>
                          <w:p w:rsidR="00893F03" w:rsidRDefault="004964C6">
                            <w:pPr>
                              <w:pStyle w:val="TableParagraph"/>
                              <w:spacing w:line="184" w:lineRule="exact"/>
                              <w:ind w:left="420"/>
                              <w:rPr>
                                <w:sz w:val="16"/>
                              </w:rPr>
                            </w:pPr>
                            <w:r>
                              <w:rPr>
                                <w:sz w:val="16"/>
                              </w:rPr>
                              <w:t>$168.34</w:t>
                            </w:r>
                          </w:p>
                        </w:tc>
                        <w:tc>
                          <w:tcPr>
                            <w:tcW w:w="1485" w:type="dxa"/>
                          </w:tcPr>
                          <w:p w:rsidR="00893F03" w:rsidRDefault="004964C6">
                            <w:pPr>
                              <w:pStyle w:val="TableParagraph"/>
                              <w:spacing w:line="184" w:lineRule="exact"/>
                              <w:ind w:left="423"/>
                              <w:rPr>
                                <w:sz w:val="16"/>
                              </w:rPr>
                            </w:pPr>
                            <w:r>
                              <w:rPr>
                                <w:sz w:val="16"/>
                              </w:rPr>
                              <w:t>$3,871.90</w:t>
                            </w:r>
                          </w:p>
                        </w:tc>
                        <w:tc>
                          <w:tcPr>
                            <w:tcW w:w="1363" w:type="dxa"/>
                          </w:tcPr>
                          <w:p w:rsidR="00893F03" w:rsidRDefault="004964C6">
                            <w:pPr>
                              <w:pStyle w:val="TableParagraph"/>
                              <w:spacing w:line="184" w:lineRule="exact"/>
                              <w:ind w:left="421"/>
                              <w:rPr>
                                <w:sz w:val="16"/>
                              </w:rPr>
                            </w:pPr>
                            <w:r>
                              <w:rPr>
                                <w:sz w:val="16"/>
                              </w:rPr>
                              <w:t>$173.39</w:t>
                            </w:r>
                          </w:p>
                        </w:tc>
                        <w:tc>
                          <w:tcPr>
                            <w:tcW w:w="1492" w:type="dxa"/>
                          </w:tcPr>
                          <w:p w:rsidR="00893F03" w:rsidRDefault="004964C6">
                            <w:pPr>
                              <w:pStyle w:val="TableParagraph"/>
                              <w:spacing w:line="184" w:lineRule="exact"/>
                              <w:ind w:left="402" w:right="398"/>
                              <w:jc w:val="center"/>
                              <w:rPr>
                                <w:sz w:val="16"/>
                              </w:rPr>
                            </w:pPr>
                            <w:r>
                              <w:rPr>
                                <w:sz w:val="16"/>
                              </w:rPr>
                              <w:t>$3,988.06</w:t>
                            </w:r>
                          </w:p>
                        </w:tc>
                      </w:tr>
                      <w:tr w:rsidR="00893F03">
                        <w:trPr>
                          <w:trHeight w:val="261"/>
                        </w:trPr>
                        <w:tc>
                          <w:tcPr>
                            <w:tcW w:w="1139" w:type="dxa"/>
                          </w:tcPr>
                          <w:p w:rsidR="00893F03" w:rsidRDefault="00893F03">
                            <w:pPr>
                              <w:pStyle w:val="TableParagraph"/>
                              <w:rPr>
                                <w:rFonts w:ascii="Times New Roman"/>
                                <w:sz w:val="16"/>
                              </w:rPr>
                            </w:pPr>
                          </w:p>
                        </w:tc>
                        <w:tc>
                          <w:tcPr>
                            <w:tcW w:w="1431" w:type="dxa"/>
                          </w:tcPr>
                          <w:p w:rsidR="00893F03" w:rsidRDefault="004964C6">
                            <w:pPr>
                              <w:pStyle w:val="TableParagraph"/>
                              <w:spacing w:before="11"/>
                              <w:ind w:left="199" w:right="334"/>
                              <w:jc w:val="center"/>
                              <w:rPr>
                                <w:sz w:val="16"/>
                              </w:rPr>
                            </w:pPr>
                            <w:r>
                              <w:rPr>
                                <w:sz w:val="16"/>
                              </w:rPr>
                              <w:t>Support Staff</w:t>
                            </w:r>
                          </w:p>
                        </w:tc>
                        <w:tc>
                          <w:tcPr>
                            <w:tcW w:w="624" w:type="dxa"/>
                          </w:tcPr>
                          <w:p w:rsidR="00893F03" w:rsidRDefault="004964C6">
                            <w:pPr>
                              <w:pStyle w:val="TableParagraph"/>
                              <w:spacing w:before="11"/>
                              <w:ind w:left="358"/>
                              <w:rPr>
                                <w:sz w:val="16"/>
                              </w:rPr>
                            </w:pPr>
                            <w:r>
                              <w:rPr>
                                <w:sz w:val="16"/>
                              </w:rPr>
                              <w:t>1</w:t>
                            </w:r>
                          </w:p>
                        </w:tc>
                        <w:tc>
                          <w:tcPr>
                            <w:tcW w:w="657" w:type="dxa"/>
                          </w:tcPr>
                          <w:p w:rsidR="00893F03" w:rsidRDefault="004964C6">
                            <w:pPr>
                              <w:pStyle w:val="TableParagraph"/>
                              <w:spacing w:before="11"/>
                              <w:ind w:left="187"/>
                              <w:rPr>
                                <w:sz w:val="16"/>
                              </w:rPr>
                            </w:pPr>
                            <w:r>
                              <w:rPr>
                                <w:sz w:val="16"/>
                              </w:rPr>
                              <w:t>2.00</w:t>
                            </w:r>
                          </w:p>
                        </w:tc>
                        <w:tc>
                          <w:tcPr>
                            <w:tcW w:w="678" w:type="dxa"/>
                          </w:tcPr>
                          <w:p w:rsidR="00893F03" w:rsidRDefault="004964C6">
                            <w:pPr>
                              <w:pStyle w:val="TableParagraph"/>
                              <w:spacing w:before="11"/>
                              <w:ind w:left="170" w:right="179"/>
                              <w:jc w:val="center"/>
                              <w:rPr>
                                <w:sz w:val="16"/>
                              </w:rPr>
                            </w:pPr>
                            <w:r>
                              <w:rPr>
                                <w:sz w:val="16"/>
                              </w:rPr>
                              <w:t>2.00</w:t>
                            </w:r>
                          </w:p>
                        </w:tc>
                        <w:tc>
                          <w:tcPr>
                            <w:tcW w:w="974" w:type="dxa"/>
                          </w:tcPr>
                          <w:p w:rsidR="00893F03" w:rsidRDefault="004964C6">
                            <w:pPr>
                              <w:pStyle w:val="TableParagraph"/>
                              <w:spacing w:before="64" w:line="178" w:lineRule="exact"/>
                              <w:ind w:left="206"/>
                              <w:rPr>
                                <w:sz w:val="16"/>
                              </w:rPr>
                            </w:pPr>
                            <w:r>
                              <w:rPr>
                                <w:sz w:val="16"/>
                              </w:rPr>
                              <w:t>$46.58</w:t>
                            </w:r>
                          </w:p>
                        </w:tc>
                        <w:tc>
                          <w:tcPr>
                            <w:tcW w:w="1270" w:type="dxa"/>
                          </w:tcPr>
                          <w:p w:rsidR="00893F03" w:rsidRDefault="004964C6">
                            <w:pPr>
                              <w:pStyle w:val="TableParagraph"/>
                              <w:spacing w:before="64" w:line="178" w:lineRule="exact"/>
                              <w:ind w:right="452"/>
                              <w:jc w:val="right"/>
                              <w:rPr>
                                <w:sz w:val="16"/>
                              </w:rPr>
                            </w:pPr>
                            <w:r>
                              <w:rPr>
                                <w:sz w:val="16"/>
                              </w:rPr>
                              <w:t>$93.15</w:t>
                            </w:r>
                          </w:p>
                        </w:tc>
                        <w:tc>
                          <w:tcPr>
                            <w:tcW w:w="1485" w:type="dxa"/>
                          </w:tcPr>
                          <w:p w:rsidR="00893F03" w:rsidRDefault="004964C6">
                            <w:pPr>
                              <w:pStyle w:val="TableParagraph"/>
                              <w:spacing w:before="64" w:line="178" w:lineRule="exact"/>
                              <w:ind w:right="411"/>
                              <w:jc w:val="right"/>
                              <w:rPr>
                                <w:sz w:val="16"/>
                              </w:rPr>
                            </w:pPr>
                            <w:r>
                              <w:rPr>
                                <w:sz w:val="16"/>
                              </w:rPr>
                              <w:t>$2,142.52</w:t>
                            </w:r>
                          </w:p>
                        </w:tc>
                        <w:tc>
                          <w:tcPr>
                            <w:tcW w:w="1363" w:type="dxa"/>
                          </w:tcPr>
                          <w:p w:rsidR="00893F03" w:rsidRDefault="004964C6">
                            <w:pPr>
                              <w:pStyle w:val="TableParagraph"/>
                              <w:spacing w:before="64" w:line="178" w:lineRule="exact"/>
                              <w:ind w:left="461"/>
                              <w:rPr>
                                <w:sz w:val="16"/>
                              </w:rPr>
                            </w:pPr>
                            <w:r>
                              <w:rPr>
                                <w:sz w:val="16"/>
                              </w:rPr>
                              <w:t>$95.95</w:t>
                            </w:r>
                          </w:p>
                        </w:tc>
                        <w:tc>
                          <w:tcPr>
                            <w:tcW w:w="1485" w:type="dxa"/>
                          </w:tcPr>
                          <w:p w:rsidR="00893F03" w:rsidRDefault="004964C6">
                            <w:pPr>
                              <w:pStyle w:val="TableParagraph"/>
                              <w:spacing w:before="64" w:line="178" w:lineRule="exact"/>
                              <w:ind w:left="423"/>
                              <w:rPr>
                                <w:sz w:val="16"/>
                              </w:rPr>
                            </w:pPr>
                            <w:r>
                              <w:rPr>
                                <w:sz w:val="16"/>
                              </w:rPr>
                              <w:t>$2,206.80</w:t>
                            </w:r>
                          </w:p>
                        </w:tc>
                        <w:tc>
                          <w:tcPr>
                            <w:tcW w:w="1363" w:type="dxa"/>
                          </w:tcPr>
                          <w:p w:rsidR="00893F03" w:rsidRDefault="004964C6">
                            <w:pPr>
                              <w:pStyle w:val="TableParagraph"/>
                              <w:spacing w:before="64" w:line="178" w:lineRule="exact"/>
                              <w:ind w:left="462"/>
                              <w:rPr>
                                <w:sz w:val="16"/>
                              </w:rPr>
                            </w:pPr>
                            <w:r>
                              <w:rPr>
                                <w:sz w:val="16"/>
                              </w:rPr>
                              <w:t>$98.83</w:t>
                            </w:r>
                          </w:p>
                        </w:tc>
                        <w:tc>
                          <w:tcPr>
                            <w:tcW w:w="1492" w:type="dxa"/>
                          </w:tcPr>
                          <w:p w:rsidR="00893F03" w:rsidRDefault="004964C6">
                            <w:pPr>
                              <w:pStyle w:val="TableParagraph"/>
                              <w:spacing w:before="64" w:line="178" w:lineRule="exact"/>
                              <w:ind w:left="402" w:right="398"/>
                              <w:jc w:val="center"/>
                              <w:rPr>
                                <w:sz w:val="16"/>
                              </w:rPr>
                            </w:pPr>
                            <w:r>
                              <w:rPr>
                                <w:sz w:val="16"/>
                              </w:rPr>
                              <w:t>$2,273.00</w:t>
                            </w:r>
                          </w:p>
                        </w:tc>
                      </w:tr>
                      <w:tr w:rsidR="00893F03">
                        <w:trPr>
                          <w:trHeight w:val="299"/>
                        </w:trPr>
                        <w:tc>
                          <w:tcPr>
                            <w:tcW w:w="1139" w:type="dxa"/>
                            <w:tcBorders>
                              <w:bottom w:val="single" w:color="000000" w:sz="4" w:space="0"/>
                            </w:tcBorders>
                            <w:shd w:val="clear" w:color="auto" w:fill="F1F1F1"/>
                          </w:tcPr>
                          <w:p w:rsidR="00893F03" w:rsidRDefault="004964C6">
                            <w:pPr>
                              <w:pStyle w:val="TableParagraph"/>
                              <w:spacing w:before="49"/>
                              <w:ind w:left="229" w:right="136"/>
                              <w:jc w:val="center"/>
                              <w:rPr>
                                <w:b/>
                                <w:sz w:val="16"/>
                              </w:rPr>
                            </w:pPr>
                            <w:r>
                              <w:rPr>
                                <w:b/>
                                <w:sz w:val="16"/>
                              </w:rPr>
                              <w:t>Subtotal:</w:t>
                            </w:r>
                          </w:p>
                        </w:tc>
                        <w:tc>
                          <w:tcPr>
                            <w:tcW w:w="1431" w:type="dxa"/>
                            <w:tcBorders>
                              <w:bottom w:val="single" w:color="000000" w:sz="4" w:space="0"/>
                            </w:tcBorders>
                            <w:shd w:val="clear" w:color="auto" w:fill="F1F1F1"/>
                          </w:tcPr>
                          <w:p w:rsidR="00893F03" w:rsidRDefault="00893F03">
                            <w:pPr>
                              <w:pStyle w:val="TableParagraph"/>
                              <w:rPr>
                                <w:rFonts w:ascii="Times New Roman"/>
                                <w:sz w:val="16"/>
                              </w:rPr>
                            </w:pPr>
                          </w:p>
                        </w:tc>
                        <w:tc>
                          <w:tcPr>
                            <w:tcW w:w="624" w:type="dxa"/>
                            <w:tcBorders>
                              <w:bottom w:val="single" w:color="000000" w:sz="4" w:space="0"/>
                            </w:tcBorders>
                            <w:shd w:val="clear" w:color="auto" w:fill="F1F1F1"/>
                          </w:tcPr>
                          <w:p w:rsidR="00893F03" w:rsidRDefault="00893F03">
                            <w:pPr>
                              <w:pStyle w:val="TableParagraph"/>
                              <w:rPr>
                                <w:rFonts w:ascii="Times New Roman"/>
                                <w:sz w:val="16"/>
                              </w:rPr>
                            </w:pPr>
                          </w:p>
                        </w:tc>
                        <w:tc>
                          <w:tcPr>
                            <w:tcW w:w="657" w:type="dxa"/>
                            <w:tcBorders>
                              <w:bottom w:val="single" w:color="000000" w:sz="4" w:space="0"/>
                            </w:tcBorders>
                            <w:shd w:val="clear" w:color="auto" w:fill="F1F1F1"/>
                          </w:tcPr>
                          <w:p w:rsidR="00893F03" w:rsidRDefault="00893F03">
                            <w:pPr>
                              <w:pStyle w:val="TableParagraph"/>
                              <w:rPr>
                                <w:rFonts w:ascii="Times New Roman"/>
                                <w:sz w:val="16"/>
                              </w:rPr>
                            </w:pPr>
                          </w:p>
                        </w:tc>
                        <w:tc>
                          <w:tcPr>
                            <w:tcW w:w="678" w:type="dxa"/>
                            <w:tcBorders>
                              <w:bottom w:val="single" w:color="000000" w:sz="4" w:space="0"/>
                            </w:tcBorders>
                            <w:shd w:val="clear" w:color="auto" w:fill="F1F1F1"/>
                          </w:tcPr>
                          <w:p w:rsidR="00893F03" w:rsidRDefault="004964C6">
                            <w:pPr>
                              <w:pStyle w:val="TableParagraph"/>
                              <w:spacing w:before="49"/>
                              <w:ind w:left="169" w:right="181"/>
                              <w:jc w:val="center"/>
                              <w:rPr>
                                <w:b/>
                                <w:sz w:val="16"/>
                              </w:rPr>
                            </w:pPr>
                            <w:r>
                              <w:rPr>
                                <w:b/>
                                <w:sz w:val="16"/>
                              </w:rPr>
                              <w:t>4.00</w:t>
                            </w:r>
                          </w:p>
                        </w:tc>
                        <w:tc>
                          <w:tcPr>
                            <w:tcW w:w="974" w:type="dxa"/>
                            <w:tcBorders>
                              <w:bottom w:val="single" w:color="000000" w:sz="4" w:space="0"/>
                            </w:tcBorders>
                            <w:shd w:val="clear" w:color="auto" w:fill="F1F1F1"/>
                          </w:tcPr>
                          <w:p w:rsidR="00893F03" w:rsidRDefault="00893F03">
                            <w:pPr>
                              <w:pStyle w:val="TableParagraph"/>
                              <w:rPr>
                                <w:rFonts w:ascii="Times New Roman"/>
                                <w:sz w:val="16"/>
                              </w:rPr>
                            </w:pPr>
                          </w:p>
                        </w:tc>
                        <w:tc>
                          <w:tcPr>
                            <w:tcW w:w="1270" w:type="dxa"/>
                            <w:tcBorders>
                              <w:bottom w:val="single" w:color="000000" w:sz="4" w:space="0"/>
                            </w:tcBorders>
                            <w:shd w:val="clear" w:color="auto" w:fill="F1F1F1"/>
                          </w:tcPr>
                          <w:p w:rsidR="00893F03" w:rsidRDefault="004964C6">
                            <w:pPr>
                              <w:pStyle w:val="TableParagraph"/>
                              <w:spacing w:before="102" w:line="178" w:lineRule="exact"/>
                              <w:ind w:right="413"/>
                              <w:jc w:val="right"/>
                              <w:rPr>
                                <w:b/>
                                <w:sz w:val="16"/>
                              </w:rPr>
                            </w:pPr>
                            <w:r>
                              <w:rPr>
                                <w:b/>
                                <w:sz w:val="16"/>
                              </w:rPr>
                              <w:t>$256.59</w:t>
                            </w:r>
                          </w:p>
                        </w:tc>
                        <w:tc>
                          <w:tcPr>
                            <w:tcW w:w="1485" w:type="dxa"/>
                            <w:tcBorders>
                              <w:bottom w:val="single" w:color="000000" w:sz="4" w:space="0"/>
                            </w:tcBorders>
                            <w:shd w:val="clear" w:color="auto" w:fill="F1F1F1"/>
                          </w:tcPr>
                          <w:p w:rsidR="00893F03" w:rsidRDefault="004964C6">
                            <w:pPr>
                              <w:pStyle w:val="TableParagraph"/>
                              <w:spacing w:before="102" w:line="178" w:lineRule="exact"/>
                              <w:ind w:right="409"/>
                              <w:jc w:val="right"/>
                              <w:rPr>
                                <w:b/>
                                <w:sz w:val="16"/>
                              </w:rPr>
                            </w:pPr>
                            <w:r>
                              <w:rPr>
                                <w:b/>
                                <w:sz w:val="16"/>
                              </w:rPr>
                              <w:t>$5,901.65</w:t>
                            </w:r>
                          </w:p>
                        </w:tc>
                        <w:tc>
                          <w:tcPr>
                            <w:tcW w:w="1363" w:type="dxa"/>
                            <w:tcBorders>
                              <w:bottom w:val="single" w:color="000000" w:sz="4" w:space="0"/>
                            </w:tcBorders>
                            <w:shd w:val="clear" w:color="auto" w:fill="F1F1F1"/>
                          </w:tcPr>
                          <w:p w:rsidR="00893F03" w:rsidRDefault="004964C6">
                            <w:pPr>
                              <w:pStyle w:val="TableParagraph"/>
                              <w:spacing w:before="102" w:line="178" w:lineRule="exact"/>
                              <w:ind w:left="418"/>
                              <w:rPr>
                                <w:b/>
                                <w:sz w:val="16"/>
                              </w:rPr>
                            </w:pPr>
                            <w:r>
                              <w:rPr>
                                <w:b/>
                                <w:sz w:val="16"/>
                              </w:rPr>
                              <w:t>$264.29</w:t>
                            </w:r>
                          </w:p>
                        </w:tc>
                        <w:tc>
                          <w:tcPr>
                            <w:tcW w:w="1485" w:type="dxa"/>
                            <w:tcBorders>
                              <w:bottom w:val="single" w:color="000000" w:sz="4" w:space="0"/>
                            </w:tcBorders>
                            <w:shd w:val="clear" w:color="auto" w:fill="F1F1F1"/>
                          </w:tcPr>
                          <w:p w:rsidR="00893F03" w:rsidRDefault="004964C6">
                            <w:pPr>
                              <w:pStyle w:val="TableParagraph"/>
                              <w:spacing w:before="102" w:line="178" w:lineRule="exact"/>
                              <w:ind w:left="420"/>
                              <w:rPr>
                                <w:b/>
                                <w:sz w:val="16"/>
                              </w:rPr>
                            </w:pPr>
                            <w:r>
                              <w:rPr>
                                <w:b/>
                                <w:sz w:val="16"/>
                              </w:rPr>
                              <w:t>$6,078.70</w:t>
                            </w:r>
                          </w:p>
                        </w:tc>
                        <w:tc>
                          <w:tcPr>
                            <w:tcW w:w="1363" w:type="dxa"/>
                            <w:tcBorders>
                              <w:bottom w:val="single" w:color="000000" w:sz="4" w:space="0"/>
                            </w:tcBorders>
                            <w:shd w:val="clear" w:color="auto" w:fill="F1F1F1"/>
                          </w:tcPr>
                          <w:p w:rsidR="00893F03" w:rsidRDefault="004964C6">
                            <w:pPr>
                              <w:pStyle w:val="TableParagraph"/>
                              <w:spacing w:before="102" w:line="178" w:lineRule="exact"/>
                              <w:ind w:left="418"/>
                              <w:rPr>
                                <w:b/>
                                <w:sz w:val="16"/>
                              </w:rPr>
                            </w:pPr>
                            <w:r>
                              <w:rPr>
                                <w:b/>
                                <w:sz w:val="16"/>
                              </w:rPr>
                              <w:t>$272.22</w:t>
                            </w:r>
                          </w:p>
                        </w:tc>
                        <w:tc>
                          <w:tcPr>
                            <w:tcW w:w="1492" w:type="dxa"/>
                            <w:tcBorders>
                              <w:bottom w:val="single" w:color="000000" w:sz="4" w:space="0"/>
                            </w:tcBorders>
                            <w:shd w:val="clear" w:color="auto" w:fill="F1F1F1"/>
                          </w:tcPr>
                          <w:p w:rsidR="00893F03" w:rsidRDefault="004964C6">
                            <w:pPr>
                              <w:pStyle w:val="TableParagraph"/>
                              <w:spacing w:before="102" w:line="178" w:lineRule="exact"/>
                              <w:ind w:left="402" w:right="398"/>
                              <w:jc w:val="center"/>
                              <w:rPr>
                                <w:b/>
                                <w:sz w:val="16"/>
                              </w:rPr>
                            </w:pPr>
                            <w:r>
                              <w:rPr>
                                <w:b/>
                                <w:sz w:val="16"/>
                              </w:rPr>
                              <w:t>$6,261.06</w:t>
                            </w:r>
                          </w:p>
                        </w:tc>
                      </w:tr>
                    </w:tbl>
                    <w:p w:rsidR="00893F03" w:rsidRDefault="00893F03">
                      <w:pPr>
                        <w:pStyle w:val="BodyText"/>
                      </w:pPr>
                    </w:p>
                  </w:txbxContent>
                </v:textbox>
                <w10:wrap anchorx="page"/>
              </v:shape>
            </w:pict>
          </mc:Fallback>
        </mc:AlternateContent>
      </w:r>
      <w:r>
        <w:rPr>
          <w:rFonts w:ascii="Calibri"/>
          <w:sz w:val="16"/>
        </w:rPr>
        <w:t>Record Retention</w:t>
      </w:r>
    </w:p>
    <w:p w:rsidR="00893F03" w:rsidRDefault="004964C6">
      <w:pPr>
        <w:pStyle w:val="BodyText"/>
        <w:rPr>
          <w:rFonts w:ascii="Calibri"/>
          <w:sz w:val="16"/>
        </w:rPr>
      </w:pPr>
      <w:r>
        <w:br w:type="column"/>
      </w:r>
    </w:p>
    <w:p w:rsidR="00893F03" w:rsidRDefault="00893F03">
      <w:pPr>
        <w:pStyle w:val="BodyText"/>
        <w:rPr>
          <w:rFonts w:ascii="Calibri"/>
          <w:sz w:val="16"/>
        </w:rPr>
      </w:pPr>
    </w:p>
    <w:p w:rsidR="00893F03" w:rsidRDefault="00893F03">
      <w:pPr>
        <w:pStyle w:val="BodyText"/>
        <w:spacing w:before="7"/>
        <w:rPr>
          <w:rFonts w:ascii="Calibri"/>
          <w:sz w:val="18"/>
        </w:rPr>
      </w:pPr>
    </w:p>
    <w:p w:rsidR="00893F03" w:rsidRDefault="004964C6">
      <w:pPr>
        <w:tabs>
          <w:tab w:val="left" w:pos="1490"/>
          <w:tab w:val="left" w:pos="1951"/>
          <w:tab w:val="left" w:pos="2404"/>
          <w:tab w:val="left" w:pos="3064"/>
        </w:tabs>
        <w:ind w:left="381"/>
        <w:rPr>
          <w:rFonts w:ascii="Calibri"/>
          <w:sz w:val="16"/>
        </w:rPr>
      </w:pPr>
      <w:r>
        <w:rPr>
          <w:rFonts w:ascii="Calibri"/>
          <w:sz w:val="16"/>
        </w:rPr>
        <w:t>Support</w:t>
      </w:r>
      <w:r>
        <w:rPr>
          <w:rFonts w:ascii="Calibri"/>
          <w:spacing w:val="-3"/>
          <w:sz w:val="16"/>
        </w:rPr>
        <w:t xml:space="preserve"> </w:t>
      </w:r>
      <w:r>
        <w:rPr>
          <w:rFonts w:ascii="Calibri"/>
          <w:sz w:val="16"/>
        </w:rPr>
        <w:t>Staff</w:t>
      </w:r>
      <w:r>
        <w:rPr>
          <w:rFonts w:ascii="Calibri"/>
          <w:sz w:val="16"/>
        </w:rPr>
        <w:tab/>
        <w:t>23</w:t>
      </w:r>
      <w:r>
        <w:rPr>
          <w:rFonts w:ascii="Calibri"/>
          <w:sz w:val="16"/>
        </w:rPr>
        <w:tab/>
        <w:t>1</w:t>
      </w:r>
      <w:r>
        <w:rPr>
          <w:rFonts w:ascii="Calibri"/>
          <w:sz w:val="16"/>
        </w:rPr>
        <w:tab/>
        <w:t>1.00</w:t>
      </w:r>
      <w:r>
        <w:rPr>
          <w:rFonts w:ascii="Calibri"/>
          <w:sz w:val="16"/>
        </w:rPr>
        <w:tab/>
        <w:t>1.00</w:t>
      </w:r>
    </w:p>
    <w:p w:rsidR="00893F03" w:rsidRDefault="00893F03">
      <w:pPr>
        <w:rPr>
          <w:rFonts w:ascii="Calibri"/>
          <w:sz w:val="16"/>
        </w:rPr>
        <w:sectPr w:rsidR="00893F03">
          <w:type w:val="continuous"/>
          <w:pgSz w:w="15840" w:h="12240" w:orient="landscape"/>
          <w:pgMar w:top="900" w:right="1220" w:bottom="1160" w:left="240" w:header="720" w:footer="720" w:gutter="0"/>
          <w:cols w:equalWidth="0" w:space="720" w:num="2">
            <w:col w:w="1228" w:space="40"/>
            <w:col w:w="13112"/>
          </w:cols>
        </w:sectPr>
      </w:pPr>
    </w:p>
    <w:p w:rsidR="00893F03" w:rsidRDefault="00893F03">
      <w:pPr>
        <w:pStyle w:val="BodyText"/>
        <w:rPr>
          <w:rFonts w:ascii="Calibri"/>
          <w:sz w:val="20"/>
        </w:rPr>
      </w:pPr>
    </w:p>
    <w:p w:rsidR="00893F03" w:rsidRDefault="00893F03">
      <w:pPr>
        <w:pStyle w:val="BodyText"/>
        <w:rPr>
          <w:rFonts w:ascii="Calibri"/>
          <w:sz w:val="20"/>
        </w:rPr>
      </w:pPr>
    </w:p>
    <w:p w:rsidR="00893F03" w:rsidRDefault="00893F03">
      <w:pPr>
        <w:pStyle w:val="BodyText"/>
        <w:rPr>
          <w:rFonts w:ascii="Calibri"/>
          <w:sz w:val="20"/>
        </w:rPr>
      </w:pPr>
    </w:p>
    <w:p w:rsidR="00893F03" w:rsidRDefault="00893F03">
      <w:pPr>
        <w:pStyle w:val="BodyText"/>
        <w:rPr>
          <w:rFonts w:ascii="Calibri"/>
          <w:sz w:val="20"/>
        </w:rPr>
      </w:pPr>
    </w:p>
    <w:p w:rsidR="00893F03" w:rsidRDefault="00893F03">
      <w:pPr>
        <w:pStyle w:val="BodyText"/>
        <w:rPr>
          <w:rFonts w:ascii="Calibri"/>
          <w:sz w:val="20"/>
        </w:rPr>
      </w:pPr>
    </w:p>
    <w:p w:rsidR="00893F03" w:rsidRDefault="00893F03">
      <w:pPr>
        <w:pStyle w:val="BodyText"/>
        <w:rPr>
          <w:rFonts w:ascii="Calibri"/>
          <w:sz w:val="20"/>
        </w:rPr>
      </w:pPr>
    </w:p>
    <w:p w:rsidR="00893F03" w:rsidRDefault="00893F03">
      <w:pPr>
        <w:pStyle w:val="BodyText"/>
        <w:rPr>
          <w:rFonts w:ascii="Calibri"/>
          <w:sz w:val="16"/>
        </w:rPr>
      </w:pPr>
    </w:p>
    <w:p w:rsidR="00893F03" w:rsidRDefault="00893F03">
      <w:pPr>
        <w:rPr>
          <w:rFonts w:ascii="Calibri"/>
          <w:sz w:val="16"/>
        </w:rPr>
        <w:sectPr w:rsidR="00893F03">
          <w:type w:val="continuous"/>
          <w:pgSz w:w="15840" w:h="12240" w:orient="landscape"/>
          <w:pgMar w:top="900" w:right="1220" w:bottom="1160" w:left="240" w:header="720" w:footer="720" w:gutter="0"/>
          <w:cols w:space="720"/>
        </w:sectPr>
      </w:pPr>
    </w:p>
    <w:p w:rsidR="00893F03" w:rsidRDefault="004964C6">
      <w:pPr>
        <w:spacing w:before="68"/>
        <w:ind w:left="566" w:right="-19" w:hanging="46"/>
        <w:rPr>
          <w:rFonts w:ascii="Calibri"/>
          <w:sz w:val="16"/>
        </w:rPr>
      </w:pPr>
      <w:r>
        <w:rPr>
          <w:noProof/>
          <w:lang w:bidi="ar-SA"/>
        </w:rPr>
        <mc:AlternateContent>
          <mc:Choice Requires="wps">
            <w:drawing>
              <wp:anchor distT="0" distB="0" distL="114300" distR="114300" simplePos="0" relativeHeight="251656192" behindDoc="0" locked="0" layoutInCell="1" allowOverlap="1">
                <wp:simplePos x="0" y="0"/>
                <wp:positionH relativeFrom="page">
                  <wp:posOffset>336550</wp:posOffset>
                </wp:positionH>
                <wp:positionV relativeFrom="paragraph">
                  <wp:posOffset>254000</wp:posOffset>
                </wp:positionV>
                <wp:extent cx="8868410" cy="495300"/>
                <wp:effectExtent l="3175" t="0" r="0" b="190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841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139"/>
                              <w:gridCol w:w="1431"/>
                              <w:gridCol w:w="624"/>
                              <w:gridCol w:w="657"/>
                              <w:gridCol w:w="678"/>
                              <w:gridCol w:w="974"/>
                              <w:gridCol w:w="1270"/>
                              <w:gridCol w:w="1485"/>
                              <w:gridCol w:w="1363"/>
                              <w:gridCol w:w="1485"/>
                              <w:gridCol w:w="1363"/>
                              <w:gridCol w:w="1492"/>
                            </w:tblGrid>
                            <w:tr w:rsidR="00893F03">
                              <w:trPr>
                                <w:trHeight w:val="204"/>
                              </w:trPr>
                              <w:tc>
                                <w:tcPr>
                                  <w:tcW w:w="4529" w:type="dxa"/>
                                  <w:gridSpan w:val="5"/>
                                </w:tcPr>
                                <w:p w:rsidR="00893F03" w:rsidRDefault="00893F03">
                                  <w:pPr>
                                    <w:pStyle w:val="TableParagraph"/>
                                    <w:rPr>
                                      <w:rFonts w:ascii="Times New Roman"/>
                                      <w:sz w:val="14"/>
                                    </w:rPr>
                                  </w:pPr>
                                </w:p>
                              </w:tc>
                              <w:tc>
                                <w:tcPr>
                                  <w:tcW w:w="974" w:type="dxa"/>
                                </w:tcPr>
                                <w:p w:rsidR="00893F03" w:rsidRDefault="004964C6">
                                  <w:pPr>
                                    <w:pStyle w:val="TableParagraph"/>
                                    <w:spacing w:line="163" w:lineRule="exact"/>
                                    <w:ind w:left="206"/>
                                    <w:rPr>
                                      <w:sz w:val="16"/>
                                    </w:rPr>
                                  </w:pPr>
                                  <w:r>
                                    <w:rPr>
                                      <w:sz w:val="16"/>
                                    </w:rPr>
                                    <w:t>$81.72</w:t>
                                  </w:r>
                                </w:p>
                              </w:tc>
                              <w:tc>
                                <w:tcPr>
                                  <w:tcW w:w="1270" w:type="dxa"/>
                                </w:tcPr>
                                <w:p w:rsidR="00893F03" w:rsidRDefault="004964C6">
                                  <w:pPr>
                                    <w:pStyle w:val="TableParagraph"/>
                                    <w:spacing w:line="163" w:lineRule="exact"/>
                                    <w:ind w:right="452"/>
                                    <w:jc w:val="right"/>
                                    <w:rPr>
                                      <w:sz w:val="16"/>
                                    </w:rPr>
                                  </w:pPr>
                                  <w:r>
                                    <w:rPr>
                                      <w:sz w:val="16"/>
                                    </w:rPr>
                                    <w:t>$81.72</w:t>
                                  </w:r>
                                </w:p>
                              </w:tc>
                              <w:tc>
                                <w:tcPr>
                                  <w:tcW w:w="1485" w:type="dxa"/>
                                </w:tcPr>
                                <w:p w:rsidR="00893F03" w:rsidRDefault="004964C6">
                                  <w:pPr>
                                    <w:pStyle w:val="TableParagraph"/>
                                    <w:spacing w:line="163" w:lineRule="exact"/>
                                    <w:ind w:right="411"/>
                                    <w:jc w:val="right"/>
                                    <w:rPr>
                                      <w:sz w:val="16"/>
                                    </w:rPr>
                                  </w:pPr>
                                  <w:r>
                                    <w:rPr>
                                      <w:sz w:val="16"/>
                                    </w:rPr>
                                    <w:t>$1,879.56</w:t>
                                  </w:r>
                                </w:p>
                              </w:tc>
                              <w:tc>
                                <w:tcPr>
                                  <w:tcW w:w="1363" w:type="dxa"/>
                                </w:tcPr>
                                <w:p w:rsidR="00893F03" w:rsidRDefault="004964C6">
                                  <w:pPr>
                                    <w:pStyle w:val="TableParagraph"/>
                                    <w:spacing w:line="163" w:lineRule="exact"/>
                                    <w:ind w:left="461"/>
                                    <w:rPr>
                                      <w:sz w:val="16"/>
                                    </w:rPr>
                                  </w:pPr>
                                  <w:r>
                                    <w:rPr>
                                      <w:sz w:val="16"/>
                                    </w:rPr>
                                    <w:t>$84.17</w:t>
                                  </w:r>
                                </w:p>
                              </w:tc>
                              <w:tc>
                                <w:tcPr>
                                  <w:tcW w:w="1485" w:type="dxa"/>
                                </w:tcPr>
                                <w:p w:rsidR="00893F03" w:rsidRDefault="004964C6">
                                  <w:pPr>
                                    <w:pStyle w:val="TableParagraph"/>
                                    <w:spacing w:line="163" w:lineRule="exact"/>
                                    <w:ind w:left="423"/>
                                    <w:rPr>
                                      <w:sz w:val="16"/>
                                    </w:rPr>
                                  </w:pPr>
                                  <w:r>
                                    <w:rPr>
                                      <w:sz w:val="16"/>
                                    </w:rPr>
                                    <w:t>$1,935.95</w:t>
                                  </w:r>
                                </w:p>
                              </w:tc>
                              <w:tc>
                                <w:tcPr>
                                  <w:tcW w:w="1363" w:type="dxa"/>
                                </w:tcPr>
                                <w:p w:rsidR="00893F03" w:rsidRDefault="004964C6">
                                  <w:pPr>
                                    <w:pStyle w:val="TableParagraph"/>
                                    <w:spacing w:line="163" w:lineRule="exact"/>
                                    <w:ind w:left="462"/>
                                    <w:rPr>
                                      <w:sz w:val="16"/>
                                    </w:rPr>
                                  </w:pPr>
                                  <w:r>
                                    <w:rPr>
                                      <w:sz w:val="16"/>
                                    </w:rPr>
                                    <w:t>$86.70</w:t>
                                  </w:r>
                                </w:p>
                              </w:tc>
                              <w:tc>
                                <w:tcPr>
                                  <w:tcW w:w="1492" w:type="dxa"/>
                                </w:tcPr>
                                <w:p w:rsidR="00893F03" w:rsidRDefault="004964C6">
                                  <w:pPr>
                                    <w:pStyle w:val="TableParagraph"/>
                                    <w:spacing w:line="163" w:lineRule="exact"/>
                                    <w:ind w:left="402" w:right="398"/>
                                    <w:jc w:val="center"/>
                                    <w:rPr>
                                      <w:sz w:val="16"/>
                                    </w:rPr>
                                  </w:pPr>
                                  <w:r>
                                    <w:rPr>
                                      <w:sz w:val="16"/>
                                    </w:rPr>
                                    <w:t>$1,994.03</w:t>
                                  </w:r>
                                </w:p>
                              </w:tc>
                            </w:tr>
                            <w:tr w:rsidR="00893F03">
                              <w:trPr>
                                <w:trHeight w:val="260"/>
                              </w:trPr>
                              <w:tc>
                                <w:tcPr>
                                  <w:tcW w:w="1139" w:type="dxa"/>
                                </w:tcPr>
                                <w:p w:rsidR="00893F03" w:rsidRDefault="00893F03">
                                  <w:pPr>
                                    <w:pStyle w:val="TableParagraph"/>
                                    <w:rPr>
                                      <w:rFonts w:ascii="Times New Roman"/>
                                      <w:sz w:val="16"/>
                                    </w:rPr>
                                  </w:pPr>
                                </w:p>
                              </w:tc>
                              <w:tc>
                                <w:tcPr>
                                  <w:tcW w:w="1431" w:type="dxa"/>
                                </w:tcPr>
                                <w:p w:rsidR="00893F03" w:rsidRDefault="004964C6">
                                  <w:pPr>
                                    <w:pStyle w:val="TableParagraph"/>
                                    <w:spacing w:before="12"/>
                                    <w:ind w:left="219"/>
                                    <w:rPr>
                                      <w:sz w:val="16"/>
                                    </w:rPr>
                                  </w:pPr>
                                  <w:r>
                                    <w:rPr>
                                      <w:sz w:val="16"/>
                                    </w:rPr>
                                    <w:t>Support Staff</w:t>
                                  </w:r>
                                </w:p>
                              </w:tc>
                              <w:tc>
                                <w:tcPr>
                                  <w:tcW w:w="624" w:type="dxa"/>
                                </w:tcPr>
                                <w:p w:rsidR="00893F03" w:rsidRDefault="004964C6">
                                  <w:pPr>
                                    <w:pStyle w:val="TableParagraph"/>
                                    <w:spacing w:before="12"/>
                                    <w:ind w:left="358"/>
                                    <w:rPr>
                                      <w:sz w:val="16"/>
                                    </w:rPr>
                                  </w:pPr>
                                  <w:r>
                                    <w:rPr>
                                      <w:sz w:val="16"/>
                                    </w:rPr>
                                    <w:t>1</w:t>
                                  </w:r>
                                </w:p>
                              </w:tc>
                              <w:tc>
                                <w:tcPr>
                                  <w:tcW w:w="657" w:type="dxa"/>
                                </w:tcPr>
                                <w:p w:rsidR="00893F03" w:rsidRDefault="004964C6">
                                  <w:pPr>
                                    <w:pStyle w:val="TableParagraph"/>
                                    <w:spacing w:before="12"/>
                                    <w:ind w:left="187"/>
                                    <w:rPr>
                                      <w:sz w:val="16"/>
                                    </w:rPr>
                                  </w:pPr>
                                  <w:r>
                                    <w:rPr>
                                      <w:sz w:val="16"/>
                                    </w:rPr>
                                    <w:t>1.00</w:t>
                                  </w:r>
                                </w:p>
                              </w:tc>
                              <w:tc>
                                <w:tcPr>
                                  <w:tcW w:w="678" w:type="dxa"/>
                                </w:tcPr>
                                <w:p w:rsidR="00893F03" w:rsidRDefault="004964C6">
                                  <w:pPr>
                                    <w:pStyle w:val="TableParagraph"/>
                                    <w:spacing w:before="12"/>
                                    <w:ind w:left="170" w:right="179"/>
                                    <w:jc w:val="center"/>
                                    <w:rPr>
                                      <w:sz w:val="16"/>
                                    </w:rPr>
                                  </w:pPr>
                                  <w:r>
                                    <w:rPr>
                                      <w:sz w:val="16"/>
                                    </w:rPr>
                                    <w:t>1.00</w:t>
                                  </w:r>
                                </w:p>
                              </w:tc>
                              <w:tc>
                                <w:tcPr>
                                  <w:tcW w:w="974" w:type="dxa"/>
                                </w:tcPr>
                                <w:p w:rsidR="00893F03" w:rsidRDefault="004964C6">
                                  <w:pPr>
                                    <w:pStyle w:val="TableParagraph"/>
                                    <w:spacing w:before="63" w:line="178" w:lineRule="exact"/>
                                    <w:ind w:left="206"/>
                                    <w:rPr>
                                      <w:sz w:val="16"/>
                                    </w:rPr>
                                  </w:pPr>
                                  <w:r>
                                    <w:rPr>
                                      <w:sz w:val="16"/>
                                    </w:rPr>
                                    <w:t>$46.58</w:t>
                                  </w:r>
                                </w:p>
                              </w:tc>
                              <w:tc>
                                <w:tcPr>
                                  <w:tcW w:w="1270" w:type="dxa"/>
                                </w:tcPr>
                                <w:p w:rsidR="00893F03" w:rsidRDefault="004964C6">
                                  <w:pPr>
                                    <w:pStyle w:val="TableParagraph"/>
                                    <w:spacing w:before="63" w:line="178" w:lineRule="exact"/>
                                    <w:ind w:right="452"/>
                                    <w:jc w:val="right"/>
                                    <w:rPr>
                                      <w:sz w:val="16"/>
                                    </w:rPr>
                                  </w:pPr>
                                  <w:r>
                                    <w:rPr>
                                      <w:sz w:val="16"/>
                                    </w:rPr>
                                    <w:t>$46.58</w:t>
                                  </w:r>
                                </w:p>
                              </w:tc>
                              <w:tc>
                                <w:tcPr>
                                  <w:tcW w:w="1485" w:type="dxa"/>
                                </w:tcPr>
                                <w:p w:rsidR="00893F03" w:rsidRDefault="004964C6">
                                  <w:pPr>
                                    <w:pStyle w:val="TableParagraph"/>
                                    <w:spacing w:before="63" w:line="178" w:lineRule="exact"/>
                                    <w:ind w:right="411"/>
                                    <w:jc w:val="right"/>
                                    <w:rPr>
                                      <w:sz w:val="16"/>
                                    </w:rPr>
                                  </w:pPr>
                                  <w:r>
                                    <w:rPr>
                                      <w:sz w:val="16"/>
                                    </w:rPr>
                                    <w:t>$1,071.26</w:t>
                                  </w:r>
                                </w:p>
                              </w:tc>
                              <w:tc>
                                <w:tcPr>
                                  <w:tcW w:w="1363" w:type="dxa"/>
                                </w:tcPr>
                                <w:p w:rsidR="00893F03" w:rsidRDefault="004964C6">
                                  <w:pPr>
                                    <w:pStyle w:val="TableParagraph"/>
                                    <w:spacing w:before="63" w:line="178" w:lineRule="exact"/>
                                    <w:ind w:left="461"/>
                                    <w:rPr>
                                      <w:sz w:val="16"/>
                                    </w:rPr>
                                  </w:pPr>
                                  <w:r>
                                    <w:rPr>
                                      <w:sz w:val="16"/>
                                    </w:rPr>
                                    <w:t>$47.97</w:t>
                                  </w:r>
                                </w:p>
                              </w:tc>
                              <w:tc>
                                <w:tcPr>
                                  <w:tcW w:w="1485" w:type="dxa"/>
                                </w:tcPr>
                                <w:p w:rsidR="00893F03" w:rsidRDefault="004964C6">
                                  <w:pPr>
                                    <w:pStyle w:val="TableParagraph"/>
                                    <w:spacing w:before="63" w:line="178" w:lineRule="exact"/>
                                    <w:ind w:left="423"/>
                                    <w:rPr>
                                      <w:sz w:val="16"/>
                                    </w:rPr>
                                  </w:pPr>
                                  <w:r>
                                    <w:rPr>
                                      <w:sz w:val="16"/>
                                    </w:rPr>
                                    <w:t>$1,103.40</w:t>
                                  </w:r>
                                </w:p>
                              </w:tc>
                              <w:tc>
                                <w:tcPr>
                                  <w:tcW w:w="1363" w:type="dxa"/>
                                </w:tcPr>
                                <w:p w:rsidR="00893F03" w:rsidRDefault="004964C6">
                                  <w:pPr>
                                    <w:pStyle w:val="TableParagraph"/>
                                    <w:spacing w:before="63" w:line="178" w:lineRule="exact"/>
                                    <w:ind w:left="462"/>
                                    <w:rPr>
                                      <w:sz w:val="16"/>
                                    </w:rPr>
                                  </w:pPr>
                                  <w:r>
                                    <w:rPr>
                                      <w:sz w:val="16"/>
                                    </w:rPr>
                                    <w:t>$49.41</w:t>
                                  </w:r>
                                </w:p>
                              </w:tc>
                              <w:tc>
                                <w:tcPr>
                                  <w:tcW w:w="1492" w:type="dxa"/>
                                </w:tcPr>
                                <w:p w:rsidR="00893F03" w:rsidRDefault="004964C6">
                                  <w:pPr>
                                    <w:pStyle w:val="TableParagraph"/>
                                    <w:spacing w:before="63" w:line="178" w:lineRule="exact"/>
                                    <w:ind w:left="402" w:right="398"/>
                                    <w:jc w:val="center"/>
                                    <w:rPr>
                                      <w:sz w:val="16"/>
                                    </w:rPr>
                                  </w:pPr>
                                  <w:r>
                                    <w:rPr>
                                      <w:sz w:val="16"/>
                                    </w:rPr>
                                    <w:t>$1,136.50</w:t>
                                  </w:r>
                                </w:p>
                              </w:tc>
                            </w:tr>
                            <w:tr w:rsidR="00893F03">
                              <w:trPr>
                                <w:trHeight w:val="299"/>
                              </w:trPr>
                              <w:tc>
                                <w:tcPr>
                                  <w:tcW w:w="1139" w:type="dxa"/>
                                  <w:tcBorders>
                                    <w:bottom w:val="single" w:color="000000" w:sz="4" w:space="0"/>
                                  </w:tcBorders>
                                  <w:shd w:val="clear" w:color="auto" w:fill="F1F1F1"/>
                                </w:tcPr>
                                <w:p w:rsidR="00893F03" w:rsidRDefault="004964C6">
                                  <w:pPr>
                                    <w:pStyle w:val="TableParagraph"/>
                                    <w:spacing w:before="51"/>
                                    <w:ind w:left="311"/>
                                    <w:rPr>
                                      <w:b/>
                                      <w:sz w:val="16"/>
                                    </w:rPr>
                                  </w:pPr>
                                  <w:r>
                                    <w:rPr>
                                      <w:b/>
                                      <w:sz w:val="16"/>
                                    </w:rPr>
                                    <w:t>Subtotal:</w:t>
                                  </w:r>
                                </w:p>
                              </w:tc>
                              <w:tc>
                                <w:tcPr>
                                  <w:tcW w:w="1431" w:type="dxa"/>
                                  <w:tcBorders>
                                    <w:bottom w:val="single" w:color="000000" w:sz="4" w:space="0"/>
                                  </w:tcBorders>
                                  <w:shd w:val="clear" w:color="auto" w:fill="F1F1F1"/>
                                </w:tcPr>
                                <w:p w:rsidR="00893F03" w:rsidRDefault="00893F03">
                                  <w:pPr>
                                    <w:pStyle w:val="TableParagraph"/>
                                    <w:rPr>
                                      <w:rFonts w:ascii="Times New Roman"/>
                                      <w:sz w:val="16"/>
                                    </w:rPr>
                                  </w:pPr>
                                </w:p>
                              </w:tc>
                              <w:tc>
                                <w:tcPr>
                                  <w:tcW w:w="624" w:type="dxa"/>
                                  <w:tcBorders>
                                    <w:bottom w:val="single" w:color="000000" w:sz="4" w:space="0"/>
                                  </w:tcBorders>
                                  <w:shd w:val="clear" w:color="auto" w:fill="F1F1F1"/>
                                </w:tcPr>
                                <w:p w:rsidR="00893F03" w:rsidRDefault="00893F03">
                                  <w:pPr>
                                    <w:pStyle w:val="TableParagraph"/>
                                    <w:rPr>
                                      <w:rFonts w:ascii="Times New Roman"/>
                                      <w:sz w:val="16"/>
                                    </w:rPr>
                                  </w:pPr>
                                </w:p>
                              </w:tc>
                              <w:tc>
                                <w:tcPr>
                                  <w:tcW w:w="657" w:type="dxa"/>
                                  <w:tcBorders>
                                    <w:bottom w:val="single" w:color="000000" w:sz="4" w:space="0"/>
                                  </w:tcBorders>
                                  <w:shd w:val="clear" w:color="auto" w:fill="F1F1F1"/>
                                </w:tcPr>
                                <w:p w:rsidR="00893F03" w:rsidRDefault="00893F03">
                                  <w:pPr>
                                    <w:pStyle w:val="TableParagraph"/>
                                    <w:rPr>
                                      <w:rFonts w:ascii="Times New Roman"/>
                                      <w:sz w:val="16"/>
                                    </w:rPr>
                                  </w:pPr>
                                </w:p>
                              </w:tc>
                              <w:tc>
                                <w:tcPr>
                                  <w:tcW w:w="678" w:type="dxa"/>
                                  <w:tcBorders>
                                    <w:bottom w:val="single" w:color="000000" w:sz="4" w:space="0"/>
                                  </w:tcBorders>
                                  <w:shd w:val="clear" w:color="auto" w:fill="F1F1F1"/>
                                </w:tcPr>
                                <w:p w:rsidR="00893F03" w:rsidRDefault="004964C6">
                                  <w:pPr>
                                    <w:pStyle w:val="TableParagraph"/>
                                    <w:spacing w:before="51"/>
                                    <w:ind w:left="169" w:right="181"/>
                                    <w:jc w:val="center"/>
                                    <w:rPr>
                                      <w:b/>
                                      <w:sz w:val="16"/>
                                    </w:rPr>
                                  </w:pPr>
                                  <w:r>
                                    <w:rPr>
                                      <w:b/>
                                      <w:sz w:val="16"/>
                                    </w:rPr>
                                    <w:t>2.00</w:t>
                                  </w:r>
                                </w:p>
                              </w:tc>
                              <w:tc>
                                <w:tcPr>
                                  <w:tcW w:w="974" w:type="dxa"/>
                                  <w:tcBorders>
                                    <w:bottom w:val="single" w:color="000000" w:sz="4" w:space="0"/>
                                  </w:tcBorders>
                                  <w:shd w:val="clear" w:color="auto" w:fill="F1F1F1"/>
                                </w:tcPr>
                                <w:p w:rsidR="00893F03" w:rsidRDefault="00893F03">
                                  <w:pPr>
                                    <w:pStyle w:val="TableParagraph"/>
                                    <w:rPr>
                                      <w:rFonts w:ascii="Times New Roman"/>
                                      <w:sz w:val="16"/>
                                    </w:rPr>
                                  </w:pPr>
                                </w:p>
                              </w:tc>
                              <w:tc>
                                <w:tcPr>
                                  <w:tcW w:w="1270" w:type="dxa"/>
                                  <w:tcBorders>
                                    <w:bottom w:val="single" w:color="000000" w:sz="4" w:space="0"/>
                                  </w:tcBorders>
                                  <w:shd w:val="clear" w:color="auto" w:fill="F1F1F1"/>
                                </w:tcPr>
                                <w:p w:rsidR="00893F03" w:rsidRDefault="004964C6">
                                  <w:pPr>
                                    <w:pStyle w:val="TableParagraph"/>
                                    <w:spacing w:before="102" w:line="178" w:lineRule="exact"/>
                                    <w:ind w:right="413"/>
                                    <w:jc w:val="right"/>
                                    <w:rPr>
                                      <w:b/>
                                      <w:sz w:val="16"/>
                                    </w:rPr>
                                  </w:pPr>
                                  <w:r>
                                    <w:rPr>
                                      <w:b/>
                                      <w:sz w:val="16"/>
                                    </w:rPr>
                                    <w:t>$128.30</w:t>
                                  </w:r>
                                </w:p>
                              </w:tc>
                              <w:tc>
                                <w:tcPr>
                                  <w:tcW w:w="1485" w:type="dxa"/>
                                  <w:tcBorders>
                                    <w:bottom w:val="single" w:color="000000" w:sz="4" w:space="0"/>
                                  </w:tcBorders>
                                  <w:shd w:val="clear" w:color="auto" w:fill="F1F1F1"/>
                                </w:tcPr>
                                <w:p w:rsidR="00893F03" w:rsidRDefault="004964C6">
                                  <w:pPr>
                                    <w:pStyle w:val="TableParagraph"/>
                                    <w:spacing w:before="102" w:line="178" w:lineRule="exact"/>
                                    <w:ind w:right="409"/>
                                    <w:jc w:val="right"/>
                                    <w:rPr>
                                      <w:b/>
                                      <w:sz w:val="16"/>
                                    </w:rPr>
                                  </w:pPr>
                                  <w:r>
                                    <w:rPr>
                                      <w:b/>
                                      <w:sz w:val="16"/>
                                    </w:rPr>
                                    <w:t>$2,950.83</w:t>
                                  </w:r>
                                </w:p>
                              </w:tc>
                              <w:tc>
                                <w:tcPr>
                                  <w:tcW w:w="1363" w:type="dxa"/>
                                  <w:tcBorders>
                                    <w:bottom w:val="single" w:color="000000" w:sz="4" w:space="0"/>
                                  </w:tcBorders>
                                  <w:shd w:val="clear" w:color="auto" w:fill="F1F1F1"/>
                                </w:tcPr>
                                <w:p w:rsidR="00893F03" w:rsidRDefault="004964C6">
                                  <w:pPr>
                                    <w:pStyle w:val="TableParagraph"/>
                                    <w:spacing w:before="102" w:line="178" w:lineRule="exact"/>
                                    <w:ind w:left="418"/>
                                    <w:rPr>
                                      <w:b/>
                                      <w:sz w:val="16"/>
                                    </w:rPr>
                                  </w:pPr>
                                  <w:r>
                                    <w:rPr>
                                      <w:b/>
                                      <w:sz w:val="16"/>
                                    </w:rPr>
                                    <w:t>$132.15</w:t>
                                  </w:r>
                                </w:p>
                              </w:tc>
                              <w:tc>
                                <w:tcPr>
                                  <w:tcW w:w="1485" w:type="dxa"/>
                                  <w:tcBorders>
                                    <w:bottom w:val="single" w:color="000000" w:sz="4" w:space="0"/>
                                  </w:tcBorders>
                                  <w:shd w:val="clear" w:color="auto" w:fill="F1F1F1"/>
                                </w:tcPr>
                                <w:p w:rsidR="00893F03" w:rsidRDefault="004964C6">
                                  <w:pPr>
                                    <w:pStyle w:val="TableParagraph"/>
                                    <w:spacing w:before="102" w:line="178" w:lineRule="exact"/>
                                    <w:ind w:left="420"/>
                                    <w:rPr>
                                      <w:b/>
                                      <w:sz w:val="16"/>
                                    </w:rPr>
                                  </w:pPr>
                                  <w:r>
                                    <w:rPr>
                                      <w:b/>
                                      <w:sz w:val="16"/>
                                    </w:rPr>
                                    <w:t>$3,039.35</w:t>
                                  </w:r>
                                </w:p>
                              </w:tc>
                              <w:tc>
                                <w:tcPr>
                                  <w:tcW w:w="1363" w:type="dxa"/>
                                  <w:tcBorders>
                                    <w:bottom w:val="single" w:color="000000" w:sz="4" w:space="0"/>
                                  </w:tcBorders>
                                  <w:shd w:val="clear" w:color="auto" w:fill="F1F1F1"/>
                                </w:tcPr>
                                <w:p w:rsidR="00893F03" w:rsidRDefault="004964C6">
                                  <w:pPr>
                                    <w:pStyle w:val="TableParagraph"/>
                                    <w:spacing w:before="102" w:line="178" w:lineRule="exact"/>
                                    <w:ind w:left="418"/>
                                    <w:rPr>
                                      <w:b/>
                                      <w:sz w:val="16"/>
                                    </w:rPr>
                                  </w:pPr>
                                  <w:r>
                                    <w:rPr>
                                      <w:b/>
                                      <w:sz w:val="16"/>
                                    </w:rPr>
                                    <w:t>$136.11</w:t>
                                  </w:r>
                                </w:p>
                              </w:tc>
                              <w:tc>
                                <w:tcPr>
                                  <w:tcW w:w="1492" w:type="dxa"/>
                                  <w:tcBorders>
                                    <w:bottom w:val="single" w:color="000000" w:sz="4" w:space="0"/>
                                  </w:tcBorders>
                                  <w:shd w:val="clear" w:color="auto" w:fill="F1F1F1"/>
                                </w:tcPr>
                                <w:p w:rsidR="00893F03" w:rsidRDefault="004964C6">
                                  <w:pPr>
                                    <w:pStyle w:val="TableParagraph"/>
                                    <w:spacing w:before="102" w:line="178" w:lineRule="exact"/>
                                    <w:ind w:left="402" w:right="398"/>
                                    <w:jc w:val="center"/>
                                    <w:rPr>
                                      <w:b/>
                                      <w:sz w:val="16"/>
                                    </w:rPr>
                                  </w:pPr>
                                  <w:r>
                                    <w:rPr>
                                      <w:b/>
                                      <w:sz w:val="16"/>
                                    </w:rPr>
                                    <w:t>$3,130.53</w:t>
                                  </w:r>
                                </w:p>
                              </w:tc>
                            </w:tr>
                          </w:tbl>
                          <w:p w:rsidR="00893F03" w:rsidRDefault="00893F0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left:0;text-align:left;margin-left:26.5pt;margin-top:20pt;width:698.3pt;height: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5CsgIAALE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">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139"/>
                        <w:gridCol w:w="1431"/>
                        <w:gridCol w:w="624"/>
                        <w:gridCol w:w="657"/>
                        <w:gridCol w:w="678"/>
                        <w:gridCol w:w="974"/>
                        <w:gridCol w:w="1270"/>
                        <w:gridCol w:w="1485"/>
                        <w:gridCol w:w="1363"/>
                        <w:gridCol w:w="1485"/>
                        <w:gridCol w:w="1363"/>
                        <w:gridCol w:w="1492"/>
                      </w:tblGrid>
                      <w:tr w:rsidR="00893F03">
                        <w:trPr>
                          <w:trHeight w:val="204"/>
                        </w:trPr>
                        <w:tc>
                          <w:tcPr>
                            <w:tcW w:w="4529" w:type="dxa"/>
                            <w:gridSpan w:val="5"/>
                          </w:tcPr>
                          <w:p w:rsidR="00893F03" w:rsidRDefault="00893F03">
                            <w:pPr>
                              <w:pStyle w:val="TableParagraph"/>
                              <w:rPr>
                                <w:rFonts w:ascii="Times New Roman"/>
                                <w:sz w:val="14"/>
                              </w:rPr>
                            </w:pPr>
                          </w:p>
                        </w:tc>
                        <w:tc>
                          <w:tcPr>
                            <w:tcW w:w="974" w:type="dxa"/>
                          </w:tcPr>
                          <w:p w:rsidR="00893F03" w:rsidRDefault="004964C6">
                            <w:pPr>
                              <w:pStyle w:val="TableParagraph"/>
                              <w:spacing w:line="163" w:lineRule="exact"/>
                              <w:ind w:left="206"/>
                              <w:rPr>
                                <w:sz w:val="16"/>
                              </w:rPr>
                            </w:pPr>
                            <w:r>
                              <w:rPr>
                                <w:sz w:val="16"/>
                              </w:rPr>
                              <w:t>$81.72</w:t>
                            </w:r>
                          </w:p>
                        </w:tc>
                        <w:tc>
                          <w:tcPr>
                            <w:tcW w:w="1270" w:type="dxa"/>
                          </w:tcPr>
                          <w:p w:rsidR="00893F03" w:rsidRDefault="004964C6">
                            <w:pPr>
                              <w:pStyle w:val="TableParagraph"/>
                              <w:spacing w:line="163" w:lineRule="exact"/>
                              <w:ind w:right="452"/>
                              <w:jc w:val="right"/>
                              <w:rPr>
                                <w:sz w:val="16"/>
                              </w:rPr>
                            </w:pPr>
                            <w:r>
                              <w:rPr>
                                <w:sz w:val="16"/>
                              </w:rPr>
                              <w:t>$81.72</w:t>
                            </w:r>
                          </w:p>
                        </w:tc>
                        <w:tc>
                          <w:tcPr>
                            <w:tcW w:w="1485" w:type="dxa"/>
                          </w:tcPr>
                          <w:p w:rsidR="00893F03" w:rsidRDefault="004964C6">
                            <w:pPr>
                              <w:pStyle w:val="TableParagraph"/>
                              <w:spacing w:line="163" w:lineRule="exact"/>
                              <w:ind w:right="411"/>
                              <w:jc w:val="right"/>
                              <w:rPr>
                                <w:sz w:val="16"/>
                              </w:rPr>
                            </w:pPr>
                            <w:r>
                              <w:rPr>
                                <w:sz w:val="16"/>
                              </w:rPr>
                              <w:t>$1,879.56</w:t>
                            </w:r>
                          </w:p>
                        </w:tc>
                        <w:tc>
                          <w:tcPr>
                            <w:tcW w:w="1363" w:type="dxa"/>
                          </w:tcPr>
                          <w:p w:rsidR="00893F03" w:rsidRDefault="004964C6">
                            <w:pPr>
                              <w:pStyle w:val="TableParagraph"/>
                              <w:spacing w:line="163" w:lineRule="exact"/>
                              <w:ind w:left="461"/>
                              <w:rPr>
                                <w:sz w:val="16"/>
                              </w:rPr>
                            </w:pPr>
                            <w:r>
                              <w:rPr>
                                <w:sz w:val="16"/>
                              </w:rPr>
                              <w:t>$84.17</w:t>
                            </w:r>
                          </w:p>
                        </w:tc>
                        <w:tc>
                          <w:tcPr>
                            <w:tcW w:w="1485" w:type="dxa"/>
                          </w:tcPr>
                          <w:p w:rsidR="00893F03" w:rsidRDefault="004964C6">
                            <w:pPr>
                              <w:pStyle w:val="TableParagraph"/>
                              <w:spacing w:line="163" w:lineRule="exact"/>
                              <w:ind w:left="423"/>
                              <w:rPr>
                                <w:sz w:val="16"/>
                              </w:rPr>
                            </w:pPr>
                            <w:r>
                              <w:rPr>
                                <w:sz w:val="16"/>
                              </w:rPr>
                              <w:t>$1,935.95</w:t>
                            </w:r>
                          </w:p>
                        </w:tc>
                        <w:tc>
                          <w:tcPr>
                            <w:tcW w:w="1363" w:type="dxa"/>
                          </w:tcPr>
                          <w:p w:rsidR="00893F03" w:rsidRDefault="004964C6">
                            <w:pPr>
                              <w:pStyle w:val="TableParagraph"/>
                              <w:spacing w:line="163" w:lineRule="exact"/>
                              <w:ind w:left="462"/>
                              <w:rPr>
                                <w:sz w:val="16"/>
                              </w:rPr>
                            </w:pPr>
                            <w:r>
                              <w:rPr>
                                <w:sz w:val="16"/>
                              </w:rPr>
                              <w:t>$86.70</w:t>
                            </w:r>
                          </w:p>
                        </w:tc>
                        <w:tc>
                          <w:tcPr>
                            <w:tcW w:w="1492" w:type="dxa"/>
                          </w:tcPr>
                          <w:p w:rsidR="00893F03" w:rsidRDefault="004964C6">
                            <w:pPr>
                              <w:pStyle w:val="TableParagraph"/>
                              <w:spacing w:line="163" w:lineRule="exact"/>
                              <w:ind w:left="402" w:right="398"/>
                              <w:jc w:val="center"/>
                              <w:rPr>
                                <w:sz w:val="16"/>
                              </w:rPr>
                            </w:pPr>
                            <w:r>
                              <w:rPr>
                                <w:sz w:val="16"/>
                              </w:rPr>
                              <w:t>$1,994.03</w:t>
                            </w:r>
                          </w:p>
                        </w:tc>
                      </w:tr>
                      <w:tr w:rsidR="00893F03">
                        <w:trPr>
                          <w:trHeight w:val="260"/>
                        </w:trPr>
                        <w:tc>
                          <w:tcPr>
                            <w:tcW w:w="1139" w:type="dxa"/>
                          </w:tcPr>
                          <w:p w:rsidR="00893F03" w:rsidRDefault="00893F03">
                            <w:pPr>
                              <w:pStyle w:val="TableParagraph"/>
                              <w:rPr>
                                <w:rFonts w:ascii="Times New Roman"/>
                                <w:sz w:val="16"/>
                              </w:rPr>
                            </w:pPr>
                          </w:p>
                        </w:tc>
                        <w:tc>
                          <w:tcPr>
                            <w:tcW w:w="1431" w:type="dxa"/>
                          </w:tcPr>
                          <w:p w:rsidR="00893F03" w:rsidRDefault="004964C6">
                            <w:pPr>
                              <w:pStyle w:val="TableParagraph"/>
                              <w:spacing w:before="12"/>
                              <w:ind w:left="219"/>
                              <w:rPr>
                                <w:sz w:val="16"/>
                              </w:rPr>
                            </w:pPr>
                            <w:r>
                              <w:rPr>
                                <w:sz w:val="16"/>
                              </w:rPr>
                              <w:t>Support Staff</w:t>
                            </w:r>
                          </w:p>
                        </w:tc>
                        <w:tc>
                          <w:tcPr>
                            <w:tcW w:w="624" w:type="dxa"/>
                          </w:tcPr>
                          <w:p w:rsidR="00893F03" w:rsidRDefault="004964C6">
                            <w:pPr>
                              <w:pStyle w:val="TableParagraph"/>
                              <w:spacing w:before="12"/>
                              <w:ind w:left="358"/>
                              <w:rPr>
                                <w:sz w:val="16"/>
                              </w:rPr>
                            </w:pPr>
                            <w:r>
                              <w:rPr>
                                <w:sz w:val="16"/>
                              </w:rPr>
                              <w:t>1</w:t>
                            </w:r>
                          </w:p>
                        </w:tc>
                        <w:tc>
                          <w:tcPr>
                            <w:tcW w:w="657" w:type="dxa"/>
                          </w:tcPr>
                          <w:p w:rsidR="00893F03" w:rsidRDefault="004964C6">
                            <w:pPr>
                              <w:pStyle w:val="TableParagraph"/>
                              <w:spacing w:before="12"/>
                              <w:ind w:left="187"/>
                              <w:rPr>
                                <w:sz w:val="16"/>
                              </w:rPr>
                            </w:pPr>
                            <w:r>
                              <w:rPr>
                                <w:sz w:val="16"/>
                              </w:rPr>
                              <w:t>1.00</w:t>
                            </w:r>
                          </w:p>
                        </w:tc>
                        <w:tc>
                          <w:tcPr>
                            <w:tcW w:w="678" w:type="dxa"/>
                          </w:tcPr>
                          <w:p w:rsidR="00893F03" w:rsidRDefault="004964C6">
                            <w:pPr>
                              <w:pStyle w:val="TableParagraph"/>
                              <w:spacing w:before="12"/>
                              <w:ind w:left="170" w:right="179"/>
                              <w:jc w:val="center"/>
                              <w:rPr>
                                <w:sz w:val="16"/>
                              </w:rPr>
                            </w:pPr>
                            <w:r>
                              <w:rPr>
                                <w:sz w:val="16"/>
                              </w:rPr>
                              <w:t>1.00</w:t>
                            </w:r>
                          </w:p>
                        </w:tc>
                        <w:tc>
                          <w:tcPr>
                            <w:tcW w:w="974" w:type="dxa"/>
                          </w:tcPr>
                          <w:p w:rsidR="00893F03" w:rsidRDefault="004964C6">
                            <w:pPr>
                              <w:pStyle w:val="TableParagraph"/>
                              <w:spacing w:before="63" w:line="178" w:lineRule="exact"/>
                              <w:ind w:left="206"/>
                              <w:rPr>
                                <w:sz w:val="16"/>
                              </w:rPr>
                            </w:pPr>
                            <w:r>
                              <w:rPr>
                                <w:sz w:val="16"/>
                              </w:rPr>
                              <w:t>$46.58</w:t>
                            </w:r>
                          </w:p>
                        </w:tc>
                        <w:tc>
                          <w:tcPr>
                            <w:tcW w:w="1270" w:type="dxa"/>
                          </w:tcPr>
                          <w:p w:rsidR="00893F03" w:rsidRDefault="004964C6">
                            <w:pPr>
                              <w:pStyle w:val="TableParagraph"/>
                              <w:spacing w:before="63" w:line="178" w:lineRule="exact"/>
                              <w:ind w:right="452"/>
                              <w:jc w:val="right"/>
                              <w:rPr>
                                <w:sz w:val="16"/>
                              </w:rPr>
                            </w:pPr>
                            <w:r>
                              <w:rPr>
                                <w:sz w:val="16"/>
                              </w:rPr>
                              <w:t>$46.58</w:t>
                            </w:r>
                          </w:p>
                        </w:tc>
                        <w:tc>
                          <w:tcPr>
                            <w:tcW w:w="1485" w:type="dxa"/>
                          </w:tcPr>
                          <w:p w:rsidR="00893F03" w:rsidRDefault="004964C6">
                            <w:pPr>
                              <w:pStyle w:val="TableParagraph"/>
                              <w:spacing w:before="63" w:line="178" w:lineRule="exact"/>
                              <w:ind w:right="411"/>
                              <w:jc w:val="right"/>
                              <w:rPr>
                                <w:sz w:val="16"/>
                              </w:rPr>
                            </w:pPr>
                            <w:r>
                              <w:rPr>
                                <w:sz w:val="16"/>
                              </w:rPr>
                              <w:t>$1,071.26</w:t>
                            </w:r>
                          </w:p>
                        </w:tc>
                        <w:tc>
                          <w:tcPr>
                            <w:tcW w:w="1363" w:type="dxa"/>
                          </w:tcPr>
                          <w:p w:rsidR="00893F03" w:rsidRDefault="004964C6">
                            <w:pPr>
                              <w:pStyle w:val="TableParagraph"/>
                              <w:spacing w:before="63" w:line="178" w:lineRule="exact"/>
                              <w:ind w:left="461"/>
                              <w:rPr>
                                <w:sz w:val="16"/>
                              </w:rPr>
                            </w:pPr>
                            <w:r>
                              <w:rPr>
                                <w:sz w:val="16"/>
                              </w:rPr>
                              <w:t>$47.97</w:t>
                            </w:r>
                          </w:p>
                        </w:tc>
                        <w:tc>
                          <w:tcPr>
                            <w:tcW w:w="1485" w:type="dxa"/>
                          </w:tcPr>
                          <w:p w:rsidR="00893F03" w:rsidRDefault="004964C6">
                            <w:pPr>
                              <w:pStyle w:val="TableParagraph"/>
                              <w:spacing w:before="63" w:line="178" w:lineRule="exact"/>
                              <w:ind w:left="423"/>
                              <w:rPr>
                                <w:sz w:val="16"/>
                              </w:rPr>
                            </w:pPr>
                            <w:r>
                              <w:rPr>
                                <w:sz w:val="16"/>
                              </w:rPr>
                              <w:t>$1,103.40</w:t>
                            </w:r>
                          </w:p>
                        </w:tc>
                        <w:tc>
                          <w:tcPr>
                            <w:tcW w:w="1363" w:type="dxa"/>
                          </w:tcPr>
                          <w:p w:rsidR="00893F03" w:rsidRDefault="004964C6">
                            <w:pPr>
                              <w:pStyle w:val="TableParagraph"/>
                              <w:spacing w:before="63" w:line="178" w:lineRule="exact"/>
                              <w:ind w:left="462"/>
                              <w:rPr>
                                <w:sz w:val="16"/>
                              </w:rPr>
                            </w:pPr>
                            <w:r>
                              <w:rPr>
                                <w:sz w:val="16"/>
                              </w:rPr>
                              <w:t>$49.41</w:t>
                            </w:r>
                          </w:p>
                        </w:tc>
                        <w:tc>
                          <w:tcPr>
                            <w:tcW w:w="1492" w:type="dxa"/>
                          </w:tcPr>
                          <w:p w:rsidR="00893F03" w:rsidRDefault="004964C6">
                            <w:pPr>
                              <w:pStyle w:val="TableParagraph"/>
                              <w:spacing w:before="63" w:line="178" w:lineRule="exact"/>
                              <w:ind w:left="402" w:right="398"/>
                              <w:jc w:val="center"/>
                              <w:rPr>
                                <w:sz w:val="16"/>
                              </w:rPr>
                            </w:pPr>
                            <w:r>
                              <w:rPr>
                                <w:sz w:val="16"/>
                              </w:rPr>
                              <w:t>$1,136.50</w:t>
                            </w:r>
                          </w:p>
                        </w:tc>
                      </w:tr>
                      <w:tr w:rsidR="00893F03">
                        <w:trPr>
                          <w:trHeight w:val="299"/>
                        </w:trPr>
                        <w:tc>
                          <w:tcPr>
                            <w:tcW w:w="1139" w:type="dxa"/>
                            <w:tcBorders>
                              <w:bottom w:val="single" w:color="000000" w:sz="4" w:space="0"/>
                            </w:tcBorders>
                            <w:shd w:val="clear" w:color="auto" w:fill="F1F1F1"/>
                          </w:tcPr>
                          <w:p w:rsidR="00893F03" w:rsidRDefault="004964C6">
                            <w:pPr>
                              <w:pStyle w:val="TableParagraph"/>
                              <w:spacing w:before="51"/>
                              <w:ind w:left="311"/>
                              <w:rPr>
                                <w:b/>
                                <w:sz w:val="16"/>
                              </w:rPr>
                            </w:pPr>
                            <w:r>
                              <w:rPr>
                                <w:b/>
                                <w:sz w:val="16"/>
                              </w:rPr>
                              <w:t>Subtotal:</w:t>
                            </w:r>
                          </w:p>
                        </w:tc>
                        <w:tc>
                          <w:tcPr>
                            <w:tcW w:w="1431" w:type="dxa"/>
                            <w:tcBorders>
                              <w:bottom w:val="single" w:color="000000" w:sz="4" w:space="0"/>
                            </w:tcBorders>
                            <w:shd w:val="clear" w:color="auto" w:fill="F1F1F1"/>
                          </w:tcPr>
                          <w:p w:rsidR="00893F03" w:rsidRDefault="00893F03">
                            <w:pPr>
                              <w:pStyle w:val="TableParagraph"/>
                              <w:rPr>
                                <w:rFonts w:ascii="Times New Roman"/>
                                <w:sz w:val="16"/>
                              </w:rPr>
                            </w:pPr>
                          </w:p>
                        </w:tc>
                        <w:tc>
                          <w:tcPr>
                            <w:tcW w:w="624" w:type="dxa"/>
                            <w:tcBorders>
                              <w:bottom w:val="single" w:color="000000" w:sz="4" w:space="0"/>
                            </w:tcBorders>
                            <w:shd w:val="clear" w:color="auto" w:fill="F1F1F1"/>
                          </w:tcPr>
                          <w:p w:rsidR="00893F03" w:rsidRDefault="00893F03">
                            <w:pPr>
                              <w:pStyle w:val="TableParagraph"/>
                              <w:rPr>
                                <w:rFonts w:ascii="Times New Roman"/>
                                <w:sz w:val="16"/>
                              </w:rPr>
                            </w:pPr>
                          </w:p>
                        </w:tc>
                        <w:tc>
                          <w:tcPr>
                            <w:tcW w:w="657" w:type="dxa"/>
                            <w:tcBorders>
                              <w:bottom w:val="single" w:color="000000" w:sz="4" w:space="0"/>
                            </w:tcBorders>
                            <w:shd w:val="clear" w:color="auto" w:fill="F1F1F1"/>
                          </w:tcPr>
                          <w:p w:rsidR="00893F03" w:rsidRDefault="00893F03">
                            <w:pPr>
                              <w:pStyle w:val="TableParagraph"/>
                              <w:rPr>
                                <w:rFonts w:ascii="Times New Roman"/>
                                <w:sz w:val="16"/>
                              </w:rPr>
                            </w:pPr>
                          </w:p>
                        </w:tc>
                        <w:tc>
                          <w:tcPr>
                            <w:tcW w:w="678" w:type="dxa"/>
                            <w:tcBorders>
                              <w:bottom w:val="single" w:color="000000" w:sz="4" w:space="0"/>
                            </w:tcBorders>
                            <w:shd w:val="clear" w:color="auto" w:fill="F1F1F1"/>
                          </w:tcPr>
                          <w:p w:rsidR="00893F03" w:rsidRDefault="004964C6">
                            <w:pPr>
                              <w:pStyle w:val="TableParagraph"/>
                              <w:spacing w:before="51"/>
                              <w:ind w:left="169" w:right="181"/>
                              <w:jc w:val="center"/>
                              <w:rPr>
                                <w:b/>
                                <w:sz w:val="16"/>
                              </w:rPr>
                            </w:pPr>
                            <w:r>
                              <w:rPr>
                                <w:b/>
                                <w:sz w:val="16"/>
                              </w:rPr>
                              <w:t>2.00</w:t>
                            </w:r>
                          </w:p>
                        </w:tc>
                        <w:tc>
                          <w:tcPr>
                            <w:tcW w:w="974" w:type="dxa"/>
                            <w:tcBorders>
                              <w:bottom w:val="single" w:color="000000" w:sz="4" w:space="0"/>
                            </w:tcBorders>
                            <w:shd w:val="clear" w:color="auto" w:fill="F1F1F1"/>
                          </w:tcPr>
                          <w:p w:rsidR="00893F03" w:rsidRDefault="00893F03">
                            <w:pPr>
                              <w:pStyle w:val="TableParagraph"/>
                              <w:rPr>
                                <w:rFonts w:ascii="Times New Roman"/>
                                <w:sz w:val="16"/>
                              </w:rPr>
                            </w:pPr>
                          </w:p>
                        </w:tc>
                        <w:tc>
                          <w:tcPr>
                            <w:tcW w:w="1270" w:type="dxa"/>
                            <w:tcBorders>
                              <w:bottom w:val="single" w:color="000000" w:sz="4" w:space="0"/>
                            </w:tcBorders>
                            <w:shd w:val="clear" w:color="auto" w:fill="F1F1F1"/>
                          </w:tcPr>
                          <w:p w:rsidR="00893F03" w:rsidRDefault="004964C6">
                            <w:pPr>
                              <w:pStyle w:val="TableParagraph"/>
                              <w:spacing w:before="102" w:line="178" w:lineRule="exact"/>
                              <w:ind w:right="413"/>
                              <w:jc w:val="right"/>
                              <w:rPr>
                                <w:b/>
                                <w:sz w:val="16"/>
                              </w:rPr>
                            </w:pPr>
                            <w:r>
                              <w:rPr>
                                <w:b/>
                                <w:sz w:val="16"/>
                              </w:rPr>
                              <w:t>$128.30</w:t>
                            </w:r>
                          </w:p>
                        </w:tc>
                        <w:tc>
                          <w:tcPr>
                            <w:tcW w:w="1485" w:type="dxa"/>
                            <w:tcBorders>
                              <w:bottom w:val="single" w:color="000000" w:sz="4" w:space="0"/>
                            </w:tcBorders>
                            <w:shd w:val="clear" w:color="auto" w:fill="F1F1F1"/>
                          </w:tcPr>
                          <w:p w:rsidR="00893F03" w:rsidRDefault="004964C6">
                            <w:pPr>
                              <w:pStyle w:val="TableParagraph"/>
                              <w:spacing w:before="102" w:line="178" w:lineRule="exact"/>
                              <w:ind w:right="409"/>
                              <w:jc w:val="right"/>
                              <w:rPr>
                                <w:b/>
                                <w:sz w:val="16"/>
                              </w:rPr>
                            </w:pPr>
                            <w:r>
                              <w:rPr>
                                <w:b/>
                                <w:sz w:val="16"/>
                              </w:rPr>
                              <w:t>$2,950.83</w:t>
                            </w:r>
                          </w:p>
                        </w:tc>
                        <w:tc>
                          <w:tcPr>
                            <w:tcW w:w="1363" w:type="dxa"/>
                            <w:tcBorders>
                              <w:bottom w:val="single" w:color="000000" w:sz="4" w:space="0"/>
                            </w:tcBorders>
                            <w:shd w:val="clear" w:color="auto" w:fill="F1F1F1"/>
                          </w:tcPr>
                          <w:p w:rsidR="00893F03" w:rsidRDefault="004964C6">
                            <w:pPr>
                              <w:pStyle w:val="TableParagraph"/>
                              <w:spacing w:before="102" w:line="178" w:lineRule="exact"/>
                              <w:ind w:left="418"/>
                              <w:rPr>
                                <w:b/>
                                <w:sz w:val="16"/>
                              </w:rPr>
                            </w:pPr>
                            <w:r>
                              <w:rPr>
                                <w:b/>
                                <w:sz w:val="16"/>
                              </w:rPr>
                              <w:t>$132.15</w:t>
                            </w:r>
                          </w:p>
                        </w:tc>
                        <w:tc>
                          <w:tcPr>
                            <w:tcW w:w="1485" w:type="dxa"/>
                            <w:tcBorders>
                              <w:bottom w:val="single" w:color="000000" w:sz="4" w:space="0"/>
                            </w:tcBorders>
                            <w:shd w:val="clear" w:color="auto" w:fill="F1F1F1"/>
                          </w:tcPr>
                          <w:p w:rsidR="00893F03" w:rsidRDefault="004964C6">
                            <w:pPr>
                              <w:pStyle w:val="TableParagraph"/>
                              <w:spacing w:before="102" w:line="178" w:lineRule="exact"/>
                              <w:ind w:left="420"/>
                              <w:rPr>
                                <w:b/>
                                <w:sz w:val="16"/>
                              </w:rPr>
                            </w:pPr>
                            <w:r>
                              <w:rPr>
                                <w:b/>
                                <w:sz w:val="16"/>
                              </w:rPr>
                              <w:t>$3,039.35</w:t>
                            </w:r>
                          </w:p>
                        </w:tc>
                        <w:tc>
                          <w:tcPr>
                            <w:tcW w:w="1363" w:type="dxa"/>
                            <w:tcBorders>
                              <w:bottom w:val="single" w:color="000000" w:sz="4" w:space="0"/>
                            </w:tcBorders>
                            <w:shd w:val="clear" w:color="auto" w:fill="F1F1F1"/>
                          </w:tcPr>
                          <w:p w:rsidR="00893F03" w:rsidRDefault="004964C6">
                            <w:pPr>
                              <w:pStyle w:val="TableParagraph"/>
                              <w:spacing w:before="102" w:line="178" w:lineRule="exact"/>
                              <w:ind w:left="418"/>
                              <w:rPr>
                                <w:b/>
                                <w:sz w:val="16"/>
                              </w:rPr>
                            </w:pPr>
                            <w:r>
                              <w:rPr>
                                <w:b/>
                                <w:sz w:val="16"/>
                              </w:rPr>
                              <w:t>$136.11</w:t>
                            </w:r>
                          </w:p>
                        </w:tc>
                        <w:tc>
                          <w:tcPr>
                            <w:tcW w:w="1492" w:type="dxa"/>
                            <w:tcBorders>
                              <w:bottom w:val="single" w:color="000000" w:sz="4" w:space="0"/>
                            </w:tcBorders>
                            <w:shd w:val="clear" w:color="auto" w:fill="F1F1F1"/>
                          </w:tcPr>
                          <w:p w:rsidR="00893F03" w:rsidRDefault="004964C6">
                            <w:pPr>
                              <w:pStyle w:val="TableParagraph"/>
                              <w:spacing w:before="102" w:line="178" w:lineRule="exact"/>
                              <w:ind w:left="402" w:right="398"/>
                              <w:jc w:val="center"/>
                              <w:rPr>
                                <w:b/>
                                <w:sz w:val="16"/>
                              </w:rPr>
                            </w:pPr>
                            <w:r>
                              <w:rPr>
                                <w:b/>
                                <w:sz w:val="16"/>
                              </w:rPr>
                              <w:t>$3,130.53</w:t>
                            </w:r>
                          </w:p>
                        </w:tc>
                      </w:tr>
                    </w:tbl>
                    <w:p w:rsidR="00893F03" w:rsidRDefault="00893F03">
                      <w:pPr>
                        <w:pStyle w:val="BodyText"/>
                      </w:pPr>
                    </w:p>
                  </w:txbxContent>
                </v:textbox>
                <w10:wrap anchorx="page"/>
              </v:shape>
            </w:pict>
          </mc:Fallback>
        </mc:AlternateContent>
      </w:r>
      <w:r>
        <w:rPr>
          <w:rFonts w:ascii="Calibri"/>
          <w:sz w:val="16"/>
        </w:rPr>
        <w:t>Assumption Document</w:t>
      </w:r>
    </w:p>
    <w:p w:rsidR="00893F03" w:rsidRDefault="004964C6">
      <w:pPr>
        <w:spacing w:before="68"/>
        <w:ind w:left="521" w:right="-18" w:hanging="161"/>
        <w:rPr>
          <w:rFonts w:ascii="Calibri"/>
          <w:sz w:val="16"/>
        </w:rPr>
      </w:pPr>
      <w:r>
        <w:br w:type="column"/>
      </w:r>
      <w:r>
        <w:rPr>
          <w:rFonts w:ascii="Calibri"/>
          <w:sz w:val="16"/>
        </w:rPr>
        <w:t>Compliance Officer</w:t>
      </w:r>
    </w:p>
    <w:p w:rsidR="00893F03" w:rsidRDefault="004964C6">
      <w:pPr>
        <w:pStyle w:val="BodyText"/>
        <w:spacing w:before="8"/>
        <w:rPr>
          <w:rFonts w:ascii="Calibri"/>
          <w:sz w:val="13"/>
        </w:rPr>
      </w:pPr>
      <w:r>
        <w:br w:type="column"/>
      </w:r>
    </w:p>
    <w:p w:rsidR="00893F03" w:rsidRDefault="004964C6">
      <w:pPr>
        <w:tabs>
          <w:tab w:val="left" w:pos="719"/>
          <w:tab w:val="left" w:pos="1173"/>
          <w:tab w:val="left" w:pos="1833"/>
        </w:tabs>
        <w:ind w:left="259"/>
        <w:rPr>
          <w:rFonts w:ascii="Calibri"/>
          <w:sz w:val="16"/>
        </w:rPr>
      </w:pPr>
      <w:r>
        <w:rPr>
          <w:rFonts w:ascii="Calibri"/>
          <w:sz w:val="16"/>
        </w:rPr>
        <w:t>23</w:t>
      </w:r>
      <w:r>
        <w:rPr>
          <w:rFonts w:ascii="Calibri"/>
          <w:sz w:val="16"/>
        </w:rPr>
        <w:tab/>
        <w:t>1</w:t>
      </w:r>
      <w:r>
        <w:rPr>
          <w:rFonts w:ascii="Calibri"/>
          <w:sz w:val="16"/>
        </w:rPr>
        <w:tab/>
        <w:t>1.00</w:t>
      </w:r>
      <w:r>
        <w:rPr>
          <w:rFonts w:ascii="Calibri"/>
          <w:sz w:val="16"/>
        </w:rPr>
        <w:tab/>
        <w:t>1.00</w:t>
      </w:r>
    </w:p>
    <w:p w:rsidR="00893F03" w:rsidRDefault="00893F03">
      <w:pPr>
        <w:rPr>
          <w:rFonts w:ascii="Calibri"/>
          <w:sz w:val="16"/>
        </w:rPr>
        <w:sectPr w:rsidR="00893F03">
          <w:type w:val="continuous"/>
          <w:pgSz w:w="15840" w:h="12240" w:orient="landscape"/>
          <w:pgMar w:top="900" w:right="1220" w:bottom="1160" w:left="240" w:header="720" w:footer="720" w:gutter="0"/>
          <w:cols w:equalWidth="0" w:space="720" w:num="3">
            <w:col w:w="1294" w:space="40"/>
            <w:col w:w="1125" w:space="39"/>
            <w:col w:w="11882"/>
          </w:cols>
        </w:sectPr>
      </w:pPr>
    </w:p>
    <w:p w:rsidR="00893F03" w:rsidRDefault="00893F03">
      <w:pPr>
        <w:pStyle w:val="BodyText"/>
        <w:rPr>
          <w:rFonts w:ascii="Calibri"/>
          <w:sz w:val="20"/>
        </w:rPr>
      </w:pPr>
    </w:p>
    <w:p w:rsidR="00893F03" w:rsidRDefault="00893F03">
      <w:pPr>
        <w:pStyle w:val="BodyText"/>
        <w:rPr>
          <w:rFonts w:ascii="Calibri"/>
          <w:sz w:val="20"/>
        </w:rPr>
      </w:pPr>
    </w:p>
    <w:p w:rsidR="00893F03" w:rsidRDefault="00893F03">
      <w:pPr>
        <w:pStyle w:val="BodyText"/>
        <w:spacing w:before="7"/>
        <w:rPr>
          <w:rFonts w:ascii="Calibri"/>
          <w:sz w:val="21"/>
        </w:rPr>
      </w:pPr>
    </w:p>
    <w:p w:rsidR="00893F03" w:rsidRDefault="00893F03">
      <w:pPr>
        <w:rPr>
          <w:rFonts w:ascii="Calibri"/>
          <w:sz w:val="21"/>
        </w:rPr>
        <w:sectPr w:rsidR="00893F03">
          <w:type w:val="continuous"/>
          <w:pgSz w:w="15840" w:h="12240" w:orient="landscape"/>
          <w:pgMar w:top="900" w:right="1220" w:bottom="1160" w:left="240" w:header="720" w:footer="720" w:gutter="0"/>
          <w:cols w:space="720"/>
        </w:sectPr>
      </w:pPr>
    </w:p>
    <w:p w:rsidR="00893F03" w:rsidRDefault="004964C6">
      <w:pPr>
        <w:spacing w:before="68"/>
        <w:ind w:left="559" w:right="-20" w:firstLine="98"/>
        <w:rPr>
          <w:rFonts w:ascii="Calibri"/>
          <w:sz w:val="16"/>
        </w:rPr>
      </w:pPr>
      <w:r>
        <w:rPr>
          <w:noProof/>
          <w:lang w:bidi="ar-SA"/>
        </w:rPr>
        <mc:AlternateContent>
          <mc:Choice Requires="wps">
            <w:drawing>
              <wp:anchor distT="0" distB="0" distL="114300" distR="114300" simplePos="0" relativeHeight="251657216" behindDoc="0" locked="0" layoutInCell="1" allowOverlap="1">
                <wp:simplePos x="0" y="0"/>
                <wp:positionH relativeFrom="page">
                  <wp:posOffset>336550</wp:posOffset>
                </wp:positionH>
                <wp:positionV relativeFrom="paragraph">
                  <wp:posOffset>254000</wp:posOffset>
                </wp:positionV>
                <wp:extent cx="8868410" cy="716280"/>
                <wp:effectExtent l="3175" t="4445" r="0" b="3175"/>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8410" cy="71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571"/>
                              <w:gridCol w:w="625"/>
                              <w:gridCol w:w="637"/>
                              <w:gridCol w:w="719"/>
                              <w:gridCol w:w="924"/>
                              <w:gridCol w:w="1313"/>
                              <w:gridCol w:w="1464"/>
                              <w:gridCol w:w="1385"/>
                              <w:gridCol w:w="1464"/>
                              <w:gridCol w:w="1385"/>
                              <w:gridCol w:w="1480"/>
                            </w:tblGrid>
                            <w:tr w:rsidR="00893F03">
                              <w:trPr>
                                <w:trHeight w:val="204"/>
                              </w:trPr>
                              <w:tc>
                                <w:tcPr>
                                  <w:tcW w:w="4552" w:type="dxa"/>
                                  <w:gridSpan w:val="4"/>
                                </w:tcPr>
                                <w:p w:rsidR="00893F03" w:rsidRDefault="00893F03">
                                  <w:pPr>
                                    <w:pStyle w:val="TableParagraph"/>
                                    <w:rPr>
                                      <w:rFonts w:ascii="Times New Roman"/>
                                      <w:sz w:val="14"/>
                                    </w:rPr>
                                  </w:pPr>
                                </w:p>
                              </w:tc>
                              <w:tc>
                                <w:tcPr>
                                  <w:tcW w:w="924" w:type="dxa"/>
                                </w:tcPr>
                                <w:p w:rsidR="00893F03" w:rsidRDefault="004964C6">
                                  <w:pPr>
                                    <w:pStyle w:val="TableParagraph"/>
                                    <w:spacing w:line="163" w:lineRule="exact"/>
                                    <w:ind w:left="183"/>
                                    <w:rPr>
                                      <w:sz w:val="16"/>
                                    </w:rPr>
                                  </w:pPr>
                                  <w:r>
                                    <w:rPr>
                                      <w:sz w:val="16"/>
                                    </w:rPr>
                                    <w:t>$81.72</w:t>
                                  </w:r>
                                </w:p>
                              </w:tc>
                              <w:tc>
                                <w:tcPr>
                                  <w:tcW w:w="1313" w:type="dxa"/>
                                </w:tcPr>
                                <w:p w:rsidR="00893F03" w:rsidRDefault="004964C6">
                                  <w:pPr>
                                    <w:pStyle w:val="TableParagraph"/>
                                    <w:spacing w:line="163" w:lineRule="exact"/>
                                    <w:ind w:left="353"/>
                                    <w:rPr>
                                      <w:sz w:val="16"/>
                                    </w:rPr>
                                  </w:pPr>
                                  <w:r>
                                    <w:rPr>
                                      <w:sz w:val="16"/>
                                    </w:rPr>
                                    <w:t>$505.56</w:t>
                                  </w:r>
                                </w:p>
                              </w:tc>
                              <w:tc>
                                <w:tcPr>
                                  <w:tcW w:w="1464" w:type="dxa"/>
                                </w:tcPr>
                                <w:p w:rsidR="00893F03" w:rsidRDefault="004964C6">
                                  <w:pPr>
                                    <w:pStyle w:val="TableParagraph"/>
                                    <w:spacing w:line="163" w:lineRule="exact"/>
                                    <w:ind w:left="345" w:right="345"/>
                                    <w:jc w:val="center"/>
                                    <w:rPr>
                                      <w:sz w:val="16"/>
                                    </w:rPr>
                                  </w:pPr>
                                  <w:r>
                                    <w:rPr>
                                      <w:sz w:val="16"/>
                                    </w:rPr>
                                    <w:t>$11,627.96</w:t>
                                  </w:r>
                                </w:p>
                              </w:tc>
                              <w:tc>
                                <w:tcPr>
                                  <w:tcW w:w="1385" w:type="dxa"/>
                                </w:tcPr>
                                <w:p w:rsidR="00893F03" w:rsidRDefault="004964C6">
                                  <w:pPr>
                                    <w:pStyle w:val="TableParagraph"/>
                                    <w:spacing w:line="163" w:lineRule="exact"/>
                                    <w:ind w:left="345" w:right="347"/>
                                    <w:jc w:val="center"/>
                                    <w:rPr>
                                      <w:sz w:val="16"/>
                                    </w:rPr>
                                  </w:pPr>
                                  <w:r>
                                    <w:rPr>
                                      <w:sz w:val="16"/>
                                    </w:rPr>
                                    <w:t>$520.73</w:t>
                                  </w:r>
                                </w:p>
                              </w:tc>
                              <w:tc>
                                <w:tcPr>
                                  <w:tcW w:w="1464" w:type="dxa"/>
                                </w:tcPr>
                                <w:p w:rsidR="00893F03" w:rsidRDefault="004964C6">
                                  <w:pPr>
                                    <w:pStyle w:val="TableParagraph"/>
                                    <w:spacing w:line="163" w:lineRule="exact"/>
                                    <w:ind w:left="345" w:right="345"/>
                                    <w:jc w:val="center"/>
                                    <w:rPr>
                                      <w:sz w:val="16"/>
                                    </w:rPr>
                                  </w:pPr>
                                  <w:r>
                                    <w:rPr>
                                      <w:sz w:val="16"/>
                                    </w:rPr>
                                    <w:t>$11,976.80</w:t>
                                  </w:r>
                                </w:p>
                              </w:tc>
                              <w:tc>
                                <w:tcPr>
                                  <w:tcW w:w="1385" w:type="dxa"/>
                                </w:tcPr>
                                <w:p w:rsidR="00893F03" w:rsidRDefault="004964C6">
                                  <w:pPr>
                                    <w:pStyle w:val="TableParagraph"/>
                                    <w:spacing w:line="163" w:lineRule="exact"/>
                                    <w:ind w:left="344" w:right="347"/>
                                    <w:jc w:val="center"/>
                                    <w:rPr>
                                      <w:sz w:val="16"/>
                                    </w:rPr>
                                  </w:pPr>
                                  <w:r>
                                    <w:rPr>
                                      <w:sz w:val="16"/>
                                    </w:rPr>
                                    <w:t>$536.35</w:t>
                                  </w:r>
                                </w:p>
                              </w:tc>
                              <w:tc>
                                <w:tcPr>
                                  <w:tcW w:w="1480" w:type="dxa"/>
                                </w:tcPr>
                                <w:p w:rsidR="00893F03" w:rsidRDefault="004964C6">
                                  <w:pPr>
                                    <w:pStyle w:val="TableParagraph"/>
                                    <w:spacing w:line="163" w:lineRule="exact"/>
                                    <w:ind w:left="365"/>
                                    <w:rPr>
                                      <w:sz w:val="16"/>
                                    </w:rPr>
                                  </w:pPr>
                                  <w:r>
                                    <w:rPr>
                                      <w:sz w:val="16"/>
                                    </w:rPr>
                                    <w:t>$12,336.11</w:t>
                                  </w:r>
                                </w:p>
                              </w:tc>
                            </w:tr>
                            <w:tr w:rsidR="00893F03">
                              <w:trPr>
                                <w:trHeight w:val="260"/>
                              </w:trPr>
                              <w:tc>
                                <w:tcPr>
                                  <w:tcW w:w="2571" w:type="dxa"/>
                                </w:tcPr>
                                <w:p w:rsidR="00893F03" w:rsidRDefault="004964C6">
                                  <w:pPr>
                                    <w:pStyle w:val="TableParagraph"/>
                                    <w:spacing w:before="12"/>
                                    <w:ind w:left="1358"/>
                                    <w:rPr>
                                      <w:sz w:val="16"/>
                                    </w:rPr>
                                  </w:pPr>
                                  <w:r>
                                    <w:rPr>
                                      <w:sz w:val="16"/>
                                    </w:rPr>
                                    <w:t>Support Staff</w:t>
                                  </w:r>
                                </w:p>
                              </w:tc>
                              <w:tc>
                                <w:tcPr>
                                  <w:tcW w:w="625" w:type="dxa"/>
                                </w:tcPr>
                                <w:p w:rsidR="00893F03" w:rsidRDefault="004964C6">
                                  <w:pPr>
                                    <w:pStyle w:val="TableParagraph"/>
                                    <w:spacing w:before="12"/>
                                    <w:ind w:left="356"/>
                                    <w:rPr>
                                      <w:sz w:val="16"/>
                                    </w:rPr>
                                  </w:pPr>
                                  <w:r>
                                    <w:rPr>
                                      <w:sz w:val="16"/>
                                    </w:rPr>
                                    <w:t>1</w:t>
                                  </w:r>
                                </w:p>
                              </w:tc>
                              <w:tc>
                                <w:tcPr>
                                  <w:tcW w:w="637" w:type="dxa"/>
                                </w:tcPr>
                                <w:p w:rsidR="00893F03" w:rsidRDefault="004964C6">
                                  <w:pPr>
                                    <w:pStyle w:val="TableParagraph"/>
                                    <w:spacing w:before="12"/>
                                    <w:ind w:left="185"/>
                                    <w:rPr>
                                      <w:sz w:val="16"/>
                                    </w:rPr>
                                  </w:pPr>
                                  <w:r>
                                    <w:rPr>
                                      <w:sz w:val="16"/>
                                    </w:rPr>
                                    <w:t>6.19</w:t>
                                  </w:r>
                                </w:p>
                              </w:tc>
                              <w:tc>
                                <w:tcPr>
                                  <w:tcW w:w="719" w:type="dxa"/>
                                </w:tcPr>
                                <w:p w:rsidR="00893F03" w:rsidRDefault="004964C6">
                                  <w:pPr>
                                    <w:pStyle w:val="TableParagraph"/>
                                    <w:spacing w:before="12"/>
                                    <w:ind w:left="208"/>
                                    <w:rPr>
                                      <w:sz w:val="16"/>
                                    </w:rPr>
                                  </w:pPr>
                                  <w:r>
                                    <w:rPr>
                                      <w:sz w:val="16"/>
                                    </w:rPr>
                                    <w:t>6.19</w:t>
                                  </w:r>
                                </w:p>
                              </w:tc>
                              <w:tc>
                                <w:tcPr>
                                  <w:tcW w:w="924" w:type="dxa"/>
                                </w:tcPr>
                                <w:p w:rsidR="00893F03" w:rsidRDefault="004964C6">
                                  <w:pPr>
                                    <w:pStyle w:val="TableParagraph"/>
                                    <w:spacing w:before="63" w:line="178" w:lineRule="exact"/>
                                    <w:ind w:left="183"/>
                                    <w:rPr>
                                      <w:sz w:val="16"/>
                                    </w:rPr>
                                  </w:pPr>
                                  <w:r>
                                    <w:rPr>
                                      <w:sz w:val="16"/>
                                    </w:rPr>
                                    <w:t>$46.58</w:t>
                                  </w:r>
                                </w:p>
                              </w:tc>
                              <w:tc>
                                <w:tcPr>
                                  <w:tcW w:w="1313" w:type="dxa"/>
                                </w:tcPr>
                                <w:p w:rsidR="00893F03" w:rsidRDefault="004964C6">
                                  <w:pPr>
                                    <w:pStyle w:val="TableParagraph"/>
                                    <w:spacing w:before="63" w:line="178" w:lineRule="exact"/>
                                    <w:ind w:left="353"/>
                                    <w:rPr>
                                      <w:sz w:val="16"/>
                                    </w:rPr>
                                  </w:pPr>
                                  <w:r>
                                    <w:rPr>
                                      <w:sz w:val="16"/>
                                    </w:rPr>
                                    <w:t>$288.15</w:t>
                                  </w:r>
                                </w:p>
                              </w:tc>
                              <w:tc>
                                <w:tcPr>
                                  <w:tcW w:w="1464" w:type="dxa"/>
                                </w:tcPr>
                                <w:p w:rsidR="00893F03" w:rsidRDefault="004964C6">
                                  <w:pPr>
                                    <w:pStyle w:val="TableParagraph"/>
                                    <w:spacing w:before="63" w:line="178" w:lineRule="exact"/>
                                    <w:ind w:left="345" w:right="345"/>
                                    <w:jc w:val="center"/>
                                    <w:rPr>
                                      <w:sz w:val="16"/>
                                    </w:rPr>
                                  </w:pPr>
                                  <w:r>
                                    <w:rPr>
                                      <w:sz w:val="16"/>
                                    </w:rPr>
                                    <w:t>$6,627.38</w:t>
                                  </w:r>
                                </w:p>
                              </w:tc>
                              <w:tc>
                                <w:tcPr>
                                  <w:tcW w:w="1385" w:type="dxa"/>
                                </w:tcPr>
                                <w:p w:rsidR="00893F03" w:rsidRDefault="004964C6">
                                  <w:pPr>
                                    <w:pStyle w:val="TableParagraph"/>
                                    <w:spacing w:before="63" w:line="178" w:lineRule="exact"/>
                                    <w:ind w:left="345" w:right="347"/>
                                    <w:jc w:val="center"/>
                                    <w:rPr>
                                      <w:sz w:val="16"/>
                                    </w:rPr>
                                  </w:pPr>
                                  <w:r>
                                    <w:rPr>
                                      <w:sz w:val="16"/>
                                    </w:rPr>
                                    <w:t>$296.79</w:t>
                                  </w:r>
                                </w:p>
                              </w:tc>
                              <w:tc>
                                <w:tcPr>
                                  <w:tcW w:w="1464" w:type="dxa"/>
                                </w:tcPr>
                                <w:p w:rsidR="00893F03" w:rsidRDefault="004964C6">
                                  <w:pPr>
                                    <w:pStyle w:val="TableParagraph"/>
                                    <w:spacing w:before="63" w:line="178" w:lineRule="exact"/>
                                    <w:ind w:left="345" w:right="345"/>
                                    <w:jc w:val="center"/>
                                    <w:rPr>
                                      <w:sz w:val="16"/>
                                    </w:rPr>
                                  </w:pPr>
                                  <w:r>
                                    <w:rPr>
                                      <w:sz w:val="16"/>
                                    </w:rPr>
                                    <w:t>$6,826.20</w:t>
                                  </w:r>
                                </w:p>
                              </w:tc>
                              <w:tc>
                                <w:tcPr>
                                  <w:tcW w:w="1385" w:type="dxa"/>
                                </w:tcPr>
                                <w:p w:rsidR="00893F03" w:rsidRDefault="004964C6">
                                  <w:pPr>
                                    <w:pStyle w:val="TableParagraph"/>
                                    <w:spacing w:before="63" w:line="178" w:lineRule="exact"/>
                                    <w:ind w:left="344" w:right="347"/>
                                    <w:jc w:val="center"/>
                                    <w:rPr>
                                      <w:sz w:val="16"/>
                                    </w:rPr>
                                  </w:pPr>
                                  <w:r>
                                    <w:rPr>
                                      <w:sz w:val="16"/>
                                    </w:rPr>
                                    <w:t>$305.70</w:t>
                                  </w:r>
                                </w:p>
                              </w:tc>
                              <w:tc>
                                <w:tcPr>
                                  <w:tcW w:w="1480" w:type="dxa"/>
                                </w:tcPr>
                                <w:p w:rsidR="00893F03" w:rsidRDefault="004964C6">
                                  <w:pPr>
                                    <w:pStyle w:val="TableParagraph"/>
                                    <w:spacing w:before="63" w:line="178" w:lineRule="exact"/>
                                    <w:ind w:left="405"/>
                                    <w:rPr>
                                      <w:sz w:val="16"/>
                                    </w:rPr>
                                  </w:pPr>
                                  <w:r>
                                    <w:rPr>
                                      <w:sz w:val="16"/>
                                    </w:rPr>
                                    <w:t>$7,030.99</w:t>
                                  </w:r>
                                </w:p>
                              </w:tc>
                            </w:tr>
                            <w:tr w:rsidR="00893F03">
                              <w:trPr>
                                <w:trHeight w:val="299"/>
                              </w:trPr>
                              <w:tc>
                                <w:tcPr>
                                  <w:tcW w:w="2571" w:type="dxa"/>
                                  <w:tcBorders>
                                    <w:bottom w:val="single" w:color="000000" w:sz="4" w:space="0"/>
                                  </w:tcBorders>
                                  <w:shd w:val="clear" w:color="auto" w:fill="F1F1F1"/>
                                </w:tcPr>
                                <w:p w:rsidR="00893F03" w:rsidRDefault="004964C6">
                                  <w:pPr>
                                    <w:pStyle w:val="TableParagraph"/>
                                    <w:spacing w:before="51"/>
                                    <w:ind w:left="311"/>
                                    <w:rPr>
                                      <w:b/>
                                      <w:sz w:val="16"/>
                                    </w:rPr>
                                  </w:pPr>
                                  <w:r>
                                    <w:rPr>
                                      <w:b/>
                                      <w:sz w:val="16"/>
                                    </w:rPr>
                                    <w:t>Subtotal:</w:t>
                                  </w:r>
                                </w:p>
                              </w:tc>
                              <w:tc>
                                <w:tcPr>
                                  <w:tcW w:w="625" w:type="dxa"/>
                                  <w:tcBorders>
                                    <w:bottom w:val="single" w:color="000000" w:sz="4" w:space="0"/>
                                  </w:tcBorders>
                                  <w:shd w:val="clear" w:color="auto" w:fill="F1F1F1"/>
                                </w:tcPr>
                                <w:p w:rsidR="00893F03" w:rsidRDefault="00893F03">
                                  <w:pPr>
                                    <w:pStyle w:val="TableParagraph"/>
                                    <w:rPr>
                                      <w:rFonts w:ascii="Times New Roman"/>
                                      <w:sz w:val="16"/>
                                    </w:rPr>
                                  </w:pPr>
                                </w:p>
                              </w:tc>
                              <w:tc>
                                <w:tcPr>
                                  <w:tcW w:w="637" w:type="dxa"/>
                                  <w:tcBorders>
                                    <w:bottom w:val="single" w:color="000000" w:sz="4" w:space="0"/>
                                  </w:tcBorders>
                                  <w:shd w:val="clear" w:color="auto" w:fill="F1F1F1"/>
                                </w:tcPr>
                                <w:p w:rsidR="00893F03" w:rsidRDefault="00893F03">
                                  <w:pPr>
                                    <w:pStyle w:val="TableParagraph"/>
                                    <w:rPr>
                                      <w:rFonts w:ascii="Times New Roman"/>
                                      <w:sz w:val="16"/>
                                    </w:rPr>
                                  </w:pPr>
                                </w:p>
                              </w:tc>
                              <w:tc>
                                <w:tcPr>
                                  <w:tcW w:w="719" w:type="dxa"/>
                                  <w:tcBorders>
                                    <w:bottom w:val="single" w:color="000000" w:sz="4" w:space="0"/>
                                  </w:tcBorders>
                                  <w:shd w:val="clear" w:color="auto" w:fill="F1F1F1"/>
                                </w:tcPr>
                                <w:p w:rsidR="00893F03" w:rsidRDefault="004964C6">
                                  <w:pPr>
                                    <w:pStyle w:val="TableParagraph"/>
                                    <w:spacing w:before="51"/>
                                    <w:ind w:left="165"/>
                                    <w:rPr>
                                      <w:b/>
                                      <w:sz w:val="16"/>
                                    </w:rPr>
                                  </w:pPr>
                                  <w:r>
                                    <w:rPr>
                                      <w:b/>
                                      <w:sz w:val="16"/>
                                    </w:rPr>
                                    <w:t>12.37</w:t>
                                  </w:r>
                                </w:p>
                              </w:tc>
                              <w:tc>
                                <w:tcPr>
                                  <w:tcW w:w="924" w:type="dxa"/>
                                  <w:tcBorders>
                                    <w:bottom w:val="single" w:color="000000" w:sz="4" w:space="0"/>
                                  </w:tcBorders>
                                  <w:shd w:val="clear" w:color="auto" w:fill="F1F1F1"/>
                                </w:tcPr>
                                <w:p w:rsidR="00893F03" w:rsidRDefault="00893F03">
                                  <w:pPr>
                                    <w:pStyle w:val="TableParagraph"/>
                                    <w:rPr>
                                      <w:rFonts w:ascii="Times New Roman"/>
                                      <w:sz w:val="16"/>
                                    </w:rPr>
                                  </w:pPr>
                                </w:p>
                              </w:tc>
                              <w:tc>
                                <w:tcPr>
                                  <w:tcW w:w="1313" w:type="dxa"/>
                                  <w:tcBorders>
                                    <w:bottom w:val="single" w:color="000000" w:sz="4" w:space="0"/>
                                  </w:tcBorders>
                                  <w:shd w:val="clear" w:color="auto" w:fill="F1F1F1"/>
                                </w:tcPr>
                                <w:p w:rsidR="00893F03" w:rsidRDefault="004964C6">
                                  <w:pPr>
                                    <w:pStyle w:val="TableParagraph"/>
                                    <w:spacing w:before="102" w:line="178" w:lineRule="exact"/>
                                    <w:ind w:left="351"/>
                                    <w:rPr>
                                      <w:b/>
                                      <w:sz w:val="16"/>
                                    </w:rPr>
                                  </w:pPr>
                                  <w:r>
                                    <w:rPr>
                                      <w:b/>
                                      <w:sz w:val="16"/>
                                    </w:rPr>
                                    <w:t>$793.71</w:t>
                                  </w:r>
                                </w:p>
                              </w:tc>
                              <w:tc>
                                <w:tcPr>
                                  <w:tcW w:w="1464" w:type="dxa"/>
                                  <w:tcBorders>
                                    <w:bottom w:val="single" w:color="000000" w:sz="4" w:space="0"/>
                                  </w:tcBorders>
                                  <w:shd w:val="clear" w:color="auto" w:fill="F1F1F1"/>
                                </w:tcPr>
                                <w:p w:rsidR="00893F03" w:rsidRDefault="004964C6">
                                  <w:pPr>
                                    <w:pStyle w:val="TableParagraph"/>
                                    <w:spacing w:before="102" w:line="178" w:lineRule="exact"/>
                                    <w:ind w:left="345" w:right="345"/>
                                    <w:jc w:val="center"/>
                                    <w:rPr>
                                      <w:b/>
                                      <w:sz w:val="16"/>
                                    </w:rPr>
                                  </w:pPr>
                                  <w:r>
                                    <w:rPr>
                                      <w:b/>
                                      <w:sz w:val="16"/>
                                    </w:rPr>
                                    <w:t>$18,255.35</w:t>
                                  </w:r>
                                </w:p>
                              </w:tc>
                              <w:tc>
                                <w:tcPr>
                                  <w:tcW w:w="1385" w:type="dxa"/>
                                  <w:tcBorders>
                                    <w:bottom w:val="single" w:color="000000" w:sz="4" w:space="0"/>
                                  </w:tcBorders>
                                  <w:shd w:val="clear" w:color="auto" w:fill="F1F1F1"/>
                                </w:tcPr>
                                <w:p w:rsidR="00893F03" w:rsidRDefault="004964C6">
                                  <w:pPr>
                                    <w:pStyle w:val="TableParagraph"/>
                                    <w:spacing w:before="102" w:line="178" w:lineRule="exact"/>
                                    <w:ind w:left="342" w:right="347"/>
                                    <w:jc w:val="center"/>
                                    <w:rPr>
                                      <w:b/>
                                      <w:sz w:val="16"/>
                                    </w:rPr>
                                  </w:pPr>
                                  <w:r>
                                    <w:rPr>
                                      <w:b/>
                                      <w:sz w:val="16"/>
                                    </w:rPr>
                                    <w:t>$817.52</w:t>
                                  </w:r>
                                </w:p>
                              </w:tc>
                              <w:tc>
                                <w:tcPr>
                                  <w:tcW w:w="1464" w:type="dxa"/>
                                  <w:tcBorders>
                                    <w:bottom w:val="single" w:color="000000" w:sz="4" w:space="0"/>
                                  </w:tcBorders>
                                  <w:shd w:val="clear" w:color="auto" w:fill="F1F1F1"/>
                                </w:tcPr>
                                <w:p w:rsidR="00893F03" w:rsidRDefault="004964C6">
                                  <w:pPr>
                                    <w:pStyle w:val="TableParagraph"/>
                                    <w:spacing w:before="102" w:line="178" w:lineRule="exact"/>
                                    <w:ind w:left="345" w:right="345"/>
                                    <w:jc w:val="center"/>
                                    <w:rPr>
                                      <w:b/>
                                      <w:sz w:val="16"/>
                                    </w:rPr>
                                  </w:pPr>
                                  <w:r>
                                    <w:rPr>
                                      <w:b/>
                                      <w:sz w:val="16"/>
                                    </w:rPr>
                                    <w:t>$18,803.01</w:t>
                                  </w:r>
                                </w:p>
                              </w:tc>
                              <w:tc>
                                <w:tcPr>
                                  <w:tcW w:w="1385" w:type="dxa"/>
                                  <w:tcBorders>
                                    <w:bottom w:val="single" w:color="000000" w:sz="4" w:space="0"/>
                                  </w:tcBorders>
                                  <w:shd w:val="clear" w:color="auto" w:fill="F1F1F1"/>
                                </w:tcPr>
                                <w:p w:rsidR="00893F03" w:rsidRDefault="004964C6">
                                  <w:pPr>
                                    <w:pStyle w:val="TableParagraph"/>
                                    <w:spacing w:before="102" w:line="178" w:lineRule="exact"/>
                                    <w:ind w:left="342" w:right="347"/>
                                    <w:jc w:val="center"/>
                                    <w:rPr>
                                      <w:b/>
                                      <w:sz w:val="16"/>
                                    </w:rPr>
                                  </w:pPr>
                                  <w:r>
                                    <w:rPr>
                                      <w:b/>
                                      <w:sz w:val="16"/>
                                    </w:rPr>
                                    <w:t>$842.05</w:t>
                                  </w:r>
                                </w:p>
                              </w:tc>
                              <w:tc>
                                <w:tcPr>
                                  <w:tcW w:w="1480" w:type="dxa"/>
                                  <w:tcBorders>
                                    <w:bottom w:val="single" w:color="000000" w:sz="4" w:space="0"/>
                                  </w:tcBorders>
                                  <w:shd w:val="clear" w:color="auto" w:fill="F1F1F1"/>
                                </w:tcPr>
                                <w:p w:rsidR="00893F03" w:rsidRDefault="004964C6">
                                  <w:pPr>
                                    <w:pStyle w:val="TableParagraph"/>
                                    <w:spacing w:before="102" w:line="178" w:lineRule="exact"/>
                                    <w:ind w:left="365"/>
                                    <w:rPr>
                                      <w:b/>
                                      <w:sz w:val="16"/>
                                    </w:rPr>
                                  </w:pPr>
                                  <w:r>
                                    <w:rPr>
                                      <w:b/>
                                      <w:sz w:val="16"/>
                                    </w:rPr>
                                    <w:t>$19,367.10</w:t>
                                  </w:r>
                                </w:p>
                              </w:tc>
                            </w:tr>
                            <w:tr w:rsidR="00893F03">
                              <w:trPr>
                                <w:trHeight w:val="315"/>
                              </w:trPr>
                              <w:tc>
                                <w:tcPr>
                                  <w:tcW w:w="2571" w:type="dxa"/>
                                  <w:tcBorders>
                                    <w:top w:val="single" w:color="000000" w:sz="4" w:space="0"/>
                                    <w:bottom w:val="double" w:color="000000" w:sz="2" w:space="0"/>
                                  </w:tcBorders>
                                  <w:shd w:val="clear" w:color="auto" w:fill="BEBEBE"/>
                                </w:tcPr>
                                <w:p w:rsidR="00893F03" w:rsidRDefault="004964C6">
                                  <w:pPr>
                                    <w:pStyle w:val="TableParagraph"/>
                                    <w:spacing w:before="58"/>
                                    <w:ind w:left="424"/>
                                    <w:rPr>
                                      <w:b/>
                                      <w:sz w:val="16"/>
                                    </w:rPr>
                                  </w:pPr>
                                  <w:r>
                                    <w:rPr>
                                      <w:b/>
                                      <w:sz w:val="16"/>
                                    </w:rPr>
                                    <w:t>Total:</w:t>
                                  </w:r>
                                </w:p>
                              </w:tc>
                              <w:tc>
                                <w:tcPr>
                                  <w:tcW w:w="625" w:type="dxa"/>
                                  <w:tcBorders>
                                    <w:top w:val="single" w:color="000000" w:sz="4" w:space="0"/>
                                    <w:bottom w:val="double" w:color="000000" w:sz="2" w:space="0"/>
                                  </w:tcBorders>
                                  <w:shd w:val="clear" w:color="auto" w:fill="BEBEBE"/>
                                </w:tcPr>
                                <w:p w:rsidR="00893F03" w:rsidRDefault="00893F03">
                                  <w:pPr>
                                    <w:pStyle w:val="TableParagraph"/>
                                    <w:rPr>
                                      <w:rFonts w:ascii="Times New Roman"/>
                                      <w:sz w:val="16"/>
                                    </w:rPr>
                                  </w:pPr>
                                </w:p>
                              </w:tc>
                              <w:tc>
                                <w:tcPr>
                                  <w:tcW w:w="637" w:type="dxa"/>
                                  <w:tcBorders>
                                    <w:top w:val="single" w:color="000000" w:sz="4" w:space="0"/>
                                    <w:bottom w:val="double" w:color="000000" w:sz="2" w:space="0"/>
                                  </w:tcBorders>
                                  <w:shd w:val="clear" w:color="auto" w:fill="BEBEBE"/>
                                </w:tcPr>
                                <w:p w:rsidR="00893F03" w:rsidRDefault="00893F03">
                                  <w:pPr>
                                    <w:pStyle w:val="TableParagraph"/>
                                    <w:rPr>
                                      <w:rFonts w:ascii="Times New Roman"/>
                                      <w:sz w:val="16"/>
                                    </w:rPr>
                                  </w:pPr>
                                </w:p>
                              </w:tc>
                              <w:tc>
                                <w:tcPr>
                                  <w:tcW w:w="719" w:type="dxa"/>
                                  <w:tcBorders>
                                    <w:top w:val="single" w:color="000000" w:sz="4" w:space="0"/>
                                    <w:bottom w:val="double" w:color="000000" w:sz="2" w:space="0"/>
                                  </w:tcBorders>
                                  <w:shd w:val="clear" w:color="auto" w:fill="BEBEBE"/>
                                </w:tcPr>
                                <w:p w:rsidR="00893F03" w:rsidRDefault="004964C6">
                                  <w:pPr>
                                    <w:pStyle w:val="TableParagraph"/>
                                    <w:spacing w:before="58"/>
                                    <w:ind w:left="165"/>
                                    <w:rPr>
                                      <w:b/>
                                      <w:sz w:val="16"/>
                                    </w:rPr>
                                  </w:pPr>
                                  <w:r>
                                    <w:rPr>
                                      <w:b/>
                                      <w:sz w:val="16"/>
                                    </w:rPr>
                                    <w:t>20.37</w:t>
                                  </w:r>
                                </w:p>
                              </w:tc>
                              <w:tc>
                                <w:tcPr>
                                  <w:tcW w:w="924" w:type="dxa"/>
                                  <w:tcBorders>
                                    <w:top w:val="single" w:color="000000" w:sz="4" w:space="0"/>
                                    <w:bottom w:val="double" w:color="000000" w:sz="2" w:space="0"/>
                                  </w:tcBorders>
                                  <w:shd w:val="clear" w:color="auto" w:fill="BEBEBE"/>
                                </w:tcPr>
                                <w:p w:rsidR="00893F03" w:rsidRDefault="00893F03">
                                  <w:pPr>
                                    <w:pStyle w:val="TableParagraph"/>
                                    <w:rPr>
                                      <w:rFonts w:ascii="Times New Roman"/>
                                      <w:sz w:val="16"/>
                                    </w:rPr>
                                  </w:pPr>
                                </w:p>
                              </w:tc>
                              <w:tc>
                                <w:tcPr>
                                  <w:tcW w:w="1313"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left="291"/>
                                    <w:rPr>
                                      <w:b/>
                                      <w:sz w:val="16"/>
                                    </w:rPr>
                                  </w:pPr>
                                  <w:r>
                                    <w:rPr>
                                      <w:b/>
                                      <w:sz w:val="16"/>
                                    </w:rPr>
                                    <w:t>$1,289.33</w:t>
                                  </w:r>
                                </w:p>
                              </w:tc>
                              <w:tc>
                                <w:tcPr>
                                  <w:tcW w:w="1464"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left="345" w:right="345"/>
                                    <w:jc w:val="center"/>
                                    <w:rPr>
                                      <w:b/>
                                      <w:sz w:val="16"/>
                                    </w:rPr>
                                  </w:pPr>
                                  <w:r>
                                    <w:rPr>
                                      <w:b/>
                                      <w:sz w:val="16"/>
                                    </w:rPr>
                                    <w:t>$29,654.50</w:t>
                                  </w:r>
                                </w:p>
                              </w:tc>
                              <w:tc>
                                <w:tcPr>
                                  <w:tcW w:w="1385"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left="345" w:right="347"/>
                                    <w:jc w:val="center"/>
                                    <w:rPr>
                                      <w:b/>
                                      <w:sz w:val="16"/>
                                    </w:rPr>
                                  </w:pPr>
                                  <w:r>
                                    <w:rPr>
                                      <w:b/>
                                      <w:sz w:val="16"/>
                                    </w:rPr>
                                    <w:t>$1,328.01</w:t>
                                  </w:r>
                                </w:p>
                              </w:tc>
                              <w:tc>
                                <w:tcPr>
                                  <w:tcW w:w="1464"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left="345" w:right="345"/>
                                    <w:jc w:val="center"/>
                                    <w:rPr>
                                      <w:b/>
                                      <w:sz w:val="16"/>
                                    </w:rPr>
                                  </w:pPr>
                                  <w:r>
                                    <w:rPr>
                                      <w:b/>
                                      <w:sz w:val="16"/>
                                    </w:rPr>
                                    <w:t>$30,544.14</w:t>
                                  </w:r>
                                </w:p>
                              </w:tc>
                              <w:tc>
                                <w:tcPr>
                                  <w:tcW w:w="1385"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left="344" w:right="347"/>
                                    <w:jc w:val="center"/>
                                    <w:rPr>
                                      <w:b/>
                                      <w:sz w:val="16"/>
                                    </w:rPr>
                                  </w:pPr>
                                  <w:r>
                                    <w:rPr>
                                      <w:b/>
                                      <w:sz w:val="16"/>
                                    </w:rPr>
                                    <w:t>$1,367.85</w:t>
                                  </w:r>
                                </w:p>
                              </w:tc>
                              <w:tc>
                                <w:tcPr>
                                  <w:tcW w:w="1480" w:type="dxa"/>
                                  <w:tcBorders>
                                    <w:top w:val="single" w:color="000000" w:sz="4" w:space="0"/>
                                    <w:bottom w:val="single" w:color="000000" w:sz="6" w:space="0"/>
                                  </w:tcBorders>
                                  <w:shd w:val="clear" w:color="auto" w:fill="BEBEBE"/>
                                </w:tcPr>
                                <w:p w:rsidR="00893F03" w:rsidRDefault="004964C6">
                                  <w:pPr>
                                    <w:pStyle w:val="TableParagraph"/>
                                    <w:spacing w:before="118" w:line="177" w:lineRule="exact"/>
                                    <w:ind w:left="365"/>
                                    <w:rPr>
                                      <w:b/>
                                      <w:sz w:val="16"/>
                                    </w:rPr>
                                  </w:pPr>
                                  <w:r>
                                    <w:rPr>
                                      <w:b/>
                                      <w:sz w:val="16"/>
                                    </w:rPr>
                                    <w:t>$31,460.46</w:t>
                                  </w:r>
                                </w:p>
                              </w:tc>
                            </w:tr>
                          </w:tbl>
                          <w:p w:rsidR="00893F03" w:rsidRDefault="00893F0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26.5pt;margin-top:20pt;width:698.3pt;height:5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bSFsg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">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571"/>
                        <w:gridCol w:w="625"/>
                        <w:gridCol w:w="637"/>
                        <w:gridCol w:w="719"/>
                        <w:gridCol w:w="924"/>
                        <w:gridCol w:w="1313"/>
                        <w:gridCol w:w="1464"/>
                        <w:gridCol w:w="1385"/>
                        <w:gridCol w:w="1464"/>
                        <w:gridCol w:w="1385"/>
                        <w:gridCol w:w="1480"/>
                      </w:tblGrid>
                      <w:tr w:rsidR="00893F03">
                        <w:trPr>
                          <w:trHeight w:val="204"/>
                        </w:trPr>
                        <w:tc>
                          <w:tcPr>
                            <w:tcW w:w="4552" w:type="dxa"/>
                            <w:gridSpan w:val="4"/>
                          </w:tcPr>
                          <w:p w:rsidR="00893F03" w:rsidRDefault="00893F03">
                            <w:pPr>
                              <w:pStyle w:val="TableParagraph"/>
                              <w:rPr>
                                <w:rFonts w:ascii="Times New Roman"/>
                                <w:sz w:val="14"/>
                              </w:rPr>
                            </w:pPr>
                          </w:p>
                        </w:tc>
                        <w:tc>
                          <w:tcPr>
                            <w:tcW w:w="924" w:type="dxa"/>
                          </w:tcPr>
                          <w:p w:rsidR="00893F03" w:rsidRDefault="004964C6">
                            <w:pPr>
                              <w:pStyle w:val="TableParagraph"/>
                              <w:spacing w:line="163" w:lineRule="exact"/>
                              <w:ind w:left="183"/>
                              <w:rPr>
                                <w:sz w:val="16"/>
                              </w:rPr>
                            </w:pPr>
                            <w:r>
                              <w:rPr>
                                <w:sz w:val="16"/>
                              </w:rPr>
                              <w:t>$81.72</w:t>
                            </w:r>
                          </w:p>
                        </w:tc>
                        <w:tc>
                          <w:tcPr>
                            <w:tcW w:w="1313" w:type="dxa"/>
                          </w:tcPr>
                          <w:p w:rsidR="00893F03" w:rsidRDefault="004964C6">
                            <w:pPr>
                              <w:pStyle w:val="TableParagraph"/>
                              <w:spacing w:line="163" w:lineRule="exact"/>
                              <w:ind w:left="353"/>
                              <w:rPr>
                                <w:sz w:val="16"/>
                              </w:rPr>
                            </w:pPr>
                            <w:r>
                              <w:rPr>
                                <w:sz w:val="16"/>
                              </w:rPr>
                              <w:t>$505.56</w:t>
                            </w:r>
                          </w:p>
                        </w:tc>
                        <w:tc>
                          <w:tcPr>
                            <w:tcW w:w="1464" w:type="dxa"/>
                          </w:tcPr>
                          <w:p w:rsidR="00893F03" w:rsidRDefault="004964C6">
                            <w:pPr>
                              <w:pStyle w:val="TableParagraph"/>
                              <w:spacing w:line="163" w:lineRule="exact"/>
                              <w:ind w:left="345" w:right="345"/>
                              <w:jc w:val="center"/>
                              <w:rPr>
                                <w:sz w:val="16"/>
                              </w:rPr>
                            </w:pPr>
                            <w:r>
                              <w:rPr>
                                <w:sz w:val="16"/>
                              </w:rPr>
                              <w:t>$11,627.96</w:t>
                            </w:r>
                          </w:p>
                        </w:tc>
                        <w:tc>
                          <w:tcPr>
                            <w:tcW w:w="1385" w:type="dxa"/>
                          </w:tcPr>
                          <w:p w:rsidR="00893F03" w:rsidRDefault="004964C6">
                            <w:pPr>
                              <w:pStyle w:val="TableParagraph"/>
                              <w:spacing w:line="163" w:lineRule="exact"/>
                              <w:ind w:left="345" w:right="347"/>
                              <w:jc w:val="center"/>
                              <w:rPr>
                                <w:sz w:val="16"/>
                              </w:rPr>
                            </w:pPr>
                            <w:r>
                              <w:rPr>
                                <w:sz w:val="16"/>
                              </w:rPr>
                              <w:t>$520.73</w:t>
                            </w:r>
                          </w:p>
                        </w:tc>
                        <w:tc>
                          <w:tcPr>
                            <w:tcW w:w="1464" w:type="dxa"/>
                          </w:tcPr>
                          <w:p w:rsidR="00893F03" w:rsidRDefault="004964C6">
                            <w:pPr>
                              <w:pStyle w:val="TableParagraph"/>
                              <w:spacing w:line="163" w:lineRule="exact"/>
                              <w:ind w:left="345" w:right="345"/>
                              <w:jc w:val="center"/>
                              <w:rPr>
                                <w:sz w:val="16"/>
                              </w:rPr>
                            </w:pPr>
                            <w:r>
                              <w:rPr>
                                <w:sz w:val="16"/>
                              </w:rPr>
                              <w:t>$11,976.80</w:t>
                            </w:r>
                          </w:p>
                        </w:tc>
                        <w:tc>
                          <w:tcPr>
                            <w:tcW w:w="1385" w:type="dxa"/>
                          </w:tcPr>
                          <w:p w:rsidR="00893F03" w:rsidRDefault="004964C6">
                            <w:pPr>
                              <w:pStyle w:val="TableParagraph"/>
                              <w:spacing w:line="163" w:lineRule="exact"/>
                              <w:ind w:left="344" w:right="347"/>
                              <w:jc w:val="center"/>
                              <w:rPr>
                                <w:sz w:val="16"/>
                              </w:rPr>
                            </w:pPr>
                            <w:r>
                              <w:rPr>
                                <w:sz w:val="16"/>
                              </w:rPr>
                              <w:t>$536.35</w:t>
                            </w:r>
                          </w:p>
                        </w:tc>
                        <w:tc>
                          <w:tcPr>
                            <w:tcW w:w="1480" w:type="dxa"/>
                          </w:tcPr>
                          <w:p w:rsidR="00893F03" w:rsidRDefault="004964C6">
                            <w:pPr>
                              <w:pStyle w:val="TableParagraph"/>
                              <w:spacing w:line="163" w:lineRule="exact"/>
                              <w:ind w:left="365"/>
                              <w:rPr>
                                <w:sz w:val="16"/>
                              </w:rPr>
                            </w:pPr>
                            <w:r>
                              <w:rPr>
                                <w:sz w:val="16"/>
                              </w:rPr>
                              <w:t>$12,336.11</w:t>
                            </w:r>
                          </w:p>
                        </w:tc>
                      </w:tr>
                      <w:tr w:rsidR="00893F03">
                        <w:trPr>
                          <w:trHeight w:val="260"/>
                        </w:trPr>
                        <w:tc>
                          <w:tcPr>
                            <w:tcW w:w="2571" w:type="dxa"/>
                          </w:tcPr>
                          <w:p w:rsidR="00893F03" w:rsidRDefault="004964C6">
                            <w:pPr>
                              <w:pStyle w:val="TableParagraph"/>
                              <w:spacing w:before="12"/>
                              <w:ind w:left="1358"/>
                              <w:rPr>
                                <w:sz w:val="16"/>
                              </w:rPr>
                            </w:pPr>
                            <w:r>
                              <w:rPr>
                                <w:sz w:val="16"/>
                              </w:rPr>
                              <w:t>Support Staff</w:t>
                            </w:r>
                          </w:p>
                        </w:tc>
                        <w:tc>
                          <w:tcPr>
                            <w:tcW w:w="625" w:type="dxa"/>
                          </w:tcPr>
                          <w:p w:rsidR="00893F03" w:rsidRDefault="004964C6">
                            <w:pPr>
                              <w:pStyle w:val="TableParagraph"/>
                              <w:spacing w:before="12"/>
                              <w:ind w:left="356"/>
                              <w:rPr>
                                <w:sz w:val="16"/>
                              </w:rPr>
                            </w:pPr>
                            <w:r>
                              <w:rPr>
                                <w:sz w:val="16"/>
                              </w:rPr>
                              <w:t>1</w:t>
                            </w:r>
                          </w:p>
                        </w:tc>
                        <w:tc>
                          <w:tcPr>
                            <w:tcW w:w="637" w:type="dxa"/>
                          </w:tcPr>
                          <w:p w:rsidR="00893F03" w:rsidRDefault="004964C6">
                            <w:pPr>
                              <w:pStyle w:val="TableParagraph"/>
                              <w:spacing w:before="12"/>
                              <w:ind w:left="185"/>
                              <w:rPr>
                                <w:sz w:val="16"/>
                              </w:rPr>
                            </w:pPr>
                            <w:r>
                              <w:rPr>
                                <w:sz w:val="16"/>
                              </w:rPr>
                              <w:t>6.19</w:t>
                            </w:r>
                          </w:p>
                        </w:tc>
                        <w:tc>
                          <w:tcPr>
                            <w:tcW w:w="719" w:type="dxa"/>
                          </w:tcPr>
                          <w:p w:rsidR="00893F03" w:rsidRDefault="004964C6">
                            <w:pPr>
                              <w:pStyle w:val="TableParagraph"/>
                              <w:spacing w:before="12"/>
                              <w:ind w:left="208"/>
                              <w:rPr>
                                <w:sz w:val="16"/>
                              </w:rPr>
                            </w:pPr>
                            <w:r>
                              <w:rPr>
                                <w:sz w:val="16"/>
                              </w:rPr>
                              <w:t>6.19</w:t>
                            </w:r>
                          </w:p>
                        </w:tc>
                        <w:tc>
                          <w:tcPr>
                            <w:tcW w:w="924" w:type="dxa"/>
                          </w:tcPr>
                          <w:p w:rsidR="00893F03" w:rsidRDefault="004964C6">
                            <w:pPr>
                              <w:pStyle w:val="TableParagraph"/>
                              <w:spacing w:before="63" w:line="178" w:lineRule="exact"/>
                              <w:ind w:left="183"/>
                              <w:rPr>
                                <w:sz w:val="16"/>
                              </w:rPr>
                            </w:pPr>
                            <w:r>
                              <w:rPr>
                                <w:sz w:val="16"/>
                              </w:rPr>
                              <w:t>$46.58</w:t>
                            </w:r>
                          </w:p>
                        </w:tc>
                        <w:tc>
                          <w:tcPr>
                            <w:tcW w:w="1313" w:type="dxa"/>
                          </w:tcPr>
                          <w:p w:rsidR="00893F03" w:rsidRDefault="004964C6">
                            <w:pPr>
                              <w:pStyle w:val="TableParagraph"/>
                              <w:spacing w:before="63" w:line="178" w:lineRule="exact"/>
                              <w:ind w:left="353"/>
                              <w:rPr>
                                <w:sz w:val="16"/>
                              </w:rPr>
                            </w:pPr>
                            <w:r>
                              <w:rPr>
                                <w:sz w:val="16"/>
                              </w:rPr>
                              <w:t>$288.15</w:t>
                            </w:r>
                          </w:p>
                        </w:tc>
                        <w:tc>
                          <w:tcPr>
                            <w:tcW w:w="1464" w:type="dxa"/>
                          </w:tcPr>
                          <w:p w:rsidR="00893F03" w:rsidRDefault="004964C6">
                            <w:pPr>
                              <w:pStyle w:val="TableParagraph"/>
                              <w:spacing w:before="63" w:line="178" w:lineRule="exact"/>
                              <w:ind w:left="345" w:right="345"/>
                              <w:jc w:val="center"/>
                              <w:rPr>
                                <w:sz w:val="16"/>
                              </w:rPr>
                            </w:pPr>
                            <w:r>
                              <w:rPr>
                                <w:sz w:val="16"/>
                              </w:rPr>
                              <w:t>$6,627.38</w:t>
                            </w:r>
                          </w:p>
                        </w:tc>
                        <w:tc>
                          <w:tcPr>
                            <w:tcW w:w="1385" w:type="dxa"/>
                          </w:tcPr>
                          <w:p w:rsidR="00893F03" w:rsidRDefault="004964C6">
                            <w:pPr>
                              <w:pStyle w:val="TableParagraph"/>
                              <w:spacing w:before="63" w:line="178" w:lineRule="exact"/>
                              <w:ind w:left="345" w:right="347"/>
                              <w:jc w:val="center"/>
                              <w:rPr>
                                <w:sz w:val="16"/>
                              </w:rPr>
                            </w:pPr>
                            <w:r>
                              <w:rPr>
                                <w:sz w:val="16"/>
                              </w:rPr>
                              <w:t>$296.79</w:t>
                            </w:r>
                          </w:p>
                        </w:tc>
                        <w:tc>
                          <w:tcPr>
                            <w:tcW w:w="1464" w:type="dxa"/>
                          </w:tcPr>
                          <w:p w:rsidR="00893F03" w:rsidRDefault="004964C6">
                            <w:pPr>
                              <w:pStyle w:val="TableParagraph"/>
                              <w:spacing w:before="63" w:line="178" w:lineRule="exact"/>
                              <w:ind w:left="345" w:right="345"/>
                              <w:jc w:val="center"/>
                              <w:rPr>
                                <w:sz w:val="16"/>
                              </w:rPr>
                            </w:pPr>
                            <w:r>
                              <w:rPr>
                                <w:sz w:val="16"/>
                              </w:rPr>
                              <w:t>$6,826.20</w:t>
                            </w:r>
                          </w:p>
                        </w:tc>
                        <w:tc>
                          <w:tcPr>
                            <w:tcW w:w="1385" w:type="dxa"/>
                          </w:tcPr>
                          <w:p w:rsidR="00893F03" w:rsidRDefault="004964C6">
                            <w:pPr>
                              <w:pStyle w:val="TableParagraph"/>
                              <w:spacing w:before="63" w:line="178" w:lineRule="exact"/>
                              <w:ind w:left="344" w:right="347"/>
                              <w:jc w:val="center"/>
                              <w:rPr>
                                <w:sz w:val="16"/>
                              </w:rPr>
                            </w:pPr>
                            <w:r>
                              <w:rPr>
                                <w:sz w:val="16"/>
                              </w:rPr>
                              <w:t>$305.70</w:t>
                            </w:r>
                          </w:p>
                        </w:tc>
                        <w:tc>
                          <w:tcPr>
                            <w:tcW w:w="1480" w:type="dxa"/>
                          </w:tcPr>
                          <w:p w:rsidR="00893F03" w:rsidRDefault="004964C6">
                            <w:pPr>
                              <w:pStyle w:val="TableParagraph"/>
                              <w:spacing w:before="63" w:line="178" w:lineRule="exact"/>
                              <w:ind w:left="405"/>
                              <w:rPr>
                                <w:sz w:val="16"/>
                              </w:rPr>
                            </w:pPr>
                            <w:r>
                              <w:rPr>
                                <w:sz w:val="16"/>
                              </w:rPr>
                              <w:t>$7,030.99</w:t>
                            </w:r>
                          </w:p>
                        </w:tc>
                      </w:tr>
                      <w:tr w:rsidR="00893F03">
                        <w:trPr>
                          <w:trHeight w:val="299"/>
                        </w:trPr>
                        <w:tc>
                          <w:tcPr>
                            <w:tcW w:w="2571" w:type="dxa"/>
                            <w:tcBorders>
                              <w:bottom w:val="single" w:color="000000" w:sz="4" w:space="0"/>
                            </w:tcBorders>
                            <w:shd w:val="clear" w:color="auto" w:fill="F1F1F1"/>
                          </w:tcPr>
                          <w:p w:rsidR="00893F03" w:rsidRDefault="004964C6">
                            <w:pPr>
                              <w:pStyle w:val="TableParagraph"/>
                              <w:spacing w:before="51"/>
                              <w:ind w:left="311"/>
                              <w:rPr>
                                <w:b/>
                                <w:sz w:val="16"/>
                              </w:rPr>
                            </w:pPr>
                            <w:r>
                              <w:rPr>
                                <w:b/>
                                <w:sz w:val="16"/>
                              </w:rPr>
                              <w:t>Subtotal:</w:t>
                            </w:r>
                          </w:p>
                        </w:tc>
                        <w:tc>
                          <w:tcPr>
                            <w:tcW w:w="625" w:type="dxa"/>
                            <w:tcBorders>
                              <w:bottom w:val="single" w:color="000000" w:sz="4" w:space="0"/>
                            </w:tcBorders>
                            <w:shd w:val="clear" w:color="auto" w:fill="F1F1F1"/>
                          </w:tcPr>
                          <w:p w:rsidR="00893F03" w:rsidRDefault="00893F03">
                            <w:pPr>
                              <w:pStyle w:val="TableParagraph"/>
                              <w:rPr>
                                <w:rFonts w:ascii="Times New Roman"/>
                                <w:sz w:val="16"/>
                              </w:rPr>
                            </w:pPr>
                          </w:p>
                        </w:tc>
                        <w:tc>
                          <w:tcPr>
                            <w:tcW w:w="637" w:type="dxa"/>
                            <w:tcBorders>
                              <w:bottom w:val="single" w:color="000000" w:sz="4" w:space="0"/>
                            </w:tcBorders>
                            <w:shd w:val="clear" w:color="auto" w:fill="F1F1F1"/>
                          </w:tcPr>
                          <w:p w:rsidR="00893F03" w:rsidRDefault="00893F03">
                            <w:pPr>
                              <w:pStyle w:val="TableParagraph"/>
                              <w:rPr>
                                <w:rFonts w:ascii="Times New Roman"/>
                                <w:sz w:val="16"/>
                              </w:rPr>
                            </w:pPr>
                          </w:p>
                        </w:tc>
                        <w:tc>
                          <w:tcPr>
                            <w:tcW w:w="719" w:type="dxa"/>
                            <w:tcBorders>
                              <w:bottom w:val="single" w:color="000000" w:sz="4" w:space="0"/>
                            </w:tcBorders>
                            <w:shd w:val="clear" w:color="auto" w:fill="F1F1F1"/>
                          </w:tcPr>
                          <w:p w:rsidR="00893F03" w:rsidRDefault="004964C6">
                            <w:pPr>
                              <w:pStyle w:val="TableParagraph"/>
                              <w:spacing w:before="51"/>
                              <w:ind w:left="165"/>
                              <w:rPr>
                                <w:b/>
                                <w:sz w:val="16"/>
                              </w:rPr>
                            </w:pPr>
                            <w:r>
                              <w:rPr>
                                <w:b/>
                                <w:sz w:val="16"/>
                              </w:rPr>
                              <w:t>12.37</w:t>
                            </w:r>
                          </w:p>
                        </w:tc>
                        <w:tc>
                          <w:tcPr>
                            <w:tcW w:w="924" w:type="dxa"/>
                            <w:tcBorders>
                              <w:bottom w:val="single" w:color="000000" w:sz="4" w:space="0"/>
                            </w:tcBorders>
                            <w:shd w:val="clear" w:color="auto" w:fill="F1F1F1"/>
                          </w:tcPr>
                          <w:p w:rsidR="00893F03" w:rsidRDefault="00893F03">
                            <w:pPr>
                              <w:pStyle w:val="TableParagraph"/>
                              <w:rPr>
                                <w:rFonts w:ascii="Times New Roman"/>
                                <w:sz w:val="16"/>
                              </w:rPr>
                            </w:pPr>
                          </w:p>
                        </w:tc>
                        <w:tc>
                          <w:tcPr>
                            <w:tcW w:w="1313" w:type="dxa"/>
                            <w:tcBorders>
                              <w:bottom w:val="single" w:color="000000" w:sz="4" w:space="0"/>
                            </w:tcBorders>
                            <w:shd w:val="clear" w:color="auto" w:fill="F1F1F1"/>
                          </w:tcPr>
                          <w:p w:rsidR="00893F03" w:rsidRDefault="004964C6">
                            <w:pPr>
                              <w:pStyle w:val="TableParagraph"/>
                              <w:spacing w:before="102" w:line="178" w:lineRule="exact"/>
                              <w:ind w:left="351"/>
                              <w:rPr>
                                <w:b/>
                                <w:sz w:val="16"/>
                              </w:rPr>
                            </w:pPr>
                            <w:r>
                              <w:rPr>
                                <w:b/>
                                <w:sz w:val="16"/>
                              </w:rPr>
                              <w:t>$793.71</w:t>
                            </w:r>
                          </w:p>
                        </w:tc>
                        <w:tc>
                          <w:tcPr>
                            <w:tcW w:w="1464" w:type="dxa"/>
                            <w:tcBorders>
                              <w:bottom w:val="single" w:color="000000" w:sz="4" w:space="0"/>
                            </w:tcBorders>
                            <w:shd w:val="clear" w:color="auto" w:fill="F1F1F1"/>
                          </w:tcPr>
                          <w:p w:rsidR="00893F03" w:rsidRDefault="004964C6">
                            <w:pPr>
                              <w:pStyle w:val="TableParagraph"/>
                              <w:spacing w:before="102" w:line="178" w:lineRule="exact"/>
                              <w:ind w:left="345" w:right="345"/>
                              <w:jc w:val="center"/>
                              <w:rPr>
                                <w:b/>
                                <w:sz w:val="16"/>
                              </w:rPr>
                            </w:pPr>
                            <w:r>
                              <w:rPr>
                                <w:b/>
                                <w:sz w:val="16"/>
                              </w:rPr>
                              <w:t>$18,255.35</w:t>
                            </w:r>
                          </w:p>
                        </w:tc>
                        <w:tc>
                          <w:tcPr>
                            <w:tcW w:w="1385" w:type="dxa"/>
                            <w:tcBorders>
                              <w:bottom w:val="single" w:color="000000" w:sz="4" w:space="0"/>
                            </w:tcBorders>
                            <w:shd w:val="clear" w:color="auto" w:fill="F1F1F1"/>
                          </w:tcPr>
                          <w:p w:rsidR="00893F03" w:rsidRDefault="004964C6">
                            <w:pPr>
                              <w:pStyle w:val="TableParagraph"/>
                              <w:spacing w:before="102" w:line="178" w:lineRule="exact"/>
                              <w:ind w:left="342" w:right="347"/>
                              <w:jc w:val="center"/>
                              <w:rPr>
                                <w:b/>
                                <w:sz w:val="16"/>
                              </w:rPr>
                            </w:pPr>
                            <w:r>
                              <w:rPr>
                                <w:b/>
                                <w:sz w:val="16"/>
                              </w:rPr>
                              <w:t>$817.52</w:t>
                            </w:r>
                          </w:p>
                        </w:tc>
                        <w:tc>
                          <w:tcPr>
                            <w:tcW w:w="1464" w:type="dxa"/>
                            <w:tcBorders>
                              <w:bottom w:val="single" w:color="000000" w:sz="4" w:space="0"/>
                            </w:tcBorders>
                            <w:shd w:val="clear" w:color="auto" w:fill="F1F1F1"/>
                          </w:tcPr>
                          <w:p w:rsidR="00893F03" w:rsidRDefault="004964C6">
                            <w:pPr>
                              <w:pStyle w:val="TableParagraph"/>
                              <w:spacing w:before="102" w:line="178" w:lineRule="exact"/>
                              <w:ind w:left="345" w:right="345"/>
                              <w:jc w:val="center"/>
                              <w:rPr>
                                <w:b/>
                                <w:sz w:val="16"/>
                              </w:rPr>
                            </w:pPr>
                            <w:r>
                              <w:rPr>
                                <w:b/>
                                <w:sz w:val="16"/>
                              </w:rPr>
                              <w:t>$18,803.01</w:t>
                            </w:r>
                          </w:p>
                        </w:tc>
                        <w:tc>
                          <w:tcPr>
                            <w:tcW w:w="1385" w:type="dxa"/>
                            <w:tcBorders>
                              <w:bottom w:val="single" w:color="000000" w:sz="4" w:space="0"/>
                            </w:tcBorders>
                            <w:shd w:val="clear" w:color="auto" w:fill="F1F1F1"/>
                          </w:tcPr>
                          <w:p w:rsidR="00893F03" w:rsidRDefault="004964C6">
                            <w:pPr>
                              <w:pStyle w:val="TableParagraph"/>
                              <w:spacing w:before="102" w:line="178" w:lineRule="exact"/>
                              <w:ind w:left="342" w:right="347"/>
                              <w:jc w:val="center"/>
                              <w:rPr>
                                <w:b/>
                                <w:sz w:val="16"/>
                              </w:rPr>
                            </w:pPr>
                            <w:r>
                              <w:rPr>
                                <w:b/>
                                <w:sz w:val="16"/>
                              </w:rPr>
                              <w:t>$842.05</w:t>
                            </w:r>
                          </w:p>
                        </w:tc>
                        <w:tc>
                          <w:tcPr>
                            <w:tcW w:w="1480" w:type="dxa"/>
                            <w:tcBorders>
                              <w:bottom w:val="single" w:color="000000" w:sz="4" w:space="0"/>
                            </w:tcBorders>
                            <w:shd w:val="clear" w:color="auto" w:fill="F1F1F1"/>
                          </w:tcPr>
                          <w:p w:rsidR="00893F03" w:rsidRDefault="004964C6">
                            <w:pPr>
                              <w:pStyle w:val="TableParagraph"/>
                              <w:spacing w:before="102" w:line="178" w:lineRule="exact"/>
                              <w:ind w:left="365"/>
                              <w:rPr>
                                <w:b/>
                                <w:sz w:val="16"/>
                              </w:rPr>
                            </w:pPr>
                            <w:r>
                              <w:rPr>
                                <w:b/>
                                <w:sz w:val="16"/>
                              </w:rPr>
                              <w:t>$19,367.10</w:t>
                            </w:r>
                          </w:p>
                        </w:tc>
                      </w:tr>
                      <w:tr w:rsidR="00893F03">
                        <w:trPr>
                          <w:trHeight w:val="315"/>
                        </w:trPr>
                        <w:tc>
                          <w:tcPr>
                            <w:tcW w:w="2571" w:type="dxa"/>
                            <w:tcBorders>
                              <w:top w:val="single" w:color="000000" w:sz="4" w:space="0"/>
                              <w:bottom w:val="double" w:color="000000" w:sz="2" w:space="0"/>
                            </w:tcBorders>
                            <w:shd w:val="clear" w:color="auto" w:fill="BEBEBE"/>
                          </w:tcPr>
                          <w:p w:rsidR="00893F03" w:rsidRDefault="004964C6">
                            <w:pPr>
                              <w:pStyle w:val="TableParagraph"/>
                              <w:spacing w:before="58"/>
                              <w:ind w:left="424"/>
                              <w:rPr>
                                <w:b/>
                                <w:sz w:val="16"/>
                              </w:rPr>
                            </w:pPr>
                            <w:r>
                              <w:rPr>
                                <w:b/>
                                <w:sz w:val="16"/>
                              </w:rPr>
                              <w:t>Total:</w:t>
                            </w:r>
                          </w:p>
                        </w:tc>
                        <w:tc>
                          <w:tcPr>
                            <w:tcW w:w="625" w:type="dxa"/>
                            <w:tcBorders>
                              <w:top w:val="single" w:color="000000" w:sz="4" w:space="0"/>
                              <w:bottom w:val="double" w:color="000000" w:sz="2" w:space="0"/>
                            </w:tcBorders>
                            <w:shd w:val="clear" w:color="auto" w:fill="BEBEBE"/>
                          </w:tcPr>
                          <w:p w:rsidR="00893F03" w:rsidRDefault="00893F03">
                            <w:pPr>
                              <w:pStyle w:val="TableParagraph"/>
                              <w:rPr>
                                <w:rFonts w:ascii="Times New Roman"/>
                                <w:sz w:val="16"/>
                              </w:rPr>
                            </w:pPr>
                          </w:p>
                        </w:tc>
                        <w:tc>
                          <w:tcPr>
                            <w:tcW w:w="637" w:type="dxa"/>
                            <w:tcBorders>
                              <w:top w:val="single" w:color="000000" w:sz="4" w:space="0"/>
                              <w:bottom w:val="double" w:color="000000" w:sz="2" w:space="0"/>
                            </w:tcBorders>
                            <w:shd w:val="clear" w:color="auto" w:fill="BEBEBE"/>
                          </w:tcPr>
                          <w:p w:rsidR="00893F03" w:rsidRDefault="00893F03">
                            <w:pPr>
                              <w:pStyle w:val="TableParagraph"/>
                              <w:rPr>
                                <w:rFonts w:ascii="Times New Roman"/>
                                <w:sz w:val="16"/>
                              </w:rPr>
                            </w:pPr>
                          </w:p>
                        </w:tc>
                        <w:tc>
                          <w:tcPr>
                            <w:tcW w:w="719" w:type="dxa"/>
                            <w:tcBorders>
                              <w:top w:val="single" w:color="000000" w:sz="4" w:space="0"/>
                              <w:bottom w:val="double" w:color="000000" w:sz="2" w:space="0"/>
                            </w:tcBorders>
                            <w:shd w:val="clear" w:color="auto" w:fill="BEBEBE"/>
                          </w:tcPr>
                          <w:p w:rsidR="00893F03" w:rsidRDefault="004964C6">
                            <w:pPr>
                              <w:pStyle w:val="TableParagraph"/>
                              <w:spacing w:before="58"/>
                              <w:ind w:left="165"/>
                              <w:rPr>
                                <w:b/>
                                <w:sz w:val="16"/>
                              </w:rPr>
                            </w:pPr>
                            <w:r>
                              <w:rPr>
                                <w:b/>
                                <w:sz w:val="16"/>
                              </w:rPr>
                              <w:t>20.37</w:t>
                            </w:r>
                          </w:p>
                        </w:tc>
                        <w:tc>
                          <w:tcPr>
                            <w:tcW w:w="924" w:type="dxa"/>
                            <w:tcBorders>
                              <w:top w:val="single" w:color="000000" w:sz="4" w:space="0"/>
                              <w:bottom w:val="double" w:color="000000" w:sz="2" w:space="0"/>
                            </w:tcBorders>
                            <w:shd w:val="clear" w:color="auto" w:fill="BEBEBE"/>
                          </w:tcPr>
                          <w:p w:rsidR="00893F03" w:rsidRDefault="00893F03">
                            <w:pPr>
                              <w:pStyle w:val="TableParagraph"/>
                              <w:rPr>
                                <w:rFonts w:ascii="Times New Roman"/>
                                <w:sz w:val="16"/>
                              </w:rPr>
                            </w:pPr>
                          </w:p>
                        </w:tc>
                        <w:tc>
                          <w:tcPr>
                            <w:tcW w:w="1313"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left="291"/>
                              <w:rPr>
                                <w:b/>
                                <w:sz w:val="16"/>
                              </w:rPr>
                            </w:pPr>
                            <w:r>
                              <w:rPr>
                                <w:b/>
                                <w:sz w:val="16"/>
                              </w:rPr>
                              <w:t>$1,289.33</w:t>
                            </w:r>
                          </w:p>
                        </w:tc>
                        <w:tc>
                          <w:tcPr>
                            <w:tcW w:w="1464"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left="345" w:right="345"/>
                              <w:jc w:val="center"/>
                              <w:rPr>
                                <w:b/>
                                <w:sz w:val="16"/>
                              </w:rPr>
                            </w:pPr>
                            <w:r>
                              <w:rPr>
                                <w:b/>
                                <w:sz w:val="16"/>
                              </w:rPr>
                              <w:t>$29,654.50</w:t>
                            </w:r>
                          </w:p>
                        </w:tc>
                        <w:tc>
                          <w:tcPr>
                            <w:tcW w:w="1385"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left="345" w:right="347"/>
                              <w:jc w:val="center"/>
                              <w:rPr>
                                <w:b/>
                                <w:sz w:val="16"/>
                              </w:rPr>
                            </w:pPr>
                            <w:r>
                              <w:rPr>
                                <w:b/>
                                <w:sz w:val="16"/>
                              </w:rPr>
                              <w:t>$1,328.01</w:t>
                            </w:r>
                          </w:p>
                        </w:tc>
                        <w:tc>
                          <w:tcPr>
                            <w:tcW w:w="1464"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left="345" w:right="345"/>
                              <w:jc w:val="center"/>
                              <w:rPr>
                                <w:b/>
                                <w:sz w:val="16"/>
                              </w:rPr>
                            </w:pPr>
                            <w:r>
                              <w:rPr>
                                <w:b/>
                                <w:sz w:val="16"/>
                              </w:rPr>
                              <w:t>$30,544.14</w:t>
                            </w:r>
                          </w:p>
                        </w:tc>
                        <w:tc>
                          <w:tcPr>
                            <w:tcW w:w="1385"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left="344" w:right="347"/>
                              <w:jc w:val="center"/>
                              <w:rPr>
                                <w:b/>
                                <w:sz w:val="16"/>
                              </w:rPr>
                            </w:pPr>
                            <w:r>
                              <w:rPr>
                                <w:b/>
                                <w:sz w:val="16"/>
                              </w:rPr>
                              <w:t>$1,367.85</w:t>
                            </w:r>
                          </w:p>
                        </w:tc>
                        <w:tc>
                          <w:tcPr>
                            <w:tcW w:w="1480" w:type="dxa"/>
                            <w:tcBorders>
                              <w:top w:val="single" w:color="000000" w:sz="4" w:space="0"/>
                              <w:bottom w:val="single" w:color="000000" w:sz="6" w:space="0"/>
                            </w:tcBorders>
                            <w:shd w:val="clear" w:color="auto" w:fill="BEBEBE"/>
                          </w:tcPr>
                          <w:p w:rsidR="00893F03" w:rsidRDefault="004964C6">
                            <w:pPr>
                              <w:pStyle w:val="TableParagraph"/>
                              <w:spacing w:before="118" w:line="177" w:lineRule="exact"/>
                              <w:ind w:left="365"/>
                              <w:rPr>
                                <w:b/>
                                <w:sz w:val="16"/>
                              </w:rPr>
                            </w:pPr>
                            <w:r>
                              <w:rPr>
                                <w:b/>
                                <w:sz w:val="16"/>
                              </w:rPr>
                              <w:t>$31,460.46</w:t>
                            </w:r>
                          </w:p>
                        </w:tc>
                      </w:tr>
                    </w:tbl>
                    <w:p w:rsidR="00893F03" w:rsidRDefault="00893F03">
                      <w:pPr>
                        <w:pStyle w:val="BodyText"/>
                      </w:pPr>
                    </w:p>
                  </w:txbxContent>
                </v:textbox>
                <w10:wrap anchorx="page"/>
              </v:shape>
            </w:pict>
          </mc:Fallback>
        </mc:AlternateContent>
      </w:r>
      <w:r>
        <w:rPr>
          <w:rFonts w:ascii="Calibri"/>
          <w:sz w:val="16"/>
        </w:rPr>
        <w:t>Dispute Resolution</w:t>
      </w:r>
    </w:p>
    <w:p w:rsidR="00893F03" w:rsidRDefault="004964C6">
      <w:pPr>
        <w:spacing w:before="68"/>
        <w:ind w:left="563" w:right="-18" w:hanging="161"/>
        <w:rPr>
          <w:rFonts w:ascii="Calibri"/>
          <w:sz w:val="16"/>
        </w:rPr>
      </w:pPr>
      <w:r>
        <w:br w:type="column"/>
      </w:r>
      <w:r>
        <w:rPr>
          <w:rFonts w:ascii="Calibri"/>
          <w:sz w:val="16"/>
        </w:rPr>
        <w:t>Compliance Officer</w:t>
      </w:r>
    </w:p>
    <w:p w:rsidR="00893F03" w:rsidRDefault="004964C6">
      <w:pPr>
        <w:pStyle w:val="BodyText"/>
        <w:spacing w:before="7"/>
        <w:rPr>
          <w:rFonts w:ascii="Calibri"/>
          <w:sz w:val="13"/>
        </w:rPr>
      </w:pPr>
      <w:r>
        <w:br w:type="column"/>
      </w:r>
    </w:p>
    <w:p w:rsidR="00893F03" w:rsidRDefault="004964C6">
      <w:pPr>
        <w:tabs>
          <w:tab w:val="left" w:pos="720"/>
          <w:tab w:val="left" w:pos="1173"/>
          <w:tab w:val="left" w:pos="1833"/>
        </w:tabs>
        <w:ind w:left="259"/>
        <w:rPr>
          <w:rFonts w:ascii="Calibri"/>
          <w:sz w:val="16"/>
        </w:rPr>
      </w:pPr>
      <w:r>
        <w:rPr>
          <w:rFonts w:ascii="Calibri"/>
          <w:sz w:val="16"/>
        </w:rPr>
        <w:t>23</w:t>
      </w:r>
      <w:r>
        <w:rPr>
          <w:rFonts w:ascii="Calibri"/>
          <w:sz w:val="16"/>
        </w:rPr>
        <w:tab/>
        <w:t>1</w:t>
      </w:r>
      <w:r>
        <w:rPr>
          <w:rFonts w:ascii="Calibri"/>
          <w:sz w:val="16"/>
        </w:rPr>
        <w:tab/>
        <w:t>6.19</w:t>
      </w:r>
      <w:r>
        <w:rPr>
          <w:rFonts w:ascii="Calibri"/>
          <w:sz w:val="16"/>
        </w:rPr>
        <w:tab/>
      </w:r>
      <w:r>
        <w:rPr>
          <w:rFonts w:ascii="Calibri"/>
          <w:sz w:val="16"/>
        </w:rPr>
        <w:t>6.19</w:t>
      </w:r>
    </w:p>
    <w:p w:rsidR="00893F03" w:rsidRDefault="00893F03">
      <w:pPr>
        <w:rPr>
          <w:rFonts w:ascii="Calibri"/>
          <w:sz w:val="16"/>
        </w:rPr>
        <w:sectPr w:rsidR="00893F03">
          <w:type w:val="continuous"/>
          <w:pgSz w:w="15840" w:h="12240" w:orient="landscape"/>
          <w:pgMar w:top="900" w:right="1220" w:bottom="1160" w:left="240" w:header="720" w:footer="720" w:gutter="0"/>
          <w:cols w:equalWidth="0" w:space="720" w:num="3">
            <w:col w:w="1252" w:space="40"/>
            <w:col w:w="1167" w:space="39"/>
            <w:col w:w="11882"/>
          </w:cols>
        </w:sectPr>
      </w:pPr>
    </w:p>
    <w:p w:rsidR="00893F03" w:rsidRDefault="00893F03">
      <w:pPr>
        <w:pStyle w:val="BodyText"/>
        <w:rPr>
          <w:rFonts w:ascii="Calibri"/>
          <w:sz w:val="20"/>
        </w:rPr>
      </w:pPr>
    </w:p>
    <w:p w:rsidR="00893F03" w:rsidRDefault="00893F03">
      <w:pPr>
        <w:pStyle w:val="BodyText"/>
        <w:rPr>
          <w:rFonts w:ascii="Calibri"/>
          <w:sz w:val="20"/>
        </w:rPr>
      </w:pPr>
    </w:p>
    <w:p w:rsidR="00893F03" w:rsidRDefault="00893F03">
      <w:pPr>
        <w:pStyle w:val="BodyText"/>
        <w:rPr>
          <w:rFonts w:ascii="Calibri"/>
          <w:sz w:val="20"/>
        </w:rPr>
      </w:pPr>
    </w:p>
    <w:p w:rsidR="00893F03" w:rsidRDefault="00893F03">
      <w:pPr>
        <w:pStyle w:val="BodyText"/>
        <w:spacing w:before="11"/>
        <w:rPr>
          <w:rFonts w:ascii="Calibri"/>
          <w:sz w:val="26"/>
        </w:rPr>
      </w:pPr>
    </w:p>
    <w:p w:rsidR="00893F03" w:rsidRDefault="004964C6">
      <w:pPr>
        <w:pStyle w:val="BodyText"/>
        <w:spacing w:line="20" w:lineRule="exact"/>
        <w:ind w:left="12779"/>
        <w:rPr>
          <w:rFonts w:ascii="Calibri"/>
          <w:sz w:val="2"/>
        </w:rPr>
      </w:pPr>
      <w:r>
        <w:rPr>
          <w:rFonts w:ascii="Calibri"/>
          <w:noProof/>
          <w:sz w:val="2"/>
          <w:lang w:bidi="ar-SA"/>
        </w:rPr>
        <mc:AlternateContent>
          <mc:Choice Requires="wpg">
            <w:drawing>
              <wp:inline distT="0" distB="0" distL="0" distR="0">
                <wp:extent cx="931545" cy="9525"/>
                <wp:effectExtent l="8890" t="1270" r="12065" b="8255"/>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1545" cy="9525"/>
                          <a:chOff x="0" y="0"/>
                          <a:chExt cx="1467" cy="15"/>
                        </a:xfrm>
                      </wpg:grpSpPr>
                      <wps:wsp>
                        <wps:cNvPr id="12" name="Line 5"/>
                        <wps:cNvCnPr>
                          <a:cxnSpLocks noChangeShapeType="1"/>
                        </wps:cNvCnPr>
                        <wps:spPr bwMode="auto">
                          <a:xfrm>
                            <a:off x="0" y="7"/>
                            <a:ext cx="146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style="width:73.35pt;height:.75pt;mso-position-horizontal-relative:char;mso-position-vertical-relative:line" coordsize="1467,15" o:spid="_x0000_s1026" w14:anchorId="30E34E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">
                <v:line id="Line 5" style="position:absolute;visibility:visible;mso-wrap-style:square" o:spid="_x0000_s1027" strokeweight=".72pt" o:connectortype="straight" from="0,7" to="14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w10:anchorlock/>
              </v:group>
            </w:pict>
          </mc:Fallback>
        </mc:AlternateContent>
      </w:r>
    </w:p>
    <w:p w:rsidR="00893F03" w:rsidRDefault="00893F03">
      <w:pPr>
        <w:spacing w:line="20" w:lineRule="exact"/>
        <w:rPr>
          <w:rFonts w:ascii="Calibri"/>
          <w:sz w:val="2"/>
        </w:rPr>
        <w:sectPr w:rsidR="00893F03">
          <w:type w:val="continuous"/>
          <w:pgSz w:w="15840" w:h="12240" w:orient="landscape"/>
          <w:pgMar w:top="900" w:right="1220" w:bottom="1160" w:left="240" w:header="720" w:footer="720" w:gutter="0"/>
          <w:cols w:space="720"/>
        </w:sectPr>
      </w:pPr>
    </w:p>
    <w:p w:rsidR="00893F03" w:rsidRDefault="004964C6">
      <w:pPr>
        <w:pStyle w:val="Heading1"/>
        <w:spacing w:before="38"/>
        <w:rPr>
          <w:rFonts w:ascii="Calibri"/>
        </w:rPr>
      </w:pPr>
      <w:r>
        <w:rPr>
          <w:noProof/>
          <w:lang w:bidi="ar-SA"/>
        </w:rPr>
        <w:lastRenderedPageBreak/>
        <mc:AlternateContent>
          <mc:Choice Requires="wps">
            <w:drawing>
              <wp:anchor distT="0" distB="0" distL="114300" distR="114300" simplePos="0" relativeHeight="251658240" behindDoc="0" locked="0" layoutInCell="1" allowOverlap="1">
                <wp:simplePos x="0" y="0"/>
                <wp:positionH relativeFrom="page">
                  <wp:posOffset>8080375</wp:posOffset>
                </wp:positionH>
                <wp:positionV relativeFrom="page">
                  <wp:posOffset>3843655</wp:posOffset>
                </wp:positionV>
                <wp:extent cx="1123315" cy="0"/>
                <wp:effectExtent l="12700" t="5080" r="6985" b="1397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3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2pt" from="636.25pt,302.65pt" to="724.7pt,302.65pt" w14:anchorId="77E6B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S+HAIAAEI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">
                <w10:wrap anchorx="page" anchory="page"/>
              </v:line>
            </w:pict>
          </mc:Fallback>
        </mc:AlternateContent>
      </w:r>
      <w:r>
        <w:rPr>
          <w:rFonts w:ascii="Calibri"/>
        </w:rPr>
        <w:t>Estimated Physician Burden by Process</w:t>
      </w:r>
    </w:p>
    <w:tbl>
      <w:tblPr>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13"/>
        <w:gridCol w:w="883"/>
        <w:gridCol w:w="686"/>
        <w:gridCol w:w="487"/>
        <w:gridCol w:w="681"/>
        <w:gridCol w:w="631"/>
        <w:gridCol w:w="768"/>
        <w:gridCol w:w="1039"/>
        <w:gridCol w:w="1797"/>
        <w:gridCol w:w="1041"/>
        <w:gridCol w:w="1797"/>
        <w:gridCol w:w="1041"/>
        <w:gridCol w:w="1797"/>
      </w:tblGrid>
      <w:tr w:rsidR="00893F03">
        <w:trPr>
          <w:trHeight w:val="1105"/>
        </w:trPr>
        <w:tc>
          <w:tcPr>
            <w:tcW w:w="1313" w:type="dxa"/>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4964C6">
            <w:pPr>
              <w:pStyle w:val="TableParagraph"/>
              <w:spacing w:before="129" w:line="175" w:lineRule="exact"/>
              <w:ind w:left="110"/>
              <w:rPr>
                <w:b/>
                <w:sz w:val="16"/>
              </w:rPr>
            </w:pPr>
            <w:r>
              <w:rPr>
                <w:b/>
                <w:sz w:val="16"/>
              </w:rPr>
              <w:t>Process</w:t>
            </w:r>
          </w:p>
        </w:tc>
        <w:tc>
          <w:tcPr>
            <w:tcW w:w="883" w:type="dxa"/>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4964C6">
            <w:pPr>
              <w:pStyle w:val="TableParagraph"/>
              <w:spacing w:before="129" w:line="175" w:lineRule="exact"/>
              <w:ind w:left="254"/>
              <w:rPr>
                <w:b/>
                <w:sz w:val="16"/>
              </w:rPr>
            </w:pPr>
            <w:r>
              <w:rPr>
                <w:b/>
                <w:sz w:val="16"/>
              </w:rPr>
              <w:t>Labor</w:t>
            </w:r>
          </w:p>
        </w:tc>
        <w:tc>
          <w:tcPr>
            <w:tcW w:w="686" w:type="dxa"/>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4964C6">
            <w:pPr>
              <w:pStyle w:val="TableParagraph"/>
              <w:spacing w:before="129"/>
              <w:ind w:left="115" w:right="84" w:firstLine="100"/>
              <w:rPr>
                <w:b/>
                <w:sz w:val="16"/>
              </w:rPr>
            </w:pPr>
            <w:r>
              <w:rPr>
                <w:b/>
                <w:sz w:val="16"/>
              </w:rPr>
              <w:t># of Physici</w:t>
            </w:r>
          </w:p>
          <w:p w:rsidR="00893F03" w:rsidRDefault="004964C6">
            <w:pPr>
              <w:pStyle w:val="TableParagraph"/>
              <w:spacing w:line="175" w:lineRule="exact"/>
              <w:ind w:left="208"/>
              <w:rPr>
                <w:b/>
                <w:sz w:val="16"/>
              </w:rPr>
            </w:pPr>
            <w:r>
              <w:rPr>
                <w:b/>
                <w:sz w:val="16"/>
              </w:rPr>
              <w:t>an's</w:t>
            </w:r>
          </w:p>
        </w:tc>
        <w:tc>
          <w:tcPr>
            <w:tcW w:w="487" w:type="dxa"/>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4964C6">
            <w:pPr>
              <w:pStyle w:val="TableParagraph"/>
              <w:spacing w:before="129" w:line="175" w:lineRule="exact"/>
              <w:ind w:left="127"/>
              <w:rPr>
                <w:b/>
                <w:sz w:val="16"/>
              </w:rPr>
            </w:pPr>
            <w:r>
              <w:rPr>
                <w:b/>
                <w:sz w:val="16"/>
              </w:rPr>
              <w:t>FTE</w:t>
            </w:r>
          </w:p>
        </w:tc>
        <w:tc>
          <w:tcPr>
            <w:tcW w:w="681" w:type="dxa"/>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4964C6">
            <w:pPr>
              <w:pStyle w:val="TableParagraph"/>
              <w:spacing w:before="130" w:line="195" w:lineRule="exact"/>
              <w:ind w:left="142"/>
              <w:rPr>
                <w:b/>
                <w:sz w:val="16"/>
              </w:rPr>
            </w:pPr>
            <w:r>
              <w:rPr>
                <w:b/>
                <w:sz w:val="16"/>
              </w:rPr>
              <w:t>Hours</w:t>
            </w:r>
          </w:p>
          <w:p w:rsidR="00893F03" w:rsidRDefault="004964C6">
            <w:pPr>
              <w:pStyle w:val="TableParagraph"/>
              <w:spacing w:line="175" w:lineRule="exact"/>
              <w:ind w:left="173"/>
              <w:rPr>
                <w:b/>
                <w:sz w:val="16"/>
              </w:rPr>
            </w:pPr>
            <w:r>
              <w:rPr>
                <w:b/>
                <w:sz w:val="16"/>
              </w:rPr>
              <w:t>/</w:t>
            </w:r>
            <w:r>
              <w:rPr>
                <w:b/>
                <w:spacing w:val="-2"/>
                <w:sz w:val="16"/>
              </w:rPr>
              <w:t xml:space="preserve"> </w:t>
            </w:r>
            <w:r>
              <w:rPr>
                <w:b/>
                <w:sz w:val="16"/>
              </w:rPr>
              <w:t>FTE</w:t>
            </w:r>
          </w:p>
        </w:tc>
        <w:tc>
          <w:tcPr>
            <w:tcW w:w="631" w:type="dxa"/>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4964C6">
            <w:pPr>
              <w:pStyle w:val="TableParagraph"/>
              <w:spacing w:before="127" w:line="194" w:lineRule="exact"/>
              <w:ind w:left="118" w:right="89" w:firstLine="26"/>
              <w:rPr>
                <w:b/>
                <w:sz w:val="16"/>
              </w:rPr>
            </w:pPr>
            <w:r>
              <w:rPr>
                <w:b/>
                <w:sz w:val="16"/>
              </w:rPr>
              <w:t>Total Hours</w:t>
            </w:r>
          </w:p>
        </w:tc>
        <w:tc>
          <w:tcPr>
            <w:tcW w:w="768" w:type="dxa"/>
            <w:shd w:val="clear" w:color="auto" w:fill="BEBEBE"/>
          </w:tcPr>
          <w:p w:rsidR="00893F03" w:rsidRDefault="00893F03">
            <w:pPr>
              <w:pStyle w:val="TableParagraph"/>
              <w:rPr>
                <w:b/>
                <w:sz w:val="16"/>
              </w:rPr>
            </w:pPr>
          </w:p>
          <w:p w:rsidR="00893F03" w:rsidRDefault="004964C6">
            <w:pPr>
              <w:pStyle w:val="TableParagraph"/>
              <w:spacing w:before="105"/>
              <w:ind w:left="103" w:right="90"/>
              <w:jc w:val="center"/>
              <w:rPr>
                <w:b/>
                <w:sz w:val="17"/>
              </w:rPr>
            </w:pPr>
            <w:r>
              <w:rPr>
                <w:b/>
                <w:sz w:val="16"/>
              </w:rPr>
              <w:t xml:space="preserve">Hourly Rate </w:t>
            </w:r>
            <w:r>
              <w:rPr>
                <w:b/>
                <w:sz w:val="17"/>
              </w:rPr>
              <w:t>(Base</w:t>
            </w:r>
          </w:p>
          <w:p w:rsidR="00893F03" w:rsidRDefault="004964C6">
            <w:pPr>
              <w:pStyle w:val="TableParagraph"/>
              <w:spacing w:line="187" w:lineRule="exact"/>
              <w:ind w:left="103" w:right="94"/>
              <w:jc w:val="center"/>
              <w:rPr>
                <w:b/>
                <w:sz w:val="17"/>
              </w:rPr>
            </w:pPr>
            <w:r>
              <w:rPr>
                <w:b/>
                <w:sz w:val="17"/>
              </w:rPr>
              <w:t>+100%)</w:t>
            </w:r>
          </w:p>
        </w:tc>
        <w:tc>
          <w:tcPr>
            <w:tcW w:w="1039" w:type="dxa"/>
            <w:shd w:val="clear" w:color="auto" w:fill="BEBEBE"/>
          </w:tcPr>
          <w:p w:rsidR="00893F03" w:rsidRDefault="004964C6">
            <w:pPr>
              <w:pStyle w:val="TableParagraph"/>
              <w:spacing w:before="104"/>
              <w:ind w:left="339" w:right="325"/>
              <w:jc w:val="center"/>
              <w:rPr>
                <w:b/>
                <w:sz w:val="16"/>
              </w:rPr>
            </w:pPr>
            <w:r>
              <w:rPr>
                <w:b/>
                <w:sz w:val="16"/>
              </w:rPr>
              <w:t>2021</w:t>
            </w:r>
          </w:p>
          <w:p w:rsidR="00893F03" w:rsidRDefault="00893F03">
            <w:pPr>
              <w:pStyle w:val="TableParagraph"/>
              <w:rPr>
                <w:b/>
                <w:sz w:val="16"/>
              </w:rPr>
            </w:pPr>
          </w:p>
          <w:p w:rsidR="00893F03" w:rsidRDefault="00893F03">
            <w:pPr>
              <w:pStyle w:val="TableParagraph"/>
              <w:spacing w:before="11"/>
              <w:rPr>
                <w:b/>
                <w:sz w:val="17"/>
              </w:rPr>
            </w:pPr>
          </w:p>
          <w:p w:rsidR="00893F03" w:rsidRDefault="004964C6">
            <w:pPr>
              <w:pStyle w:val="TableParagraph"/>
              <w:spacing w:line="194" w:lineRule="exact"/>
              <w:ind w:left="210" w:right="196" w:hanging="3"/>
              <w:jc w:val="center"/>
              <w:rPr>
                <w:b/>
                <w:sz w:val="16"/>
              </w:rPr>
            </w:pPr>
            <w:r>
              <w:rPr>
                <w:b/>
                <w:sz w:val="16"/>
              </w:rPr>
              <w:t>Total Per Physician</w:t>
            </w:r>
          </w:p>
        </w:tc>
        <w:tc>
          <w:tcPr>
            <w:tcW w:w="1797" w:type="dxa"/>
            <w:shd w:val="clear" w:color="auto" w:fill="BEBEBE"/>
          </w:tcPr>
          <w:p w:rsidR="00893F03" w:rsidRDefault="004964C6">
            <w:pPr>
              <w:pStyle w:val="TableParagraph"/>
              <w:spacing w:before="104"/>
              <w:ind w:left="138" w:right="123"/>
              <w:jc w:val="center"/>
              <w:rPr>
                <w:b/>
                <w:sz w:val="16"/>
              </w:rPr>
            </w:pPr>
            <w:r>
              <w:rPr>
                <w:b/>
                <w:sz w:val="16"/>
              </w:rPr>
              <w:t>2021</w:t>
            </w:r>
          </w:p>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spacing w:before="1"/>
              <w:rPr>
                <w:b/>
                <w:sz w:val="18"/>
              </w:rPr>
            </w:pPr>
          </w:p>
          <w:p w:rsidR="00893F03" w:rsidRDefault="004964C6">
            <w:pPr>
              <w:pStyle w:val="TableParagraph"/>
              <w:spacing w:line="175" w:lineRule="exact"/>
              <w:ind w:left="139" w:right="123"/>
              <w:jc w:val="center"/>
              <w:rPr>
                <w:b/>
                <w:sz w:val="16"/>
              </w:rPr>
            </w:pPr>
            <w:r>
              <w:rPr>
                <w:b/>
                <w:sz w:val="16"/>
              </w:rPr>
              <w:t>Total for all Physicians</w:t>
            </w:r>
          </w:p>
        </w:tc>
        <w:tc>
          <w:tcPr>
            <w:tcW w:w="1041" w:type="dxa"/>
            <w:shd w:val="clear" w:color="auto" w:fill="BEBEBE"/>
          </w:tcPr>
          <w:p w:rsidR="00893F03" w:rsidRDefault="004964C6">
            <w:pPr>
              <w:pStyle w:val="TableParagraph"/>
              <w:spacing w:before="104"/>
              <w:ind w:left="362"/>
              <w:rPr>
                <w:b/>
                <w:sz w:val="16"/>
              </w:rPr>
            </w:pPr>
            <w:r>
              <w:rPr>
                <w:b/>
                <w:sz w:val="16"/>
              </w:rPr>
              <w:t>2022</w:t>
            </w:r>
          </w:p>
          <w:p w:rsidR="00893F03" w:rsidRDefault="00893F03">
            <w:pPr>
              <w:pStyle w:val="TableParagraph"/>
              <w:rPr>
                <w:b/>
                <w:sz w:val="18"/>
              </w:rPr>
            </w:pPr>
          </w:p>
          <w:p w:rsidR="00893F03" w:rsidRDefault="004964C6">
            <w:pPr>
              <w:pStyle w:val="TableParagraph"/>
              <w:ind w:left="191" w:right="176"/>
              <w:jc w:val="center"/>
              <w:rPr>
                <w:b/>
                <w:sz w:val="16"/>
              </w:rPr>
            </w:pPr>
            <w:r>
              <w:rPr>
                <w:b/>
                <w:sz w:val="16"/>
              </w:rPr>
              <w:t>Average Cost</w:t>
            </w:r>
            <w:r>
              <w:rPr>
                <w:b/>
                <w:spacing w:val="-2"/>
                <w:sz w:val="16"/>
              </w:rPr>
              <w:t xml:space="preserve"> </w:t>
            </w:r>
            <w:r>
              <w:rPr>
                <w:b/>
                <w:spacing w:val="-6"/>
                <w:sz w:val="16"/>
              </w:rPr>
              <w:t>Per</w:t>
            </w:r>
          </w:p>
          <w:p w:rsidR="00893F03" w:rsidRDefault="004964C6">
            <w:pPr>
              <w:pStyle w:val="TableParagraph"/>
              <w:spacing w:before="1" w:line="175" w:lineRule="exact"/>
              <w:ind w:left="192" w:right="176"/>
              <w:jc w:val="center"/>
              <w:rPr>
                <w:b/>
                <w:sz w:val="16"/>
              </w:rPr>
            </w:pPr>
            <w:r>
              <w:rPr>
                <w:b/>
                <w:sz w:val="16"/>
              </w:rPr>
              <w:t>Physician</w:t>
            </w:r>
          </w:p>
        </w:tc>
        <w:tc>
          <w:tcPr>
            <w:tcW w:w="1797" w:type="dxa"/>
            <w:shd w:val="clear" w:color="auto" w:fill="BEBEBE"/>
          </w:tcPr>
          <w:p w:rsidR="00893F03" w:rsidRDefault="004964C6">
            <w:pPr>
              <w:pStyle w:val="TableParagraph"/>
              <w:spacing w:before="104"/>
              <w:ind w:left="139" w:right="122"/>
              <w:jc w:val="center"/>
              <w:rPr>
                <w:b/>
                <w:sz w:val="16"/>
              </w:rPr>
            </w:pPr>
            <w:r>
              <w:rPr>
                <w:b/>
                <w:sz w:val="16"/>
              </w:rPr>
              <w:t>2022</w:t>
            </w:r>
          </w:p>
          <w:p w:rsidR="00893F03" w:rsidRDefault="00893F03">
            <w:pPr>
              <w:pStyle w:val="TableParagraph"/>
              <w:rPr>
                <w:b/>
                <w:sz w:val="16"/>
              </w:rPr>
            </w:pPr>
          </w:p>
          <w:p w:rsidR="00893F03" w:rsidRDefault="00893F03">
            <w:pPr>
              <w:pStyle w:val="TableParagraph"/>
              <w:spacing w:before="11"/>
              <w:rPr>
                <w:b/>
                <w:sz w:val="17"/>
              </w:rPr>
            </w:pPr>
          </w:p>
          <w:p w:rsidR="00893F03" w:rsidRDefault="004964C6">
            <w:pPr>
              <w:pStyle w:val="TableParagraph"/>
              <w:spacing w:line="194" w:lineRule="exact"/>
              <w:ind w:left="139" w:right="117"/>
              <w:jc w:val="center"/>
              <w:rPr>
                <w:b/>
                <w:sz w:val="16"/>
              </w:rPr>
            </w:pPr>
            <w:r>
              <w:rPr>
                <w:b/>
                <w:sz w:val="16"/>
              </w:rPr>
              <w:t>Total Cost for all Physicians</w:t>
            </w:r>
          </w:p>
        </w:tc>
        <w:tc>
          <w:tcPr>
            <w:tcW w:w="1041" w:type="dxa"/>
            <w:shd w:val="clear" w:color="auto" w:fill="BEBEBE"/>
          </w:tcPr>
          <w:p w:rsidR="00893F03" w:rsidRDefault="004964C6">
            <w:pPr>
              <w:pStyle w:val="TableParagraph"/>
              <w:spacing w:before="104"/>
              <w:ind w:left="363"/>
              <w:rPr>
                <w:b/>
                <w:sz w:val="16"/>
              </w:rPr>
            </w:pPr>
            <w:r>
              <w:rPr>
                <w:b/>
                <w:sz w:val="16"/>
              </w:rPr>
              <w:t>2023</w:t>
            </w:r>
          </w:p>
          <w:p w:rsidR="00893F03" w:rsidRDefault="00893F03">
            <w:pPr>
              <w:pStyle w:val="TableParagraph"/>
              <w:rPr>
                <w:b/>
                <w:sz w:val="18"/>
              </w:rPr>
            </w:pPr>
          </w:p>
          <w:p w:rsidR="00893F03" w:rsidRDefault="004964C6">
            <w:pPr>
              <w:pStyle w:val="TableParagraph"/>
              <w:ind w:left="193" w:right="175"/>
              <w:jc w:val="center"/>
              <w:rPr>
                <w:b/>
                <w:sz w:val="16"/>
              </w:rPr>
            </w:pPr>
            <w:r>
              <w:rPr>
                <w:b/>
                <w:sz w:val="16"/>
              </w:rPr>
              <w:t>Average Cost</w:t>
            </w:r>
            <w:r>
              <w:rPr>
                <w:b/>
                <w:spacing w:val="-1"/>
                <w:sz w:val="16"/>
              </w:rPr>
              <w:t xml:space="preserve"> </w:t>
            </w:r>
            <w:r>
              <w:rPr>
                <w:b/>
                <w:spacing w:val="-6"/>
                <w:sz w:val="16"/>
              </w:rPr>
              <w:t>Per</w:t>
            </w:r>
          </w:p>
          <w:p w:rsidR="00893F03" w:rsidRDefault="004964C6">
            <w:pPr>
              <w:pStyle w:val="TableParagraph"/>
              <w:spacing w:before="1" w:line="175" w:lineRule="exact"/>
              <w:ind w:left="193" w:right="175"/>
              <w:jc w:val="center"/>
              <w:rPr>
                <w:b/>
                <w:sz w:val="16"/>
              </w:rPr>
            </w:pPr>
            <w:r>
              <w:rPr>
                <w:b/>
                <w:sz w:val="16"/>
              </w:rPr>
              <w:t>Physician</w:t>
            </w:r>
          </w:p>
        </w:tc>
        <w:tc>
          <w:tcPr>
            <w:tcW w:w="1797" w:type="dxa"/>
            <w:shd w:val="clear" w:color="auto" w:fill="BEBEBE"/>
          </w:tcPr>
          <w:p w:rsidR="00893F03" w:rsidRDefault="004964C6">
            <w:pPr>
              <w:pStyle w:val="TableParagraph"/>
              <w:spacing w:before="104"/>
              <w:ind w:left="139" w:right="119"/>
              <w:jc w:val="center"/>
              <w:rPr>
                <w:b/>
                <w:sz w:val="16"/>
              </w:rPr>
            </w:pPr>
            <w:r>
              <w:rPr>
                <w:b/>
                <w:sz w:val="16"/>
              </w:rPr>
              <w:t>2023</w:t>
            </w:r>
          </w:p>
          <w:p w:rsidR="00893F03" w:rsidRDefault="00893F03">
            <w:pPr>
              <w:pStyle w:val="TableParagraph"/>
              <w:rPr>
                <w:b/>
                <w:sz w:val="16"/>
              </w:rPr>
            </w:pPr>
          </w:p>
          <w:p w:rsidR="00893F03" w:rsidRDefault="00893F03">
            <w:pPr>
              <w:pStyle w:val="TableParagraph"/>
              <w:spacing w:before="11"/>
              <w:rPr>
                <w:b/>
                <w:sz w:val="17"/>
              </w:rPr>
            </w:pPr>
          </w:p>
          <w:p w:rsidR="00893F03" w:rsidRDefault="004964C6">
            <w:pPr>
              <w:pStyle w:val="TableParagraph"/>
              <w:spacing w:line="194" w:lineRule="exact"/>
              <w:ind w:left="139" w:right="114"/>
              <w:jc w:val="center"/>
              <w:rPr>
                <w:b/>
                <w:sz w:val="16"/>
              </w:rPr>
            </w:pPr>
            <w:r>
              <w:rPr>
                <w:b/>
                <w:sz w:val="16"/>
              </w:rPr>
              <w:t>Total Cost for all Physicians</w:t>
            </w:r>
          </w:p>
        </w:tc>
      </w:tr>
    </w:tbl>
    <w:p w:rsidR="00893F03" w:rsidRDefault="00893F03">
      <w:pPr>
        <w:pStyle w:val="BodyText"/>
        <w:spacing w:before="2"/>
        <w:rPr>
          <w:rFonts w:ascii="Calibri"/>
          <w:b/>
          <w:sz w:val="11"/>
        </w:rPr>
      </w:pPr>
    </w:p>
    <w:tbl>
      <w:tblPr>
        <w:tblW w:w="0" w:type="auto"/>
        <w:tblInd w:w="297" w:type="dxa"/>
        <w:tblLayout w:type="fixed"/>
        <w:tblCellMar>
          <w:left w:w="0" w:type="dxa"/>
          <w:right w:w="0" w:type="dxa"/>
        </w:tblCellMar>
        <w:tblLook w:val="01E0" w:firstRow="1" w:lastRow="1" w:firstColumn="1" w:lastColumn="1" w:noHBand="0" w:noVBand="0"/>
      </w:tblPr>
      <w:tblGrid>
        <w:gridCol w:w="1170"/>
        <w:gridCol w:w="1012"/>
        <w:gridCol w:w="738"/>
        <w:gridCol w:w="442"/>
        <w:gridCol w:w="670"/>
        <w:gridCol w:w="617"/>
        <w:gridCol w:w="862"/>
        <w:gridCol w:w="1040"/>
        <w:gridCol w:w="1663"/>
        <w:gridCol w:w="1176"/>
        <w:gridCol w:w="1663"/>
        <w:gridCol w:w="1176"/>
        <w:gridCol w:w="1731"/>
      </w:tblGrid>
      <w:tr w:rsidR="00893F03">
        <w:trPr>
          <w:trHeight w:val="372"/>
        </w:trPr>
        <w:tc>
          <w:tcPr>
            <w:tcW w:w="1170" w:type="dxa"/>
          </w:tcPr>
          <w:p w:rsidR="00893F03" w:rsidRDefault="004964C6">
            <w:pPr>
              <w:pStyle w:val="TableParagraph"/>
              <w:spacing w:line="163" w:lineRule="exact"/>
              <w:ind w:left="108"/>
              <w:rPr>
                <w:sz w:val="16"/>
              </w:rPr>
            </w:pPr>
            <w:r>
              <w:rPr>
                <w:sz w:val="16"/>
              </w:rPr>
              <w:t>Registration</w:t>
            </w:r>
          </w:p>
        </w:tc>
        <w:tc>
          <w:tcPr>
            <w:tcW w:w="1012" w:type="dxa"/>
          </w:tcPr>
          <w:p w:rsidR="00893F03" w:rsidRDefault="004964C6">
            <w:pPr>
              <w:pStyle w:val="TableParagraph"/>
              <w:spacing w:line="163" w:lineRule="exact"/>
              <w:ind w:left="279"/>
              <w:rPr>
                <w:sz w:val="16"/>
              </w:rPr>
            </w:pPr>
            <w:r>
              <w:rPr>
                <w:sz w:val="16"/>
              </w:rPr>
              <w:t>Physician</w:t>
            </w:r>
          </w:p>
          <w:p w:rsidR="00893F03" w:rsidRDefault="004964C6">
            <w:pPr>
              <w:pStyle w:val="TableParagraph"/>
              <w:spacing w:line="190" w:lineRule="exact"/>
              <w:ind w:left="322"/>
              <w:rPr>
                <w:sz w:val="16"/>
              </w:rPr>
            </w:pPr>
            <w:r>
              <w:rPr>
                <w:sz w:val="16"/>
              </w:rPr>
              <w:t>Support</w:t>
            </w:r>
          </w:p>
        </w:tc>
        <w:tc>
          <w:tcPr>
            <w:tcW w:w="738" w:type="dxa"/>
          </w:tcPr>
          <w:p w:rsidR="00893F03" w:rsidRDefault="004964C6">
            <w:pPr>
              <w:pStyle w:val="TableParagraph"/>
              <w:spacing w:line="163" w:lineRule="exact"/>
              <w:ind w:left="114" w:right="138"/>
              <w:jc w:val="center"/>
              <w:rPr>
                <w:sz w:val="16"/>
              </w:rPr>
            </w:pPr>
            <w:r>
              <w:rPr>
                <w:sz w:val="16"/>
              </w:rPr>
              <w:t>31,897</w:t>
            </w:r>
          </w:p>
        </w:tc>
        <w:tc>
          <w:tcPr>
            <w:tcW w:w="442" w:type="dxa"/>
          </w:tcPr>
          <w:p w:rsidR="00893F03" w:rsidRDefault="004964C6">
            <w:pPr>
              <w:pStyle w:val="TableParagraph"/>
              <w:spacing w:line="163" w:lineRule="exact"/>
              <w:ind w:left="161"/>
              <w:rPr>
                <w:sz w:val="16"/>
              </w:rPr>
            </w:pPr>
            <w:r>
              <w:rPr>
                <w:sz w:val="16"/>
              </w:rPr>
              <w:t>1</w:t>
            </w:r>
          </w:p>
        </w:tc>
        <w:tc>
          <w:tcPr>
            <w:tcW w:w="670" w:type="dxa"/>
          </w:tcPr>
          <w:p w:rsidR="00893F03" w:rsidRDefault="004964C6">
            <w:pPr>
              <w:pStyle w:val="TableParagraph"/>
              <w:spacing w:line="163" w:lineRule="exact"/>
              <w:ind w:left="184" w:right="161"/>
              <w:jc w:val="center"/>
              <w:rPr>
                <w:sz w:val="16"/>
              </w:rPr>
            </w:pPr>
            <w:r>
              <w:rPr>
                <w:sz w:val="16"/>
              </w:rPr>
              <w:t>0.50</w:t>
            </w:r>
          </w:p>
        </w:tc>
        <w:tc>
          <w:tcPr>
            <w:tcW w:w="617" w:type="dxa"/>
          </w:tcPr>
          <w:p w:rsidR="00893F03" w:rsidRDefault="004964C6">
            <w:pPr>
              <w:pStyle w:val="TableParagraph"/>
              <w:spacing w:line="163" w:lineRule="exact"/>
              <w:ind w:left="167" w:right="120"/>
              <w:jc w:val="center"/>
              <w:rPr>
                <w:sz w:val="16"/>
              </w:rPr>
            </w:pPr>
            <w:r>
              <w:rPr>
                <w:sz w:val="16"/>
              </w:rPr>
              <w:t>0.50</w:t>
            </w:r>
          </w:p>
        </w:tc>
        <w:tc>
          <w:tcPr>
            <w:tcW w:w="862" w:type="dxa"/>
          </w:tcPr>
          <w:p w:rsidR="00893F03" w:rsidRDefault="004964C6">
            <w:pPr>
              <w:pStyle w:val="TableParagraph"/>
              <w:spacing w:line="163" w:lineRule="exact"/>
              <w:ind w:left="150"/>
              <w:rPr>
                <w:sz w:val="16"/>
              </w:rPr>
            </w:pPr>
            <w:r>
              <w:rPr>
                <w:sz w:val="16"/>
              </w:rPr>
              <w:t>$235.29</w:t>
            </w:r>
          </w:p>
        </w:tc>
        <w:tc>
          <w:tcPr>
            <w:tcW w:w="1040" w:type="dxa"/>
          </w:tcPr>
          <w:p w:rsidR="00893F03" w:rsidRDefault="004964C6">
            <w:pPr>
              <w:pStyle w:val="TableParagraph"/>
              <w:spacing w:line="163" w:lineRule="exact"/>
              <w:ind w:left="191"/>
              <w:rPr>
                <w:sz w:val="16"/>
              </w:rPr>
            </w:pPr>
            <w:r>
              <w:rPr>
                <w:sz w:val="16"/>
              </w:rPr>
              <w:t>$117.65</w:t>
            </w:r>
          </w:p>
        </w:tc>
        <w:tc>
          <w:tcPr>
            <w:tcW w:w="1663" w:type="dxa"/>
          </w:tcPr>
          <w:p w:rsidR="00893F03" w:rsidRDefault="004964C6">
            <w:pPr>
              <w:pStyle w:val="TableParagraph"/>
              <w:spacing w:line="163" w:lineRule="exact"/>
              <w:ind w:left="307" w:right="297"/>
              <w:jc w:val="center"/>
              <w:rPr>
                <w:sz w:val="16"/>
              </w:rPr>
            </w:pPr>
            <w:r>
              <w:rPr>
                <w:sz w:val="16"/>
              </w:rPr>
              <w:t>$3,752,574</w:t>
            </w:r>
          </w:p>
        </w:tc>
        <w:tc>
          <w:tcPr>
            <w:tcW w:w="1176" w:type="dxa"/>
          </w:tcPr>
          <w:p w:rsidR="00893F03" w:rsidRDefault="004964C6">
            <w:pPr>
              <w:pStyle w:val="TableParagraph"/>
              <w:spacing w:line="163" w:lineRule="exact"/>
              <w:ind w:left="305" w:right="297"/>
              <w:jc w:val="center"/>
              <w:rPr>
                <w:sz w:val="16"/>
              </w:rPr>
            </w:pPr>
            <w:r>
              <w:rPr>
                <w:sz w:val="16"/>
              </w:rPr>
              <w:t>$121.18</w:t>
            </w:r>
          </w:p>
        </w:tc>
        <w:tc>
          <w:tcPr>
            <w:tcW w:w="1663" w:type="dxa"/>
          </w:tcPr>
          <w:p w:rsidR="00893F03" w:rsidRDefault="004964C6">
            <w:pPr>
              <w:pStyle w:val="TableParagraph"/>
              <w:spacing w:line="163" w:lineRule="exact"/>
              <w:ind w:right="357"/>
              <w:jc w:val="right"/>
              <w:rPr>
                <w:sz w:val="16"/>
              </w:rPr>
            </w:pPr>
            <w:r>
              <w:rPr>
                <w:sz w:val="16"/>
              </w:rPr>
              <w:t>$3,865,150.81</w:t>
            </w:r>
          </w:p>
        </w:tc>
        <w:tc>
          <w:tcPr>
            <w:tcW w:w="1176" w:type="dxa"/>
          </w:tcPr>
          <w:p w:rsidR="00893F03" w:rsidRDefault="004964C6">
            <w:pPr>
              <w:pStyle w:val="TableParagraph"/>
              <w:spacing w:line="163" w:lineRule="exact"/>
              <w:ind w:left="327"/>
              <w:rPr>
                <w:sz w:val="16"/>
              </w:rPr>
            </w:pPr>
            <w:r>
              <w:rPr>
                <w:sz w:val="16"/>
              </w:rPr>
              <w:t>$124.81</w:t>
            </w:r>
          </w:p>
        </w:tc>
        <w:tc>
          <w:tcPr>
            <w:tcW w:w="1731" w:type="dxa"/>
          </w:tcPr>
          <w:p w:rsidR="00893F03" w:rsidRDefault="004964C6">
            <w:pPr>
              <w:pStyle w:val="TableParagraph"/>
              <w:spacing w:line="163" w:lineRule="exact"/>
              <w:ind w:left="370"/>
              <w:rPr>
                <w:sz w:val="16"/>
              </w:rPr>
            </w:pPr>
            <w:r>
              <w:rPr>
                <w:sz w:val="16"/>
              </w:rPr>
              <w:t>$3,981,105.33</w:t>
            </w:r>
          </w:p>
        </w:tc>
      </w:tr>
      <w:tr w:rsidR="00893F03">
        <w:trPr>
          <w:trHeight w:val="181"/>
        </w:trPr>
        <w:tc>
          <w:tcPr>
            <w:tcW w:w="1170" w:type="dxa"/>
          </w:tcPr>
          <w:p w:rsidR="00893F03" w:rsidRDefault="00893F03">
            <w:pPr>
              <w:pStyle w:val="TableParagraph"/>
              <w:rPr>
                <w:rFonts w:ascii="Times New Roman"/>
                <w:sz w:val="12"/>
              </w:rPr>
            </w:pPr>
          </w:p>
        </w:tc>
        <w:tc>
          <w:tcPr>
            <w:tcW w:w="1012" w:type="dxa"/>
          </w:tcPr>
          <w:p w:rsidR="00893F03" w:rsidRDefault="004964C6">
            <w:pPr>
              <w:pStyle w:val="TableParagraph"/>
              <w:spacing w:line="162" w:lineRule="exact"/>
              <w:ind w:left="258" w:right="108"/>
              <w:jc w:val="center"/>
              <w:rPr>
                <w:sz w:val="16"/>
              </w:rPr>
            </w:pPr>
            <w:r>
              <w:rPr>
                <w:sz w:val="16"/>
              </w:rPr>
              <w:t>Staff</w:t>
            </w:r>
          </w:p>
        </w:tc>
        <w:tc>
          <w:tcPr>
            <w:tcW w:w="738" w:type="dxa"/>
          </w:tcPr>
          <w:p w:rsidR="00893F03" w:rsidRDefault="00893F03">
            <w:pPr>
              <w:pStyle w:val="TableParagraph"/>
              <w:rPr>
                <w:rFonts w:ascii="Times New Roman"/>
                <w:sz w:val="12"/>
              </w:rPr>
            </w:pPr>
          </w:p>
        </w:tc>
        <w:tc>
          <w:tcPr>
            <w:tcW w:w="442" w:type="dxa"/>
          </w:tcPr>
          <w:p w:rsidR="00893F03" w:rsidRDefault="004964C6">
            <w:pPr>
              <w:pStyle w:val="TableParagraph"/>
              <w:spacing w:line="162" w:lineRule="exact"/>
              <w:ind w:left="161"/>
              <w:rPr>
                <w:sz w:val="16"/>
              </w:rPr>
            </w:pPr>
            <w:r>
              <w:rPr>
                <w:sz w:val="16"/>
              </w:rPr>
              <w:t>1</w:t>
            </w:r>
          </w:p>
        </w:tc>
        <w:tc>
          <w:tcPr>
            <w:tcW w:w="670" w:type="dxa"/>
          </w:tcPr>
          <w:p w:rsidR="00893F03" w:rsidRDefault="004964C6">
            <w:pPr>
              <w:pStyle w:val="TableParagraph"/>
              <w:spacing w:line="162" w:lineRule="exact"/>
              <w:ind w:left="184" w:right="161"/>
              <w:jc w:val="center"/>
              <w:rPr>
                <w:sz w:val="16"/>
              </w:rPr>
            </w:pPr>
            <w:r>
              <w:rPr>
                <w:sz w:val="16"/>
              </w:rPr>
              <w:t>0.50</w:t>
            </w:r>
          </w:p>
        </w:tc>
        <w:tc>
          <w:tcPr>
            <w:tcW w:w="617" w:type="dxa"/>
          </w:tcPr>
          <w:p w:rsidR="00893F03" w:rsidRDefault="004964C6">
            <w:pPr>
              <w:pStyle w:val="TableParagraph"/>
              <w:spacing w:line="162" w:lineRule="exact"/>
              <w:ind w:left="167" w:right="120"/>
              <w:jc w:val="center"/>
              <w:rPr>
                <w:sz w:val="16"/>
              </w:rPr>
            </w:pPr>
            <w:r>
              <w:rPr>
                <w:sz w:val="16"/>
              </w:rPr>
              <w:t>0.50</w:t>
            </w:r>
          </w:p>
        </w:tc>
        <w:tc>
          <w:tcPr>
            <w:tcW w:w="862" w:type="dxa"/>
          </w:tcPr>
          <w:p w:rsidR="00893F03" w:rsidRDefault="004964C6">
            <w:pPr>
              <w:pStyle w:val="TableParagraph"/>
              <w:spacing w:line="162" w:lineRule="exact"/>
              <w:ind w:left="191"/>
              <w:rPr>
                <w:sz w:val="16"/>
              </w:rPr>
            </w:pPr>
            <w:r>
              <w:rPr>
                <w:sz w:val="16"/>
              </w:rPr>
              <w:t>$42.68</w:t>
            </w:r>
          </w:p>
        </w:tc>
        <w:tc>
          <w:tcPr>
            <w:tcW w:w="1040" w:type="dxa"/>
          </w:tcPr>
          <w:p w:rsidR="00893F03" w:rsidRDefault="004964C6">
            <w:pPr>
              <w:pStyle w:val="TableParagraph"/>
              <w:spacing w:line="162" w:lineRule="exact"/>
              <w:ind w:left="232"/>
              <w:rPr>
                <w:sz w:val="16"/>
              </w:rPr>
            </w:pPr>
            <w:r>
              <w:rPr>
                <w:sz w:val="16"/>
              </w:rPr>
              <w:t>$21.34</w:t>
            </w:r>
          </w:p>
        </w:tc>
        <w:tc>
          <w:tcPr>
            <w:tcW w:w="1663" w:type="dxa"/>
          </w:tcPr>
          <w:p w:rsidR="00893F03" w:rsidRDefault="004964C6">
            <w:pPr>
              <w:pStyle w:val="TableParagraph"/>
              <w:spacing w:line="162" w:lineRule="exact"/>
              <w:ind w:left="305" w:right="297"/>
              <w:jc w:val="center"/>
              <w:rPr>
                <w:sz w:val="16"/>
              </w:rPr>
            </w:pPr>
            <w:r>
              <w:rPr>
                <w:sz w:val="16"/>
              </w:rPr>
              <w:t>$680,733</w:t>
            </w:r>
          </w:p>
        </w:tc>
        <w:tc>
          <w:tcPr>
            <w:tcW w:w="1176" w:type="dxa"/>
          </w:tcPr>
          <w:p w:rsidR="00893F03" w:rsidRDefault="004964C6">
            <w:pPr>
              <w:pStyle w:val="TableParagraph"/>
              <w:spacing w:line="162" w:lineRule="exact"/>
              <w:ind w:left="305" w:right="297"/>
              <w:jc w:val="center"/>
              <w:rPr>
                <w:sz w:val="16"/>
              </w:rPr>
            </w:pPr>
            <w:r>
              <w:rPr>
                <w:sz w:val="16"/>
              </w:rPr>
              <w:t>$21.98</w:t>
            </w:r>
          </w:p>
        </w:tc>
        <w:tc>
          <w:tcPr>
            <w:tcW w:w="1663" w:type="dxa"/>
          </w:tcPr>
          <w:p w:rsidR="00893F03" w:rsidRDefault="004964C6">
            <w:pPr>
              <w:pStyle w:val="TableParagraph"/>
              <w:spacing w:line="162" w:lineRule="exact"/>
              <w:ind w:right="417"/>
              <w:jc w:val="right"/>
              <w:rPr>
                <w:sz w:val="16"/>
              </w:rPr>
            </w:pPr>
            <w:r>
              <w:rPr>
                <w:sz w:val="16"/>
              </w:rPr>
              <w:t>$701,155.01</w:t>
            </w:r>
          </w:p>
        </w:tc>
        <w:tc>
          <w:tcPr>
            <w:tcW w:w="1176" w:type="dxa"/>
          </w:tcPr>
          <w:p w:rsidR="00893F03" w:rsidRDefault="004964C6">
            <w:pPr>
              <w:pStyle w:val="TableParagraph"/>
              <w:spacing w:line="162" w:lineRule="exact"/>
              <w:ind w:left="368"/>
              <w:rPr>
                <w:sz w:val="16"/>
              </w:rPr>
            </w:pPr>
            <w:r>
              <w:rPr>
                <w:sz w:val="16"/>
              </w:rPr>
              <w:t>$22.64</w:t>
            </w:r>
          </w:p>
        </w:tc>
        <w:tc>
          <w:tcPr>
            <w:tcW w:w="1731" w:type="dxa"/>
          </w:tcPr>
          <w:p w:rsidR="00893F03" w:rsidRDefault="004964C6">
            <w:pPr>
              <w:pStyle w:val="TableParagraph"/>
              <w:spacing w:line="162" w:lineRule="exact"/>
              <w:ind w:left="430"/>
              <w:rPr>
                <w:sz w:val="16"/>
              </w:rPr>
            </w:pPr>
            <w:r>
              <w:rPr>
                <w:sz w:val="16"/>
              </w:rPr>
              <w:t>$722,189.66</w:t>
            </w:r>
          </w:p>
        </w:tc>
      </w:tr>
      <w:tr w:rsidR="00893F03">
        <w:trPr>
          <w:trHeight w:val="299"/>
        </w:trPr>
        <w:tc>
          <w:tcPr>
            <w:tcW w:w="1170" w:type="dxa"/>
            <w:tcBorders>
              <w:bottom w:val="single" w:color="000000" w:sz="4" w:space="0"/>
            </w:tcBorders>
            <w:shd w:val="clear" w:color="auto" w:fill="F1F1F1"/>
          </w:tcPr>
          <w:p w:rsidR="00893F03" w:rsidRDefault="004964C6">
            <w:pPr>
              <w:pStyle w:val="TableParagraph"/>
              <w:spacing w:before="104" w:line="175" w:lineRule="exact"/>
              <w:ind w:left="108"/>
              <w:rPr>
                <w:b/>
                <w:sz w:val="16"/>
              </w:rPr>
            </w:pPr>
            <w:r>
              <w:rPr>
                <w:b/>
                <w:sz w:val="16"/>
              </w:rPr>
              <w:t>Subtotal:</w:t>
            </w:r>
          </w:p>
        </w:tc>
        <w:tc>
          <w:tcPr>
            <w:tcW w:w="1012" w:type="dxa"/>
            <w:tcBorders>
              <w:bottom w:val="single" w:color="000000" w:sz="4" w:space="0"/>
            </w:tcBorders>
            <w:shd w:val="clear" w:color="auto" w:fill="F1F1F1"/>
          </w:tcPr>
          <w:p w:rsidR="00893F03" w:rsidRDefault="00893F03">
            <w:pPr>
              <w:pStyle w:val="TableParagraph"/>
              <w:rPr>
                <w:rFonts w:ascii="Times New Roman"/>
                <w:sz w:val="16"/>
              </w:rPr>
            </w:pPr>
          </w:p>
        </w:tc>
        <w:tc>
          <w:tcPr>
            <w:tcW w:w="738" w:type="dxa"/>
            <w:tcBorders>
              <w:bottom w:val="single" w:color="000000" w:sz="4" w:space="0"/>
            </w:tcBorders>
            <w:shd w:val="clear" w:color="auto" w:fill="F1F1F1"/>
          </w:tcPr>
          <w:p w:rsidR="00893F03" w:rsidRDefault="00893F03">
            <w:pPr>
              <w:pStyle w:val="TableParagraph"/>
              <w:rPr>
                <w:rFonts w:ascii="Times New Roman"/>
                <w:sz w:val="16"/>
              </w:rPr>
            </w:pPr>
          </w:p>
        </w:tc>
        <w:tc>
          <w:tcPr>
            <w:tcW w:w="442" w:type="dxa"/>
            <w:tcBorders>
              <w:bottom w:val="single" w:color="000000" w:sz="4" w:space="0"/>
            </w:tcBorders>
            <w:shd w:val="clear" w:color="auto" w:fill="F1F1F1"/>
          </w:tcPr>
          <w:p w:rsidR="00893F03" w:rsidRDefault="00893F03">
            <w:pPr>
              <w:pStyle w:val="TableParagraph"/>
              <w:rPr>
                <w:rFonts w:ascii="Times New Roman"/>
                <w:sz w:val="16"/>
              </w:rPr>
            </w:pPr>
          </w:p>
        </w:tc>
        <w:tc>
          <w:tcPr>
            <w:tcW w:w="670" w:type="dxa"/>
            <w:tcBorders>
              <w:bottom w:val="single" w:color="000000" w:sz="4" w:space="0"/>
            </w:tcBorders>
            <w:shd w:val="clear" w:color="auto" w:fill="F1F1F1"/>
          </w:tcPr>
          <w:p w:rsidR="00893F03" w:rsidRDefault="00893F03">
            <w:pPr>
              <w:pStyle w:val="TableParagraph"/>
              <w:rPr>
                <w:rFonts w:ascii="Times New Roman"/>
                <w:sz w:val="16"/>
              </w:rPr>
            </w:pPr>
          </w:p>
        </w:tc>
        <w:tc>
          <w:tcPr>
            <w:tcW w:w="617" w:type="dxa"/>
            <w:tcBorders>
              <w:bottom w:val="single" w:color="000000" w:sz="4" w:space="0"/>
            </w:tcBorders>
            <w:shd w:val="clear" w:color="auto" w:fill="F1F1F1"/>
          </w:tcPr>
          <w:p w:rsidR="00893F03" w:rsidRDefault="004964C6">
            <w:pPr>
              <w:pStyle w:val="TableParagraph"/>
              <w:spacing w:before="104" w:line="175" w:lineRule="exact"/>
              <w:ind w:left="167" w:right="123"/>
              <w:jc w:val="center"/>
              <w:rPr>
                <w:b/>
                <w:sz w:val="16"/>
              </w:rPr>
            </w:pPr>
            <w:r>
              <w:rPr>
                <w:b/>
                <w:sz w:val="16"/>
              </w:rPr>
              <w:t>1.00</w:t>
            </w:r>
          </w:p>
        </w:tc>
        <w:tc>
          <w:tcPr>
            <w:tcW w:w="862" w:type="dxa"/>
            <w:tcBorders>
              <w:bottom w:val="single" w:color="000000" w:sz="4" w:space="0"/>
            </w:tcBorders>
            <w:shd w:val="clear" w:color="auto" w:fill="F1F1F1"/>
          </w:tcPr>
          <w:p w:rsidR="00893F03" w:rsidRDefault="00893F03">
            <w:pPr>
              <w:pStyle w:val="TableParagraph"/>
              <w:rPr>
                <w:rFonts w:ascii="Times New Roman"/>
                <w:sz w:val="16"/>
              </w:rPr>
            </w:pPr>
          </w:p>
        </w:tc>
        <w:tc>
          <w:tcPr>
            <w:tcW w:w="1040" w:type="dxa"/>
            <w:tcBorders>
              <w:bottom w:val="single" w:color="000000" w:sz="4" w:space="0"/>
            </w:tcBorders>
            <w:shd w:val="clear" w:color="auto" w:fill="F1F1F1"/>
          </w:tcPr>
          <w:p w:rsidR="00893F03" w:rsidRDefault="004964C6">
            <w:pPr>
              <w:pStyle w:val="TableParagraph"/>
              <w:spacing w:before="104" w:line="175" w:lineRule="exact"/>
              <w:ind w:left="191"/>
              <w:rPr>
                <w:b/>
                <w:sz w:val="16"/>
              </w:rPr>
            </w:pPr>
            <w:r>
              <w:rPr>
                <w:b/>
                <w:sz w:val="16"/>
              </w:rPr>
              <w:t>$138.99</w:t>
            </w:r>
          </w:p>
        </w:tc>
        <w:tc>
          <w:tcPr>
            <w:tcW w:w="1663" w:type="dxa"/>
            <w:tcBorders>
              <w:bottom w:val="single" w:color="000000" w:sz="4" w:space="0"/>
            </w:tcBorders>
            <w:shd w:val="clear" w:color="auto" w:fill="F1F1F1"/>
          </w:tcPr>
          <w:p w:rsidR="00893F03" w:rsidRDefault="004964C6">
            <w:pPr>
              <w:pStyle w:val="TableParagraph"/>
              <w:spacing w:before="104" w:line="175" w:lineRule="exact"/>
              <w:ind w:left="307" w:right="297"/>
              <w:jc w:val="center"/>
              <w:rPr>
                <w:b/>
                <w:sz w:val="16"/>
              </w:rPr>
            </w:pPr>
            <w:r>
              <w:rPr>
                <w:b/>
                <w:sz w:val="16"/>
              </w:rPr>
              <w:t>$4,433,306.62</w:t>
            </w:r>
          </w:p>
        </w:tc>
        <w:tc>
          <w:tcPr>
            <w:tcW w:w="1176" w:type="dxa"/>
            <w:tcBorders>
              <w:bottom w:val="single" w:color="000000" w:sz="4" w:space="0"/>
            </w:tcBorders>
            <w:shd w:val="clear" w:color="auto" w:fill="F1F1F1"/>
          </w:tcPr>
          <w:p w:rsidR="00893F03" w:rsidRDefault="004964C6">
            <w:pPr>
              <w:pStyle w:val="TableParagraph"/>
              <w:spacing w:before="104" w:line="175" w:lineRule="exact"/>
              <w:ind w:left="308" w:right="297"/>
              <w:jc w:val="center"/>
              <w:rPr>
                <w:b/>
                <w:sz w:val="16"/>
              </w:rPr>
            </w:pPr>
            <w:r>
              <w:rPr>
                <w:b/>
                <w:sz w:val="16"/>
              </w:rPr>
              <w:t>$143.16</w:t>
            </w:r>
          </w:p>
        </w:tc>
        <w:tc>
          <w:tcPr>
            <w:tcW w:w="1663" w:type="dxa"/>
            <w:tcBorders>
              <w:bottom w:val="single" w:color="000000" w:sz="4" w:space="0"/>
            </w:tcBorders>
            <w:shd w:val="clear" w:color="auto" w:fill="F1F1F1"/>
          </w:tcPr>
          <w:p w:rsidR="00893F03" w:rsidRDefault="004964C6">
            <w:pPr>
              <w:pStyle w:val="TableParagraph"/>
              <w:spacing w:before="104" w:line="175" w:lineRule="exact"/>
              <w:ind w:right="355"/>
              <w:jc w:val="right"/>
              <w:rPr>
                <w:b/>
                <w:sz w:val="16"/>
              </w:rPr>
            </w:pPr>
            <w:r>
              <w:rPr>
                <w:b/>
                <w:sz w:val="16"/>
              </w:rPr>
              <w:t>$4,566,305.81</w:t>
            </w:r>
          </w:p>
        </w:tc>
        <w:tc>
          <w:tcPr>
            <w:tcW w:w="1176" w:type="dxa"/>
            <w:tcBorders>
              <w:bottom w:val="single" w:color="000000" w:sz="4" w:space="0"/>
            </w:tcBorders>
            <w:shd w:val="clear" w:color="auto" w:fill="F1F1F1"/>
          </w:tcPr>
          <w:p w:rsidR="00893F03" w:rsidRDefault="004964C6">
            <w:pPr>
              <w:pStyle w:val="TableParagraph"/>
              <w:spacing w:before="104" w:line="175" w:lineRule="exact"/>
              <w:ind w:left="327"/>
              <w:rPr>
                <w:b/>
                <w:sz w:val="16"/>
              </w:rPr>
            </w:pPr>
            <w:r>
              <w:rPr>
                <w:b/>
                <w:sz w:val="16"/>
              </w:rPr>
              <w:t>$147.45</w:t>
            </w:r>
          </w:p>
        </w:tc>
        <w:tc>
          <w:tcPr>
            <w:tcW w:w="1731" w:type="dxa"/>
            <w:tcBorders>
              <w:bottom w:val="single" w:color="000000" w:sz="4" w:space="0"/>
            </w:tcBorders>
            <w:shd w:val="clear" w:color="auto" w:fill="F1F1F1"/>
          </w:tcPr>
          <w:p w:rsidR="00893F03" w:rsidRDefault="004964C6">
            <w:pPr>
              <w:pStyle w:val="TableParagraph"/>
              <w:spacing w:before="104" w:line="175" w:lineRule="exact"/>
              <w:ind w:left="368"/>
              <w:rPr>
                <w:b/>
                <w:sz w:val="16"/>
              </w:rPr>
            </w:pPr>
            <w:r>
              <w:rPr>
                <w:b/>
                <w:sz w:val="16"/>
              </w:rPr>
              <w:t>$4,703,294.99</w:t>
            </w:r>
          </w:p>
        </w:tc>
      </w:tr>
      <w:tr w:rsidR="00893F03">
        <w:trPr>
          <w:trHeight w:val="509"/>
        </w:trPr>
        <w:tc>
          <w:tcPr>
            <w:tcW w:w="1170" w:type="dxa"/>
            <w:tcBorders>
              <w:top w:val="single" w:color="000000" w:sz="4" w:space="0"/>
            </w:tcBorders>
          </w:tcPr>
          <w:p w:rsidR="00893F03" w:rsidRDefault="004964C6">
            <w:pPr>
              <w:pStyle w:val="TableParagraph"/>
              <w:spacing w:before="104"/>
              <w:ind w:left="108"/>
              <w:rPr>
                <w:sz w:val="16"/>
              </w:rPr>
            </w:pPr>
            <w:r>
              <w:rPr>
                <w:sz w:val="16"/>
              </w:rPr>
              <w:t>Review</w:t>
            </w:r>
          </w:p>
        </w:tc>
        <w:tc>
          <w:tcPr>
            <w:tcW w:w="1012" w:type="dxa"/>
            <w:tcBorders>
              <w:top w:val="single" w:color="000000" w:sz="4" w:space="0"/>
            </w:tcBorders>
          </w:tcPr>
          <w:p w:rsidR="00893F03" w:rsidRDefault="004964C6">
            <w:pPr>
              <w:pStyle w:val="TableParagraph"/>
              <w:spacing w:before="101" w:line="194" w:lineRule="exact"/>
              <w:ind w:left="322" w:right="110" w:hanging="44"/>
              <w:rPr>
                <w:sz w:val="16"/>
              </w:rPr>
            </w:pPr>
            <w:r>
              <w:rPr>
                <w:sz w:val="16"/>
              </w:rPr>
              <w:t>Physician Support</w:t>
            </w:r>
          </w:p>
        </w:tc>
        <w:tc>
          <w:tcPr>
            <w:tcW w:w="738" w:type="dxa"/>
            <w:tcBorders>
              <w:top w:val="single" w:color="000000" w:sz="4" w:space="0"/>
            </w:tcBorders>
          </w:tcPr>
          <w:p w:rsidR="00893F03" w:rsidRDefault="004964C6">
            <w:pPr>
              <w:pStyle w:val="TableParagraph"/>
              <w:spacing w:before="104"/>
              <w:ind w:left="114" w:right="138"/>
              <w:jc w:val="center"/>
              <w:rPr>
                <w:sz w:val="16"/>
              </w:rPr>
            </w:pPr>
            <w:r>
              <w:rPr>
                <w:sz w:val="16"/>
              </w:rPr>
              <w:t>31,897</w:t>
            </w:r>
          </w:p>
        </w:tc>
        <w:tc>
          <w:tcPr>
            <w:tcW w:w="442" w:type="dxa"/>
            <w:tcBorders>
              <w:top w:val="single" w:color="000000" w:sz="4" w:space="0"/>
            </w:tcBorders>
          </w:tcPr>
          <w:p w:rsidR="00893F03" w:rsidRDefault="004964C6">
            <w:pPr>
              <w:pStyle w:val="TableParagraph"/>
              <w:spacing w:before="104"/>
              <w:ind w:left="161"/>
              <w:rPr>
                <w:sz w:val="16"/>
              </w:rPr>
            </w:pPr>
            <w:r>
              <w:rPr>
                <w:sz w:val="16"/>
              </w:rPr>
              <w:t>1</w:t>
            </w:r>
          </w:p>
        </w:tc>
        <w:tc>
          <w:tcPr>
            <w:tcW w:w="670" w:type="dxa"/>
            <w:tcBorders>
              <w:top w:val="single" w:color="000000" w:sz="4" w:space="0"/>
            </w:tcBorders>
          </w:tcPr>
          <w:p w:rsidR="00893F03" w:rsidRDefault="004964C6">
            <w:pPr>
              <w:pStyle w:val="TableParagraph"/>
              <w:spacing w:before="104"/>
              <w:ind w:left="184" w:right="161"/>
              <w:jc w:val="center"/>
              <w:rPr>
                <w:sz w:val="16"/>
              </w:rPr>
            </w:pPr>
            <w:r>
              <w:rPr>
                <w:sz w:val="16"/>
              </w:rPr>
              <w:t>1.51</w:t>
            </w:r>
          </w:p>
        </w:tc>
        <w:tc>
          <w:tcPr>
            <w:tcW w:w="617" w:type="dxa"/>
            <w:tcBorders>
              <w:top w:val="single" w:color="000000" w:sz="4" w:space="0"/>
            </w:tcBorders>
          </w:tcPr>
          <w:p w:rsidR="00893F03" w:rsidRDefault="004964C6">
            <w:pPr>
              <w:pStyle w:val="TableParagraph"/>
              <w:spacing w:before="104"/>
              <w:ind w:left="167" w:right="120"/>
              <w:jc w:val="center"/>
              <w:rPr>
                <w:sz w:val="16"/>
              </w:rPr>
            </w:pPr>
            <w:r>
              <w:rPr>
                <w:sz w:val="16"/>
              </w:rPr>
              <w:t>1.51</w:t>
            </w:r>
          </w:p>
        </w:tc>
        <w:tc>
          <w:tcPr>
            <w:tcW w:w="862" w:type="dxa"/>
            <w:tcBorders>
              <w:top w:val="single" w:color="000000" w:sz="4" w:space="0"/>
            </w:tcBorders>
          </w:tcPr>
          <w:p w:rsidR="00893F03" w:rsidRDefault="004964C6">
            <w:pPr>
              <w:pStyle w:val="TableParagraph"/>
              <w:spacing w:before="104"/>
              <w:ind w:left="150"/>
              <w:rPr>
                <w:sz w:val="16"/>
              </w:rPr>
            </w:pPr>
            <w:r>
              <w:rPr>
                <w:sz w:val="16"/>
              </w:rPr>
              <w:t>$235.29</w:t>
            </w:r>
          </w:p>
        </w:tc>
        <w:tc>
          <w:tcPr>
            <w:tcW w:w="1040" w:type="dxa"/>
            <w:tcBorders>
              <w:top w:val="single" w:color="000000" w:sz="4" w:space="0"/>
            </w:tcBorders>
          </w:tcPr>
          <w:p w:rsidR="00893F03" w:rsidRDefault="004964C6">
            <w:pPr>
              <w:pStyle w:val="TableParagraph"/>
              <w:spacing w:before="104"/>
              <w:ind w:left="191"/>
              <w:rPr>
                <w:sz w:val="16"/>
              </w:rPr>
            </w:pPr>
            <w:r>
              <w:rPr>
                <w:sz w:val="16"/>
              </w:rPr>
              <w:t>$355.12</w:t>
            </w:r>
          </w:p>
        </w:tc>
        <w:tc>
          <w:tcPr>
            <w:tcW w:w="1663" w:type="dxa"/>
            <w:tcBorders>
              <w:top w:val="single" w:color="000000" w:sz="4" w:space="0"/>
            </w:tcBorders>
          </w:tcPr>
          <w:p w:rsidR="00893F03" w:rsidRDefault="004964C6">
            <w:pPr>
              <w:pStyle w:val="TableParagraph"/>
              <w:spacing w:before="104"/>
              <w:ind w:left="305" w:right="297"/>
              <w:jc w:val="center"/>
              <w:rPr>
                <w:sz w:val="16"/>
              </w:rPr>
            </w:pPr>
            <w:r>
              <w:rPr>
                <w:sz w:val="16"/>
              </w:rPr>
              <w:t>$11,327,203</w:t>
            </w:r>
          </w:p>
        </w:tc>
        <w:tc>
          <w:tcPr>
            <w:tcW w:w="1176" w:type="dxa"/>
            <w:tcBorders>
              <w:top w:val="single" w:color="000000" w:sz="4" w:space="0"/>
            </w:tcBorders>
          </w:tcPr>
          <w:p w:rsidR="00893F03" w:rsidRDefault="004964C6">
            <w:pPr>
              <w:pStyle w:val="TableParagraph"/>
              <w:spacing w:before="104"/>
              <w:ind w:left="305" w:right="297"/>
              <w:jc w:val="center"/>
              <w:rPr>
                <w:sz w:val="16"/>
              </w:rPr>
            </w:pPr>
            <w:r>
              <w:rPr>
                <w:sz w:val="16"/>
              </w:rPr>
              <w:t>$365.77</w:t>
            </w:r>
          </w:p>
        </w:tc>
        <w:tc>
          <w:tcPr>
            <w:tcW w:w="1663" w:type="dxa"/>
            <w:tcBorders>
              <w:top w:val="single" w:color="000000" w:sz="4" w:space="0"/>
            </w:tcBorders>
          </w:tcPr>
          <w:p w:rsidR="00893F03" w:rsidRDefault="004964C6">
            <w:pPr>
              <w:pStyle w:val="TableParagraph"/>
              <w:spacing w:before="104"/>
              <w:ind w:right="317"/>
              <w:jc w:val="right"/>
              <w:rPr>
                <w:sz w:val="16"/>
              </w:rPr>
            </w:pPr>
            <w:r>
              <w:rPr>
                <w:sz w:val="16"/>
              </w:rPr>
              <w:t>$11,667,019.35</w:t>
            </w:r>
          </w:p>
        </w:tc>
        <w:tc>
          <w:tcPr>
            <w:tcW w:w="1176" w:type="dxa"/>
            <w:tcBorders>
              <w:top w:val="single" w:color="000000" w:sz="4" w:space="0"/>
            </w:tcBorders>
          </w:tcPr>
          <w:p w:rsidR="00893F03" w:rsidRDefault="004964C6">
            <w:pPr>
              <w:pStyle w:val="TableParagraph"/>
              <w:spacing w:before="104"/>
              <w:ind w:left="327"/>
              <w:rPr>
                <w:sz w:val="16"/>
              </w:rPr>
            </w:pPr>
            <w:r>
              <w:rPr>
                <w:sz w:val="16"/>
              </w:rPr>
              <w:t>$376.74</w:t>
            </w:r>
          </w:p>
        </w:tc>
        <w:tc>
          <w:tcPr>
            <w:tcW w:w="1731" w:type="dxa"/>
            <w:tcBorders>
              <w:top w:val="single" w:color="000000" w:sz="4" w:space="0"/>
            </w:tcBorders>
          </w:tcPr>
          <w:p w:rsidR="00893F03" w:rsidRDefault="004964C6">
            <w:pPr>
              <w:pStyle w:val="TableParagraph"/>
              <w:spacing w:before="104"/>
              <w:ind w:left="330"/>
              <w:rPr>
                <w:sz w:val="16"/>
              </w:rPr>
            </w:pPr>
            <w:r>
              <w:rPr>
                <w:sz w:val="16"/>
              </w:rPr>
              <w:t>$12,017,029.93</w:t>
            </w:r>
          </w:p>
        </w:tc>
      </w:tr>
      <w:tr w:rsidR="00893F03">
        <w:trPr>
          <w:trHeight w:val="181"/>
        </w:trPr>
        <w:tc>
          <w:tcPr>
            <w:tcW w:w="1170" w:type="dxa"/>
          </w:tcPr>
          <w:p w:rsidR="00893F03" w:rsidRDefault="00893F03">
            <w:pPr>
              <w:pStyle w:val="TableParagraph"/>
              <w:rPr>
                <w:rFonts w:ascii="Times New Roman"/>
                <w:sz w:val="12"/>
              </w:rPr>
            </w:pPr>
          </w:p>
        </w:tc>
        <w:tc>
          <w:tcPr>
            <w:tcW w:w="1012" w:type="dxa"/>
          </w:tcPr>
          <w:p w:rsidR="00893F03" w:rsidRDefault="004964C6">
            <w:pPr>
              <w:pStyle w:val="TableParagraph"/>
              <w:spacing w:line="162" w:lineRule="exact"/>
              <w:ind w:left="258" w:right="108"/>
              <w:jc w:val="center"/>
              <w:rPr>
                <w:sz w:val="16"/>
              </w:rPr>
            </w:pPr>
            <w:r>
              <w:rPr>
                <w:sz w:val="16"/>
              </w:rPr>
              <w:t>Staff</w:t>
            </w:r>
          </w:p>
        </w:tc>
        <w:tc>
          <w:tcPr>
            <w:tcW w:w="738" w:type="dxa"/>
          </w:tcPr>
          <w:p w:rsidR="00893F03" w:rsidRDefault="00893F03">
            <w:pPr>
              <w:pStyle w:val="TableParagraph"/>
              <w:rPr>
                <w:rFonts w:ascii="Times New Roman"/>
                <w:sz w:val="12"/>
              </w:rPr>
            </w:pPr>
          </w:p>
        </w:tc>
        <w:tc>
          <w:tcPr>
            <w:tcW w:w="442" w:type="dxa"/>
          </w:tcPr>
          <w:p w:rsidR="00893F03" w:rsidRDefault="004964C6">
            <w:pPr>
              <w:pStyle w:val="TableParagraph"/>
              <w:spacing w:line="162" w:lineRule="exact"/>
              <w:ind w:left="161"/>
              <w:rPr>
                <w:sz w:val="16"/>
              </w:rPr>
            </w:pPr>
            <w:r>
              <w:rPr>
                <w:sz w:val="16"/>
              </w:rPr>
              <w:t>1</w:t>
            </w:r>
          </w:p>
        </w:tc>
        <w:tc>
          <w:tcPr>
            <w:tcW w:w="670" w:type="dxa"/>
          </w:tcPr>
          <w:p w:rsidR="00893F03" w:rsidRDefault="004964C6">
            <w:pPr>
              <w:pStyle w:val="TableParagraph"/>
              <w:spacing w:line="162" w:lineRule="exact"/>
              <w:ind w:left="184" w:right="161"/>
              <w:jc w:val="center"/>
              <w:rPr>
                <w:sz w:val="16"/>
              </w:rPr>
            </w:pPr>
            <w:r>
              <w:rPr>
                <w:sz w:val="16"/>
              </w:rPr>
              <w:t>1.51</w:t>
            </w:r>
          </w:p>
        </w:tc>
        <w:tc>
          <w:tcPr>
            <w:tcW w:w="617" w:type="dxa"/>
          </w:tcPr>
          <w:p w:rsidR="00893F03" w:rsidRDefault="004964C6">
            <w:pPr>
              <w:pStyle w:val="TableParagraph"/>
              <w:spacing w:line="162" w:lineRule="exact"/>
              <w:ind w:left="167" w:right="120"/>
              <w:jc w:val="center"/>
              <w:rPr>
                <w:sz w:val="16"/>
              </w:rPr>
            </w:pPr>
            <w:r>
              <w:rPr>
                <w:sz w:val="16"/>
              </w:rPr>
              <w:t>1.51</w:t>
            </w:r>
          </w:p>
        </w:tc>
        <w:tc>
          <w:tcPr>
            <w:tcW w:w="862" w:type="dxa"/>
          </w:tcPr>
          <w:p w:rsidR="00893F03" w:rsidRDefault="004964C6">
            <w:pPr>
              <w:pStyle w:val="TableParagraph"/>
              <w:spacing w:line="162" w:lineRule="exact"/>
              <w:ind w:left="191"/>
              <w:rPr>
                <w:sz w:val="16"/>
              </w:rPr>
            </w:pPr>
            <w:r>
              <w:rPr>
                <w:sz w:val="16"/>
              </w:rPr>
              <w:t>$42.68</w:t>
            </w:r>
          </w:p>
        </w:tc>
        <w:tc>
          <w:tcPr>
            <w:tcW w:w="1040" w:type="dxa"/>
          </w:tcPr>
          <w:p w:rsidR="00893F03" w:rsidRDefault="004964C6">
            <w:pPr>
              <w:pStyle w:val="TableParagraph"/>
              <w:spacing w:line="162" w:lineRule="exact"/>
              <w:ind w:left="232"/>
              <w:rPr>
                <w:sz w:val="16"/>
              </w:rPr>
            </w:pPr>
            <w:r>
              <w:rPr>
                <w:sz w:val="16"/>
              </w:rPr>
              <w:t>$64.42</w:t>
            </w:r>
          </w:p>
        </w:tc>
        <w:tc>
          <w:tcPr>
            <w:tcW w:w="1663" w:type="dxa"/>
          </w:tcPr>
          <w:p w:rsidR="00893F03" w:rsidRDefault="004964C6">
            <w:pPr>
              <w:pStyle w:val="TableParagraph"/>
              <w:spacing w:line="162" w:lineRule="exact"/>
              <w:ind w:left="307" w:right="297"/>
              <w:jc w:val="center"/>
              <w:rPr>
                <w:sz w:val="16"/>
              </w:rPr>
            </w:pPr>
            <w:r>
              <w:rPr>
                <w:sz w:val="16"/>
              </w:rPr>
              <w:t>$2,054,803</w:t>
            </w:r>
          </w:p>
        </w:tc>
        <w:tc>
          <w:tcPr>
            <w:tcW w:w="1176" w:type="dxa"/>
          </w:tcPr>
          <w:p w:rsidR="00893F03" w:rsidRDefault="004964C6">
            <w:pPr>
              <w:pStyle w:val="TableParagraph"/>
              <w:spacing w:line="162" w:lineRule="exact"/>
              <w:ind w:left="305" w:right="297"/>
              <w:jc w:val="center"/>
              <w:rPr>
                <w:sz w:val="16"/>
              </w:rPr>
            </w:pPr>
            <w:r>
              <w:rPr>
                <w:sz w:val="16"/>
              </w:rPr>
              <w:t>$66.35</w:t>
            </w:r>
          </w:p>
        </w:tc>
        <w:tc>
          <w:tcPr>
            <w:tcW w:w="1663" w:type="dxa"/>
          </w:tcPr>
          <w:p w:rsidR="00893F03" w:rsidRDefault="004964C6">
            <w:pPr>
              <w:pStyle w:val="TableParagraph"/>
              <w:spacing w:line="162" w:lineRule="exact"/>
              <w:ind w:right="357"/>
              <w:jc w:val="right"/>
              <w:rPr>
                <w:sz w:val="16"/>
              </w:rPr>
            </w:pPr>
            <w:r>
              <w:rPr>
                <w:sz w:val="16"/>
              </w:rPr>
              <w:t>$2,116,447.57</w:t>
            </w:r>
          </w:p>
        </w:tc>
        <w:tc>
          <w:tcPr>
            <w:tcW w:w="1176" w:type="dxa"/>
          </w:tcPr>
          <w:p w:rsidR="00893F03" w:rsidRDefault="004964C6">
            <w:pPr>
              <w:pStyle w:val="TableParagraph"/>
              <w:spacing w:line="162" w:lineRule="exact"/>
              <w:ind w:left="368"/>
              <w:rPr>
                <w:sz w:val="16"/>
              </w:rPr>
            </w:pPr>
            <w:r>
              <w:rPr>
                <w:sz w:val="16"/>
              </w:rPr>
              <w:t>$68.34</w:t>
            </w:r>
          </w:p>
        </w:tc>
        <w:tc>
          <w:tcPr>
            <w:tcW w:w="1731" w:type="dxa"/>
          </w:tcPr>
          <w:p w:rsidR="00893F03" w:rsidRDefault="004964C6">
            <w:pPr>
              <w:pStyle w:val="TableParagraph"/>
              <w:spacing w:line="162" w:lineRule="exact"/>
              <w:ind w:left="370"/>
              <w:rPr>
                <w:sz w:val="16"/>
              </w:rPr>
            </w:pPr>
            <w:r>
              <w:rPr>
                <w:sz w:val="16"/>
              </w:rPr>
              <w:t>$2,179,940.99</w:t>
            </w:r>
          </w:p>
        </w:tc>
      </w:tr>
      <w:tr w:rsidR="00893F03">
        <w:trPr>
          <w:trHeight w:val="299"/>
        </w:trPr>
        <w:tc>
          <w:tcPr>
            <w:tcW w:w="1170" w:type="dxa"/>
            <w:tcBorders>
              <w:bottom w:val="single" w:color="000000" w:sz="4" w:space="0"/>
            </w:tcBorders>
            <w:shd w:val="clear" w:color="auto" w:fill="F1F1F1"/>
          </w:tcPr>
          <w:p w:rsidR="00893F03" w:rsidRDefault="004964C6">
            <w:pPr>
              <w:pStyle w:val="TableParagraph"/>
              <w:spacing w:before="104" w:line="175" w:lineRule="exact"/>
              <w:ind w:left="108"/>
              <w:rPr>
                <w:b/>
                <w:sz w:val="16"/>
              </w:rPr>
            </w:pPr>
            <w:r>
              <w:rPr>
                <w:b/>
                <w:sz w:val="16"/>
              </w:rPr>
              <w:t>Subtotal:</w:t>
            </w:r>
          </w:p>
        </w:tc>
        <w:tc>
          <w:tcPr>
            <w:tcW w:w="1012" w:type="dxa"/>
            <w:tcBorders>
              <w:bottom w:val="single" w:color="000000" w:sz="4" w:space="0"/>
            </w:tcBorders>
            <w:shd w:val="clear" w:color="auto" w:fill="F1F1F1"/>
          </w:tcPr>
          <w:p w:rsidR="00893F03" w:rsidRDefault="00893F03">
            <w:pPr>
              <w:pStyle w:val="TableParagraph"/>
              <w:rPr>
                <w:rFonts w:ascii="Times New Roman"/>
                <w:sz w:val="16"/>
              </w:rPr>
            </w:pPr>
          </w:p>
        </w:tc>
        <w:tc>
          <w:tcPr>
            <w:tcW w:w="738" w:type="dxa"/>
            <w:tcBorders>
              <w:bottom w:val="single" w:color="000000" w:sz="4" w:space="0"/>
            </w:tcBorders>
            <w:shd w:val="clear" w:color="auto" w:fill="F1F1F1"/>
          </w:tcPr>
          <w:p w:rsidR="00893F03" w:rsidRDefault="00893F03">
            <w:pPr>
              <w:pStyle w:val="TableParagraph"/>
              <w:rPr>
                <w:rFonts w:ascii="Times New Roman"/>
                <w:sz w:val="16"/>
              </w:rPr>
            </w:pPr>
          </w:p>
        </w:tc>
        <w:tc>
          <w:tcPr>
            <w:tcW w:w="442" w:type="dxa"/>
            <w:tcBorders>
              <w:bottom w:val="single" w:color="000000" w:sz="4" w:space="0"/>
            </w:tcBorders>
            <w:shd w:val="clear" w:color="auto" w:fill="F1F1F1"/>
          </w:tcPr>
          <w:p w:rsidR="00893F03" w:rsidRDefault="00893F03">
            <w:pPr>
              <w:pStyle w:val="TableParagraph"/>
              <w:rPr>
                <w:rFonts w:ascii="Times New Roman"/>
                <w:sz w:val="16"/>
              </w:rPr>
            </w:pPr>
          </w:p>
        </w:tc>
        <w:tc>
          <w:tcPr>
            <w:tcW w:w="670" w:type="dxa"/>
            <w:tcBorders>
              <w:bottom w:val="single" w:color="000000" w:sz="4" w:space="0"/>
            </w:tcBorders>
            <w:shd w:val="clear" w:color="auto" w:fill="F1F1F1"/>
          </w:tcPr>
          <w:p w:rsidR="00893F03" w:rsidRDefault="00893F03">
            <w:pPr>
              <w:pStyle w:val="TableParagraph"/>
              <w:rPr>
                <w:rFonts w:ascii="Times New Roman"/>
                <w:sz w:val="16"/>
              </w:rPr>
            </w:pPr>
          </w:p>
        </w:tc>
        <w:tc>
          <w:tcPr>
            <w:tcW w:w="617" w:type="dxa"/>
            <w:tcBorders>
              <w:bottom w:val="single" w:color="000000" w:sz="4" w:space="0"/>
            </w:tcBorders>
            <w:shd w:val="clear" w:color="auto" w:fill="F1F1F1"/>
          </w:tcPr>
          <w:p w:rsidR="00893F03" w:rsidRDefault="004964C6">
            <w:pPr>
              <w:pStyle w:val="TableParagraph"/>
              <w:spacing w:before="104" w:line="175" w:lineRule="exact"/>
              <w:ind w:left="167" w:right="123"/>
              <w:jc w:val="center"/>
              <w:rPr>
                <w:b/>
                <w:sz w:val="16"/>
              </w:rPr>
            </w:pPr>
            <w:r>
              <w:rPr>
                <w:b/>
                <w:sz w:val="16"/>
              </w:rPr>
              <w:t>3.02</w:t>
            </w:r>
          </w:p>
        </w:tc>
        <w:tc>
          <w:tcPr>
            <w:tcW w:w="862" w:type="dxa"/>
            <w:tcBorders>
              <w:bottom w:val="single" w:color="000000" w:sz="4" w:space="0"/>
            </w:tcBorders>
            <w:shd w:val="clear" w:color="auto" w:fill="F1F1F1"/>
          </w:tcPr>
          <w:p w:rsidR="00893F03" w:rsidRDefault="00893F03">
            <w:pPr>
              <w:pStyle w:val="TableParagraph"/>
              <w:rPr>
                <w:rFonts w:ascii="Times New Roman"/>
                <w:sz w:val="16"/>
              </w:rPr>
            </w:pPr>
          </w:p>
        </w:tc>
        <w:tc>
          <w:tcPr>
            <w:tcW w:w="1040" w:type="dxa"/>
            <w:tcBorders>
              <w:bottom w:val="single" w:color="000000" w:sz="4" w:space="0"/>
            </w:tcBorders>
            <w:shd w:val="clear" w:color="auto" w:fill="F1F1F1"/>
          </w:tcPr>
          <w:p w:rsidR="00893F03" w:rsidRDefault="004964C6">
            <w:pPr>
              <w:pStyle w:val="TableParagraph"/>
              <w:spacing w:before="104" w:line="175" w:lineRule="exact"/>
              <w:ind w:left="191"/>
              <w:rPr>
                <w:b/>
                <w:sz w:val="16"/>
              </w:rPr>
            </w:pPr>
            <w:r>
              <w:rPr>
                <w:b/>
                <w:sz w:val="16"/>
              </w:rPr>
              <w:t>$419.54</w:t>
            </w:r>
          </w:p>
        </w:tc>
        <w:tc>
          <w:tcPr>
            <w:tcW w:w="1663" w:type="dxa"/>
            <w:tcBorders>
              <w:bottom w:val="single" w:color="000000" w:sz="4" w:space="0"/>
            </w:tcBorders>
            <w:shd w:val="clear" w:color="auto" w:fill="F1F1F1"/>
          </w:tcPr>
          <w:p w:rsidR="00893F03" w:rsidRDefault="004964C6">
            <w:pPr>
              <w:pStyle w:val="TableParagraph"/>
              <w:spacing w:before="104" w:line="175" w:lineRule="exact"/>
              <w:ind w:left="307" w:right="297"/>
              <w:jc w:val="center"/>
              <w:rPr>
                <w:b/>
                <w:sz w:val="16"/>
              </w:rPr>
            </w:pPr>
            <w:r>
              <w:rPr>
                <w:b/>
                <w:sz w:val="16"/>
              </w:rPr>
              <w:t>$13,382,006.72</w:t>
            </w:r>
          </w:p>
        </w:tc>
        <w:tc>
          <w:tcPr>
            <w:tcW w:w="1176" w:type="dxa"/>
            <w:tcBorders>
              <w:bottom w:val="single" w:color="000000" w:sz="4" w:space="0"/>
            </w:tcBorders>
            <w:shd w:val="clear" w:color="auto" w:fill="F1F1F1"/>
          </w:tcPr>
          <w:p w:rsidR="00893F03" w:rsidRDefault="004964C6">
            <w:pPr>
              <w:pStyle w:val="TableParagraph"/>
              <w:spacing w:before="104" w:line="175" w:lineRule="exact"/>
              <w:ind w:left="308" w:right="297"/>
              <w:jc w:val="center"/>
              <w:rPr>
                <w:b/>
                <w:sz w:val="16"/>
              </w:rPr>
            </w:pPr>
            <w:r>
              <w:rPr>
                <w:b/>
                <w:sz w:val="16"/>
              </w:rPr>
              <w:t>$432.12</w:t>
            </w:r>
          </w:p>
        </w:tc>
        <w:tc>
          <w:tcPr>
            <w:tcW w:w="1663" w:type="dxa"/>
            <w:tcBorders>
              <w:bottom w:val="single" w:color="000000" w:sz="4" w:space="0"/>
            </w:tcBorders>
            <w:shd w:val="clear" w:color="auto" w:fill="F1F1F1"/>
          </w:tcPr>
          <w:p w:rsidR="00893F03" w:rsidRDefault="004964C6">
            <w:pPr>
              <w:pStyle w:val="TableParagraph"/>
              <w:spacing w:before="104" w:line="175" w:lineRule="exact"/>
              <w:ind w:right="314"/>
              <w:jc w:val="right"/>
              <w:rPr>
                <w:b/>
                <w:sz w:val="16"/>
              </w:rPr>
            </w:pPr>
            <w:r>
              <w:rPr>
                <w:b/>
                <w:sz w:val="16"/>
              </w:rPr>
              <w:t>$13,783,466.92</w:t>
            </w:r>
          </w:p>
        </w:tc>
        <w:tc>
          <w:tcPr>
            <w:tcW w:w="1176" w:type="dxa"/>
            <w:tcBorders>
              <w:bottom w:val="single" w:color="000000" w:sz="4" w:space="0"/>
            </w:tcBorders>
            <w:shd w:val="clear" w:color="auto" w:fill="F1F1F1"/>
          </w:tcPr>
          <w:p w:rsidR="00893F03" w:rsidRDefault="004964C6">
            <w:pPr>
              <w:pStyle w:val="TableParagraph"/>
              <w:spacing w:before="104" w:line="175" w:lineRule="exact"/>
              <w:ind w:left="327"/>
              <w:rPr>
                <w:b/>
                <w:sz w:val="16"/>
              </w:rPr>
            </w:pPr>
            <w:r>
              <w:rPr>
                <w:b/>
                <w:sz w:val="16"/>
              </w:rPr>
              <w:t>$445.09</w:t>
            </w:r>
          </w:p>
        </w:tc>
        <w:tc>
          <w:tcPr>
            <w:tcW w:w="1731" w:type="dxa"/>
            <w:tcBorders>
              <w:bottom w:val="single" w:color="000000" w:sz="4" w:space="0"/>
            </w:tcBorders>
            <w:shd w:val="clear" w:color="auto" w:fill="F1F1F1"/>
          </w:tcPr>
          <w:p w:rsidR="00893F03" w:rsidRDefault="004964C6">
            <w:pPr>
              <w:pStyle w:val="TableParagraph"/>
              <w:spacing w:before="104" w:line="175" w:lineRule="exact"/>
              <w:ind w:left="327"/>
              <w:rPr>
                <w:b/>
                <w:sz w:val="16"/>
              </w:rPr>
            </w:pPr>
            <w:r>
              <w:rPr>
                <w:b/>
                <w:sz w:val="16"/>
              </w:rPr>
              <w:t>$14,196,970.92</w:t>
            </w:r>
          </w:p>
        </w:tc>
      </w:tr>
      <w:tr w:rsidR="00893F03">
        <w:trPr>
          <w:trHeight w:val="613"/>
        </w:trPr>
        <w:tc>
          <w:tcPr>
            <w:tcW w:w="1170" w:type="dxa"/>
            <w:tcBorders>
              <w:top w:val="single" w:color="000000" w:sz="4" w:space="0"/>
            </w:tcBorders>
          </w:tcPr>
          <w:p w:rsidR="00893F03" w:rsidRDefault="00893F03">
            <w:pPr>
              <w:pStyle w:val="TableParagraph"/>
              <w:spacing w:before="11"/>
              <w:rPr>
                <w:b/>
                <w:sz w:val="16"/>
              </w:rPr>
            </w:pPr>
          </w:p>
          <w:p w:rsidR="00893F03" w:rsidRDefault="004964C6">
            <w:pPr>
              <w:pStyle w:val="TableParagraph"/>
              <w:spacing w:line="194" w:lineRule="exact"/>
              <w:ind w:left="108" w:right="349"/>
              <w:rPr>
                <w:sz w:val="16"/>
              </w:rPr>
            </w:pPr>
            <w:r>
              <w:rPr>
                <w:sz w:val="16"/>
              </w:rPr>
              <w:t>Dispute Resolution</w:t>
            </w:r>
          </w:p>
        </w:tc>
        <w:tc>
          <w:tcPr>
            <w:tcW w:w="1012"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0" w:lineRule="exact"/>
              <w:ind w:left="258" w:right="109"/>
              <w:jc w:val="center"/>
              <w:rPr>
                <w:sz w:val="16"/>
              </w:rPr>
            </w:pPr>
            <w:r>
              <w:rPr>
                <w:sz w:val="16"/>
              </w:rPr>
              <w:t>Physician</w:t>
            </w:r>
          </w:p>
        </w:tc>
        <w:tc>
          <w:tcPr>
            <w:tcW w:w="738"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0" w:lineRule="exact"/>
              <w:ind w:left="114" w:right="138"/>
              <w:jc w:val="center"/>
              <w:rPr>
                <w:sz w:val="16"/>
              </w:rPr>
            </w:pPr>
            <w:r>
              <w:rPr>
                <w:sz w:val="16"/>
              </w:rPr>
              <w:t>31,897</w:t>
            </w:r>
          </w:p>
        </w:tc>
        <w:tc>
          <w:tcPr>
            <w:tcW w:w="442"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0" w:lineRule="exact"/>
              <w:ind w:left="161"/>
              <w:rPr>
                <w:sz w:val="16"/>
              </w:rPr>
            </w:pPr>
            <w:r>
              <w:rPr>
                <w:sz w:val="16"/>
              </w:rPr>
              <w:t>1</w:t>
            </w:r>
          </w:p>
        </w:tc>
        <w:tc>
          <w:tcPr>
            <w:tcW w:w="670"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0" w:lineRule="exact"/>
              <w:ind w:left="184" w:right="161"/>
              <w:jc w:val="center"/>
              <w:rPr>
                <w:sz w:val="16"/>
              </w:rPr>
            </w:pPr>
            <w:r>
              <w:rPr>
                <w:sz w:val="16"/>
              </w:rPr>
              <w:t>0.28</w:t>
            </w:r>
          </w:p>
        </w:tc>
        <w:tc>
          <w:tcPr>
            <w:tcW w:w="617"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0" w:lineRule="exact"/>
              <w:ind w:left="167" w:right="120"/>
              <w:jc w:val="center"/>
              <w:rPr>
                <w:sz w:val="16"/>
              </w:rPr>
            </w:pPr>
            <w:r>
              <w:rPr>
                <w:sz w:val="16"/>
              </w:rPr>
              <w:t>0.28</w:t>
            </w:r>
          </w:p>
        </w:tc>
        <w:tc>
          <w:tcPr>
            <w:tcW w:w="862"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0" w:lineRule="exact"/>
              <w:ind w:left="150"/>
              <w:rPr>
                <w:sz w:val="16"/>
              </w:rPr>
            </w:pPr>
            <w:r>
              <w:rPr>
                <w:sz w:val="16"/>
              </w:rPr>
              <w:t>$235.29</w:t>
            </w:r>
          </w:p>
        </w:tc>
        <w:tc>
          <w:tcPr>
            <w:tcW w:w="1040"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0" w:lineRule="exact"/>
              <w:ind w:left="232"/>
              <w:rPr>
                <w:sz w:val="16"/>
              </w:rPr>
            </w:pPr>
            <w:r>
              <w:rPr>
                <w:sz w:val="16"/>
              </w:rPr>
              <w:t>$66.48</w:t>
            </w:r>
          </w:p>
        </w:tc>
        <w:tc>
          <w:tcPr>
            <w:tcW w:w="1663"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0" w:lineRule="exact"/>
              <w:ind w:left="307" w:right="297"/>
              <w:jc w:val="center"/>
              <w:rPr>
                <w:sz w:val="16"/>
              </w:rPr>
            </w:pPr>
            <w:r>
              <w:rPr>
                <w:sz w:val="16"/>
              </w:rPr>
              <w:t>$2,120,462</w:t>
            </w:r>
          </w:p>
        </w:tc>
        <w:tc>
          <w:tcPr>
            <w:tcW w:w="1176"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0" w:lineRule="exact"/>
              <w:ind w:left="305" w:right="297"/>
              <w:jc w:val="center"/>
              <w:rPr>
                <w:sz w:val="16"/>
              </w:rPr>
            </w:pPr>
            <w:r>
              <w:rPr>
                <w:sz w:val="16"/>
              </w:rPr>
              <w:t>$68.47</w:t>
            </w:r>
          </w:p>
        </w:tc>
        <w:tc>
          <w:tcPr>
            <w:tcW w:w="1663"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0" w:lineRule="exact"/>
              <w:ind w:right="357"/>
              <w:jc w:val="right"/>
              <w:rPr>
                <w:sz w:val="16"/>
              </w:rPr>
            </w:pPr>
            <w:r>
              <w:rPr>
                <w:sz w:val="16"/>
              </w:rPr>
              <w:t>$2,184,076.19</w:t>
            </w:r>
          </w:p>
        </w:tc>
        <w:tc>
          <w:tcPr>
            <w:tcW w:w="1176"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0" w:lineRule="exact"/>
              <w:ind w:left="368"/>
              <w:rPr>
                <w:sz w:val="16"/>
              </w:rPr>
            </w:pPr>
            <w:r>
              <w:rPr>
                <w:sz w:val="16"/>
              </w:rPr>
              <w:t>$70.53</w:t>
            </w:r>
          </w:p>
        </w:tc>
        <w:tc>
          <w:tcPr>
            <w:tcW w:w="1731"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0" w:lineRule="exact"/>
              <w:ind w:left="370"/>
              <w:rPr>
                <w:sz w:val="16"/>
              </w:rPr>
            </w:pPr>
            <w:r>
              <w:rPr>
                <w:sz w:val="16"/>
              </w:rPr>
              <w:t>$2,249,598.47</w:t>
            </w:r>
          </w:p>
        </w:tc>
      </w:tr>
      <w:tr w:rsidR="00893F03">
        <w:trPr>
          <w:trHeight w:val="195"/>
        </w:trPr>
        <w:tc>
          <w:tcPr>
            <w:tcW w:w="1170" w:type="dxa"/>
          </w:tcPr>
          <w:p w:rsidR="00893F03" w:rsidRDefault="00893F03">
            <w:pPr>
              <w:pStyle w:val="TableParagraph"/>
              <w:rPr>
                <w:rFonts w:ascii="Times New Roman"/>
                <w:sz w:val="12"/>
              </w:rPr>
            </w:pPr>
          </w:p>
        </w:tc>
        <w:tc>
          <w:tcPr>
            <w:tcW w:w="1012" w:type="dxa"/>
          </w:tcPr>
          <w:p w:rsidR="00893F03" w:rsidRDefault="004964C6">
            <w:pPr>
              <w:pStyle w:val="TableParagraph"/>
              <w:spacing w:line="176" w:lineRule="exact"/>
              <w:ind w:left="258" w:right="106"/>
              <w:jc w:val="center"/>
              <w:rPr>
                <w:sz w:val="16"/>
              </w:rPr>
            </w:pPr>
            <w:r>
              <w:rPr>
                <w:sz w:val="16"/>
              </w:rPr>
              <w:t>Support</w:t>
            </w:r>
          </w:p>
        </w:tc>
        <w:tc>
          <w:tcPr>
            <w:tcW w:w="738" w:type="dxa"/>
          </w:tcPr>
          <w:p w:rsidR="00893F03" w:rsidRDefault="00893F03">
            <w:pPr>
              <w:pStyle w:val="TableParagraph"/>
              <w:rPr>
                <w:rFonts w:ascii="Times New Roman"/>
                <w:sz w:val="12"/>
              </w:rPr>
            </w:pPr>
          </w:p>
        </w:tc>
        <w:tc>
          <w:tcPr>
            <w:tcW w:w="442" w:type="dxa"/>
          </w:tcPr>
          <w:p w:rsidR="00893F03" w:rsidRDefault="00893F03">
            <w:pPr>
              <w:pStyle w:val="TableParagraph"/>
              <w:rPr>
                <w:rFonts w:ascii="Times New Roman"/>
                <w:sz w:val="12"/>
              </w:rPr>
            </w:pPr>
          </w:p>
        </w:tc>
        <w:tc>
          <w:tcPr>
            <w:tcW w:w="670" w:type="dxa"/>
          </w:tcPr>
          <w:p w:rsidR="00893F03" w:rsidRDefault="00893F03">
            <w:pPr>
              <w:pStyle w:val="TableParagraph"/>
              <w:rPr>
                <w:rFonts w:ascii="Times New Roman"/>
                <w:sz w:val="12"/>
              </w:rPr>
            </w:pPr>
          </w:p>
        </w:tc>
        <w:tc>
          <w:tcPr>
            <w:tcW w:w="617" w:type="dxa"/>
          </w:tcPr>
          <w:p w:rsidR="00893F03" w:rsidRDefault="00893F03">
            <w:pPr>
              <w:pStyle w:val="TableParagraph"/>
              <w:rPr>
                <w:rFonts w:ascii="Times New Roman"/>
                <w:sz w:val="12"/>
              </w:rPr>
            </w:pPr>
          </w:p>
        </w:tc>
        <w:tc>
          <w:tcPr>
            <w:tcW w:w="862" w:type="dxa"/>
          </w:tcPr>
          <w:p w:rsidR="00893F03" w:rsidRDefault="00893F03">
            <w:pPr>
              <w:pStyle w:val="TableParagraph"/>
              <w:rPr>
                <w:rFonts w:ascii="Times New Roman"/>
                <w:sz w:val="12"/>
              </w:rPr>
            </w:pPr>
          </w:p>
        </w:tc>
        <w:tc>
          <w:tcPr>
            <w:tcW w:w="1040" w:type="dxa"/>
          </w:tcPr>
          <w:p w:rsidR="00893F03" w:rsidRDefault="00893F03">
            <w:pPr>
              <w:pStyle w:val="TableParagraph"/>
              <w:rPr>
                <w:rFonts w:ascii="Times New Roman"/>
                <w:sz w:val="12"/>
              </w:rPr>
            </w:pPr>
          </w:p>
        </w:tc>
        <w:tc>
          <w:tcPr>
            <w:tcW w:w="1663" w:type="dxa"/>
          </w:tcPr>
          <w:p w:rsidR="00893F03" w:rsidRDefault="00893F03">
            <w:pPr>
              <w:pStyle w:val="TableParagraph"/>
              <w:rPr>
                <w:rFonts w:ascii="Times New Roman"/>
                <w:sz w:val="12"/>
              </w:rPr>
            </w:pPr>
          </w:p>
        </w:tc>
        <w:tc>
          <w:tcPr>
            <w:tcW w:w="1176" w:type="dxa"/>
          </w:tcPr>
          <w:p w:rsidR="00893F03" w:rsidRDefault="00893F03">
            <w:pPr>
              <w:pStyle w:val="TableParagraph"/>
              <w:rPr>
                <w:rFonts w:ascii="Times New Roman"/>
                <w:sz w:val="12"/>
              </w:rPr>
            </w:pPr>
          </w:p>
        </w:tc>
        <w:tc>
          <w:tcPr>
            <w:tcW w:w="1663" w:type="dxa"/>
          </w:tcPr>
          <w:p w:rsidR="00893F03" w:rsidRDefault="00893F03">
            <w:pPr>
              <w:pStyle w:val="TableParagraph"/>
              <w:rPr>
                <w:rFonts w:ascii="Times New Roman"/>
                <w:sz w:val="12"/>
              </w:rPr>
            </w:pPr>
          </w:p>
        </w:tc>
        <w:tc>
          <w:tcPr>
            <w:tcW w:w="1176" w:type="dxa"/>
          </w:tcPr>
          <w:p w:rsidR="00893F03" w:rsidRDefault="00893F03">
            <w:pPr>
              <w:pStyle w:val="TableParagraph"/>
              <w:rPr>
                <w:rFonts w:ascii="Times New Roman"/>
                <w:sz w:val="12"/>
              </w:rPr>
            </w:pPr>
          </w:p>
        </w:tc>
        <w:tc>
          <w:tcPr>
            <w:tcW w:w="1731" w:type="dxa"/>
          </w:tcPr>
          <w:p w:rsidR="00893F03" w:rsidRDefault="00893F03">
            <w:pPr>
              <w:pStyle w:val="TableParagraph"/>
              <w:rPr>
                <w:rFonts w:ascii="Times New Roman"/>
                <w:sz w:val="12"/>
              </w:rPr>
            </w:pPr>
          </w:p>
        </w:tc>
      </w:tr>
      <w:tr w:rsidR="00893F03">
        <w:trPr>
          <w:trHeight w:val="181"/>
        </w:trPr>
        <w:tc>
          <w:tcPr>
            <w:tcW w:w="1170" w:type="dxa"/>
          </w:tcPr>
          <w:p w:rsidR="00893F03" w:rsidRDefault="00893F03">
            <w:pPr>
              <w:pStyle w:val="TableParagraph"/>
              <w:rPr>
                <w:rFonts w:ascii="Times New Roman"/>
                <w:sz w:val="12"/>
              </w:rPr>
            </w:pPr>
          </w:p>
        </w:tc>
        <w:tc>
          <w:tcPr>
            <w:tcW w:w="1012" w:type="dxa"/>
          </w:tcPr>
          <w:p w:rsidR="00893F03" w:rsidRDefault="004964C6">
            <w:pPr>
              <w:pStyle w:val="TableParagraph"/>
              <w:spacing w:line="162" w:lineRule="exact"/>
              <w:ind w:left="258" w:right="108"/>
              <w:jc w:val="center"/>
              <w:rPr>
                <w:sz w:val="16"/>
              </w:rPr>
            </w:pPr>
            <w:r>
              <w:rPr>
                <w:sz w:val="16"/>
              </w:rPr>
              <w:t>Staff</w:t>
            </w:r>
          </w:p>
        </w:tc>
        <w:tc>
          <w:tcPr>
            <w:tcW w:w="738" w:type="dxa"/>
          </w:tcPr>
          <w:p w:rsidR="00893F03" w:rsidRDefault="00893F03">
            <w:pPr>
              <w:pStyle w:val="TableParagraph"/>
              <w:rPr>
                <w:rFonts w:ascii="Times New Roman"/>
                <w:sz w:val="12"/>
              </w:rPr>
            </w:pPr>
          </w:p>
        </w:tc>
        <w:tc>
          <w:tcPr>
            <w:tcW w:w="442" w:type="dxa"/>
          </w:tcPr>
          <w:p w:rsidR="00893F03" w:rsidRDefault="004964C6">
            <w:pPr>
              <w:pStyle w:val="TableParagraph"/>
              <w:spacing w:line="162" w:lineRule="exact"/>
              <w:ind w:left="161"/>
              <w:rPr>
                <w:sz w:val="16"/>
              </w:rPr>
            </w:pPr>
            <w:r>
              <w:rPr>
                <w:sz w:val="16"/>
              </w:rPr>
              <w:t>1</w:t>
            </w:r>
          </w:p>
        </w:tc>
        <w:tc>
          <w:tcPr>
            <w:tcW w:w="670" w:type="dxa"/>
          </w:tcPr>
          <w:p w:rsidR="00893F03" w:rsidRDefault="004964C6">
            <w:pPr>
              <w:pStyle w:val="TableParagraph"/>
              <w:spacing w:line="162" w:lineRule="exact"/>
              <w:ind w:left="184" w:right="161"/>
              <w:jc w:val="center"/>
              <w:rPr>
                <w:sz w:val="16"/>
              </w:rPr>
            </w:pPr>
            <w:r>
              <w:rPr>
                <w:sz w:val="16"/>
              </w:rPr>
              <w:t>0.28</w:t>
            </w:r>
          </w:p>
        </w:tc>
        <w:tc>
          <w:tcPr>
            <w:tcW w:w="617" w:type="dxa"/>
          </w:tcPr>
          <w:p w:rsidR="00893F03" w:rsidRDefault="004964C6">
            <w:pPr>
              <w:pStyle w:val="TableParagraph"/>
              <w:spacing w:line="162" w:lineRule="exact"/>
              <w:ind w:left="167" w:right="120"/>
              <w:jc w:val="center"/>
              <w:rPr>
                <w:sz w:val="16"/>
              </w:rPr>
            </w:pPr>
            <w:r>
              <w:rPr>
                <w:sz w:val="16"/>
              </w:rPr>
              <w:t>0.28</w:t>
            </w:r>
          </w:p>
        </w:tc>
        <w:tc>
          <w:tcPr>
            <w:tcW w:w="862" w:type="dxa"/>
          </w:tcPr>
          <w:p w:rsidR="00893F03" w:rsidRDefault="004964C6">
            <w:pPr>
              <w:pStyle w:val="TableParagraph"/>
              <w:spacing w:line="162" w:lineRule="exact"/>
              <w:ind w:left="191"/>
              <w:rPr>
                <w:sz w:val="16"/>
              </w:rPr>
            </w:pPr>
            <w:r>
              <w:rPr>
                <w:sz w:val="16"/>
              </w:rPr>
              <w:t>$42.68</w:t>
            </w:r>
          </w:p>
        </w:tc>
        <w:tc>
          <w:tcPr>
            <w:tcW w:w="1040" w:type="dxa"/>
          </w:tcPr>
          <w:p w:rsidR="00893F03" w:rsidRDefault="004964C6">
            <w:pPr>
              <w:pStyle w:val="TableParagraph"/>
              <w:spacing w:line="162" w:lineRule="exact"/>
              <w:ind w:left="232"/>
              <w:rPr>
                <w:sz w:val="16"/>
              </w:rPr>
            </w:pPr>
            <w:r>
              <w:rPr>
                <w:sz w:val="16"/>
              </w:rPr>
              <w:t>$12.06</w:t>
            </w:r>
          </w:p>
        </w:tc>
        <w:tc>
          <w:tcPr>
            <w:tcW w:w="1663" w:type="dxa"/>
          </w:tcPr>
          <w:p w:rsidR="00893F03" w:rsidRDefault="004964C6">
            <w:pPr>
              <w:pStyle w:val="TableParagraph"/>
              <w:spacing w:line="162" w:lineRule="exact"/>
              <w:ind w:left="305" w:right="297"/>
              <w:jc w:val="center"/>
              <w:rPr>
                <w:sz w:val="16"/>
              </w:rPr>
            </w:pPr>
            <w:r>
              <w:rPr>
                <w:sz w:val="16"/>
              </w:rPr>
              <w:t>$384,661</w:t>
            </w:r>
          </w:p>
        </w:tc>
        <w:tc>
          <w:tcPr>
            <w:tcW w:w="1176" w:type="dxa"/>
          </w:tcPr>
          <w:p w:rsidR="00893F03" w:rsidRDefault="004964C6">
            <w:pPr>
              <w:pStyle w:val="TableParagraph"/>
              <w:spacing w:line="162" w:lineRule="exact"/>
              <w:ind w:left="305" w:right="297"/>
              <w:jc w:val="center"/>
              <w:rPr>
                <w:sz w:val="16"/>
              </w:rPr>
            </w:pPr>
            <w:r>
              <w:rPr>
                <w:sz w:val="16"/>
              </w:rPr>
              <w:t>$12.42</w:t>
            </w:r>
          </w:p>
        </w:tc>
        <w:tc>
          <w:tcPr>
            <w:tcW w:w="1663" w:type="dxa"/>
          </w:tcPr>
          <w:p w:rsidR="00893F03" w:rsidRDefault="004964C6">
            <w:pPr>
              <w:pStyle w:val="TableParagraph"/>
              <w:spacing w:line="162" w:lineRule="exact"/>
              <w:ind w:right="417"/>
              <w:jc w:val="right"/>
              <w:rPr>
                <w:sz w:val="16"/>
              </w:rPr>
            </w:pPr>
            <w:r>
              <w:rPr>
                <w:sz w:val="16"/>
              </w:rPr>
              <w:t>$396,200.83</w:t>
            </w:r>
          </w:p>
        </w:tc>
        <w:tc>
          <w:tcPr>
            <w:tcW w:w="1176" w:type="dxa"/>
          </w:tcPr>
          <w:p w:rsidR="00893F03" w:rsidRDefault="004964C6">
            <w:pPr>
              <w:pStyle w:val="TableParagraph"/>
              <w:spacing w:line="162" w:lineRule="exact"/>
              <w:ind w:left="368"/>
              <w:rPr>
                <w:sz w:val="16"/>
              </w:rPr>
            </w:pPr>
            <w:r>
              <w:rPr>
                <w:sz w:val="16"/>
              </w:rPr>
              <w:t>$12.79</w:t>
            </w:r>
          </w:p>
        </w:tc>
        <w:tc>
          <w:tcPr>
            <w:tcW w:w="1731" w:type="dxa"/>
          </w:tcPr>
          <w:p w:rsidR="00893F03" w:rsidRDefault="004964C6">
            <w:pPr>
              <w:pStyle w:val="TableParagraph"/>
              <w:spacing w:line="162" w:lineRule="exact"/>
              <w:ind w:left="430"/>
              <w:rPr>
                <w:sz w:val="16"/>
              </w:rPr>
            </w:pPr>
            <w:r>
              <w:rPr>
                <w:sz w:val="16"/>
              </w:rPr>
              <w:t>$408,086.85</w:t>
            </w:r>
          </w:p>
        </w:tc>
      </w:tr>
      <w:tr w:rsidR="00893F03">
        <w:trPr>
          <w:trHeight w:val="299"/>
        </w:trPr>
        <w:tc>
          <w:tcPr>
            <w:tcW w:w="1170" w:type="dxa"/>
            <w:tcBorders>
              <w:bottom w:val="single" w:color="000000" w:sz="4" w:space="0"/>
            </w:tcBorders>
            <w:shd w:val="clear" w:color="auto" w:fill="F1F1F1"/>
          </w:tcPr>
          <w:p w:rsidR="00893F03" w:rsidRDefault="004964C6">
            <w:pPr>
              <w:pStyle w:val="TableParagraph"/>
              <w:spacing w:before="104" w:line="175" w:lineRule="exact"/>
              <w:ind w:left="108"/>
              <w:rPr>
                <w:b/>
                <w:sz w:val="16"/>
              </w:rPr>
            </w:pPr>
            <w:r>
              <w:rPr>
                <w:b/>
                <w:sz w:val="16"/>
              </w:rPr>
              <w:t>Subtotal:</w:t>
            </w:r>
          </w:p>
        </w:tc>
        <w:tc>
          <w:tcPr>
            <w:tcW w:w="1012" w:type="dxa"/>
            <w:tcBorders>
              <w:bottom w:val="single" w:color="000000" w:sz="4" w:space="0"/>
            </w:tcBorders>
            <w:shd w:val="clear" w:color="auto" w:fill="F1F1F1"/>
          </w:tcPr>
          <w:p w:rsidR="00893F03" w:rsidRDefault="00893F03">
            <w:pPr>
              <w:pStyle w:val="TableParagraph"/>
              <w:rPr>
                <w:rFonts w:ascii="Times New Roman"/>
                <w:sz w:val="16"/>
              </w:rPr>
            </w:pPr>
          </w:p>
        </w:tc>
        <w:tc>
          <w:tcPr>
            <w:tcW w:w="738" w:type="dxa"/>
            <w:tcBorders>
              <w:bottom w:val="single" w:color="000000" w:sz="4" w:space="0"/>
            </w:tcBorders>
            <w:shd w:val="clear" w:color="auto" w:fill="F1F1F1"/>
          </w:tcPr>
          <w:p w:rsidR="00893F03" w:rsidRDefault="00893F03">
            <w:pPr>
              <w:pStyle w:val="TableParagraph"/>
              <w:rPr>
                <w:rFonts w:ascii="Times New Roman"/>
                <w:sz w:val="16"/>
              </w:rPr>
            </w:pPr>
          </w:p>
        </w:tc>
        <w:tc>
          <w:tcPr>
            <w:tcW w:w="442" w:type="dxa"/>
            <w:tcBorders>
              <w:bottom w:val="single" w:color="000000" w:sz="4" w:space="0"/>
            </w:tcBorders>
            <w:shd w:val="clear" w:color="auto" w:fill="F1F1F1"/>
          </w:tcPr>
          <w:p w:rsidR="00893F03" w:rsidRDefault="00893F03">
            <w:pPr>
              <w:pStyle w:val="TableParagraph"/>
              <w:rPr>
                <w:rFonts w:ascii="Times New Roman"/>
                <w:sz w:val="16"/>
              </w:rPr>
            </w:pPr>
          </w:p>
        </w:tc>
        <w:tc>
          <w:tcPr>
            <w:tcW w:w="670" w:type="dxa"/>
            <w:tcBorders>
              <w:bottom w:val="single" w:color="000000" w:sz="4" w:space="0"/>
            </w:tcBorders>
            <w:shd w:val="clear" w:color="auto" w:fill="F1F1F1"/>
          </w:tcPr>
          <w:p w:rsidR="00893F03" w:rsidRDefault="00893F03">
            <w:pPr>
              <w:pStyle w:val="TableParagraph"/>
              <w:rPr>
                <w:rFonts w:ascii="Times New Roman"/>
                <w:sz w:val="16"/>
              </w:rPr>
            </w:pPr>
          </w:p>
        </w:tc>
        <w:tc>
          <w:tcPr>
            <w:tcW w:w="617" w:type="dxa"/>
            <w:tcBorders>
              <w:bottom w:val="single" w:color="000000" w:sz="4" w:space="0"/>
            </w:tcBorders>
            <w:shd w:val="clear" w:color="auto" w:fill="F1F1F1"/>
          </w:tcPr>
          <w:p w:rsidR="00893F03" w:rsidRDefault="004964C6">
            <w:pPr>
              <w:pStyle w:val="TableParagraph"/>
              <w:spacing w:before="104" w:line="175" w:lineRule="exact"/>
              <w:ind w:left="167" w:right="123"/>
              <w:jc w:val="center"/>
              <w:rPr>
                <w:b/>
                <w:sz w:val="16"/>
              </w:rPr>
            </w:pPr>
            <w:r>
              <w:rPr>
                <w:b/>
                <w:sz w:val="16"/>
              </w:rPr>
              <w:t>0.57</w:t>
            </w:r>
          </w:p>
        </w:tc>
        <w:tc>
          <w:tcPr>
            <w:tcW w:w="862" w:type="dxa"/>
            <w:tcBorders>
              <w:bottom w:val="single" w:color="000000" w:sz="4" w:space="0"/>
            </w:tcBorders>
            <w:shd w:val="clear" w:color="auto" w:fill="F1F1F1"/>
          </w:tcPr>
          <w:p w:rsidR="00893F03" w:rsidRDefault="00893F03">
            <w:pPr>
              <w:pStyle w:val="TableParagraph"/>
              <w:rPr>
                <w:rFonts w:ascii="Times New Roman"/>
                <w:sz w:val="16"/>
              </w:rPr>
            </w:pPr>
          </w:p>
        </w:tc>
        <w:tc>
          <w:tcPr>
            <w:tcW w:w="1040" w:type="dxa"/>
            <w:tcBorders>
              <w:bottom w:val="single" w:color="000000" w:sz="4" w:space="0"/>
            </w:tcBorders>
            <w:shd w:val="clear" w:color="auto" w:fill="F1F1F1"/>
          </w:tcPr>
          <w:p w:rsidR="00893F03" w:rsidRDefault="004964C6">
            <w:pPr>
              <w:pStyle w:val="TableParagraph"/>
              <w:spacing w:before="104" w:line="175" w:lineRule="exact"/>
              <w:ind w:left="232"/>
              <w:rPr>
                <w:b/>
                <w:sz w:val="16"/>
              </w:rPr>
            </w:pPr>
            <w:r>
              <w:rPr>
                <w:b/>
                <w:sz w:val="16"/>
              </w:rPr>
              <w:t>$78.54</w:t>
            </w:r>
          </w:p>
        </w:tc>
        <w:tc>
          <w:tcPr>
            <w:tcW w:w="1663" w:type="dxa"/>
            <w:tcBorders>
              <w:bottom w:val="single" w:color="000000" w:sz="4" w:space="0"/>
            </w:tcBorders>
            <w:shd w:val="clear" w:color="auto" w:fill="F1F1F1"/>
          </w:tcPr>
          <w:p w:rsidR="00893F03" w:rsidRDefault="004964C6">
            <w:pPr>
              <w:pStyle w:val="TableParagraph"/>
              <w:spacing w:before="104" w:line="175" w:lineRule="exact"/>
              <w:ind w:left="307" w:right="297"/>
              <w:jc w:val="center"/>
              <w:rPr>
                <w:b/>
                <w:sz w:val="16"/>
              </w:rPr>
            </w:pPr>
            <w:r>
              <w:rPr>
                <w:b/>
                <w:sz w:val="16"/>
              </w:rPr>
              <w:t>$2,505,123.32</w:t>
            </w:r>
          </w:p>
        </w:tc>
        <w:tc>
          <w:tcPr>
            <w:tcW w:w="1176" w:type="dxa"/>
            <w:tcBorders>
              <w:bottom w:val="single" w:color="000000" w:sz="4" w:space="0"/>
            </w:tcBorders>
            <w:shd w:val="clear" w:color="auto" w:fill="F1F1F1"/>
          </w:tcPr>
          <w:p w:rsidR="00893F03" w:rsidRDefault="004964C6">
            <w:pPr>
              <w:pStyle w:val="TableParagraph"/>
              <w:spacing w:before="104" w:line="175" w:lineRule="exact"/>
              <w:ind w:left="308" w:right="297"/>
              <w:jc w:val="center"/>
              <w:rPr>
                <w:b/>
                <w:sz w:val="16"/>
              </w:rPr>
            </w:pPr>
            <w:r>
              <w:rPr>
                <w:b/>
                <w:sz w:val="16"/>
              </w:rPr>
              <w:t>$80.89</w:t>
            </w:r>
          </w:p>
        </w:tc>
        <w:tc>
          <w:tcPr>
            <w:tcW w:w="1663" w:type="dxa"/>
            <w:tcBorders>
              <w:bottom w:val="single" w:color="000000" w:sz="4" w:space="0"/>
            </w:tcBorders>
            <w:shd w:val="clear" w:color="auto" w:fill="F1F1F1"/>
          </w:tcPr>
          <w:p w:rsidR="00893F03" w:rsidRDefault="004964C6">
            <w:pPr>
              <w:pStyle w:val="TableParagraph"/>
              <w:spacing w:before="104" w:line="175" w:lineRule="exact"/>
              <w:ind w:right="354"/>
              <w:jc w:val="right"/>
              <w:rPr>
                <w:b/>
                <w:sz w:val="16"/>
              </w:rPr>
            </w:pPr>
            <w:r>
              <w:rPr>
                <w:b/>
                <w:sz w:val="16"/>
              </w:rPr>
              <w:t>$2,580,277.02</w:t>
            </w:r>
          </w:p>
        </w:tc>
        <w:tc>
          <w:tcPr>
            <w:tcW w:w="1176" w:type="dxa"/>
            <w:tcBorders>
              <w:bottom w:val="single" w:color="000000" w:sz="4" w:space="0"/>
            </w:tcBorders>
            <w:shd w:val="clear" w:color="auto" w:fill="F1F1F1"/>
          </w:tcPr>
          <w:p w:rsidR="00893F03" w:rsidRDefault="004964C6">
            <w:pPr>
              <w:pStyle w:val="TableParagraph"/>
              <w:spacing w:before="104" w:line="175" w:lineRule="exact"/>
              <w:ind w:left="368"/>
              <w:rPr>
                <w:b/>
                <w:sz w:val="16"/>
              </w:rPr>
            </w:pPr>
            <w:r>
              <w:rPr>
                <w:b/>
                <w:sz w:val="16"/>
              </w:rPr>
              <w:t>$83.32</w:t>
            </w:r>
          </w:p>
        </w:tc>
        <w:tc>
          <w:tcPr>
            <w:tcW w:w="1731" w:type="dxa"/>
            <w:tcBorders>
              <w:bottom w:val="single" w:color="000000" w:sz="4" w:space="0"/>
            </w:tcBorders>
            <w:shd w:val="clear" w:color="auto" w:fill="F1F1F1"/>
          </w:tcPr>
          <w:p w:rsidR="00893F03" w:rsidRDefault="004964C6">
            <w:pPr>
              <w:pStyle w:val="TableParagraph"/>
              <w:spacing w:before="104" w:line="175" w:lineRule="exact"/>
              <w:ind w:left="368"/>
              <w:rPr>
                <w:b/>
                <w:sz w:val="16"/>
              </w:rPr>
            </w:pPr>
            <w:r>
              <w:rPr>
                <w:b/>
                <w:sz w:val="16"/>
              </w:rPr>
              <w:t>$2,657,685.33</w:t>
            </w:r>
          </w:p>
        </w:tc>
      </w:tr>
      <w:tr w:rsidR="00893F03">
        <w:trPr>
          <w:trHeight w:val="315"/>
        </w:trPr>
        <w:tc>
          <w:tcPr>
            <w:tcW w:w="1170"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left="108"/>
              <w:rPr>
                <w:b/>
                <w:sz w:val="16"/>
              </w:rPr>
            </w:pPr>
            <w:r>
              <w:rPr>
                <w:b/>
                <w:sz w:val="16"/>
              </w:rPr>
              <w:t>Total:</w:t>
            </w:r>
          </w:p>
        </w:tc>
        <w:tc>
          <w:tcPr>
            <w:tcW w:w="1012" w:type="dxa"/>
            <w:tcBorders>
              <w:top w:val="single" w:color="000000" w:sz="4" w:space="0"/>
              <w:bottom w:val="double" w:color="000000" w:sz="2" w:space="0"/>
            </w:tcBorders>
            <w:shd w:val="clear" w:color="auto" w:fill="BEBEBE"/>
          </w:tcPr>
          <w:p w:rsidR="00893F03" w:rsidRDefault="00893F03">
            <w:pPr>
              <w:pStyle w:val="TableParagraph"/>
              <w:rPr>
                <w:rFonts w:ascii="Times New Roman"/>
                <w:sz w:val="16"/>
              </w:rPr>
            </w:pPr>
          </w:p>
        </w:tc>
        <w:tc>
          <w:tcPr>
            <w:tcW w:w="738" w:type="dxa"/>
            <w:tcBorders>
              <w:top w:val="single" w:color="000000" w:sz="4" w:space="0"/>
              <w:bottom w:val="double" w:color="000000" w:sz="2" w:space="0"/>
            </w:tcBorders>
            <w:shd w:val="clear" w:color="auto" w:fill="BEBEBE"/>
          </w:tcPr>
          <w:p w:rsidR="00893F03" w:rsidRDefault="00893F03">
            <w:pPr>
              <w:pStyle w:val="TableParagraph"/>
              <w:rPr>
                <w:rFonts w:ascii="Times New Roman"/>
                <w:sz w:val="16"/>
              </w:rPr>
            </w:pPr>
          </w:p>
        </w:tc>
        <w:tc>
          <w:tcPr>
            <w:tcW w:w="442" w:type="dxa"/>
            <w:tcBorders>
              <w:top w:val="single" w:color="000000" w:sz="4" w:space="0"/>
              <w:bottom w:val="double" w:color="000000" w:sz="2" w:space="0"/>
            </w:tcBorders>
            <w:shd w:val="clear" w:color="auto" w:fill="BEBEBE"/>
          </w:tcPr>
          <w:p w:rsidR="00893F03" w:rsidRDefault="00893F03">
            <w:pPr>
              <w:pStyle w:val="TableParagraph"/>
              <w:rPr>
                <w:rFonts w:ascii="Times New Roman"/>
                <w:sz w:val="16"/>
              </w:rPr>
            </w:pPr>
          </w:p>
        </w:tc>
        <w:tc>
          <w:tcPr>
            <w:tcW w:w="670" w:type="dxa"/>
            <w:tcBorders>
              <w:top w:val="single" w:color="000000" w:sz="4" w:space="0"/>
              <w:bottom w:val="double" w:color="000000" w:sz="2" w:space="0"/>
            </w:tcBorders>
            <w:shd w:val="clear" w:color="auto" w:fill="BEBEBE"/>
          </w:tcPr>
          <w:p w:rsidR="00893F03" w:rsidRDefault="00893F03">
            <w:pPr>
              <w:pStyle w:val="TableParagraph"/>
              <w:rPr>
                <w:rFonts w:ascii="Times New Roman"/>
                <w:sz w:val="16"/>
              </w:rPr>
            </w:pPr>
          </w:p>
        </w:tc>
        <w:tc>
          <w:tcPr>
            <w:tcW w:w="617"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left="167" w:right="123"/>
              <w:jc w:val="center"/>
              <w:rPr>
                <w:b/>
                <w:sz w:val="16"/>
              </w:rPr>
            </w:pPr>
            <w:r>
              <w:rPr>
                <w:b/>
                <w:sz w:val="16"/>
              </w:rPr>
              <w:t>4.58</w:t>
            </w:r>
          </w:p>
        </w:tc>
        <w:tc>
          <w:tcPr>
            <w:tcW w:w="862" w:type="dxa"/>
            <w:tcBorders>
              <w:top w:val="single" w:color="000000" w:sz="4" w:space="0"/>
              <w:bottom w:val="double" w:color="000000" w:sz="2" w:space="0"/>
            </w:tcBorders>
            <w:shd w:val="clear" w:color="auto" w:fill="BEBEBE"/>
          </w:tcPr>
          <w:p w:rsidR="00893F03" w:rsidRDefault="00893F03">
            <w:pPr>
              <w:pStyle w:val="TableParagraph"/>
              <w:rPr>
                <w:rFonts w:ascii="Times New Roman"/>
                <w:sz w:val="16"/>
              </w:rPr>
            </w:pPr>
          </w:p>
        </w:tc>
        <w:tc>
          <w:tcPr>
            <w:tcW w:w="1040"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left="191"/>
              <w:rPr>
                <w:b/>
                <w:sz w:val="16"/>
              </w:rPr>
            </w:pPr>
            <w:r>
              <w:rPr>
                <w:b/>
                <w:sz w:val="16"/>
              </w:rPr>
              <w:t>$637.06</w:t>
            </w:r>
          </w:p>
        </w:tc>
        <w:tc>
          <w:tcPr>
            <w:tcW w:w="1663"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left="307" w:right="297"/>
              <w:jc w:val="center"/>
              <w:rPr>
                <w:b/>
                <w:sz w:val="16"/>
              </w:rPr>
            </w:pPr>
            <w:r>
              <w:rPr>
                <w:b/>
                <w:sz w:val="16"/>
              </w:rPr>
              <w:t>$20,320,436.65</w:t>
            </w:r>
          </w:p>
        </w:tc>
        <w:tc>
          <w:tcPr>
            <w:tcW w:w="1176"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left="308" w:right="297"/>
              <w:jc w:val="center"/>
              <w:rPr>
                <w:b/>
                <w:sz w:val="16"/>
              </w:rPr>
            </w:pPr>
            <w:r>
              <w:rPr>
                <w:b/>
                <w:sz w:val="16"/>
              </w:rPr>
              <w:t>$656.18</w:t>
            </w:r>
          </w:p>
        </w:tc>
        <w:tc>
          <w:tcPr>
            <w:tcW w:w="1663"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right="314"/>
              <w:jc w:val="right"/>
              <w:rPr>
                <w:b/>
                <w:sz w:val="16"/>
              </w:rPr>
            </w:pPr>
            <w:r>
              <w:rPr>
                <w:b/>
                <w:sz w:val="16"/>
              </w:rPr>
              <w:t>$20,930,049.75</w:t>
            </w:r>
          </w:p>
        </w:tc>
        <w:tc>
          <w:tcPr>
            <w:tcW w:w="1176" w:type="dxa"/>
            <w:tcBorders>
              <w:top w:val="single" w:color="000000" w:sz="4" w:space="0"/>
              <w:bottom w:val="double" w:color="000000" w:sz="2" w:space="0"/>
            </w:tcBorders>
            <w:shd w:val="clear" w:color="auto" w:fill="BEBEBE"/>
          </w:tcPr>
          <w:p w:rsidR="00893F03" w:rsidRDefault="004964C6">
            <w:pPr>
              <w:pStyle w:val="TableParagraph"/>
              <w:spacing w:before="118" w:line="177" w:lineRule="exact"/>
              <w:ind w:left="327"/>
              <w:rPr>
                <w:b/>
                <w:sz w:val="16"/>
              </w:rPr>
            </w:pPr>
            <w:r>
              <w:rPr>
                <w:b/>
                <w:sz w:val="16"/>
              </w:rPr>
              <w:t>$675.86</w:t>
            </w:r>
          </w:p>
        </w:tc>
        <w:tc>
          <w:tcPr>
            <w:tcW w:w="1731" w:type="dxa"/>
            <w:tcBorders>
              <w:top w:val="single" w:color="000000" w:sz="4" w:space="0"/>
              <w:bottom w:val="single" w:color="000000" w:sz="6" w:space="0"/>
            </w:tcBorders>
            <w:shd w:val="clear" w:color="auto" w:fill="BEBEBE"/>
          </w:tcPr>
          <w:p w:rsidR="00893F03" w:rsidRDefault="004964C6">
            <w:pPr>
              <w:pStyle w:val="TableParagraph"/>
              <w:spacing w:before="118" w:line="177" w:lineRule="exact"/>
              <w:ind w:left="327"/>
              <w:rPr>
                <w:b/>
                <w:sz w:val="16"/>
              </w:rPr>
            </w:pPr>
            <w:r>
              <w:rPr>
                <w:b/>
                <w:sz w:val="16"/>
              </w:rPr>
              <w:t>$21,557,951.24</w:t>
            </w:r>
          </w:p>
        </w:tc>
      </w:tr>
    </w:tbl>
    <w:p w:rsidR="00893F03" w:rsidRDefault="00893F03">
      <w:pPr>
        <w:spacing w:line="177" w:lineRule="exact"/>
        <w:rPr>
          <w:sz w:val="16"/>
        </w:rPr>
        <w:sectPr w:rsidR="00893F03">
          <w:pgSz w:w="15840" w:h="12240" w:orient="landscape"/>
          <w:pgMar w:top="940" w:right="1220" w:bottom="980" w:left="240" w:header="0" w:footer="786" w:gutter="0"/>
          <w:cols w:space="720"/>
        </w:sectPr>
      </w:pPr>
    </w:p>
    <w:p w:rsidR="00893F03" w:rsidRDefault="004964C6">
      <w:pPr>
        <w:spacing w:before="69"/>
        <w:ind w:left="1099"/>
        <w:rPr>
          <w:rFonts w:ascii="Calibri"/>
          <w:b/>
          <w:sz w:val="24"/>
        </w:rPr>
      </w:pPr>
      <w:r>
        <w:rPr>
          <w:noProof/>
          <w:lang w:bidi="ar-SA"/>
        </w:rPr>
        <w:lastRenderedPageBreak/>
        <mc:AlternateContent>
          <mc:Choice Requires="wps">
            <w:drawing>
              <wp:anchor distT="0" distB="0" distL="114300" distR="114300" simplePos="0" relativeHeight="251659264" behindDoc="0" locked="0" layoutInCell="1" allowOverlap="1">
                <wp:simplePos x="0" y="0"/>
                <wp:positionH relativeFrom="page">
                  <wp:posOffset>8150225</wp:posOffset>
                </wp:positionH>
                <wp:positionV relativeFrom="page">
                  <wp:posOffset>4503420</wp:posOffset>
                </wp:positionV>
                <wp:extent cx="1053465" cy="0"/>
                <wp:effectExtent l="6350" t="7620" r="6985" b="1143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34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2pt" from="641.75pt,354.6pt" to="724.7pt,354.6pt" w14:anchorId="68D38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0PHAIAAEE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">
                <w10:wrap anchorx="page" anchory="page"/>
              </v:line>
            </w:pict>
          </mc:Fallback>
        </mc:AlternateContent>
      </w:r>
      <w:r>
        <w:rPr>
          <w:rFonts w:ascii="Calibri"/>
          <w:b/>
          <w:sz w:val="24"/>
        </w:rPr>
        <w:t>Estimated Teaching Hospital Burden by Process</w:t>
      </w:r>
    </w:p>
    <w:tbl>
      <w:tblPr>
        <w:tblW w:w="0" w:type="auto"/>
        <w:tblInd w:w="3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80"/>
        <w:gridCol w:w="991"/>
        <w:gridCol w:w="650"/>
        <w:gridCol w:w="398"/>
        <w:gridCol w:w="525"/>
        <w:gridCol w:w="765"/>
        <w:gridCol w:w="676"/>
        <w:gridCol w:w="1240"/>
        <w:gridCol w:w="1686"/>
        <w:gridCol w:w="1242"/>
        <w:gridCol w:w="1686"/>
        <w:gridCol w:w="1240"/>
        <w:gridCol w:w="1686"/>
      </w:tblGrid>
      <w:tr w:rsidR="00893F03">
        <w:trPr>
          <w:trHeight w:val="308"/>
        </w:trPr>
        <w:tc>
          <w:tcPr>
            <w:tcW w:w="1080" w:type="dxa"/>
            <w:vMerge w:val="restart"/>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4964C6">
            <w:pPr>
              <w:pStyle w:val="TableParagraph"/>
              <w:spacing w:before="140" w:line="178" w:lineRule="exact"/>
              <w:ind w:left="107"/>
              <w:rPr>
                <w:b/>
                <w:sz w:val="16"/>
              </w:rPr>
            </w:pPr>
            <w:r>
              <w:rPr>
                <w:b/>
                <w:sz w:val="16"/>
              </w:rPr>
              <w:t>Process</w:t>
            </w:r>
          </w:p>
        </w:tc>
        <w:tc>
          <w:tcPr>
            <w:tcW w:w="991" w:type="dxa"/>
            <w:vMerge w:val="restart"/>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4964C6">
            <w:pPr>
              <w:pStyle w:val="TableParagraph"/>
              <w:spacing w:before="140" w:line="178" w:lineRule="exact"/>
              <w:ind w:left="306"/>
              <w:rPr>
                <w:b/>
                <w:sz w:val="16"/>
              </w:rPr>
            </w:pPr>
            <w:r>
              <w:rPr>
                <w:b/>
                <w:sz w:val="16"/>
              </w:rPr>
              <w:t>Labor</w:t>
            </w:r>
          </w:p>
        </w:tc>
        <w:tc>
          <w:tcPr>
            <w:tcW w:w="650" w:type="dxa"/>
            <w:vMerge w:val="restart"/>
            <w:shd w:val="clear" w:color="auto" w:fill="BEBEBE"/>
          </w:tcPr>
          <w:p w:rsidR="00893F03" w:rsidRDefault="00893F03">
            <w:pPr>
              <w:pStyle w:val="TableParagraph"/>
              <w:rPr>
                <w:b/>
                <w:sz w:val="16"/>
              </w:rPr>
            </w:pPr>
          </w:p>
          <w:p w:rsidR="00893F03" w:rsidRDefault="004964C6">
            <w:pPr>
              <w:pStyle w:val="TableParagraph"/>
              <w:spacing w:before="141"/>
              <w:ind w:left="107" w:right="97" w:firstLine="2"/>
              <w:jc w:val="center"/>
              <w:rPr>
                <w:b/>
                <w:sz w:val="16"/>
              </w:rPr>
            </w:pPr>
            <w:r>
              <w:rPr>
                <w:b/>
                <w:sz w:val="16"/>
              </w:rPr>
              <w:t># of Teachi ng Hospit</w:t>
            </w:r>
          </w:p>
          <w:p w:rsidR="00893F03" w:rsidRDefault="004964C6">
            <w:pPr>
              <w:pStyle w:val="TableParagraph"/>
              <w:spacing w:line="176" w:lineRule="exact"/>
              <w:ind w:left="211" w:right="205"/>
              <w:jc w:val="center"/>
              <w:rPr>
                <w:b/>
                <w:sz w:val="16"/>
              </w:rPr>
            </w:pPr>
            <w:r>
              <w:rPr>
                <w:b/>
                <w:sz w:val="16"/>
              </w:rPr>
              <w:t>als</w:t>
            </w:r>
          </w:p>
        </w:tc>
        <w:tc>
          <w:tcPr>
            <w:tcW w:w="398" w:type="dxa"/>
            <w:vMerge w:val="restart"/>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4964C6">
            <w:pPr>
              <w:pStyle w:val="TableParagraph"/>
              <w:spacing w:before="138" w:line="194" w:lineRule="exact"/>
              <w:ind w:left="158" w:right="93" w:hanging="36"/>
              <w:rPr>
                <w:b/>
                <w:sz w:val="16"/>
              </w:rPr>
            </w:pPr>
            <w:r>
              <w:rPr>
                <w:b/>
                <w:sz w:val="16"/>
              </w:rPr>
              <w:t>FT E</w:t>
            </w:r>
          </w:p>
        </w:tc>
        <w:tc>
          <w:tcPr>
            <w:tcW w:w="525" w:type="dxa"/>
            <w:vMerge w:val="restart"/>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4964C6">
            <w:pPr>
              <w:pStyle w:val="TableParagraph"/>
              <w:spacing w:before="140"/>
              <w:ind w:left="149" w:right="97" w:hanging="24"/>
              <w:rPr>
                <w:b/>
                <w:sz w:val="16"/>
              </w:rPr>
            </w:pPr>
            <w:r>
              <w:rPr>
                <w:b/>
                <w:sz w:val="16"/>
              </w:rPr>
              <w:t>Hou rs /</w:t>
            </w:r>
          </w:p>
          <w:p w:rsidR="00893F03" w:rsidRDefault="004964C6">
            <w:pPr>
              <w:pStyle w:val="TableParagraph"/>
              <w:spacing w:line="178" w:lineRule="exact"/>
              <w:ind w:left="147"/>
              <w:rPr>
                <w:b/>
                <w:sz w:val="16"/>
              </w:rPr>
            </w:pPr>
            <w:r>
              <w:rPr>
                <w:b/>
                <w:sz w:val="16"/>
              </w:rPr>
              <w:t>FTE</w:t>
            </w:r>
          </w:p>
        </w:tc>
        <w:tc>
          <w:tcPr>
            <w:tcW w:w="765" w:type="dxa"/>
            <w:vMerge w:val="restart"/>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rPr>
                <w:b/>
                <w:sz w:val="16"/>
              </w:rPr>
            </w:pPr>
          </w:p>
          <w:p w:rsidR="00893F03" w:rsidRDefault="004964C6">
            <w:pPr>
              <w:pStyle w:val="TableParagraph"/>
              <w:spacing w:before="138" w:line="194" w:lineRule="exact"/>
              <w:ind w:left="186" w:right="155" w:firstLine="28"/>
              <w:rPr>
                <w:b/>
                <w:sz w:val="16"/>
              </w:rPr>
            </w:pPr>
            <w:r>
              <w:rPr>
                <w:b/>
                <w:sz w:val="16"/>
              </w:rPr>
              <w:t>Total Hours</w:t>
            </w:r>
          </w:p>
        </w:tc>
        <w:tc>
          <w:tcPr>
            <w:tcW w:w="676" w:type="dxa"/>
            <w:vMerge w:val="restart"/>
            <w:shd w:val="clear" w:color="auto" w:fill="BEBEBE"/>
          </w:tcPr>
          <w:p w:rsidR="00893F03" w:rsidRDefault="00893F03">
            <w:pPr>
              <w:pStyle w:val="TableParagraph"/>
              <w:rPr>
                <w:b/>
                <w:sz w:val="16"/>
              </w:rPr>
            </w:pPr>
          </w:p>
          <w:p w:rsidR="00893F03" w:rsidRDefault="004964C6">
            <w:pPr>
              <w:pStyle w:val="TableParagraph"/>
              <w:spacing w:before="103"/>
              <w:ind w:left="117" w:right="101"/>
              <w:jc w:val="center"/>
              <w:rPr>
                <w:b/>
                <w:sz w:val="17"/>
              </w:rPr>
            </w:pPr>
            <w:r>
              <w:rPr>
                <w:b/>
                <w:spacing w:val="-1"/>
                <w:sz w:val="16"/>
              </w:rPr>
              <w:t xml:space="preserve">Hourly </w:t>
            </w:r>
            <w:r>
              <w:rPr>
                <w:b/>
                <w:sz w:val="16"/>
              </w:rPr>
              <w:t xml:space="preserve">Rate </w:t>
            </w:r>
            <w:r>
              <w:rPr>
                <w:b/>
                <w:sz w:val="17"/>
              </w:rPr>
              <w:t>(Base</w:t>
            </w:r>
          </w:p>
          <w:p w:rsidR="00893F03" w:rsidRDefault="004964C6">
            <w:pPr>
              <w:pStyle w:val="TableParagraph"/>
              <w:spacing w:before="2" w:line="207" w:lineRule="exact"/>
              <w:ind w:left="117" w:right="101"/>
              <w:jc w:val="center"/>
              <w:rPr>
                <w:b/>
                <w:sz w:val="17"/>
              </w:rPr>
            </w:pPr>
            <w:r>
              <w:rPr>
                <w:b/>
                <w:sz w:val="17"/>
              </w:rPr>
              <w:t>+100</w:t>
            </w:r>
          </w:p>
          <w:p w:rsidR="00893F03" w:rsidRDefault="004964C6">
            <w:pPr>
              <w:pStyle w:val="TableParagraph"/>
              <w:spacing w:line="189" w:lineRule="exact"/>
              <w:ind w:left="115" w:right="101"/>
              <w:jc w:val="center"/>
              <w:rPr>
                <w:b/>
                <w:sz w:val="17"/>
              </w:rPr>
            </w:pPr>
            <w:r>
              <w:rPr>
                <w:b/>
                <w:sz w:val="17"/>
              </w:rPr>
              <w:t>%)</w:t>
            </w:r>
          </w:p>
        </w:tc>
        <w:tc>
          <w:tcPr>
            <w:tcW w:w="1240" w:type="dxa"/>
            <w:tcBorders>
              <w:bottom w:val="nil"/>
            </w:tcBorders>
            <w:shd w:val="clear" w:color="auto" w:fill="BEBEBE"/>
          </w:tcPr>
          <w:p w:rsidR="00893F03" w:rsidRDefault="004964C6">
            <w:pPr>
              <w:pStyle w:val="TableParagraph"/>
              <w:spacing w:before="104" w:line="185" w:lineRule="exact"/>
              <w:ind w:left="182" w:right="164"/>
              <w:jc w:val="center"/>
              <w:rPr>
                <w:b/>
                <w:sz w:val="16"/>
              </w:rPr>
            </w:pPr>
            <w:r>
              <w:rPr>
                <w:b/>
                <w:sz w:val="16"/>
              </w:rPr>
              <w:t>2021</w:t>
            </w:r>
          </w:p>
        </w:tc>
        <w:tc>
          <w:tcPr>
            <w:tcW w:w="1686" w:type="dxa"/>
            <w:tcBorders>
              <w:bottom w:val="nil"/>
            </w:tcBorders>
            <w:shd w:val="clear" w:color="auto" w:fill="BEBEBE"/>
          </w:tcPr>
          <w:p w:rsidR="00893F03" w:rsidRDefault="004964C6">
            <w:pPr>
              <w:pStyle w:val="TableParagraph"/>
              <w:spacing w:before="104" w:line="185" w:lineRule="exact"/>
              <w:ind w:left="661" w:right="641"/>
              <w:jc w:val="center"/>
              <w:rPr>
                <w:b/>
                <w:sz w:val="16"/>
              </w:rPr>
            </w:pPr>
            <w:r>
              <w:rPr>
                <w:b/>
                <w:sz w:val="16"/>
              </w:rPr>
              <w:t>2021</w:t>
            </w:r>
          </w:p>
        </w:tc>
        <w:tc>
          <w:tcPr>
            <w:tcW w:w="1242" w:type="dxa"/>
            <w:tcBorders>
              <w:bottom w:val="nil"/>
            </w:tcBorders>
            <w:shd w:val="clear" w:color="auto" w:fill="BEBEBE"/>
          </w:tcPr>
          <w:p w:rsidR="00893F03" w:rsidRDefault="004964C6">
            <w:pPr>
              <w:pStyle w:val="TableParagraph"/>
              <w:spacing w:before="104" w:line="185" w:lineRule="exact"/>
              <w:ind w:left="189" w:right="164"/>
              <w:jc w:val="center"/>
              <w:rPr>
                <w:b/>
                <w:sz w:val="16"/>
              </w:rPr>
            </w:pPr>
            <w:r>
              <w:rPr>
                <w:b/>
                <w:sz w:val="16"/>
              </w:rPr>
              <w:t>2022</w:t>
            </w:r>
          </w:p>
        </w:tc>
        <w:tc>
          <w:tcPr>
            <w:tcW w:w="1686" w:type="dxa"/>
            <w:tcBorders>
              <w:bottom w:val="nil"/>
            </w:tcBorders>
            <w:shd w:val="clear" w:color="auto" w:fill="BEBEBE"/>
          </w:tcPr>
          <w:p w:rsidR="00893F03" w:rsidRDefault="004964C6">
            <w:pPr>
              <w:pStyle w:val="TableParagraph"/>
              <w:spacing w:before="104" w:line="185" w:lineRule="exact"/>
              <w:ind w:left="665" w:right="640"/>
              <w:jc w:val="center"/>
              <w:rPr>
                <w:b/>
                <w:sz w:val="16"/>
              </w:rPr>
            </w:pPr>
            <w:r>
              <w:rPr>
                <w:b/>
                <w:sz w:val="16"/>
              </w:rPr>
              <w:t>2022</w:t>
            </w:r>
          </w:p>
        </w:tc>
        <w:tc>
          <w:tcPr>
            <w:tcW w:w="1240" w:type="dxa"/>
            <w:tcBorders>
              <w:bottom w:val="nil"/>
            </w:tcBorders>
            <w:shd w:val="clear" w:color="auto" w:fill="BEBEBE"/>
          </w:tcPr>
          <w:p w:rsidR="00893F03" w:rsidRDefault="004964C6">
            <w:pPr>
              <w:pStyle w:val="TableParagraph"/>
              <w:spacing w:before="104" w:line="185" w:lineRule="exact"/>
              <w:ind w:left="189" w:right="162"/>
              <w:jc w:val="center"/>
              <w:rPr>
                <w:b/>
                <w:sz w:val="16"/>
              </w:rPr>
            </w:pPr>
            <w:r>
              <w:rPr>
                <w:b/>
                <w:sz w:val="16"/>
              </w:rPr>
              <w:t>2023</w:t>
            </w:r>
          </w:p>
        </w:tc>
        <w:tc>
          <w:tcPr>
            <w:tcW w:w="1686" w:type="dxa"/>
            <w:tcBorders>
              <w:bottom w:val="nil"/>
            </w:tcBorders>
            <w:shd w:val="clear" w:color="auto" w:fill="BEBEBE"/>
          </w:tcPr>
          <w:p w:rsidR="00893F03" w:rsidRDefault="004964C6">
            <w:pPr>
              <w:pStyle w:val="TableParagraph"/>
              <w:spacing w:before="104" w:line="185" w:lineRule="exact"/>
              <w:ind w:left="665" w:right="636"/>
              <w:jc w:val="center"/>
              <w:rPr>
                <w:b/>
                <w:sz w:val="16"/>
              </w:rPr>
            </w:pPr>
            <w:r>
              <w:rPr>
                <w:b/>
                <w:sz w:val="16"/>
              </w:rPr>
              <w:t>2023</w:t>
            </w:r>
          </w:p>
        </w:tc>
      </w:tr>
      <w:tr w:rsidR="00893F03">
        <w:trPr>
          <w:trHeight w:val="996"/>
        </w:trPr>
        <w:tc>
          <w:tcPr>
            <w:tcW w:w="1080" w:type="dxa"/>
            <w:vMerge/>
            <w:tcBorders>
              <w:top w:val="nil"/>
            </w:tcBorders>
            <w:shd w:val="clear" w:color="auto" w:fill="BEBEBE"/>
          </w:tcPr>
          <w:p w:rsidR="00893F03" w:rsidRDefault="00893F03">
            <w:pPr>
              <w:rPr>
                <w:sz w:val="2"/>
                <w:szCs w:val="2"/>
              </w:rPr>
            </w:pPr>
          </w:p>
        </w:tc>
        <w:tc>
          <w:tcPr>
            <w:tcW w:w="991" w:type="dxa"/>
            <w:vMerge/>
            <w:tcBorders>
              <w:top w:val="nil"/>
            </w:tcBorders>
            <w:shd w:val="clear" w:color="auto" w:fill="BEBEBE"/>
          </w:tcPr>
          <w:p w:rsidR="00893F03" w:rsidRDefault="00893F03">
            <w:pPr>
              <w:rPr>
                <w:sz w:val="2"/>
                <w:szCs w:val="2"/>
              </w:rPr>
            </w:pPr>
          </w:p>
        </w:tc>
        <w:tc>
          <w:tcPr>
            <w:tcW w:w="650" w:type="dxa"/>
            <w:vMerge/>
            <w:tcBorders>
              <w:top w:val="nil"/>
            </w:tcBorders>
            <w:shd w:val="clear" w:color="auto" w:fill="BEBEBE"/>
          </w:tcPr>
          <w:p w:rsidR="00893F03" w:rsidRDefault="00893F03">
            <w:pPr>
              <w:rPr>
                <w:sz w:val="2"/>
                <w:szCs w:val="2"/>
              </w:rPr>
            </w:pPr>
          </w:p>
        </w:tc>
        <w:tc>
          <w:tcPr>
            <w:tcW w:w="398" w:type="dxa"/>
            <w:vMerge/>
            <w:tcBorders>
              <w:top w:val="nil"/>
            </w:tcBorders>
            <w:shd w:val="clear" w:color="auto" w:fill="BEBEBE"/>
          </w:tcPr>
          <w:p w:rsidR="00893F03" w:rsidRDefault="00893F03">
            <w:pPr>
              <w:rPr>
                <w:sz w:val="2"/>
                <w:szCs w:val="2"/>
              </w:rPr>
            </w:pPr>
          </w:p>
        </w:tc>
        <w:tc>
          <w:tcPr>
            <w:tcW w:w="525" w:type="dxa"/>
            <w:vMerge/>
            <w:tcBorders>
              <w:top w:val="nil"/>
            </w:tcBorders>
            <w:shd w:val="clear" w:color="auto" w:fill="BEBEBE"/>
          </w:tcPr>
          <w:p w:rsidR="00893F03" w:rsidRDefault="00893F03">
            <w:pPr>
              <w:rPr>
                <w:sz w:val="2"/>
                <w:szCs w:val="2"/>
              </w:rPr>
            </w:pPr>
          </w:p>
        </w:tc>
        <w:tc>
          <w:tcPr>
            <w:tcW w:w="765" w:type="dxa"/>
            <w:vMerge/>
            <w:tcBorders>
              <w:top w:val="nil"/>
            </w:tcBorders>
            <w:shd w:val="clear" w:color="auto" w:fill="BEBEBE"/>
          </w:tcPr>
          <w:p w:rsidR="00893F03" w:rsidRDefault="00893F03">
            <w:pPr>
              <w:rPr>
                <w:sz w:val="2"/>
                <w:szCs w:val="2"/>
              </w:rPr>
            </w:pPr>
          </w:p>
        </w:tc>
        <w:tc>
          <w:tcPr>
            <w:tcW w:w="676" w:type="dxa"/>
            <w:vMerge/>
            <w:tcBorders>
              <w:top w:val="nil"/>
            </w:tcBorders>
            <w:shd w:val="clear" w:color="auto" w:fill="BEBEBE"/>
          </w:tcPr>
          <w:p w:rsidR="00893F03" w:rsidRDefault="00893F03">
            <w:pPr>
              <w:rPr>
                <w:sz w:val="2"/>
                <w:szCs w:val="2"/>
              </w:rPr>
            </w:pPr>
          </w:p>
        </w:tc>
        <w:tc>
          <w:tcPr>
            <w:tcW w:w="1240" w:type="dxa"/>
            <w:tcBorders>
              <w:top w:val="nil"/>
            </w:tcBorders>
            <w:shd w:val="clear" w:color="auto" w:fill="BEBEBE"/>
          </w:tcPr>
          <w:p w:rsidR="00893F03" w:rsidRDefault="00893F03">
            <w:pPr>
              <w:pStyle w:val="TableParagraph"/>
              <w:rPr>
                <w:b/>
                <w:sz w:val="16"/>
              </w:rPr>
            </w:pPr>
          </w:p>
          <w:p w:rsidR="00893F03" w:rsidRDefault="00893F03">
            <w:pPr>
              <w:pStyle w:val="TableParagraph"/>
              <w:spacing w:before="4"/>
              <w:rPr>
                <w:b/>
                <w:sz w:val="17"/>
              </w:rPr>
            </w:pPr>
          </w:p>
          <w:p w:rsidR="00893F03" w:rsidRDefault="004964C6">
            <w:pPr>
              <w:pStyle w:val="TableParagraph"/>
              <w:ind w:left="324" w:right="293" w:hanging="3"/>
              <w:rPr>
                <w:b/>
                <w:sz w:val="16"/>
              </w:rPr>
            </w:pPr>
            <w:r>
              <w:rPr>
                <w:b/>
                <w:sz w:val="16"/>
              </w:rPr>
              <w:t xml:space="preserve">Total </w:t>
            </w:r>
            <w:r>
              <w:rPr>
                <w:b/>
                <w:spacing w:val="-5"/>
                <w:sz w:val="16"/>
              </w:rPr>
              <w:t xml:space="preserve">Per </w:t>
            </w:r>
            <w:r>
              <w:rPr>
                <w:b/>
                <w:sz w:val="16"/>
              </w:rPr>
              <w:t>Teaching</w:t>
            </w:r>
          </w:p>
          <w:p w:rsidR="00893F03" w:rsidRDefault="004964C6">
            <w:pPr>
              <w:pStyle w:val="TableParagraph"/>
              <w:spacing w:line="178" w:lineRule="exact"/>
              <w:ind w:left="348"/>
              <w:rPr>
                <w:b/>
                <w:sz w:val="16"/>
              </w:rPr>
            </w:pPr>
            <w:r>
              <w:rPr>
                <w:b/>
                <w:sz w:val="16"/>
              </w:rPr>
              <w:t>Hospital</w:t>
            </w:r>
          </w:p>
        </w:tc>
        <w:tc>
          <w:tcPr>
            <w:tcW w:w="1686" w:type="dxa"/>
            <w:tcBorders>
              <w:top w:val="nil"/>
            </w:tcBorders>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spacing w:before="2"/>
              <w:rPr>
                <w:b/>
                <w:sz w:val="17"/>
              </w:rPr>
            </w:pPr>
          </w:p>
          <w:p w:rsidR="00893F03" w:rsidRDefault="004964C6">
            <w:pPr>
              <w:pStyle w:val="TableParagraph"/>
              <w:spacing w:before="1" w:line="194" w:lineRule="exact"/>
              <w:ind w:left="538" w:right="115" w:hanging="389"/>
              <w:rPr>
                <w:b/>
                <w:sz w:val="16"/>
              </w:rPr>
            </w:pPr>
            <w:r>
              <w:rPr>
                <w:b/>
                <w:sz w:val="16"/>
              </w:rPr>
              <w:t>Total for all Teaching Hospitals</w:t>
            </w:r>
          </w:p>
        </w:tc>
        <w:tc>
          <w:tcPr>
            <w:tcW w:w="1242" w:type="dxa"/>
            <w:tcBorders>
              <w:top w:val="nil"/>
            </w:tcBorders>
            <w:shd w:val="clear" w:color="auto" w:fill="BEBEBE"/>
          </w:tcPr>
          <w:p w:rsidR="00893F03" w:rsidRDefault="00893F03">
            <w:pPr>
              <w:pStyle w:val="TableParagraph"/>
              <w:rPr>
                <w:b/>
                <w:sz w:val="16"/>
              </w:rPr>
            </w:pPr>
          </w:p>
          <w:p w:rsidR="00893F03" w:rsidRDefault="00893F03">
            <w:pPr>
              <w:pStyle w:val="TableParagraph"/>
              <w:spacing w:before="4"/>
              <w:rPr>
                <w:b/>
                <w:sz w:val="17"/>
              </w:rPr>
            </w:pPr>
          </w:p>
          <w:p w:rsidR="00893F03" w:rsidRDefault="004964C6">
            <w:pPr>
              <w:pStyle w:val="TableParagraph"/>
              <w:ind w:left="189" w:right="166"/>
              <w:jc w:val="center"/>
              <w:rPr>
                <w:b/>
                <w:sz w:val="16"/>
              </w:rPr>
            </w:pPr>
            <w:r>
              <w:rPr>
                <w:b/>
                <w:sz w:val="16"/>
              </w:rPr>
              <w:t>Average Cost Per Teaching</w:t>
            </w:r>
          </w:p>
          <w:p w:rsidR="00893F03" w:rsidRDefault="004964C6">
            <w:pPr>
              <w:pStyle w:val="TableParagraph"/>
              <w:spacing w:line="178" w:lineRule="exact"/>
              <w:ind w:left="189" w:right="166"/>
              <w:jc w:val="center"/>
              <w:rPr>
                <w:b/>
                <w:sz w:val="16"/>
              </w:rPr>
            </w:pPr>
            <w:r>
              <w:rPr>
                <w:b/>
                <w:sz w:val="16"/>
              </w:rPr>
              <w:t>Hospital</w:t>
            </w:r>
          </w:p>
        </w:tc>
        <w:tc>
          <w:tcPr>
            <w:tcW w:w="1686" w:type="dxa"/>
            <w:tcBorders>
              <w:top w:val="nil"/>
            </w:tcBorders>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spacing w:before="2"/>
              <w:rPr>
                <w:b/>
                <w:sz w:val="17"/>
              </w:rPr>
            </w:pPr>
          </w:p>
          <w:p w:rsidR="00893F03" w:rsidRDefault="004964C6">
            <w:pPr>
              <w:pStyle w:val="TableParagraph"/>
              <w:spacing w:before="1" w:line="194" w:lineRule="exact"/>
              <w:ind w:left="226" w:right="187" w:firstLine="76"/>
              <w:rPr>
                <w:b/>
                <w:sz w:val="16"/>
              </w:rPr>
            </w:pPr>
            <w:r>
              <w:rPr>
                <w:b/>
                <w:sz w:val="16"/>
              </w:rPr>
              <w:t>Total Cost for all Teaching Hospitals</w:t>
            </w:r>
          </w:p>
        </w:tc>
        <w:tc>
          <w:tcPr>
            <w:tcW w:w="1240" w:type="dxa"/>
            <w:tcBorders>
              <w:top w:val="nil"/>
            </w:tcBorders>
            <w:shd w:val="clear" w:color="auto" w:fill="BEBEBE"/>
          </w:tcPr>
          <w:p w:rsidR="00893F03" w:rsidRDefault="00893F03">
            <w:pPr>
              <w:pStyle w:val="TableParagraph"/>
              <w:rPr>
                <w:b/>
                <w:sz w:val="16"/>
              </w:rPr>
            </w:pPr>
          </w:p>
          <w:p w:rsidR="00893F03" w:rsidRDefault="00893F03">
            <w:pPr>
              <w:pStyle w:val="TableParagraph"/>
              <w:spacing w:before="4"/>
              <w:rPr>
                <w:b/>
                <w:sz w:val="17"/>
              </w:rPr>
            </w:pPr>
          </w:p>
          <w:p w:rsidR="00893F03" w:rsidRDefault="004964C6">
            <w:pPr>
              <w:pStyle w:val="TableParagraph"/>
              <w:ind w:left="189" w:right="164"/>
              <w:jc w:val="center"/>
              <w:rPr>
                <w:b/>
                <w:sz w:val="16"/>
              </w:rPr>
            </w:pPr>
            <w:r>
              <w:rPr>
                <w:b/>
                <w:sz w:val="16"/>
              </w:rPr>
              <w:t>Average Cost Per Teaching</w:t>
            </w:r>
          </w:p>
          <w:p w:rsidR="00893F03" w:rsidRDefault="004964C6">
            <w:pPr>
              <w:pStyle w:val="TableParagraph"/>
              <w:spacing w:line="178" w:lineRule="exact"/>
              <w:ind w:left="189" w:right="164"/>
              <w:jc w:val="center"/>
              <w:rPr>
                <w:b/>
                <w:sz w:val="16"/>
              </w:rPr>
            </w:pPr>
            <w:r>
              <w:rPr>
                <w:b/>
                <w:sz w:val="16"/>
              </w:rPr>
              <w:t>Hospital</w:t>
            </w:r>
          </w:p>
        </w:tc>
        <w:tc>
          <w:tcPr>
            <w:tcW w:w="1686" w:type="dxa"/>
            <w:tcBorders>
              <w:top w:val="nil"/>
            </w:tcBorders>
            <w:shd w:val="clear" w:color="auto" w:fill="BEBEBE"/>
          </w:tcPr>
          <w:p w:rsidR="00893F03" w:rsidRDefault="00893F03">
            <w:pPr>
              <w:pStyle w:val="TableParagraph"/>
              <w:rPr>
                <w:b/>
                <w:sz w:val="16"/>
              </w:rPr>
            </w:pPr>
          </w:p>
          <w:p w:rsidR="00893F03" w:rsidRDefault="00893F03">
            <w:pPr>
              <w:pStyle w:val="TableParagraph"/>
              <w:rPr>
                <w:b/>
                <w:sz w:val="16"/>
              </w:rPr>
            </w:pPr>
          </w:p>
          <w:p w:rsidR="00893F03" w:rsidRDefault="00893F03">
            <w:pPr>
              <w:pStyle w:val="TableParagraph"/>
              <w:spacing w:before="2"/>
              <w:rPr>
                <w:b/>
                <w:sz w:val="17"/>
              </w:rPr>
            </w:pPr>
          </w:p>
          <w:p w:rsidR="00893F03" w:rsidRDefault="004964C6">
            <w:pPr>
              <w:pStyle w:val="TableParagraph"/>
              <w:spacing w:before="1" w:line="194" w:lineRule="exact"/>
              <w:ind w:left="228" w:right="185" w:firstLine="76"/>
              <w:rPr>
                <w:b/>
                <w:sz w:val="16"/>
              </w:rPr>
            </w:pPr>
            <w:r>
              <w:rPr>
                <w:b/>
                <w:sz w:val="16"/>
              </w:rPr>
              <w:t>Total Cost for all Teaching Hospitals</w:t>
            </w:r>
          </w:p>
        </w:tc>
      </w:tr>
    </w:tbl>
    <w:p w:rsidR="00893F03" w:rsidRDefault="00893F03">
      <w:pPr>
        <w:pStyle w:val="BodyText"/>
        <w:spacing w:before="8"/>
        <w:rPr>
          <w:rFonts w:ascii="Calibri"/>
          <w:b/>
          <w:sz w:val="19"/>
        </w:rPr>
      </w:pPr>
    </w:p>
    <w:tbl>
      <w:tblPr>
        <w:tblW w:w="0" w:type="auto"/>
        <w:tblInd w:w="386" w:type="dxa"/>
        <w:tblLayout w:type="fixed"/>
        <w:tblCellMar>
          <w:left w:w="0" w:type="dxa"/>
          <w:right w:w="0" w:type="dxa"/>
        </w:tblCellMar>
        <w:tblLook w:val="01E0" w:firstRow="1" w:lastRow="1" w:firstColumn="1" w:lastColumn="1" w:noHBand="0" w:noVBand="0"/>
      </w:tblPr>
      <w:tblGrid>
        <w:gridCol w:w="1042"/>
        <w:gridCol w:w="1043"/>
        <w:gridCol w:w="645"/>
        <w:gridCol w:w="371"/>
        <w:gridCol w:w="584"/>
        <w:gridCol w:w="685"/>
        <w:gridCol w:w="807"/>
        <w:gridCol w:w="1191"/>
        <w:gridCol w:w="1606"/>
        <w:gridCol w:w="1323"/>
        <w:gridCol w:w="1605"/>
        <w:gridCol w:w="1322"/>
        <w:gridCol w:w="1649"/>
      </w:tblGrid>
      <w:tr w:rsidR="00893F03">
        <w:trPr>
          <w:trHeight w:val="372"/>
        </w:trPr>
        <w:tc>
          <w:tcPr>
            <w:tcW w:w="1042" w:type="dxa"/>
          </w:tcPr>
          <w:p w:rsidR="00893F03" w:rsidRDefault="00893F03">
            <w:pPr>
              <w:pStyle w:val="TableParagraph"/>
              <w:spacing w:before="3"/>
              <w:rPr>
                <w:b/>
                <w:sz w:val="13"/>
              </w:rPr>
            </w:pPr>
          </w:p>
          <w:p w:rsidR="00893F03" w:rsidRDefault="004964C6">
            <w:pPr>
              <w:pStyle w:val="TableParagraph"/>
              <w:spacing w:line="191" w:lineRule="exact"/>
              <w:ind w:left="107"/>
              <w:rPr>
                <w:sz w:val="16"/>
              </w:rPr>
            </w:pPr>
            <w:r>
              <w:rPr>
                <w:sz w:val="16"/>
              </w:rPr>
              <w:t>Registration</w:t>
            </w:r>
          </w:p>
        </w:tc>
        <w:tc>
          <w:tcPr>
            <w:tcW w:w="1043" w:type="dxa"/>
          </w:tcPr>
          <w:p w:rsidR="00893F03" w:rsidRDefault="004964C6">
            <w:pPr>
              <w:pStyle w:val="TableParagraph"/>
              <w:spacing w:line="163" w:lineRule="exact"/>
              <w:ind w:left="131" w:right="109"/>
              <w:jc w:val="center"/>
              <w:rPr>
                <w:sz w:val="16"/>
              </w:rPr>
            </w:pPr>
            <w:r>
              <w:rPr>
                <w:sz w:val="16"/>
              </w:rPr>
              <w:t>Compliance</w:t>
            </w:r>
          </w:p>
          <w:p w:rsidR="00893F03" w:rsidRDefault="004964C6">
            <w:pPr>
              <w:pStyle w:val="TableParagraph"/>
              <w:spacing w:line="190" w:lineRule="exact"/>
              <w:ind w:left="127" w:right="109"/>
              <w:jc w:val="center"/>
              <w:rPr>
                <w:sz w:val="16"/>
              </w:rPr>
            </w:pPr>
            <w:r>
              <w:rPr>
                <w:sz w:val="16"/>
              </w:rPr>
              <w:t>Officer</w:t>
            </w:r>
          </w:p>
        </w:tc>
        <w:tc>
          <w:tcPr>
            <w:tcW w:w="645" w:type="dxa"/>
          </w:tcPr>
          <w:p w:rsidR="00893F03" w:rsidRDefault="00893F03">
            <w:pPr>
              <w:pStyle w:val="TableParagraph"/>
              <w:spacing w:before="3"/>
              <w:rPr>
                <w:b/>
                <w:sz w:val="13"/>
              </w:rPr>
            </w:pPr>
          </w:p>
          <w:p w:rsidR="00893F03" w:rsidRDefault="004964C6">
            <w:pPr>
              <w:pStyle w:val="TableParagraph"/>
              <w:spacing w:line="191" w:lineRule="exact"/>
              <w:ind w:left="127"/>
              <w:rPr>
                <w:sz w:val="16"/>
              </w:rPr>
            </w:pPr>
            <w:r>
              <w:rPr>
                <w:sz w:val="16"/>
              </w:rPr>
              <w:t>1,124</w:t>
            </w:r>
          </w:p>
        </w:tc>
        <w:tc>
          <w:tcPr>
            <w:tcW w:w="371" w:type="dxa"/>
          </w:tcPr>
          <w:p w:rsidR="00893F03" w:rsidRDefault="00893F03">
            <w:pPr>
              <w:pStyle w:val="TableParagraph"/>
              <w:spacing w:before="3"/>
              <w:rPr>
                <w:b/>
                <w:sz w:val="13"/>
              </w:rPr>
            </w:pPr>
          </w:p>
          <w:p w:rsidR="00893F03" w:rsidRDefault="004964C6">
            <w:pPr>
              <w:pStyle w:val="TableParagraph"/>
              <w:spacing w:line="191" w:lineRule="exact"/>
              <w:ind w:right="137"/>
              <w:jc w:val="right"/>
              <w:rPr>
                <w:sz w:val="16"/>
              </w:rPr>
            </w:pPr>
            <w:r>
              <w:rPr>
                <w:sz w:val="16"/>
              </w:rPr>
              <w:t>1</w:t>
            </w:r>
          </w:p>
        </w:tc>
        <w:tc>
          <w:tcPr>
            <w:tcW w:w="584" w:type="dxa"/>
          </w:tcPr>
          <w:p w:rsidR="00893F03" w:rsidRDefault="00893F03">
            <w:pPr>
              <w:pStyle w:val="TableParagraph"/>
              <w:spacing w:before="3"/>
              <w:rPr>
                <w:b/>
                <w:sz w:val="13"/>
              </w:rPr>
            </w:pPr>
          </w:p>
          <w:p w:rsidR="00893F03" w:rsidRDefault="004964C6">
            <w:pPr>
              <w:pStyle w:val="TableParagraph"/>
              <w:spacing w:line="191" w:lineRule="exact"/>
              <w:ind w:left="120" w:right="139"/>
              <w:jc w:val="center"/>
              <w:rPr>
                <w:sz w:val="16"/>
              </w:rPr>
            </w:pPr>
            <w:r>
              <w:rPr>
                <w:sz w:val="16"/>
              </w:rPr>
              <w:t>0.50</w:t>
            </w:r>
          </w:p>
        </w:tc>
        <w:tc>
          <w:tcPr>
            <w:tcW w:w="685" w:type="dxa"/>
          </w:tcPr>
          <w:p w:rsidR="00893F03" w:rsidRDefault="00893F03">
            <w:pPr>
              <w:pStyle w:val="TableParagraph"/>
              <w:spacing w:before="3"/>
              <w:rPr>
                <w:b/>
                <w:sz w:val="13"/>
              </w:rPr>
            </w:pPr>
          </w:p>
          <w:p w:rsidR="00893F03" w:rsidRDefault="004964C6">
            <w:pPr>
              <w:pStyle w:val="TableParagraph"/>
              <w:spacing w:line="191" w:lineRule="exact"/>
              <w:ind w:left="138" w:right="137"/>
              <w:jc w:val="center"/>
              <w:rPr>
                <w:sz w:val="16"/>
              </w:rPr>
            </w:pPr>
            <w:r>
              <w:rPr>
                <w:sz w:val="16"/>
              </w:rPr>
              <w:t>0.50</w:t>
            </w:r>
          </w:p>
        </w:tc>
        <w:tc>
          <w:tcPr>
            <w:tcW w:w="807" w:type="dxa"/>
          </w:tcPr>
          <w:p w:rsidR="00893F03" w:rsidRDefault="00893F03">
            <w:pPr>
              <w:pStyle w:val="TableParagraph"/>
              <w:spacing w:before="3"/>
              <w:rPr>
                <w:b/>
                <w:sz w:val="13"/>
              </w:rPr>
            </w:pPr>
          </w:p>
          <w:p w:rsidR="00893F03" w:rsidRDefault="004964C6">
            <w:pPr>
              <w:pStyle w:val="TableParagraph"/>
              <w:spacing w:line="191" w:lineRule="exact"/>
              <w:ind w:left="138" w:right="182"/>
              <w:jc w:val="center"/>
              <w:rPr>
                <w:sz w:val="16"/>
              </w:rPr>
            </w:pPr>
            <w:r>
              <w:rPr>
                <w:sz w:val="16"/>
              </w:rPr>
              <w:t>$69.20</w:t>
            </w:r>
          </w:p>
        </w:tc>
        <w:tc>
          <w:tcPr>
            <w:tcW w:w="1191" w:type="dxa"/>
          </w:tcPr>
          <w:p w:rsidR="00893F03" w:rsidRDefault="00893F03">
            <w:pPr>
              <w:pStyle w:val="TableParagraph"/>
              <w:spacing w:before="3"/>
              <w:rPr>
                <w:b/>
                <w:sz w:val="13"/>
              </w:rPr>
            </w:pPr>
          </w:p>
          <w:p w:rsidR="00893F03" w:rsidRDefault="004964C6">
            <w:pPr>
              <w:pStyle w:val="TableParagraph"/>
              <w:spacing w:line="191" w:lineRule="exact"/>
              <w:ind w:left="186" w:right="313"/>
              <w:jc w:val="center"/>
              <w:rPr>
                <w:sz w:val="16"/>
              </w:rPr>
            </w:pPr>
            <w:r>
              <w:rPr>
                <w:sz w:val="16"/>
              </w:rPr>
              <w:t>$34.60</w:t>
            </w:r>
          </w:p>
        </w:tc>
        <w:tc>
          <w:tcPr>
            <w:tcW w:w="1606" w:type="dxa"/>
          </w:tcPr>
          <w:p w:rsidR="00893F03" w:rsidRDefault="00893F03">
            <w:pPr>
              <w:pStyle w:val="TableParagraph"/>
              <w:spacing w:before="3"/>
              <w:rPr>
                <w:b/>
                <w:sz w:val="13"/>
              </w:rPr>
            </w:pPr>
          </w:p>
          <w:p w:rsidR="00893F03" w:rsidRDefault="004964C6">
            <w:pPr>
              <w:pStyle w:val="TableParagraph"/>
              <w:spacing w:line="191" w:lineRule="exact"/>
              <w:ind w:left="521" w:right="517"/>
              <w:jc w:val="center"/>
              <w:rPr>
                <w:sz w:val="16"/>
              </w:rPr>
            </w:pPr>
            <w:r>
              <w:rPr>
                <w:sz w:val="16"/>
              </w:rPr>
              <w:t>$38,888</w:t>
            </w:r>
          </w:p>
        </w:tc>
        <w:tc>
          <w:tcPr>
            <w:tcW w:w="1323" w:type="dxa"/>
          </w:tcPr>
          <w:p w:rsidR="00893F03" w:rsidRDefault="00893F03">
            <w:pPr>
              <w:pStyle w:val="TableParagraph"/>
              <w:spacing w:before="3"/>
              <w:rPr>
                <w:b/>
                <w:sz w:val="13"/>
              </w:rPr>
            </w:pPr>
          </w:p>
          <w:p w:rsidR="00893F03" w:rsidRDefault="004964C6">
            <w:pPr>
              <w:pStyle w:val="TableParagraph"/>
              <w:spacing w:line="191" w:lineRule="exact"/>
              <w:ind w:left="318" w:right="313"/>
              <w:jc w:val="center"/>
              <w:rPr>
                <w:sz w:val="16"/>
              </w:rPr>
            </w:pPr>
            <w:r>
              <w:rPr>
                <w:sz w:val="16"/>
              </w:rPr>
              <w:t>$35.64</w:t>
            </w:r>
          </w:p>
        </w:tc>
        <w:tc>
          <w:tcPr>
            <w:tcW w:w="1605" w:type="dxa"/>
          </w:tcPr>
          <w:p w:rsidR="00893F03" w:rsidRDefault="00893F03">
            <w:pPr>
              <w:pStyle w:val="TableParagraph"/>
              <w:spacing w:before="3"/>
              <w:rPr>
                <w:b/>
                <w:sz w:val="13"/>
              </w:rPr>
            </w:pPr>
          </w:p>
          <w:p w:rsidR="00893F03" w:rsidRDefault="004964C6">
            <w:pPr>
              <w:pStyle w:val="TableParagraph"/>
              <w:spacing w:line="191" w:lineRule="exact"/>
              <w:ind w:right="432"/>
              <w:jc w:val="right"/>
              <w:rPr>
                <w:sz w:val="16"/>
              </w:rPr>
            </w:pPr>
            <w:r>
              <w:rPr>
                <w:sz w:val="16"/>
              </w:rPr>
              <w:t>$40,054.45</w:t>
            </w:r>
          </w:p>
        </w:tc>
        <w:tc>
          <w:tcPr>
            <w:tcW w:w="1322" w:type="dxa"/>
          </w:tcPr>
          <w:p w:rsidR="00893F03" w:rsidRDefault="00893F03">
            <w:pPr>
              <w:pStyle w:val="TableParagraph"/>
              <w:spacing w:before="3"/>
              <w:rPr>
                <w:b/>
                <w:sz w:val="13"/>
              </w:rPr>
            </w:pPr>
          </w:p>
          <w:p w:rsidR="00893F03" w:rsidRDefault="004964C6">
            <w:pPr>
              <w:pStyle w:val="TableParagraph"/>
              <w:spacing w:line="191" w:lineRule="exact"/>
              <w:ind w:left="318" w:right="312"/>
              <w:jc w:val="center"/>
              <w:rPr>
                <w:sz w:val="16"/>
              </w:rPr>
            </w:pPr>
            <w:r>
              <w:rPr>
                <w:sz w:val="16"/>
              </w:rPr>
              <w:t>$36.70</w:t>
            </w:r>
          </w:p>
        </w:tc>
        <w:tc>
          <w:tcPr>
            <w:tcW w:w="1649" w:type="dxa"/>
          </w:tcPr>
          <w:p w:rsidR="00893F03" w:rsidRDefault="00893F03">
            <w:pPr>
              <w:pStyle w:val="TableParagraph"/>
              <w:spacing w:before="3"/>
              <w:rPr>
                <w:b/>
                <w:sz w:val="13"/>
              </w:rPr>
            </w:pPr>
          </w:p>
          <w:p w:rsidR="00893F03" w:rsidRDefault="004964C6">
            <w:pPr>
              <w:pStyle w:val="TableParagraph"/>
              <w:spacing w:line="191" w:lineRule="exact"/>
              <w:ind w:left="319" w:right="353"/>
              <w:jc w:val="center"/>
              <w:rPr>
                <w:sz w:val="16"/>
              </w:rPr>
            </w:pPr>
            <w:r>
              <w:rPr>
                <w:sz w:val="16"/>
              </w:rPr>
              <w:t>$41,256.08</w:t>
            </w:r>
          </w:p>
        </w:tc>
      </w:tr>
      <w:tr w:rsidR="00893F03">
        <w:trPr>
          <w:trHeight w:val="375"/>
        </w:trPr>
        <w:tc>
          <w:tcPr>
            <w:tcW w:w="1042" w:type="dxa"/>
          </w:tcPr>
          <w:p w:rsidR="00893F03" w:rsidRDefault="00893F03">
            <w:pPr>
              <w:pStyle w:val="TableParagraph"/>
              <w:rPr>
                <w:rFonts w:ascii="Times New Roman"/>
                <w:sz w:val="16"/>
              </w:rPr>
            </w:pPr>
          </w:p>
        </w:tc>
        <w:tc>
          <w:tcPr>
            <w:tcW w:w="1043" w:type="dxa"/>
          </w:tcPr>
          <w:p w:rsidR="00893F03" w:rsidRDefault="004964C6">
            <w:pPr>
              <w:pStyle w:val="TableParagraph"/>
              <w:spacing w:line="181" w:lineRule="exact"/>
              <w:ind w:left="131" w:right="109"/>
              <w:jc w:val="center"/>
              <w:rPr>
                <w:sz w:val="16"/>
              </w:rPr>
            </w:pPr>
            <w:r>
              <w:rPr>
                <w:sz w:val="16"/>
              </w:rPr>
              <w:t>Support</w:t>
            </w:r>
          </w:p>
          <w:p w:rsidR="00893F03" w:rsidRDefault="004964C6">
            <w:pPr>
              <w:pStyle w:val="TableParagraph"/>
              <w:spacing w:line="175" w:lineRule="exact"/>
              <w:ind w:left="129" w:right="109"/>
              <w:jc w:val="center"/>
              <w:rPr>
                <w:sz w:val="16"/>
              </w:rPr>
            </w:pPr>
            <w:r>
              <w:rPr>
                <w:sz w:val="16"/>
              </w:rPr>
              <w:t>Staff</w:t>
            </w:r>
          </w:p>
        </w:tc>
        <w:tc>
          <w:tcPr>
            <w:tcW w:w="645" w:type="dxa"/>
          </w:tcPr>
          <w:p w:rsidR="00893F03" w:rsidRDefault="00893F03">
            <w:pPr>
              <w:pStyle w:val="TableParagraph"/>
              <w:rPr>
                <w:rFonts w:ascii="Times New Roman"/>
                <w:sz w:val="16"/>
              </w:rPr>
            </w:pPr>
          </w:p>
        </w:tc>
        <w:tc>
          <w:tcPr>
            <w:tcW w:w="371" w:type="dxa"/>
          </w:tcPr>
          <w:p w:rsidR="00893F03" w:rsidRDefault="00893F03">
            <w:pPr>
              <w:pStyle w:val="TableParagraph"/>
              <w:spacing w:before="9"/>
              <w:rPr>
                <w:b/>
                <w:sz w:val="14"/>
              </w:rPr>
            </w:pPr>
          </w:p>
          <w:p w:rsidR="00893F03" w:rsidRDefault="004964C6">
            <w:pPr>
              <w:pStyle w:val="TableParagraph"/>
              <w:spacing w:line="176" w:lineRule="exact"/>
              <w:ind w:right="137"/>
              <w:jc w:val="right"/>
              <w:rPr>
                <w:sz w:val="16"/>
              </w:rPr>
            </w:pPr>
            <w:r>
              <w:rPr>
                <w:sz w:val="16"/>
              </w:rPr>
              <w:t>1</w:t>
            </w:r>
          </w:p>
        </w:tc>
        <w:tc>
          <w:tcPr>
            <w:tcW w:w="584" w:type="dxa"/>
          </w:tcPr>
          <w:p w:rsidR="00893F03" w:rsidRDefault="00893F03">
            <w:pPr>
              <w:pStyle w:val="TableParagraph"/>
              <w:spacing w:before="9"/>
              <w:rPr>
                <w:b/>
                <w:sz w:val="14"/>
              </w:rPr>
            </w:pPr>
          </w:p>
          <w:p w:rsidR="00893F03" w:rsidRDefault="004964C6">
            <w:pPr>
              <w:pStyle w:val="TableParagraph"/>
              <w:spacing w:line="176" w:lineRule="exact"/>
              <w:ind w:left="120" w:right="139"/>
              <w:jc w:val="center"/>
              <w:rPr>
                <w:sz w:val="16"/>
              </w:rPr>
            </w:pPr>
            <w:r>
              <w:rPr>
                <w:sz w:val="16"/>
              </w:rPr>
              <w:t>0.50</w:t>
            </w:r>
          </w:p>
        </w:tc>
        <w:tc>
          <w:tcPr>
            <w:tcW w:w="685" w:type="dxa"/>
          </w:tcPr>
          <w:p w:rsidR="00893F03" w:rsidRDefault="00893F03">
            <w:pPr>
              <w:pStyle w:val="TableParagraph"/>
              <w:spacing w:before="9"/>
              <w:rPr>
                <w:b/>
                <w:sz w:val="14"/>
              </w:rPr>
            </w:pPr>
          </w:p>
          <w:p w:rsidR="00893F03" w:rsidRDefault="004964C6">
            <w:pPr>
              <w:pStyle w:val="TableParagraph"/>
              <w:spacing w:line="176" w:lineRule="exact"/>
              <w:ind w:left="138" w:right="137"/>
              <w:jc w:val="center"/>
              <w:rPr>
                <w:sz w:val="16"/>
              </w:rPr>
            </w:pPr>
            <w:r>
              <w:rPr>
                <w:sz w:val="16"/>
              </w:rPr>
              <w:t>0.50</w:t>
            </w:r>
          </w:p>
        </w:tc>
        <w:tc>
          <w:tcPr>
            <w:tcW w:w="807" w:type="dxa"/>
          </w:tcPr>
          <w:p w:rsidR="00893F03" w:rsidRDefault="00893F03">
            <w:pPr>
              <w:pStyle w:val="TableParagraph"/>
              <w:spacing w:before="9"/>
              <w:rPr>
                <w:b/>
                <w:sz w:val="14"/>
              </w:rPr>
            </w:pPr>
          </w:p>
          <w:p w:rsidR="00893F03" w:rsidRDefault="004964C6">
            <w:pPr>
              <w:pStyle w:val="TableParagraph"/>
              <w:spacing w:line="176" w:lineRule="exact"/>
              <w:ind w:left="138" w:right="182"/>
              <w:jc w:val="center"/>
              <w:rPr>
                <w:sz w:val="16"/>
              </w:rPr>
            </w:pPr>
            <w:r>
              <w:rPr>
                <w:sz w:val="16"/>
              </w:rPr>
              <w:t>$42.68</w:t>
            </w:r>
          </w:p>
        </w:tc>
        <w:tc>
          <w:tcPr>
            <w:tcW w:w="1191" w:type="dxa"/>
          </w:tcPr>
          <w:p w:rsidR="00893F03" w:rsidRDefault="00893F03">
            <w:pPr>
              <w:pStyle w:val="TableParagraph"/>
              <w:spacing w:before="9"/>
              <w:rPr>
                <w:b/>
                <w:sz w:val="14"/>
              </w:rPr>
            </w:pPr>
          </w:p>
          <w:p w:rsidR="00893F03" w:rsidRDefault="004964C6">
            <w:pPr>
              <w:pStyle w:val="TableParagraph"/>
              <w:spacing w:line="176" w:lineRule="exact"/>
              <w:ind w:left="186" w:right="313"/>
              <w:jc w:val="center"/>
              <w:rPr>
                <w:sz w:val="16"/>
              </w:rPr>
            </w:pPr>
            <w:r>
              <w:rPr>
                <w:sz w:val="16"/>
              </w:rPr>
              <w:t>$21.34</w:t>
            </w:r>
          </w:p>
        </w:tc>
        <w:tc>
          <w:tcPr>
            <w:tcW w:w="1606" w:type="dxa"/>
          </w:tcPr>
          <w:p w:rsidR="00893F03" w:rsidRDefault="00893F03">
            <w:pPr>
              <w:pStyle w:val="TableParagraph"/>
              <w:spacing w:before="9"/>
              <w:rPr>
                <w:b/>
                <w:sz w:val="14"/>
              </w:rPr>
            </w:pPr>
          </w:p>
          <w:p w:rsidR="00893F03" w:rsidRDefault="004964C6">
            <w:pPr>
              <w:pStyle w:val="TableParagraph"/>
              <w:spacing w:line="176" w:lineRule="exact"/>
              <w:ind w:left="521" w:right="517"/>
              <w:jc w:val="center"/>
              <w:rPr>
                <w:sz w:val="16"/>
              </w:rPr>
            </w:pPr>
            <w:r>
              <w:rPr>
                <w:sz w:val="16"/>
              </w:rPr>
              <w:t>$23,988</w:t>
            </w:r>
          </w:p>
        </w:tc>
        <w:tc>
          <w:tcPr>
            <w:tcW w:w="1323" w:type="dxa"/>
          </w:tcPr>
          <w:p w:rsidR="00893F03" w:rsidRDefault="00893F03">
            <w:pPr>
              <w:pStyle w:val="TableParagraph"/>
              <w:spacing w:before="9"/>
              <w:rPr>
                <w:b/>
                <w:sz w:val="14"/>
              </w:rPr>
            </w:pPr>
          </w:p>
          <w:p w:rsidR="00893F03" w:rsidRDefault="004964C6">
            <w:pPr>
              <w:pStyle w:val="TableParagraph"/>
              <w:spacing w:line="176" w:lineRule="exact"/>
              <w:ind w:left="318" w:right="313"/>
              <w:jc w:val="center"/>
              <w:rPr>
                <w:sz w:val="16"/>
              </w:rPr>
            </w:pPr>
            <w:r>
              <w:rPr>
                <w:sz w:val="16"/>
              </w:rPr>
              <w:t>$21.98</w:t>
            </w:r>
          </w:p>
        </w:tc>
        <w:tc>
          <w:tcPr>
            <w:tcW w:w="1605" w:type="dxa"/>
          </w:tcPr>
          <w:p w:rsidR="00893F03" w:rsidRDefault="00893F03">
            <w:pPr>
              <w:pStyle w:val="TableParagraph"/>
              <w:spacing w:before="9"/>
              <w:rPr>
                <w:b/>
                <w:sz w:val="14"/>
              </w:rPr>
            </w:pPr>
          </w:p>
          <w:p w:rsidR="00893F03" w:rsidRDefault="004964C6">
            <w:pPr>
              <w:pStyle w:val="TableParagraph"/>
              <w:spacing w:line="176" w:lineRule="exact"/>
              <w:ind w:right="432"/>
              <w:jc w:val="right"/>
              <w:rPr>
                <w:sz w:val="16"/>
              </w:rPr>
            </w:pPr>
            <w:r>
              <w:rPr>
                <w:sz w:val="16"/>
              </w:rPr>
              <w:t>$24,707.60</w:t>
            </w:r>
          </w:p>
        </w:tc>
        <w:tc>
          <w:tcPr>
            <w:tcW w:w="1322" w:type="dxa"/>
          </w:tcPr>
          <w:p w:rsidR="00893F03" w:rsidRDefault="00893F03">
            <w:pPr>
              <w:pStyle w:val="TableParagraph"/>
              <w:spacing w:before="9"/>
              <w:rPr>
                <w:b/>
                <w:sz w:val="14"/>
              </w:rPr>
            </w:pPr>
          </w:p>
          <w:p w:rsidR="00893F03" w:rsidRDefault="004964C6">
            <w:pPr>
              <w:pStyle w:val="TableParagraph"/>
              <w:spacing w:line="176" w:lineRule="exact"/>
              <w:ind w:left="318" w:right="312"/>
              <w:jc w:val="center"/>
              <w:rPr>
                <w:sz w:val="16"/>
              </w:rPr>
            </w:pPr>
            <w:r>
              <w:rPr>
                <w:sz w:val="16"/>
              </w:rPr>
              <w:t>$22.64</w:t>
            </w:r>
          </w:p>
        </w:tc>
        <w:tc>
          <w:tcPr>
            <w:tcW w:w="1649" w:type="dxa"/>
          </w:tcPr>
          <w:p w:rsidR="00893F03" w:rsidRDefault="00893F03">
            <w:pPr>
              <w:pStyle w:val="TableParagraph"/>
              <w:spacing w:before="9"/>
              <w:rPr>
                <w:b/>
                <w:sz w:val="14"/>
              </w:rPr>
            </w:pPr>
          </w:p>
          <w:p w:rsidR="00893F03" w:rsidRDefault="004964C6">
            <w:pPr>
              <w:pStyle w:val="TableParagraph"/>
              <w:spacing w:line="176" w:lineRule="exact"/>
              <w:ind w:left="319" w:right="353"/>
              <w:jc w:val="center"/>
              <w:rPr>
                <w:sz w:val="16"/>
              </w:rPr>
            </w:pPr>
            <w:r>
              <w:rPr>
                <w:sz w:val="16"/>
              </w:rPr>
              <w:t>$25,448.83</w:t>
            </w:r>
          </w:p>
        </w:tc>
      </w:tr>
      <w:tr w:rsidR="00893F03">
        <w:trPr>
          <w:trHeight w:val="299"/>
        </w:trPr>
        <w:tc>
          <w:tcPr>
            <w:tcW w:w="1042" w:type="dxa"/>
            <w:tcBorders>
              <w:bottom w:val="single" w:color="000000" w:sz="4" w:space="0"/>
            </w:tcBorders>
            <w:shd w:val="clear" w:color="auto" w:fill="F1F1F1"/>
          </w:tcPr>
          <w:p w:rsidR="00893F03" w:rsidRDefault="004964C6">
            <w:pPr>
              <w:pStyle w:val="TableParagraph"/>
              <w:spacing w:before="104" w:line="175" w:lineRule="exact"/>
              <w:ind w:left="107"/>
              <w:rPr>
                <w:b/>
                <w:sz w:val="16"/>
              </w:rPr>
            </w:pPr>
            <w:r>
              <w:rPr>
                <w:b/>
                <w:sz w:val="16"/>
              </w:rPr>
              <w:t>Subtotal:</w:t>
            </w:r>
          </w:p>
        </w:tc>
        <w:tc>
          <w:tcPr>
            <w:tcW w:w="1043" w:type="dxa"/>
            <w:tcBorders>
              <w:bottom w:val="single" w:color="000000" w:sz="4" w:space="0"/>
            </w:tcBorders>
            <w:shd w:val="clear" w:color="auto" w:fill="F1F1F1"/>
          </w:tcPr>
          <w:p w:rsidR="00893F03" w:rsidRDefault="00893F03">
            <w:pPr>
              <w:pStyle w:val="TableParagraph"/>
              <w:rPr>
                <w:rFonts w:ascii="Times New Roman"/>
                <w:sz w:val="16"/>
              </w:rPr>
            </w:pPr>
          </w:p>
        </w:tc>
        <w:tc>
          <w:tcPr>
            <w:tcW w:w="645" w:type="dxa"/>
            <w:tcBorders>
              <w:bottom w:val="single" w:color="000000" w:sz="4" w:space="0"/>
            </w:tcBorders>
            <w:shd w:val="clear" w:color="auto" w:fill="F1F1F1"/>
          </w:tcPr>
          <w:p w:rsidR="00893F03" w:rsidRDefault="00893F03">
            <w:pPr>
              <w:pStyle w:val="TableParagraph"/>
              <w:rPr>
                <w:rFonts w:ascii="Times New Roman"/>
                <w:sz w:val="16"/>
              </w:rPr>
            </w:pPr>
          </w:p>
        </w:tc>
        <w:tc>
          <w:tcPr>
            <w:tcW w:w="371" w:type="dxa"/>
            <w:tcBorders>
              <w:bottom w:val="single" w:color="000000" w:sz="4" w:space="0"/>
            </w:tcBorders>
            <w:shd w:val="clear" w:color="auto" w:fill="F1F1F1"/>
          </w:tcPr>
          <w:p w:rsidR="00893F03" w:rsidRDefault="00893F03">
            <w:pPr>
              <w:pStyle w:val="TableParagraph"/>
              <w:rPr>
                <w:rFonts w:ascii="Times New Roman"/>
                <w:sz w:val="16"/>
              </w:rPr>
            </w:pPr>
          </w:p>
        </w:tc>
        <w:tc>
          <w:tcPr>
            <w:tcW w:w="584" w:type="dxa"/>
            <w:tcBorders>
              <w:bottom w:val="single" w:color="000000" w:sz="4" w:space="0"/>
            </w:tcBorders>
            <w:shd w:val="clear" w:color="auto" w:fill="F1F1F1"/>
          </w:tcPr>
          <w:p w:rsidR="00893F03" w:rsidRDefault="00893F03">
            <w:pPr>
              <w:pStyle w:val="TableParagraph"/>
              <w:rPr>
                <w:rFonts w:ascii="Times New Roman"/>
                <w:sz w:val="16"/>
              </w:rPr>
            </w:pPr>
          </w:p>
        </w:tc>
        <w:tc>
          <w:tcPr>
            <w:tcW w:w="685" w:type="dxa"/>
            <w:tcBorders>
              <w:bottom w:val="single" w:color="000000" w:sz="4" w:space="0"/>
            </w:tcBorders>
            <w:shd w:val="clear" w:color="auto" w:fill="F1F1F1"/>
          </w:tcPr>
          <w:p w:rsidR="00893F03" w:rsidRDefault="004964C6">
            <w:pPr>
              <w:pStyle w:val="TableParagraph"/>
              <w:spacing w:before="104" w:line="175" w:lineRule="exact"/>
              <w:ind w:left="140" w:right="137"/>
              <w:jc w:val="center"/>
              <w:rPr>
                <w:b/>
                <w:sz w:val="16"/>
              </w:rPr>
            </w:pPr>
            <w:r>
              <w:rPr>
                <w:b/>
                <w:sz w:val="16"/>
              </w:rPr>
              <w:t>1.00</w:t>
            </w:r>
          </w:p>
        </w:tc>
        <w:tc>
          <w:tcPr>
            <w:tcW w:w="807" w:type="dxa"/>
            <w:tcBorders>
              <w:bottom w:val="single" w:color="000000" w:sz="4" w:space="0"/>
            </w:tcBorders>
            <w:shd w:val="clear" w:color="auto" w:fill="F1F1F1"/>
          </w:tcPr>
          <w:p w:rsidR="00893F03" w:rsidRDefault="00893F03">
            <w:pPr>
              <w:pStyle w:val="TableParagraph"/>
              <w:rPr>
                <w:rFonts w:ascii="Times New Roman"/>
                <w:sz w:val="16"/>
              </w:rPr>
            </w:pPr>
          </w:p>
        </w:tc>
        <w:tc>
          <w:tcPr>
            <w:tcW w:w="1191" w:type="dxa"/>
            <w:tcBorders>
              <w:bottom w:val="single" w:color="000000" w:sz="4" w:space="0"/>
            </w:tcBorders>
            <w:shd w:val="clear" w:color="auto" w:fill="F1F1F1"/>
          </w:tcPr>
          <w:p w:rsidR="00893F03" w:rsidRDefault="004964C6">
            <w:pPr>
              <w:pStyle w:val="TableParagraph"/>
              <w:spacing w:before="104" w:line="175" w:lineRule="exact"/>
              <w:ind w:left="186" w:right="310"/>
              <w:jc w:val="center"/>
              <w:rPr>
                <w:b/>
                <w:sz w:val="16"/>
              </w:rPr>
            </w:pPr>
            <w:r>
              <w:rPr>
                <w:b/>
                <w:sz w:val="16"/>
              </w:rPr>
              <w:t>$55.94</w:t>
            </w:r>
          </w:p>
        </w:tc>
        <w:tc>
          <w:tcPr>
            <w:tcW w:w="1606" w:type="dxa"/>
            <w:tcBorders>
              <w:bottom w:val="single" w:color="000000" w:sz="4" w:space="0"/>
            </w:tcBorders>
            <w:shd w:val="clear" w:color="auto" w:fill="F1F1F1"/>
          </w:tcPr>
          <w:p w:rsidR="00893F03" w:rsidRDefault="004964C6">
            <w:pPr>
              <w:pStyle w:val="TableParagraph"/>
              <w:spacing w:before="104" w:line="175" w:lineRule="exact"/>
              <w:ind w:left="438"/>
              <w:rPr>
                <w:b/>
                <w:sz w:val="16"/>
              </w:rPr>
            </w:pPr>
            <w:r>
              <w:rPr>
                <w:b/>
                <w:sz w:val="16"/>
              </w:rPr>
              <w:t>$62,875.77</w:t>
            </w:r>
          </w:p>
        </w:tc>
        <w:tc>
          <w:tcPr>
            <w:tcW w:w="1323" w:type="dxa"/>
            <w:tcBorders>
              <w:bottom w:val="single" w:color="000000" w:sz="4" w:space="0"/>
            </w:tcBorders>
            <w:shd w:val="clear" w:color="auto" w:fill="F1F1F1"/>
          </w:tcPr>
          <w:p w:rsidR="00893F03" w:rsidRDefault="004964C6">
            <w:pPr>
              <w:pStyle w:val="TableParagraph"/>
              <w:spacing w:before="104" w:line="175" w:lineRule="exact"/>
              <w:ind w:left="318" w:right="310"/>
              <w:jc w:val="center"/>
              <w:rPr>
                <w:b/>
                <w:sz w:val="16"/>
              </w:rPr>
            </w:pPr>
            <w:r>
              <w:rPr>
                <w:b/>
                <w:sz w:val="16"/>
              </w:rPr>
              <w:t>$57.62</w:t>
            </w:r>
          </w:p>
        </w:tc>
        <w:tc>
          <w:tcPr>
            <w:tcW w:w="1605" w:type="dxa"/>
            <w:tcBorders>
              <w:bottom w:val="single" w:color="000000" w:sz="4" w:space="0"/>
            </w:tcBorders>
            <w:shd w:val="clear" w:color="auto" w:fill="F1F1F1"/>
          </w:tcPr>
          <w:p w:rsidR="00893F03" w:rsidRDefault="004964C6">
            <w:pPr>
              <w:pStyle w:val="TableParagraph"/>
              <w:spacing w:before="104" w:line="175" w:lineRule="exact"/>
              <w:ind w:right="429"/>
              <w:jc w:val="right"/>
              <w:rPr>
                <w:b/>
                <w:sz w:val="16"/>
              </w:rPr>
            </w:pPr>
            <w:r>
              <w:rPr>
                <w:b/>
                <w:sz w:val="16"/>
              </w:rPr>
              <w:t>$64,762.05</w:t>
            </w:r>
          </w:p>
        </w:tc>
        <w:tc>
          <w:tcPr>
            <w:tcW w:w="1322" w:type="dxa"/>
            <w:tcBorders>
              <w:bottom w:val="single" w:color="000000" w:sz="4" w:space="0"/>
            </w:tcBorders>
            <w:shd w:val="clear" w:color="auto" w:fill="F1F1F1"/>
          </w:tcPr>
          <w:p w:rsidR="00893F03" w:rsidRDefault="004964C6">
            <w:pPr>
              <w:pStyle w:val="TableParagraph"/>
              <w:spacing w:before="104" w:line="175" w:lineRule="exact"/>
              <w:ind w:left="318" w:right="309"/>
              <w:jc w:val="center"/>
              <w:rPr>
                <w:b/>
                <w:sz w:val="16"/>
              </w:rPr>
            </w:pPr>
            <w:r>
              <w:rPr>
                <w:b/>
                <w:sz w:val="16"/>
              </w:rPr>
              <w:t>$59.35</w:t>
            </w:r>
          </w:p>
        </w:tc>
        <w:tc>
          <w:tcPr>
            <w:tcW w:w="1649" w:type="dxa"/>
            <w:tcBorders>
              <w:bottom w:val="single" w:color="000000" w:sz="4" w:space="0"/>
            </w:tcBorders>
            <w:shd w:val="clear" w:color="auto" w:fill="F1F1F1"/>
          </w:tcPr>
          <w:p w:rsidR="00893F03" w:rsidRDefault="004964C6">
            <w:pPr>
              <w:pStyle w:val="TableParagraph"/>
              <w:spacing w:before="104" w:line="175" w:lineRule="exact"/>
              <w:ind w:left="319" w:right="350"/>
              <w:jc w:val="center"/>
              <w:rPr>
                <w:b/>
                <w:sz w:val="16"/>
              </w:rPr>
            </w:pPr>
            <w:r>
              <w:rPr>
                <w:b/>
                <w:sz w:val="16"/>
              </w:rPr>
              <w:t>$66,704.91</w:t>
            </w:r>
          </w:p>
        </w:tc>
      </w:tr>
      <w:tr w:rsidR="00893F03">
        <w:trPr>
          <w:trHeight w:val="419"/>
        </w:trPr>
        <w:tc>
          <w:tcPr>
            <w:tcW w:w="1042" w:type="dxa"/>
            <w:tcBorders>
              <w:top w:val="single" w:color="000000" w:sz="4" w:space="0"/>
            </w:tcBorders>
          </w:tcPr>
          <w:p w:rsidR="00893F03" w:rsidRDefault="00893F03">
            <w:pPr>
              <w:pStyle w:val="TableParagraph"/>
              <w:rPr>
                <w:rFonts w:ascii="Times New Roman"/>
                <w:sz w:val="16"/>
              </w:rPr>
            </w:pPr>
          </w:p>
        </w:tc>
        <w:tc>
          <w:tcPr>
            <w:tcW w:w="1043" w:type="dxa"/>
            <w:tcBorders>
              <w:top w:val="single" w:color="000000" w:sz="4" w:space="0"/>
            </w:tcBorders>
          </w:tcPr>
          <w:p w:rsidR="00893F03" w:rsidRDefault="00893F03">
            <w:pPr>
              <w:pStyle w:val="TableParagraph"/>
              <w:spacing w:before="2"/>
              <w:rPr>
                <w:b/>
                <w:sz w:val="17"/>
              </w:rPr>
            </w:pPr>
          </w:p>
          <w:p w:rsidR="00893F03" w:rsidRDefault="004964C6">
            <w:pPr>
              <w:pStyle w:val="TableParagraph"/>
              <w:spacing w:line="190" w:lineRule="exact"/>
              <w:ind w:left="131" w:right="109"/>
              <w:jc w:val="center"/>
              <w:rPr>
                <w:sz w:val="16"/>
              </w:rPr>
            </w:pPr>
            <w:r>
              <w:rPr>
                <w:sz w:val="16"/>
              </w:rPr>
              <w:t>Compliance</w:t>
            </w:r>
          </w:p>
        </w:tc>
        <w:tc>
          <w:tcPr>
            <w:tcW w:w="645" w:type="dxa"/>
            <w:tcBorders>
              <w:top w:val="single" w:color="000000" w:sz="4" w:space="0"/>
            </w:tcBorders>
          </w:tcPr>
          <w:p w:rsidR="00893F03" w:rsidRDefault="00893F03">
            <w:pPr>
              <w:pStyle w:val="TableParagraph"/>
              <w:rPr>
                <w:rFonts w:ascii="Times New Roman"/>
                <w:sz w:val="16"/>
              </w:rPr>
            </w:pPr>
          </w:p>
        </w:tc>
        <w:tc>
          <w:tcPr>
            <w:tcW w:w="371" w:type="dxa"/>
            <w:tcBorders>
              <w:top w:val="single" w:color="000000" w:sz="4" w:space="0"/>
            </w:tcBorders>
          </w:tcPr>
          <w:p w:rsidR="00893F03" w:rsidRDefault="00893F03">
            <w:pPr>
              <w:pStyle w:val="TableParagraph"/>
              <w:rPr>
                <w:rFonts w:ascii="Times New Roman"/>
                <w:sz w:val="16"/>
              </w:rPr>
            </w:pPr>
          </w:p>
        </w:tc>
        <w:tc>
          <w:tcPr>
            <w:tcW w:w="584" w:type="dxa"/>
            <w:tcBorders>
              <w:top w:val="single" w:color="000000" w:sz="4" w:space="0"/>
            </w:tcBorders>
          </w:tcPr>
          <w:p w:rsidR="00893F03" w:rsidRDefault="00893F03">
            <w:pPr>
              <w:pStyle w:val="TableParagraph"/>
              <w:spacing w:before="2"/>
              <w:rPr>
                <w:b/>
                <w:sz w:val="17"/>
              </w:rPr>
            </w:pPr>
          </w:p>
          <w:p w:rsidR="00893F03" w:rsidRDefault="004964C6">
            <w:pPr>
              <w:pStyle w:val="TableParagraph"/>
              <w:spacing w:line="190" w:lineRule="exact"/>
              <w:ind w:left="120" w:right="139"/>
              <w:jc w:val="center"/>
              <w:rPr>
                <w:sz w:val="16"/>
              </w:rPr>
            </w:pPr>
            <w:r>
              <w:rPr>
                <w:sz w:val="16"/>
              </w:rPr>
              <w:t>11.3</w:t>
            </w:r>
          </w:p>
        </w:tc>
        <w:tc>
          <w:tcPr>
            <w:tcW w:w="685" w:type="dxa"/>
            <w:tcBorders>
              <w:top w:val="single" w:color="000000" w:sz="4" w:space="0"/>
            </w:tcBorders>
          </w:tcPr>
          <w:p w:rsidR="00893F03" w:rsidRDefault="00893F03">
            <w:pPr>
              <w:pStyle w:val="TableParagraph"/>
              <w:rPr>
                <w:rFonts w:ascii="Times New Roman"/>
                <w:sz w:val="16"/>
              </w:rPr>
            </w:pPr>
          </w:p>
        </w:tc>
        <w:tc>
          <w:tcPr>
            <w:tcW w:w="807" w:type="dxa"/>
            <w:tcBorders>
              <w:top w:val="single" w:color="000000" w:sz="4" w:space="0"/>
            </w:tcBorders>
          </w:tcPr>
          <w:p w:rsidR="00893F03" w:rsidRDefault="00893F03">
            <w:pPr>
              <w:pStyle w:val="TableParagraph"/>
              <w:rPr>
                <w:rFonts w:ascii="Times New Roman"/>
                <w:sz w:val="16"/>
              </w:rPr>
            </w:pPr>
          </w:p>
        </w:tc>
        <w:tc>
          <w:tcPr>
            <w:tcW w:w="1191" w:type="dxa"/>
            <w:tcBorders>
              <w:top w:val="single" w:color="000000" w:sz="4" w:space="0"/>
            </w:tcBorders>
          </w:tcPr>
          <w:p w:rsidR="00893F03" w:rsidRDefault="00893F03">
            <w:pPr>
              <w:pStyle w:val="TableParagraph"/>
              <w:rPr>
                <w:rFonts w:ascii="Times New Roman"/>
                <w:sz w:val="16"/>
              </w:rPr>
            </w:pPr>
          </w:p>
        </w:tc>
        <w:tc>
          <w:tcPr>
            <w:tcW w:w="1606" w:type="dxa"/>
            <w:tcBorders>
              <w:top w:val="single" w:color="000000" w:sz="4" w:space="0"/>
            </w:tcBorders>
          </w:tcPr>
          <w:p w:rsidR="00893F03" w:rsidRDefault="00893F03">
            <w:pPr>
              <w:pStyle w:val="TableParagraph"/>
              <w:rPr>
                <w:rFonts w:ascii="Times New Roman"/>
                <w:sz w:val="16"/>
              </w:rPr>
            </w:pPr>
          </w:p>
        </w:tc>
        <w:tc>
          <w:tcPr>
            <w:tcW w:w="1323" w:type="dxa"/>
            <w:tcBorders>
              <w:top w:val="single" w:color="000000" w:sz="4" w:space="0"/>
            </w:tcBorders>
          </w:tcPr>
          <w:p w:rsidR="00893F03" w:rsidRDefault="00893F03">
            <w:pPr>
              <w:pStyle w:val="TableParagraph"/>
              <w:rPr>
                <w:rFonts w:ascii="Times New Roman"/>
                <w:sz w:val="16"/>
              </w:rPr>
            </w:pPr>
          </w:p>
        </w:tc>
        <w:tc>
          <w:tcPr>
            <w:tcW w:w="1605" w:type="dxa"/>
            <w:tcBorders>
              <w:top w:val="single" w:color="000000" w:sz="4" w:space="0"/>
            </w:tcBorders>
          </w:tcPr>
          <w:p w:rsidR="00893F03" w:rsidRDefault="00893F03">
            <w:pPr>
              <w:pStyle w:val="TableParagraph"/>
              <w:rPr>
                <w:rFonts w:ascii="Times New Roman"/>
                <w:sz w:val="16"/>
              </w:rPr>
            </w:pPr>
          </w:p>
        </w:tc>
        <w:tc>
          <w:tcPr>
            <w:tcW w:w="1322" w:type="dxa"/>
            <w:tcBorders>
              <w:top w:val="single" w:color="000000" w:sz="4" w:space="0"/>
            </w:tcBorders>
          </w:tcPr>
          <w:p w:rsidR="00893F03" w:rsidRDefault="00893F03">
            <w:pPr>
              <w:pStyle w:val="TableParagraph"/>
              <w:rPr>
                <w:rFonts w:ascii="Times New Roman"/>
                <w:sz w:val="16"/>
              </w:rPr>
            </w:pPr>
          </w:p>
        </w:tc>
        <w:tc>
          <w:tcPr>
            <w:tcW w:w="1649" w:type="dxa"/>
            <w:tcBorders>
              <w:top w:val="single" w:color="000000" w:sz="4" w:space="0"/>
            </w:tcBorders>
          </w:tcPr>
          <w:p w:rsidR="00893F03" w:rsidRDefault="00893F03">
            <w:pPr>
              <w:pStyle w:val="TableParagraph"/>
              <w:rPr>
                <w:rFonts w:ascii="Times New Roman"/>
                <w:sz w:val="16"/>
              </w:rPr>
            </w:pPr>
          </w:p>
        </w:tc>
      </w:tr>
      <w:tr w:rsidR="00893F03">
        <w:trPr>
          <w:trHeight w:val="195"/>
        </w:trPr>
        <w:tc>
          <w:tcPr>
            <w:tcW w:w="1042" w:type="dxa"/>
          </w:tcPr>
          <w:p w:rsidR="00893F03" w:rsidRDefault="004964C6">
            <w:pPr>
              <w:pStyle w:val="TableParagraph"/>
              <w:spacing w:line="176" w:lineRule="exact"/>
              <w:ind w:left="107"/>
              <w:rPr>
                <w:sz w:val="16"/>
              </w:rPr>
            </w:pPr>
            <w:r>
              <w:rPr>
                <w:sz w:val="16"/>
              </w:rPr>
              <w:t>Review</w:t>
            </w:r>
          </w:p>
        </w:tc>
        <w:tc>
          <w:tcPr>
            <w:tcW w:w="1043" w:type="dxa"/>
          </w:tcPr>
          <w:p w:rsidR="00893F03" w:rsidRDefault="004964C6">
            <w:pPr>
              <w:pStyle w:val="TableParagraph"/>
              <w:spacing w:line="176" w:lineRule="exact"/>
              <w:ind w:left="127" w:right="109"/>
              <w:jc w:val="center"/>
              <w:rPr>
                <w:sz w:val="16"/>
              </w:rPr>
            </w:pPr>
            <w:r>
              <w:rPr>
                <w:sz w:val="16"/>
              </w:rPr>
              <w:t>Officer</w:t>
            </w:r>
          </w:p>
        </w:tc>
        <w:tc>
          <w:tcPr>
            <w:tcW w:w="645" w:type="dxa"/>
          </w:tcPr>
          <w:p w:rsidR="00893F03" w:rsidRDefault="004964C6">
            <w:pPr>
              <w:pStyle w:val="TableParagraph"/>
              <w:spacing w:line="176" w:lineRule="exact"/>
              <w:ind w:left="127"/>
              <w:rPr>
                <w:sz w:val="16"/>
              </w:rPr>
            </w:pPr>
            <w:r>
              <w:rPr>
                <w:sz w:val="16"/>
              </w:rPr>
              <w:t>1,124</w:t>
            </w:r>
          </w:p>
        </w:tc>
        <w:tc>
          <w:tcPr>
            <w:tcW w:w="371" w:type="dxa"/>
          </w:tcPr>
          <w:p w:rsidR="00893F03" w:rsidRDefault="004964C6">
            <w:pPr>
              <w:pStyle w:val="TableParagraph"/>
              <w:spacing w:line="176" w:lineRule="exact"/>
              <w:ind w:right="137"/>
              <w:jc w:val="right"/>
              <w:rPr>
                <w:sz w:val="16"/>
              </w:rPr>
            </w:pPr>
            <w:r>
              <w:rPr>
                <w:sz w:val="16"/>
              </w:rPr>
              <w:t>1</w:t>
            </w:r>
          </w:p>
        </w:tc>
        <w:tc>
          <w:tcPr>
            <w:tcW w:w="584" w:type="dxa"/>
          </w:tcPr>
          <w:p w:rsidR="00893F03" w:rsidRDefault="004964C6">
            <w:pPr>
              <w:pStyle w:val="TableParagraph"/>
              <w:spacing w:line="176" w:lineRule="exact"/>
              <w:ind w:right="21"/>
              <w:jc w:val="center"/>
              <w:rPr>
                <w:sz w:val="16"/>
              </w:rPr>
            </w:pPr>
            <w:r>
              <w:rPr>
                <w:sz w:val="16"/>
              </w:rPr>
              <w:t>9</w:t>
            </w:r>
          </w:p>
        </w:tc>
        <w:tc>
          <w:tcPr>
            <w:tcW w:w="685" w:type="dxa"/>
          </w:tcPr>
          <w:p w:rsidR="00893F03" w:rsidRDefault="004964C6">
            <w:pPr>
              <w:pStyle w:val="TableParagraph"/>
              <w:spacing w:line="176" w:lineRule="exact"/>
              <w:ind w:left="137" w:right="137"/>
              <w:jc w:val="center"/>
              <w:rPr>
                <w:sz w:val="16"/>
              </w:rPr>
            </w:pPr>
            <w:r>
              <w:rPr>
                <w:sz w:val="16"/>
              </w:rPr>
              <w:t>11.39</w:t>
            </w:r>
          </w:p>
        </w:tc>
        <w:tc>
          <w:tcPr>
            <w:tcW w:w="807" w:type="dxa"/>
          </w:tcPr>
          <w:p w:rsidR="00893F03" w:rsidRDefault="004964C6">
            <w:pPr>
              <w:pStyle w:val="TableParagraph"/>
              <w:spacing w:line="176" w:lineRule="exact"/>
              <w:ind w:left="138" w:right="182"/>
              <w:jc w:val="center"/>
              <w:rPr>
                <w:sz w:val="16"/>
              </w:rPr>
            </w:pPr>
            <w:r>
              <w:rPr>
                <w:sz w:val="16"/>
              </w:rPr>
              <w:t>$69.20</w:t>
            </w:r>
          </w:p>
        </w:tc>
        <w:tc>
          <w:tcPr>
            <w:tcW w:w="1191" w:type="dxa"/>
          </w:tcPr>
          <w:p w:rsidR="00893F03" w:rsidRDefault="004964C6">
            <w:pPr>
              <w:pStyle w:val="TableParagraph"/>
              <w:spacing w:line="176" w:lineRule="exact"/>
              <w:ind w:left="186" w:right="313"/>
              <w:jc w:val="center"/>
              <w:rPr>
                <w:sz w:val="16"/>
              </w:rPr>
            </w:pPr>
            <w:r>
              <w:rPr>
                <w:sz w:val="16"/>
              </w:rPr>
              <w:t>$788.01</w:t>
            </w:r>
          </w:p>
        </w:tc>
        <w:tc>
          <w:tcPr>
            <w:tcW w:w="1606" w:type="dxa"/>
          </w:tcPr>
          <w:p w:rsidR="00893F03" w:rsidRDefault="004964C6">
            <w:pPr>
              <w:pStyle w:val="TableParagraph"/>
              <w:spacing w:line="176" w:lineRule="exact"/>
              <w:ind w:left="500"/>
              <w:rPr>
                <w:sz w:val="16"/>
              </w:rPr>
            </w:pPr>
            <w:r>
              <w:rPr>
                <w:sz w:val="16"/>
              </w:rPr>
              <w:t>$885,722</w:t>
            </w:r>
          </w:p>
        </w:tc>
        <w:tc>
          <w:tcPr>
            <w:tcW w:w="1323" w:type="dxa"/>
          </w:tcPr>
          <w:p w:rsidR="00893F03" w:rsidRDefault="004964C6">
            <w:pPr>
              <w:pStyle w:val="TableParagraph"/>
              <w:spacing w:line="176" w:lineRule="exact"/>
              <w:ind w:left="318" w:right="313"/>
              <w:jc w:val="center"/>
              <w:rPr>
                <w:sz w:val="16"/>
              </w:rPr>
            </w:pPr>
            <w:r>
              <w:rPr>
                <w:sz w:val="16"/>
              </w:rPr>
              <w:t>$811.65</w:t>
            </w:r>
          </w:p>
        </w:tc>
        <w:tc>
          <w:tcPr>
            <w:tcW w:w="1605" w:type="dxa"/>
          </w:tcPr>
          <w:p w:rsidR="00893F03" w:rsidRDefault="004964C6">
            <w:pPr>
              <w:pStyle w:val="TableParagraph"/>
              <w:spacing w:line="176" w:lineRule="exact"/>
              <w:ind w:right="391"/>
              <w:jc w:val="right"/>
              <w:rPr>
                <w:sz w:val="16"/>
              </w:rPr>
            </w:pPr>
            <w:r>
              <w:rPr>
                <w:sz w:val="16"/>
              </w:rPr>
              <w:t>$912,293.57</w:t>
            </w:r>
          </w:p>
        </w:tc>
        <w:tc>
          <w:tcPr>
            <w:tcW w:w="1322" w:type="dxa"/>
          </w:tcPr>
          <w:p w:rsidR="00893F03" w:rsidRDefault="004964C6">
            <w:pPr>
              <w:pStyle w:val="TableParagraph"/>
              <w:spacing w:line="176" w:lineRule="exact"/>
              <w:ind w:left="318" w:right="312"/>
              <w:jc w:val="center"/>
              <w:rPr>
                <w:sz w:val="16"/>
              </w:rPr>
            </w:pPr>
            <w:r>
              <w:rPr>
                <w:sz w:val="16"/>
              </w:rPr>
              <w:t>$836.00</w:t>
            </w:r>
          </w:p>
        </w:tc>
        <w:tc>
          <w:tcPr>
            <w:tcW w:w="1649" w:type="dxa"/>
          </w:tcPr>
          <w:p w:rsidR="00893F03" w:rsidRDefault="004964C6">
            <w:pPr>
              <w:pStyle w:val="TableParagraph"/>
              <w:spacing w:line="176" w:lineRule="exact"/>
              <w:ind w:left="319" w:right="353"/>
              <w:jc w:val="center"/>
              <w:rPr>
                <w:sz w:val="16"/>
              </w:rPr>
            </w:pPr>
            <w:r>
              <w:rPr>
                <w:sz w:val="16"/>
              </w:rPr>
              <w:t>$939,662.37</w:t>
            </w:r>
          </w:p>
        </w:tc>
      </w:tr>
      <w:tr w:rsidR="00893F03">
        <w:trPr>
          <w:trHeight w:val="195"/>
        </w:trPr>
        <w:tc>
          <w:tcPr>
            <w:tcW w:w="1042" w:type="dxa"/>
          </w:tcPr>
          <w:p w:rsidR="00893F03" w:rsidRDefault="00893F03">
            <w:pPr>
              <w:pStyle w:val="TableParagraph"/>
              <w:rPr>
                <w:rFonts w:ascii="Times New Roman"/>
                <w:sz w:val="12"/>
              </w:rPr>
            </w:pPr>
          </w:p>
        </w:tc>
        <w:tc>
          <w:tcPr>
            <w:tcW w:w="1043" w:type="dxa"/>
          </w:tcPr>
          <w:p w:rsidR="00893F03" w:rsidRDefault="004964C6">
            <w:pPr>
              <w:pStyle w:val="TableParagraph"/>
              <w:spacing w:line="176" w:lineRule="exact"/>
              <w:ind w:left="131" w:right="109"/>
              <w:jc w:val="center"/>
              <w:rPr>
                <w:sz w:val="16"/>
              </w:rPr>
            </w:pPr>
            <w:r>
              <w:rPr>
                <w:sz w:val="16"/>
              </w:rPr>
              <w:t>Support</w:t>
            </w:r>
          </w:p>
        </w:tc>
        <w:tc>
          <w:tcPr>
            <w:tcW w:w="645" w:type="dxa"/>
          </w:tcPr>
          <w:p w:rsidR="00893F03" w:rsidRDefault="00893F03">
            <w:pPr>
              <w:pStyle w:val="TableParagraph"/>
              <w:rPr>
                <w:rFonts w:ascii="Times New Roman"/>
                <w:sz w:val="12"/>
              </w:rPr>
            </w:pPr>
          </w:p>
        </w:tc>
        <w:tc>
          <w:tcPr>
            <w:tcW w:w="371" w:type="dxa"/>
          </w:tcPr>
          <w:p w:rsidR="00893F03" w:rsidRDefault="00893F03">
            <w:pPr>
              <w:pStyle w:val="TableParagraph"/>
              <w:rPr>
                <w:rFonts w:ascii="Times New Roman"/>
                <w:sz w:val="12"/>
              </w:rPr>
            </w:pPr>
          </w:p>
        </w:tc>
        <w:tc>
          <w:tcPr>
            <w:tcW w:w="584" w:type="dxa"/>
          </w:tcPr>
          <w:p w:rsidR="00893F03" w:rsidRDefault="004964C6">
            <w:pPr>
              <w:pStyle w:val="TableParagraph"/>
              <w:spacing w:line="176" w:lineRule="exact"/>
              <w:ind w:left="120" w:right="139"/>
              <w:jc w:val="center"/>
              <w:rPr>
                <w:sz w:val="16"/>
              </w:rPr>
            </w:pPr>
            <w:r>
              <w:rPr>
                <w:sz w:val="16"/>
              </w:rPr>
              <w:t>11.3</w:t>
            </w:r>
          </w:p>
        </w:tc>
        <w:tc>
          <w:tcPr>
            <w:tcW w:w="685" w:type="dxa"/>
          </w:tcPr>
          <w:p w:rsidR="00893F03" w:rsidRDefault="00893F03">
            <w:pPr>
              <w:pStyle w:val="TableParagraph"/>
              <w:rPr>
                <w:rFonts w:ascii="Times New Roman"/>
                <w:sz w:val="12"/>
              </w:rPr>
            </w:pPr>
          </w:p>
        </w:tc>
        <w:tc>
          <w:tcPr>
            <w:tcW w:w="807" w:type="dxa"/>
          </w:tcPr>
          <w:p w:rsidR="00893F03" w:rsidRDefault="00893F03">
            <w:pPr>
              <w:pStyle w:val="TableParagraph"/>
              <w:rPr>
                <w:rFonts w:ascii="Times New Roman"/>
                <w:sz w:val="12"/>
              </w:rPr>
            </w:pPr>
          </w:p>
        </w:tc>
        <w:tc>
          <w:tcPr>
            <w:tcW w:w="1191" w:type="dxa"/>
          </w:tcPr>
          <w:p w:rsidR="00893F03" w:rsidRDefault="00893F03">
            <w:pPr>
              <w:pStyle w:val="TableParagraph"/>
              <w:rPr>
                <w:rFonts w:ascii="Times New Roman"/>
                <w:sz w:val="12"/>
              </w:rPr>
            </w:pPr>
          </w:p>
        </w:tc>
        <w:tc>
          <w:tcPr>
            <w:tcW w:w="1606" w:type="dxa"/>
          </w:tcPr>
          <w:p w:rsidR="00893F03" w:rsidRDefault="00893F03">
            <w:pPr>
              <w:pStyle w:val="TableParagraph"/>
              <w:rPr>
                <w:rFonts w:ascii="Times New Roman"/>
                <w:sz w:val="12"/>
              </w:rPr>
            </w:pPr>
          </w:p>
        </w:tc>
        <w:tc>
          <w:tcPr>
            <w:tcW w:w="1323" w:type="dxa"/>
          </w:tcPr>
          <w:p w:rsidR="00893F03" w:rsidRDefault="00893F03">
            <w:pPr>
              <w:pStyle w:val="TableParagraph"/>
              <w:rPr>
                <w:rFonts w:ascii="Times New Roman"/>
                <w:sz w:val="12"/>
              </w:rPr>
            </w:pPr>
          </w:p>
        </w:tc>
        <w:tc>
          <w:tcPr>
            <w:tcW w:w="1605" w:type="dxa"/>
          </w:tcPr>
          <w:p w:rsidR="00893F03" w:rsidRDefault="00893F03">
            <w:pPr>
              <w:pStyle w:val="TableParagraph"/>
              <w:rPr>
                <w:rFonts w:ascii="Times New Roman"/>
                <w:sz w:val="12"/>
              </w:rPr>
            </w:pPr>
          </w:p>
        </w:tc>
        <w:tc>
          <w:tcPr>
            <w:tcW w:w="1322" w:type="dxa"/>
          </w:tcPr>
          <w:p w:rsidR="00893F03" w:rsidRDefault="00893F03">
            <w:pPr>
              <w:pStyle w:val="TableParagraph"/>
              <w:rPr>
                <w:rFonts w:ascii="Times New Roman"/>
                <w:sz w:val="12"/>
              </w:rPr>
            </w:pPr>
          </w:p>
        </w:tc>
        <w:tc>
          <w:tcPr>
            <w:tcW w:w="1649" w:type="dxa"/>
          </w:tcPr>
          <w:p w:rsidR="00893F03" w:rsidRDefault="00893F03">
            <w:pPr>
              <w:pStyle w:val="TableParagraph"/>
              <w:rPr>
                <w:rFonts w:ascii="Times New Roman"/>
                <w:sz w:val="12"/>
              </w:rPr>
            </w:pPr>
          </w:p>
        </w:tc>
      </w:tr>
      <w:tr w:rsidR="00893F03">
        <w:trPr>
          <w:trHeight w:val="180"/>
        </w:trPr>
        <w:tc>
          <w:tcPr>
            <w:tcW w:w="1042" w:type="dxa"/>
          </w:tcPr>
          <w:p w:rsidR="00893F03" w:rsidRDefault="00893F03">
            <w:pPr>
              <w:pStyle w:val="TableParagraph"/>
              <w:rPr>
                <w:rFonts w:ascii="Times New Roman"/>
                <w:sz w:val="12"/>
              </w:rPr>
            </w:pPr>
          </w:p>
        </w:tc>
        <w:tc>
          <w:tcPr>
            <w:tcW w:w="1043" w:type="dxa"/>
          </w:tcPr>
          <w:p w:rsidR="00893F03" w:rsidRDefault="004964C6">
            <w:pPr>
              <w:pStyle w:val="TableParagraph"/>
              <w:spacing w:line="160" w:lineRule="exact"/>
              <w:ind w:left="129" w:right="109"/>
              <w:jc w:val="center"/>
              <w:rPr>
                <w:sz w:val="16"/>
              </w:rPr>
            </w:pPr>
            <w:r>
              <w:rPr>
                <w:sz w:val="16"/>
              </w:rPr>
              <w:t>Staff</w:t>
            </w:r>
          </w:p>
        </w:tc>
        <w:tc>
          <w:tcPr>
            <w:tcW w:w="645" w:type="dxa"/>
          </w:tcPr>
          <w:p w:rsidR="00893F03" w:rsidRDefault="00893F03">
            <w:pPr>
              <w:pStyle w:val="TableParagraph"/>
              <w:rPr>
                <w:rFonts w:ascii="Times New Roman"/>
                <w:sz w:val="12"/>
              </w:rPr>
            </w:pPr>
          </w:p>
        </w:tc>
        <w:tc>
          <w:tcPr>
            <w:tcW w:w="371" w:type="dxa"/>
          </w:tcPr>
          <w:p w:rsidR="00893F03" w:rsidRDefault="004964C6">
            <w:pPr>
              <w:pStyle w:val="TableParagraph"/>
              <w:spacing w:line="160" w:lineRule="exact"/>
              <w:ind w:right="137"/>
              <w:jc w:val="right"/>
              <w:rPr>
                <w:sz w:val="16"/>
              </w:rPr>
            </w:pPr>
            <w:r>
              <w:rPr>
                <w:sz w:val="16"/>
              </w:rPr>
              <w:t>1</w:t>
            </w:r>
          </w:p>
        </w:tc>
        <w:tc>
          <w:tcPr>
            <w:tcW w:w="584" w:type="dxa"/>
          </w:tcPr>
          <w:p w:rsidR="00893F03" w:rsidRDefault="004964C6">
            <w:pPr>
              <w:pStyle w:val="TableParagraph"/>
              <w:spacing w:line="160" w:lineRule="exact"/>
              <w:ind w:right="21"/>
              <w:jc w:val="center"/>
              <w:rPr>
                <w:sz w:val="16"/>
              </w:rPr>
            </w:pPr>
            <w:r>
              <w:rPr>
                <w:sz w:val="16"/>
              </w:rPr>
              <w:t>9</w:t>
            </w:r>
          </w:p>
        </w:tc>
        <w:tc>
          <w:tcPr>
            <w:tcW w:w="685" w:type="dxa"/>
          </w:tcPr>
          <w:p w:rsidR="00893F03" w:rsidRDefault="004964C6">
            <w:pPr>
              <w:pStyle w:val="TableParagraph"/>
              <w:spacing w:line="160" w:lineRule="exact"/>
              <w:ind w:left="137" w:right="137"/>
              <w:jc w:val="center"/>
              <w:rPr>
                <w:sz w:val="16"/>
              </w:rPr>
            </w:pPr>
            <w:r>
              <w:rPr>
                <w:sz w:val="16"/>
              </w:rPr>
              <w:t>11.39</w:t>
            </w:r>
          </w:p>
        </w:tc>
        <w:tc>
          <w:tcPr>
            <w:tcW w:w="807" w:type="dxa"/>
          </w:tcPr>
          <w:p w:rsidR="00893F03" w:rsidRDefault="004964C6">
            <w:pPr>
              <w:pStyle w:val="TableParagraph"/>
              <w:spacing w:line="160" w:lineRule="exact"/>
              <w:ind w:left="138" w:right="182"/>
              <w:jc w:val="center"/>
              <w:rPr>
                <w:sz w:val="16"/>
              </w:rPr>
            </w:pPr>
            <w:r>
              <w:rPr>
                <w:sz w:val="16"/>
              </w:rPr>
              <w:t>$42.68</w:t>
            </w:r>
          </w:p>
        </w:tc>
        <w:tc>
          <w:tcPr>
            <w:tcW w:w="1191" w:type="dxa"/>
          </w:tcPr>
          <w:p w:rsidR="00893F03" w:rsidRDefault="004964C6">
            <w:pPr>
              <w:pStyle w:val="TableParagraph"/>
              <w:spacing w:line="160" w:lineRule="exact"/>
              <w:ind w:left="186" w:right="313"/>
              <w:jc w:val="center"/>
              <w:rPr>
                <w:sz w:val="16"/>
              </w:rPr>
            </w:pPr>
            <w:r>
              <w:rPr>
                <w:sz w:val="16"/>
              </w:rPr>
              <w:t>$486.08</w:t>
            </w:r>
          </w:p>
        </w:tc>
        <w:tc>
          <w:tcPr>
            <w:tcW w:w="1606" w:type="dxa"/>
          </w:tcPr>
          <w:p w:rsidR="00893F03" w:rsidRDefault="004964C6">
            <w:pPr>
              <w:pStyle w:val="TableParagraph"/>
              <w:spacing w:line="160" w:lineRule="exact"/>
              <w:ind w:left="500"/>
              <w:rPr>
                <w:sz w:val="16"/>
              </w:rPr>
            </w:pPr>
            <w:r>
              <w:rPr>
                <w:sz w:val="16"/>
              </w:rPr>
              <w:t>$546,358</w:t>
            </w:r>
          </w:p>
        </w:tc>
        <w:tc>
          <w:tcPr>
            <w:tcW w:w="1323" w:type="dxa"/>
          </w:tcPr>
          <w:p w:rsidR="00893F03" w:rsidRDefault="004964C6">
            <w:pPr>
              <w:pStyle w:val="TableParagraph"/>
              <w:spacing w:line="160" w:lineRule="exact"/>
              <w:ind w:left="318" w:right="313"/>
              <w:jc w:val="center"/>
              <w:rPr>
                <w:sz w:val="16"/>
              </w:rPr>
            </w:pPr>
            <w:r>
              <w:rPr>
                <w:sz w:val="16"/>
              </w:rPr>
              <w:t>$500.67</w:t>
            </w:r>
          </w:p>
        </w:tc>
        <w:tc>
          <w:tcPr>
            <w:tcW w:w="1605" w:type="dxa"/>
          </w:tcPr>
          <w:p w:rsidR="00893F03" w:rsidRDefault="004964C6">
            <w:pPr>
              <w:pStyle w:val="TableParagraph"/>
              <w:spacing w:line="160" w:lineRule="exact"/>
              <w:ind w:right="391"/>
              <w:jc w:val="right"/>
              <w:rPr>
                <w:sz w:val="16"/>
              </w:rPr>
            </w:pPr>
            <w:r>
              <w:rPr>
                <w:sz w:val="16"/>
              </w:rPr>
              <w:t>$562,748.52</w:t>
            </w:r>
          </w:p>
        </w:tc>
        <w:tc>
          <w:tcPr>
            <w:tcW w:w="1322" w:type="dxa"/>
          </w:tcPr>
          <w:p w:rsidR="00893F03" w:rsidRDefault="004964C6">
            <w:pPr>
              <w:pStyle w:val="TableParagraph"/>
              <w:spacing w:line="160" w:lineRule="exact"/>
              <w:ind w:left="318" w:right="312"/>
              <w:jc w:val="center"/>
              <w:rPr>
                <w:sz w:val="16"/>
              </w:rPr>
            </w:pPr>
            <w:r>
              <w:rPr>
                <w:sz w:val="16"/>
              </w:rPr>
              <w:t>$515.69</w:t>
            </w:r>
          </w:p>
        </w:tc>
        <w:tc>
          <w:tcPr>
            <w:tcW w:w="1649" w:type="dxa"/>
          </w:tcPr>
          <w:p w:rsidR="00893F03" w:rsidRDefault="004964C6">
            <w:pPr>
              <w:pStyle w:val="TableParagraph"/>
              <w:spacing w:line="160" w:lineRule="exact"/>
              <w:ind w:left="319" w:right="353"/>
              <w:jc w:val="center"/>
              <w:rPr>
                <w:sz w:val="16"/>
              </w:rPr>
            </w:pPr>
            <w:r>
              <w:rPr>
                <w:sz w:val="16"/>
              </w:rPr>
              <w:t>$579,630.97</w:t>
            </w:r>
          </w:p>
        </w:tc>
      </w:tr>
      <w:tr w:rsidR="00893F03">
        <w:trPr>
          <w:trHeight w:val="299"/>
        </w:trPr>
        <w:tc>
          <w:tcPr>
            <w:tcW w:w="1042" w:type="dxa"/>
            <w:tcBorders>
              <w:bottom w:val="single" w:color="000000" w:sz="4" w:space="0"/>
            </w:tcBorders>
            <w:shd w:val="clear" w:color="auto" w:fill="F1F1F1"/>
          </w:tcPr>
          <w:p w:rsidR="00893F03" w:rsidRDefault="004964C6">
            <w:pPr>
              <w:pStyle w:val="TableParagraph"/>
              <w:spacing w:before="104" w:line="175" w:lineRule="exact"/>
              <w:ind w:left="107"/>
              <w:rPr>
                <w:b/>
                <w:sz w:val="16"/>
              </w:rPr>
            </w:pPr>
            <w:r>
              <w:rPr>
                <w:b/>
                <w:sz w:val="16"/>
              </w:rPr>
              <w:t>Subtotal:</w:t>
            </w:r>
          </w:p>
        </w:tc>
        <w:tc>
          <w:tcPr>
            <w:tcW w:w="1043" w:type="dxa"/>
            <w:tcBorders>
              <w:bottom w:val="single" w:color="000000" w:sz="4" w:space="0"/>
            </w:tcBorders>
            <w:shd w:val="clear" w:color="auto" w:fill="F1F1F1"/>
          </w:tcPr>
          <w:p w:rsidR="00893F03" w:rsidRDefault="00893F03">
            <w:pPr>
              <w:pStyle w:val="TableParagraph"/>
              <w:rPr>
                <w:rFonts w:ascii="Times New Roman"/>
                <w:sz w:val="16"/>
              </w:rPr>
            </w:pPr>
          </w:p>
        </w:tc>
        <w:tc>
          <w:tcPr>
            <w:tcW w:w="645" w:type="dxa"/>
            <w:tcBorders>
              <w:bottom w:val="single" w:color="000000" w:sz="4" w:space="0"/>
            </w:tcBorders>
            <w:shd w:val="clear" w:color="auto" w:fill="F1F1F1"/>
          </w:tcPr>
          <w:p w:rsidR="00893F03" w:rsidRDefault="00893F03">
            <w:pPr>
              <w:pStyle w:val="TableParagraph"/>
              <w:rPr>
                <w:rFonts w:ascii="Times New Roman"/>
                <w:sz w:val="16"/>
              </w:rPr>
            </w:pPr>
          </w:p>
        </w:tc>
        <w:tc>
          <w:tcPr>
            <w:tcW w:w="371" w:type="dxa"/>
            <w:tcBorders>
              <w:bottom w:val="single" w:color="000000" w:sz="4" w:space="0"/>
            </w:tcBorders>
            <w:shd w:val="clear" w:color="auto" w:fill="F1F1F1"/>
          </w:tcPr>
          <w:p w:rsidR="00893F03" w:rsidRDefault="00893F03">
            <w:pPr>
              <w:pStyle w:val="TableParagraph"/>
              <w:rPr>
                <w:rFonts w:ascii="Times New Roman"/>
                <w:sz w:val="16"/>
              </w:rPr>
            </w:pPr>
          </w:p>
        </w:tc>
        <w:tc>
          <w:tcPr>
            <w:tcW w:w="584" w:type="dxa"/>
            <w:tcBorders>
              <w:bottom w:val="single" w:color="000000" w:sz="4" w:space="0"/>
            </w:tcBorders>
            <w:shd w:val="clear" w:color="auto" w:fill="F1F1F1"/>
          </w:tcPr>
          <w:p w:rsidR="00893F03" w:rsidRDefault="00893F03">
            <w:pPr>
              <w:pStyle w:val="TableParagraph"/>
              <w:rPr>
                <w:rFonts w:ascii="Times New Roman"/>
                <w:sz w:val="16"/>
              </w:rPr>
            </w:pPr>
          </w:p>
        </w:tc>
        <w:tc>
          <w:tcPr>
            <w:tcW w:w="685" w:type="dxa"/>
            <w:tcBorders>
              <w:bottom w:val="single" w:color="000000" w:sz="4" w:space="0"/>
            </w:tcBorders>
            <w:shd w:val="clear" w:color="auto" w:fill="F1F1F1"/>
          </w:tcPr>
          <w:p w:rsidR="00893F03" w:rsidRDefault="004964C6">
            <w:pPr>
              <w:pStyle w:val="TableParagraph"/>
              <w:spacing w:before="104" w:line="175" w:lineRule="exact"/>
              <w:ind w:left="140" w:right="137"/>
              <w:jc w:val="center"/>
              <w:rPr>
                <w:b/>
                <w:sz w:val="16"/>
              </w:rPr>
            </w:pPr>
            <w:r>
              <w:rPr>
                <w:b/>
                <w:sz w:val="16"/>
              </w:rPr>
              <w:t>22.78</w:t>
            </w:r>
          </w:p>
        </w:tc>
        <w:tc>
          <w:tcPr>
            <w:tcW w:w="807" w:type="dxa"/>
            <w:tcBorders>
              <w:bottom w:val="single" w:color="000000" w:sz="4" w:space="0"/>
            </w:tcBorders>
            <w:shd w:val="clear" w:color="auto" w:fill="F1F1F1"/>
          </w:tcPr>
          <w:p w:rsidR="00893F03" w:rsidRDefault="00893F03">
            <w:pPr>
              <w:pStyle w:val="TableParagraph"/>
              <w:rPr>
                <w:rFonts w:ascii="Times New Roman"/>
                <w:sz w:val="16"/>
              </w:rPr>
            </w:pPr>
          </w:p>
        </w:tc>
        <w:tc>
          <w:tcPr>
            <w:tcW w:w="1191" w:type="dxa"/>
            <w:tcBorders>
              <w:bottom w:val="single" w:color="000000" w:sz="4" w:space="0"/>
            </w:tcBorders>
            <w:shd w:val="clear" w:color="auto" w:fill="F1F1F1"/>
          </w:tcPr>
          <w:p w:rsidR="00893F03" w:rsidRDefault="004964C6">
            <w:pPr>
              <w:pStyle w:val="TableParagraph"/>
              <w:spacing w:before="104" w:line="175" w:lineRule="exact"/>
              <w:ind w:left="186" w:right="313"/>
              <w:jc w:val="center"/>
              <w:rPr>
                <w:b/>
                <w:sz w:val="16"/>
              </w:rPr>
            </w:pPr>
            <w:r>
              <w:rPr>
                <w:b/>
                <w:sz w:val="16"/>
              </w:rPr>
              <w:t>$1,274.09</w:t>
            </w:r>
          </w:p>
        </w:tc>
        <w:tc>
          <w:tcPr>
            <w:tcW w:w="1606" w:type="dxa"/>
            <w:tcBorders>
              <w:bottom w:val="single" w:color="000000" w:sz="4" w:space="0"/>
            </w:tcBorders>
            <w:shd w:val="clear" w:color="auto" w:fill="F1F1F1"/>
          </w:tcPr>
          <w:p w:rsidR="00893F03" w:rsidRDefault="004964C6">
            <w:pPr>
              <w:pStyle w:val="TableParagraph"/>
              <w:spacing w:before="104" w:line="175" w:lineRule="exact"/>
              <w:ind w:left="335"/>
              <w:rPr>
                <w:b/>
                <w:sz w:val="16"/>
              </w:rPr>
            </w:pPr>
            <w:r>
              <w:rPr>
                <w:b/>
                <w:sz w:val="16"/>
              </w:rPr>
              <w:t>$1,432,079.69</w:t>
            </w:r>
          </w:p>
        </w:tc>
        <w:tc>
          <w:tcPr>
            <w:tcW w:w="1323" w:type="dxa"/>
            <w:tcBorders>
              <w:bottom w:val="single" w:color="000000" w:sz="4" w:space="0"/>
            </w:tcBorders>
            <w:shd w:val="clear" w:color="auto" w:fill="F1F1F1"/>
          </w:tcPr>
          <w:p w:rsidR="00893F03" w:rsidRDefault="004964C6">
            <w:pPr>
              <w:pStyle w:val="TableParagraph"/>
              <w:spacing w:before="104" w:line="175" w:lineRule="exact"/>
              <w:ind w:left="318" w:right="313"/>
              <w:jc w:val="center"/>
              <w:rPr>
                <w:b/>
                <w:sz w:val="16"/>
              </w:rPr>
            </w:pPr>
            <w:r>
              <w:rPr>
                <w:b/>
                <w:sz w:val="16"/>
              </w:rPr>
              <w:t>$1,312.32</w:t>
            </w:r>
          </w:p>
        </w:tc>
        <w:tc>
          <w:tcPr>
            <w:tcW w:w="1605" w:type="dxa"/>
            <w:tcBorders>
              <w:bottom w:val="single" w:color="000000" w:sz="4" w:space="0"/>
            </w:tcBorders>
            <w:shd w:val="clear" w:color="auto" w:fill="F1F1F1"/>
          </w:tcPr>
          <w:p w:rsidR="00893F03" w:rsidRDefault="004964C6">
            <w:pPr>
              <w:pStyle w:val="TableParagraph"/>
              <w:spacing w:before="104" w:line="175" w:lineRule="exact"/>
              <w:ind w:right="329"/>
              <w:jc w:val="right"/>
              <w:rPr>
                <w:b/>
                <w:sz w:val="16"/>
              </w:rPr>
            </w:pPr>
            <w:r>
              <w:rPr>
                <w:b/>
                <w:sz w:val="16"/>
              </w:rPr>
              <w:t>$1,475,042.08</w:t>
            </w:r>
          </w:p>
        </w:tc>
        <w:tc>
          <w:tcPr>
            <w:tcW w:w="1322" w:type="dxa"/>
            <w:tcBorders>
              <w:bottom w:val="single" w:color="000000" w:sz="4" w:space="0"/>
            </w:tcBorders>
            <w:shd w:val="clear" w:color="auto" w:fill="F1F1F1"/>
          </w:tcPr>
          <w:p w:rsidR="00893F03" w:rsidRDefault="004964C6">
            <w:pPr>
              <w:pStyle w:val="TableParagraph"/>
              <w:spacing w:before="104" w:line="175" w:lineRule="exact"/>
              <w:ind w:left="318" w:right="312"/>
              <w:jc w:val="center"/>
              <w:rPr>
                <w:b/>
                <w:sz w:val="16"/>
              </w:rPr>
            </w:pPr>
            <w:r>
              <w:rPr>
                <w:b/>
                <w:sz w:val="16"/>
              </w:rPr>
              <w:t>$1,351.68</w:t>
            </w:r>
          </w:p>
        </w:tc>
        <w:tc>
          <w:tcPr>
            <w:tcW w:w="1649" w:type="dxa"/>
            <w:tcBorders>
              <w:bottom w:val="single" w:color="000000" w:sz="4" w:space="0"/>
            </w:tcBorders>
            <w:shd w:val="clear" w:color="auto" w:fill="F1F1F1"/>
          </w:tcPr>
          <w:p w:rsidR="00893F03" w:rsidRDefault="004964C6">
            <w:pPr>
              <w:pStyle w:val="TableParagraph"/>
              <w:spacing w:before="104" w:line="175" w:lineRule="exact"/>
              <w:ind w:left="319" w:right="353"/>
              <w:jc w:val="center"/>
              <w:rPr>
                <w:b/>
                <w:sz w:val="16"/>
              </w:rPr>
            </w:pPr>
            <w:r>
              <w:rPr>
                <w:b/>
                <w:sz w:val="16"/>
              </w:rPr>
              <w:t>$1,519,293.35</w:t>
            </w:r>
          </w:p>
        </w:tc>
      </w:tr>
      <w:tr w:rsidR="00893F03">
        <w:trPr>
          <w:trHeight w:val="615"/>
        </w:trPr>
        <w:tc>
          <w:tcPr>
            <w:tcW w:w="1042" w:type="dxa"/>
            <w:tcBorders>
              <w:top w:val="single" w:color="000000" w:sz="4" w:space="0"/>
            </w:tcBorders>
          </w:tcPr>
          <w:p w:rsidR="00893F03" w:rsidRDefault="00893F03">
            <w:pPr>
              <w:pStyle w:val="TableParagraph"/>
              <w:spacing w:before="11"/>
              <w:rPr>
                <w:b/>
                <w:sz w:val="16"/>
              </w:rPr>
            </w:pPr>
          </w:p>
          <w:p w:rsidR="00893F03" w:rsidRDefault="004964C6">
            <w:pPr>
              <w:pStyle w:val="TableParagraph"/>
              <w:spacing w:line="194" w:lineRule="exact"/>
              <w:ind w:left="107" w:right="222"/>
              <w:rPr>
                <w:sz w:val="16"/>
              </w:rPr>
            </w:pPr>
            <w:r>
              <w:rPr>
                <w:sz w:val="16"/>
              </w:rPr>
              <w:t>Dispute Resolution</w:t>
            </w:r>
          </w:p>
        </w:tc>
        <w:tc>
          <w:tcPr>
            <w:tcW w:w="1043" w:type="dxa"/>
            <w:tcBorders>
              <w:top w:val="single" w:color="000000" w:sz="4" w:space="0"/>
            </w:tcBorders>
          </w:tcPr>
          <w:p w:rsidR="00893F03" w:rsidRDefault="00893F03">
            <w:pPr>
              <w:pStyle w:val="TableParagraph"/>
              <w:spacing w:before="11"/>
              <w:rPr>
                <w:b/>
                <w:sz w:val="16"/>
              </w:rPr>
            </w:pPr>
          </w:p>
          <w:p w:rsidR="00893F03" w:rsidRDefault="004964C6">
            <w:pPr>
              <w:pStyle w:val="TableParagraph"/>
              <w:spacing w:line="194" w:lineRule="exact"/>
              <w:ind w:left="309" w:right="110" w:hanging="159"/>
              <w:rPr>
                <w:sz w:val="16"/>
              </w:rPr>
            </w:pPr>
            <w:r>
              <w:rPr>
                <w:sz w:val="16"/>
              </w:rPr>
              <w:t>Compliance Officer</w:t>
            </w:r>
          </w:p>
        </w:tc>
        <w:tc>
          <w:tcPr>
            <w:tcW w:w="645"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1" w:lineRule="exact"/>
              <w:ind w:left="127"/>
              <w:rPr>
                <w:sz w:val="16"/>
              </w:rPr>
            </w:pPr>
            <w:r>
              <w:rPr>
                <w:sz w:val="16"/>
              </w:rPr>
              <w:t>1,124</w:t>
            </w:r>
          </w:p>
        </w:tc>
        <w:tc>
          <w:tcPr>
            <w:tcW w:w="371"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1" w:lineRule="exact"/>
              <w:ind w:right="137"/>
              <w:jc w:val="right"/>
              <w:rPr>
                <w:sz w:val="16"/>
              </w:rPr>
            </w:pPr>
            <w:r>
              <w:rPr>
                <w:sz w:val="16"/>
              </w:rPr>
              <w:t>1</w:t>
            </w:r>
          </w:p>
        </w:tc>
        <w:tc>
          <w:tcPr>
            <w:tcW w:w="584"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1" w:lineRule="exact"/>
              <w:ind w:left="120" w:right="139"/>
              <w:jc w:val="center"/>
              <w:rPr>
                <w:sz w:val="16"/>
              </w:rPr>
            </w:pPr>
            <w:r>
              <w:rPr>
                <w:sz w:val="16"/>
              </w:rPr>
              <w:t>5.65</w:t>
            </w:r>
          </w:p>
        </w:tc>
        <w:tc>
          <w:tcPr>
            <w:tcW w:w="685"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1" w:lineRule="exact"/>
              <w:ind w:left="138" w:right="137"/>
              <w:jc w:val="center"/>
              <w:rPr>
                <w:sz w:val="16"/>
              </w:rPr>
            </w:pPr>
            <w:r>
              <w:rPr>
                <w:sz w:val="16"/>
              </w:rPr>
              <w:t>5.65</w:t>
            </w:r>
          </w:p>
        </w:tc>
        <w:tc>
          <w:tcPr>
            <w:tcW w:w="807"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1" w:lineRule="exact"/>
              <w:ind w:left="138" w:right="182"/>
              <w:jc w:val="center"/>
              <w:rPr>
                <w:sz w:val="16"/>
              </w:rPr>
            </w:pPr>
            <w:r>
              <w:rPr>
                <w:sz w:val="16"/>
              </w:rPr>
              <w:t>$69.20</w:t>
            </w:r>
          </w:p>
        </w:tc>
        <w:tc>
          <w:tcPr>
            <w:tcW w:w="1191"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1" w:lineRule="exact"/>
              <w:ind w:left="186" w:right="313"/>
              <w:jc w:val="center"/>
              <w:rPr>
                <w:sz w:val="16"/>
              </w:rPr>
            </w:pPr>
            <w:r>
              <w:rPr>
                <w:sz w:val="16"/>
              </w:rPr>
              <w:t>$390.86</w:t>
            </w:r>
          </w:p>
        </w:tc>
        <w:tc>
          <w:tcPr>
            <w:tcW w:w="1606"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1" w:lineRule="exact"/>
              <w:ind w:left="500"/>
              <w:rPr>
                <w:sz w:val="16"/>
              </w:rPr>
            </w:pPr>
            <w:r>
              <w:rPr>
                <w:sz w:val="16"/>
              </w:rPr>
              <w:t>$439,322</w:t>
            </w:r>
          </w:p>
        </w:tc>
        <w:tc>
          <w:tcPr>
            <w:tcW w:w="1323"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1" w:lineRule="exact"/>
              <w:ind w:left="318" w:right="313"/>
              <w:jc w:val="center"/>
              <w:rPr>
                <w:sz w:val="16"/>
              </w:rPr>
            </w:pPr>
            <w:r>
              <w:rPr>
                <w:sz w:val="16"/>
              </w:rPr>
              <w:t>$402.58</w:t>
            </w:r>
          </w:p>
        </w:tc>
        <w:tc>
          <w:tcPr>
            <w:tcW w:w="1605"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1" w:lineRule="exact"/>
              <w:ind w:right="391"/>
              <w:jc w:val="right"/>
              <w:rPr>
                <w:sz w:val="16"/>
              </w:rPr>
            </w:pPr>
            <w:r>
              <w:rPr>
                <w:sz w:val="16"/>
              </w:rPr>
              <w:t>$452,501.24</w:t>
            </w:r>
          </w:p>
        </w:tc>
        <w:tc>
          <w:tcPr>
            <w:tcW w:w="1322"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1" w:lineRule="exact"/>
              <w:ind w:left="318" w:right="312"/>
              <w:jc w:val="center"/>
              <w:rPr>
                <w:sz w:val="16"/>
              </w:rPr>
            </w:pPr>
            <w:r>
              <w:rPr>
                <w:sz w:val="16"/>
              </w:rPr>
              <w:t>$414.66</w:t>
            </w:r>
          </w:p>
        </w:tc>
        <w:tc>
          <w:tcPr>
            <w:tcW w:w="1649" w:type="dxa"/>
            <w:tcBorders>
              <w:top w:val="single" w:color="000000" w:sz="4" w:space="0"/>
            </w:tcBorders>
          </w:tcPr>
          <w:p w:rsidR="00893F03" w:rsidRDefault="00893F03">
            <w:pPr>
              <w:pStyle w:val="TableParagraph"/>
              <w:rPr>
                <w:b/>
                <w:sz w:val="16"/>
              </w:rPr>
            </w:pPr>
          </w:p>
          <w:p w:rsidR="00893F03" w:rsidRDefault="00893F03">
            <w:pPr>
              <w:pStyle w:val="TableParagraph"/>
              <w:spacing w:before="1"/>
              <w:rPr>
                <w:b/>
                <w:sz w:val="17"/>
              </w:rPr>
            </w:pPr>
          </w:p>
          <w:p w:rsidR="00893F03" w:rsidRDefault="004964C6">
            <w:pPr>
              <w:pStyle w:val="TableParagraph"/>
              <w:spacing w:line="191" w:lineRule="exact"/>
              <w:ind w:left="319" w:right="353"/>
              <w:jc w:val="center"/>
              <w:rPr>
                <w:sz w:val="16"/>
              </w:rPr>
            </w:pPr>
            <w:r>
              <w:rPr>
                <w:sz w:val="16"/>
              </w:rPr>
              <w:t>$466,076.28</w:t>
            </w:r>
          </w:p>
        </w:tc>
      </w:tr>
      <w:tr w:rsidR="00893F03">
        <w:trPr>
          <w:trHeight w:val="376"/>
        </w:trPr>
        <w:tc>
          <w:tcPr>
            <w:tcW w:w="1042" w:type="dxa"/>
          </w:tcPr>
          <w:p w:rsidR="00893F03" w:rsidRDefault="00893F03">
            <w:pPr>
              <w:pStyle w:val="TableParagraph"/>
              <w:rPr>
                <w:rFonts w:ascii="Times New Roman"/>
                <w:sz w:val="16"/>
              </w:rPr>
            </w:pPr>
          </w:p>
        </w:tc>
        <w:tc>
          <w:tcPr>
            <w:tcW w:w="1043" w:type="dxa"/>
          </w:tcPr>
          <w:p w:rsidR="00893F03" w:rsidRDefault="004964C6">
            <w:pPr>
              <w:pStyle w:val="TableParagraph"/>
              <w:spacing w:line="181" w:lineRule="exact"/>
              <w:ind w:left="131" w:right="109"/>
              <w:jc w:val="center"/>
              <w:rPr>
                <w:sz w:val="16"/>
              </w:rPr>
            </w:pPr>
            <w:r>
              <w:rPr>
                <w:sz w:val="16"/>
              </w:rPr>
              <w:t>Support</w:t>
            </w:r>
          </w:p>
          <w:p w:rsidR="00893F03" w:rsidRDefault="004964C6">
            <w:pPr>
              <w:pStyle w:val="TableParagraph"/>
              <w:spacing w:line="175" w:lineRule="exact"/>
              <w:ind w:left="129" w:right="109"/>
              <w:jc w:val="center"/>
              <w:rPr>
                <w:sz w:val="16"/>
              </w:rPr>
            </w:pPr>
            <w:r>
              <w:rPr>
                <w:sz w:val="16"/>
              </w:rPr>
              <w:t>Staff</w:t>
            </w:r>
          </w:p>
        </w:tc>
        <w:tc>
          <w:tcPr>
            <w:tcW w:w="645" w:type="dxa"/>
          </w:tcPr>
          <w:p w:rsidR="00893F03" w:rsidRDefault="00893F03">
            <w:pPr>
              <w:pStyle w:val="TableParagraph"/>
              <w:rPr>
                <w:rFonts w:ascii="Times New Roman"/>
                <w:sz w:val="16"/>
              </w:rPr>
            </w:pPr>
          </w:p>
        </w:tc>
        <w:tc>
          <w:tcPr>
            <w:tcW w:w="371" w:type="dxa"/>
          </w:tcPr>
          <w:p w:rsidR="00893F03" w:rsidRDefault="00893F03">
            <w:pPr>
              <w:pStyle w:val="TableParagraph"/>
              <w:spacing w:before="9"/>
              <w:rPr>
                <w:b/>
                <w:sz w:val="14"/>
              </w:rPr>
            </w:pPr>
          </w:p>
          <w:p w:rsidR="00893F03" w:rsidRDefault="004964C6">
            <w:pPr>
              <w:pStyle w:val="TableParagraph"/>
              <w:spacing w:line="176" w:lineRule="exact"/>
              <w:ind w:right="137"/>
              <w:jc w:val="right"/>
              <w:rPr>
                <w:sz w:val="16"/>
              </w:rPr>
            </w:pPr>
            <w:r>
              <w:rPr>
                <w:sz w:val="16"/>
              </w:rPr>
              <w:t>1</w:t>
            </w:r>
          </w:p>
        </w:tc>
        <w:tc>
          <w:tcPr>
            <w:tcW w:w="584" w:type="dxa"/>
          </w:tcPr>
          <w:p w:rsidR="00893F03" w:rsidRDefault="00893F03">
            <w:pPr>
              <w:pStyle w:val="TableParagraph"/>
              <w:spacing w:before="9"/>
              <w:rPr>
                <w:b/>
                <w:sz w:val="14"/>
              </w:rPr>
            </w:pPr>
          </w:p>
          <w:p w:rsidR="00893F03" w:rsidRDefault="004964C6">
            <w:pPr>
              <w:pStyle w:val="TableParagraph"/>
              <w:spacing w:line="176" w:lineRule="exact"/>
              <w:ind w:left="120" w:right="139"/>
              <w:jc w:val="center"/>
              <w:rPr>
                <w:sz w:val="16"/>
              </w:rPr>
            </w:pPr>
            <w:r>
              <w:rPr>
                <w:sz w:val="16"/>
              </w:rPr>
              <w:t>5.65</w:t>
            </w:r>
          </w:p>
        </w:tc>
        <w:tc>
          <w:tcPr>
            <w:tcW w:w="685" w:type="dxa"/>
          </w:tcPr>
          <w:p w:rsidR="00893F03" w:rsidRDefault="00893F03">
            <w:pPr>
              <w:pStyle w:val="TableParagraph"/>
              <w:spacing w:before="9"/>
              <w:rPr>
                <w:b/>
                <w:sz w:val="14"/>
              </w:rPr>
            </w:pPr>
          </w:p>
          <w:p w:rsidR="00893F03" w:rsidRDefault="004964C6">
            <w:pPr>
              <w:pStyle w:val="TableParagraph"/>
              <w:spacing w:line="176" w:lineRule="exact"/>
              <w:ind w:left="138" w:right="137"/>
              <w:jc w:val="center"/>
              <w:rPr>
                <w:sz w:val="16"/>
              </w:rPr>
            </w:pPr>
            <w:r>
              <w:rPr>
                <w:sz w:val="16"/>
              </w:rPr>
              <w:t>5.65</w:t>
            </w:r>
          </w:p>
        </w:tc>
        <w:tc>
          <w:tcPr>
            <w:tcW w:w="807" w:type="dxa"/>
          </w:tcPr>
          <w:p w:rsidR="00893F03" w:rsidRDefault="00893F03">
            <w:pPr>
              <w:pStyle w:val="TableParagraph"/>
              <w:spacing w:before="9"/>
              <w:rPr>
                <w:b/>
                <w:sz w:val="14"/>
              </w:rPr>
            </w:pPr>
          </w:p>
          <w:p w:rsidR="00893F03" w:rsidRDefault="004964C6">
            <w:pPr>
              <w:pStyle w:val="TableParagraph"/>
              <w:spacing w:line="176" w:lineRule="exact"/>
              <w:ind w:left="138" w:right="182"/>
              <w:jc w:val="center"/>
              <w:rPr>
                <w:sz w:val="16"/>
              </w:rPr>
            </w:pPr>
            <w:r>
              <w:rPr>
                <w:sz w:val="16"/>
              </w:rPr>
              <w:t>$42.68</w:t>
            </w:r>
          </w:p>
        </w:tc>
        <w:tc>
          <w:tcPr>
            <w:tcW w:w="1191" w:type="dxa"/>
          </w:tcPr>
          <w:p w:rsidR="00893F03" w:rsidRDefault="00893F03">
            <w:pPr>
              <w:pStyle w:val="TableParagraph"/>
              <w:spacing w:before="9"/>
              <w:rPr>
                <w:b/>
                <w:sz w:val="14"/>
              </w:rPr>
            </w:pPr>
          </w:p>
          <w:p w:rsidR="00893F03" w:rsidRDefault="004964C6">
            <w:pPr>
              <w:pStyle w:val="TableParagraph"/>
              <w:spacing w:line="176" w:lineRule="exact"/>
              <w:ind w:left="186" w:right="313"/>
              <w:jc w:val="center"/>
              <w:rPr>
                <w:sz w:val="16"/>
              </w:rPr>
            </w:pPr>
            <w:r>
              <w:rPr>
                <w:sz w:val="16"/>
              </w:rPr>
              <w:t>$241.10</w:t>
            </w:r>
          </w:p>
        </w:tc>
        <w:tc>
          <w:tcPr>
            <w:tcW w:w="1606" w:type="dxa"/>
          </w:tcPr>
          <w:p w:rsidR="00893F03" w:rsidRDefault="00893F03">
            <w:pPr>
              <w:pStyle w:val="TableParagraph"/>
              <w:spacing w:before="9"/>
              <w:rPr>
                <w:b/>
                <w:sz w:val="14"/>
              </w:rPr>
            </w:pPr>
          </w:p>
          <w:p w:rsidR="00893F03" w:rsidRDefault="004964C6">
            <w:pPr>
              <w:pStyle w:val="TableParagraph"/>
              <w:spacing w:line="176" w:lineRule="exact"/>
              <w:ind w:left="500"/>
              <w:rPr>
                <w:sz w:val="16"/>
              </w:rPr>
            </w:pPr>
            <w:r>
              <w:rPr>
                <w:sz w:val="16"/>
              </w:rPr>
              <w:t>$270,996</w:t>
            </w:r>
          </w:p>
        </w:tc>
        <w:tc>
          <w:tcPr>
            <w:tcW w:w="1323" w:type="dxa"/>
          </w:tcPr>
          <w:p w:rsidR="00893F03" w:rsidRDefault="00893F03">
            <w:pPr>
              <w:pStyle w:val="TableParagraph"/>
              <w:spacing w:before="9"/>
              <w:rPr>
                <w:b/>
                <w:sz w:val="14"/>
              </w:rPr>
            </w:pPr>
          </w:p>
          <w:p w:rsidR="00893F03" w:rsidRDefault="004964C6">
            <w:pPr>
              <w:pStyle w:val="TableParagraph"/>
              <w:spacing w:line="176" w:lineRule="exact"/>
              <w:ind w:left="318" w:right="313"/>
              <w:jc w:val="center"/>
              <w:rPr>
                <w:sz w:val="16"/>
              </w:rPr>
            </w:pPr>
            <w:r>
              <w:rPr>
                <w:sz w:val="16"/>
              </w:rPr>
              <w:t>$248.33</w:t>
            </w:r>
          </w:p>
        </w:tc>
        <w:tc>
          <w:tcPr>
            <w:tcW w:w="1605" w:type="dxa"/>
          </w:tcPr>
          <w:p w:rsidR="00893F03" w:rsidRDefault="00893F03">
            <w:pPr>
              <w:pStyle w:val="TableParagraph"/>
              <w:spacing w:before="9"/>
              <w:rPr>
                <w:b/>
                <w:sz w:val="14"/>
              </w:rPr>
            </w:pPr>
          </w:p>
          <w:p w:rsidR="00893F03" w:rsidRDefault="004964C6">
            <w:pPr>
              <w:pStyle w:val="TableParagraph"/>
              <w:spacing w:line="176" w:lineRule="exact"/>
              <w:ind w:right="391"/>
              <w:jc w:val="right"/>
              <w:rPr>
                <w:sz w:val="16"/>
              </w:rPr>
            </w:pPr>
            <w:r>
              <w:rPr>
                <w:sz w:val="16"/>
              </w:rPr>
              <w:t>$279,125.51</w:t>
            </w:r>
          </w:p>
        </w:tc>
        <w:tc>
          <w:tcPr>
            <w:tcW w:w="1322" w:type="dxa"/>
          </w:tcPr>
          <w:p w:rsidR="00893F03" w:rsidRDefault="00893F03">
            <w:pPr>
              <w:pStyle w:val="TableParagraph"/>
              <w:spacing w:before="9"/>
              <w:rPr>
                <w:b/>
                <w:sz w:val="14"/>
              </w:rPr>
            </w:pPr>
          </w:p>
          <w:p w:rsidR="00893F03" w:rsidRDefault="004964C6">
            <w:pPr>
              <w:pStyle w:val="TableParagraph"/>
              <w:spacing w:line="176" w:lineRule="exact"/>
              <w:ind w:left="318" w:right="312"/>
              <w:jc w:val="center"/>
              <w:rPr>
                <w:sz w:val="16"/>
              </w:rPr>
            </w:pPr>
            <w:r>
              <w:rPr>
                <w:sz w:val="16"/>
              </w:rPr>
              <w:t>$255.78</w:t>
            </w:r>
          </w:p>
        </w:tc>
        <w:tc>
          <w:tcPr>
            <w:tcW w:w="1649" w:type="dxa"/>
          </w:tcPr>
          <w:p w:rsidR="00893F03" w:rsidRDefault="00893F03">
            <w:pPr>
              <w:pStyle w:val="TableParagraph"/>
              <w:spacing w:before="9"/>
              <w:rPr>
                <w:b/>
                <w:sz w:val="14"/>
              </w:rPr>
            </w:pPr>
          </w:p>
          <w:p w:rsidR="00893F03" w:rsidRDefault="004964C6">
            <w:pPr>
              <w:pStyle w:val="TableParagraph"/>
              <w:spacing w:line="176" w:lineRule="exact"/>
              <w:ind w:left="319" w:right="353"/>
              <w:jc w:val="center"/>
              <w:rPr>
                <w:sz w:val="16"/>
              </w:rPr>
            </w:pPr>
            <w:r>
              <w:rPr>
                <w:sz w:val="16"/>
              </w:rPr>
              <w:t>$287,499.27</w:t>
            </w:r>
          </w:p>
        </w:tc>
      </w:tr>
      <w:tr w:rsidR="00893F03">
        <w:trPr>
          <w:trHeight w:val="299"/>
        </w:trPr>
        <w:tc>
          <w:tcPr>
            <w:tcW w:w="1042" w:type="dxa"/>
            <w:tcBorders>
              <w:bottom w:val="single" w:color="000000" w:sz="4" w:space="0"/>
            </w:tcBorders>
            <w:shd w:val="clear" w:color="auto" w:fill="F1F1F1"/>
          </w:tcPr>
          <w:p w:rsidR="00893F03" w:rsidRDefault="004964C6">
            <w:pPr>
              <w:pStyle w:val="TableParagraph"/>
              <w:spacing w:before="104" w:line="175" w:lineRule="exact"/>
              <w:ind w:left="107"/>
              <w:rPr>
                <w:b/>
                <w:sz w:val="16"/>
              </w:rPr>
            </w:pPr>
            <w:r>
              <w:rPr>
                <w:b/>
                <w:sz w:val="16"/>
              </w:rPr>
              <w:t>Subtotal:</w:t>
            </w:r>
          </w:p>
        </w:tc>
        <w:tc>
          <w:tcPr>
            <w:tcW w:w="1043" w:type="dxa"/>
            <w:tcBorders>
              <w:bottom w:val="single" w:color="000000" w:sz="4" w:space="0"/>
            </w:tcBorders>
            <w:shd w:val="clear" w:color="auto" w:fill="F1F1F1"/>
          </w:tcPr>
          <w:p w:rsidR="00893F03" w:rsidRDefault="00893F03">
            <w:pPr>
              <w:pStyle w:val="TableParagraph"/>
              <w:rPr>
                <w:rFonts w:ascii="Times New Roman"/>
                <w:sz w:val="16"/>
              </w:rPr>
            </w:pPr>
          </w:p>
        </w:tc>
        <w:tc>
          <w:tcPr>
            <w:tcW w:w="645" w:type="dxa"/>
            <w:tcBorders>
              <w:bottom w:val="single" w:color="000000" w:sz="4" w:space="0"/>
            </w:tcBorders>
            <w:shd w:val="clear" w:color="auto" w:fill="F1F1F1"/>
          </w:tcPr>
          <w:p w:rsidR="00893F03" w:rsidRDefault="00893F03">
            <w:pPr>
              <w:pStyle w:val="TableParagraph"/>
              <w:rPr>
                <w:rFonts w:ascii="Times New Roman"/>
                <w:sz w:val="16"/>
              </w:rPr>
            </w:pPr>
          </w:p>
        </w:tc>
        <w:tc>
          <w:tcPr>
            <w:tcW w:w="371" w:type="dxa"/>
            <w:tcBorders>
              <w:bottom w:val="single" w:color="000000" w:sz="4" w:space="0"/>
            </w:tcBorders>
            <w:shd w:val="clear" w:color="auto" w:fill="F1F1F1"/>
          </w:tcPr>
          <w:p w:rsidR="00893F03" w:rsidRDefault="00893F03">
            <w:pPr>
              <w:pStyle w:val="TableParagraph"/>
              <w:rPr>
                <w:rFonts w:ascii="Times New Roman"/>
                <w:sz w:val="16"/>
              </w:rPr>
            </w:pPr>
          </w:p>
        </w:tc>
        <w:tc>
          <w:tcPr>
            <w:tcW w:w="584" w:type="dxa"/>
            <w:tcBorders>
              <w:bottom w:val="single" w:color="000000" w:sz="4" w:space="0"/>
            </w:tcBorders>
            <w:shd w:val="clear" w:color="auto" w:fill="F1F1F1"/>
          </w:tcPr>
          <w:p w:rsidR="00893F03" w:rsidRDefault="00893F03">
            <w:pPr>
              <w:pStyle w:val="TableParagraph"/>
              <w:rPr>
                <w:rFonts w:ascii="Times New Roman"/>
                <w:sz w:val="16"/>
              </w:rPr>
            </w:pPr>
          </w:p>
        </w:tc>
        <w:tc>
          <w:tcPr>
            <w:tcW w:w="685" w:type="dxa"/>
            <w:tcBorders>
              <w:bottom w:val="single" w:color="000000" w:sz="4" w:space="0"/>
            </w:tcBorders>
            <w:shd w:val="clear" w:color="auto" w:fill="F1F1F1"/>
          </w:tcPr>
          <w:p w:rsidR="00893F03" w:rsidRDefault="004964C6">
            <w:pPr>
              <w:pStyle w:val="TableParagraph"/>
              <w:spacing w:before="104" w:line="175" w:lineRule="exact"/>
              <w:ind w:left="140" w:right="137"/>
              <w:jc w:val="center"/>
              <w:rPr>
                <w:b/>
                <w:sz w:val="16"/>
              </w:rPr>
            </w:pPr>
            <w:r>
              <w:rPr>
                <w:b/>
                <w:sz w:val="16"/>
              </w:rPr>
              <w:t>11.30</w:t>
            </w:r>
          </w:p>
        </w:tc>
        <w:tc>
          <w:tcPr>
            <w:tcW w:w="807" w:type="dxa"/>
            <w:tcBorders>
              <w:bottom w:val="single" w:color="000000" w:sz="4" w:space="0"/>
            </w:tcBorders>
            <w:shd w:val="clear" w:color="auto" w:fill="F1F1F1"/>
          </w:tcPr>
          <w:p w:rsidR="00893F03" w:rsidRDefault="00893F03">
            <w:pPr>
              <w:pStyle w:val="TableParagraph"/>
              <w:rPr>
                <w:rFonts w:ascii="Times New Roman"/>
                <w:sz w:val="16"/>
              </w:rPr>
            </w:pPr>
          </w:p>
        </w:tc>
        <w:tc>
          <w:tcPr>
            <w:tcW w:w="1191" w:type="dxa"/>
            <w:tcBorders>
              <w:bottom w:val="single" w:color="000000" w:sz="4" w:space="0"/>
            </w:tcBorders>
            <w:shd w:val="clear" w:color="auto" w:fill="F1F1F1"/>
          </w:tcPr>
          <w:p w:rsidR="00893F03" w:rsidRDefault="004964C6">
            <w:pPr>
              <w:pStyle w:val="TableParagraph"/>
              <w:spacing w:before="104" w:line="175" w:lineRule="exact"/>
              <w:ind w:left="186" w:right="310"/>
              <w:jc w:val="center"/>
              <w:rPr>
                <w:b/>
                <w:sz w:val="16"/>
              </w:rPr>
            </w:pPr>
            <w:r>
              <w:rPr>
                <w:b/>
                <w:sz w:val="16"/>
              </w:rPr>
              <w:t>$631.95</w:t>
            </w:r>
          </w:p>
        </w:tc>
        <w:tc>
          <w:tcPr>
            <w:tcW w:w="1606" w:type="dxa"/>
            <w:tcBorders>
              <w:bottom w:val="single" w:color="000000" w:sz="4" w:space="0"/>
            </w:tcBorders>
            <w:shd w:val="clear" w:color="auto" w:fill="F1F1F1"/>
          </w:tcPr>
          <w:p w:rsidR="00893F03" w:rsidRDefault="004964C6">
            <w:pPr>
              <w:pStyle w:val="TableParagraph"/>
              <w:spacing w:before="104" w:line="175" w:lineRule="exact"/>
              <w:ind w:left="397"/>
              <w:rPr>
                <w:b/>
                <w:sz w:val="16"/>
              </w:rPr>
            </w:pPr>
            <w:r>
              <w:rPr>
                <w:b/>
                <w:sz w:val="16"/>
              </w:rPr>
              <w:t>$710,317.23</w:t>
            </w:r>
          </w:p>
        </w:tc>
        <w:tc>
          <w:tcPr>
            <w:tcW w:w="1323" w:type="dxa"/>
            <w:tcBorders>
              <w:bottom w:val="single" w:color="000000" w:sz="4" w:space="0"/>
            </w:tcBorders>
            <w:shd w:val="clear" w:color="auto" w:fill="F1F1F1"/>
          </w:tcPr>
          <w:p w:rsidR="00893F03" w:rsidRDefault="004964C6">
            <w:pPr>
              <w:pStyle w:val="TableParagraph"/>
              <w:spacing w:before="104" w:line="175" w:lineRule="exact"/>
              <w:ind w:left="318" w:right="310"/>
              <w:jc w:val="center"/>
              <w:rPr>
                <w:b/>
                <w:sz w:val="16"/>
              </w:rPr>
            </w:pPr>
            <w:r>
              <w:rPr>
                <w:b/>
                <w:sz w:val="16"/>
              </w:rPr>
              <w:t>$650.91</w:t>
            </w:r>
          </w:p>
        </w:tc>
        <w:tc>
          <w:tcPr>
            <w:tcW w:w="1605" w:type="dxa"/>
            <w:tcBorders>
              <w:bottom w:val="single" w:color="000000" w:sz="4" w:space="0"/>
            </w:tcBorders>
            <w:shd w:val="clear" w:color="auto" w:fill="F1F1F1"/>
          </w:tcPr>
          <w:p w:rsidR="00893F03" w:rsidRDefault="004964C6">
            <w:pPr>
              <w:pStyle w:val="TableParagraph"/>
              <w:spacing w:before="104" w:line="175" w:lineRule="exact"/>
              <w:ind w:right="389"/>
              <w:jc w:val="right"/>
              <w:rPr>
                <w:b/>
                <w:sz w:val="16"/>
              </w:rPr>
            </w:pPr>
            <w:r>
              <w:rPr>
                <w:b/>
                <w:sz w:val="16"/>
              </w:rPr>
              <w:t>$731,626.75</w:t>
            </w:r>
          </w:p>
        </w:tc>
        <w:tc>
          <w:tcPr>
            <w:tcW w:w="1322" w:type="dxa"/>
            <w:tcBorders>
              <w:bottom w:val="single" w:color="000000" w:sz="4" w:space="0"/>
            </w:tcBorders>
            <w:shd w:val="clear" w:color="auto" w:fill="F1F1F1"/>
          </w:tcPr>
          <w:p w:rsidR="00893F03" w:rsidRDefault="004964C6">
            <w:pPr>
              <w:pStyle w:val="TableParagraph"/>
              <w:spacing w:before="104" w:line="175" w:lineRule="exact"/>
              <w:ind w:left="318" w:right="309"/>
              <w:jc w:val="center"/>
              <w:rPr>
                <w:b/>
                <w:sz w:val="16"/>
              </w:rPr>
            </w:pPr>
            <w:r>
              <w:rPr>
                <w:b/>
                <w:sz w:val="16"/>
              </w:rPr>
              <w:t>$670.44</w:t>
            </w:r>
          </w:p>
        </w:tc>
        <w:tc>
          <w:tcPr>
            <w:tcW w:w="1649" w:type="dxa"/>
            <w:tcBorders>
              <w:bottom w:val="single" w:color="000000" w:sz="4" w:space="0"/>
            </w:tcBorders>
            <w:shd w:val="clear" w:color="auto" w:fill="F1F1F1"/>
          </w:tcPr>
          <w:p w:rsidR="00893F03" w:rsidRDefault="004964C6">
            <w:pPr>
              <w:pStyle w:val="TableParagraph"/>
              <w:spacing w:before="104" w:line="175" w:lineRule="exact"/>
              <w:ind w:left="319" w:right="351"/>
              <w:jc w:val="center"/>
              <w:rPr>
                <w:b/>
                <w:sz w:val="16"/>
              </w:rPr>
            </w:pPr>
            <w:r>
              <w:rPr>
                <w:b/>
                <w:sz w:val="16"/>
              </w:rPr>
              <w:t>$753,575.55</w:t>
            </w:r>
          </w:p>
        </w:tc>
      </w:tr>
      <w:tr w:rsidR="00893F03">
        <w:trPr>
          <w:trHeight w:val="318"/>
        </w:trPr>
        <w:tc>
          <w:tcPr>
            <w:tcW w:w="1042" w:type="dxa"/>
            <w:tcBorders>
              <w:top w:val="single" w:color="000000" w:sz="4" w:space="0"/>
              <w:bottom w:val="double" w:color="000000" w:sz="2" w:space="0"/>
            </w:tcBorders>
            <w:shd w:val="clear" w:color="auto" w:fill="BEBEBE"/>
          </w:tcPr>
          <w:p w:rsidR="00893F03" w:rsidRDefault="004964C6">
            <w:pPr>
              <w:pStyle w:val="TableParagraph"/>
              <w:spacing w:before="118" w:line="179" w:lineRule="exact"/>
              <w:ind w:left="107"/>
              <w:rPr>
                <w:b/>
                <w:sz w:val="16"/>
              </w:rPr>
            </w:pPr>
            <w:r>
              <w:rPr>
                <w:b/>
                <w:sz w:val="16"/>
              </w:rPr>
              <w:t>Total:</w:t>
            </w:r>
          </w:p>
        </w:tc>
        <w:tc>
          <w:tcPr>
            <w:tcW w:w="1043" w:type="dxa"/>
            <w:tcBorders>
              <w:top w:val="single" w:color="000000" w:sz="4" w:space="0"/>
              <w:bottom w:val="double" w:color="000000" w:sz="2" w:space="0"/>
            </w:tcBorders>
            <w:shd w:val="clear" w:color="auto" w:fill="BEBEBE"/>
          </w:tcPr>
          <w:p w:rsidR="00893F03" w:rsidRDefault="00893F03">
            <w:pPr>
              <w:pStyle w:val="TableParagraph"/>
              <w:rPr>
                <w:rFonts w:ascii="Times New Roman"/>
                <w:sz w:val="16"/>
              </w:rPr>
            </w:pPr>
          </w:p>
        </w:tc>
        <w:tc>
          <w:tcPr>
            <w:tcW w:w="645" w:type="dxa"/>
            <w:tcBorders>
              <w:top w:val="single" w:color="000000" w:sz="4" w:space="0"/>
              <w:bottom w:val="double" w:color="000000" w:sz="2" w:space="0"/>
            </w:tcBorders>
            <w:shd w:val="clear" w:color="auto" w:fill="BEBEBE"/>
          </w:tcPr>
          <w:p w:rsidR="00893F03" w:rsidRDefault="00893F03">
            <w:pPr>
              <w:pStyle w:val="TableParagraph"/>
              <w:rPr>
                <w:rFonts w:ascii="Times New Roman"/>
                <w:sz w:val="16"/>
              </w:rPr>
            </w:pPr>
          </w:p>
        </w:tc>
        <w:tc>
          <w:tcPr>
            <w:tcW w:w="371" w:type="dxa"/>
            <w:tcBorders>
              <w:top w:val="single" w:color="000000" w:sz="4" w:space="0"/>
              <w:bottom w:val="double" w:color="000000" w:sz="2" w:space="0"/>
            </w:tcBorders>
            <w:shd w:val="clear" w:color="auto" w:fill="BEBEBE"/>
          </w:tcPr>
          <w:p w:rsidR="00893F03" w:rsidRDefault="00893F03">
            <w:pPr>
              <w:pStyle w:val="TableParagraph"/>
              <w:rPr>
                <w:rFonts w:ascii="Times New Roman"/>
                <w:sz w:val="16"/>
              </w:rPr>
            </w:pPr>
          </w:p>
        </w:tc>
        <w:tc>
          <w:tcPr>
            <w:tcW w:w="584" w:type="dxa"/>
            <w:tcBorders>
              <w:top w:val="single" w:color="000000" w:sz="4" w:space="0"/>
              <w:bottom w:val="double" w:color="000000" w:sz="2" w:space="0"/>
            </w:tcBorders>
            <w:shd w:val="clear" w:color="auto" w:fill="BEBEBE"/>
          </w:tcPr>
          <w:p w:rsidR="00893F03" w:rsidRDefault="00893F03">
            <w:pPr>
              <w:pStyle w:val="TableParagraph"/>
              <w:rPr>
                <w:rFonts w:ascii="Times New Roman"/>
                <w:sz w:val="16"/>
              </w:rPr>
            </w:pPr>
          </w:p>
        </w:tc>
        <w:tc>
          <w:tcPr>
            <w:tcW w:w="685" w:type="dxa"/>
            <w:tcBorders>
              <w:top w:val="single" w:color="000000" w:sz="4" w:space="0"/>
              <w:bottom w:val="double" w:color="000000" w:sz="2" w:space="0"/>
            </w:tcBorders>
            <w:shd w:val="clear" w:color="auto" w:fill="BEBEBE"/>
          </w:tcPr>
          <w:p w:rsidR="00893F03" w:rsidRDefault="004964C6">
            <w:pPr>
              <w:pStyle w:val="TableParagraph"/>
              <w:spacing w:before="118" w:line="179" w:lineRule="exact"/>
              <w:ind w:left="140" w:right="137"/>
              <w:jc w:val="center"/>
              <w:rPr>
                <w:b/>
                <w:sz w:val="16"/>
              </w:rPr>
            </w:pPr>
            <w:r>
              <w:rPr>
                <w:b/>
                <w:sz w:val="16"/>
              </w:rPr>
              <w:t>35.07</w:t>
            </w:r>
          </w:p>
        </w:tc>
        <w:tc>
          <w:tcPr>
            <w:tcW w:w="807" w:type="dxa"/>
            <w:tcBorders>
              <w:top w:val="single" w:color="000000" w:sz="4" w:space="0"/>
              <w:bottom w:val="double" w:color="000000" w:sz="2" w:space="0"/>
            </w:tcBorders>
            <w:shd w:val="clear" w:color="auto" w:fill="BEBEBE"/>
          </w:tcPr>
          <w:p w:rsidR="00893F03" w:rsidRDefault="00893F03">
            <w:pPr>
              <w:pStyle w:val="TableParagraph"/>
              <w:rPr>
                <w:rFonts w:ascii="Times New Roman"/>
                <w:sz w:val="16"/>
              </w:rPr>
            </w:pPr>
          </w:p>
        </w:tc>
        <w:tc>
          <w:tcPr>
            <w:tcW w:w="1191" w:type="dxa"/>
            <w:tcBorders>
              <w:top w:val="single" w:color="000000" w:sz="4" w:space="0"/>
              <w:bottom w:val="double" w:color="000000" w:sz="2" w:space="0"/>
            </w:tcBorders>
            <w:shd w:val="clear" w:color="auto" w:fill="BEBEBE"/>
          </w:tcPr>
          <w:p w:rsidR="00893F03" w:rsidRDefault="004964C6">
            <w:pPr>
              <w:pStyle w:val="TableParagraph"/>
              <w:spacing w:before="118" w:line="179" w:lineRule="exact"/>
              <w:ind w:left="186" w:right="313"/>
              <w:jc w:val="center"/>
              <w:rPr>
                <w:b/>
                <w:sz w:val="16"/>
              </w:rPr>
            </w:pPr>
            <w:r>
              <w:rPr>
                <w:b/>
                <w:sz w:val="16"/>
              </w:rPr>
              <w:t>$1,961.99</w:t>
            </w:r>
          </w:p>
        </w:tc>
        <w:tc>
          <w:tcPr>
            <w:tcW w:w="1606" w:type="dxa"/>
            <w:tcBorders>
              <w:top w:val="single" w:color="000000" w:sz="4" w:space="0"/>
              <w:bottom w:val="double" w:color="000000" w:sz="2" w:space="0"/>
            </w:tcBorders>
            <w:shd w:val="clear" w:color="auto" w:fill="BEBEBE"/>
          </w:tcPr>
          <w:p w:rsidR="00893F03" w:rsidRDefault="004964C6">
            <w:pPr>
              <w:pStyle w:val="TableParagraph"/>
              <w:spacing w:before="118" w:line="179" w:lineRule="exact"/>
              <w:ind w:left="335"/>
              <w:rPr>
                <w:b/>
                <w:sz w:val="16"/>
              </w:rPr>
            </w:pPr>
            <w:r>
              <w:rPr>
                <w:b/>
                <w:sz w:val="16"/>
              </w:rPr>
              <w:t>$2,205,272.70</w:t>
            </w:r>
          </w:p>
        </w:tc>
        <w:tc>
          <w:tcPr>
            <w:tcW w:w="1323" w:type="dxa"/>
            <w:tcBorders>
              <w:top w:val="single" w:color="000000" w:sz="4" w:space="0"/>
              <w:bottom w:val="double" w:color="000000" w:sz="2" w:space="0"/>
            </w:tcBorders>
            <w:shd w:val="clear" w:color="auto" w:fill="BEBEBE"/>
          </w:tcPr>
          <w:p w:rsidR="00893F03" w:rsidRDefault="004964C6">
            <w:pPr>
              <w:pStyle w:val="TableParagraph"/>
              <w:spacing w:before="118" w:line="179" w:lineRule="exact"/>
              <w:ind w:left="318" w:right="313"/>
              <w:jc w:val="center"/>
              <w:rPr>
                <w:b/>
                <w:sz w:val="16"/>
              </w:rPr>
            </w:pPr>
            <w:r>
              <w:rPr>
                <w:b/>
                <w:sz w:val="16"/>
              </w:rPr>
              <w:t>$2,020.85</w:t>
            </w:r>
          </w:p>
        </w:tc>
        <w:tc>
          <w:tcPr>
            <w:tcW w:w="1605" w:type="dxa"/>
            <w:tcBorders>
              <w:top w:val="single" w:color="000000" w:sz="4" w:space="0"/>
              <w:bottom w:val="double" w:color="000000" w:sz="2" w:space="0"/>
            </w:tcBorders>
            <w:shd w:val="clear" w:color="auto" w:fill="BEBEBE"/>
          </w:tcPr>
          <w:p w:rsidR="00893F03" w:rsidRDefault="004964C6">
            <w:pPr>
              <w:pStyle w:val="TableParagraph"/>
              <w:spacing w:before="118" w:line="179" w:lineRule="exact"/>
              <w:ind w:right="329"/>
              <w:jc w:val="right"/>
              <w:rPr>
                <w:b/>
                <w:sz w:val="16"/>
              </w:rPr>
            </w:pPr>
            <w:r>
              <w:rPr>
                <w:b/>
                <w:sz w:val="16"/>
              </w:rPr>
              <w:t>$2,271,430.88</w:t>
            </w:r>
          </w:p>
        </w:tc>
        <w:tc>
          <w:tcPr>
            <w:tcW w:w="1322" w:type="dxa"/>
            <w:tcBorders>
              <w:top w:val="single" w:color="000000" w:sz="4" w:space="0"/>
              <w:bottom w:val="double" w:color="000000" w:sz="2" w:space="0"/>
            </w:tcBorders>
            <w:shd w:val="clear" w:color="auto" w:fill="BEBEBE"/>
          </w:tcPr>
          <w:p w:rsidR="00893F03" w:rsidRDefault="004964C6">
            <w:pPr>
              <w:pStyle w:val="TableParagraph"/>
              <w:spacing w:before="118" w:line="179" w:lineRule="exact"/>
              <w:ind w:left="318" w:right="312"/>
              <w:jc w:val="center"/>
              <w:rPr>
                <w:b/>
                <w:sz w:val="16"/>
              </w:rPr>
            </w:pPr>
            <w:r>
              <w:rPr>
                <w:b/>
                <w:sz w:val="16"/>
              </w:rPr>
              <w:t>$2,081.47</w:t>
            </w:r>
          </w:p>
        </w:tc>
        <w:tc>
          <w:tcPr>
            <w:tcW w:w="1649" w:type="dxa"/>
            <w:tcBorders>
              <w:top w:val="single" w:color="000000" w:sz="4" w:space="0"/>
              <w:bottom w:val="single" w:color="000000" w:sz="6" w:space="0"/>
            </w:tcBorders>
            <w:shd w:val="clear" w:color="auto" w:fill="BEBEBE"/>
          </w:tcPr>
          <w:p w:rsidR="00893F03" w:rsidRDefault="004964C6">
            <w:pPr>
              <w:pStyle w:val="TableParagraph"/>
              <w:spacing w:before="118" w:line="179" w:lineRule="exact"/>
              <w:ind w:left="319" w:right="353"/>
              <w:jc w:val="center"/>
              <w:rPr>
                <w:b/>
                <w:sz w:val="16"/>
              </w:rPr>
            </w:pPr>
            <w:r>
              <w:rPr>
                <w:b/>
                <w:sz w:val="16"/>
              </w:rPr>
              <w:t>$2,339,573.80</w:t>
            </w:r>
          </w:p>
        </w:tc>
      </w:tr>
    </w:tbl>
    <w:p w:rsidR="00893F03" w:rsidRDefault="00893F03">
      <w:pPr>
        <w:spacing w:line="179" w:lineRule="exact"/>
        <w:jc w:val="center"/>
        <w:rPr>
          <w:sz w:val="16"/>
        </w:rPr>
        <w:sectPr w:rsidR="00893F03">
          <w:pgSz w:w="15840" w:h="12240" w:orient="landscape"/>
          <w:pgMar w:top="1140" w:right="1220" w:bottom="980" w:left="240" w:header="0" w:footer="786" w:gutter="0"/>
          <w:cols w:space="720"/>
        </w:sectPr>
      </w:pPr>
    </w:p>
    <w:p w:rsidR="00893F03" w:rsidRDefault="004964C6">
      <w:pPr>
        <w:spacing w:before="79"/>
        <w:ind w:left="820"/>
        <w:rPr>
          <w:b/>
          <w:sz w:val="24"/>
        </w:rPr>
      </w:pPr>
      <w:r>
        <w:rPr>
          <w:b/>
          <w:sz w:val="24"/>
        </w:rPr>
        <w:lastRenderedPageBreak/>
        <w:t>General Estimation Assumptions</w:t>
      </w:r>
    </w:p>
    <w:p w:rsidR="00893F03" w:rsidRDefault="004964C6">
      <w:pPr>
        <w:pStyle w:val="ListParagraph"/>
        <w:numPr>
          <w:ilvl w:val="2"/>
          <w:numId w:val="1"/>
        </w:numPr>
        <w:tabs>
          <w:tab w:val="left" w:pos="1679"/>
          <w:tab w:val="left" w:pos="1680"/>
        </w:tabs>
        <w:spacing w:before="4"/>
        <w:ind w:left="1691" w:right="1292" w:hanging="360"/>
        <w:rPr>
          <w:sz w:val="24"/>
        </w:rPr>
      </w:pPr>
      <w:r>
        <w:rPr>
          <w:sz w:val="24"/>
        </w:rPr>
        <w:t>The burden associated with these requirements is the time and effort spent by applicable manufacturers, applicable GPOs, covered recipients, and physician owners or investors collecting data to register, and time necessary to</w:t>
      </w:r>
      <w:r>
        <w:rPr>
          <w:sz w:val="24"/>
        </w:rPr>
        <w:t xml:space="preserve"> complete the registration process. The assumptions, when applicable, generally utilize an</w:t>
      </w:r>
      <w:r>
        <w:rPr>
          <w:spacing w:val="-23"/>
          <w:sz w:val="24"/>
        </w:rPr>
        <w:t xml:space="preserve"> </w:t>
      </w:r>
      <w:r>
        <w:rPr>
          <w:sz w:val="24"/>
        </w:rPr>
        <w:t>upward estimation model to provide the likely maximum estimate. We realize that this may provide an estimate which may be higher than what is actually encountered</w:t>
      </w:r>
      <w:r>
        <w:rPr>
          <w:spacing w:val="-16"/>
          <w:sz w:val="24"/>
        </w:rPr>
        <w:t xml:space="preserve"> </w:t>
      </w:r>
      <w:r>
        <w:rPr>
          <w:sz w:val="24"/>
        </w:rPr>
        <w:t>th</w:t>
      </w:r>
      <w:r>
        <w:rPr>
          <w:sz w:val="24"/>
        </w:rPr>
        <w:t>rough operational and procedural factors and capabilities which may help to minimize burden for various</w:t>
      </w:r>
      <w:r>
        <w:rPr>
          <w:spacing w:val="8"/>
          <w:sz w:val="24"/>
        </w:rPr>
        <w:t xml:space="preserve"> </w:t>
      </w:r>
      <w:r>
        <w:rPr>
          <w:sz w:val="24"/>
        </w:rPr>
        <w:t>activities.</w:t>
      </w:r>
    </w:p>
    <w:p w:rsidR="00893F03" w:rsidRDefault="004964C6">
      <w:pPr>
        <w:pStyle w:val="ListParagraph"/>
        <w:numPr>
          <w:ilvl w:val="2"/>
          <w:numId w:val="1"/>
        </w:numPr>
        <w:tabs>
          <w:tab w:val="left" w:pos="1679"/>
          <w:tab w:val="left" w:pos="1680"/>
        </w:tabs>
        <w:spacing w:before="2"/>
        <w:ind w:left="1691" w:right="1322" w:hanging="360"/>
        <w:rPr>
          <w:sz w:val="24"/>
        </w:rPr>
      </w:pPr>
      <w:r>
        <w:rPr>
          <w:sz w:val="24"/>
        </w:rPr>
        <w:t>For applicable manufacturers and applicable GPOs support staff wage rates, we used the following estimates: hourly rate for the compliance o</w:t>
      </w:r>
      <w:r>
        <w:rPr>
          <w:sz w:val="24"/>
        </w:rPr>
        <w:t>fficer is 39.67 dollars and the hourly rate for support staff is 22.61 dollars. We applied a 3 percent annual increase to this amount to account for change over</w:t>
      </w:r>
      <w:r>
        <w:rPr>
          <w:spacing w:val="-11"/>
          <w:sz w:val="24"/>
        </w:rPr>
        <w:t xml:space="preserve"> </w:t>
      </w:r>
      <w:r>
        <w:rPr>
          <w:sz w:val="24"/>
        </w:rPr>
        <w:t>time.</w:t>
      </w:r>
    </w:p>
    <w:p w:rsidR="00893F03" w:rsidRDefault="004964C6">
      <w:pPr>
        <w:pStyle w:val="ListParagraph"/>
        <w:numPr>
          <w:ilvl w:val="2"/>
          <w:numId w:val="1"/>
        </w:numPr>
        <w:tabs>
          <w:tab w:val="left" w:pos="1679"/>
          <w:tab w:val="left" w:pos="1680"/>
        </w:tabs>
        <w:spacing w:before="1"/>
        <w:ind w:left="1691" w:right="1420" w:hanging="360"/>
        <w:rPr>
          <w:sz w:val="24"/>
        </w:rPr>
      </w:pPr>
      <w:r>
        <w:rPr>
          <w:sz w:val="24"/>
        </w:rPr>
        <w:t>We are adjusting our employee hourly wage estimates by a factor of 100 percent. This is n</w:t>
      </w:r>
      <w:r>
        <w:rPr>
          <w:sz w:val="24"/>
        </w:rPr>
        <w:t xml:space="preserve">ecessarily a rough adjustment, both because fringe benefits and overhead costs vary significantly from employer to employer, and because methods of estimating these costs vary widely from study to study. Therefore, we believe that doubling the hourly wage </w:t>
      </w:r>
      <w:r>
        <w:rPr>
          <w:sz w:val="24"/>
        </w:rPr>
        <w:t>to estimate total cost is a reasonably accurate estimation method.</w:t>
      </w:r>
    </w:p>
    <w:p w:rsidR="00893F03" w:rsidRDefault="004964C6">
      <w:pPr>
        <w:pStyle w:val="ListParagraph"/>
        <w:numPr>
          <w:ilvl w:val="2"/>
          <w:numId w:val="1"/>
        </w:numPr>
        <w:tabs>
          <w:tab w:val="left" w:pos="1679"/>
          <w:tab w:val="left" w:pos="1680"/>
        </w:tabs>
        <w:spacing w:before="1"/>
        <w:ind w:left="1691" w:right="1403" w:hanging="360"/>
        <w:rPr>
          <w:sz w:val="24"/>
        </w:rPr>
      </w:pPr>
      <w:r>
        <w:rPr>
          <w:sz w:val="24"/>
        </w:rPr>
        <w:t>For physicians and teaching hospital support staff wage rates, we used the following estimates: hourly rate for support staff at 20.72 dollars, 33.59 dollars</w:t>
      </w:r>
      <w:r>
        <w:rPr>
          <w:spacing w:val="-32"/>
          <w:sz w:val="24"/>
        </w:rPr>
        <w:t xml:space="preserve"> </w:t>
      </w:r>
      <w:r>
        <w:rPr>
          <w:sz w:val="24"/>
        </w:rPr>
        <w:t>for compliance staff, and 114.2</w:t>
      </w:r>
      <w:r>
        <w:rPr>
          <w:sz w:val="24"/>
        </w:rPr>
        <w:t>2 for physicians. We applied a 3 annual percent increase to this amount to account for change</w:t>
      </w:r>
      <w:r>
        <w:rPr>
          <w:spacing w:val="-9"/>
          <w:sz w:val="24"/>
        </w:rPr>
        <w:t xml:space="preserve"> </w:t>
      </w:r>
      <w:r>
        <w:rPr>
          <w:sz w:val="24"/>
        </w:rPr>
        <w:t>overtime.</w:t>
      </w:r>
    </w:p>
    <w:p w:rsidR="00893F03" w:rsidRDefault="004964C6">
      <w:pPr>
        <w:pStyle w:val="ListParagraph"/>
        <w:numPr>
          <w:ilvl w:val="2"/>
          <w:numId w:val="1"/>
        </w:numPr>
        <w:tabs>
          <w:tab w:val="left" w:pos="1679"/>
          <w:tab w:val="left" w:pos="1680"/>
        </w:tabs>
        <w:spacing w:before="1"/>
        <w:ind w:left="1691" w:right="1419" w:hanging="360"/>
        <w:rPr>
          <w:sz w:val="24"/>
        </w:rPr>
      </w:pPr>
      <w:r>
        <w:rPr>
          <w:sz w:val="24"/>
        </w:rPr>
        <w:t>We are adjusting our employee hourly wage estimates by a factor of 100 percent. This is necessarily a rough adjustment, both because fringe benefits and</w:t>
      </w:r>
      <w:r>
        <w:rPr>
          <w:sz w:val="24"/>
        </w:rPr>
        <w:t xml:space="preserve"> overhead costs vary significantly from employer to employer, and because methods of estimating these costs vary widely from study to study. Therefore, we believe that doubling the hourly wage to estimate total cost is a reasonably accurate estimation meth</w:t>
      </w:r>
      <w:r>
        <w:rPr>
          <w:sz w:val="24"/>
        </w:rPr>
        <w:t>od.</w:t>
      </w:r>
    </w:p>
    <w:p w:rsidR="00893F03" w:rsidRDefault="004964C6">
      <w:pPr>
        <w:pStyle w:val="ListParagraph"/>
        <w:numPr>
          <w:ilvl w:val="2"/>
          <w:numId w:val="1"/>
        </w:numPr>
        <w:tabs>
          <w:tab w:val="left" w:pos="1679"/>
          <w:tab w:val="left" w:pos="1680"/>
        </w:tabs>
        <w:spacing w:before="2" w:line="237" w:lineRule="auto"/>
        <w:ind w:left="1691" w:right="2406" w:hanging="360"/>
        <w:rPr>
          <w:sz w:val="24"/>
        </w:rPr>
      </w:pPr>
      <w:r>
        <w:rPr>
          <w:sz w:val="24"/>
        </w:rPr>
        <w:t>In 2015 we had 1,572 Applicable Manufacturers report data to the Open Payments portal and we maintain this estimate in this updated</w:t>
      </w:r>
      <w:r>
        <w:rPr>
          <w:spacing w:val="-19"/>
          <w:sz w:val="24"/>
        </w:rPr>
        <w:t xml:space="preserve"> </w:t>
      </w:r>
      <w:r>
        <w:rPr>
          <w:sz w:val="24"/>
        </w:rPr>
        <w:t>package.</w:t>
      </w:r>
    </w:p>
    <w:p w:rsidR="00893F03" w:rsidRDefault="004964C6">
      <w:pPr>
        <w:pStyle w:val="ListParagraph"/>
        <w:numPr>
          <w:ilvl w:val="2"/>
          <w:numId w:val="1"/>
        </w:numPr>
        <w:tabs>
          <w:tab w:val="left" w:pos="1679"/>
          <w:tab w:val="left" w:pos="1680"/>
        </w:tabs>
        <w:spacing w:before="4"/>
        <w:ind w:left="1691" w:right="1389" w:hanging="360"/>
        <w:rPr>
          <w:sz w:val="24"/>
        </w:rPr>
      </w:pPr>
      <w:r>
        <w:rPr>
          <w:sz w:val="24"/>
        </w:rPr>
        <w:t>In 2015 we had 23 GPO’s submit data to the Open Payments portal. The</w:t>
      </w:r>
      <w:r>
        <w:rPr>
          <w:spacing w:val="-21"/>
          <w:sz w:val="24"/>
        </w:rPr>
        <w:t xml:space="preserve"> </w:t>
      </w:r>
      <w:r>
        <w:rPr>
          <w:sz w:val="24"/>
        </w:rPr>
        <w:t>definition of GPO includes some physician owned distributorships (PODs) and we maintain this estimate in this updated</w:t>
      </w:r>
      <w:r>
        <w:rPr>
          <w:spacing w:val="-4"/>
          <w:sz w:val="24"/>
        </w:rPr>
        <w:t xml:space="preserve"> </w:t>
      </w:r>
      <w:r>
        <w:rPr>
          <w:sz w:val="24"/>
        </w:rPr>
        <w:t>package.</w:t>
      </w:r>
    </w:p>
    <w:p w:rsidR="00893F03" w:rsidRDefault="004964C6">
      <w:pPr>
        <w:pStyle w:val="ListParagraph"/>
        <w:numPr>
          <w:ilvl w:val="2"/>
          <w:numId w:val="1"/>
        </w:numPr>
        <w:tabs>
          <w:tab w:val="left" w:pos="1679"/>
          <w:tab w:val="left" w:pos="1680"/>
        </w:tabs>
        <w:spacing w:before="1"/>
        <w:ind w:left="1691" w:right="1453" w:hanging="360"/>
        <w:rPr>
          <w:sz w:val="24"/>
        </w:rPr>
      </w:pPr>
      <w:r>
        <w:rPr>
          <w:sz w:val="24"/>
        </w:rPr>
        <w:t>We estimate 31,897 physicians register in order to review data submitted about them. Physicians are defined in section 1861(r) of</w:t>
      </w:r>
      <w:r>
        <w:rPr>
          <w:sz w:val="24"/>
        </w:rPr>
        <w:t xml:space="preserve"> the Act, which includes</w:t>
      </w:r>
      <w:r>
        <w:rPr>
          <w:spacing w:val="-18"/>
          <w:sz w:val="24"/>
        </w:rPr>
        <w:t xml:space="preserve"> </w:t>
      </w:r>
      <w:r>
        <w:rPr>
          <w:sz w:val="24"/>
        </w:rPr>
        <w:t xml:space="preserve">doctors of medicine and osteopathy, dentists, optometrists and licensed chiropractors, for purposes of Open Payments. </w:t>
      </w:r>
      <w:r>
        <w:rPr>
          <w:spacing w:val="-3"/>
          <w:sz w:val="24"/>
        </w:rPr>
        <w:t xml:space="preserve">In </w:t>
      </w:r>
      <w:r>
        <w:rPr>
          <w:sz w:val="24"/>
        </w:rPr>
        <w:t>2015 AM’s and GPO’s have reported data for 629,647 physicians and we maintain this estimate in this updated package. However, we believe that not all physicians will have relationships with applicable manufacturers or applicable</w:t>
      </w:r>
      <w:r>
        <w:rPr>
          <w:spacing w:val="-29"/>
          <w:sz w:val="24"/>
        </w:rPr>
        <w:t xml:space="preserve"> </w:t>
      </w:r>
      <w:r>
        <w:rPr>
          <w:sz w:val="24"/>
        </w:rPr>
        <w:t>GPOs.</w:t>
      </w:r>
    </w:p>
    <w:p w:rsidR="00893F03" w:rsidRDefault="004964C6">
      <w:pPr>
        <w:pStyle w:val="ListParagraph"/>
        <w:numPr>
          <w:ilvl w:val="2"/>
          <w:numId w:val="1"/>
        </w:numPr>
        <w:tabs>
          <w:tab w:val="left" w:pos="1680"/>
        </w:tabs>
        <w:spacing w:before="4" w:line="237" w:lineRule="auto"/>
        <w:ind w:left="1691" w:right="1242" w:hanging="360"/>
        <w:jc w:val="both"/>
        <w:rPr>
          <w:sz w:val="24"/>
        </w:rPr>
      </w:pPr>
      <w:r>
        <w:rPr>
          <w:sz w:val="24"/>
        </w:rPr>
        <w:t xml:space="preserve">As of reporting year </w:t>
      </w:r>
      <w:r>
        <w:rPr>
          <w:sz w:val="24"/>
        </w:rPr>
        <w:t>end for 2015 there were records for 1,124 teaching hospitals. The</w:t>
      </w:r>
      <w:r>
        <w:rPr>
          <w:spacing w:val="-19"/>
          <w:sz w:val="24"/>
        </w:rPr>
        <w:t xml:space="preserve"> </w:t>
      </w:r>
      <w:r>
        <w:rPr>
          <w:sz w:val="24"/>
        </w:rPr>
        <w:t>teaching</w:t>
      </w:r>
      <w:r>
        <w:rPr>
          <w:spacing w:val="-18"/>
          <w:sz w:val="24"/>
        </w:rPr>
        <w:t xml:space="preserve"> </w:t>
      </w:r>
      <w:r>
        <w:rPr>
          <w:sz w:val="24"/>
        </w:rPr>
        <w:t>hospitals</w:t>
      </w:r>
      <w:r>
        <w:rPr>
          <w:spacing w:val="-17"/>
          <w:sz w:val="24"/>
        </w:rPr>
        <w:t xml:space="preserve"> </w:t>
      </w:r>
      <w:r>
        <w:rPr>
          <w:sz w:val="24"/>
        </w:rPr>
        <w:t>list</w:t>
      </w:r>
      <w:r>
        <w:rPr>
          <w:spacing w:val="-18"/>
          <w:sz w:val="24"/>
        </w:rPr>
        <w:t xml:space="preserve"> </w:t>
      </w:r>
      <w:r>
        <w:rPr>
          <w:sz w:val="24"/>
        </w:rPr>
        <w:t>was</w:t>
      </w:r>
      <w:r>
        <w:rPr>
          <w:spacing w:val="-17"/>
          <w:sz w:val="24"/>
        </w:rPr>
        <w:t xml:space="preserve"> </w:t>
      </w:r>
      <w:r>
        <w:rPr>
          <w:sz w:val="24"/>
        </w:rPr>
        <w:t>created</w:t>
      </w:r>
      <w:r>
        <w:rPr>
          <w:spacing w:val="-18"/>
          <w:sz w:val="24"/>
        </w:rPr>
        <w:t xml:space="preserve"> </w:t>
      </w:r>
      <w:r>
        <w:rPr>
          <w:sz w:val="24"/>
        </w:rPr>
        <w:t>by</w:t>
      </w:r>
      <w:r>
        <w:rPr>
          <w:spacing w:val="-36"/>
          <w:sz w:val="24"/>
        </w:rPr>
        <w:t xml:space="preserve"> </w:t>
      </w:r>
      <w:r>
        <w:rPr>
          <w:sz w:val="24"/>
        </w:rPr>
        <w:t>evaluating</w:t>
      </w:r>
      <w:r>
        <w:rPr>
          <w:spacing w:val="-17"/>
          <w:sz w:val="24"/>
        </w:rPr>
        <w:t xml:space="preserve"> </w:t>
      </w:r>
      <w:r>
        <w:rPr>
          <w:sz w:val="24"/>
        </w:rPr>
        <w:t>CMS</w:t>
      </w:r>
      <w:r>
        <w:rPr>
          <w:spacing w:val="-17"/>
          <w:sz w:val="24"/>
        </w:rPr>
        <w:t xml:space="preserve"> </w:t>
      </w:r>
      <w:r>
        <w:rPr>
          <w:sz w:val="24"/>
        </w:rPr>
        <w:t>data</w:t>
      </w:r>
      <w:r>
        <w:rPr>
          <w:spacing w:val="-18"/>
          <w:sz w:val="24"/>
        </w:rPr>
        <w:t xml:space="preserve"> </w:t>
      </w:r>
      <w:r>
        <w:rPr>
          <w:sz w:val="24"/>
        </w:rPr>
        <w:t>to</w:t>
      </w:r>
      <w:r>
        <w:rPr>
          <w:spacing w:val="-18"/>
          <w:sz w:val="24"/>
        </w:rPr>
        <w:t xml:space="preserve"> </w:t>
      </w:r>
      <w:r>
        <w:rPr>
          <w:sz w:val="24"/>
        </w:rPr>
        <w:t>determine</w:t>
      </w:r>
      <w:r>
        <w:rPr>
          <w:spacing w:val="-16"/>
          <w:sz w:val="24"/>
        </w:rPr>
        <w:t xml:space="preserve"> </w:t>
      </w:r>
      <w:r>
        <w:rPr>
          <w:sz w:val="24"/>
        </w:rPr>
        <w:t>hospitals that have a payment under sections 1886(d)(5)(B), 1886(h), or 1886(s) of the</w:t>
      </w:r>
      <w:r>
        <w:rPr>
          <w:spacing w:val="-42"/>
          <w:sz w:val="24"/>
        </w:rPr>
        <w:t xml:space="preserve"> </w:t>
      </w:r>
      <w:r>
        <w:rPr>
          <w:sz w:val="24"/>
        </w:rPr>
        <w:t>Act.</w:t>
      </w:r>
    </w:p>
    <w:p w:rsidR="00893F03" w:rsidRDefault="00893F03">
      <w:pPr>
        <w:pStyle w:val="BodyText"/>
        <w:spacing w:before="4"/>
        <w:rPr>
          <w:sz w:val="31"/>
        </w:rPr>
      </w:pPr>
    </w:p>
    <w:p w:rsidR="00893F03" w:rsidRDefault="004964C6">
      <w:pPr>
        <w:pStyle w:val="Heading1"/>
        <w:ind w:left="920"/>
      </w:pPr>
      <w:r>
        <w:t>Registration Estimation A</w:t>
      </w:r>
      <w:r>
        <w:t>ssumptions</w:t>
      </w:r>
    </w:p>
    <w:p w:rsidR="00893F03" w:rsidRDefault="004964C6">
      <w:pPr>
        <w:pStyle w:val="ListParagraph"/>
        <w:numPr>
          <w:ilvl w:val="2"/>
          <w:numId w:val="1"/>
        </w:numPr>
        <w:tabs>
          <w:tab w:val="left" w:pos="1638"/>
          <w:tab w:val="left" w:pos="1639"/>
        </w:tabs>
        <w:spacing w:before="26"/>
        <w:ind w:left="1686" w:right="1545" w:hanging="360"/>
        <w:rPr>
          <w:sz w:val="24"/>
        </w:rPr>
      </w:pPr>
      <w:r>
        <w:rPr>
          <w:sz w:val="24"/>
        </w:rPr>
        <w:t>We assume two FTEs per applicable manufacturer and applicable GPO will participate</w:t>
      </w:r>
      <w:r>
        <w:rPr>
          <w:spacing w:val="-8"/>
          <w:sz w:val="24"/>
        </w:rPr>
        <w:t xml:space="preserve"> </w:t>
      </w:r>
      <w:r>
        <w:rPr>
          <w:sz w:val="24"/>
        </w:rPr>
        <w:t>in</w:t>
      </w:r>
      <w:r>
        <w:rPr>
          <w:spacing w:val="-7"/>
          <w:sz w:val="24"/>
        </w:rPr>
        <w:t xml:space="preserve"> </w:t>
      </w:r>
      <w:r>
        <w:rPr>
          <w:sz w:val="24"/>
        </w:rPr>
        <w:t>the</w:t>
      </w:r>
      <w:r>
        <w:rPr>
          <w:spacing w:val="-10"/>
          <w:sz w:val="24"/>
        </w:rPr>
        <w:t xml:space="preserve"> </w:t>
      </w:r>
      <w:r>
        <w:rPr>
          <w:sz w:val="24"/>
        </w:rPr>
        <w:t>registration</w:t>
      </w:r>
      <w:r>
        <w:rPr>
          <w:spacing w:val="-8"/>
          <w:sz w:val="24"/>
        </w:rPr>
        <w:t xml:space="preserve"> </w:t>
      </w:r>
      <w:r>
        <w:rPr>
          <w:sz w:val="24"/>
        </w:rPr>
        <w:t>process.</w:t>
      </w:r>
      <w:r>
        <w:rPr>
          <w:spacing w:val="-7"/>
          <w:sz w:val="24"/>
        </w:rPr>
        <w:t xml:space="preserve"> </w:t>
      </w:r>
      <w:r>
        <w:rPr>
          <w:sz w:val="24"/>
        </w:rPr>
        <w:t>Additionally,</w:t>
      </w:r>
      <w:r>
        <w:rPr>
          <w:spacing w:val="-6"/>
          <w:sz w:val="24"/>
        </w:rPr>
        <w:t xml:space="preserve"> </w:t>
      </w:r>
      <w:r>
        <w:rPr>
          <w:sz w:val="24"/>
        </w:rPr>
        <w:t>we</w:t>
      </w:r>
      <w:r>
        <w:rPr>
          <w:spacing w:val="-11"/>
          <w:sz w:val="24"/>
        </w:rPr>
        <w:t xml:space="preserve"> </w:t>
      </w:r>
      <w:r>
        <w:rPr>
          <w:sz w:val="24"/>
        </w:rPr>
        <w:t>assume</w:t>
      </w:r>
      <w:r>
        <w:rPr>
          <w:spacing w:val="-5"/>
          <w:sz w:val="24"/>
        </w:rPr>
        <w:t xml:space="preserve"> </w:t>
      </w:r>
      <w:r>
        <w:rPr>
          <w:sz w:val="24"/>
        </w:rPr>
        <w:t>one</w:t>
      </w:r>
      <w:r>
        <w:rPr>
          <w:spacing w:val="-8"/>
          <w:sz w:val="24"/>
        </w:rPr>
        <w:t xml:space="preserve"> </w:t>
      </w:r>
      <w:r>
        <w:rPr>
          <w:sz w:val="24"/>
        </w:rPr>
        <w:t>physician</w:t>
      </w:r>
      <w:r>
        <w:rPr>
          <w:spacing w:val="-6"/>
          <w:sz w:val="24"/>
        </w:rPr>
        <w:t xml:space="preserve"> </w:t>
      </w:r>
      <w:r>
        <w:rPr>
          <w:sz w:val="24"/>
        </w:rPr>
        <w:t>and</w:t>
      </w:r>
    </w:p>
    <w:p w:rsidR="00893F03" w:rsidRDefault="00893F03">
      <w:pPr>
        <w:rPr>
          <w:sz w:val="24"/>
        </w:rPr>
        <w:sectPr w:rsidR="00893F03">
          <w:footerReference w:type="default" r:id="rId16"/>
          <w:pgSz w:w="12240" w:h="15840"/>
          <w:pgMar w:top="1120" w:right="600" w:bottom="1000" w:left="620" w:header="0" w:footer="807" w:gutter="0"/>
          <w:pgNumType w:start="19"/>
          <w:cols w:space="720"/>
        </w:sectPr>
      </w:pPr>
    </w:p>
    <w:p w:rsidR="00893F03" w:rsidRDefault="004964C6">
      <w:pPr>
        <w:pStyle w:val="BodyText"/>
        <w:spacing w:before="78" w:line="244" w:lineRule="auto"/>
        <w:ind w:left="1686" w:right="1717"/>
      </w:pPr>
      <w:r>
        <w:lastRenderedPageBreak/>
        <w:t>one FTE will participate to register physicians and two FTEs for teaching hospitals will participate to register a teaching hospital.</w:t>
      </w:r>
    </w:p>
    <w:p w:rsidR="00893F03" w:rsidRDefault="00893F03">
      <w:pPr>
        <w:pStyle w:val="BodyText"/>
        <w:spacing w:before="8"/>
        <w:rPr>
          <w:sz w:val="20"/>
        </w:rPr>
      </w:pPr>
    </w:p>
    <w:p w:rsidR="00893F03" w:rsidRDefault="004964C6">
      <w:pPr>
        <w:pStyle w:val="Heading1"/>
        <w:spacing w:before="1"/>
        <w:ind w:left="920"/>
      </w:pPr>
      <w:r>
        <w:t>Attestation Estimation Assumptions</w:t>
      </w:r>
    </w:p>
    <w:p w:rsidR="00893F03" w:rsidRDefault="004964C6">
      <w:pPr>
        <w:pStyle w:val="ListParagraph"/>
        <w:numPr>
          <w:ilvl w:val="2"/>
          <w:numId w:val="1"/>
        </w:numPr>
        <w:tabs>
          <w:tab w:val="left" w:pos="1638"/>
          <w:tab w:val="left" w:pos="1639"/>
        </w:tabs>
        <w:spacing w:before="28" w:line="244" w:lineRule="auto"/>
        <w:ind w:left="1638" w:right="1380" w:hanging="360"/>
        <w:rPr>
          <w:sz w:val="24"/>
        </w:rPr>
      </w:pPr>
      <w:r>
        <w:rPr>
          <w:sz w:val="24"/>
        </w:rPr>
        <w:t>We estimate two FTEs per applicable manufacturer and applicable GPO will participate in the attestation process. We assume applicable manufacturer’s or applicable GPO’s support staff will assist the compliance officer, which can be Chief Executive Officer,</w:t>
      </w:r>
      <w:r>
        <w:rPr>
          <w:sz w:val="24"/>
        </w:rPr>
        <w:t xml:space="preserve"> Chief Financial Officer, Chief Compliance Officer, or other Officer, in ensuring the data is accurate prior to attesting. We assume the compliance officer will attest through a secure (electronic) mechanism attesting to each attestation statement that is </w:t>
      </w:r>
      <w:r>
        <w:rPr>
          <w:sz w:val="24"/>
        </w:rPr>
        <w:t>relevant regarding data submitted. For example, if an applicable manufacturer is only reporting information regarding covered drugs, devices, biologicals or medical supplies we expect the applicable to attest that the applicable manufacturer met one of the</w:t>
      </w:r>
      <w:r>
        <w:rPr>
          <w:sz w:val="24"/>
        </w:rPr>
        <w:t xml:space="preserve"> reporting limitations outlined in 42 C.F.R § 403.904(b).</w:t>
      </w:r>
    </w:p>
    <w:p w:rsidR="00893F03" w:rsidRDefault="00893F03">
      <w:pPr>
        <w:pStyle w:val="BodyText"/>
        <w:spacing w:before="9"/>
        <w:rPr>
          <w:sz w:val="22"/>
        </w:rPr>
      </w:pPr>
    </w:p>
    <w:p w:rsidR="00893F03" w:rsidRDefault="004964C6">
      <w:pPr>
        <w:pStyle w:val="Heading1"/>
        <w:ind w:left="918"/>
      </w:pPr>
      <w:r>
        <w:t>Dispute and Resolution Estimation Assumptions</w:t>
      </w:r>
    </w:p>
    <w:p w:rsidR="00893F03" w:rsidRDefault="004964C6">
      <w:pPr>
        <w:pStyle w:val="ListParagraph"/>
        <w:numPr>
          <w:ilvl w:val="2"/>
          <w:numId w:val="1"/>
        </w:numPr>
        <w:tabs>
          <w:tab w:val="left" w:pos="1638"/>
          <w:tab w:val="left" w:pos="1639"/>
        </w:tabs>
        <w:spacing w:before="29" w:line="242" w:lineRule="auto"/>
        <w:ind w:left="1638" w:right="1765" w:hanging="360"/>
        <w:rPr>
          <w:sz w:val="24"/>
        </w:rPr>
      </w:pPr>
      <w:r>
        <w:rPr>
          <w:sz w:val="24"/>
        </w:rPr>
        <w:t>We estimate 30 percent of applicable manufacturers and applicable group purchasing organizations will need to resolve at least one dispute, initiated b</w:t>
      </w:r>
      <w:r>
        <w:rPr>
          <w:sz w:val="24"/>
        </w:rPr>
        <w:t>y</w:t>
      </w:r>
      <w:r>
        <w:rPr>
          <w:spacing w:val="-21"/>
          <w:sz w:val="24"/>
        </w:rPr>
        <w:t xml:space="preserve"> </w:t>
      </w:r>
      <w:r>
        <w:rPr>
          <w:sz w:val="24"/>
        </w:rPr>
        <w:t>a physician or teaching hospital, which may require correction, based on CMS market</w:t>
      </w:r>
      <w:r>
        <w:rPr>
          <w:spacing w:val="-1"/>
          <w:sz w:val="24"/>
        </w:rPr>
        <w:t xml:space="preserve"> </w:t>
      </w:r>
      <w:r>
        <w:rPr>
          <w:sz w:val="24"/>
        </w:rPr>
        <w:t>research.</w:t>
      </w:r>
    </w:p>
    <w:p w:rsidR="00893F03" w:rsidRDefault="004964C6">
      <w:pPr>
        <w:pStyle w:val="ListParagraph"/>
        <w:numPr>
          <w:ilvl w:val="2"/>
          <w:numId w:val="1"/>
        </w:numPr>
        <w:tabs>
          <w:tab w:val="left" w:pos="1639"/>
        </w:tabs>
        <w:spacing w:before="4" w:line="244" w:lineRule="auto"/>
        <w:ind w:left="1640" w:right="1658" w:hanging="360"/>
        <w:jc w:val="both"/>
        <w:rPr>
          <w:sz w:val="24"/>
        </w:rPr>
      </w:pPr>
      <w:r>
        <w:rPr>
          <w:sz w:val="24"/>
        </w:rPr>
        <w:t>We</w:t>
      </w:r>
      <w:r>
        <w:rPr>
          <w:spacing w:val="-5"/>
          <w:sz w:val="24"/>
        </w:rPr>
        <w:t xml:space="preserve"> </w:t>
      </w:r>
      <w:r>
        <w:rPr>
          <w:sz w:val="24"/>
        </w:rPr>
        <w:t>estimate</w:t>
      </w:r>
      <w:r>
        <w:rPr>
          <w:spacing w:val="-3"/>
          <w:sz w:val="24"/>
        </w:rPr>
        <w:t xml:space="preserve"> </w:t>
      </w:r>
      <w:r>
        <w:rPr>
          <w:sz w:val="24"/>
        </w:rPr>
        <w:t>that</w:t>
      </w:r>
      <w:r>
        <w:rPr>
          <w:spacing w:val="-2"/>
          <w:sz w:val="24"/>
        </w:rPr>
        <w:t xml:space="preserve"> </w:t>
      </w:r>
      <w:r>
        <w:rPr>
          <w:sz w:val="24"/>
        </w:rPr>
        <w:t>resolution</w:t>
      </w:r>
      <w:r>
        <w:rPr>
          <w:spacing w:val="-3"/>
          <w:sz w:val="24"/>
        </w:rPr>
        <w:t xml:space="preserve"> </w:t>
      </w:r>
      <w:r>
        <w:rPr>
          <w:sz w:val="24"/>
        </w:rPr>
        <w:t>and</w:t>
      </w:r>
      <w:r>
        <w:rPr>
          <w:spacing w:val="-3"/>
          <w:sz w:val="24"/>
        </w:rPr>
        <w:t xml:space="preserve"> </w:t>
      </w:r>
      <w:r>
        <w:rPr>
          <w:sz w:val="24"/>
        </w:rPr>
        <w:t>data</w:t>
      </w:r>
      <w:r>
        <w:rPr>
          <w:spacing w:val="-3"/>
          <w:sz w:val="24"/>
        </w:rPr>
        <w:t xml:space="preserve"> </w:t>
      </w:r>
      <w:r>
        <w:rPr>
          <w:sz w:val="24"/>
        </w:rPr>
        <w:t>correction</w:t>
      </w:r>
      <w:r>
        <w:rPr>
          <w:spacing w:val="-3"/>
          <w:sz w:val="24"/>
        </w:rPr>
        <w:t xml:space="preserve"> </w:t>
      </w:r>
      <w:r>
        <w:rPr>
          <w:sz w:val="24"/>
        </w:rPr>
        <w:t>for</w:t>
      </w:r>
      <w:r>
        <w:rPr>
          <w:spacing w:val="-3"/>
          <w:sz w:val="24"/>
        </w:rPr>
        <w:t xml:space="preserve"> </w:t>
      </w:r>
      <w:r>
        <w:rPr>
          <w:sz w:val="24"/>
        </w:rPr>
        <w:t>applicable</w:t>
      </w:r>
      <w:r>
        <w:rPr>
          <w:spacing w:val="-3"/>
          <w:sz w:val="24"/>
        </w:rPr>
        <w:t xml:space="preserve"> </w:t>
      </w:r>
      <w:r>
        <w:rPr>
          <w:sz w:val="24"/>
        </w:rPr>
        <w:t>manufacturers</w:t>
      </w:r>
      <w:r>
        <w:rPr>
          <w:spacing w:val="-39"/>
          <w:sz w:val="24"/>
        </w:rPr>
        <w:t xml:space="preserve"> </w:t>
      </w:r>
      <w:r>
        <w:rPr>
          <w:sz w:val="24"/>
        </w:rPr>
        <w:t>and group purchasing organizations requires two support staff (6.19 hours total) an</w:t>
      </w:r>
      <w:r>
        <w:rPr>
          <w:sz w:val="24"/>
        </w:rPr>
        <w:t>d the compliance officer (6.19 hours</w:t>
      </w:r>
      <w:r>
        <w:rPr>
          <w:spacing w:val="-15"/>
          <w:sz w:val="24"/>
        </w:rPr>
        <w:t xml:space="preserve"> </w:t>
      </w:r>
      <w:r>
        <w:rPr>
          <w:sz w:val="24"/>
        </w:rPr>
        <w:t>total).</w:t>
      </w:r>
    </w:p>
    <w:p w:rsidR="00893F03" w:rsidRDefault="004964C6">
      <w:pPr>
        <w:pStyle w:val="ListParagraph"/>
        <w:numPr>
          <w:ilvl w:val="2"/>
          <w:numId w:val="1"/>
        </w:numPr>
        <w:tabs>
          <w:tab w:val="left" w:pos="1638"/>
          <w:tab w:val="left" w:pos="1639"/>
        </w:tabs>
        <w:spacing w:before="25" w:line="244" w:lineRule="auto"/>
        <w:ind w:left="1638" w:right="1461" w:hanging="360"/>
        <w:rPr>
          <w:sz w:val="24"/>
        </w:rPr>
      </w:pPr>
      <w:r>
        <w:rPr>
          <w:sz w:val="24"/>
        </w:rPr>
        <w:t xml:space="preserve">We estimate a teaching hospital compliance officer will need hours 11.39 hours to review data. </w:t>
      </w:r>
      <w:r>
        <w:rPr>
          <w:spacing w:val="-6"/>
          <w:sz w:val="24"/>
        </w:rPr>
        <w:t xml:space="preserve">In </w:t>
      </w:r>
      <w:r>
        <w:rPr>
          <w:sz w:val="24"/>
        </w:rPr>
        <w:t>addition, we estimate a teaching hospital will utilize 11.39 hours</w:t>
      </w:r>
      <w:r>
        <w:rPr>
          <w:spacing w:val="-25"/>
          <w:sz w:val="24"/>
        </w:rPr>
        <w:t xml:space="preserve"> </w:t>
      </w:r>
      <w:r>
        <w:rPr>
          <w:sz w:val="24"/>
        </w:rPr>
        <w:t>of administrative supporting staff at teaching</w:t>
      </w:r>
      <w:r>
        <w:rPr>
          <w:sz w:val="24"/>
        </w:rPr>
        <w:t xml:space="preserve"> hospitals to maintain the records. The role of the compliance officer will be review and oversight, while the administrative supporting staff will conduct the recordkeeping. </w:t>
      </w:r>
      <w:r>
        <w:rPr>
          <w:spacing w:val="-4"/>
          <w:sz w:val="24"/>
        </w:rPr>
        <w:t xml:space="preserve">In </w:t>
      </w:r>
      <w:r>
        <w:rPr>
          <w:sz w:val="24"/>
        </w:rPr>
        <w:t>the final rule, we estimated the supporting staffs such as bookkeeping, accoun</w:t>
      </w:r>
      <w:r>
        <w:rPr>
          <w:sz w:val="24"/>
        </w:rPr>
        <w:t>ting, and auditing would perform the tasks while the compliance officer would oversee the review process.</w:t>
      </w:r>
    </w:p>
    <w:p w:rsidR="00893F03" w:rsidRDefault="004964C6">
      <w:pPr>
        <w:pStyle w:val="ListParagraph"/>
        <w:numPr>
          <w:ilvl w:val="2"/>
          <w:numId w:val="1"/>
        </w:numPr>
        <w:tabs>
          <w:tab w:val="left" w:pos="1638"/>
          <w:tab w:val="left" w:pos="1639"/>
        </w:tabs>
        <w:spacing w:before="24" w:line="244" w:lineRule="auto"/>
        <w:ind w:left="1638" w:right="1370" w:hanging="360"/>
        <w:rPr>
          <w:sz w:val="24"/>
        </w:rPr>
      </w:pPr>
      <w:r>
        <w:rPr>
          <w:sz w:val="24"/>
        </w:rPr>
        <w:t xml:space="preserve">We estimate 31,897 physicians registered to review reported information despite records for 629,649 physicians. This reduces the number of physicians </w:t>
      </w:r>
      <w:r>
        <w:rPr>
          <w:sz w:val="24"/>
        </w:rPr>
        <w:t>we estimate to be involved in the dispute resolution and correction process to roughly 5% of</w:t>
      </w:r>
      <w:r>
        <w:rPr>
          <w:spacing w:val="-19"/>
          <w:sz w:val="24"/>
        </w:rPr>
        <w:t xml:space="preserve"> </w:t>
      </w:r>
      <w:r>
        <w:rPr>
          <w:sz w:val="24"/>
        </w:rPr>
        <w:t>the total industry. This information is based from records to date, so we estimate that many physicians will not devote any time in reviewing the aggregated reports from CMS. Therefore we estimate that physicians and their support staff that do review thei</w:t>
      </w:r>
      <w:r>
        <w:rPr>
          <w:sz w:val="24"/>
        </w:rPr>
        <w:t>r records will spend approximately an hour and a half each reviewing annual data, and approximately a total of 0.6 hours reviewing dispute and resolution materials.</w:t>
      </w:r>
    </w:p>
    <w:p w:rsidR="00893F03" w:rsidRDefault="004964C6">
      <w:pPr>
        <w:pStyle w:val="ListParagraph"/>
        <w:numPr>
          <w:ilvl w:val="2"/>
          <w:numId w:val="1"/>
        </w:numPr>
        <w:tabs>
          <w:tab w:val="left" w:pos="1638"/>
          <w:tab w:val="left" w:pos="1639"/>
        </w:tabs>
        <w:spacing w:before="21" w:line="242" w:lineRule="auto"/>
        <w:ind w:left="1638" w:right="1719" w:hanging="360"/>
        <w:rPr>
          <w:sz w:val="24"/>
        </w:rPr>
      </w:pPr>
      <w:r>
        <w:rPr>
          <w:sz w:val="24"/>
        </w:rPr>
        <w:t>We estimate that the vast majority of teaching hospitals would have at least one financial relationship with an applicable manufacturer, so we expect one Compliance Officer and one Support Staff employee to spend nearly 11.5</w:t>
      </w:r>
      <w:r>
        <w:rPr>
          <w:spacing w:val="-17"/>
          <w:sz w:val="24"/>
        </w:rPr>
        <w:t xml:space="preserve"> </w:t>
      </w:r>
      <w:r>
        <w:rPr>
          <w:sz w:val="24"/>
        </w:rPr>
        <w:t>hours each reviewing reported i</w:t>
      </w:r>
      <w:r>
        <w:rPr>
          <w:sz w:val="24"/>
        </w:rPr>
        <w:t xml:space="preserve">nformation. We also estimate that these two resources will each spend around 5.65 hours </w:t>
      </w:r>
      <w:r>
        <w:rPr>
          <w:spacing w:val="-8"/>
          <w:sz w:val="24"/>
        </w:rPr>
        <w:t xml:space="preserve">reviewing materials </w:t>
      </w:r>
      <w:r>
        <w:rPr>
          <w:sz w:val="24"/>
        </w:rPr>
        <w:t>for the dispute and resolution</w:t>
      </w:r>
      <w:r>
        <w:rPr>
          <w:spacing w:val="-8"/>
          <w:sz w:val="24"/>
        </w:rPr>
        <w:t xml:space="preserve"> </w:t>
      </w:r>
      <w:r>
        <w:rPr>
          <w:sz w:val="24"/>
        </w:rPr>
        <w:t>process</w:t>
      </w:r>
      <w:r>
        <w:rPr>
          <w:spacing w:val="-8"/>
          <w:sz w:val="24"/>
        </w:rPr>
        <w:t xml:space="preserve"> </w:t>
      </w:r>
      <w:r>
        <w:rPr>
          <w:sz w:val="24"/>
        </w:rPr>
        <w:t>(for</w:t>
      </w:r>
      <w:r>
        <w:rPr>
          <w:spacing w:val="-6"/>
          <w:sz w:val="24"/>
        </w:rPr>
        <w:t xml:space="preserve"> </w:t>
      </w:r>
      <w:r>
        <w:rPr>
          <w:sz w:val="24"/>
        </w:rPr>
        <w:t>a</w:t>
      </w:r>
      <w:r>
        <w:rPr>
          <w:spacing w:val="-11"/>
          <w:sz w:val="24"/>
        </w:rPr>
        <w:t xml:space="preserve"> </w:t>
      </w:r>
      <w:r>
        <w:rPr>
          <w:sz w:val="24"/>
        </w:rPr>
        <w:t>total</w:t>
      </w:r>
      <w:r>
        <w:rPr>
          <w:spacing w:val="-7"/>
          <w:sz w:val="24"/>
        </w:rPr>
        <w:t xml:space="preserve"> </w:t>
      </w:r>
      <w:r>
        <w:rPr>
          <w:sz w:val="24"/>
        </w:rPr>
        <w:t>of</w:t>
      </w:r>
      <w:r>
        <w:rPr>
          <w:spacing w:val="-12"/>
          <w:sz w:val="24"/>
        </w:rPr>
        <w:t xml:space="preserve"> </w:t>
      </w:r>
      <w:r>
        <w:rPr>
          <w:sz w:val="24"/>
        </w:rPr>
        <w:t>11.3</w:t>
      </w:r>
      <w:r>
        <w:rPr>
          <w:spacing w:val="-8"/>
          <w:sz w:val="24"/>
        </w:rPr>
        <w:t xml:space="preserve"> </w:t>
      </w:r>
      <w:r>
        <w:rPr>
          <w:sz w:val="24"/>
        </w:rPr>
        <w:t>hours).</w:t>
      </w:r>
    </w:p>
    <w:p w:rsidR="00893F03" w:rsidRDefault="00893F03">
      <w:pPr>
        <w:spacing w:line="242" w:lineRule="auto"/>
        <w:rPr>
          <w:sz w:val="24"/>
        </w:rPr>
        <w:sectPr w:rsidR="00893F03">
          <w:footerReference w:type="default" r:id="rId17"/>
          <w:pgSz w:w="12240" w:h="15840"/>
          <w:pgMar w:top="900" w:right="600" w:bottom="1000" w:left="620" w:header="0" w:footer="807" w:gutter="0"/>
          <w:pgNumType w:start="20"/>
          <w:cols w:space="720"/>
        </w:sectPr>
      </w:pPr>
    </w:p>
    <w:p w:rsidR="00893F03" w:rsidRDefault="004964C6">
      <w:pPr>
        <w:pStyle w:val="Heading1"/>
        <w:spacing w:before="78"/>
        <w:ind w:left="918"/>
      </w:pPr>
      <w:bookmarkStart w:name="C._Summary_of_Collection_of_Information_" w:id="29"/>
      <w:bookmarkEnd w:id="29"/>
      <w:r>
        <w:lastRenderedPageBreak/>
        <w:t>Record Retention Estimation Assumptions</w:t>
      </w:r>
    </w:p>
    <w:p w:rsidR="00893F03" w:rsidRDefault="004964C6">
      <w:pPr>
        <w:pStyle w:val="ListParagraph"/>
        <w:numPr>
          <w:ilvl w:val="2"/>
          <w:numId w:val="1"/>
        </w:numPr>
        <w:tabs>
          <w:tab w:val="left" w:pos="1638"/>
          <w:tab w:val="left" w:pos="1639"/>
        </w:tabs>
        <w:spacing w:before="31" w:line="244" w:lineRule="auto"/>
        <w:ind w:left="1638" w:right="1615" w:hanging="360"/>
        <w:rPr>
          <w:sz w:val="24"/>
        </w:rPr>
      </w:pPr>
      <w:r>
        <w:rPr>
          <w:sz w:val="24"/>
        </w:rPr>
        <w:t>Ap</w:t>
      </w:r>
      <w:r>
        <w:rPr>
          <w:sz w:val="24"/>
        </w:rPr>
        <w:t>plicable manufacturers and applicable GPOs would have developed the necessary infrastructure to retain records when developing the infrastructure to collect data. Therefore, we assume applicable manufacturers and applicable GPOs will have minimum burden im</w:t>
      </w:r>
      <w:r>
        <w:rPr>
          <w:sz w:val="24"/>
        </w:rPr>
        <w:t>posed for creating a system for record retention. However, we assume applicable manufacturers and applicable GPOs will need a support staff person to assure records are retained for up to five years from the data of payment or other transfer of value. We a</w:t>
      </w:r>
      <w:r>
        <w:rPr>
          <w:sz w:val="24"/>
        </w:rPr>
        <w:t>ssume one FTE per applicable manufacturer and applicable GPO is necessary for this</w:t>
      </w:r>
      <w:r>
        <w:rPr>
          <w:spacing w:val="-15"/>
          <w:sz w:val="24"/>
        </w:rPr>
        <w:t xml:space="preserve"> </w:t>
      </w:r>
      <w:r>
        <w:rPr>
          <w:sz w:val="24"/>
        </w:rPr>
        <w:t>process.</w:t>
      </w:r>
    </w:p>
    <w:p w:rsidR="00893F03" w:rsidRDefault="004964C6">
      <w:pPr>
        <w:pStyle w:val="ListParagraph"/>
        <w:numPr>
          <w:ilvl w:val="1"/>
          <w:numId w:val="1"/>
        </w:numPr>
        <w:tabs>
          <w:tab w:val="left" w:pos="1958"/>
        </w:tabs>
        <w:spacing w:before="216" w:line="275" w:lineRule="exact"/>
        <w:ind w:left="1957" w:hanging="401"/>
        <w:jc w:val="left"/>
        <w:rPr>
          <w:i/>
          <w:sz w:val="23"/>
        </w:rPr>
      </w:pPr>
      <w:r>
        <w:rPr>
          <w:i/>
          <w:sz w:val="23"/>
        </w:rPr>
        <w:t>Summary of Collection of Information Requirements and Burden</w:t>
      </w:r>
      <w:r>
        <w:rPr>
          <w:i/>
          <w:spacing w:val="-14"/>
          <w:sz w:val="23"/>
        </w:rPr>
        <w:t xml:space="preserve"> </w:t>
      </w:r>
      <w:r>
        <w:rPr>
          <w:i/>
          <w:sz w:val="23"/>
        </w:rPr>
        <w:t>Estimates</w:t>
      </w:r>
    </w:p>
    <w:p w:rsidR="00893F03" w:rsidRDefault="004964C6">
      <w:pPr>
        <w:pStyle w:val="BodyText"/>
        <w:spacing w:line="275" w:lineRule="exact"/>
        <w:ind w:left="4223"/>
      </w:pPr>
      <w:r>
        <w:t>Annual Requirements and Burden</w:t>
      </w: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78"/>
        <w:gridCol w:w="1138"/>
        <w:gridCol w:w="1169"/>
        <w:gridCol w:w="1200"/>
        <w:gridCol w:w="1200"/>
        <w:gridCol w:w="1356"/>
        <w:gridCol w:w="3050"/>
      </w:tblGrid>
      <w:tr w:rsidR="00893F03">
        <w:trPr>
          <w:trHeight w:val="858"/>
        </w:trPr>
        <w:tc>
          <w:tcPr>
            <w:tcW w:w="1678" w:type="dxa"/>
          </w:tcPr>
          <w:p w:rsidR="00893F03" w:rsidRDefault="00893F03">
            <w:pPr>
              <w:pStyle w:val="TableParagraph"/>
              <w:spacing w:before="4"/>
              <w:rPr>
                <w:rFonts w:ascii="Times New Roman"/>
                <w:sz w:val="28"/>
              </w:rPr>
            </w:pPr>
          </w:p>
          <w:p w:rsidR="00893F03" w:rsidRDefault="004964C6">
            <w:pPr>
              <w:pStyle w:val="TableParagraph"/>
              <w:ind w:left="143" w:right="134"/>
              <w:jc w:val="center"/>
              <w:rPr>
                <w:rFonts w:ascii="Times New Roman"/>
                <w:sz w:val="18"/>
              </w:rPr>
            </w:pPr>
            <w:r>
              <w:rPr>
                <w:rFonts w:ascii="Times New Roman"/>
                <w:sz w:val="18"/>
              </w:rPr>
              <w:t>IC Requirements</w:t>
            </w:r>
          </w:p>
        </w:tc>
        <w:tc>
          <w:tcPr>
            <w:tcW w:w="1138" w:type="dxa"/>
          </w:tcPr>
          <w:p w:rsidR="00893F03" w:rsidRDefault="00893F03">
            <w:pPr>
              <w:pStyle w:val="TableParagraph"/>
              <w:spacing w:before="4"/>
              <w:rPr>
                <w:rFonts w:ascii="Times New Roman"/>
                <w:sz w:val="19"/>
              </w:rPr>
            </w:pPr>
          </w:p>
          <w:p w:rsidR="00893F03" w:rsidRDefault="004964C6">
            <w:pPr>
              <w:pStyle w:val="TableParagraph"/>
              <w:spacing w:line="207" w:lineRule="exact"/>
              <w:ind w:left="85" w:right="80"/>
              <w:jc w:val="center"/>
              <w:rPr>
                <w:rFonts w:ascii="Times New Roman"/>
                <w:sz w:val="18"/>
              </w:rPr>
            </w:pPr>
            <w:r>
              <w:rPr>
                <w:rFonts w:ascii="Times New Roman"/>
                <w:sz w:val="18"/>
              </w:rPr>
              <w:t>No.</w:t>
            </w:r>
          </w:p>
          <w:p w:rsidR="00893F03" w:rsidRDefault="004964C6">
            <w:pPr>
              <w:pStyle w:val="TableParagraph"/>
              <w:spacing w:line="207" w:lineRule="exact"/>
              <w:ind w:left="88" w:right="80"/>
              <w:jc w:val="center"/>
              <w:rPr>
                <w:rFonts w:ascii="Times New Roman"/>
                <w:sz w:val="18"/>
              </w:rPr>
            </w:pPr>
            <w:r>
              <w:rPr>
                <w:rFonts w:ascii="Times New Roman"/>
                <w:sz w:val="18"/>
              </w:rPr>
              <w:t>Respondents</w:t>
            </w:r>
          </w:p>
        </w:tc>
        <w:tc>
          <w:tcPr>
            <w:tcW w:w="1169" w:type="dxa"/>
          </w:tcPr>
          <w:p w:rsidR="00893F03" w:rsidRDefault="00893F03">
            <w:pPr>
              <w:pStyle w:val="TableParagraph"/>
              <w:spacing w:before="4"/>
              <w:rPr>
                <w:rFonts w:ascii="Times New Roman"/>
                <w:sz w:val="19"/>
              </w:rPr>
            </w:pPr>
          </w:p>
          <w:p w:rsidR="00893F03" w:rsidRDefault="004964C6">
            <w:pPr>
              <w:pStyle w:val="TableParagraph"/>
              <w:ind w:left="202" w:right="177" w:firstLine="189"/>
              <w:rPr>
                <w:rFonts w:ascii="Times New Roman"/>
                <w:sz w:val="18"/>
              </w:rPr>
            </w:pPr>
            <w:r>
              <w:rPr>
                <w:rFonts w:ascii="Times New Roman"/>
                <w:sz w:val="18"/>
              </w:rPr>
              <w:t>Total Responses</w:t>
            </w:r>
          </w:p>
        </w:tc>
        <w:tc>
          <w:tcPr>
            <w:tcW w:w="1200" w:type="dxa"/>
          </w:tcPr>
          <w:p w:rsidR="00893F03" w:rsidRDefault="004964C6">
            <w:pPr>
              <w:pStyle w:val="TableParagraph"/>
              <w:spacing w:before="119"/>
              <w:ind w:left="195" w:right="186"/>
              <w:jc w:val="center"/>
              <w:rPr>
                <w:rFonts w:ascii="Times New Roman"/>
                <w:sz w:val="18"/>
              </w:rPr>
            </w:pPr>
            <w:r>
              <w:rPr>
                <w:rFonts w:ascii="Times New Roman"/>
                <w:sz w:val="18"/>
              </w:rPr>
              <w:t>Burden per Response (hours)</w:t>
            </w:r>
          </w:p>
        </w:tc>
        <w:tc>
          <w:tcPr>
            <w:tcW w:w="1200" w:type="dxa"/>
          </w:tcPr>
          <w:p w:rsidR="00893F03" w:rsidRDefault="00893F03">
            <w:pPr>
              <w:pStyle w:val="TableParagraph"/>
              <w:spacing w:before="4"/>
              <w:rPr>
                <w:rFonts w:ascii="Times New Roman"/>
                <w:sz w:val="19"/>
              </w:rPr>
            </w:pPr>
          </w:p>
          <w:p w:rsidR="00893F03" w:rsidRDefault="004964C6">
            <w:pPr>
              <w:pStyle w:val="TableParagraph"/>
              <w:ind w:left="337" w:right="170" w:hanging="142"/>
              <w:rPr>
                <w:rFonts w:ascii="Times New Roman"/>
                <w:sz w:val="18"/>
              </w:rPr>
            </w:pPr>
            <w:r>
              <w:rPr>
                <w:rFonts w:ascii="Times New Roman"/>
                <w:sz w:val="18"/>
              </w:rPr>
              <w:t>Total Time (hours)</w:t>
            </w:r>
          </w:p>
        </w:tc>
        <w:tc>
          <w:tcPr>
            <w:tcW w:w="1356" w:type="dxa"/>
          </w:tcPr>
          <w:p w:rsidR="00893F03" w:rsidRDefault="004964C6">
            <w:pPr>
              <w:pStyle w:val="TableParagraph"/>
              <w:spacing w:before="20" w:line="206" w:lineRule="exact"/>
              <w:ind w:left="315" w:right="307" w:firstLine="3"/>
              <w:jc w:val="center"/>
              <w:rPr>
                <w:rFonts w:ascii="Times New Roman"/>
                <w:sz w:val="18"/>
              </w:rPr>
            </w:pPr>
            <w:r>
              <w:rPr>
                <w:rFonts w:ascii="Times New Roman"/>
                <w:sz w:val="18"/>
              </w:rPr>
              <w:t>Labor Cost of Reporting ($/hr)</w:t>
            </w:r>
          </w:p>
        </w:tc>
        <w:tc>
          <w:tcPr>
            <w:tcW w:w="3050" w:type="dxa"/>
          </w:tcPr>
          <w:p w:rsidR="00893F03" w:rsidRDefault="004964C6">
            <w:pPr>
              <w:pStyle w:val="TableParagraph"/>
              <w:spacing w:before="16"/>
              <w:ind w:left="1098" w:right="1086"/>
              <w:jc w:val="center"/>
              <w:rPr>
                <w:rFonts w:ascii="Times New Roman"/>
                <w:sz w:val="18"/>
              </w:rPr>
            </w:pPr>
            <w:r>
              <w:rPr>
                <w:rFonts w:ascii="Times New Roman"/>
                <w:sz w:val="18"/>
              </w:rPr>
              <w:t>Total Cost ($)</w:t>
            </w:r>
          </w:p>
        </w:tc>
      </w:tr>
      <w:tr w:rsidR="00893F03">
        <w:trPr>
          <w:trHeight w:val="206"/>
        </w:trPr>
        <w:tc>
          <w:tcPr>
            <w:tcW w:w="1678" w:type="dxa"/>
          </w:tcPr>
          <w:p w:rsidR="00893F03" w:rsidRDefault="004964C6">
            <w:pPr>
              <w:pStyle w:val="TableParagraph"/>
              <w:spacing w:line="186" w:lineRule="exact"/>
              <w:ind w:left="143" w:right="134"/>
              <w:jc w:val="center"/>
              <w:rPr>
                <w:rFonts w:ascii="Times New Roman"/>
                <w:sz w:val="18"/>
              </w:rPr>
            </w:pPr>
            <w:r>
              <w:rPr>
                <w:rFonts w:ascii="Times New Roman"/>
                <w:sz w:val="18"/>
              </w:rPr>
              <w:t>AM (Registration)</w:t>
            </w:r>
          </w:p>
        </w:tc>
        <w:tc>
          <w:tcPr>
            <w:tcW w:w="1138" w:type="dxa"/>
          </w:tcPr>
          <w:p w:rsidR="00893F03" w:rsidRDefault="004964C6">
            <w:pPr>
              <w:pStyle w:val="TableParagraph"/>
              <w:spacing w:line="186" w:lineRule="exact"/>
              <w:ind w:left="87" w:right="80"/>
              <w:jc w:val="center"/>
              <w:rPr>
                <w:rFonts w:ascii="Times New Roman"/>
                <w:sz w:val="18"/>
              </w:rPr>
            </w:pPr>
            <w:r>
              <w:rPr>
                <w:rFonts w:ascii="Times New Roman"/>
                <w:sz w:val="18"/>
              </w:rPr>
              <w:t>1,572</w:t>
            </w:r>
          </w:p>
        </w:tc>
        <w:tc>
          <w:tcPr>
            <w:tcW w:w="1169" w:type="dxa"/>
          </w:tcPr>
          <w:p w:rsidR="00893F03" w:rsidRDefault="004964C6">
            <w:pPr>
              <w:pStyle w:val="TableParagraph"/>
              <w:spacing w:line="186" w:lineRule="exact"/>
              <w:ind w:right="369"/>
              <w:jc w:val="right"/>
              <w:rPr>
                <w:rFonts w:ascii="Times New Roman"/>
                <w:sz w:val="18"/>
              </w:rPr>
            </w:pPr>
            <w:r>
              <w:rPr>
                <w:rFonts w:ascii="Times New Roman"/>
                <w:sz w:val="18"/>
              </w:rPr>
              <w:t>1,572</w:t>
            </w:r>
          </w:p>
        </w:tc>
        <w:tc>
          <w:tcPr>
            <w:tcW w:w="1200" w:type="dxa"/>
          </w:tcPr>
          <w:p w:rsidR="00893F03" w:rsidRDefault="004964C6">
            <w:pPr>
              <w:pStyle w:val="TableParagraph"/>
              <w:spacing w:line="186" w:lineRule="exact"/>
              <w:ind w:left="6"/>
              <w:jc w:val="center"/>
              <w:rPr>
                <w:rFonts w:ascii="Times New Roman"/>
                <w:sz w:val="18"/>
              </w:rPr>
            </w:pPr>
            <w:r>
              <w:rPr>
                <w:rFonts w:ascii="Times New Roman"/>
                <w:sz w:val="18"/>
              </w:rPr>
              <w:t>1</w:t>
            </w:r>
          </w:p>
        </w:tc>
        <w:tc>
          <w:tcPr>
            <w:tcW w:w="1200" w:type="dxa"/>
          </w:tcPr>
          <w:p w:rsidR="00893F03" w:rsidRDefault="004964C6">
            <w:pPr>
              <w:pStyle w:val="TableParagraph"/>
              <w:spacing w:line="186" w:lineRule="exact"/>
              <w:ind w:left="394"/>
              <w:rPr>
                <w:rFonts w:ascii="Times New Roman"/>
                <w:sz w:val="18"/>
              </w:rPr>
            </w:pPr>
            <w:r>
              <w:rPr>
                <w:rFonts w:ascii="Times New Roman"/>
                <w:sz w:val="18"/>
              </w:rPr>
              <w:t>1,572</w:t>
            </w:r>
          </w:p>
        </w:tc>
        <w:tc>
          <w:tcPr>
            <w:tcW w:w="1356" w:type="dxa"/>
          </w:tcPr>
          <w:p w:rsidR="00893F03" w:rsidRDefault="004964C6">
            <w:pPr>
              <w:pStyle w:val="TableParagraph"/>
              <w:spacing w:line="186" w:lineRule="exact"/>
              <w:ind w:left="131" w:right="125"/>
              <w:jc w:val="center"/>
              <w:rPr>
                <w:rFonts w:ascii="Times New Roman"/>
                <w:sz w:val="18"/>
              </w:rPr>
            </w:pPr>
            <w:r>
              <w:rPr>
                <w:rFonts w:ascii="Times New Roman"/>
                <w:sz w:val="18"/>
              </w:rPr>
              <w:t>$46.58-$81.72</w:t>
            </w:r>
          </w:p>
        </w:tc>
        <w:tc>
          <w:tcPr>
            <w:tcW w:w="3050" w:type="dxa"/>
          </w:tcPr>
          <w:p w:rsidR="00893F03" w:rsidRDefault="004964C6">
            <w:pPr>
              <w:pStyle w:val="TableParagraph"/>
              <w:spacing w:line="186" w:lineRule="exact"/>
              <w:ind w:left="1098" w:right="1090"/>
              <w:jc w:val="center"/>
              <w:rPr>
                <w:rFonts w:ascii="Times New Roman"/>
                <w:sz w:val="18"/>
              </w:rPr>
            </w:pPr>
            <w:r>
              <w:rPr>
                <w:rFonts w:ascii="Times New Roman"/>
                <w:sz w:val="18"/>
              </w:rPr>
              <w:t>$100,841</w:t>
            </w:r>
          </w:p>
        </w:tc>
      </w:tr>
      <w:tr w:rsidR="00893F03">
        <w:trPr>
          <w:trHeight w:val="414"/>
        </w:trPr>
        <w:tc>
          <w:tcPr>
            <w:tcW w:w="1678" w:type="dxa"/>
          </w:tcPr>
          <w:p w:rsidR="00893F03" w:rsidRDefault="004964C6">
            <w:pPr>
              <w:pStyle w:val="TableParagraph"/>
              <w:spacing w:before="1" w:line="208" w:lineRule="exact"/>
              <w:ind w:left="338" w:right="214" w:hanging="99"/>
              <w:rPr>
                <w:rFonts w:ascii="Times New Roman"/>
                <w:sz w:val="18"/>
              </w:rPr>
            </w:pPr>
            <w:r>
              <w:rPr>
                <w:rFonts w:ascii="Times New Roman"/>
                <w:sz w:val="18"/>
              </w:rPr>
              <w:t>Applicable GPO (Registration)</w:t>
            </w:r>
          </w:p>
        </w:tc>
        <w:tc>
          <w:tcPr>
            <w:tcW w:w="1138" w:type="dxa"/>
          </w:tcPr>
          <w:p w:rsidR="00893F03" w:rsidRDefault="004964C6">
            <w:pPr>
              <w:pStyle w:val="TableParagraph"/>
              <w:spacing w:before="103"/>
              <w:ind w:left="87" w:right="80"/>
              <w:jc w:val="center"/>
              <w:rPr>
                <w:rFonts w:ascii="Times New Roman"/>
                <w:sz w:val="18"/>
              </w:rPr>
            </w:pPr>
            <w:r>
              <w:rPr>
                <w:rFonts w:ascii="Times New Roman"/>
                <w:sz w:val="18"/>
              </w:rPr>
              <w:t>23</w:t>
            </w:r>
          </w:p>
        </w:tc>
        <w:tc>
          <w:tcPr>
            <w:tcW w:w="1169" w:type="dxa"/>
          </w:tcPr>
          <w:p w:rsidR="00893F03" w:rsidRDefault="004964C6">
            <w:pPr>
              <w:pStyle w:val="TableParagraph"/>
              <w:spacing w:before="103"/>
              <w:ind w:left="473" w:right="465"/>
              <w:jc w:val="center"/>
              <w:rPr>
                <w:rFonts w:ascii="Times New Roman"/>
                <w:sz w:val="18"/>
              </w:rPr>
            </w:pPr>
            <w:r>
              <w:rPr>
                <w:rFonts w:ascii="Times New Roman"/>
                <w:sz w:val="18"/>
              </w:rPr>
              <w:t>23</w:t>
            </w:r>
          </w:p>
        </w:tc>
        <w:tc>
          <w:tcPr>
            <w:tcW w:w="1200" w:type="dxa"/>
          </w:tcPr>
          <w:p w:rsidR="00893F03" w:rsidRDefault="004964C6">
            <w:pPr>
              <w:pStyle w:val="TableParagraph"/>
              <w:spacing w:before="103"/>
              <w:ind w:left="6"/>
              <w:jc w:val="center"/>
              <w:rPr>
                <w:rFonts w:ascii="Times New Roman"/>
                <w:sz w:val="18"/>
              </w:rPr>
            </w:pPr>
            <w:r>
              <w:rPr>
                <w:rFonts w:ascii="Times New Roman"/>
                <w:sz w:val="18"/>
              </w:rPr>
              <w:t>1</w:t>
            </w:r>
          </w:p>
        </w:tc>
        <w:tc>
          <w:tcPr>
            <w:tcW w:w="1200" w:type="dxa"/>
          </w:tcPr>
          <w:p w:rsidR="00893F03" w:rsidRDefault="004964C6">
            <w:pPr>
              <w:pStyle w:val="TableParagraph"/>
              <w:spacing w:before="103"/>
              <w:ind w:left="192" w:right="186"/>
              <w:jc w:val="center"/>
              <w:rPr>
                <w:rFonts w:ascii="Times New Roman"/>
                <w:sz w:val="18"/>
              </w:rPr>
            </w:pPr>
            <w:r>
              <w:rPr>
                <w:rFonts w:ascii="Times New Roman"/>
                <w:sz w:val="18"/>
              </w:rPr>
              <w:t>23</w:t>
            </w:r>
          </w:p>
        </w:tc>
        <w:tc>
          <w:tcPr>
            <w:tcW w:w="1356" w:type="dxa"/>
          </w:tcPr>
          <w:p w:rsidR="00893F03" w:rsidRDefault="004964C6">
            <w:pPr>
              <w:pStyle w:val="TableParagraph"/>
              <w:spacing w:before="103"/>
              <w:ind w:left="131" w:right="125"/>
              <w:jc w:val="center"/>
              <w:rPr>
                <w:rFonts w:ascii="Times New Roman"/>
                <w:sz w:val="18"/>
              </w:rPr>
            </w:pPr>
            <w:r>
              <w:rPr>
                <w:rFonts w:ascii="Times New Roman"/>
                <w:sz w:val="18"/>
              </w:rPr>
              <w:t>$46.58-$81.72</w:t>
            </w:r>
          </w:p>
        </w:tc>
        <w:tc>
          <w:tcPr>
            <w:tcW w:w="3050" w:type="dxa"/>
          </w:tcPr>
          <w:p w:rsidR="00893F03" w:rsidRDefault="004964C6">
            <w:pPr>
              <w:pStyle w:val="TableParagraph"/>
              <w:spacing w:before="103"/>
              <w:ind w:left="1098" w:right="1092"/>
              <w:jc w:val="center"/>
              <w:rPr>
                <w:rFonts w:ascii="Times New Roman"/>
                <w:sz w:val="18"/>
              </w:rPr>
            </w:pPr>
            <w:r>
              <w:rPr>
                <w:rFonts w:ascii="Times New Roman"/>
                <w:sz w:val="18"/>
              </w:rPr>
              <w:t>$1,475</w:t>
            </w:r>
          </w:p>
        </w:tc>
      </w:tr>
      <w:tr w:rsidR="00893F03">
        <w:trPr>
          <w:trHeight w:val="410"/>
        </w:trPr>
        <w:tc>
          <w:tcPr>
            <w:tcW w:w="1678" w:type="dxa"/>
          </w:tcPr>
          <w:p w:rsidR="00893F03" w:rsidRDefault="004964C6">
            <w:pPr>
              <w:pStyle w:val="TableParagraph"/>
              <w:spacing w:before="1" w:line="206" w:lineRule="exact"/>
              <w:ind w:left="338" w:right="310" w:firstLine="112"/>
              <w:rPr>
                <w:rFonts w:ascii="Times New Roman"/>
                <w:sz w:val="18"/>
              </w:rPr>
            </w:pPr>
            <w:r>
              <w:rPr>
                <w:rFonts w:ascii="Times New Roman"/>
                <w:sz w:val="18"/>
              </w:rPr>
              <w:t>Physicians (Registration)</w:t>
            </w:r>
          </w:p>
        </w:tc>
        <w:tc>
          <w:tcPr>
            <w:tcW w:w="1138" w:type="dxa"/>
          </w:tcPr>
          <w:p w:rsidR="00893F03" w:rsidRDefault="004964C6">
            <w:pPr>
              <w:pStyle w:val="TableParagraph"/>
              <w:spacing w:before="100"/>
              <w:ind w:left="84" w:right="80"/>
              <w:jc w:val="center"/>
              <w:rPr>
                <w:rFonts w:ascii="Times New Roman"/>
                <w:sz w:val="18"/>
              </w:rPr>
            </w:pPr>
            <w:r>
              <w:rPr>
                <w:rFonts w:ascii="Times New Roman"/>
                <w:sz w:val="18"/>
              </w:rPr>
              <w:t>31,897</w:t>
            </w:r>
          </w:p>
        </w:tc>
        <w:tc>
          <w:tcPr>
            <w:tcW w:w="1169" w:type="dxa"/>
          </w:tcPr>
          <w:p w:rsidR="00893F03" w:rsidRDefault="004964C6">
            <w:pPr>
              <w:pStyle w:val="TableParagraph"/>
              <w:spacing w:before="100"/>
              <w:ind w:right="326"/>
              <w:jc w:val="right"/>
              <w:rPr>
                <w:rFonts w:ascii="Times New Roman"/>
                <w:sz w:val="18"/>
              </w:rPr>
            </w:pPr>
            <w:r>
              <w:rPr>
                <w:rFonts w:ascii="Times New Roman"/>
                <w:sz w:val="18"/>
              </w:rPr>
              <w:t>31,897</w:t>
            </w:r>
          </w:p>
        </w:tc>
        <w:tc>
          <w:tcPr>
            <w:tcW w:w="1200" w:type="dxa"/>
          </w:tcPr>
          <w:p w:rsidR="00893F03" w:rsidRDefault="004964C6">
            <w:pPr>
              <w:pStyle w:val="TableParagraph"/>
              <w:spacing w:before="100"/>
              <w:ind w:left="6"/>
              <w:jc w:val="center"/>
              <w:rPr>
                <w:rFonts w:ascii="Times New Roman"/>
                <w:sz w:val="18"/>
              </w:rPr>
            </w:pPr>
            <w:r>
              <w:rPr>
                <w:rFonts w:ascii="Times New Roman"/>
                <w:sz w:val="18"/>
              </w:rPr>
              <w:t>1</w:t>
            </w:r>
          </w:p>
        </w:tc>
        <w:tc>
          <w:tcPr>
            <w:tcW w:w="1200" w:type="dxa"/>
          </w:tcPr>
          <w:p w:rsidR="00893F03" w:rsidRDefault="004964C6">
            <w:pPr>
              <w:pStyle w:val="TableParagraph"/>
              <w:spacing w:before="100"/>
              <w:ind w:left="351"/>
              <w:rPr>
                <w:rFonts w:ascii="Times New Roman"/>
                <w:sz w:val="18"/>
              </w:rPr>
            </w:pPr>
            <w:r>
              <w:rPr>
                <w:rFonts w:ascii="Times New Roman"/>
                <w:sz w:val="18"/>
              </w:rPr>
              <w:t>31,897</w:t>
            </w:r>
          </w:p>
        </w:tc>
        <w:tc>
          <w:tcPr>
            <w:tcW w:w="1356" w:type="dxa"/>
          </w:tcPr>
          <w:p w:rsidR="00893F03" w:rsidRDefault="004964C6">
            <w:pPr>
              <w:pStyle w:val="TableParagraph"/>
              <w:spacing w:line="204" w:lineRule="exact"/>
              <w:ind w:left="399"/>
              <w:rPr>
                <w:rFonts w:ascii="Times New Roman"/>
                <w:sz w:val="18"/>
              </w:rPr>
            </w:pPr>
            <w:r>
              <w:rPr>
                <w:rFonts w:ascii="Times New Roman"/>
                <w:sz w:val="18"/>
              </w:rPr>
              <w:t>$42.68-</w:t>
            </w:r>
          </w:p>
          <w:p w:rsidR="00893F03" w:rsidRDefault="004964C6">
            <w:pPr>
              <w:pStyle w:val="TableParagraph"/>
              <w:spacing w:line="186" w:lineRule="exact"/>
              <w:ind w:left="382"/>
              <w:rPr>
                <w:rFonts w:ascii="Times New Roman"/>
                <w:sz w:val="18"/>
              </w:rPr>
            </w:pPr>
            <w:r>
              <w:rPr>
                <w:rFonts w:ascii="Times New Roman"/>
                <w:sz w:val="18"/>
              </w:rPr>
              <w:t>$235.29</w:t>
            </w:r>
          </w:p>
        </w:tc>
        <w:tc>
          <w:tcPr>
            <w:tcW w:w="3050" w:type="dxa"/>
          </w:tcPr>
          <w:p w:rsidR="00893F03" w:rsidRDefault="004964C6">
            <w:pPr>
              <w:pStyle w:val="TableParagraph"/>
              <w:spacing w:before="100"/>
              <w:ind w:left="1098" w:right="1092"/>
              <w:jc w:val="center"/>
              <w:rPr>
                <w:rFonts w:ascii="Times New Roman"/>
                <w:sz w:val="18"/>
              </w:rPr>
            </w:pPr>
            <w:r>
              <w:rPr>
                <w:rFonts w:ascii="Times New Roman"/>
                <w:sz w:val="18"/>
              </w:rPr>
              <w:t>$4,433,307</w:t>
            </w:r>
          </w:p>
        </w:tc>
      </w:tr>
      <w:tr w:rsidR="00893F03">
        <w:trPr>
          <w:trHeight w:val="411"/>
        </w:trPr>
        <w:tc>
          <w:tcPr>
            <w:tcW w:w="1678" w:type="dxa"/>
          </w:tcPr>
          <w:p w:rsidR="00893F03" w:rsidRDefault="004964C6">
            <w:pPr>
              <w:pStyle w:val="TableParagraph"/>
              <w:spacing w:before="2" w:line="206" w:lineRule="exact"/>
              <w:ind w:left="338" w:right="115" w:hanging="200"/>
              <w:rPr>
                <w:rFonts w:ascii="Times New Roman"/>
                <w:sz w:val="18"/>
              </w:rPr>
            </w:pPr>
            <w:r>
              <w:rPr>
                <w:rFonts w:ascii="Times New Roman"/>
                <w:sz w:val="18"/>
              </w:rPr>
              <w:t>Teaching Hospitals (Registration)</w:t>
            </w:r>
          </w:p>
        </w:tc>
        <w:tc>
          <w:tcPr>
            <w:tcW w:w="1138" w:type="dxa"/>
          </w:tcPr>
          <w:p w:rsidR="00893F03" w:rsidRDefault="004964C6">
            <w:pPr>
              <w:pStyle w:val="TableParagraph"/>
              <w:spacing w:before="102"/>
              <w:ind w:left="87" w:right="80"/>
              <w:jc w:val="center"/>
              <w:rPr>
                <w:rFonts w:ascii="Times New Roman"/>
                <w:sz w:val="18"/>
              </w:rPr>
            </w:pPr>
            <w:r>
              <w:rPr>
                <w:rFonts w:ascii="Times New Roman"/>
                <w:sz w:val="18"/>
              </w:rPr>
              <w:t>1,124</w:t>
            </w:r>
          </w:p>
        </w:tc>
        <w:tc>
          <w:tcPr>
            <w:tcW w:w="1169" w:type="dxa"/>
          </w:tcPr>
          <w:p w:rsidR="00893F03" w:rsidRDefault="004964C6">
            <w:pPr>
              <w:pStyle w:val="TableParagraph"/>
              <w:spacing w:before="102"/>
              <w:ind w:right="369"/>
              <w:jc w:val="right"/>
              <w:rPr>
                <w:rFonts w:ascii="Times New Roman"/>
                <w:sz w:val="18"/>
              </w:rPr>
            </w:pPr>
            <w:r>
              <w:rPr>
                <w:rFonts w:ascii="Times New Roman"/>
                <w:sz w:val="18"/>
              </w:rPr>
              <w:t>1,124</w:t>
            </w:r>
          </w:p>
        </w:tc>
        <w:tc>
          <w:tcPr>
            <w:tcW w:w="1200" w:type="dxa"/>
          </w:tcPr>
          <w:p w:rsidR="00893F03" w:rsidRDefault="004964C6">
            <w:pPr>
              <w:pStyle w:val="TableParagraph"/>
              <w:spacing w:before="102"/>
              <w:ind w:left="6"/>
              <w:jc w:val="center"/>
              <w:rPr>
                <w:rFonts w:ascii="Times New Roman"/>
                <w:sz w:val="18"/>
              </w:rPr>
            </w:pPr>
            <w:r>
              <w:rPr>
                <w:rFonts w:ascii="Times New Roman"/>
                <w:sz w:val="18"/>
              </w:rPr>
              <w:t>1</w:t>
            </w:r>
          </w:p>
        </w:tc>
        <w:tc>
          <w:tcPr>
            <w:tcW w:w="1200" w:type="dxa"/>
          </w:tcPr>
          <w:p w:rsidR="00893F03" w:rsidRDefault="004964C6">
            <w:pPr>
              <w:pStyle w:val="TableParagraph"/>
              <w:spacing w:before="102"/>
              <w:ind w:left="394"/>
              <w:rPr>
                <w:rFonts w:ascii="Times New Roman"/>
                <w:sz w:val="18"/>
              </w:rPr>
            </w:pPr>
            <w:r>
              <w:rPr>
                <w:rFonts w:ascii="Times New Roman"/>
                <w:sz w:val="18"/>
              </w:rPr>
              <w:t>1,124</w:t>
            </w:r>
          </w:p>
        </w:tc>
        <w:tc>
          <w:tcPr>
            <w:tcW w:w="1356" w:type="dxa"/>
          </w:tcPr>
          <w:p w:rsidR="00893F03" w:rsidRDefault="004964C6">
            <w:pPr>
              <w:pStyle w:val="TableParagraph"/>
              <w:spacing w:before="102"/>
              <w:ind w:left="131" w:right="125"/>
              <w:jc w:val="center"/>
              <w:rPr>
                <w:rFonts w:ascii="Times New Roman"/>
                <w:sz w:val="18"/>
              </w:rPr>
            </w:pPr>
            <w:r>
              <w:rPr>
                <w:rFonts w:ascii="Times New Roman"/>
                <w:sz w:val="18"/>
              </w:rPr>
              <w:t>$42.68-$69.20</w:t>
            </w:r>
          </w:p>
        </w:tc>
        <w:tc>
          <w:tcPr>
            <w:tcW w:w="3050" w:type="dxa"/>
          </w:tcPr>
          <w:p w:rsidR="00893F03" w:rsidRDefault="004964C6">
            <w:pPr>
              <w:pStyle w:val="TableParagraph"/>
              <w:spacing w:before="102"/>
              <w:ind w:left="1098" w:right="1092"/>
              <w:jc w:val="center"/>
              <w:rPr>
                <w:rFonts w:ascii="Times New Roman"/>
                <w:sz w:val="18"/>
              </w:rPr>
            </w:pPr>
            <w:r>
              <w:rPr>
                <w:rFonts w:ascii="Times New Roman"/>
                <w:sz w:val="18"/>
              </w:rPr>
              <w:t>$62,876</w:t>
            </w:r>
          </w:p>
        </w:tc>
      </w:tr>
      <w:tr w:rsidR="00893F03">
        <w:trPr>
          <w:trHeight w:val="412"/>
        </w:trPr>
        <w:tc>
          <w:tcPr>
            <w:tcW w:w="1678" w:type="dxa"/>
          </w:tcPr>
          <w:p w:rsidR="00893F03" w:rsidRDefault="004964C6">
            <w:pPr>
              <w:pStyle w:val="TableParagraph"/>
              <w:spacing w:line="205" w:lineRule="exact"/>
              <w:ind w:left="379"/>
              <w:rPr>
                <w:rFonts w:ascii="Times New Roman"/>
                <w:sz w:val="18"/>
              </w:rPr>
            </w:pPr>
            <w:r>
              <w:rPr>
                <w:rFonts w:ascii="Times New Roman"/>
                <w:sz w:val="18"/>
              </w:rPr>
              <w:t>AM (Record</w:t>
            </w:r>
          </w:p>
          <w:p w:rsidR="00893F03" w:rsidRDefault="004964C6">
            <w:pPr>
              <w:pStyle w:val="TableParagraph"/>
              <w:spacing w:before="2" w:line="186" w:lineRule="exact"/>
              <w:ind w:left="458"/>
              <w:rPr>
                <w:rFonts w:ascii="Times New Roman"/>
                <w:sz w:val="18"/>
              </w:rPr>
            </w:pPr>
            <w:r>
              <w:rPr>
                <w:rFonts w:ascii="Times New Roman"/>
                <w:sz w:val="18"/>
              </w:rPr>
              <w:t>Retention)</w:t>
            </w:r>
          </w:p>
        </w:tc>
        <w:tc>
          <w:tcPr>
            <w:tcW w:w="1138" w:type="dxa"/>
          </w:tcPr>
          <w:p w:rsidR="00893F03" w:rsidRDefault="004964C6">
            <w:pPr>
              <w:pStyle w:val="TableParagraph"/>
              <w:spacing w:before="101"/>
              <w:ind w:left="87" w:right="80"/>
              <w:jc w:val="center"/>
              <w:rPr>
                <w:rFonts w:ascii="Times New Roman"/>
                <w:sz w:val="18"/>
              </w:rPr>
            </w:pPr>
            <w:r>
              <w:rPr>
                <w:rFonts w:ascii="Times New Roman"/>
                <w:sz w:val="18"/>
              </w:rPr>
              <w:t>1,572</w:t>
            </w:r>
          </w:p>
        </w:tc>
        <w:tc>
          <w:tcPr>
            <w:tcW w:w="1169" w:type="dxa"/>
          </w:tcPr>
          <w:p w:rsidR="00893F03" w:rsidRDefault="004964C6">
            <w:pPr>
              <w:pStyle w:val="TableParagraph"/>
              <w:spacing w:before="101"/>
              <w:ind w:right="369"/>
              <w:jc w:val="right"/>
              <w:rPr>
                <w:rFonts w:ascii="Times New Roman"/>
                <w:sz w:val="18"/>
              </w:rPr>
            </w:pPr>
            <w:r>
              <w:rPr>
                <w:rFonts w:ascii="Times New Roman"/>
                <w:sz w:val="18"/>
              </w:rPr>
              <w:t>1,572</w:t>
            </w:r>
          </w:p>
        </w:tc>
        <w:tc>
          <w:tcPr>
            <w:tcW w:w="1200" w:type="dxa"/>
          </w:tcPr>
          <w:p w:rsidR="00893F03" w:rsidRDefault="004964C6">
            <w:pPr>
              <w:pStyle w:val="TableParagraph"/>
              <w:spacing w:before="101"/>
              <w:ind w:left="6"/>
              <w:jc w:val="center"/>
              <w:rPr>
                <w:rFonts w:ascii="Times New Roman"/>
                <w:sz w:val="18"/>
              </w:rPr>
            </w:pPr>
            <w:r>
              <w:rPr>
                <w:rFonts w:ascii="Times New Roman"/>
                <w:sz w:val="18"/>
              </w:rPr>
              <w:t>1</w:t>
            </w:r>
          </w:p>
        </w:tc>
        <w:tc>
          <w:tcPr>
            <w:tcW w:w="1200" w:type="dxa"/>
          </w:tcPr>
          <w:p w:rsidR="00893F03" w:rsidRDefault="004964C6">
            <w:pPr>
              <w:pStyle w:val="TableParagraph"/>
              <w:spacing w:before="101"/>
              <w:ind w:left="394"/>
              <w:rPr>
                <w:rFonts w:ascii="Times New Roman"/>
                <w:sz w:val="18"/>
              </w:rPr>
            </w:pPr>
            <w:r>
              <w:rPr>
                <w:rFonts w:ascii="Times New Roman"/>
                <w:sz w:val="18"/>
              </w:rPr>
              <w:t>1,572</w:t>
            </w:r>
          </w:p>
        </w:tc>
        <w:tc>
          <w:tcPr>
            <w:tcW w:w="1356" w:type="dxa"/>
          </w:tcPr>
          <w:p w:rsidR="00893F03" w:rsidRDefault="004964C6">
            <w:pPr>
              <w:pStyle w:val="TableParagraph"/>
              <w:spacing w:before="101"/>
              <w:ind w:left="131" w:right="125"/>
              <w:jc w:val="center"/>
              <w:rPr>
                <w:rFonts w:ascii="Times New Roman"/>
                <w:sz w:val="18"/>
              </w:rPr>
            </w:pPr>
            <w:r>
              <w:rPr>
                <w:rFonts w:ascii="Times New Roman"/>
                <w:sz w:val="18"/>
              </w:rPr>
              <w:t>$46.58</w:t>
            </w:r>
          </w:p>
        </w:tc>
        <w:tc>
          <w:tcPr>
            <w:tcW w:w="3050" w:type="dxa"/>
          </w:tcPr>
          <w:p w:rsidR="00893F03" w:rsidRDefault="004964C6">
            <w:pPr>
              <w:pStyle w:val="TableParagraph"/>
              <w:spacing w:before="101"/>
              <w:ind w:left="1098" w:right="1092"/>
              <w:jc w:val="center"/>
              <w:rPr>
                <w:rFonts w:ascii="Times New Roman"/>
                <w:sz w:val="18"/>
              </w:rPr>
            </w:pPr>
            <w:r>
              <w:rPr>
                <w:rFonts w:ascii="Times New Roman"/>
                <w:sz w:val="18"/>
              </w:rPr>
              <w:t>$73,218</w:t>
            </w:r>
          </w:p>
        </w:tc>
      </w:tr>
      <w:tr w:rsidR="00893F03">
        <w:trPr>
          <w:trHeight w:val="412"/>
        </w:trPr>
        <w:tc>
          <w:tcPr>
            <w:tcW w:w="1678" w:type="dxa"/>
          </w:tcPr>
          <w:p w:rsidR="00893F03" w:rsidRDefault="004964C6">
            <w:pPr>
              <w:pStyle w:val="TableParagraph"/>
              <w:spacing w:before="3" w:line="206" w:lineRule="exact"/>
              <w:ind w:left="146" w:right="117" w:firstLine="93"/>
              <w:rPr>
                <w:rFonts w:ascii="Times New Roman"/>
                <w:sz w:val="18"/>
              </w:rPr>
            </w:pPr>
            <w:r>
              <w:rPr>
                <w:rFonts w:ascii="Times New Roman"/>
                <w:sz w:val="18"/>
              </w:rPr>
              <w:t>Applicable GPO (Record Retention)</w:t>
            </w:r>
          </w:p>
        </w:tc>
        <w:tc>
          <w:tcPr>
            <w:tcW w:w="1138" w:type="dxa"/>
          </w:tcPr>
          <w:p w:rsidR="00893F03" w:rsidRDefault="004964C6">
            <w:pPr>
              <w:pStyle w:val="TableParagraph"/>
              <w:spacing w:before="103"/>
              <w:ind w:left="87" w:right="80"/>
              <w:jc w:val="center"/>
              <w:rPr>
                <w:rFonts w:ascii="Times New Roman"/>
                <w:sz w:val="18"/>
              </w:rPr>
            </w:pPr>
            <w:r>
              <w:rPr>
                <w:rFonts w:ascii="Times New Roman"/>
                <w:sz w:val="18"/>
              </w:rPr>
              <w:t>23</w:t>
            </w:r>
          </w:p>
        </w:tc>
        <w:tc>
          <w:tcPr>
            <w:tcW w:w="1169" w:type="dxa"/>
          </w:tcPr>
          <w:p w:rsidR="00893F03" w:rsidRDefault="004964C6">
            <w:pPr>
              <w:pStyle w:val="TableParagraph"/>
              <w:spacing w:before="103"/>
              <w:ind w:left="473" w:right="465"/>
              <w:jc w:val="center"/>
              <w:rPr>
                <w:rFonts w:ascii="Times New Roman"/>
                <w:sz w:val="18"/>
              </w:rPr>
            </w:pPr>
            <w:r>
              <w:rPr>
                <w:rFonts w:ascii="Times New Roman"/>
                <w:sz w:val="18"/>
              </w:rPr>
              <w:t>23</w:t>
            </w:r>
          </w:p>
        </w:tc>
        <w:tc>
          <w:tcPr>
            <w:tcW w:w="1200" w:type="dxa"/>
          </w:tcPr>
          <w:p w:rsidR="00893F03" w:rsidRDefault="004964C6">
            <w:pPr>
              <w:pStyle w:val="TableParagraph"/>
              <w:spacing w:before="103"/>
              <w:ind w:left="6"/>
              <w:jc w:val="center"/>
              <w:rPr>
                <w:rFonts w:ascii="Times New Roman"/>
                <w:sz w:val="18"/>
              </w:rPr>
            </w:pPr>
            <w:r>
              <w:rPr>
                <w:rFonts w:ascii="Times New Roman"/>
                <w:sz w:val="18"/>
              </w:rPr>
              <w:t>1</w:t>
            </w:r>
          </w:p>
        </w:tc>
        <w:tc>
          <w:tcPr>
            <w:tcW w:w="1200" w:type="dxa"/>
          </w:tcPr>
          <w:p w:rsidR="00893F03" w:rsidRDefault="004964C6">
            <w:pPr>
              <w:pStyle w:val="TableParagraph"/>
              <w:spacing w:before="103"/>
              <w:ind w:left="192" w:right="186"/>
              <w:jc w:val="center"/>
              <w:rPr>
                <w:rFonts w:ascii="Times New Roman"/>
                <w:sz w:val="18"/>
              </w:rPr>
            </w:pPr>
            <w:r>
              <w:rPr>
                <w:rFonts w:ascii="Times New Roman"/>
                <w:sz w:val="18"/>
              </w:rPr>
              <w:t>23</w:t>
            </w:r>
          </w:p>
        </w:tc>
        <w:tc>
          <w:tcPr>
            <w:tcW w:w="1356" w:type="dxa"/>
          </w:tcPr>
          <w:p w:rsidR="00893F03" w:rsidRDefault="004964C6">
            <w:pPr>
              <w:pStyle w:val="TableParagraph"/>
              <w:spacing w:before="103"/>
              <w:ind w:left="131" w:right="125"/>
              <w:jc w:val="center"/>
              <w:rPr>
                <w:rFonts w:ascii="Times New Roman"/>
                <w:sz w:val="18"/>
              </w:rPr>
            </w:pPr>
            <w:r>
              <w:rPr>
                <w:rFonts w:ascii="Times New Roman"/>
                <w:sz w:val="18"/>
              </w:rPr>
              <w:t>$46.58</w:t>
            </w:r>
          </w:p>
        </w:tc>
        <w:tc>
          <w:tcPr>
            <w:tcW w:w="3050" w:type="dxa"/>
          </w:tcPr>
          <w:p w:rsidR="00893F03" w:rsidRDefault="004964C6">
            <w:pPr>
              <w:pStyle w:val="TableParagraph"/>
              <w:spacing w:before="103"/>
              <w:ind w:left="1098" w:right="1092"/>
              <w:jc w:val="center"/>
              <w:rPr>
                <w:rFonts w:ascii="Times New Roman"/>
                <w:sz w:val="18"/>
              </w:rPr>
            </w:pPr>
            <w:r>
              <w:rPr>
                <w:rFonts w:ascii="Times New Roman"/>
                <w:sz w:val="18"/>
              </w:rPr>
              <w:t>$1,071</w:t>
            </w:r>
          </w:p>
        </w:tc>
      </w:tr>
      <w:tr w:rsidR="00893F03">
        <w:trPr>
          <w:trHeight w:val="205"/>
        </w:trPr>
        <w:tc>
          <w:tcPr>
            <w:tcW w:w="1678" w:type="dxa"/>
          </w:tcPr>
          <w:p w:rsidR="00893F03" w:rsidRDefault="004964C6">
            <w:pPr>
              <w:pStyle w:val="TableParagraph"/>
              <w:spacing w:line="186" w:lineRule="exact"/>
              <w:ind w:left="143" w:right="132"/>
              <w:jc w:val="center"/>
              <w:rPr>
                <w:rFonts w:ascii="Times New Roman"/>
                <w:sz w:val="18"/>
              </w:rPr>
            </w:pPr>
            <w:r>
              <w:rPr>
                <w:rFonts w:ascii="Times New Roman"/>
                <w:sz w:val="18"/>
              </w:rPr>
              <w:t>AM (Attestation)</w:t>
            </w:r>
          </w:p>
        </w:tc>
        <w:tc>
          <w:tcPr>
            <w:tcW w:w="1138" w:type="dxa"/>
          </w:tcPr>
          <w:p w:rsidR="00893F03" w:rsidRDefault="004964C6">
            <w:pPr>
              <w:pStyle w:val="TableParagraph"/>
              <w:spacing w:line="186" w:lineRule="exact"/>
              <w:ind w:left="87" w:right="80"/>
              <w:jc w:val="center"/>
              <w:rPr>
                <w:rFonts w:ascii="Times New Roman"/>
                <w:sz w:val="18"/>
              </w:rPr>
            </w:pPr>
            <w:r>
              <w:rPr>
                <w:rFonts w:ascii="Times New Roman"/>
                <w:sz w:val="18"/>
              </w:rPr>
              <w:t>1,572</w:t>
            </w:r>
          </w:p>
        </w:tc>
        <w:tc>
          <w:tcPr>
            <w:tcW w:w="1169" w:type="dxa"/>
          </w:tcPr>
          <w:p w:rsidR="00893F03" w:rsidRDefault="004964C6">
            <w:pPr>
              <w:pStyle w:val="TableParagraph"/>
              <w:spacing w:line="186" w:lineRule="exact"/>
              <w:ind w:right="369"/>
              <w:jc w:val="right"/>
              <w:rPr>
                <w:rFonts w:ascii="Times New Roman"/>
                <w:sz w:val="18"/>
              </w:rPr>
            </w:pPr>
            <w:r>
              <w:rPr>
                <w:rFonts w:ascii="Times New Roman"/>
                <w:sz w:val="18"/>
              </w:rPr>
              <w:t>1,572</w:t>
            </w:r>
          </w:p>
        </w:tc>
        <w:tc>
          <w:tcPr>
            <w:tcW w:w="1200" w:type="dxa"/>
          </w:tcPr>
          <w:p w:rsidR="00893F03" w:rsidRDefault="004964C6">
            <w:pPr>
              <w:pStyle w:val="TableParagraph"/>
              <w:spacing w:line="186" w:lineRule="exact"/>
              <w:ind w:left="6"/>
              <w:jc w:val="center"/>
              <w:rPr>
                <w:rFonts w:ascii="Times New Roman"/>
                <w:sz w:val="18"/>
              </w:rPr>
            </w:pPr>
            <w:r>
              <w:rPr>
                <w:rFonts w:ascii="Times New Roman"/>
                <w:sz w:val="18"/>
              </w:rPr>
              <w:t>4</w:t>
            </w:r>
          </w:p>
        </w:tc>
        <w:tc>
          <w:tcPr>
            <w:tcW w:w="1200" w:type="dxa"/>
          </w:tcPr>
          <w:p w:rsidR="00893F03" w:rsidRDefault="004964C6">
            <w:pPr>
              <w:pStyle w:val="TableParagraph"/>
              <w:spacing w:line="186" w:lineRule="exact"/>
              <w:ind w:left="394"/>
              <w:rPr>
                <w:rFonts w:ascii="Times New Roman"/>
                <w:sz w:val="18"/>
              </w:rPr>
            </w:pPr>
            <w:r>
              <w:rPr>
                <w:rFonts w:ascii="Times New Roman"/>
                <w:sz w:val="18"/>
              </w:rPr>
              <w:t>6,288</w:t>
            </w:r>
          </w:p>
        </w:tc>
        <w:tc>
          <w:tcPr>
            <w:tcW w:w="1356" w:type="dxa"/>
          </w:tcPr>
          <w:p w:rsidR="00893F03" w:rsidRDefault="004964C6">
            <w:pPr>
              <w:pStyle w:val="TableParagraph"/>
              <w:spacing w:line="186" w:lineRule="exact"/>
              <w:ind w:left="131" w:right="125"/>
              <w:jc w:val="center"/>
              <w:rPr>
                <w:rFonts w:ascii="Times New Roman"/>
                <w:sz w:val="18"/>
              </w:rPr>
            </w:pPr>
            <w:r>
              <w:rPr>
                <w:rFonts w:ascii="Times New Roman"/>
                <w:sz w:val="18"/>
              </w:rPr>
              <w:t>$46.58-$81.72</w:t>
            </w:r>
          </w:p>
        </w:tc>
        <w:tc>
          <w:tcPr>
            <w:tcW w:w="3050" w:type="dxa"/>
          </w:tcPr>
          <w:p w:rsidR="00893F03" w:rsidRDefault="004964C6">
            <w:pPr>
              <w:pStyle w:val="TableParagraph"/>
              <w:spacing w:line="186" w:lineRule="exact"/>
              <w:ind w:left="1098" w:right="1090"/>
              <w:jc w:val="center"/>
              <w:rPr>
                <w:rFonts w:ascii="Times New Roman"/>
                <w:sz w:val="18"/>
              </w:rPr>
            </w:pPr>
            <w:r>
              <w:rPr>
                <w:rFonts w:ascii="Times New Roman"/>
                <w:sz w:val="18"/>
              </w:rPr>
              <w:t>$403,365</w:t>
            </w:r>
          </w:p>
        </w:tc>
      </w:tr>
      <w:tr w:rsidR="00893F03">
        <w:trPr>
          <w:trHeight w:val="414"/>
        </w:trPr>
        <w:tc>
          <w:tcPr>
            <w:tcW w:w="1678" w:type="dxa"/>
          </w:tcPr>
          <w:p w:rsidR="00893F03" w:rsidRDefault="004964C6">
            <w:pPr>
              <w:pStyle w:val="TableParagraph"/>
              <w:spacing w:before="3" w:line="206" w:lineRule="exact"/>
              <w:ind w:left="383" w:right="214" w:hanging="144"/>
              <w:rPr>
                <w:rFonts w:ascii="Times New Roman"/>
                <w:sz w:val="18"/>
              </w:rPr>
            </w:pPr>
            <w:r>
              <w:rPr>
                <w:rFonts w:ascii="Times New Roman"/>
                <w:sz w:val="18"/>
              </w:rPr>
              <w:t>Applicable GPO (Attestation)</w:t>
            </w:r>
          </w:p>
        </w:tc>
        <w:tc>
          <w:tcPr>
            <w:tcW w:w="1138" w:type="dxa"/>
          </w:tcPr>
          <w:p w:rsidR="00893F03" w:rsidRDefault="004964C6">
            <w:pPr>
              <w:pStyle w:val="TableParagraph"/>
              <w:spacing w:before="103"/>
              <w:ind w:left="87" w:right="80"/>
              <w:jc w:val="center"/>
              <w:rPr>
                <w:rFonts w:ascii="Times New Roman"/>
                <w:sz w:val="18"/>
              </w:rPr>
            </w:pPr>
            <w:r>
              <w:rPr>
                <w:rFonts w:ascii="Times New Roman"/>
                <w:sz w:val="18"/>
              </w:rPr>
              <w:t>23</w:t>
            </w:r>
          </w:p>
        </w:tc>
        <w:tc>
          <w:tcPr>
            <w:tcW w:w="1169" w:type="dxa"/>
          </w:tcPr>
          <w:p w:rsidR="00893F03" w:rsidRDefault="004964C6">
            <w:pPr>
              <w:pStyle w:val="TableParagraph"/>
              <w:spacing w:before="103"/>
              <w:ind w:left="473" w:right="465"/>
              <w:jc w:val="center"/>
              <w:rPr>
                <w:rFonts w:ascii="Times New Roman"/>
                <w:sz w:val="18"/>
              </w:rPr>
            </w:pPr>
            <w:r>
              <w:rPr>
                <w:rFonts w:ascii="Times New Roman"/>
                <w:sz w:val="18"/>
              </w:rPr>
              <w:t>23</w:t>
            </w:r>
          </w:p>
        </w:tc>
        <w:tc>
          <w:tcPr>
            <w:tcW w:w="1200" w:type="dxa"/>
          </w:tcPr>
          <w:p w:rsidR="00893F03" w:rsidRDefault="004964C6">
            <w:pPr>
              <w:pStyle w:val="TableParagraph"/>
              <w:spacing w:before="103"/>
              <w:ind w:left="6"/>
              <w:jc w:val="center"/>
              <w:rPr>
                <w:rFonts w:ascii="Times New Roman"/>
                <w:sz w:val="18"/>
              </w:rPr>
            </w:pPr>
            <w:r>
              <w:rPr>
                <w:rFonts w:ascii="Times New Roman"/>
                <w:sz w:val="18"/>
              </w:rPr>
              <w:t>4</w:t>
            </w:r>
          </w:p>
        </w:tc>
        <w:tc>
          <w:tcPr>
            <w:tcW w:w="1200" w:type="dxa"/>
          </w:tcPr>
          <w:p w:rsidR="00893F03" w:rsidRDefault="004964C6">
            <w:pPr>
              <w:pStyle w:val="TableParagraph"/>
              <w:spacing w:before="103"/>
              <w:ind w:left="192" w:right="186"/>
              <w:jc w:val="center"/>
              <w:rPr>
                <w:rFonts w:ascii="Times New Roman"/>
                <w:sz w:val="18"/>
              </w:rPr>
            </w:pPr>
            <w:r>
              <w:rPr>
                <w:rFonts w:ascii="Times New Roman"/>
                <w:sz w:val="18"/>
              </w:rPr>
              <w:t>92</w:t>
            </w:r>
          </w:p>
        </w:tc>
        <w:tc>
          <w:tcPr>
            <w:tcW w:w="1356" w:type="dxa"/>
          </w:tcPr>
          <w:p w:rsidR="00893F03" w:rsidRDefault="004964C6">
            <w:pPr>
              <w:pStyle w:val="TableParagraph"/>
              <w:spacing w:before="103"/>
              <w:ind w:left="131" w:right="125"/>
              <w:jc w:val="center"/>
              <w:rPr>
                <w:rFonts w:ascii="Times New Roman"/>
                <w:sz w:val="18"/>
              </w:rPr>
            </w:pPr>
            <w:r>
              <w:rPr>
                <w:rFonts w:ascii="Times New Roman"/>
                <w:sz w:val="18"/>
              </w:rPr>
              <w:t>$46.58-$81.72</w:t>
            </w:r>
          </w:p>
        </w:tc>
        <w:tc>
          <w:tcPr>
            <w:tcW w:w="3050" w:type="dxa"/>
          </w:tcPr>
          <w:p w:rsidR="00893F03" w:rsidRDefault="004964C6">
            <w:pPr>
              <w:pStyle w:val="TableParagraph"/>
              <w:spacing w:before="103"/>
              <w:ind w:left="1098" w:right="1092"/>
              <w:jc w:val="center"/>
              <w:rPr>
                <w:rFonts w:ascii="Times New Roman"/>
                <w:sz w:val="18"/>
              </w:rPr>
            </w:pPr>
            <w:r>
              <w:rPr>
                <w:rFonts w:ascii="Times New Roman"/>
                <w:sz w:val="18"/>
              </w:rPr>
              <w:t>$5,902</w:t>
            </w:r>
          </w:p>
        </w:tc>
      </w:tr>
      <w:tr w:rsidR="00893F03">
        <w:trPr>
          <w:trHeight w:val="412"/>
        </w:trPr>
        <w:tc>
          <w:tcPr>
            <w:tcW w:w="1678" w:type="dxa"/>
          </w:tcPr>
          <w:p w:rsidR="00893F03" w:rsidRDefault="004964C6">
            <w:pPr>
              <w:pStyle w:val="TableParagraph"/>
              <w:spacing w:before="2" w:line="206" w:lineRule="exact"/>
              <w:ind w:left="434" w:right="142" w:hanging="264"/>
              <w:rPr>
                <w:rFonts w:ascii="Times New Roman"/>
                <w:sz w:val="18"/>
              </w:rPr>
            </w:pPr>
            <w:r>
              <w:rPr>
                <w:rFonts w:ascii="Times New Roman"/>
                <w:sz w:val="18"/>
              </w:rPr>
              <w:t>AM (Assumptions Document)</w:t>
            </w:r>
          </w:p>
        </w:tc>
        <w:tc>
          <w:tcPr>
            <w:tcW w:w="1138" w:type="dxa"/>
          </w:tcPr>
          <w:p w:rsidR="00893F03" w:rsidRDefault="004964C6">
            <w:pPr>
              <w:pStyle w:val="TableParagraph"/>
              <w:spacing w:before="102"/>
              <w:ind w:left="87" w:right="80"/>
              <w:jc w:val="center"/>
              <w:rPr>
                <w:rFonts w:ascii="Times New Roman"/>
                <w:sz w:val="18"/>
              </w:rPr>
            </w:pPr>
            <w:r>
              <w:rPr>
                <w:rFonts w:ascii="Times New Roman"/>
                <w:sz w:val="18"/>
              </w:rPr>
              <w:t>1,572</w:t>
            </w:r>
          </w:p>
        </w:tc>
        <w:tc>
          <w:tcPr>
            <w:tcW w:w="1169" w:type="dxa"/>
          </w:tcPr>
          <w:p w:rsidR="00893F03" w:rsidRDefault="004964C6">
            <w:pPr>
              <w:pStyle w:val="TableParagraph"/>
              <w:spacing w:before="102"/>
              <w:ind w:right="369"/>
              <w:jc w:val="right"/>
              <w:rPr>
                <w:rFonts w:ascii="Times New Roman"/>
                <w:sz w:val="18"/>
              </w:rPr>
            </w:pPr>
            <w:r>
              <w:rPr>
                <w:rFonts w:ascii="Times New Roman"/>
                <w:sz w:val="18"/>
              </w:rPr>
              <w:t>1,572</w:t>
            </w:r>
          </w:p>
        </w:tc>
        <w:tc>
          <w:tcPr>
            <w:tcW w:w="1200" w:type="dxa"/>
          </w:tcPr>
          <w:p w:rsidR="00893F03" w:rsidRDefault="004964C6">
            <w:pPr>
              <w:pStyle w:val="TableParagraph"/>
              <w:spacing w:before="102"/>
              <w:ind w:left="6"/>
              <w:jc w:val="center"/>
              <w:rPr>
                <w:rFonts w:ascii="Times New Roman"/>
                <w:sz w:val="18"/>
              </w:rPr>
            </w:pPr>
            <w:r>
              <w:rPr>
                <w:rFonts w:ascii="Times New Roman"/>
                <w:sz w:val="18"/>
              </w:rPr>
              <w:t>2</w:t>
            </w:r>
          </w:p>
        </w:tc>
        <w:tc>
          <w:tcPr>
            <w:tcW w:w="1200" w:type="dxa"/>
          </w:tcPr>
          <w:p w:rsidR="00893F03" w:rsidRDefault="004964C6">
            <w:pPr>
              <w:pStyle w:val="TableParagraph"/>
              <w:spacing w:before="102"/>
              <w:ind w:left="394"/>
              <w:rPr>
                <w:rFonts w:ascii="Times New Roman"/>
                <w:sz w:val="18"/>
              </w:rPr>
            </w:pPr>
            <w:r>
              <w:rPr>
                <w:rFonts w:ascii="Times New Roman"/>
                <w:sz w:val="18"/>
              </w:rPr>
              <w:t>3,144</w:t>
            </w:r>
          </w:p>
        </w:tc>
        <w:tc>
          <w:tcPr>
            <w:tcW w:w="1356" w:type="dxa"/>
          </w:tcPr>
          <w:p w:rsidR="00893F03" w:rsidRDefault="004964C6">
            <w:pPr>
              <w:pStyle w:val="TableParagraph"/>
              <w:spacing w:before="102"/>
              <w:ind w:left="131" w:right="125"/>
              <w:jc w:val="center"/>
              <w:rPr>
                <w:rFonts w:ascii="Times New Roman"/>
                <w:sz w:val="18"/>
              </w:rPr>
            </w:pPr>
            <w:r>
              <w:rPr>
                <w:rFonts w:ascii="Times New Roman"/>
                <w:sz w:val="18"/>
              </w:rPr>
              <w:t>$46.58-$81.72</w:t>
            </w:r>
          </w:p>
        </w:tc>
        <w:tc>
          <w:tcPr>
            <w:tcW w:w="3050" w:type="dxa"/>
          </w:tcPr>
          <w:p w:rsidR="00893F03" w:rsidRDefault="004964C6">
            <w:pPr>
              <w:pStyle w:val="TableParagraph"/>
              <w:spacing w:before="102"/>
              <w:ind w:left="1098" w:right="1090"/>
              <w:jc w:val="center"/>
              <w:rPr>
                <w:rFonts w:ascii="Times New Roman"/>
                <w:sz w:val="18"/>
              </w:rPr>
            </w:pPr>
            <w:r>
              <w:rPr>
                <w:rFonts w:ascii="Times New Roman"/>
                <w:sz w:val="18"/>
              </w:rPr>
              <w:t>$201,683</w:t>
            </w:r>
          </w:p>
        </w:tc>
      </w:tr>
      <w:tr w:rsidR="00893F03">
        <w:trPr>
          <w:trHeight w:val="619"/>
        </w:trPr>
        <w:tc>
          <w:tcPr>
            <w:tcW w:w="1678" w:type="dxa"/>
          </w:tcPr>
          <w:p w:rsidR="00893F03" w:rsidRDefault="004964C6">
            <w:pPr>
              <w:pStyle w:val="TableParagraph"/>
              <w:spacing w:line="205" w:lineRule="exact"/>
              <w:ind w:left="338" w:hanging="99"/>
              <w:rPr>
                <w:rFonts w:ascii="Times New Roman"/>
                <w:sz w:val="18"/>
              </w:rPr>
            </w:pPr>
            <w:r>
              <w:rPr>
                <w:rFonts w:ascii="Times New Roman"/>
                <w:sz w:val="18"/>
              </w:rPr>
              <w:t>Applicable GPO</w:t>
            </w:r>
          </w:p>
          <w:p w:rsidR="00893F03" w:rsidRDefault="004964C6">
            <w:pPr>
              <w:pStyle w:val="TableParagraph"/>
              <w:spacing w:before="5" w:line="206" w:lineRule="exact"/>
              <w:ind w:left="434" w:right="309" w:hanging="96"/>
              <w:rPr>
                <w:rFonts w:ascii="Times New Roman"/>
                <w:sz w:val="18"/>
              </w:rPr>
            </w:pPr>
            <w:r>
              <w:rPr>
                <w:rFonts w:ascii="Times New Roman"/>
                <w:sz w:val="18"/>
              </w:rPr>
              <w:t>(Assumptions Document)</w:t>
            </w:r>
          </w:p>
        </w:tc>
        <w:tc>
          <w:tcPr>
            <w:tcW w:w="1138" w:type="dxa"/>
          </w:tcPr>
          <w:p w:rsidR="00893F03" w:rsidRDefault="00893F03">
            <w:pPr>
              <w:pStyle w:val="TableParagraph"/>
              <w:spacing w:before="11"/>
              <w:rPr>
                <w:rFonts w:ascii="Times New Roman"/>
                <w:sz w:val="17"/>
              </w:rPr>
            </w:pPr>
          </w:p>
          <w:p w:rsidR="00893F03" w:rsidRDefault="004964C6">
            <w:pPr>
              <w:pStyle w:val="TableParagraph"/>
              <w:ind w:left="87" w:right="80"/>
              <w:jc w:val="center"/>
              <w:rPr>
                <w:rFonts w:ascii="Times New Roman"/>
                <w:sz w:val="18"/>
              </w:rPr>
            </w:pPr>
            <w:r>
              <w:rPr>
                <w:rFonts w:ascii="Times New Roman"/>
                <w:sz w:val="18"/>
              </w:rPr>
              <w:t>23</w:t>
            </w:r>
          </w:p>
        </w:tc>
        <w:tc>
          <w:tcPr>
            <w:tcW w:w="1169" w:type="dxa"/>
          </w:tcPr>
          <w:p w:rsidR="00893F03" w:rsidRDefault="00893F03">
            <w:pPr>
              <w:pStyle w:val="TableParagraph"/>
              <w:spacing w:before="11"/>
              <w:rPr>
                <w:rFonts w:ascii="Times New Roman"/>
                <w:sz w:val="17"/>
              </w:rPr>
            </w:pPr>
          </w:p>
          <w:p w:rsidR="00893F03" w:rsidRDefault="004964C6">
            <w:pPr>
              <w:pStyle w:val="TableParagraph"/>
              <w:ind w:left="473" w:right="465"/>
              <w:jc w:val="center"/>
              <w:rPr>
                <w:rFonts w:ascii="Times New Roman"/>
                <w:sz w:val="18"/>
              </w:rPr>
            </w:pPr>
            <w:r>
              <w:rPr>
                <w:rFonts w:ascii="Times New Roman"/>
                <w:sz w:val="18"/>
              </w:rPr>
              <w:t>23</w:t>
            </w:r>
          </w:p>
        </w:tc>
        <w:tc>
          <w:tcPr>
            <w:tcW w:w="1200" w:type="dxa"/>
          </w:tcPr>
          <w:p w:rsidR="00893F03" w:rsidRDefault="00893F03">
            <w:pPr>
              <w:pStyle w:val="TableParagraph"/>
              <w:spacing w:before="11"/>
              <w:rPr>
                <w:rFonts w:ascii="Times New Roman"/>
                <w:sz w:val="17"/>
              </w:rPr>
            </w:pPr>
          </w:p>
          <w:p w:rsidR="00893F03" w:rsidRDefault="004964C6">
            <w:pPr>
              <w:pStyle w:val="TableParagraph"/>
              <w:ind w:left="6"/>
              <w:jc w:val="center"/>
              <w:rPr>
                <w:rFonts w:ascii="Times New Roman"/>
                <w:sz w:val="18"/>
              </w:rPr>
            </w:pPr>
            <w:r>
              <w:rPr>
                <w:rFonts w:ascii="Times New Roman"/>
                <w:sz w:val="18"/>
              </w:rPr>
              <w:t>2</w:t>
            </w:r>
          </w:p>
        </w:tc>
        <w:tc>
          <w:tcPr>
            <w:tcW w:w="1200" w:type="dxa"/>
          </w:tcPr>
          <w:p w:rsidR="00893F03" w:rsidRDefault="00893F03">
            <w:pPr>
              <w:pStyle w:val="TableParagraph"/>
              <w:spacing w:before="11"/>
              <w:rPr>
                <w:rFonts w:ascii="Times New Roman"/>
                <w:sz w:val="17"/>
              </w:rPr>
            </w:pPr>
          </w:p>
          <w:p w:rsidR="00893F03" w:rsidRDefault="004964C6">
            <w:pPr>
              <w:pStyle w:val="TableParagraph"/>
              <w:ind w:left="192" w:right="186"/>
              <w:jc w:val="center"/>
              <w:rPr>
                <w:rFonts w:ascii="Times New Roman"/>
                <w:sz w:val="18"/>
              </w:rPr>
            </w:pPr>
            <w:r>
              <w:rPr>
                <w:rFonts w:ascii="Times New Roman"/>
                <w:sz w:val="18"/>
              </w:rPr>
              <w:t>46</w:t>
            </w:r>
          </w:p>
        </w:tc>
        <w:tc>
          <w:tcPr>
            <w:tcW w:w="1356" w:type="dxa"/>
          </w:tcPr>
          <w:p w:rsidR="00893F03" w:rsidRDefault="004964C6">
            <w:pPr>
              <w:pStyle w:val="TableParagraph"/>
              <w:spacing w:before="101"/>
              <w:ind w:left="353"/>
              <w:rPr>
                <w:rFonts w:ascii="Times New Roman"/>
                <w:sz w:val="18"/>
              </w:rPr>
            </w:pPr>
            <w:r>
              <w:rPr>
                <w:rFonts w:ascii="Times New Roman"/>
                <w:sz w:val="18"/>
              </w:rPr>
              <w:t>$$46.58-</w:t>
            </w:r>
          </w:p>
          <w:p w:rsidR="00893F03" w:rsidRDefault="004964C6">
            <w:pPr>
              <w:pStyle w:val="TableParagraph"/>
              <w:spacing w:before="2"/>
              <w:ind w:left="428"/>
              <w:rPr>
                <w:rFonts w:ascii="Times New Roman"/>
                <w:sz w:val="18"/>
              </w:rPr>
            </w:pPr>
            <w:r>
              <w:rPr>
                <w:rFonts w:ascii="Times New Roman"/>
                <w:sz w:val="18"/>
              </w:rPr>
              <w:t>$81.72</w:t>
            </w:r>
          </w:p>
        </w:tc>
        <w:tc>
          <w:tcPr>
            <w:tcW w:w="3050" w:type="dxa"/>
          </w:tcPr>
          <w:p w:rsidR="00893F03" w:rsidRDefault="00893F03">
            <w:pPr>
              <w:pStyle w:val="TableParagraph"/>
              <w:spacing w:before="11"/>
              <w:rPr>
                <w:rFonts w:ascii="Times New Roman"/>
                <w:sz w:val="17"/>
              </w:rPr>
            </w:pPr>
          </w:p>
          <w:p w:rsidR="00893F03" w:rsidRDefault="004964C6">
            <w:pPr>
              <w:pStyle w:val="TableParagraph"/>
              <w:ind w:left="1098" w:right="1092"/>
              <w:jc w:val="center"/>
              <w:rPr>
                <w:rFonts w:ascii="Times New Roman"/>
                <w:sz w:val="18"/>
              </w:rPr>
            </w:pPr>
            <w:r>
              <w:rPr>
                <w:rFonts w:ascii="Times New Roman"/>
                <w:sz w:val="18"/>
              </w:rPr>
              <w:t>$2,951</w:t>
            </w:r>
          </w:p>
        </w:tc>
      </w:tr>
      <w:tr w:rsidR="00893F03">
        <w:trPr>
          <w:trHeight w:val="618"/>
        </w:trPr>
        <w:tc>
          <w:tcPr>
            <w:tcW w:w="1678" w:type="dxa"/>
          </w:tcPr>
          <w:p w:rsidR="00893F03" w:rsidRDefault="004964C6">
            <w:pPr>
              <w:pStyle w:val="TableParagraph"/>
              <w:ind w:left="295" w:right="268" w:firstLine="93"/>
              <w:rPr>
                <w:rFonts w:ascii="Times New Roman"/>
                <w:sz w:val="18"/>
              </w:rPr>
            </w:pPr>
            <w:r>
              <w:rPr>
                <w:rFonts w:ascii="Times New Roman"/>
                <w:sz w:val="18"/>
              </w:rPr>
              <w:t>AM Dispute Resolution and</w:t>
            </w:r>
          </w:p>
          <w:p w:rsidR="00893F03" w:rsidRDefault="004964C6">
            <w:pPr>
              <w:pStyle w:val="TableParagraph"/>
              <w:spacing w:line="186" w:lineRule="exact"/>
              <w:ind w:left="453"/>
              <w:rPr>
                <w:rFonts w:ascii="Times New Roman"/>
                <w:sz w:val="18"/>
              </w:rPr>
            </w:pPr>
            <w:r>
              <w:rPr>
                <w:rFonts w:ascii="Times New Roman"/>
                <w:sz w:val="18"/>
              </w:rPr>
              <w:t>Correction</w:t>
            </w:r>
          </w:p>
        </w:tc>
        <w:tc>
          <w:tcPr>
            <w:tcW w:w="1138" w:type="dxa"/>
          </w:tcPr>
          <w:p w:rsidR="00893F03" w:rsidRDefault="00893F03">
            <w:pPr>
              <w:pStyle w:val="TableParagraph"/>
              <w:spacing w:before="8"/>
              <w:rPr>
                <w:rFonts w:ascii="Times New Roman"/>
                <w:sz w:val="17"/>
              </w:rPr>
            </w:pPr>
          </w:p>
          <w:p w:rsidR="00893F03" w:rsidRDefault="004964C6">
            <w:pPr>
              <w:pStyle w:val="TableParagraph"/>
              <w:ind w:left="87" w:right="80"/>
              <w:jc w:val="center"/>
              <w:rPr>
                <w:rFonts w:ascii="Times New Roman"/>
                <w:sz w:val="18"/>
              </w:rPr>
            </w:pPr>
            <w:r>
              <w:rPr>
                <w:rFonts w:ascii="Times New Roman"/>
                <w:sz w:val="18"/>
              </w:rPr>
              <w:t>1,572</w:t>
            </w:r>
          </w:p>
        </w:tc>
        <w:tc>
          <w:tcPr>
            <w:tcW w:w="1169" w:type="dxa"/>
          </w:tcPr>
          <w:p w:rsidR="00893F03" w:rsidRDefault="00893F03">
            <w:pPr>
              <w:pStyle w:val="TableParagraph"/>
              <w:spacing w:before="8"/>
              <w:rPr>
                <w:rFonts w:ascii="Times New Roman"/>
                <w:sz w:val="17"/>
              </w:rPr>
            </w:pPr>
          </w:p>
          <w:p w:rsidR="00893F03" w:rsidRDefault="004964C6">
            <w:pPr>
              <w:pStyle w:val="TableParagraph"/>
              <w:ind w:right="369"/>
              <w:jc w:val="right"/>
              <w:rPr>
                <w:rFonts w:ascii="Times New Roman"/>
                <w:sz w:val="18"/>
              </w:rPr>
            </w:pPr>
            <w:r>
              <w:rPr>
                <w:rFonts w:ascii="Times New Roman"/>
                <w:sz w:val="18"/>
              </w:rPr>
              <w:t>1,572</w:t>
            </w:r>
          </w:p>
        </w:tc>
        <w:tc>
          <w:tcPr>
            <w:tcW w:w="1200" w:type="dxa"/>
          </w:tcPr>
          <w:p w:rsidR="00893F03" w:rsidRDefault="00893F03">
            <w:pPr>
              <w:pStyle w:val="TableParagraph"/>
              <w:spacing w:before="8"/>
              <w:rPr>
                <w:rFonts w:ascii="Times New Roman"/>
                <w:sz w:val="17"/>
              </w:rPr>
            </w:pPr>
          </w:p>
          <w:p w:rsidR="00893F03" w:rsidRDefault="004964C6">
            <w:pPr>
              <w:pStyle w:val="TableParagraph"/>
              <w:ind w:left="192" w:right="186"/>
              <w:jc w:val="center"/>
              <w:rPr>
                <w:rFonts w:ascii="Times New Roman"/>
                <w:sz w:val="18"/>
              </w:rPr>
            </w:pPr>
            <w:r>
              <w:rPr>
                <w:rFonts w:ascii="Times New Roman"/>
                <w:sz w:val="18"/>
              </w:rPr>
              <w:t>12.37</w:t>
            </w:r>
          </w:p>
        </w:tc>
        <w:tc>
          <w:tcPr>
            <w:tcW w:w="1200" w:type="dxa"/>
          </w:tcPr>
          <w:p w:rsidR="00893F03" w:rsidRDefault="00893F03">
            <w:pPr>
              <w:pStyle w:val="TableParagraph"/>
              <w:spacing w:before="8"/>
              <w:rPr>
                <w:rFonts w:ascii="Times New Roman"/>
                <w:sz w:val="17"/>
              </w:rPr>
            </w:pPr>
          </w:p>
          <w:p w:rsidR="00893F03" w:rsidRDefault="004964C6">
            <w:pPr>
              <w:pStyle w:val="TableParagraph"/>
              <w:ind w:left="351"/>
              <w:rPr>
                <w:rFonts w:ascii="Times New Roman"/>
                <w:sz w:val="18"/>
              </w:rPr>
            </w:pPr>
            <w:r>
              <w:rPr>
                <w:rFonts w:ascii="Times New Roman"/>
                <w:sz w:val="18"/>
              </w:rPr>
              <w:t>19,446</w:t>
            </w:r>
          </w:p>
        </w:tc>
        <w:tc>
          <w:tcPr>
            <w:tcW w:w="1356" w:type="dxa"/>
          </w:tcPr>
          <w:p w:rsidR="00893F03" w:rsidRDefault="00893F03">
            <w:pPr>
              <w:pStyle w:val="TableParagraph"/>
              <w:spacing w:before="8"/>
              <w:rPr>
                <w:rFonts w:ascii="Times New Roman"/>
                <w:sz w:val="17"/>
              </w:rPr>
            </w:pPr>
          </w:p>
          <w:p w:rsidR="00893F03" w:rsidRDefault="004964C6">
            <w:pPr>
              <w:pStyle w:val="TableParagraph"/>
              <w:ind w:left="131" w:right="125"/>
              <w:jc w:val="center"/>
              <w:rPr>
                <w:rFonts w:ascii="Times New Roman"/>
                <w:sz w:val="18"/>
              </w:rPr>
            </w:pPr>
            <w:r>
              <w:rPr>
                <w:rFonts w:ascii="Times New Roman"/>
                <w:sz w:val="18"/>
              </w:rPr>
              <w:t>$46.58-$81.72</w:t>
            </w:r>
          </w:p>
        </w:tc>
        <w:tc>
          <w:tcPr>
            <w:tcW w:w="3050" w:type="dxa"/>
          </w:tcPr>
          <w:p w:rsidR="00893F03" w:rsidRDefault="00893F03">
            <w:pPr>
              <w:pStyle w:val="TableParagraph"/>
              <w:spacing w:before="8"/>
              <w:rPr>
                <w:rFonts w:ascii="Times New Roman"/>
                <w:sz w:val="17"/>
              </w:rPr>
            </w:pPr>
          </w:p>
          <w:p w:rsidR="00893F03" w:rsidRDefault="004964C6">
            <w:pPr>
              <w:pStyle w:val="TableParagraph"/>
              <w:ind w:left="1098" w:right="1092"/>
              <w:jc w:val="center"/>
              <w:rPr>
                <w:rFonts w:ascii="Times New Roman"/>
                <w:sz w:val="18"/>
              </w:rPr>
            </w:pPr>
            <w:r>
              <w:rPr>
                <w:rFonts w:ascii="Times New Roman"/>
                <w:sz w:val="18"/>
              </w:rPr>
              <w:t>$1,247,713</w:t>
            </w:r>
          </w:p>
        </w:tc>
      </w:tr>
      <w:tr w:rsidR="00893F03">
        <w:trPr>
          <w:trHeight w:val="621"/>
        </w:trPr>
        <w:tc>
          <w:tcPr>
            <w:tcW w:w="1678" w:type="dxa"/>
          </w:tcPr>
          <w:p w:rsidR="00893F03" w:rsidRDefault="004964C6">
            <w:pPr>
              <w:pStyle w:val="TableParagraph"/>
              <w:ind w:left="143" w:right="136"/>
              <w:jc w:val="center"/>
              <w:rPr>
                <w:rFonts w:ascii="Times New Roman"/>
                <w:sz w:val="18"/>
              </w:rPr>
            </w:pPr>
            <w:r>
              <w:rPr>
                <w:rFonts w:ascii="Times New Roman"/>
                <w:sz w:val="18"/>
              </w:rPr>
              <w:t xml:space="preserve">GPO Dispute </w:t>
            </w:r>
            <w:r>
              <w:rPr>
                <w:rFonts w:ascii="Times New Roman"/>
                <w:spacing w:val="-7"/>
                <w:sz w:val="18"/>
              </w:rPr>
              <w:t xml:space="preserve">and </w:t>
            </w:r>
            <w:r>
              <w:rPr>
                <w:rFonts w:ascii="Times New Roman"/>
                <w:sz w:val="18"/>
              </w:rPr>
              <w:t>Resolution</w:t>
            </w:r>
          </w:p>
          <w:p w:rsidR="00893F03" w:rsidRDefault="004964C6">
            <w:pPr>
              <w:pStyle w:val="TableParagraph"/>
              <w:spacing w:before="1" w:line="186" w:lineRule="exact"/>
              <w:ind w:left="143" w:right="134"/>
              <w:jc w:val="center"/>
              <w:rPr>
                <w:rFonts w:ascii="Times New Roman"/>
                <w:sz w:val="18"/>
              </w:rPr>
            </w:pPr>
            <w:r>
              <w:rPr>
                <w:rFonts w:ascii="Times New Roman"/>
                <w:sz w:val="18"/>
              </w:rPr>
              <w:t>Correction</w:t>
            </w:r>
          </w:p>
        </w:tc>
        <w:tc>
          <w:tcPr>
            <w:tcW w:w="1138" w:type="dxa"/>
          </w:tcPr>
          <w:p w:rsidR="00893F03" w:rsidRDefault="00893F03">
            <w:pPr>
              <w:pStyle w:val="TableParagraph"/>
              <w:spacing w:before="10"/>
              <w:rPr>
                <w:rFonts w:ascii="Times New Roman"/>
                <w:sz w:val="17"/>
              </w:rPr>
            </w:pPr>
          </w:p>
          <w:p w:rsidR="00893F03" w:rsidRDefault="004964C6">
            <w:pPr>
              <w:pStyle w:val="TableParagraph"/>
              <w:ind w:left="87" w:right="80"/>
              <w:jc w:val="center"/>
              <w:rPr>
                <w:rFonts w:ascii="Times New Roman"/>
                <w:sz w:val="18"/>
              </w:rPr>
            </w:pPr>
            <w:r>
              <w:rPr>
                <w:rFonts w:ascii="Times New Roman"/>
                <w:sz w:val="18"/>
              </w:rPr>
              <w:t>23</w:t>
            </w:r>
          </w:p>
        </w:tc>
        <w:tc>
          <w:tcPr>
            <w:tcW w:w="1169" w:type="dxa"/>
          </w:tcPr>
          <w:p w:rsidR="00893F03" w:rsidRDefault="00893F03">
            <w:pPr>
              <w:pStyle w:val="TableParagraph"/>
              <w:spacing w:before="10"/>
              <w:rPr>
                <w:rFonts w:ascii="Times New Roman"/>
                <w:sz w:val="17"/>
              </w:rPr>
            </w:pPr>
          </w:p>
          <w:p w:rsidR="00893F03" w:rsidRDefault="004964C6">
            <w:pPr>
              <w:pStyle w:val="TableParagraph"/>
              <w:ind w:left="473" w:right="465"/>
              <w:jc w:val="center"/>
              <w:rPr>
                <w:rFonts w:ascii="Times New Roman"/>
                <w:sz w:val="18"/>
              </w:rPr>
            </w:pPr>
            <w:r>
              <w:rPr>
                <w:rFonts w:ascii="Times New Roman"/>
                <w:sz w:val="18"/>
              </w:rPr>
              <w:t>23</w:t>
            </w:r>
          </w:p>
        </w:tc>
        <w:tc>
          <w:tcPr>
            <w:tcW w:w="1200" w:type="dxa"/>
          </w:tcPr>
          <w:p w:rsidR="00893F03" w:rsidRDefault="00893F03">
            <w:pPr>
              <w:pStyle w:val="TableParagraph"/>
              <w:spacing w:before="10"/>
              <w:rPr>
                <w:rFonts w:ascii="Times New Roman"/>
                <w:sz w:val="17"/>
              </w:rPr>
            </w:pPr>
          </w:p>
          <w:p w:rsidR="00893F03" w:rsidRDefault="004964C6">
            <w:pPr>
              <w:pStyle w:val="TableParagraph"/>
              <w:ind w:left="192" w:right="186"/>
              <w:jc w:val="center"/>
              <w:rPr>
                <w:rFonts w:ascii="Times New Roman"/>
                <w:sz w:val="18"/>
              </w:rPr>
            </w:pPr>
            <w:r>
              <w:rPr>
                <w:rFonts w:ascii="Times New Roman"/>
                <w:sz w:val="18"/>
              </w:rPr>
              <w:t>12.37</w:t>
            </w:r>
          </w:p>
        </w:tc>
        <w:tc>
          <w:tcPr>
            <w:tcW w:w="1200" w:type="dxa"/>
          </w:tcPr>
          <w:p w:rsidR="00893F03" w:rsidRDefault="00893F03">
            <w:pPr>
              <w:pStyle w:val="TableParagraph"/>
              <w:spacing w:before="10"/>
              <w:rPr>
                <w:rFonts w:ascii="Times New Roman"/>
                <w:sz w:val="17"/>
              </w:rPr>
            </w:pPr>
          </w:p>
          <w:p w:rsidR="00893F03" w:rsidRDefault="004964C6">
            <w:pPr>
              <w:pStyle w:val="TableParagraph"/>
              <w:ind w:left="192" w:right="186"/>
              <w:jc w:val="center"/>
              <w:rPr>
                <w:rFonts w:ascii="Times New Roman"/>
                <w:sz w:val="18"/>
              </w:rPr>
            </w:pPr>
            <w:r>
              <w:rPr>
                <w:rFonts w:ascii="Times New Roman"/>
                <w:sz w:val="18"/>
              </w:rPr>
              <w:t>285</w:t>
            </w:r>
          </w:p>
        </w:tc>
        <w:tc>
          <w:tcPr>
            <w:tcW w:w="1356" w:type="dxa"/>
          </w:tcPr>
          <w:p w:rsidR="00893F03" w:rsidRDefault="00893F03">
            <w:pPr>
              <w:pStyle w:val="TableParagraph"/>
              <w:spacing w:before="10"/>
              <w:rPr>
                <w:rFonts w:ascii="Times New Roman"/>
                <w:sz w:val="17"/>
              </w:rPr>
            </w:pPr>
          </w:p>
          <w:p w:rsidR="00893F03" w:rsidRDefault="004964C6">
            <w:pPr>
              <w:pStyle w:val="TableParagraph"/>
              <w:ind w:left="131" w:right="125"/>
              <w:jc w:val="center"/>
              <w:rPr>
                <w:rFonts w:ascii="Times New Roman"/>
                <w:sz w:val="18"/>
              </w:rPr>
            </w:pPr>
            <w:r>
              <w:rPr>
                <w:rFonts w:ascii="Times New Roman"/>
                <w:sz w:val="18"/>
              </w:rPr>
              <w:t>$46.58-$81.72</w:t>
            </w:r>
          </w:p>
        </w:tc>
        <w:tc>
          <w:tcPr>
            <w:tcW w:w="3050" w:type="dxa"/>
          </w:tcPr>
          <w:p w:rsidR="00893F03" w:rsidRDefault="00893F03">
            <w:pPr>
              <w:pStyle w:val="TableParagraph"/>
              <w:spacing w:before="10"/>
              <w:rPr>
                <w:rFonts w:ascii="Times New Roman"/>
                <w:sz w:val="17"/>
              </w:rPr>
            </w:pPr>
          </w:p>
          <w:p w:rsidR="00893F03" w:rsidRDefault="004964C6">
            <w:pPr>
              <w:pStyle w:val="TableParagraph"/>
              <w:ind w:left="1098" w:right="1092"/>
              <w:jc w:val="center"/>
              <w:rPr>
                <w:rFonts w:ascii="Times New Roman"/>
                <w:sz w:val="18"/>
              </w:rPr>
            </w:pPr>
            <w:r>
              <w:rPr>
                <w:rFonts w:ascii="Times New Roman"/>
                <w:sz w:val="18"/>
              </w:rPr>
              <w:t>$18,255</w:t>
            </w:r>
          </w:p>
        </w:tc>
      </w:tr>
      <w:tr w:rsidR="00893F03">
        <w:trPr>
          <w:trHeight w:val="621"/>
        </w:trPr>
        <w:tc>
          <w:tcPr>
            <w:tcW w:w="1678" w:type="dxa"/>
          </w:tcPr>
          <w:p w:rsidR="00893F03" w:rsidRDefault="004964C6">
            <w:pPr>
              <w:pStyle w:val="TableParagraph"/>
              <w:spacing w:before="3" w:line="206" w:lineRule="exact"/>
              <w:ind w:left="143" w:right="136"/>
              <w:jc w:val="center"/>
              <w:rPr>
                <w:rFonts w:ascii="Times New Roman"/>
                <w:sz w:val="18"/>
              </w:rPr>
            </w:pPr>
            <w:r>
              <w:rPr>
                <w:rFonts w:ascii="Times New Roman"/>
                <w:sz w:val="18"/>
              </w:rPr>
              <w:t>Dispute Resolution and Correction (Physicians)</w:t>
            </w:r>
          </w:p>
        </w:tc>
        <w:tc>
          <w:tcPr>
            <w:tcW w:w="1138" w:type="dxa"/>
          </w:tcPr>
          <w:p w:rsidR="00893F03" w:rsidRDefault="00893F03">
            <w:pPr>
              <w:pStyle w:val="TableParagraph"/>
              <w:spacing w:before="10"/>
              <w:rPr>
                <w:rFonts w:ascii="Times New Roman"/>
                <w:sz w:val="17"/>
              </w:rPr>
            </w:pPr>
          </w:p>
          <w:p w:rsidR="00893F03" w:rsidRDefault="004964C6">
            <w:pPr>
              <w:pStyle w:val="TableParagraph"/>
              <w:ind w:left="84" w:right="80"/>
              <w:jc w:val="center"/>
              <w:rPr>
                <w:rFonts w:ascii="Times New Roman"/>
                <w:sz w:val="18"/>
              </w:rPr>
            </w:pPr>
            <w:r>
              <w:rPr>
                <w:rFonts w:ascii="Times New Roman"/>
                <w:sz w:val="18"/>
              </w:rPr>
              <w:t>31,897</w:t>
            </w:r>
          </w:p>
        </w:tc>
        <w:tc>
          <w:tcPr>
            <w:tcW w:w="1169" w:type="dxa"/>
          </w:tcPr>
          <w:p w:rsidR="00893F03" w:rsidRDefault="00893F03">
            <w:pPr>
              <w:pStyle w:val="TableParagraph"/>
              <w:spacing w:before="10"/>
              <w:rPr>
                <w:rFonts w:ascii="Times New Roman"/>
                <w:sz w:val="17"/>
              </w:rPr>
            </w:pPr>
          </w:p>
          <w:p w:rsidR="00893F03" w:rsidRDefault="004964C6">
            <w:pPr>
              <w:pStyle w:val="TableParagraph"/>
              <w:ind w:right="326"/>
              <w:jc w:val="right"/>
              <w:rPr>
                <w:rFonts w:ascii="Times New Roman"/>
                <w:sz w:val="18"/>
              </w:rPr>
            </w:pPr>
            <w:r>
              <w:rPr>
                <w:rFonts w:ascii="Times New Roman"/>
                <w:sz w:val="18"/>
              </w:rPr>
              <w:t>31,897</w:t>
            </w:r>
          </w:p>
        </w:tc>
        <w:tc>
          <w:tcPr>
            <w:tcW w:w="1200" w:type="dxa"/>
          </w:tcPr>
          <w:p w:rsidR="00893F03" w:rsidRDefault="00893F03">
            <w:pPr>
              <w:pStyle w:val="TableParagraph"/>
              <w:spacing w:before="10"/>
              <w:rPr>
                <w:rFonts w:ascii="Times New Roman"/>
                <w:sz w:val="17"/>
              </w:rPr>
            </w:pPr>
          </w:p>
          <w:p w:rsidR="00893F03" w:rsidRDefault="004964C6">
            <w:pPr>
              <w:pStyle w:val="TableParagraph"/>
              <w:ind w:left="192" w:right="186"/>
              <w:jc w:val="center"/>
              <w:rPr>
                <w:rFonts w:ascii="Times New Roman"/>
                <w:sz w:val="18"/>
              </w:rPr>
            </w:pPr>
            <w:r>
              <w:rPr>
                <w:rFonts w:ascii="Times New Roman"/>
                <w:sz w:val="18"/>
              </w:rPr>
              <w:t>3.59</w:t>
            </w:r>
          </w:p>
        </w:tc>
        <w:tc>
          <w:tcPr>
            <w:tcW w:w="1200" w:type="dxa"/>
          </w:tcPr>
          <w:p w:rsidR="00893F03" w:rsidRDefault="00893F03">
            <w:pPr>
              <w:pStyle w:val="TableParagraph"/>
              <w:spacing w:before="10"/>
              <w:rPr>
                <w:rFonts w:ascii="Times New Roman"/>
                <w:sz w:val="17"/>
              </w:rPr>
            </w:pPr>
          </w:p>
          <w:p w:rsidR="00893F03" w:rsidRDefault="004964C6">
            <w:pPr>
              <w:pStyle w:val="TableParagraph"/>
              <w:ind w:right="295"/>
              <w:jc w:val="right"/>
              <w:rPr>
                <w:rFonts w:ascii="Times New Roman"/>
                <w:sz w:val="18"/>
              </w:rPr>
            </w:pPr>
            <w:r>
              <w:rPr>
                <w:rFonts w:ascii="Times New Roman"/>
                <w:sz w:val="18"/>
              </w:rPr>
              <w:t>114,510</w:t>
            </w:r>
          </w:p>
        </w:tc>
        <w:tc>
          <w:tcPr>
            <w:tcW w:w="1356" w:type="dxa"/>
          </w:tcPr>
          <w:p w:rsidR="00893F03" w:rsidRDefault="004964C6">
            <w:pPr>
              <w:pStyle w:val="TableParagraph"/>
              <w:spacing w:before="103" w:line="207" w:lineRule="exact"/>
              <w:ind w:left="399"/>
              <w:rPr>
                <w:rFonts w:ascii="Times New Roman"/>
                <w:sz w:val="18"/>
              </w:rPr>
            </w:pPr>
            <w:r>
              <w:rPr>
                <w:rFonts w:ascii="Times New Roman"/>
                <w:sz w:val="18"/>
              </w:rPr>
              <w:t>$42.68-</w:t>
            </w:r>
          </w:p>
          <w:p w:rsidR="00893F03" w:rsidRDefault="004964C6">
            <w:pPr>
              <w:pStyle w:val="TableParagraph"/>
              <w:spacing w:line="207" w:lineRule="exact"/>
              <w:ind w:left="382"/>
              <w:rPr>
                <w:rFonts w:ascii="Times New Roman"/>
                <w:sz w:val="18"/>
              </w:rPr>
            </w:pPr>
            <w:r>
              <w:rPr>
                <w:rFonts w:ascii="Times New Roman"/>
                <w:sz w:val="18"/>
              </w:rPr>
              <w:t>$235.29</w:t>
            </w:r>
          </w:p>
        </w:tc>
        <w:tc>
          <w:tcPr>
            <w:tcW w:w="3050" w:type="dxa"/>
          </w:tcPr>
          <w:p w:rsidR="00893F03" w:rsidRDefault="00893F03">
            <w:pPr>
              <w:pStyle w:val="TableParagraph"/>
              <w:spacing w:before="10"/>
              <w:rPr>
                <w:rFonts w:ascii="Times New Roman"/>
                <w:sz w:val="17"/>
              </w:rPr>
            </w:pPr>
          </w:p>
          <w:p w:rsidR="00893F03" w:rsidRDefault="004964C6">
            <w:pPr>
              <w:pStyle w:val="TableParagraph"/>
              <w:ind w:left="1009" w:right="1001"/>
              <w:jc w:val="center"/>
              <w:rPr>
                <w:rFonts w:ascii="Times New Roman"/>
                <w:sz w:val="18"/>
              </w:rPr>
            </w:pPr>
            <w:r>
              <w:rPr>
                <w:rFonts w:ascii="Times New Roman"/>
                <w:sz w:val="18"/>
              </w:rPr>
              <w:t>$15,887,130</w:t>
            </w:r>
          </w:p>
        </w:tc>
      </w:tr>
      <w:tr w:rsidR="00893F03">
        <w:trPr>
          <w:trHeight w:val="827"/>
        </w:trPr>
        <w:tc>
          <w:tcPr>
            <w:tcW w:w="1678" w:type="dxa"/>
          </w:tcPr>
          <w:p w:rsidR="00893F03" w:rsidRDefault="004964C6">
            <w:pPr>
              <w:pStyle w:val="TableParagraph"/>
              <w:ind w:left="143" w:right="136"/>
              <w:jc w:val="center"/>
              <w:rPr>
                <w:rFonts w:ascii="Times New Roman"/>
                <w:sz w:val="18"/>
              </w:rPr>
            </w:pPr>
            <w:r>
              <w:rPr>
                <w:rFonts w:ascii="Times New Roman"/>
                <w:sz w:val="18"/>
              </w:rPr>
              <w:t>Dispute</w:t>
            </w:r>
            <w:r>
              <w:rPr>
                <w:rFonts w:ascii="Times New Roman"/>
                <w:spacing w:val="-6"/>
                <w:sz w:val="18"/>
              </w:rPr>
              <w:t xml:space="preserve"> </w:t>
            </w:r>
            <w:r>
              <w:rPr>
                <w:rFonts w:ascii="Times New Roman"/>
                <w:sz w:val="18"/>
              </w:rPr>
              <w:t>Resolution and Correction (Teaching</w:t>
            </w:r>
          </w:p>
          <w:p w:rsidR="00893F03" w:rsidRDefault="004964C6">
            <w:pPr>
              <w:pStyle w:val="TableParagraph"/>
              <w:spacing w:line="186" w:lineRule="exact"/>
              <w:ind w:left="143" w:right="134"/>
              <w:jc w:val="center"/>
              <w:rPr>
                <w:rFonts w:ascii="Times New Roman"/>
                <w:sz w:val="18"/>
              </w:rPr>
            </w:pPr>
            <w:r>
              <w:rPr>
                <w:rFonts w:ascii="Times New Roman"/>
                <w:sz w:val="18"/>
              </w:rPr>
              <w:t>Hospitals)</w:t>
            </w:r>
          </w:p>
        </w:tc>
        <w:tc>
          <w:tcPr>
            <w:tcW w:w="1138" w:type="dxa"/>
          </w:tcPr>
          <w:p w:rsidR="00893F03" w:rsidRDefault="00893F03">
            <w:pPr>
              <w:pStyle w:val="TableParagraph"/>
              <w:spacing w:before="10"/>
              <w:rPr>
                <w:rFonts w:ascii="Times New Roman"/>
                <w:sz w:val="26"/>
              </w:rPr>
            </w:pPr>
          </w:p>
          <w:p w:rsidR="00893F03" w:rsidRDefault="004964C6">
            <w:pPr>
              <w:pStyle w:val="TableParagraph"/>
              <w:ind w:left="87" w:right="80"/>
              <w:jc w:val="center"/>
              <w:rPr>
                <w:rFonts w:ascii="Times New Roman"/>
                <w:sz w:val="18"/>
              </w:rPr>
            </w:pPr>
            <w:r>
              <w:rPr>
                <w:rFonts w:ascii="Times New Roman"/>
                <w:sz w:val="18"/>
              </w:rPr>
              <w:t>1,124</w:t>
            </w:r>
          </w:p>
        </w:tc>
        <w:tc>
          <w:tcPr>
            <w:tcW w:w="1169" w:type="dxa"/>
          </w:tcPr>
          <w:p w:rsidR="00893F03" w:rsidRDefault="00893F03">
            <w:pPr>
              <w:pStyle w:val="TableParagraph"/>
              <w:spacing w:before="10"/>
              <w:rPr>
                <w:rFonts w:ascii="Times New Roman"/>
                <w:sz w:val="26"/>
              </w:rPr>
            </w:pPr>
          </w:p>
          <w:p w:rsidR="00893F03" w:rsidRDefault="004964C6">
            <w:pPr>
              <w:pStyle w:val="TableParagraph"/>
              <w:ind w:right="369"/>
              <w:jc w:val="right"/>
              <w:rPr>
                <w:rFonts w:ascii="Times New Roman"/>
                <w:sz w:val="18"/>
              </w:rPr>
            </w:pPr>
            <w:r>
              <w:rPr>
                <w:rFonts w:ascii="Times New Roman"/>
                <w:sz w:val="18"/>
              </w:rPr>
              <w:t>1,124</w:t>
            </w:r>
          </w:p>
        </w:tc>
        <w:tc>
          <w:tcPr>
            <w:tcW w:w="1200" w:type="dxa"/>
          </w:tcPr>
          <w:p w:rsidR="00893F03" w:rsidRDefault="00893F03">
            <w:pPr>
              <w:pStyle w:val="TableParagraph"/>
              <w:spacing w:before="10"/>
              <w:rPr>
                <w:rFonts w:ascii="Times New Roman"/>
                <w:sz w:val="26"/>
              </w:rPr>
            </w:pPr>
          </w:p>
          <w:p w:rsidR="00893F03" w:rsidRDefault="004964C6">
            <w:pPr>
              <w:pStyle w:val="TableParagraph"/>
              <w:ind w:left="192" w:right="186"/>
              <w:jc w:val="center"/>
              <w:rPr>
                <w:rFonts w:ascii="Times New Roman"/>
                <w:sz w:val="18"/>
              </w:rPr>
            </w:pPr>
            <w:r>
              <w:rPr>
                <w:rFonts w:ascii="Times New Roman"/>
                <w:sz w:val="18"/>
              </w:rPr>
              <w:t>11.3</w:t>
            </w:r>
          </w:p>
        </w:tc>
        <w:tc>
          <w:tcPr>
            <w:tcW w:w="1200" w:type="dxa"/>
          </w:tcPr>
          <w:p w:rsidR="00893F03" w:rsidRDefault="00893F03">
            <w:pPr>
              <w:pStyle w:val="TableParagraph"/>
              <w:spacing w:before="10"/>
              <w:rPr>
                <w:rFonts w:ascii="Times New Roman"/>
                <w:sz w:val="26"/>
              </w:rPr>
            </w:pPr>
          </w:p>
          <w:p w:rsidR="00893F03" w:rsidRDefault="004964C6">
            <w:pPr>
              <w:pStyle w:val="TableParagraph"/>
              <w:ind w:left="351"/>
              <w:rPr>
                <w:rFonts w:ascii="Times New Roman"/>
                <w:sz w:val="18"/>
              </w:rPr>
            </w:pPr>
            <w:r>
              <w:rPr>
                <w:rFonts w:ascii="Times New Roman"/>
                <w:sz w:val="18"/>
              </w:rPr>
              <w:t>12,701</w:t>
            </w:r>
          </w:p>
        </w:tc>
        <w:tc>
          <w:tcPr>
            <w:tcW w:w="1356" w:type="dxa"/>
          </w:tcPr>
          <w:p w:rsidR="00893F03" w:rsidRDefault="00893F03">
            <w:pPr>
              <w:pStyle w:val="TableParagraph"/>
              <w:spacing w:before="10"/>
              <w:rPr>
                <w:rFonts w:ascii="Times New Roman"/>
                <w:sz w:val="26"/>
              </w:rPr>
            </w:pPr>
          </w:p>
          <w:p w:rsidR="00893F03" w:rsidRDefault="004964C6">
            <w:pPr>
              <w:pStyle w:val="TableParagraph"/>
              <w:ind w:left="131" w:right="125"/>
              <w:jc w:val="center"/>
              <w:rPr>
                <w:rFonts w:ascii="Times New Roman"/>
                <w:sz w:val="18"/>
              </w:rPr>
            </w:pPr>
            <w:r>
              <w:rPr>
                <w:rFonts w:ascii="Times New Roman"/>
                <w:sz w:val="18"/>
              </w:rPr>
              <w:t>$42.68-$69.20</w:t>
            </w:r>
          </w:p>
        </w:tc>
        <w:tc>
          <w:tcPr>
            <w:tcW w:w="3050" w:type="dxa"/>
          </w:tcPr>
          <w:p w:rsidR="00893F03" w:rsidRDefault="00893F03">
            <w:pPr>
              <w:pStyle w:val="TableParagraph"/>
              <w:spacing w:before="10"/>
              <w:rPr>
                <w:rFonts w:ascii="Times New Roman"/>
                <w:sz w:val="26"/>
              </w:rPr>
            </w:pPr>
          </w:p>
          <w:p w:rsidR="00893F03" w:rsidRDefault="004964C6">
            <w:pPr>
              <w:pStyle w:val="TableParagraph"/>
              <w:ind w:left="1098" w:right="1092"/>
              <w:jc w:val="center"/>
              <w:rPr>
                <w:rFonts w:ascii="Times New Roman"/>
                <w:sz w:val="18"/>
              </w:rPr>
            </w:pPr>
            <w:r>
              <w:rPr>
                <w:rFonts w:ascii="Times New Roman"/>
                <w:sz w:val="18"/>
              </w:rPr>
              <w:t>$2,142,397</w:t>
            </w:r>
          </w:p>
        </w:tc>
      </w:tr>
      <w:tr w:rsidR="00893F03">
        <w:trPr>
          <w:trHeight w:val="621"/>
        </w:trPr>
        <w:tc>
          <w:tcPr>
            <w:tcW w:w="1678" w:type="dxa"/>
          </w:tcPr>
          <w:p w:rsidR="00893F03" w:rsidRDefault="004964C6">
            <w:pPr>
              <w:pStyle w:val="TableParagraph"/>
              <w:ind w:left="328" w:right="214" w:firstLine="141"/>
              <w:rPr>
                <w:rFonts w:ascii="Times New Roman"/>
                <w:sz w:val="18"/>
              </w:rPr>
            </w:pPr>
            <w:r>
              <w:rPr>
                <w:rFonts w:ascii="Times New Roman"/>
                <w:sz w:val="18"/>
              </w:rPr>
              <w:t xml:space="preserve">AM (Data collection </w:t>
            </w:r>
            <w:r>
              <w:rPr>
                <w:rFonts w:ascii="Times New Roman"/>
                <w:spacing w:val="-7"/>
                <w:sz w:val="18"/>
              </w:rPr>
              <w:t>and</w:t>
            </w:r>
          </w:p>
          <w:p w:rsidR="00893F03" w:rsidRDefault="004964C6">
            <w:pPr>
              <w:pStyle w:val="TableParagraph"/>
              <w:spacing w:before="1" w:line="186" w:lineRule="exact"/>
              <w:ind w:left="403"/>
              <w:rPr>
                <w:rFonts w:ascii="Times New Roman"/>
                <w:sz w:val="18"/>
              </w:rPr>
            </w:pPr>
            <w:r>
              <w:rPr>
                <w:rFonts w:ascii="Times New Roman"/>
                <w:sz w:val="18"/>
              </w:rPr>
              <w:t>submission)</w:t>
            </w:r>
          </w:p>
        </w:tc>
        <w:tc>
          <w:tcPr>
            <w:tcW w:w="1138" w:type="dxa"/>
          </w:tcPr>
          <w:p w:rsidR="00893F03" w:rsidRDefault="00893F03">
            <w:pPr>
              <w:pStyle w:val="TableParagraph"/>
              <w:spacing w:before="10"/>
              <w:rPr>
                <w:rFonts w:ascii="Times New Roman"/>
                <w:sz w:val="17"/>
              </w:rPr>
            </w:pPr>
          </w:p>
          <w:p w:rsidR="00893F03" w:rsidRDefault="004964C6">
            <w:pPr>
              <w:pStyle w:val="TableParagraph"/>
              <w:ind w:left="87" w:right="80"/>
              <w:jc w:val="center"/>
              <w:rPr>
                <w:rFonts w:ascii="Times New Roman"/>
                <w:sz w:val="18"/>
              </w:rPr>
            </w:pPr>
            <w:r>
              <w:rPr>
                <w:rFonts w:ascii="Times New Roman"/>
                <w:sz w:val="18"/>
              </w:rPr>
              <w:t>1,572</w:t>
            </w:r>
          </w:p>
        </w:tc>
        <w:tc>
          <w:tcPr>
            <w:tcW w:w="1169" w:type="dxa"/>
          </w:tcPr>
          <w:p w:rsidR="00893F03" w:rsidRDefault="00893F03">
            <w:pPr>
              <w:pStyle w:val="TableParagraph"/>
              <w:spacing w:before="10"/>
              <w:rPr>
                <w:rFonts w:ascii="Times New Roman"/>
                <w:sz w:val="17"/>
              </w:rPr>
            </w:pPr>
          </w:p>
          <w:p w:rsidR="00893F03" w:rsidRDefault="004964C6">
            <w:pPr>
              <w:pStyle w:val="TableParagraph"/>
              <w:ind w:right="369"/>
              <w:jc w:val="right"/>
              <w:rPr>
                <w:rFonts w:ascii="Times New Roman"/>
                <w:sz w:val="18"/>
              </w:rPr>
            </w:pPr>
            <w:r>
              <w:rPr>
                <w:rFonts w:ascii="Times New Roman"/>
                <w:sz w:val="18"/>
              </w:rPr>
              <w:t>1,572</w:t>
            </w:r>
          </w:p>
        </w:tc>
        <w:tc>
          <w:tcPr>
            <w:tcW w:w="1200" w:type="dxa"/>
          </w:tcPr>
          <w:p w:rsidR="00893F03" w:rsidRDefault="00893F03">
            <w:pPr>
              <w:pStyle w:val="TableParagraph"/>
              <w:spacing w:before="10"/>
              <w:rPr>
                <w:rFonts w:ascii="Times New Roman"/>
                <w:sz w:val="17"/>
              </w:rPr>
            </w:pPr>
          </w:p>
          <w:p w:rsidR="00893F03" w:rsidRDefault="004964C6">
            <w:pPr>
              <w:pStyle w:val="TableParagraph"/>
              <w:ind w:left="192" w:right="186"/>
              <w:jc w:val="center"/>
              <w:rPr>
                <w:rFonts w:ascii="Times New Roman"/>
                <w:sz w:val="18"/>
              </w:rPr>
            </w:pPr>
            <w:r>
              <w:rPr>
                <w:rFonts w:ascii="Times New Roman"/>
                <w:sz w:val="18"/>
              </w:rPr>
              <w:t>1,043.01</w:t>
            </w:r>
          </w:p>
        </w:tc>
        <w:tc>
          <w:tcPr>
            <w:tcW w:w="1200" w:type="dxa"/>
          </w:tcPr>
          <w:p w:rsidR="00893F03" w:rsidRDefault="00893F03">
            <w:pPr>
              <w:pStyle w:val="TableParagraph"/>
              <w:spacing w:before="10"/>
              <w:rPr>
                <w:rFonts w:ascii="Times New Roman"/>
                <w:sz w:val="17"/>
              </w:rPr>
            </w:pPr>
          </w:p>
          <w:p w:rsidR="00893F03" w:rsidRDefault="004964C6">
            <w:pPr>
              <w:pStyle w:val="TableParagraph"/>
              <w:ind w:right="228"/>
              <w:jc w:val="right"/>
              <w:rPr>
                <w:rFonts w:ascii="Times New Roman"/>
                <w:sz w:val="18"/>
              </w:rPr>
            </w:pPr>
            <w:r>
              <w:rPr>
                <w:rFonts w:ascii="Times New Roman"/>
                <w:sz w:val="18"/>
              </w:rPr>
              <w:t>1,639,612</w:t>
            </w:r>
          </w:p>
        </w:tc>
        <w:tc>
          <w:tcPr>
            <w:tcW w:w="1356" w:type="dxa"/>
          </w:tcPr>
          <w:p w:rsidR="00893F03" w:rsidRDefault="00893F03">
            <w:pPr>
              <w:pStyle w:val="TableParagraph"/>
              <w:spacing w:before="10"/>
              <w:rPr>
                <w:rFonts w:ascii="Times New Roman"/>
                <w:sz w:val="17"/>
              </w:rPr>
            </w:pPr>
          </w:p>
          <w:p w:rsidR="00893F03" w:rsidRDefault="004964C6">
            <w:pPr>
              <w:pStyle w:val="TableParagraph"/>
              <w:ind w:left="131" w:right="125"/>
              <w:jc w:val="center"/>
              <w:rPr>
                <w:rFonts w:ascii="Times New Roman"/>
                <w:sz w:val="18"/>
              </w:rPr>
            </w:pPr>
            <w:r>
              <w:rPr>
                <w:rFonts w:ascii="Times New Roman"/>
                <w:sz w:val="18"/>
              </w:rPr>
              <w:t>$46.58</w:t>
            </w:r>
          </w:p>
        </w:tc>
        <w:tc>
          <w:tcPr>
            <w:tcW w:w="3050" w:type="dxa"/>
          </w:tcPr>
          <w:p w:rsidR="00893F03" w:rsidRDefault="00893F03">
            <w:pPr>
              <w:pStyle w:val="TableParagraph"/>
              <w:spacing w:before="10"/>
              <w:rPr>
                <w:rFonts w:ascii="Times New Roman"/>
                <w:sz w:val="17"/>
              </w:rPr>
            </w:pPr>
          </w:p>
          <w:p w:rsidR="00893F03" w:rsidRDefault="004964C6">
            <w:pPr>
              <w:pStyle w:val="TableParagraph"/>
              <w:ind w:left="1009" w:right="1001"/>
              <w:jc w:val="center"/>
              <w:rPr>
                <w:rFonts w:ascii="Times New Roman"/>
                <w:sz w:val="18"/>
              </w:rPr>
            </w:pPr>
            <w:r>
              <w:rPr>
                <w:rFonts w:ascii="Times New Roman"/>
                <w:sz w:val="18"/>
              </w:rPr>
              <w:t>$80,186,236</w:t>
            </w:r>
          </w:p>
        </w:tc>
      </w:tr>
      <w:tr w:rsidR="00893F03">
        <w:trPr>
          <w:trHeight w:val="621"/>
        </w:trPr>
        <w:tc>
          <w:tcPr>
            <w:tcW w:w="1678" w:type="dxa"/>
          </w:tcPr>
          <w:p w:rsidR="00893F03" w:rsidRDefault="004964C6">
            <w:pPr>
              <w:pStyle w:val="TableParagraph"/>
              <w:spacing w:before="3" w:line="206" w:lineRule="exact"/>
              <w:ind w:left="107" w:right="97" w:hanging="2"/>
              <w:jc w:val="center"/>
              <w:rPr>
                <w:rFonts w:ascii="Times New Roman"/>
                <w:sz w:val="18"/>
              </w:rPr>
            </w:pPr>
            <w:r>
              <w:rPr>
                <w:rFonts w:ascii="Times New Roman"/>
                <w:sz w:val="18"/>
              </w:rPr>
              <w:t>Applicable GPO (Data collection and submission)</w:t>
            </w:r>
          </w:p>
        </w:tc>
        <w:tc>
          <w:tcPr>
            <w:tcW w:w="1138" w:type="dxa"/>
          </w:tcPr>
          <w:p w:rsidR="00893F03" w:rsidRDefault="00893F03">
            <w:pPr>
              <w:pStyle w:val="TableParagraph"/>
              <w:spacing w:before="10"/>
              <w:rPr>
                <w:rFonts w:ascii="Times New Roman"/>
                <w:sz w:val="17"/>
              </w:rPr>
            </w:pPr>
          </w:p>
          <w:p w:rsidR="00893F03" w:rsidRDefault="004964C6">
            <w:pPr>
              <w:pStyle w:val="TableParagraph"/>
              <w:ind w:left="87" w:right="80"/>
              <w:jc w:val="center"/>
              <w:rPr>
                <w:rFonts w:ascii="Times New Roman"/>
                <w:sz w:val="18"/>
              </w:rPr>
            </w:pPr>
            <w:r>
              <w:rPr>
                <w:rFonts w:ascii="Times New Roman"/>
                <w:sz w:val="18"/>
              </w:rPr>
              <w:t>23</w:t>
            </w:r>
          </w:p>
        </w:tc>
        <w:tc>
          <w:tcPr>
            <w:tcW w:w="1169" w:type="dxa"/>
          </w:tcPr>
          <w:p w:rsidR="00893F03" w:rsidRDefault="00893F03">
            <w:pPr>
              <w:pStyle w:val="TableParagraph"/>
              <w:spacing w:before="10"/>
              <w:rPr>
                <w:rFonts w:ascii="Times New Roman"/>
                <w:sz w:val="17"/>
              </w:rPr>
            </w:pPr>
          </w:p>
          <w:p w:rsidR="00893F03" w:rsidRDefault="004964C6">
            <w:pPr>
              <w:pStyle w:val="TableParagraph"/>
              <w:ind w:left="473" w:right="465"/>
              <w:jc w:val="center"/>
              <w:rPr>
                <w:rFonts w:ascii="Times New Roman"/>
                <w:sz w:val="18"/>
              </w:rPr>
            </w:pPr>
            <w:r>
              <w:rPr>
                <w:rFonts w:ascii="Times New Roman"/>
                <w:sz w:val="18"/>
              </w:rPr>
              <w:t>23</w:t>
            </w:r>
          </w:p>
        </w:tc>
        <w:tc>
          <w:tcPr>
            <w:tcW w:w="1200" w:type="dxa"/>
          </w:tcPr>
          <w:p w:rsidR="00893F03" w:rsidRDefault="00893F03">
            <w:pPr>
              <w:pStyle w:val="TableParagraph"/>
              <w:spacing w:before="10"/>
              <w:rPr>
                <w:rFonts w:ascii="Times New Roman"/>
                <w:sz w:val="17"/>
              </w:rPr>
            </w:pPr>
          </w:p>
          <w:p w:rsidR="00893F03" w:rsidRDefault="004964C6">
            <w:pPr>
              <w:pStyle w:val="TableParagraph"/>
              <w:ind w:left="194" w:right="186"/>
              <w:jc w:val="center"/>
              <w:rPr>
                <w:rFonts w:ascii="Times New Roman"/>
                <w:sz w:val="18"/>
              </w:rPr>
            </w:pPr>
            <w:r>
              <w:rPr>
                <w:rFonts w:ascii="Times New Roman"/>
                <w:sz w:val="18"/>
              </w:rPr>
              <w:t>9.4</w:t>
            </w:r>
          </w:p>
        </w:tc>
        <w:tc>
          <w:tcPr>
            <w:tcW w:w="1200" w:type="dxa"/>
          </w:tcPr>
          <w:p w:rsidR="00893F03" w:rsidRDefault="00893F03">
            <w:pPr>
              <w:pStyle w:val="TableParagraph"/>
              <w:spacing w:before="10"/>
              <w:rPr>
                <w:rFonts w:ascii="Times New Roman"/>
                <w:sz w:val="17"/>
              </w:rPr>
            </w:pPr>
          </w:p>
          <w:p w:rsidR="00893F03" w:rsidRDefault="004964C6">
            <w:pPr>
              <w:pStyle w:val="TableParagraph"/>
              <w:ind w:left="192" w:right="186"/>
              <w:jc w:val="center"/>
              <w:rPr>
                <w:rFonts w:ascii="Times New Roman"/>
                <w:sz w:val="18"/>
              </w:rPr>
            </w:pPr>
            <w:r>
              <w:rPr>
                <w:rFonts w:ascii="Times New Roman"/>
                <w:sz w:val="18"/>
              </w:rPr>
              <w:t>216</w:t>
            </w:r>
          </w:p>
        </w:tc>
        <w:tc>
          <w:tcPr>
            <w:tcW w:w="1356" w:type="dxa"/>
          </w:tcPr>
          <w:p w:rsidR="00893F03" w:rsidRDefault="00893F03">
            <w:pPr>
              <w:pStyle w:val="TableParagraph"/>
              <w:spacing w:before="10"/>
              <w:rPr>
                <w:rFonts w:ascii="Times New Roman"/>
                <w:sz w:val="17"/>
              </w:rPr>
            </w:pPr>
          </w:p>
          <w:p w:rsidR="00893F03" w:rsidRDefault="004964C6">
            <w:pPr>
              <w:pStyle w:val="TableParagraph"/>
              <w:ind w:left="131" w:right="125"/>
              <w:jc w:val="center"/>
              <w:rPr>
                <w:rFonts w:ascii="Times New Roman"/>
                <w:sz w:val="18"/>
              </w:rPr>
            </w:pPr>
            <w:r>
              <w:rPr>
                <w:rFonts w:ascii="Times New Roman"/>
                <w:sz w:val="18"/>
              </w:rPr>
              <w:t>$46.58</w:t>
            </w:r>
          </w:p>
        </w:tc>
        <w:tc>
          <w:tcPr>
            <w:tcW w:w="3050" w:type="dxa"/>
          </w:tcPr>
          <w:p w:rsidR="00893F03" w:rsidRDefault="00893F03">
            <w:pPr>
              <w:pStyle w:val="TableParagraph"/>
              <w:spacing w:before="10"/>
              <w:rPr>
                <w:rFonts w:ascii="Times New Roman"/>
                <w:sz w:val="17"/>
              </w:rPr>
            </w:pPr>
          </w:p>
          <w:p w:rsidR="00893F03" w:rsidRDefault="004964C6">
            <w:pPr>
              <w:pStyle w:val="TableParagraph"/>
              <w:ind w:left="1098" w:right="1092"/>
              <w:jc w:val="center"/>
              <w:rPr>
                <w:rFonts w:ascii="Times New Roman"/>
                <w:sz w:val="18"/>
              </w:rPr>
            </w:pPr>
            <w:r>
              <w:rPr>
                <w:rFonts w:ascii="Times New Roman"/>
                <w:sz w:val="18"/>
              </w:rPr>
              <w:t>$10,571</w:t>
            </w:r>
          </w:p>
        </w:tc>
      </w:tr>
      <w:tr w:rsidR="00893F03">
        <w:trPr>
          <w:trHeight w:val="366"/>
        </w:trPr>
        <w:tc>
          <w:tcPr>
            <w:tcW w:w="1678" w:type="dxa"/>
          </w:tcPr>
          <w:p w:rsidR="00893F03" w:rsidRDefault="004964C6">
            <w:pPr>
              <w:pStyle w:val="TableParagraph"/>
              <w:spacing w:before="79"/>
              <w:ind w:left="142" w:right="136"/>
              <w:jc w:val="center"/>
              <w:rPr>
                <w:rFonts w:ascii="Times New Roman"/>
                <w:b/>
                <w:sz w:val="18"/>
              </w:rPr>
            </w:pPr>
            <w:r>
              <w:rPr>
                <w:rFonts w:ascii="Times New Roman"/>
                <w:b/>
                <w:sz w:val="18"/>
              </w:rPr>
              <w:t>TOTAL</w:t>
            </w:r>
          </w:p>
        </w:tc>
        <w:tc>
          <w:tcPr>
            <w:tcW w:w="1138" w:type="dxa"/>
          </w:tcPr>
          <w:p w:rsidR="00893F03" w:rsidRDefault="004964C6">
            <w:pPr>
              <w:pStyle w:val="TableParagraph"/>
              <w:spacing w:before="79"/>
              <w:ind w:left="84" w:right="80"/>
              <w:jc w:val="center"/>
              <w:rPr>
                <w:rFonts w:ascii="Times New Roman"/>
                <w:b/>
                <w:sz w:val="18"/>
              </w:rPr>
            </w:pPr>
            <w:r>
              <w:rPr>
                <w:rFonts w:ascii="Times New Roman"/>
                <w:b/>
                <w:sz w:val="18"/>
              </w:rPr>
              <w:t>34,616</w:t>
            </w:r>
          </w:p>
        </w:tc>
        <w:tc>
          <w:tcPr>
            <w:tcW w:w="1169" w:type="dxa"/>
          </w:tcPr>
          <w:p w:rsidR="00893F03" w:rsidRDefault="004964C6">
            <w:pPr>
              <w:pStyle w:val="TableParagraph"/>
              <w:spacing w:before="79"/>
              <w:ind w:right="326"/>
              <w:jc w:val="right"/>
              <w:rPr>
                <w:rFonts w:ascii="Times New Roman"/>
                <w:b/>
                <w:sz w:val="18"/>
              </w:rPr>
            </w:pPr>
            <w:r>
              <w:rPr>
                <w:rFonts w:ascii="Times New Roman"/>
                <w:b/>
                <w:sz w:val="18"/>
              </w:rPr>
              <w:t>78,812</w:t>
            </w:r>
          </w:p>
        </w:tc>
        <w:tc>
          <w:tcPr>
            <w:tcW w:w="1200" w:type="dxa"/>
          </w:tcPr>
          <w:p w:rsidR="00893F03" w:rsidRDefault="004964C6">
            <w:pPr>
              <w:pStyle w:val="TableParagraph"/>
              <w:spacing w:before="79"/>
              <w:ind w:left="193" w:right="186"/>
              <w:jc w:val="center"/>
              <w:rPr>
                <w:rFonts w:ascii="Times New Roman"/>
                <w:b/>
                <w:sz w:val="18"/>
              </w:rPr>
            </w:pPr>
            <w:r>
              <w:rPr>
                <w:rFonts w:ascii="Times New Roman"/>
                <w:b/>
                <w:sz w:val="18"/>
              </w:rPr>
              <w:t>varies</w:t>
            </w:r>
          </w:p>
        </w:tc>
        <w:tc>
          <w:tcPr>
            <w:tcW w:w="1200" w:type="dxa"/>
          </w:tcPr>
          <w:p w:rsidR="00893F03" w:rsidRDefault="004964C6">
            <w:pPr>
              <w:pStyle w:val="TableParagraph"/>
              <w:spacing w:before="79"/>
              <w:ind w:right="228"/>
              <w:jc w:val="right"/>
              <w:rPr>
                <w:rFonts w:ascii="Times New Roman"/>
                <w:b/>
                <w:sz w:val="18"/>
              </w:rPr>
            </w:pPr>
            <w:r>
              <w:rPr>
                <w:rFonts w:ascii="Times New Roman"/>
                <w:b/>
                <w:sz w:val="18"/>
              </w:rPr>
              <w:t>1,897,790</w:t>
            </w:r>
          </w:p>
        </w:tc>
        <w:tc>
          <w:tcPr>
            <w:tcW w:w="1356" w:type="dxa"/>
          </w:tcPr>
          <w:p w:rsidR="00893F03" w:rsidRDefault="004964C6">
            <w:pPr>
              <w:pStyle w:val="TableParagraph"/>
              <w:spacing w:before="79"/>
              <w:ind w:left="130" w:right="125"/>
              <w:jc w:val="center"/>
              <w:rPr>
                <w:rFonts w:ascii="Times New Roman"/>
                <w:b/>
                <w:sz w:val="18"/>
              </w:rPr>
            </w:pPr>
            <w:r>
              <w:rPr>
                <w:rFonts w:ascii="Times New Roman"/>
                <w:b/>
                <w:sz w:val="18"/>
              </w:rPr>
              <w:t>varies</w:t>
            </w:r>
          </w:p>
        </w:tc>
        <w:tc>
          <w:tcPr>
            <w:tcW w:w="3050" w:type="dxa"/>
          </w:tcPr>
          <w:p w:rsidR="00893F03" w:rsidRDefault="004964C6">
            <w:pPr>
              <w:pStyle w:val="TableParagraph"/>
              <w:spacing w:before="79"/>
              <w:ind w:left="1009" w:right="1001"/>
              <w:jc w:val="center"/>
              <w:rPr>
                <w:rFonts w:ascii="Times New Roman"/>
                <w:b/>
                <w:sz w:val="18"/>
              </w:rPr>
            </w:pPr>
            <w:r>
              <w:rPr>
                <w:rFonts w:ascii="Times New Roman"/>
                <w:b/>
                <w:sz w:val="18"/>
              </w:rPr>
              <w:t>$104,778,991</w:t>
            </w:r>
          </w:p>
        </w:tc>
      </w:tr>
    </w:tbl>
    <w:p w:rsidR="00893F03" w:rsidRDefault="00893F03">
      <w:pPr>
        <w:jc w:val="center"/>
        <w:rPr>
          <w:sz w:val="18"/>
        </w:rPr>
        <w:sectPr w:rsidR="00893F03">
          <w:pgSz w:w="12240" w:h="15840"/>
          <w:pgMar w:top="900" w:right="600" w:bottom="1000" w:left="620" w:header="0" w:footer="807" w:gutter="0"/>
          <w:cols w:space="720"/>
        </w:sectPr>
      </w:pPr>
    </w:p>
    <w:p w:rsidR="00893F03" w:rsidRDefault="004964C6">
      <w:pPr>
        <w:pStyle w:val="ListParagraph"/>
        <w:numPr>
          <w:ilvl w:val="1"/>
          <w:numId w:val="1"/>
        </w:numPr>
        <w:tabs>
          <w:tab w:val="left" w:pos="940"/>
        </w:tabs>
        <w:spacing w:before="78"/>
        <w:ind w:left="940" w:hanging="401"/>
        <w:jc w:val="left"/>
        <w:rPr>
          <w:i/>
          <w:sz w:val="24"/>
        </w:rPr>
      </w:pPr>
      <w:bookmarkStart w:name="D._Collection_of_information_Instruments" w:id="30"/>
      <w:bookmarkStart w:name="13._Capital_Costs" w:id="31"/>
      <w:bookmarkStart w:name="14._Cost_to_Federal_Government" w:id="32"/>
      <w:bookmarkStart w:name="15._Changes_to_Burden" w:id="33"/>
      <w:bookmarkEnd w:id="30"/>
      <w:bookmarkEnd w:id="31"/>
      <w:bookmarkEnd w:id="32"/>
      <w:bookmarkEnd w:id="33"/>
      <w:r>
        <w:rPr>
          <w:i/>
          <w:sz w:val="24"/>
        </w:rPr>
        <w:lastRenderedPageBreak/>
        <w:t>Collection of information Instruments and Instruction/Guidance</w:t>
      </w:r>
      <w:r>
        <w:rPr>
          <w:i/>
          <w:spacing w:val="-22"/>
          <w:sz w:val="24"/>
        </w:rPr>
        <w:t xml:space="preserve"> </w:t>
      </w:r>
      <w:r>
        <w:rPr>
          <w:i/>
          <w:sz w:val="24"/>
        </w:rPr>
        <w:t>Documents</w:t>
      </w:r>
    </w:p>
    <w:p w:rsidR="00893F03" w:rsidRDefault="00893F03">
      <w:pPr>
        <w:pStyle w:val="BodyText"/>
        <w:spacing w:before="2"/>
        <w:rPr>
          <w:i/>
          <w:sz w:val="27"/>
        </w:rPr>
      </w:pPr>
    </w:p>
    <w:tbl>
      <w:tblPr>
        <w:tblW w:w="0" w:type="auto"/>
        <w:tblInd w:w="7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26"/>
        <w:gridCol w:w="3828"/>
        <w:gridCol w:w="3026"/>
      </w:tblGrid>
      <w:tr w:rsidR="00893F03">
        <w:trPr>
          <w:trHeight w:val="311"/>
        </w:trPr>
        <w:tc>
          <w:tcPr>
            <w:tcW w:w="3226" w:type="dxa"/>
          </w:tcPr>
          <w:p w:rsidR="00893F03" w:rsidRDefault="004964C6">
            <w:pPr>
              <w:pStyle w:val="TableParagraph"/>
              <w:spacing w:before="27" w:line="264" w:lineRule="exact"/>
              <w:ind w:left="107"/>
              <w:rPr>
                <w:rFonts w:ascii="Times New Roman"/>
                <w:b/>
                <w:sz w:val="24"/>
              </w:rPr>
            </w:pPr>
            <w:r>
              <w:rPr>
                <w:rFonts w:ascii="Times New Roman"/>
                <w:b/>
                <w:sz w:val="24"/>
              </w:rPr>
              <w:t>Instrument</w:t>
            </w:r>
          </w:p>
        </w:tc>
        <w:tc>
          <w:tcPr>
            <w:tcW w:w="3828" w:type="dxa"/>
          </w:tcPr>
          <w:p w:rsidR="00893F03" w:rsidRDefault="004964C6">
            <w:pPr>
              <w:pStyle w:val="TableParagraph"/>
              <w:spacing w:before="27" w:line="264" w:lineRule="exact"/>
              <w:ind w:left="107"/>
              <w:rPr>
                <w:rFonts w:ascii="Times New Roman"/>
                <w:b/>
                <w:sz w:val="24"/>
              </w:rPr>
            </w:pPr>
            <w:r>
              <w:rPr>
                <w:rFonts w:ascii="Times New Roman"/>
                <w:b/>
                <w:sz w:val="24"/>
              </w:rPr>
              <w:t>Requirements</w:t>
            </w:r>
          </w:p>
        </w:tc>
        <w:tc>
          <w:tcPr>
            <w:tcW w:w="3026" w:type="dxa"/>
          </w:tcPr>
          <w:p w:rsidR="00893F03" w:rsidRDefault="004964C6">
            <w:pPr>
              <w:pStyle w:val="TableParagraph"/>
              <w:spacing w:before="27" w:line="264" w:lineRule="exact"/>
              <w:ind w:left="109"/>
              <w:rPr>
                <w:rFonts w:ascii="Times New Roman"/>
                <w:b/>
                <w:sz w:val="24"/>
              </w:rPr>
            </w:pPr>
            <w:r>
              <w:rPr>
                <w:rFonts w:ascii="Times New Roman"/>
                <w:b/>
                <w:sz w:val="24"/>
              </w:rPr>
              <w:t>Status*</w:t>
            </w:r>
          </w:p>
        </w:tc>
      </w:tr>
      <w:tr w:rsidR="00893F03">
        <w:trPr>
          <w:trHeight w:val="594"/>
        </w:trPr>
        <w:tc>
          <w:tcPr>
            <w:tcW w:w="3226" w:type="dxa"/>
          </w:tcPr>
          <w:p w:rsidR="00893F03" w:rsidRDefault="004964C6">
            <w:pPr>
              <w:pStyle w:val="TableParagraph"/>
              <w:spacing w:before="26" w:line="280" w:lineRule="atLeast"/>
              <w:ind w:left="107" w:right="810"/>
              <w:rPr>
                <w:rFonts w:ascii="Times New Roman"/>
                <w:sz w:val="24"/>
              </w:rPr>
            </w:pPr>
            <w:r>
              <w:rPr>
                <w:rFonts w:ascii="Times New Roman"/>
                <w:sz w:val="24"/>
              </w:rPr>
              <w:t>Registration-Physician- Hospitals-AMs-GPOs</w:t>
            </w:r>
          </w:p>
        </w:tc>
        <w:tc>
          <w:tcPr>
            <w:tcW w:w="3828" w:type="dxa"/>
          </w:tcPr>
          <w:p w:rsidR="00893F03" w:rsidRDefault="004964C6">
            <w:pPr>
              <w:pStyle w:val="TableParagraph"/>
              <w:spacing w:before="30"/>
              <w:ind w:left="107"/>
              <w:rPr>
                <w:rFonts w:ascii="Times New Roman"/>
                <w:sz w:val="24"/>
              </w:rPr>
            </w:pPr>
            <w:r>
              <w:rPr>
                <w:rFonts w:ascii="Times New Roman"/>
                <w:sz w:val="24"/>
              </w:rPr>
              <w:t>Registration/Recertification</w:t>
            </w:r>
          </w:p>
        </w:tc>
        <w:tc>
          <w:tcPr>
            <w:tcW w:w="3026" w:type="dxa"/>
          </w:tcPr>
          <w:p w:rsidR="00893F03" w:rsidRDefault="004964C6">
            <w:pPr>
              <w:pStyle w:val="TableParagraph"/>
              <w:spacing w:before="30"/>
              <w:ind w:left="109"/>
              <w:rPr>
                <w:rFonts w:ascii="Times New Roman"/>
                <w:sz w:val="24"/>
              </w:rPr>
            </w:pPr>
            <w:r>
              <w:rPr>
                <w:rFonts w:ascii="Times New Roman"/>
                <w:sz w:val="24"/>
              </w:rPr>
              <w:t>No change</w:t>
            </w:r>
          </w:p>
        </w:tc>
      </w:tr>
      <w:tr w:rsidR="00893F03">
        <w:trPr>
          <w:trHeight w:val="594"/>
        </w:trPr>
        <w:tc>
          <w:tcPr>
            <w:tcW w:w="3226" w:type="dxa"/>
          </w:tcPr>
          <w:p w:rsidR="00893F03" w:rsidRDefault="004964C6">
            <w:pPr>
              <w:pStyle w:val="TableParagraph"/>
              <w:spacing w:before="26" w:line="280" w:lineRule="atLeast"/>
              <w:ind w:left="107" w:right="810"/>
              <w:rPr>
                <w:rFonts w:ascii="Times New Roman"/>
                <w:sz w:val="24"/>
              </w:rPr>
            </w:pPr>
            <w:r>
              <w:rPr>
                <w:rFonts w:ascii="Times New Roman"/>
                <w:sz w:val="24"/>
              </w:rPr>
              <w:t>Record Retention Requirements</w:t>
            </w:r>
          </w:p>
        </w:tc>
        <w:tc>
          <w:tcPr>
            <w:tcW w:w="3828" w:type="dxa"/>
          </w:tcPr>
          <w:p w:rsidR="00893F03" w:rsidRDefault="004964C6">
            <w:pPr>
              <w:pStyle w:val="TableParagraph"/>
              <w:spacing w:before="30"/>
              <w:ind w:left="107"/>
              <w:rPr>
                <w:rFonts w:ascii="Times New Roman"/>
                <w:sz w:val="24"/>
              </w:rPr>
            </w:pPr>
            <w:r>
              <w:rPr>
                <w:rFonts w:ascii="Times New Roman"/>
                <w:sz w:val="24"/>
              </w:rPr>
              <w:t>Record Retention</w:t>
            </w:r>
          </w:p>
        </w:tc>
        <w:tc>
          <w:tcPr>
            <w:tcW w:w="3026" w:type="dxa"/>
          </w:tcPr>
          <w:p w:rsidR="00893F03" w:rsidRDefault="004964C6">
            <w:pPr>
              <w:pStyle w:val="TableParagraph"/>
              <w:spacing w:before="30"/>
              <w:ind w:left="109"/>
              <w:rPr>
                <w:rFonts w:ascii="Times New Roman"/>
                <w:sz w:val="24"/>
              </w:rPr>
            </w:pPr>
            <w:r>
              <w:rPr>
                <w:rFonts w:ascii="Times New Roman"/>
                <w:sz w:val="24"/>
              </w:rPr>
              <w:t>No change</w:t>
            </w:r>
          </w:p>
        </w:tc>
      </w:tr>
      <w:tr w:rsidR="00893F03">
        <w:trPr>
          <w:trHeight w:val="594"/>
        </w:trPr>
        <w:tc>
          <w:tcPr>
            <w:tcW w:w="3226" w:type="dxa"/>
          </w:tcPr>
          <w:p w:rsidR="00893F03" w:rsidRDefault="004964C6">
            <w:pPr>
              <w:pStyle w:val="TableParagraph"/>
              <w:spacing w:before="26" w:line="280" w:lineRule="atLeast"/>
              <w:ind w:left="107"/>
              <w:rPr>
                <w:rFonts w:ascii="Times New Roman"/>
                <w:sz w:val="24"/>
              </w:rPr>
            </w:pPr>
            <w:r>
              <w:rPr>
                <w:rFonts w:ascii="Times New Roman"/>
                <w:sz w:val="24"/>
              </w:rPr>
              <w:t>Attestation and Assumptions Screen Shots</w:t>
            </w:r>
          </w:p>
        </w:tc>
        <w:tc>
          <w:tcPr>
            <w:tcW w:w="3828" w:type="dxa"/>
          </w:tcPr>
          <w:p w:rsidR="00893F03" w:rsidRDefault="004964C6">
            <w:pPr>
              <w:pStyle w:val="TableParagraph"/>
              <w:spacing w:before="26" w:line="280" w:lineRule="atLeast"/>
              <w:ind w:left="107"/>
              <w:rPr>
                <w:rFonts w:ascii="Times New Roman"/>
                <w:sz w:val="24"/>
              </w:rPr>
            </w:pPr>
            <w:r>
              <w:rPr>
                <w:rFonts w:ascii="Times New Roman"/>
                <w:sz w:val="24"/>
              </w:rPr>
              <w:t>Attestation and assumptions documents</w:t>
            </w:r>
          </w:p>
        </w:tc>
        <w:tc>
          <w:tcPr>
            <w:tcW w:w="3026" w:type="dxa"/>
          </w:tcPr>
          <w:p w:rsidR="00893F03" w:rsidRDefault="004964C6">
            <w:pPr>
              <w:pStyle w:val="TableParagraph"/>
              <w:spacing w:before="30"/>
              <w:ind w:left="109"/>
              <w:rPr>
                <w:rFonts w:ascii="Times New Roman"/>
                <w:sz w:val="24"/>
              </w:rPr>
            </w:pPr>
            <w:r>
              <w:rPr>
                <w:rFonts w:ascii="Times New Roman"/>
                <w:sz w:val="24"/>
              </w:rPr>
              <w:t>No change</w:t>
            </w:r>
          </w:p>
        </w:tc>
      </w:tr>
      <w:tr w:rsidR="00893F03">
        <w:trPr>
          <w:trHeight w:val="594"/>
        </w:trPr>
        <w:tc>
          <w:tcPr>
            <w:tcW w:w="3226" w:type="dxa"/>
          </w:tcPr>
          <w:p w:rsidR="00893F03" w:rsidRDefault="004964C6">
            <w:pPr>
              <w:pStyle w:val="TableParagraph"/>
              <w:spacing w:before="23" w:line="280" w:lineRule="atLeast"/>
              <w:ind w:left="107"/>
              <w:rPr>
                <w:rFonts w:ascii="Times New Roman"/>
                <w:sz w:val="24"/>
              </w:rPr>
            </w:pPr>
            <w:r>
              <w:rPr>
                <w:rFonts w:ascii="Times New Roman"/>
                <w:sz w:val="24"/>
              </w:rPr>
              <w:t>Review and Dispute Email Notifications</w:t>
            </w:r>
          </w:p>
        </w:tc>
        <w:tc>
          <w:tcPr>
            <w:tcW w:w="3828" w:type="dxa"/>
          </w:tcPr>
          <w:p w:rsidR="00893F03" w:rsidRDefault="004964C6">
            <w:pPr>
              <w:pStyle w:val="TableParagraph"/>
              <w:spacing w:before="27"/>
              <w:ind w:left="107"/>
              <w:rPr>
                <w:rFonts w:ascii="Times New Roman"/>
                <w:sz w:val="24"/>
              </w:rPr>
            </w:pPr>
            <w:r>
              <w:rPr>
                <w:rFonts w:ascii="Times New Roman"/>
                <w:sz w:val="24"/>
              </w:rPr>
              <w:t>Dispute resolution and correction</w:t>
            </w:r>
          </w:p>
        </w:tc>
        <w:tc>
          <w:tcPr>
            <w:tcW w:w="3026" w:type="dxa"/>
          </w:tcPr>
          <w:p w:rsidR="00893F03" w:rsidRDefault="004964C6">
            <w:pPr>
              <w:pStyle w:val="TableParagraph"/>
              <w:spacing w:before="27"/>
              <w:ind w:left="109"/>
              <w:rPr>
                <w:rFonts w:ascii="Times New Roman"/>
                <w:sz w:val="24"/>
              </w:rPr>
            </w:pPr>
            <w:r>
              <w:rPr>
                <w:rFonts w:ascii="Times New Roman"/>
                <w:sz w:val="24"/>
              </w:rPr>
              <w:t>No change</w:t>
            </w:r>
          </w:p>
        </w:tc>
      </w:tr>
      <w:tr w:rsidR="00893F03">
        <w:trPr>
          <w:trHeight w:val="594"/>
        </w:trPr>
        <w:tc>
          <w:tcPr>
            <w:tcW w:w="3226" w:type="dxa"/>
          </w:tcPr>
          <w:p w:rsidR="00893F03" w:rsidRDefault="004964C6">
            <w:pPr>
              <w:pStyle w:val="TableParagraph"/>
              <w:spacing w:before="23" w:line="280" w:lineRule="atLeast"/>
              <w:ind w:left="107"/>
              <w:rPr>
                <w:rFonts w:ascii="Times New Roman"/>
                <w:sz w:val="24"/>
              </w:rPr>
            </w:pPr>
            <w:r>
              <w:rPr>
                <w:rFonts w:ascii="Times New Roman"/>
                <w:sz w:val="24"/>
              </w:rPr>
              <w:t>Review and Dispute Screen Shots</w:t>
            </w:r>
          </w:p>
        </w:tc>
        <w:tc>
          <w:tcPr>
            <w:tcW w:w="3828" w:type="dxa"/>
          </w:tcPr>
          <w:p w:rsidR="00893F03" w:rsidRDefault="004964C6">
            <w:pPr>
              <w:pStyle w:val="TableParagraph"/>
              <w:spacing w:before="27"/>
              <w:ind w:left="107"/>
              <w:rPr>
                <w:rFonts w:ascii="Times New Roman"/>
                <w:sz w:val="24"/>
              </w:rPr>
            </w:pPr>
            <w:r>
              <w:rPr>
                <w:rFonts w:ascii="Times New Roman"/>
                <w:sz w:val="24"/>
              </w:rPr>
              <w:t>Dispute resolution and correction</w:t>
            </w:r>
          </w:p>
        </w:tc>
        <w:tc>
          <w:tcPr>
            <w:tcW w:w="3026" w:type="dxa"/>
          </w:tcPr>
          <w:p w:rsidR="00893F03" w:rsidRDefault="004964C6">
            <w:pPr>
              <w:pStyle w:val="TableParagraph"/>
              <w:spacing w:before="27"/>
              <w:ind w:left="109"/>
              <w:rPr>
                <w:rFonts w:ascii="Times New Roman"/>
                <w:sz w:val="24"/>
              </w:rPr>
            </w:pPr>
            <w:r>
              <w:rPr>
                <w:rFonts w:ascii="Times New Roman"/>
                <w:sz w:val="24"/>
              </w:rPr>
              <w:t>No change</w:t>
            </w:r>
          </w:p>
        </w:tc>
      </w:tr>
      <w:tr w:rsidR="00893F03">
        <w:trPr>
          <w:trHeight w:val="877"/>
        </w:trPr>
        <w:tc>
          <w:tcPr>
            <w:tcW w:w="3226" w:type="dxa"/>
          </w:tcPr>
          <w:p w:rsidR="00893F03" w:rsidRDefault="004964C6">
            <w:pPr>
              <w:pStyle w:val="TableParagraph"/>
              <w:spacing w:before="27" w:line="247" w:lineRule="auto"/>
              <w:ind w:left="107"/>
              <w:rPr>
                <w:rFonts w:ascii="Times New Roman"/>
                <w:sz w:val="24"/>
              </w:rPr>
            </w:pPr>
            <w:r>
              <w:rPr>
                <w:rFonts w:ascii="Times New Roman"/>
                <w:sz w:val="24"/>
              </w:rPr>
              <w:t>General-Research-Ownership Submission Data Elements</w:t>
            </w:r>
          </w:p>
        </w:tc>
        <w:tc>
          <w:tcPr>
            <w:tcW w:w="3828" w:type="dxa"/>
          </w:tcPr>
          <w:p w:rsidR="00893F03" w:rsidRDefault="004964C6">
            <w:pPr>
              <w:pStyle w:val="TableParagraph"/>
              <w:spacing w:before="27"/>
              <w:ind w:left="107"/>
              <w:rPr>
                <w:rFonts w:ascii="Times New Roman"/>
                <w:sz w:val="24"/>
              </w:rPr>
            </w:pPr>
            <w:r>
              <w:rPr>
                <w:rFonts w:ascii="Times New Roman"/>
                <w:sz w:val="24"/>
              </w:rPr>
              <w:t>Data collection and Submission</w:t>
            </w:r>
          </w:p>
        </w:tc>
        <w:tc>
          <w:tcPr>
            <w:tcW w:w="3026" w:type="dxa"/>
          </w:tcPr>
          <w:p w:rsidR="00893F03" w:rsidRDefault="004964C6">
            <w:pPr>
              <w:pStyle w:val="TableParagraph"/>
              <w:spacing w:before="23" w:line="280" w:lineRule="atLeast"/>
              <w:ind w:left="109" w:right="134"/>
              <w:rPr>
                <w:rFonts w:ascii="Times New Roman"/>
                <w:sz w:val="24"/>
              </w:rPr>
            </w:pPr>
            <w:r>
              <w:rPr>
                <w:rFonts w:ascii="Times New Roman"/>
                <w:sz w:val="24"/>
              </w:rPr>
              <w:t>Updated to reflect the changes approved in the prior version of the PRA.</w:t>
            </w:r>
          </w:p>
        </w:tc>
      </w:tr>
      <w:tr w:rsidR="00893F03">
        <w:trPr>
          <w:trHeight w:val="878"/>
        </w:trPr>
        <w:tc>
          <w:tcPr>
            <w:tcW w:w="3226" w:type="dxa"/>
          </w:tcPr>
          <w:p w:rsidR="00893F03" w:rsidRDefault="004964C6">
            <w:pPr>
              <w:pStyle w:val="TableParagraph"/>
              <w:spacing w:before="27"/>
              <w:ind w:left="107"/>
              <w:rPr>
                <w:rFonts w:ascii="Times New Roman"/>
                <w:sz w:val="24"/>
              </w:rPr>
            </w:pPr>
            <w:r>
              <w:rPr>
                <w:rFonts w:ascii="Times New Roman"/>
                <w:sz w:val="24"/>
              </w:rPr>
              <w:t>Open Payments User Guide</w:t>
            </w:r>
          </w:p>
        </w:tc>
        <w:tc>
          <w:tcPr>
            <w:tcW w:w="3828" w:type="dxa"/>
          </w:tcPr>
          <w:p w:rsidR="00893F03" w:rsidRDefault="004964C6">
            <w:pPr>
              <w:pStyle w:val="TableParagraph"/>
              <w:spacing w:before="27"/>
              <w:ind w:left="107"/>
              <w:rPr>
                <w:rFonts w:ascii="Times New Roman"/>
                <w:sz w:val="24"/>
              </w:rPr>
            </w:pPr>
            <w:r>
              <w:rPr>
                <w:rFonts w:ascii="Times New Roman"/>
                <w:sz w:val="24"/>
              </w:rPr>
              <w:t>Data collection and Submission</w:t>
            </w:r>
          </w:p>
        </w:tc>
        <w:tc>
          <w:tcPr>
            <w:tcW w:w="3026" w:type="dxa"/>
          </w:tcPr>
          <w:p w:rsidR="00893F03" w:rsidRDefault="004964C6">
            <w:pPr>
              <w:pStyle w:val="TableParagraph"/>
              <w:spacing w:before="23" w:line="280" w:lineRule="atLeast"/>
              <w:ind w:left="109" w:right="134"/>
              <w:rPr>
                <w:rFonts w:ascii="Times New Roman"/>
                <w:sz w:val="24"/>
              </w:rPr>
            </w:pPr>
            <w:r>
              <w:rPr>
                <w:rFonts w:ascii="Times New Roman"/>
                <w:sz w:val="24"/>
              </w:rPr>
              <w:t>Updated to reflect the changes approved in the prior version of the PRA.</w:t>
            </w:r>
          </w:p>
        </w:tc>
      </w:tr>
    </w:tbl>
    <w:p w:rsidR="00893F03" w:rsidRDefault="004964C6">
      <w:pPr>
        <w:spacing w:before="10"/>
        <w:ind w:left="719"/>
        <w:rPr>
          <w:sz w:val="20"/>
        </w:rPr>
      </w:pPr>
      <w:r>
        <w:rPr>
          <w:sz w:val="20"/>
        </w:rPr>
        <w:t>*Status compares what is currently active as approved by OMB on September 3, 2020.</w:t>
      </w:r>
    </w:p>
    <w:p w:rsidR="00893F03" w:rsidRDefault="00893F03">
      <w:pPr>
        <w:pStyle w:val="BodyText"/>
        <w:spacing w:before="8"/>
        <w:rPr>
          <w:sz w:val="23"/>
        </w:rPr>
      </w:pPr>
    </w:p>
    <w:p w:rsidR="00893F03" w:rsidRDefault="004964C6">
      <w:pPr>
        <w:pStyle w:val="ListParagraph"/>
        <w:numPr>
          <w:ilvl w:val="0"/>
          <w:numId w:val="1"/>
        </w:numPr>
        <w:tabs>
          <w:tab w:val="left" w:pos="1406"/>
        </w:tabs>
        <w:ind w:left="1405" w:hanging="465"/>
        <w:jc w:val="left"/>
        <w:rPr>
          <w:sz w:val="24"/>
        </w:rPr>
      </w:pPr>
      <w:r>
        <w:rPr>
          <w:sz w:val="24"/>
          <w:u w:val="single"/>
        </w:rPr>
        <w:t>Capital</w:t>
      </w:r>
      <w:r>
        <w:rPr>
          <w:spacing w:val="-8"/>
          <w:sz w:val="24"/>
          <w:u w:val="single"/>
        </w:rPr>
        <w:t xml:space="preserve"> </w:t>
      </w:r>
      <w:r>
        <w:rPr>
          <w:sz w:val="24"/>
          <w:u w:val="single"/>
        </w:rPr>
        <w:t>Costs</w:t>
      </w:r>
    </w:p>
    <w:p w:rsidR="00893F03" w:rsidRDefault="00893F03">
      <w:pPr>
        <w:pStyle w:val="BodyText"/>
        <w:spacing w:before="2"/>
        <w:rPr>
          <w:sz w:val="16"/>
        </w:rPr>
      </w:pPr>
    </w:p>
    <w:p w:rsidR="00893F03" w:rsidRDefault="004964C6">
      <w:pPr>
        <w:pStyle w:val="BodyText"/>
        <w:spacing w:before="90"/>
        <w:ind w:left="719" w:right="1717"/>
      </w:pPr>
      <w:r>
        <w:t>The Open Payments program has been in effect for several years. Applicable manufacturers and applicable GPOs have likely already made their investments into their IT systems. Barring significant future changes to the program we do not anticipate any substa</w:t>
      </w:r>
      <w:r>
        <w:t>ntial additional capital costs.</w:t>
      </w:r>
    </w:p>
    <w:p w:rsidR="00893F03" w:rsidRDefault="00893F03">
      <w:pPr>
        <w:pStyle w:val="BodyText"/>
      </w:pPr>
    </w:p>
    <w:p w:rsidR="00893F03" w:rsidRDefault="004964C6">
      <w:pPr>
        <w:pStyle w:val="ListParagraph"/>
        <w:numPr>
          <w:ilvl w:val="0"/>
          <w:numId w:val="1"/>
        </w:numPr>
        <w:tabs>
          <w:tab w:val="left" w:pos="1350"/>
          <w:tab w:val="left" w:pos="1351"/>
        </w:tabs>
        <w:ind w:left="1350" w:hanging="506"/>
        <w:jc w:val="left"/>
        <w:rPr>
          <w:sz w:val="24"/>
        </w:rPr>
      </w:pPr>
      <w:r>
        <w:rPr>
          <w:sz w:val="24"/>
          <w:u w:val="single"/>
        </w:rPr>
        <w:t>Cost to Federal</w:t>
      </w:r>
      <w:r>
        <w:rPr>
          <w:spacing w:val="-19"/>
          <w:sz w:val="24"/>
          <w:u w:val="single"/>
        </w:rPr>
        <w:t xml:space="preserve"> </w:t>
      </w:r>
      <w:r>
        <w:rPr>
          <w:sz w:val="24"/>
          <w:u w:val="single"/>
        </w:rPr>
        <w:t>Government</w:t>
      </w:r>
    </w:p>
    <w:p w:rsidR="00893F03" w:rsidRDefault="00893F03">
      <w:pPr>
        <w:pStyle w:val="BodyText"/>
        <w:spacing w:before="2"/>
        <w:rPr>
          <w:sz w:val="16"/>
        </w:rPr>
      </w:pPr>
    </w:p>
    <w:p w:rsidR="00893F03" w:rsidRDefault="004964C6">
      <w:pPr>
        <w:pStyle w:val="BodyText"/>
        <w:spacing w:before="90"/>
        <w:ind w:left="719" w:right="910"/>
      </w:pPr>
      <w:r>
        <w:t xml:space="preserve">It is estimated that CMS costs for managing the information collection will include around 13.5 full time employees with an average annual salary at the GS-12 step 1 level based off of Baltimore </w:t>
      </w:r>
      <w:r>
        <w:t>locality pay in 2020 of $86,335 annually, increasing 5% per year for a total of</w:t>
      </w:r>
    </w:p>
    <w:p w:rsidR="00893F03" w:rsidRDefault="004964C6">
      <w:pPr>
        <w:pStyle w:val="BodyText"/>
        <w:ind w:left="719" w:right="1387"/>
        <w:jc w:val="both"/>
      </w:pPr>
      <w:r>
        <w:t>$3,674,310 over three years. The total contract cost with a 5% per annum increase over</w:t>
      </w:r>
      <w:r>
        <w:rPr>
          <w:spacing w:val="-21"/>
        </w:rPr>
        <w:t xml:space="preserve"> </w:t>
      </w:r>
      <w:r>
        <w:t>three years will be approximately $65,461,043. Total cost for three years is $69,135,353,</w:t>
      </w:r>
      <w:r>
        <w:t xml:space="preserve"> meaning average cost per year is</w:t>
      </w:r>
      <w:r>
        <w:rPr>
          <w:spacing w:val="-5"/>
        </w:rPr>
        <w:t xml:space="preserve"> </w:t>
      </w:r>
      <w:r>
        <w:t>$23,045,117.</w:t>
      </w:r>
    </w:p>
    <w:p w:rsidR="00893F03" w:rsidRDefault="00893F03">
      <w:pPr>
        <w:pStyle w:val="BodyText"/>
      </w:pPr>
    </w:p>
    <w:p w:rsidR="00893F03" w:rsidRDefault="004964C6">
      <w:pPr>
        <w:pStyle w:val="ListParagraph"/>
        <w:numPr>
          <w:ilvl w:val="0"/>
          <w:numId w:val="1"/>
        </w:numPr>
        <w:tabs>
          <w:tab w:val="left" w:pos="1406"/>
        </w:tabs>
        <w:ind w:left="1405" w:hanging="465"/>
        <w:jc w:val="left"/>
        <w:rPr>
          <w:sz w:val="24"/>
        </w:rPr>
      </w:pPr>
      <w:r>
        <w:rPr>
          <w:sz w:val="24"/>
          <w:u w:val="single"/>
        </w:rPr>
        <w:t>Changes to</w:t>
      </w:r>
      <w:r>
        <w:rPr>
          <w:spacing w:val="-12"/>
          <w:sz w:val="24"/>
          <w:u w:val="single"/>
        </w:rPr>
        <w:t xml:space="preserve"> </w:t>
      </w:r>
      <w:r>
        <w:rPr>
          <w:sz w:val="24"/>
          <w:u w:val="single"/>
        </w:rPr>
        <w:t>Burden</w:t>
      </w:r>
    </w:p>
    <w:p w:rsidR="00893F03" w:rsidRDefault="00893F03">
      <w:pPr>
        <w:pStyle w:val="BodyText"/>
        <w:spacing w:before="8"/>
        <w:rPr>
          <w:sz w:val="18"/>
        </w:rPr>
      </w:pPr>
    </w:p>
    <w:p w:rsidR="00893F03" w:rsidRDefault="004964C6">
      <w:pPr>
        <w:pStyle w:val="BodyText"/>
        <w:spacing w:before="90" w:line="244" w:lineRule="auto"/>
        <w:ind w:left="719" w:right="1130"/>
      </w:pPr>
      <w:r>
        <w:t>In</w:t>
      </w:r>
      <w:r>
        <w:rPr>
          <w:spacing w:val="-7"/>
        </w:rPr>
        <w:t xml:space="preserve"> </w:t>
      </w:r>
      <w:r>
        <w:t>this</w:t>
      </w:r>
      <w:r>
        <w:rPr>
          <w:spacing w:val="-9"/>
        </w:rPr>
        <w:t xml:space="preserve"> </w:t>
      </w:r>
      <w:r>
        <w:t>2020</w:t>
      </w:r>
      <w:r>
        <w:rPr>
          <w:spacing w:val="-9"/>
        </w:rPr>
        <w:t xml:space="preserve"> </w:t>
      </w:r>
      <w:r>
        <w:t>iteration,</w:t>
      </w:r>
      <w:r>
        <w:rPr>
          <w:spacing w:val="-9"/>
        </w:rPr>
        <w:t xml:space="preserve"> </w:t>
      </w:r>
      <w:r>
        <w:t>the</w:t>
      </w:r>
      <w:r>
        <w:rPr>
          <w:spacing w:val="-10"/>
        </w:rPr>
        <w:t xml:space="preserve"> </w:t>
      </w:r>
      <w:r>
        <w:t>cost</w:t>
      </w:r>
      <w:r>
        <w:rPr>
          <w:spacing w:val="-7"/>
        </w:rPr>
        <w:t xml:space="preserve"> </w:t>
      </w:r>
      <w:r>
        <w:t>estimates</w:t>
      </w:r>
      <w:r>
        <w:rPr>
          <w:spacing w:val="-6"/>
        </w:rPr>
        <w:t xml:space="preserve"> </w:t>
      </w:r>
      <w:r>
        <w:t>reflect</w:t>
      </w:r>
      <w:r>
        <w:rPr>
          <w:spacing w:val="-9"/>
        </w:rPr>
        <w:t xml:space="preserve"> </w:t>
      </w:r>
      <w:r>
        <w:t>more</w:t>
      </w:r>
      <w:r>
        <w:rPr>
          <w:spacing w:val="-8"/>
        </w:rPr>
        <w:t xml:space="preserve"> </w:t>
      </w:r>
      <w:r>
        <w:t>current</w:t>
      </w:r>
      <w:r>
        <w:rPr>
          <w:spacing w:val="-8"/>
        </w:rPr>
        <w:t xml:space="preserve"> </w:t>
      </w:r>
      <w:r>
        <w:t>salary</w:t>
      </w:r>
      <w:r>
        <w:rPr>
          <w:spacing w:val="-9"/>
        </w:rPr>
        <w:t xml:space="preserve"> </w:t>
      </w:r>
      <w:r>
        <w:t>figures</w:t>
      </w:r>
      <w:r>
        <w:rPr>
          <w:spacing w:val="-7"/>
        </w:rPr>
        <w:t xml:space="preserve"> </w:t>
      </w:r>
      <w:r>
        <w:t>and</w:t>
      </w:r>
      <w:r>
        <w:rPr>
          <w:spacing w:val="-10"/>
        </w:rPr>
        <w:t xml:space="preserve"> </w:t>
      </w:r>
      <w:r>
        <w:t>doubles</w:t>
      </w:r>
      <w:r>
        <w:rPr>
          <w:spacing w:val="-8"/>
        </w:rPr>
        <w:t xml:space="preserve"> </w:t>
      </w:r>
      <w:r>
        <w:rPr>
          <w:spacing w:val="-2"/>
        </w:rPr>
        <w:t>all</w:t>
      </w:r>
      <w:r>
        <w:rPr>
          <w:spacing w:val="-9"/>
        </w:rPr>
        <w:t xml:space="preserve"> </w:t>
      </w:r>
      <w:r>
        <w:t>BLS wage estimates to account for fringe benefits and overhead costs. The 100% increase is nec</w:t>
      </w:r>
      <w:r>
        <w:t>essarily a rough adjustment, both because fringe benefits and overhead costs vary significantly from employer to employer, and because methods of estimating these costs vary widely from study to study. Therefore, we believe that doubling the hourly wage to</w:t>
      </w:r>
      <w:r>
        <w:t xml:space="preserve"> estimate total cost is a reasonably accurate estimation method. This burden estimate also includes revised figures for the estimated number of records and for the number of applicable manufacturers</w:t>
      </w:r>
      <w:r>
        <w:rPr>
          <w:spacing w:val="-8"/>
        </w:rPr>
        <w:t xml:space="preserve"> </w:t>
      </w:r>
      <w:r>
        <w:t>and</w:t>
      </w:r>
      <w:r>
        <w:rPr>
          <w:spacing w:val="-6"/>
        </w:rPr>
        <w:t xml:space="preserve"> </w:t>
      </w:r>
      <w:r>
        <w:t>applicable</w:t>
      </w:r>
      <w:r>
        <w:rPr>
          <w:spacing w:val="-9"/>
        </w:rPr>
        <w:t xml:space="preserve"> </w:t>
      </w:r>
      <w:r>
        <w:t>GPOs,</w:t>
      </w:r>
      <w:r>
        <w:rPr>
          <w:spacing w:val="-7"/>
        </w:rPr>
        <w:t xml:space="preserve"> </w:t>
      </w:r>
      <w:r>
        <w:t>teaching</w:t>
      </w:r>
      <w:r>
        <w:rPr>
          <w:spacing w:val="-6"/>
        </w:rPr>
        <w:t xml:space="preserve"> </w:t>
      </w:r>
      <w:r>
        <w:t>hospitals,</w:t>
      </w:r>
      <w:r>
        <w:rPr>
          <w:spacing w:val="-5"/>
        </w:rPr>
        <w:t xml:space="preserve"> </w:t>
      </w:r>
      <w:r>
        <w:t>and</w:t>
      </w:r>
      <w:r>
        <w:rPr>
          <w:spacing w:val="-8"/>
        </w:rPr>
        <w:t xml:space="preserve"> </w:t>
      </w:r>
      <w:r>
        <w:t>physicians</w:t>
      </w:r>
      <w:r>
        <w:rPr>
          <w:spacing w:val="-10"/>
        </w:rPr>
        <w:t xml:space="preserve"> </w:t>
      </w:r>
      <w:r>
        <w:t>t</w:t>
      </w:r>
      <w:r>
        <w:t>o</w:t>
      </w:r>
      <w:r>
        <w:rPr>
          <w:spacing w:val="-5"/>
        </w:rPr>
        <w:t xml:space="preserve"> </w:t>
      </w:r>
      <w:r>
        <w:t>reflect</w:t>
      </w:r>
      <w:r>
        <w:rPr>
          <w:spacing w:val="-6"/>
        </w:rPr>
        <w:t xml:space="preserve"> </w:t>
      </w:r>
      <w:r>
        <w:t>current</w:t>
      </w:r>
    </w:p>
    <w:p w:rsidR="00893F03" w:rsidRDefault="00893F03">
      <w:pPr>
        <w:spacing w:line="244" w:lineRule="auto"/>
        <w:sectPr w:rsidR="00893F03">
          <w:footerReference w:type="default" r:id="rId18"/>
          <w:pgSz w:w="12240" w:h="15840"/>
          <w:pgMar w:top="900" w:right="600" w:bottom="1240" w:left="620" w:header="0" w:footer="1058" w:gutter="0"/>
          <w:pgNumType w:start="22"/>
          <w:cols w:space="720"/>
        </w:sectPr>
      </w:pPr>
    </w:p>
    <w:p w:rsidR="00893F03" w:rsidRDefault="004964C6">
      <w:pPr>
        <w:pStyle w:val="BodyText"/>
        <w:spacing w:before="78"/>
        <w:ind w:left="719"/>
      </w:pPr>
      <w:bookmarkStart w:name="Burden_Reconciliation" w:id="34"/>
      <w:bookmarkStart w:name="16._Publication/Tabulation_Dates" w:id="35"/>
      <w:bookmarkStart w:name="17._Expiration_Date" w:id="36"/>
      <w:bookmarkEnd w:id="34"/>
      <w:bookmarkEnd w:id="35"/>
      <w:bookmarkEnd w:id="36"/>
      <w:r>
        <w:lastRenderedPageBreak/>
        <w:t>trends.</w:t>
      </w:r>
    </w:p>
    <w:p w:rsidR="00893F03" w:rsidRDefault="00893F03">
      <w:pPr>
        <w:pStyle w:val="BodyText"/>
        <w:spacing w:before="7"/>
        <w:rPr>
          <w:sz w:val="28"/>
        </w:rPr>
      </w:pPr>
    </w:p>
    <w:p w:rsidR="00893F03" w:rsidRDefault="004964C6">
      <w:pPr>
        <w:pStyle w:val="BodyText"/>
        <w:spacing w:line="252" w:lineRule="auto"/>
        <w:ind w:left="719" w:right="1490"/>
      </w:pPr>
      <w:r>
        <w:t>The</w:t>
      </w:r>
      <w:r>
        <w:rPr>
          <w:spacing w:val="-9"/>
        </w:rPr>
        <w:t xml:space="preserve"> </w:t>
      </w:r>
      <w:r>
        <w:t>“Summary</w:t>
      </w:r>
      <w:r>
        <w:rPr>
          <w:spacing w:val="-10"/>
        </w:rPr>
        <w:t xml:space="preserve"> </w:t>
      </w:r>
      <w:r>
        <w:t>of</w:t>
      </w:r>
      <w:r>
        <w:rPr>
          <w:spacing w:val="-10"/>
        </w:rPr>
        <w:t xml:space="preserve"> </w:t>
      </w:r>
      <w:r>
        <w:t>collection</w:t>
      </w:r>
      <w:r>
        <w:rPr>
          <w:spacing w:val="-11"/>
        </w:rPr>
        <w:t xml:space="preserve"> </w:t>
      </w:r>
      <w:r>
        <w:t>of</w:t>
      </w:r>
      <w:r>
        <w:rPr>
          <w:spacing w:val="-10"/>
        </w:rPr>
        <w:t xml:space="preserve"> </w:t>
      </w:r>
      <w:r>
        <w:t>information</w:t>
      </w:r>
      <w:r>
        <w:rPr>
          <w:spacing w:val="-10"/>
        </w:rPr>
        <w:t xml:space="preserve"> </w:t>
      </w:r>
      <w:r>
        <w:t>requirements</w:t>
      </w:r>
      <w:r>
        <w:rPr>
          <w:spacing w:val="-10"/>
        </w:rPr>
        <w:t xml:space="preserve"> </w:t>
      </w:r>
      <w:r>
        <w:t>and</w:t>
      </w:r>
      <w:r>
        <w:rPr>
          <w:spacing w:val="-10"/>
        </w:rPr>
        <w:t xml:space="preserve"> </w:t>
      </w:r>
      <w:r>
        <w:t>burden</w:t>
      </w:r>
      <w:r>
        <w:rPr>
          <w:spacing w:val="-9"/>
        </w:rPr>
        <w:t xml:space="preserve"> </w:t>
      </w:r>
      <w:r>
        <w:t>estimates”</w:t>
      </w:r>
      <w:r>
        <w:rPr>
          <w:spacing w:val="-11"/>
        </w:rPr>
        <w:t xml:space="preserve"> </w:t>
      </w:r>
      <w:r>
        <w:t>table</w:t>
      </w:r>
      <w:r>
        <w:rPr>
          <w:spacing w:val="-11"/>
        </w:rPr>
        <w:t xml:space="preserve"> </w:t>
      </w:r>
      <w:r>
        <w:t>in</w:t>
      </w:r>
      <w:r>
        <w:rPr>
          <w:spacing w:val="-10"/>
        </w:rPr>
        <w:t xml:space="preserve"> </w:t>
      </w:r>
      <w:r>
        <w:t>this 2020 iteration of this package displays the requirements across the specific groups that they pertain</w:t>
      </w:r>
      <w:r>
        <w:rPr>
          <w:spacing w:val="-10"/>
        </w:rPr>
        <w:t xml:space="preserve"> </w:t>
      </w:r>
      <w:r>
        <w:t>to.</w:t>
      </w:r>
      <w:r>
        <w:rPr>
          <w:spacing w:val="-9"/>
        </w:rPr>
        <w:t xml:space="preserve"> </w:t>
      </w:r>
      <w:r>
        <w:t>The</w:t>
      </w:r>
      <w:r>
        <w:rPr>
          <w:spacing w:val="-10"/>
        </w:rPr>
        <w:t xml:space="preserve"> </w:t>
      </w:r>
      <w:r>
        <w:t>instruments</w:t>
      </w:r>
      <w:r>
        <w:rPr>
          <w:spacing w:val="-10"/>
        </w:rPr>
        <w:t xml:space="preserve"> </w:t>
      </w:r>
      <w:r>
        <w:t>in</w:t>
      </w:r>
      <w:r>
        <w:rPr>
          <w:spacing w:val="-9"/>
        </w:rPr>
        <w:t xml:space="preserve"> </w:t>
      </w:r>
      <w:r>
        <w:t>this</w:t>
      </w:r>
      <w:r>
        <w:rPr>
          <w:spacing w:val="-9"/>
        </w:rPr>
        <w:t xml:space="preserve"> </w:t>
      </w:r>
      <w:r>
        <w:t>package</w:t>
      </w:r>
      <w:r>
        <w:rPr>
          <w:spacing w:val="-10"/>
        </w:rPr>
        <w:t xml:space="preserve"> </w:t>
      </w:r>
      <w:r>
        <w:t>still</w:t>
      </w:r>
      <w:r>
        <w:rPr>
          <w:spacing w:val="-8"/>
        </w:rPr>
        <w:t xml:space="preserve"> </w:t>
      </w:r>
      <w:r>
        <w:t>pertain</w:t>
      </w:r>
      <w:r>
        <w:rPr>
          <w:spacing w:val="-10"/>
        </w:rPr>
        <w:t xml:space="preserve"> </w:t>
      </w:r>
      <w:r>
        <w:t>to</w:t>
      </w:r>
      <w:r>
        <w:rPr>
          <w:spacing w:val="-9"/>
        </w:rPr>
        <w:t xml:space="preserve"> </w:t>
      </w:r>
      <w:r>
        <w:t>these</w:t>
      </w:r>
      <w:r>
        <w:rPr>
          <w:spacing w:val="-10"/>
        </w:rPr>
        <w:t xml:space="preserve"> </w:t>
      </w:r>
      <w:r>
        <w:t>requirements,</w:t>
      </w:r>
      <w:r>
        <w:rPr>
          <w:spacing w:val="-8"/>
        </w:rPr>
        <w:t xml:space="preserve"> </w:t>
      </w:r>
      <w:r>
        <w:t>as</w:t>
      </w:r>
      <w:r>
        <w:rPr>
          <w:spacing w:val="-9"/>
        </w:rPr>
        <w:t xml:space="preserve"> </w:t>
      </w:r>
      <w:r>
        <w:t>described</w:t>
      </w:r>
      <w:r>
        <w:rPr>
          <w:spacing w:val="-9"/>
        </w:rPr>
        <w:t xml:space="preserve"> </w:t>
      </w:r>
      <w:r>
        <w:t>in the table</w:t>
      </w:r>
      <w:r>
        <w:rPr>
          <w:spacing w:val="-8"/>
        </w:rPr>
        <w:t xml:space="preserve"> </w:t>
      </w:r>
      <w:r>
        <w:t>below.</w:t>
      </w:r>
    </w:p>
    <w:p w:rsidR="00893F03" w:rsidRDefault="00893F03">
      <w:pPr>
        <w:pStyle w:val="BodyText"/>
        <w:spacing w:before="9"/>
        <w:rPr>
          <w:sz w:val="26"/>
        </w:rPr>
      </w:pPr>
    </w:p>
    <w:tbl>
      <w:tblPr>
        <w:tblW w:w="0" w:type="auto"/>
        <w:tblInd w:w="7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86"/>
        <w:gridCol w:w="4584"/>
      </w:tblGrid>
      <w:tr w:rsidR="00893F03">
        <w:trPr>
          <w:trHeight w:val="311"/>
        </w:trPr>
        <w:tc>
          <w:tcPr>
            <w:tcW w:w="4586" w:type="dxa"/>
          </w:tcPr>
          <w:p w:rsidR="00893F03" w:rsidRDefault="004964C6">
            <w:pPr>
              <w:pStyle w:val="TableParagraph"/>
              <w:spacing w:before="27" w:line="264" w:lineRule="exact"/>
              <w:ind w:left="107"/>
              <w:rPr>
                <w:rFonts w:ascii="Times New Roman"/>
                <w:b/>
                <w:sz w:val="24"/>
              </w:rPr>
            </w:pPr>
            <w:r>
              <w:rPr>
                <w:rFonts w:ascii="Times New Roman"/>
                <w:b/>
                <w:sz w:val="24"/>
              </w:rPr>
              <w:t>Instrument</w:t>
            </w:r>
          </w:p>
        </w:tc>
        <w:tc>
          <w:tcPr>
            <w:tcW w:w="4584" w:type="dxa"/>
          </w:tcPr>
          <w:p w:rsidR="00893F03" w:rsidRDefault="004964C6">
            <w:pPr>
              <w:pStyle w:val="TableParagraph"/>
              <w:spacing w:before="27" w:line="264" w:lineRule="exact"/>
              <w:ind w:left="108"/>
              <w:rPr>
                <w:rFonts w:ascii="Times New Roman"/>
                <w:b/>
                <w:sz w:val="24"/>
              </w:rPr>
            </w:pPr>
            <w:r>
              <w:rPr>
                <w:rFonts w:ascii="Times New Roman"/>
                <w:b/>
                <w:sz w:val="24"/>
              </w:rPr>
              <w:t>Requirements</w:t>
            </w:r>
          </w:p>
        </w:tc>
      </w:tr>
      <w:tr w:rsidR="00893F03">
        <w:trPr>
          <w:trHeight w:val="594"/>
        </w:trPr>
        <w:tc>
          <w:tcPr>
            <w:tcW w:w="4586" w:type="dxa"/>
          </w:tcPr>
          <w:p w:rsidR="00893F03" w:rsidRDefault="004964C6">
            <w:pPr>
              <w:pStyle w:val="TableParagraph"/>
              <w:spacing w:before="23" w:line="280" w:lineRule="atLeast"/>
              <w:ind w:left="107"/>
              <w:rPr>
                <w:rFonts w:ascii="Times New Roman" w:hAnsi="Times New Roman"/>
                <w:sz w:val="24"/>
              </w:rPr>
            </w:pPr>
            <w:r>
              <w:rPr>
                <w:rFonts w:ascii="Times New Roman" w:hAnsi="Times New Roman"/>
                <w:sz w:val="24"/>
              </w:rPr>
              <w:t>“Registration-Physician-Hospitals-AMs- GPOs”</w:t>
            </w:r>
          </w:p>
        </w:tc>
        <w:tc>
          <w:tcPr>
            <w:tcW w:w="4584" w:type="dxa"/>
          </w:tcPr>
          <w:p w:rsidR="00893F03" w:rsidRDefault="004964C6">
            <w:pPr>
              <w:pStyle w:val="TableParagraph"/>
              <w:spacing w:before="27"/>
              <w:ind w:left="108"/>
              <w:rPr>
                <w:rFonts w:ascii="Times New Roman"/>
                <w:sz w:val="24"/>
              </w:rPr>
            </w:pPr>
            <w:r>
              <w:rPr>
                <w:rFonts w:ascii="Times New Roman"/>
                <w:sz w:val="24"/>
              </w:rPr>
              <w:t>Registration/Recertification</w:t>
            </w:r>
          </w:p>
        </w:tc>
      </w:tr>
      <w:tr w:rsidR="00893F03">
        <w:trPr>
          <w:trHeight w:val="311"/>
        </w:trPr>
        <w:tc>
          <w:tcPr>
            <w:tcW w:w="4586" w:type="dxa"/>
          </w:tcPr>
          <w:p w:rsidR="00893F03" w:rsidRDefault="004964C6">
            <w:pPr>
              <w:pStyle w:val="TableParagraph"/>
              <w:spacing w:before="27" w:line="264" w:lineRule="exact"/>
              <w:ind w:left="107"/>
              <w:rPr>
                <w:rFonts w:ascii="Times New Roman" w:hAnsi="Times New Roman"/>
                <w:sz w:val="24"/>
              </w:rPr>
            </w:pPr>
            <w:r>
              <w:rPr>
                <w:rFonts w:ascii="Times New Roman" w:hAnsi="Times New Roman"/>
                <w:sz w:val="24"/>
              </w:rPr>
              <w:t>“Record Retention Requirements”</w:t>
            </w:r>
          </w:p>
        </w:tc>
        <w:tc>
          <w:tcPr>
            <w:tcW w:w="4584" w:type="dxa"/>
          </w:tcPr>
          <w:p w:rsidR="00893F03" w:rsidRDefault="004964C6">
            <w:pPr>
              <w:pStyle w:val="TableParagraph"/>
              <w:spacing w:before="27" w:line="264" w:lineRule="exact"/>
              <w:ind w:left="108"/>
              <w:rPr>
                <w:rFonts w:ascii="Times New Roman"/>
                <w:sz w:val="24"/>
              </w:rPr>
            </w:pPr>
            <w:r>
              <w:rPr>
                <w:rFonts w:ascii="Times New Roman"/>
                <w:sz w:val="24"/>
              </w:rPr>
              <w:t>Record Retention</w:t>
            </w:r>
          </w:p>
        </w:tc>
      </w:tr>
      <w:tr w:rsidR="00893F03">
        <w:trPr>
          <w:trHeight w:val="311"/>
        </w:trPr>
        <w:tc>
          <w:tcPr>
            <w:tcW w:w="4586" w:type="dxa"/>
          </w:tcPr>
          <w:p w:rsidR="00893F03" w:rsidRDefault="004964C6">
            <w:pPr>
              <w:pStyle w:val="TableParagraph"/>
              <w:spacing w:before="27" w:line="264" w:lineRule="exact"/>
              <w:ind w:left="107"/>
              <w:rPr>
                <w:rFonts w:ascii="Times New Roman" w:hAnsi="Times New Roman"/>
                <w:sz w:val="24"/>
              </w:rPr>
            </w:pPr>
            <w:r>
              <w:rPr>
                <w:rFonts w:ascii="Times New Roman" w:hAnsi="Times New Roman"/>
                <w:sz w:val="24"/>
              </w:rPr>
              <w:t>“Attestation and Assumptions Screen Shots”</w:t>
            </w:r>
          </w:p>
        </w:tc>
        <w:tc>
          <w:tcPr>
            <w:tcW w:w="4584" w:type="dxa"/>
          </w:tcPr>
          <w:p w:rsidR="00893F03" w:rsidRDefault="004964C6">
            <w:pPr>
              <w:pStyle w:val="TableParagraph"/>
              <w:spacing w:before="27" w:line="264" w:lineRule="exact"/>
              <w:ind w:left="108"/>
              <w:rPr>
                <w:rFonts w:ascii="Times New Roman"/>
                <w:sz w:val="24"/>
              </w:rPr>
            </w:pPr>
            <w:r>
              <w:rPr>
                <w:rFonts w:ascii="Times New Roman"/>
                <w:sz w:val="24"/>
              </w:rPr>
              <w:t>Attestation and assumptions documents</w:t>
            </w:r>
          </w:p>
        </w:tc>
      </w:tr>
      <w:tr w:rsidR="00893F03">
        <w:trPr>
          <w:trHeight w:val="311"/>
        </w:trPr>
        <w:tc>
          <w:tcPr>
            <w:tcW w:w="4586" w:type="dxa"/>
          </w:tcPr>
          <w:p w:rsidR="00893F03" w:rsidRDefault="004964C6">
            <w:pPr>
              <w:pStyle w:val="TableParagraph"/>
              <w:spacing w:before="27" w:line="264" w:lineRule="exact"/>
              <w:ind w:left="107"/>
              <w:rPr>
                <w:rFonts w:ascii="Times New Roman" w:hAnsi="Times New Roman"/>
                <w:sz w:val="24"/>
              </w:rPr>
            </w:pPr>
            <w:r>
              <w:rPr>
                <w:rFonts w:ascii="Times New Roman" w:hAnsi="Times New Roman"/>
                <w:sz w:val="24"/>
              </w:rPr>
              <w:t>“Review and Dispute Email Notifications”</w:t>
            </w:r>
          </w:p>
        </w:tc>
        <w:tc>
          <w:tcPr>
            <w:tcW w:w="4584" w:type="dxa"/>
          </w:tcPr>
          <w:p w:rsidR="00893F03" w:rsidRDefault="004964C6">
            <w:pPr>
              <w:pStyle w:val="TableParagraph"/>
              <w:spacing w:before="27" w:line="264" w:lineRule="exact"/>
              <w:ind w:left="108"/>
              <w:rPr>
                <w:rFonts w:ascii="Times New Roman"/>
                <w:sz w:val="24"/>
              </w:rPr>
            </w:pPr>
            <w:r>
              <w:rPr>
                <w:rFonts w:ascii="Times New Roman"/>
                <w:sz w:val="24"/>
              </w:rPr>
              <w:t>Dispute resolution and correction</w:t>
            </w:r>
          </w:p>
        </w:tc>
      </w:tr>
      <w:tr w:rsidR="00893F03">
        <w:trPr>
          <w:trHeight w:val="311"/>
        </w:trPr>
        <w:tc>
          <w:tcPr>
            <w:tcW w:w="4586" w:type="dxa"/>
          </w:tcPr>
          <w:p w:rsidR="00893F03" w:rsidRDefault="004964C6">
            <w:pPr>
              <w:pStyle w:val="TableParagraph"/>
              <w:spacing w:before="30" w:line="261" w:lineRule="exact"/>
              <w:ind w:left="107"/>
              <w:rPr>
                <w:rFonts w:ascii="Times New Roman" w:hAnsi="Times New Roman"/>
                <w:sz w:val="24"/>
              </w:rPr>
            </w:pPr>
            <w:r>
              <w:rPr>
                <w:rFonts w:ascii="Times New Roman" w:hAnsi="Times New Roman"/>
                <w:sz w:val="24"/>
              </w:rPr>
              <w:t>“Review and Dispute Screen Shots”</w:t>
            </w:r>
          </w:p>
        </w:tc>
        <w:tc>
          <w:tcPr>
            <w:tcW w:w="4584" w:type="dxa"/>
          </w:tcPr>
          <w:p w:rsidR="00893F03" w:rsidRDefault="004964C6">
            <w:pPr>
              <w:pStyle w:val="TableParagraph"/>
              <w:spacing w:before="30" w:line="261" w:lineRule="exact"/>
              <w:ind w:left="108"/>
              <w:rPr>
                <w:rFonts w:ascii="Times New Roman"/>
                <w:sz w:val="24"/>
              </w:rPr>
            </w:pPr>
            <w:r>
              <w:rPr>
                <w:rFonts w:ascii="Times New Roman"/>
                <w:sz w:val="24"/>
              </w:rPr>
              <w:t>Dispute resolution and correction</w:t>
            </w:r>
          </w:p>
        </w:tc>
      </w:tr>
      <w:tr w:rsidR="00893F03">
        <w:trPr>
          <w:trHeight w:val="594"/>
        </w:trPr>
        <w:tc>
          <w:tcPr>
            <w:tcW w:w="4586" w:type="dxa"/>
          </w:tcPr>
          <w:p w:rsidR="00893F03" w:rsidRDefault="004964C6">
            <w:pPr>
              <w:pStyle w:val="TableParagraph"/>
              <w:spacing w:before="26" w:line="280" w:lineRule="atLeast"/>
              <w:ind w:left="107"/>
              <w:rPr>
                <w:rFonts w:ascii="Times New Roman" w:hAnsi="Times New Roman"/>
                <w:sz w:val="24"/>
              </w:rPr>
            </w:pPr>
            <w:r>
              <w:rPr>
                <w:rFonts w:ascii="Times New Roman" w:hAnsi="Times New Roman"/>
                <w:sz w:val="24"/>
              </w:rPr>
              <w:t>“General-Research-Ownership Submission Data Elements”</w:t>
            </w:r>
          </w:p>
        </w:tc>
        <w:tc>
          <w:tcPr>
            <w:tcW w:w="4584" w:type="dxa"/>
          </w:tcPr>
          <w:p w:rsidR="00893F03" w:rsidRDefault="004964C6">
            <w:pPr>
              <w:pStyle w:val="TableParagraph"/>
              <w:spacing w:before="30"/>
              <w:ind w:left="108"/>
              <w:rPr>
                <w:rFonts w:ascii="Times New Roman"/>
                <w:sz w:val="24"/>
              </w:rPr>
            </w:pPr>
            <w:r>
              <w:rPr>
                <w:rFonts w:ascii="Times New Roman"/>
                <w:sz w:val="24"/>
              </w:rPr>
              <w:t>Data collection and Submission</w:t>
            </w:r>
          </w:p>
        </w:tc>
      </w:tr>
      <w:tr w:rsidR="00893F03">
        <w:trPr>
          <w:trHeight w:val="313"/>
        </w:trPr>
        <w:tc>
          <w:tcPr>
            <w:tcW w:w="4586" w:type="dxa"/>
          </w:tcPr>
          <w:p w:rsidR="00893F03" w:rsidRDefault="004964C6">
            <w:pPr>
              <w:pStyle w:val="TableParagraph"/>
              <w:spacing w:before="30" w:line="264" w:lineRule="exact"/>
              <w:ind w:left="107"/>
              <w:rPr>
                <w:rFonts w:ascii="Times New Roman" w:hAnsi="Times New Roman"/>
                <w:sz w:val="24"/>
              </w:rPr>
            </w:pPr>
            <w:r>
              <w:rPr>
                <w:rFonts w:ascii="Times New Roman" w:hAnsi="Times New Roman"/>
                <w:sz w:val="24"/>
              </w:rPr>
              <w:t>“Open Payments User Guide”</w:t>
            </w:r>
          </w:p>
        </w:tc>
        <w:tc>
          <w:tcPr>
            <w:tcW w:w="4584" w:type="dxa"/>
          </w:tcPr>
          <w:p w:rsidR="00893F03" w:rsidRDefault="004964C6">
            <w:pPr>
              <w:pStyle w:val="TableParagraph"/>
              <w:spacing w:before="30" w:line="264" w:lineRule="exact"/>
              <w:ind w:left="108"/>
              <w:rPr>
                <w:rFonts w:ascii="Times New Roman"/>
                <w:sz w:val="24"/>
              </w:rPr>
            </w:pPr>
            <w:r>
              <w:rPr>
                <w:rFonts w:ascii="Times New Roman"/>
                <w:sz w:val="24"/>
              </w:rPr>
              <w:t>Data collection and Submission</w:t>
            </w:r>
          </w:p>
        </w:tc>
      </w:tr>
    </w:tbl>
    <w:p w:rsidR="00893F03" w:rsidRDefault="00893F03">
      <w:pPr>
        <w:pStyle w:val="BodyText"/>
        <w:rPr>
          <w:sz w:val="20"/>
        </w:rPr>
      </w:pPr>
    </w:p>
    <w:p w:rsidR="00893F03" w:rsidRDefault="00893F03">
      <w:pPr>
        <w:pStyle w:val="BodyText"/>
        <w:rPr>
          <w:sz w:val="21"/>
        </w:rPr>
      </w:pPr>
    </w:p>
    <w:p w:rsidR="00893F03" w:rsidRDefault="004964C6">
      <w:pPr>
        <w:spacing w:before="91"/>
        <w:ind w:left="719"/>
        <w:rPr>
          <w:i/>
        </w:rPr>
      </w:pPr>
      <w:r>
        <w:rPr>
          <w:i/>
        </w:rPr>
        <w:t>Burden Reconciliation</w:t>
      </w:r>
    </w:p>
    <w:p w:rsidR="00893F03" w:rsidRDefault="00893F03">
      <w:pPr>
        <w:pStyle w:val="BodyText"/>
        <w:spacing w:before="1"/>
        <w:rPr>
          <w:i/>
          <w:sz w:val="22"/>
        </w:rPr>
      </w:pPr>
    </w:p>
    <w:p w:rsidR="00893F03" w:rsidRDefault="004964C6">
      <w:pPr>
        <w:pStyle w:val="BodyText"/>
        <w:ind w:left="4012" w:right="3695"/>
        <w:jc w:val="center"/>
      </w:pPr>
      <w:r>
        <w:t>Annual Requirements and Burden</w:t>
      </w:r>
    </w:p>
    <w:tbl>
      <w:tblPr>
        <w:tblW w:w="0" w:type="auto"/>
        <w:tblInd w:w="7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07"/>
        <w:gridCol w:w="1339"/>
        <w:gridCol w:w="1099"/>
        <w:gridCol w:w="1099"/>
        <w:gridCol w:w="1099"/>
        <w:gridCol w:w="1099"/>
        <w:gridCol w:w="1927"/>
      </w:tblGrid>
      <w:tr w:rsidR="00893F03">
        <w:trPr>
          <w:trHeight w:val="858"/>
        </w:trPr>
        <w:tc>
          <w:tcPr>
            <w:tcW w:w="1507" w:type="dxa"/>
          </w:tcPr>
          <w:p w:rsidR="00893F03" w:rsidRDefault="00893F03">
            <w:pPr>
              <w:pStyle w:val="TableParagraph"/>
              <w:spacing w:before="4"/>
              <w:rPr>
                <w:rFonts w:ascii="Times New Roman"/>
                <w:sz w:val="28"/>
              </w:rPr>
            </w:pPr>
          </w:p>
          <w:p w:rsidR="00893F03" w:rsidRDefault="004964C6">
            <w:pPr>
              <w:pStyle w:val="TableParagraph"/>
              <w:ind w:left="122" w:right="110"/>
              <w:jc w:val="center"/>
              <w:rPr>
                <w:rFonts w:ascii="Times New Roman"/>
                <w:sz w:val="18"/>
              </w:rPr>
            </w:pPr>
            <w:r>
              <w:rPr>
                <w:rFonts w:ascii="Times New Roman"/>
                <w:sz w:val="18"/>
              </w:rPr>
              <w:t>IC Requirements</w:t>
            </w:r>
          </w:p>
        </w:tc>
        <w:tc>
          <w:tcPr>
            <w:tcW w:w="1339" w:type="dxa"/>
          </w:tcPr>
          <w:p w:rsidR="00893F03" w:rsidRDefault="00893F03">
            <w:pPr>
              <w:pStyle w:val="TableParagraph"/>
              <w:spacing w:before="4"/>
              <w:rPr>
                <w:rFonts w:ascii="Times New Roman"/>
                <w:sz w:val="19"/>
              </w:rPr>
            </w:pPr>
          </w:p>
          <w:p w:rsidR="00893F03" w:rsidRDefault="004964C6">
            <w:pPr>
              <w:pStyle w:val="TableParagraph"/>
              <w:spacing w:line="207" w:lineRule="exact"/>
              <w:ind w:left="187" w:right="180"/>
              <w:jc w:val="center"/>
              <w:rPr>
                <w:rFonts w:ascii="Times New Roman"/>
                <w:sz w:val="18"/>
              </w:rPr>
            </w:pPr>
            <w:r>
              <w:rPr>
                <w:rFonts w:ascii="Times New Roman"/>
                <w:sz w:val="18"/>
              </w:rPr>
              <w:t>No.</w:t>
            </w:r>
          </w:p>
          <w:p w:rsidR="00893F03" w:rsidRDefault="004964C6">
            <w:pPr>
              <w:pStyle w:val="TableParagraph"/>
              <w:spacing w:line="207" w:lineRule="exact"/>
              <w:ind w:left="189" w:right="180"/>
              <w:jc w:val="center"/>
              <w:rPr>
                <w:rFonts w:ascii="Times New Roman"/>
                <w:sz w:val="18"/>
              </w:rPr>
            </w:pPr>
            <w:r>
              <w:rPr>
                <w:rFonts w:ascii="Times New Roman"/>
                <w:sz w:val="18"/>
              </w:rPr>
              <w:t>Respondents</w:t>
            </w:r>
          </w:p>
        </w:tc>
        <w:tc>
          <w:tcPr>
            <w:tcW w:w="1099" w:type="dxa"/>
          </w:tcPr>
          <w:p w:rsidR="00893F03" w:rsidRDefault="00893F03">
            <w:pPr>
              <w:pStyle w:val="TableParagraph"/>
              <w:spacing w:before="4"/>
              <w:rPr>
                <w:rFonts w:ascii="Times New Roman"/>
                <w:sz w:val="19"/>
              </w:rPr>
            </w:pPr>
          </w:p>
          <w:p w:rsidR="00893F03" w:rsidRDefault="004964C6">
            <w:pPr>
              <w:pStyle w:val="TableParagraph"/>
              <w:ind w:left="170" w:right="139" w:firstLine="189"/>
              <w:rPr>
                <w:rFonts w:ascii="Times New Roman"/>
                <w:sz w:val="18"/>
              </w:rPr>
            </w:pPr>
            <w:r>
              <w:rPr>
                <w:rFonts w:ascii="Times New Roman"/>
                <w:sz w:val="18"/>
              </w:rPr>
              <w:t>Total Responses</w:t>
            </w:r>
          </w:p>
        </w:tc>
        <w:tc>
          <w:tcPr>
            <w:tcW w:w="1099" w:type="dxa"/>
          </w:tcPr>
          <w:p w:rsidR="00893F03" w:rsidRDefault="004964C6">
            <w:pPr>
              <w:pStyle w:val="TableParagraph"/>
              <w:spacing w:before="117"/>
              <w:ind w:left="149" w:right="132"/>
              <w:jc w:val="center"/>
              <w:rPr>
                <w:rFonts w:ascii="Times New Roman"/>
                <w:sz w:val="18"/>
              </w:rPr>
            </w:pPr>
            <w:r>
              <w:rPr>
                <w:rFonts w:ascii="Times New Roman"/>
                <w:sz w:val="18"/>
              </w:rPr>
              <w:t>Burden per Response (hours)</w:t>
            </w:r>
          </w:p>
        </w:tc>
        <w:tc>
          <w:tcPr>
            <w:tcW w:w="1099" w:type="dxa"/>
          </w:tcPr>
          <w:p w:rsidR="00893F03" w:rsidRDefault="00893F03">
            <w:pPr>
              <w:pStyle w:val="TableParagraph"/>
              <w:spacing w:before="4"/>
              <w:rPr>
                <w:rFonts w:ascii="Times New Roman"/>
                <w:sz w:val="19"/>
              </w:rPr>
            </w:pPr>
          </w:p>
          <w:p w:rsidR="00893F03" w:rsidRDefault="004964C6">
            <w:pPr>
              <w:pStyle w:val="TableParagraph"/>
              <w:ind w:left="288" w:right="118" w:hanging="142"/>
              <w:rPr>
                <w:rFonts w:ascii="Times New Roman"/>
                <w:sz w:val="18"/>
              </w:rPr>
            </w:pPr>
            <w:r>
              <w:rPr>
                <w:rFonts w:ascii="Times New Roman"/>
                <w:sz w:val="18"/>
              </w:rPr>
              <w:t>Total Time (hours)</w:t>
            </w:r>
          </w:p>
        </w:tc>
        <w:tc>
          <w:tcPr>
            <w:tcW w:w="1099" w:type="dxa"/>
          </w:tcPr>
          <w:p w:rsidR="00893F03" w:rsidRDefault="004964C6">
            <w:pPr>
              <w:pStyle w:val="TableParagraph"/>
              <w:spacing w:before="14"/>
              <w:ind w:left="190" w:right="175" w:hanging="2"/>
              <w:jc w:val="center"/>
              <w:rPr>
                <w:rFonts w:ascii="Times New Roman"/>
                <w:sz w:val="18"/>
              </w:rPr>
            </w:pPr>
            <w:r>
              <w:rPr>
                <w:rFonts w:ascii="Times New Roman"/>
                <w:sz w:val="18"/>
              </w:rPr>
              <w:t>Labor Cost of</w:t>
            </w:r>
          </w:p>
          <w:p w:rsidR="00893F03" w:rsidRDefault="004964C6">
            <w:pPr>
              <w:pStyle w:val="TableParagraph"/>
              <w:spacing w:before="4" w:line="206" w:lineRule="exact"/>
              <w:ind w:left="147" w:right="132"/>
              <w:jc w:val="center"/>
              <w:rPr>
                <w:rFonts w:ascii="Times New Roman"/>
                <w:sz w:val="18"/>
              </w:rPr>
            </w:pPr>
            <w:r>
              <w:rPr>
                <w:rFonts w:ascii="Times New Roman"/>
                <w:sz w:val="18"/>
              </w:rPr>
              <w:t>Reporting ($/hr)</w:t>
            </w:r>
          </w:p>
        </w:tc>
        <w:tc>
          <w:tcPr>
            <w:tcW w:w="1927" w:type="dxa"/>
          </w:tcPr>
          <w:p w:rsidR="00893F03" w:rsidRDefault="004964C6">
            <w:pPr>
              <w:pStyle w:val="TableParagraph"/>
              <w:spacing w:before="14"/>
              <w:ind w:left="862" w:right="554" w:hanging="274"/>
              <w:rPr>
                <w:rFonts w:ascii="Times New Roman"/>
                <w:sz w:val="18"/>
              </w:rPr>
            </w:pPr>
            <w:r>
              <w:rPr>
                <w:rFonts w:ascii="Times New Roman"/>
                <w:sz w:val="18"/>
              </w:rPr>
              <w:t>Total Cost ($)</w:t>
            </w:r>
          </w:p>
        </w:tc>
      </w:tr>
      <w:tr w:rsidR="00893F03">
        <w:trPr>
          <w:trHeight w:val="618"/>
        </w:trPr>
        <w:tc>
          <w:tcPr>
            <w:tcW w:w="1507" w:type="dxa"/>
          </w:tcPr>
          <w:p w:rsidR="00893F03" w:rsidRDefault="004964C6">
            <w:pPr>
              <w:pStyle w:val="TableParagraph"/>
              <w:spacing w:before="3" w:line="206" w:lineRule="exact"/>
              <w:ind w:left="107" w:right="195"/>
              <w:rPr>
                <w:rFonts w:ascii="Times New Roman"/>
                <w:sz w:val="18"/>
              </w:rPr>
            </w:pPr>
            <w:r>
              <w:rPr>
                <w:rFonts w:ascii="Times New Roman"/>
                <w:sz w:val="18"/>
              </w:rPr>
              <w:t>Currently Approved (Active) Burden</w:t>
            </w:r>
          </w:p>
        </w:tc>
        <w:tc>
          <w:tcPr>
            <w:tcW w:w="1339" w:type="dxa"/>
          </w:tcPr>
          <w:p w:rsidR="00893F03" w:rsidRDefault="00893F03">
            <w:pPr>
              <w:pStyle w:val="TableParagraph"/>
              <w:spacing w:before="10"/>
              <w:rPr>
                <w:rFonts w:ascii="Times New Roman"/>
                <w:sz w:val="17"/>
              </w:rPr>
            </w:pPr>
          </w:p>
          <w:p w:rsidR="00893F03" w:rsidRDefault="004964C6">
            <w:pPr>
              <w:pStyle w:val="TableParagraph"/>
              <w:ind w:left="189" w:right="178"/>
              <w:jc w:val="center"/>
              <w:rPr>
                <w:rFonts w:ascii="Times New Roman"/>
                <w:sz w:val="18"/>
              </w:rPr>
            </w:pPr>
            <w:r>
              <w:rPr>
                <w:rFonts w:ascii="Times New Roman"/>
                <w:sz w:val="18"/>
              </w:rPr>
              <w:t>34,616</w:t>
            </w:r>
          </w:p>
        </w:tc>
        <w:tc>
          <w:tcPr>
            <w:tcW w:w="1099" w:type="dxa"/>
          </w:tcPr>
          <w:p w:rsidR="00893F03" w:rsidRDefault="00893F03">
            <w:pPr>
              <w:pStyle w:val="TableParagraph"/>
              <w:spacing w:before="10"/>
              <w:rPr>
                <w:rFonts w:ascii="Times New Roman"/>
                <w:sz w:val="17"/>
              </w:rPr>
            </w:pPr>
          </w:p>
          <w:p w:rsidR="00893F03" w:rsidRDefault="004964C6">
            <w:pPr>
              <w:pStyle w:val="TableParagraph"/>
              <w:ind w:left="148" w:right="132"/>
              <w:jc w:val="center"/>
              <w:rPr>
                <w:rFonts w:ascii="Times New Roman"/>
                <w:sz w:val="18"/>
              </w:rPr>
            </w:pPr>
            <w:r>
              <w:rPr>
                <w:rFonts w:ascii="Times New Roman"/>
                <w:sz w:val="18"/>
              </w:rPr>
              <w:t>78,812</w:t>
            </w:r>
          </w:p>
        </w:tc>
        <w:tc>
          <w:tcPr>
            <w:tcW w:w="1099" w:type="dxa"/>
          </w:tcPr>
          <w:p w:rsidR="00893F03" w:rsidRDefault="00893F03">
            <w:pPr>
              <w:pStyle w:val="TableParagraph"/>
              <w:spacing w:before="10"/>
              <w:rPr>
                <w:rFonts w:ascii="Times New Roman"/>
                <w:sz w:val="17"/>
              </w:rPr>
            </w:pPr>
          </w:p>
          <w:p w:rsidR="00893F03" w:rsidRDefault="004964C6">
            <w:pPr>
              <w:pStyle w:val="TableParagraph"/>
              <w:ind w:left="145" w:right="132"/>
              <w:jc w:val="center"/>
              <w:rPr>
                <w:rFonts w:ascii="Times New Roman"/>
                <w:sz w:val="18"/>
              </w:rPr>
            </w:pPr>
            <w:r>
              <w:rPr>
                <w:rFonts w:ascii="Times New Roman"/>
                <w:sz w:val="18"/>
              </w:rPr>
              <w:t>varies</w:t>
            </w:r>
          </w:p>
        </w:tc>
        <w:tc>
          <w:tcPr>
            <w:tcW w:w="1099" w:type="dxa"/>
          </w:tcPr>
          <w:p w:rsidR="00893F03" w:rsidRDefault="00893F03">
            <w:pPr>
              <w:pStyle w:val="TableParagraph"/>
              <w:spacing w:before="10"/>
              <w:rPr>
                <w:rFonts w:ascii="Times New Roman"/>
                <w:sz w:val="17"/>
              </w:rPr>
            </w:pPr>
          </w:p>
          <w:p w:rsidR="00893F03" w:rsidRDefault="004964C6">
            <w:pPr>
              <w:pStyle w:val="TableParagraph"/>
              <w:ind w:left="144" w:right="132"/>
              <w:jc w:val="center"/>
              <w:rPr>
                <w:rFonts w:ascii="Times New Roman"/>
                <w:sz w:val="18"/>
              </w:rPr>
            </w:pPr>
            <w:r>
              <w:rPr>
                <w:rFonts w:ascii="Times New Roman"/>
                <w:sz w:val="18"/>
              </w:rPr>
              <w:t>1,897,790</w:t>
            </w:r>
          </w:p>
        </w:tc>
        <w:tc>
          <w:tcPr>
            <w:tcW w:w="1099" w:type="dxa"/>
          </w:tcPr>
          <w:p w:rsidR="00893F03" w:rsidRDefault="00893F03">
            <w:pPr>
              <w:pStyle w:val="TableParagraph"/>
              <w:spacing w:before="10"/>
              <w:rPr>
                <w:rFonts w:ascii="Times New Roman"/>
                <w:sz w:val="17"/>
              </w:rPr>
            </w:pPr>
          </w:p>
          <w:p w:rsidR="00893F03" w:rsidRDefault="004964C6">
            <w:pPr>
              <w:pStyle w:val="TableParagraph"/>
              <w:ind w:left="141" w:right="132"/>
              <w:jc w:val="center"/>
              <w:rPr>
                <w:rFonts w:ascii="Times New Roman"/>
                <w:sz w:val="18"/>
              </w:rPr>
            </w:pPr>
            <w:r>
              <w:rPr>
                <w:rFonts w:ascii="Times New Roman"/>
                <w:sz w:val="18"/>
              </w:rPr>
              <w:t>varies</w:t>
            </w:r>
          </w:p>
        </w:tc>
        <w:tc>
          <w:tcPr>
            <w:tcW w:w="1927" w:type="dxa"/>
          </w:tcPr>
          <w:p w:rsidR="00893F03" w:rsidRDefault="00893F03">
            <w:pPr>
              <w:pStyle w:val="TableParagraph"/>
              <w:spacing w:before="10"/>
              <w:rPr>
                <w:rFonts w:ascii="Times New Roman"/>
                <w:sz w:val="17"/>
              </w:rPr>
            </w:pPr>
          </w:p>
          <w:p w:rsidR="00893F03" w:rsidRDefault="004964C6">
            <w:pPr>
              <w:pStyle w:val="TableParagraph"/>
              <w:ind w:left="452" w:right="435"/>
              <w:jc w:val="center"/>
              <w:rPr>
                <w:rFonts w:ascii="Times New Roman"/>
                <w:sz w:val="18"/>
              </w:rPr>
            </w:pPr>
            <w:r>
              <w:rPr>
                <w:rFonts w:ascii="Times New Roman"/>
                <w:sz w:val="18"/>
              </w:rPr>
              <w:t>$97,244,116</w:t>
            </w:r>
          </w:p>
        </w:tc>
      </w:tr>
      <w:tr w:rsidR="00893F03">
        <w:trPr>
          <w:trHeight w:val="619"/>
        </w:trPr>
        <w:tc>
          <w:tcPr>
            <w:tcW w:w="1507" w:type="dxa"/>
          </w:tcPr>
          <w:p w:rsidR="00893F03" w:rsidRDefault="004964C6">
            <w:pPr>
              <w:pStyle w:val="TableParagraph"/>
              <w:spacing w:before="3" w:line="206" w:lineRule="exact"/>
              <w:ind w:left="107" w:right="107"/>
              <w:rPr>
                <w:rFonts w:ascii="Times New Roman"/>
                <w:sz w:val="18"/>
              </w:rPr>
            </w:pPr>
            <w:r>
              <w:rPr>
                <w:rFonts w:ascii="Times New Roman"/>
                <w:sz w:val="18"/>
              </w:rPr>
              <w:t>Final Burden (see section 12, above)</w:t>
            </w:r>
          </w:p>
        </w:tc>
        <w:tc>
          <w:tcPr>
            <w:tcW w:w="1339" w:type="dxa"/>
          </w:tcPr>
          <w:p w:rsidR="00893F03" w:rsidRDefault="00893F03">
            <w:pPr>
              <w:pStyle w:val="TableParagraph"/>
              <w:spacing w:before="10"/>
              <w:rPr>
                <w:rFonts w:ascii="Times New Roman"/>
                <w:sz w:val="17"/>
              </w:rPr>
            </w:pPr>
          </w:p>
          <w:p w:rsidR="00893F03" w:rsidRDefault="004964C6">
            <w:pPr>
              <w:pStyle w:val="TableParagraph"/>
              <w:spacing w:before="1"/>
              <w:ind w:left="189" w:right="178"/>
              <w:jc w:val="center"/>
              <w:rPr>
                <w:rFonts w:ascii="Times New Roman"/>
                <w:sz w:val="18"/>
              </w:rPr>
            </w:pPr>
            <w:r>
              <w:rPr>
                <w:rFonts w:ascii="Times New Roman"/>
                <w:sz w:val="18"/>
              </w:rPr>
              <w:t>34,616</w:t>
            </w:r>
          </w:p>
        </w:tc>
        <w:tc>
          <w:tcPr>
            <w:tcW w:w="1099" w:type="dxa"/>
          </w:tcPr>
          <w:p w:rsidR="00893F03" w:rsidRDefault="00893F03">
            <w:pPr>
              <w:pStyle w:val="TableParagraph"/>
              <w:spacing w:before="10"/>
              <w:rPr>
                <w:rFonts w:ascii="Times New Roman"/>
                <w:sz w:val="17"/>
              </w:rPr>
            </w:pPr>
          </w:p>
          <w:p w:rsidR="00893F03" w:rsidRDefault="004964C6">
            <w:pPr>
              <w:pStyle w:val="TableParagraph"/>
              <w:spacing w:before="1"/>
              <w:ind w:left="148" w:right="132"/>
              <w:jc w:val="center"/>
              <w:rPr>
                <w:rFonts w:ascii="Times New Roman"/>
                <w:sz w:val="18"/>
              </w:rPr>
            </w:pPr>
            <w:r>
              <w:rPr>
                <w:rFonts w:ascii="Times New Roman"/>
                <w:sz w:val="18"/>
              </w:rPr>
              <w:t>78,812</w:t>
            </w:r>
          </w:p>
        </w:tc>
        <w:tc>
          <w:tcPr>
            <w:tcW w:w="1099" w:type="dxa"/>
          </w:tcPr>
          <w:p w:rsidR="00893F03" w:rsidRDefault="00893F03">
            <w:pPr>
              <w:pStyle w:val="TableParagraph"/>
              <w:spacing w:before="10"/>
              <w:rPr>
                <w:rFonts w:ascii="Times New Roman"/>
                <w:sz w:val="17"/>
              </w:rPr>
            </w:pPr>
          </w:p>
          <w:p w:rsidR="00893F03" w:rsidRDefault="004964C6">
            <w:pPr>
              <w:pStyle w:val="TableParagraph"/>
              <w:spacing w:before="1"/>
              <w:ind w:left="145" w:right="132"/>
              <w:jc w:val="center"/>
              <w:rPr>
                <w:rFonts w:ascii="Times New Roman"/>
                <w:sz w:val="18"/>
              </w:rPr>
            </w:pPr>
            <w:r>
              <w:rPr>
                <w:rFonts w:ascii="Times New Roman"/>
                <w:sz w:val="18"/>
              </w:rPr>
              <w:t>varies</w:t>
            </w:r>
          </w:p>
        </w:tc>
        <w:tc>
          <w:tcPr>
            <w:tcW w:w="1099" w:type="dxa"/>
          </w:tcPr>
          <w:p w:rsidR="00893F03" w:rsidRDefault="00893F03">
            <w:pPr>
              <w:pStyle w:val="TableParagraph"/>
              <w:spacing w:before="10"/>
              <w:rPr>
                <w:rFonts w:ascii="Times New Roman"/>
                <w:sz w:val="17"/>
              </w:rPr>
            </w:pPr>
          </w:p>
          <w:p w:rsidR="00893F03" w:rsidRDefault="004964C6">
            <w:pPr>
              <w:pStyle w:val="TableParagraph"/>
              <w:spacing w:before="1"/>
              <w:ind w:left="144" w:right="132"/>
              <w:jc w:val="center"/>
              <w:rPr>
                <w:rFonts w:ascii="Times New Roman"/>
                <w:sz w:val="18"/>
              </w:rPr>
            </w:pPr>
            <w:r>
              <w:rPr>
                <w:rFonts w:ascii="Times New Roman"/>
                <w:sz w:val="18"/>
              </w:rPr>
              <w:t>1,897,790</w:t>
            </w:r>
          </w:p>
        </w:tc>
        <w:tc>
          <w:tcPr>
            <w:tcW w:w="1099" w:type="dxa"/>
          </w:tcPr>
          <w:p w:rsidR="00893F03" w:rsidRDefault="00893F03">
            <w:pPr>
              <w:pStyle w:val="TableParagraph"/>
              <w:spacing w:before="10"/>
              <w:rPr>
                <w:rFonts w:ascii="Times New Roman"/>
                <w:sz w:val="17"/>
              </w:rPr>
            </w:pPr>
          </w:p>
          <w:p w:rsidR="00893F03" w:rsidRDefault="004964C6">
            <w:pPr>
              <w:pStyle w:val="TableParagraph"/>
              <w:spacing w:before="1"/>
              <w:ind w:left="141" w:right="132"/>
              <w:jc w:val="center"/>
              <w:rPr>
                <w:rFonts w:ascii="Times New Roman"/>
                <w:sz w:val="18"/>
              </w:rPr>
            </w:pPr>
            <w:r>
              <w:rPr>
                <w:rFonts w:ascii="Times New Roman"/>
                <w:sz w:val="18"/>
              </w:rPr>
              <w:t>varies</w:t>
            </w:r>
          </w:p>
        </w:tc>
        <w:tc>
          <w:tcPr>
            <w:tcW w:w="1927" w:type="dxa"/>
          </w:tcPr>
          <w:p w:rsidR="00893F03" w:rsidRDefault="00893F03">
            <w:pPr>
              <w:pStyle w:val="TableParagraph"/>
              <w:spacing w:before="10"/>
              <w:rPr>
                <w:rFonts w:ascii="Times New Roman"/>
                <w:sz w:val="17"/>
              </w:rPr>
            </w:pPr>
          </w:p>
          <w:p w:rsidR="00893F03" w:rsidRDefault="004964C6">
            <w:pPr>
              <w:pStyle w:val="TableParagraph"/>
              <w:spacing w:before="1"/>
              <w:ind w:left="452" w:right="435"/>
              <w:jc w:val="center"/>
              <w:rPr>
                <w:rFonts w:ascii="Times New Roman"/>
                <w:sz w:val="18"/>
              </w:rPr>
            </w:pPr>
            <w:r>
              <w:rPr>
                <w:rFonts w:ascii="Times New Roman"/>
                <w:sz w:val="18"/>
              </w:rPr>
              <w:t>$104,778,991</w:t>
            </w:r>
          </w:p>
        </w:tc>
      </w:tr>
      <w:tr w:rsidR="00893F03">
        <w:trPr>
          <w:trHeight w:val="367"/>
        </w:trPr>
        <w:tc>
          <w:tcPr>
            <w:tcW w:w="1507" w:type="dxa"/>
            <w:shd w:val="clear" w:color="auto" w:fill="D9D9D9"/>
          </w:tcPr>
          <w:p w:rsidR="00893F03" w:rsidRDefault="004964C6">
            <w:pPr>
              <w:pStyle w:val="TableParagraph"/>
              <w:spacing w:before="79"/>
              <w:ind w:left="117" w:right="110"/>
              <w:jc w:val="center"/>
              <w:rPr>
                <w:rFonts w:ascii="Times New Roman"/>
                <w:b/>
                <w:sz w:val="18"/>
              </w:rPr>
            </w:pPr>
            <w:r>
              <w:rPr>
                <w:rFonts w:ascii="Times New Roman"/>
                <w:b/>
                <w:sz w:val="18"/>
              </w:rPr>
              <w:t>DIFFERENCE</w:t>
            </w:r>
          </w:p>
        </w:tc>
        <w:tc>
          <w:tcPr>
            <w:tcW w:w="1339" w:type="dxa"/>
            <w:shd w:val="clear" w:color="auto" w:fill="D9D9D9"/>
          </w:tcPr>
          <w:p w:rsidR="00893F03" w:rsidRDefault="004964C6">
            <w:pPr>
              <w:pStyle w:val="TableParagraph"/>
              <w:spacing w:before="79"/>
              <w:ind w:left="9"/>
              <w:jc w:val="center"/>
              <w:rPr>
                <w:rFonts w:ascii="Times New Roman"/>
                <w:b/>
                <w:sz w:val="18"/>
              </w:rPr>
            </w:pPr>
            <w:r>
              <w:rPr>
                <w:rFonts w:ascii="Times New Roman"/>
                <w:b/>
                <w:sz w:val="18"/>
              </w:rPr>
              <w:t>0</w:t>
            </w:r>
          </w:p>
        </w:tc>
        <w:tc>
          <w:tcPr>
            <w:tcW w:w="1099" w:type="dxa"/>
            <w:shd w:val="clear" w:color="auto" w:fill="D9D9D9"/>
          </w:tcPr>
          <w:p w:rsidR="00893F03" w:rsidRDefault="004964C6">
            <w:pPr>
              <w:pStyle w:val="TableParagraph"/>
              <w:spacing w:before="79"/>
              <w:ind w:left="14"/>
              <w:jc w:val="center"/>
              <w:rPr>
                <w:rFonts w:ascii="Times New Roman"/>
                <w:b/>
                <w:sz w:val="18"/>
              </w:rPr>
            </w:pPr>
            <w:r>
              <w:rPr>
                <w:rFonts w:ascii="Times New Roman"/>
                <w:b/>
                <w:sz w:val="18"/>
              </w:rPr>
              <w:t>0</w:t>
            </w:r>
          </w:p>
        </w:tc>
        <w:tc>
          <w:tcPr>
            <w:tcW w:w="1099" w:type="dxa"/>
            <w:shd w:val="clear" w:color="auto" w:fill="D9D9D9"/>
          </w:tcPr>
          <w:p w:rsidR="00893F03" w:rsidRDefault="004964C6">
            <w:pPr>
              <w:pStyle w:val="TableParagraph"/>
              <w:spacing w:before="79"/>
              <w:ind w:left="148" w:right="132"/>
              <w:jc w:val="center"/>
              <w:rPr>
                <w:rFonts w:ascii="Times New Roman"/>
                <w:b/>
                <w:sz w:val="18"/>
              </w:rPr>
            </w:pPr>
            <w:r>
              <w:rPr>
                <w:rFonts w:ascii="Times New Roman"/>
                <w:b/>
                <w:sz w:val="18"/>
              </w:rPr>
              <w:t>varies</w:t>
            </w:r>
          </w:p>
        </w:tc>
        <w:tc>
          <w:tcPr>
            <w:tcW w:w="1099" w:type="dxa"/>
            <w:shd w:val="clear" w:color="auto" w:fill="D9D9D9"/>
          </w:tcPr>
          <w:p w:rsidR="00893F03" w:rsidRDefault="004964C6">
            <w:pPr>
              <w:pStyle w:val="TableParagraph"/>
              <w:spacing w:before="79"/>
              <w:ind w:left="10"/>
              <w:jc w:val="center"/>
              <w:rPr>
                <w:rFonts w:ascii="Times New Roman"/>
                <w:b/>
                <w:sz w:val="18"/>
              </w:rPr>
            </w:pPr>
            <w:r>
              <w:rPr>
                <w:rFonts w:ascii="Times New Roman"/>
                <w:b/>
                <w:sz w:val="18"/>
              </w:rPr>
              <w:t>0</w:t>
            </w:r>
          </w:p>
        </w:tc>
        <w:tc>
          <w:tcPr>
            <w:tcW w:w="1099" w:type="dxa"/>
            <w:shd w:val="clear" w:color="auto" w:fill="D9D9D9"/>
          </w:tcPr>
          <w:p w:rsidR="00893F03" w:rsidRDefault="004964C6">
            <w:pPr>
              <w:pStyle w:val="TableParagraph"/>
              <w:spacing w:before="79"/>
              <w:ind w:left="144" w:right="132"/>
              <w:jc w:val="center"/>
              <w:rPr>
                <w:rFonts w:ascii="Times New Roman"/>
                <w:b/>
                <w:sz w:val="18"/>
              </w:rPr>
            </w:pPr>
            <w:r>
              <w:rPr>
                <w:rFonts w:ascii="Times New Roman"/>
                <w:b/>
                <w:sz w:val="18"/>
              </w:rPr>
              <w:t>varies</w:t>
            </w:r>
          </w:p>
        </w:tc>
        <w:tc>
          <w:tcPr>
            <w:tcW w:w="1927" w:type="dxa"/>
            <w:shd w:val="clear" w:color="auto" w:fill="D9D9D9"/>
          </w:tcPr>
          <w:p w:rsidR="00893F03" w:rsidRDefault="004964C6">
            <w:pPr>
              <w:pStyle w:val="TableParagraph"/>
              <w:spacing w:before="79"/>
              <w:ind w:left="450" w:right="435"/>
              <w:jc w:val="center"/>
              <w:rPr>
                <w:rFonts w:ascii="Times New Roman"/>
                <w:b/>
                <w:sz w:val="18"/>
              </w:rPr>
            </w:pPr>
            <w:r>
              <w:rPr>
                <w:rFonts w:ascii="Times New Roman"/>
                <w:b/>
                <w:sz w:val="18"/>
              </w:rPr>
              <w:t>$7,534,875</w:t>
            </w:r>
          </w:p>
        </w:tc>
      </w:tr>
    </w:tbl>
    <w:p w:rsidR="00893F03" w:rsidRDefault="00893F03">
      <w:pPr>
        <w:pStyle w:val="BodyText"/>
        <w:spacing w:before="10"/>
        <w:rPr>
          <w:sz w:val="13"/>
        </w:rPr>
      </w:pPr>
    </w:p>
    <w:p w:rsidR="00893F03" w:rsidRDefault="004964C6">
      <w:pPr>
        <w:spacing w:before="91"/>
        <w:ind w:left="719" w:right="1129"/>
      </w:pPr>
      <w:r>
        <w:t>The table above outlines the change in annual requirements and burden between the currently approved package and this package that reflects the changes in the CY 2020 PFS. Part of the change in annual requirements and burden is due to the additional one-ti</w:t>
      </w:r>
      <w:r>
        <w:t>me burden associated with the changes in the CY 2020 PFS. In addition, CMS updated its methodologies for calculating and displaying the burden estimates in the process of developing this revised package. These new methodologies resulted in the changes to t</w:t>
      </w:r>
      <w:r>
        <w:t>he costs calculations and how the annual burden is summarized, corrections to summary calculations, and adjustments to more cleanly display the burden information. The burden requirements set out in this package are the same as those set out in the previou</w:t>
      </w:r>
      <w:r>
        <w:t>s package with the exception of the changes contained in the one-time updates outlined in the CY 2020 PFS.</w:t>
      </w:r>
    </w:p>
    <w:p w:rsidR="00893F03" w:rsidRDefault="00893F03">
      <w:pPr>
        <w:pStyle w:val="BodyText"/>
        <w:rPr>
          <w:sz w:val="22"/>
        </w:rPr>
      </w:pPr>
    </w:p>
    <w:p w:rsidR="00893F03" w:rsidRDefault="004964C6">
      <w:pPr>
        <w:pStyle w:val="ListParagraph"/>
        <w:numPr>
          <w:ilvl w:val="0"/>
          <w:numId w:val="1"/>
        </w:numPr>
        <w:tabs>
          <w:tab w:val="left" w:pos="1406"/>
        </w:tabs>
        <w:ind w:left="1405" w:hanging="465"/>
        <w:jc w:val="left"/>
        <w:rPr>
          <w:sz w:val="24"/>
        </w:rPr>
      </w:pPr>
      <w:r>
        <w:rPr>
          <w:sz w:val="24"/>
          <w:u w:val="single"/>
        </w:rPr>
        <w:t>Publication/Tabulation</w:t>
      </w:r>
      <w:r>
        <w:rPr>
          <w:spacing w:val="1"/>
          <w:sz w:val="24"/>
          <w:u w:val="single"/>
        </w:rPr>
        <w:t xml:space="preserve"> </w:t>
      </w:r>
      <w:r>
        <w:rPr>
          <w:sz w:val="24"/>
          <w:u w:val="single"/>
        </w:rPr>
        <w:t>Dates</w:t>
      </w:r>
    </w:p>
    <w:p w:rsidR="00893F03" w:rsidRDefault="00893F03">
      <w:pPr>
        <w:pStyle w:val="BodyText"/>
        <w:spacing w:before="2"/>
        <w:rPr>
          <w:sz w:val="16"/>
        </w:rPr>
      </w:pPr>
    </w:p>
    <w:p w:rsidR="00893F03" w:rsidRDefault="004964C6">
      <w:pPr>
        <w:pStyle w:val="BodyText"/>
        <w:spacing w:before="90"/>
        <w:ind w:left="719" w:right="1357"/>
      </w:pPr>
      <w:r>
        <w:t>The data must be tabulated for review and correction for at least 45 days prior to publication, and then must be reported publicly by June 30 each year thereafter.</w:t>
      </w:r>
    </w:p>
    <w:p w:rsidR="00893F03" w:rsidRDefault="00893F03">
      <w:pPr>
        <w:pStyle w:val="BodyText"/>
      </w:pPr>
    </w:p>
    <w:p w:rsidR="00893F03" w:rsidRDefault="004964C6">
      <w:pPr>
        <w:pStyle w:val="ListParagraph"/>
        <w:numPr>
          <w:ilvl w:val="0"/>
          <w:numId w:val="1"/>
        </w:numPr>
        <w:tabs>
          <w:tab w:val="left" w:pos="1406"/>
        </w:tabs>
        <w:ind w:left="1405" w:hanging="465"/>
        <w:jc w:val="left"/>
        <w:rPr>
          <w:sz w:val="24"/>
        </w:rPr>
      </w:pPr>
      <w:r>
        <w:rPr>
          <w:sz w:val="24"/>
          <w:u w:val="single"/>
        </w:rPr>
        <w:t>Expiration</w:t>
      </w:r>
      <w:r>
        <w:rPr>
          <w:spacing w:val="-8"/>
          <w:sz w:val="24"/>
          <w:u w:val="single"/>
        </w:rPr>
        <w:t xml:space="preserve"> </w:t>
      </w:r>
      <w:r>
        <w:rPr>
          <w:sz w:val="24"/>
          <w:u w:val="single"/>
        </w:rPr>
        <w:t>Date</w:t>
      </w:r>
    </w:p>
    <w:p w:rsidR="00893F03" w:rsidRDefault="00893F03">
      <w:pPr>
        <w:rPr>
          <w:sz w:val="24"/>
        </w:rPr>
        <w:sectPr w:rsidR="00893F03">
          <w:pgSz w:w="12240" w:h="15840"/>
          <w:pgMar w:top="900" w:right="600" w:bottom="1240" w:left="620" w:header="0" w:footer="1058" w:gutter="0"/>
          <w:cols w:space="720"/>
        </w:sectPr>
      </w:pPr>
    </w:p>
    <w:p w:rsidR="00893F03" w:rsidRDefault="004964C6">
      <w:pPr>
        <w:pStyle w:val="BodyText"/>
        <w:spacing w:before="72"/>
        <w:ind w:left="719"/>
      </w:pPr>
      <w:bookmarkStart w:name="B._Collections_of_Information_Employing_" w:id="37"/>
      <w:bookmarkEnd w:id="37"/>
      <w:r>
        <w:lastRenderedPageBreak/>
        <w:t xml:space="preserve">The expiration date will be displayed on the first page each </w:t>
      </w:r>
      <w:r>
        <w:t>instrument (top, right corner).</w:t>
      </w:r>
    </w:p>
    <w:p w:rsidR="00893F03" w:rsidRDefault="004964C6">
      <w:pPr>
        <w:pStyle w:val="Heading1"/>
        <w:spacing w:before="225"/>
        <w:ind w:left="820"/>
      </w:pPr>
      <w:r>
        <w:t>B. Collections of Information Employing Statistical Methods</w:t>
      </w:r>
    </w:p>
    <w:p w:rsidR="00893F03" w:rsidRDefault="00893F03">
      <w:pPr>
        <w:pStyle w:val="BodyText"/>
        <w:spacing w:before="7"/>
        <w:rPr>
          <w:b/>
          <w:sz w:val="23"/>
        </w:rPr>
      </w:pPr>
    </w:p>
    <w:p w:rsidR="00893F03" w:rsidRDefault="004964C6">
      <w:pPr>
        <w:pStyle w:val="BodyText"/>
        <w:ind w:left="820"/>
      </w:pPr>
      <w:r>
        <w:t>CMS does not intend to collect information employing statistical methods.</w:t>
      </w:r>
    </w:p>
    <w:sectPr w:rsidR="00893F03">
      <w:pgSz w:w="12240" w:h="15840"/>
      <w:pgMar w:top="1180" w:right="600" w:bottom="1240" w:left="62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964C6">
      <w:r>
        <w:separator/>
      </w:r>
    </w:p>
  </w:endnote>
  <w:endnote w:type="continuationSeparator" w:id="0">
    <w:p w:rsidR="00000000" w:rsidRDefault="0049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F03" w:rsidRDefault="004964C6">
    <w:pPr>
      <w:pStyle w:val="BodyText"/>
      <w:spacing w:line="14" w:lineRule="auto"/>
      <w:rPr>
        <w:sz w:val="20"/>
      </w:rPr>
    </w:pPr>
    <w:r>
      <w:rPr>
        <w:noProof/>
        <w:lang w:bidi="ar-SA"/>
      </w:rPr>
      <mc:AlternateContent>
        <mc:Choice Requires="wps">
          <w:drawing>
            <wp:anchor distT="0" distB="0" distL="114300" distR="114300" simplePos="0" relativeHeight="503188664" behindDoc="1" locked="0" layoutInCell="1" allowOverlap="1">
              <wp:simplePos x="0" y="0"/>
              <wp:positionH relativeFrom="page">
                <wp:posOffset>3703955</wp:posOffset>
              </wp:positionH>
              <wp:positionV relativeFrom="page">
                <wp:posOffset>9255125</wp:posOffset>
              </wp:positionV>
              <wp:extent cx="120650" cy="180340"/>
              <wp:effectExtent l="0" t="0" r="4445"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F03" w:rsidRDefault="004964C6">
                          <w:pPr>
                            <w:spacing w:before="10"/>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91.65pt;margin-top:728.75pt;width:9.5pt;height:14.2pt;z-index:-127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" filled="f" stroked="f">
              <v:textbox inset="0,0,0,0">
                <w:txbxContent>
                  <w:p w:rsidR="00893F03" w:rsidRDefault="004964C6">
                    <w:pPr>
                      <w:spacing w:before="10"/>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F03" w:rsidRDefault="004964C6">
    <w:pPr>
      <w:pStyle w:val="BodyText"/>
      <w:spacing w:line="14" w:lineRule="auto"/>
      <w:rPr>
        <w:sz w:val="20"/>
      </w:rPr>
    </w:pPr>
    <w:r>
      <w:rPr>
        <w:noProof/>
        <w:lang w:bidi="ar-SA"/>
      </w:rPr>
      <mc:AlternateContent>
        <mc:Choice Requires="wps">
          <w:drawing>
            <wp:anchor distT="0" distB="0" distL="114300" distR="114300" simplePos="0" relativeHeight="503188688" behindDoc="1" locked="0" layoutInCell="1" allowOverlap="1">
              <wp:simplePos x="0" y="0"/>
              <wp:positionH relativeFrom="page">
                <wp:posOffset>4966970</wp:posOffset>
              </wp:positionH>
              <wp:positionV relativeFrom="page">
                <wp:posOffset>6969125</wp:posOffset>
              </wp:positionV>
              <wp:extent cx="120650" cy="180340"/>
              <wp:effectExtent l="4445" t="0"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F03" w:rsidRDefault="004964C6">
                          <w:pPr>
                            <w:spacing w:before="10"/>
                            <w:ind w:left="40"/>
                          </w:pPr>
                          <w:r>
                            <w:fldChar w:fldCharType="begin"/>
                          </w:r>
                          <w:r>
                            <w:instrText xml:space="preserve"> PAGE </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91.1pt;margin-top:548.75pt;width:9.5pt;height:14.2pt;z-index:-12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9hzsAIAAK8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" filled="f" stroked="f">
              <v:textbox inset="0,0,0,0">
                <w:txbxContent>
                  <w:p w:rsidR="00893F03" w:rsidRDefault="004964C6">
                    <w:pPr>
                      <w:spacing w:before="10"/>
                      <w:ind w:left="40"/>
                    </w:pPr>
                    <w:r>
                      <w:fldChar w:fldCharType="begin"/>
                    </w:r>
                    <w:r>
                      <w:instrText xml:space="preserve"> PAGE </w:instrText>
                    </w:r>
                    <w:r>
                      <w:fldChar w:fldCharType="separate"/>
                    </w:r>
                    <w:r>
                      <w:rPr>
                        <w:noProof/>
                      </w:rPr>
                      <w:t>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F03" w:rsidRDefault="004964C6">
    <w:pPr>
      <w:pStyle w:val="BodyText"/>
      <w:spacing w:line="14" w:lineRule="auto"/>
      <w:rPr>
        <w:sz w:val="20"/>
      </w:rPr>
    </w:pPr>
    <w:r>
      <w:rPr>
        <w:noProof/>
        <w:lang w:bidi="ar-SA"/>
      </w:rPr>
      <mc:AlternateContent>
        <mc:Choice Requires="wps">
          <w:drawing>
            <wp:anchor distT="0" distB="0" distL="114300" distR="114300" simplePos="0" relativeHeight="503188712" behindDoc="1" locked="0" layoutInCell="1" allowOverlap="1">
              <wp:simplePos x="0" y="0"/>
              <wp:positionH relativeFrom="page">
                <wp:posOffset>4932045</wp:posOffset>
              </wp:positionH>
              <wp:positionV relativeFrom="page">
                <wp:posOffset>6969125</wp:posOffset>
              </wp:positionV>
              <wp:extent cx="191135" cy="180340"/>
              <wp:effectExtent l="0" t="0" r="127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F03" w:rsidRDefault="004964C6">
                          <w:pPr>
                            <w:spacing w:before="10"/>
                            <w:ind w:left="40"/>
                          </w:pPr>
                          <w:r>
                            <w:fldChar w:fldCharType="begin"/>
                          </w:r>
                          <w:r>
                            <w:instrText xml:space="preserve"> PAGE </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388.35pt;margin-top:548.75pt;width:15.05pt;height:14.2pt;z-index:-127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" filled="f" stroked="f">
              <v:textbox inset="0,0,0,0">
                <w:txbxContent>
                  <w:p w:rsidR="00893F03" w:rsidRDefault="004964C6">
                    <w:pPr>
                      <w:spacing w:before="10"/>
                      <w:ind w:left="40"/>
                    </w:pPr>
                    <w:r>
                      <w:fldChar w:fldCharType="begin"/>
                    </w:r>
                    <w:r>
                      <w:instrText xml:space="preserve"> PAGE </w:instrText>
                    </w:r>
                    <w:r>
                      <w:fldChar w:fldCharType="separate"/>
                    </w:r>
                    <w:r>
                      <w:rPr>
                        <w:noProof/>
                      </w:rP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F03" w:rsidRDefault="004964C6">
    <w:pPr>
      <w:pStyle w:val="BodyText"/>
      <w:spacing w:line="14" w:lineRule="auto"/>
      <w:rPr>
        <w:sz w:val="20"/>
      </w:rPr>
    </w:pPr>
    <w:r>
      <w:rPr>
        <w:noProof/>
        <w:lang w:bidi="ar-SA"/>
      </w:rPr>
      <mc:AlternateContent>
        <mc:Choice Requires="wps">
          <w:drawing>
            <wp:anchor distT="0" distB="0" distL="114300" distR="114300" simplePos="0" relativeHeight="503188736" behindDoc="1" locked="0" layoutInCell="1" allowOverlap="1">
              <wp:simplePos x="0" y="0"/>
              <wp:positionH relativeFrom="page">
                <wp:posOffset>850900</wp:posOffset>
              </wp:positionH>
              <wp:positionV relativeFrom="page">
                <wp:posOffset>9419590</wp:posOffset>
              </wp:positionV>
              <wp:extent cx="193675" cy="165100"/>
              <wp:effectExtent l="3175"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F03" w:rsidRDefault="004964C6">
                          <w:pPr>
                            <w:spacing w:line="244" w:lineRule="exact"/>
                            <w:ind w:left="40"/>
                            <w:rPr>
                              <w:rFonts w:ascii="Calibri"/>
                            </w:rPr>
                          </w:pPr>
                          <w:r>
                            <w:fldChar w:fldCharType="begin"/>
                          </w:r>
                          <w:r>
                            <w:rPr>
                              <w:rFonts w:ascii="Calibri"/>
                            </w:rPr>
                            <w:instrText xml:space="preserve"> PAGE </w:instrText>
                          </w:r>
                          <w:r>
                            <w:fldChar w:fldCharType="separate"/>
                          </w:r>
                          <w:r>
                            <w:rPr>
                              <w:rFonts w:ascii="Calibri"/>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67pt;margin-top:741.7pt;width:15.25pt;height:13pt;z-index:-12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" filled="f" stroked="f">
              <v:textbox inset="0,0,0,0">
                <w:txbxContent>
                  <w:p w:rsidR="00893F03" w:rsidRDefault="004964C6">
                    <w:pPr>
                      <w:spacing w:line="244" w:lineRule="exact"/>
                      <w:ind w:left="40"/>
                      <w:rPr>
                        <w:rFonts w:ascii="Calibri"/>
                      </w:rPr>
                    </w:pPr>
                    <w:r>
                      <w:fldChar w:fldCharType="begin"/>
                    </w:r>
                    <w:r>
                      <w:rPr>
                        <w:rFonts w:ascii="Calibri"/>
                      </w:rPr>
                      <w:instrText xml:space="preserve"> PAGE </w:instrText>
                    </w:r>
                    <w:r>
                      <w:fldChar w:fldCharType="separate"/>
                    </w:r>
                    <w:r>
                      <w:rPr>
                        <w:rFonts w:ascii="Calibri"/>
                        <w:noProof/>
                      </w:rPr>
                      <w:t>14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F03" w:rsidRDefault="004964C6">
    <w:pPr>
      <w:pStyle w:val="BodyText"/>
      <w:spacing w:line="14" w:lineRule="auto"/>
      <w:rPr>
        <w:sz w:val="20"/>
      </w:rPr>
    </w:pPr>
    <w:r>
      <w:rPr>
        <w:noProof/>
        <w:lang w:bidi="ar-SA"/>
      </w:rPr>
      <mc:AlternateContent>
        <mc:Choice Requires="wps">
          <w:drawing>
            <wp:anchor distT="0" distB="0" distL="114300" distR="114300" simplePos="0" relativeHeight="503188760" behindDoc="1" locked="0" layoutInCell="1" allowOverlap="1">
              <wp:simplePos x="0" y="0"/>
              <wp:positionH relativeFrom="page">
                <wp:posOffset>850900</wp:posOffset>
              </wp:positionH>
              <wp:positionV relativeFrom="page">
                <wp:posOffset>7133590</wp:posOffset>
              </wp:positionV>
              <wp:extent cx="193675" cy="165100"/>
              <wp:effectExtent l="3175"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F03" w:rsidRDefault="004964C6">
                          <w:pPr>
                            <w:spacing w:line="244" w:lineRule="exact"/>
                            <w:ind w:left="40"/>
                            <w:rPr>
                              <w:rFonts w:ascii="Calibri"/>
                            </w:rPr>
                          </w:pPr>
                          <w:r>
                            <w:fldChar w:fldCharType="begin"/>
                          </w:r>
                          <w:r>
                            <w:rPr>
                              <w:rFonts w:ascii="Calibri"/>
                            </w:rPr>
                            <w:instrText xml:space="preserve"> PAGE </w:instrText>
                          </w:r>
                          <w:r>
                            <w:fldChar w:fldCharType="separate"/>
                          </w:r>
                          <w:r>
                            <w:rPr>
                              <w:rFonts w:ascii="Calibri"/>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4" type="#_x0000_t202" style="position:absolute;margin-left:67pt;margin-top:561.7pt;width:15.25pt;height:13pt;z-index:-12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NssQIAAK8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" filled="f" stroked="f">
              <v:textbox inset="0,0,0,0">
                <w:txbxContent>
                  <w:p w:rsidR="00893F03" w:rsidRDefault="004964C6">
                    <w:pPr>
                      <w:spacing w:line="244" w:lineRule="exact"/>
                      <w:ind w:left="40"/>
                      <w:rPr>
                        <w:rFonts w:ascii="Calibri"/>
                      </w:rPr>
                    </w:pPr>
                    <w:r>
                      <w:fldChar w:fldCharType="begin"/>
                    </w:r>
                    <w:r>
                      <w:rPr>
                        <w:rFonts w:ascii="Calibri"/>
                      </w:rPr>
                      <w:instrText xml:space="preserve"> PAGE </w:instrText>
                    </w:r>
                    <w:r>
                      <w:fldChar w:fldCharType="separate"/>
                    </w:r>
                    <w:r>
                      <w:rPr>
                        <w:rFonts w:ascii="Calibri"/>
                        <w:noProof/>
                      </w:rPr>
                      <w:t>18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F03" w:rsidRDefault="004964C6">
    <w:pPr>
      <w:pStyle w:val="BodyText"/>
      <w:spacing w:line="14" w:lineRule="auto"/>
      <w:rPr>
        <w:sz w:val="20"/>
      </w:rPr>
    </w:pPr>
    <w:r>
      <w:rPr>
        <w:noProof/>
        <w:lang w:bidi="ar-SA"/>
      </w:rPr>
      <mc:AlternateContent>
        <mc:Choice Requires="wps">
          <w:drawing>
            <wp:anchor distT="0" distB="0" distL="114300" distR="114300" simplePos="0" relativeHeight="503188784" behindDoc="1" locked="0" layoutInCell="1" allowOverlap="1">
              <wp:simplePos x="0" y="0"/>
              <wp:positionH relativeFrom="page">
                <wp:posOffset>3669030</wp:posOffset>
              </wp:positionH>
              <wp:positionV relativeFrom="page">
                <wp:posOffset>9406255</wp:posOffset>
              </wp:positionV>
              <wp:extent cx="191135" cy="180340"/>
              <wp:effectExtent l="190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F03" w:rsidRDefault="004964C6">
                          <w:pPr>
                            <w:spacing w:before="10"/>
                            <w:ind w:left="40"/>
                          </w:pPr>
                          <w:r>
                            <w:fldChar w:fldCharType="begin"/>
                          </w:r>
                          <w:r>
                            <w:instrText xml:space="preserve"> PAGE </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5" type="#_x0000_t202" style="position:absolute;margin-left:288.9pt;margin-top:740.65pt;width:15.05pt;height:14.2pt;z-index:-12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" filled="f" stroked="f">
              <v:textbox inset="0,0,0,0">
                <w:txbxContent>
                  <w:p w:rsidR="00893F03" w:rsidRDefault="004964C6">
                    <w:pPr>
                      <w:spacing w:before="10"/>
                      <w:ind w:left="40"/>
                    </w:pPr>
                    <w:r>
                      <w:fldChar w:fldCharType="begin"/>
                    </w:r>
                    <w:r>
                      <w:instrText xml:space="preserve"> PAGE </w:instrText>
                    </w:r>
                    <w:r>
                      <w:fldChar w:fldCharType="separate"/>
                    </w:r>
                    <w:r>
                      <w:rPr>
                        <w:noProof/>
                      </w:rPr>
                      <w:t>19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F03" w:rsidRDefault="004964C6">
    <w:pPr>
      <w:pStyle w:val="BodyText"/>
      <w:spacing w:line="14" w:lineRule="auto"/>
      <w:rPr>
        <w:sz w:val="20"/>
      </w:rPr>
    </w:pPr>
    <w:r>
      <w:rPr>
        <w:noProof/>
        <w:lang w:bidi="ar-SA"/>
      </w:rPr>
      <mc:AlternateContent>
        <mc:Choice Requires="wps">
          <w:drawing>
            <wp:anchor distT="0" distB="0" distL="114300" distR="114300" simplePos="0" relativeHeight="503188808" behindDoc="1" locked="0" layoutInCell="1" allowOverlap="1">
              <wp:simplePos x="0" y="0"/>
              <wp:positionH relativeFrom="page">
                <wp:posOffset>3669030</wp:posOffset>
              </wp:positionH>
              <wp:positionV relativeFrom="page">
                <wp:posOffset>9406255</wp:posOffset>
              </wp:positionV>
              <wp:extent cx="191135" cy="180340"/>
              <wp:effectExtent l="190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F03" w:rsidRDefault="004964C6">
                          <w:pPr>
                            <w:spacing w:before="10"/>
                            <w:ind w:left="40"/>
                          </w:pPr>
                          <w:r>
                            <w:fldChar w:fldCharType="begin"/>
                          </w:r>
                          <w:r>
                            <w:instrText xml:space="preserve"> PAGE </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288.9pt;margin-top:740.65pt;width:15.05pt;height:14.2pt;z-index:-12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" filled="f" stroked="f">
              <v:textbox inset="0,0,0,0">
                <w:txbxContent>
                  <w:p w:rsidR="00893F03" w:rsidRDefault="004964C6">
                    <w:pPr>
                      <w:spacing w:before="10"/>
                      <w:ind w:left="40"/>
                    </w:pPr>
                    <w:r>
                      <w:fldChar w:fldCharType="begin"/>
                    </w:r>
                    <w:r>
                      <w:instrText xml:space="preserve"> PAGE </w:instrText>
                    </w:r>
                    <w:r>
                      <w:fldChar w:fldCharType="separate"/>
                    </w:r>
                    <w:r>
                      <w:rPr>
                        <w:noProof/>
                      </w:rPr>
                      <w:t>20</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F03" w:rsidRDefault="004964C6">
    <w:pPr>
      <w:pStyle w:val="BodyText"/>
      <w:spacing w:line="14" w:lineRule="auto"/>
      <w:rPr>
        <w:sz w:val="20"/>
      </w:rPr>
    </w:pPr>
    <w:r>
      <w:rPr>
        <w:noProof/>
        <w:lang w:bidi="ar-SA"/>
      </w:rPr>
      <mc:AlternateContent>
        <mc:Choice Requires="wps">
          <w:drawing>
            <wp:anchor distT="0" distB="0" distL="114300" distR="114300" simplePos="0" relativeHeight="503188832" behindDoc="1" locked="0" layoutInCell="1" allowOverlap="1">
              <wp:simplePos x="0" y="0"/>
              <wp:positionH relativeFrom="page">
                <wp:posOffset>3669030</wp:posOffset>
              </wp:positionH>
              <wp:positionV relativeFrom="page">
                <wp:posOffset>9246235</wp:posOffset>
              </wp:positionV>
              <wp:extent cx="191135" cy="180340"/>
              <wp:effectExtent l="190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F03" w:rsidRDefault="004964C6">
                          <w:pPr>
                            <w:spacing w:before="10"/>
                            <w:ind w:left="40"/>
                          </w:pPr>
                          <w:r>
                            <w:fldChar w:fldCharType="begin"/>
                          </w:r>
                          <w:r>
                            <w:instrText xml:space="preserve"> PAGE </w:instrText>
                          </w:r>
                          <w:r>
                            <w:fldChar w:fldCharType="separate"/>
                          </w:r>
                          <w:r>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288.9pt;margin-top:728.05pt;width:15.05pt;height:14.2pt;z-index:-1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" filled="f" stroked="f">
              <v:textbox inset="0,0,0,0">
                <w:txbxContent>
                  <w:p w:rsidR="00893F03" w:rsidRDefault="004964C6">
                    <w:pPr>
                      <w:spacing w:before="10"/>
                      <w:ind w:left="40"/>
                    </w:pPr>
                    <w:r>
                      <w:fldChar w:fldCharType="begin"/>
                    </w:r>
                    <w:r>
                      <w:instrText xml:space="preserve"> PAGE </w:instrText>
                    </w:r>
                    <w:r>
                      <w:fldChar w:fldCharType="separate"/>
                    </w:r>
                    <w:r>
                      <w:rPr>
                        <w:noProof/>
                      </w:rPr>
                      <w:t>24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964C6">
      <w:r>
        <w:separator/>
      </w:r>
    </w:p>
  </w:footnote>
  <w:footnote w:type="continuationSeparator" w:id="0">
    <w:p w:rsidR="00000000" w:rsidRDefault="00496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6507F"/>
    <w:multiLevelType w:val="hybridMultilevel"/>
    <w:tmpl w:val="A600C88C"/>
    <w:lvl w:ilvl="0" w:tplc="5AC806EC">
      <w:start w:val="1"/>
      <w:numFmt w:val="decimal"/>
      <w:lvlText w:val="%1."/>
      <w:lvlJc w:val="left"/>
      <w:pPr>
        <w:ind w:left="580" w:hanging="240"/>
        <w:jc w:val="right"/>
      </w:pPr>
      <w:rPr>
        <w:rFonts w:ascii="Times New Roman" w:eastAsia="Times New Roman" w:hAnsi="Times New Roman" w:cs="Times New Roman" w:hint="default"/>
        <w:spacing w:val="-5"/>
        <w:w w:val="100"/>
        <w:sz w:val="24"/>
        <w:szCs w:val="24"/>
        <w:lang w:val="en-US" w:eastAsia="en-US" w:bidi="en-US"/>
      </w:rPr>
    </w:lvl>
    <w:lvl w:ilvl="1" w:tplc="FC86614A">
      <w:start w:val="1"/>
      <w:numFmt w:val="upperLetter"/>
      <w:lvlText w:val="%2."/>
      <w:lvlJc w:val="left"/>
      <w:pPr>
        <w:ind w:left="738" w:hanging="404"/>
        <w:jc w:val="right"/>
      </w:pPr>
      <w:rPr>
        <w:rFonts w:ascii="Times New Roman" w:eastAsia="Times New Roman" w:hAnsi="Times New Roman" w:cs="Times New Roman" w:hint="default"/>
        <w:i/>
        <w:spacing w:val="-17"/>
        <w:w w:val="100"/>
        <w:sz w:val="24"/>
        <w:szCs w:val="24"/>
        <w:lang w:val="en-US" w:eastAsia="en-US" w:bidi="en-US"/>
      </w:rPr>
    </w:lvl>
    <w:lvl w:ilvl="2" w:tplc="AC2237B0">
      <w:numFmt w:val="bullet"/>
      <w:lvlText w:val=""/>
      <w:lvlJc w:val="left"/>
      <w:pPr>
        <w:ind w:left="1091" w:hanging="348"/>
      </w:pPr>
      <w:rPr>
        <w:rFonts w:ascii="Symbol" w:eastAsia="Symbol" w:hAnsi="Symbol" w:cs="Symbol" w:hint="default"/>
        <w:w w:val="100"/>
        <w:sz w:val="24"/>
        <w:szCs w:val="24"/>
        <w:lang w:val="en-US" w:eastAsia="en-US" w:bidi="en-US"/>
      </w:rPr>
    </w:lvl>
    <w:lvl w:ilvl="3" w:tplc="E3E2120C">
      <w:numFmt w:val="bullet"/>
      <w:lvlText w:val="•"/>
      <w:lvlJc w:val="left"/>
      <w:pPr>
        <w:ind w:left="1700" w:hanging="348"/>
      </w:pPr>
      <w:rPr>
        <w:rFonts w:hint="default"/>
        <w:lang w:val="en-US" w:eastAsia="en-US" w:bidi="en-US"/>
      </w:rPr>
    </w:lvl>
    <w:lvl w:ilvl="4" w:tplc="960E3440">
      <w:numFmt w:val="bullet"/>
      <w:lvlText w:val="•"/>
      <w:lvlJc w:val="left"/>
      <w:pPr>
        <w:ind w:left="2820" w:hanging="348"/>
      </w:pPr>
      <w:rPr>
        <w:rFonts w:hint="default"/>
        <w:lang w:val="en-US" w:eastAsia="en-US" w:bidi="en-US"/>
      </w:rPr>
    </w:lvl>
    <w:lvl w:ilvl="5" w:tplc="C63A1D22">
      <w:numFmt w:val="bullet"/>
      <w:lvlText w:val="•"/>
      <w:lvlJc w:val="left"/>
      <w:pPr>
        <w:ind w:left="3940" w:hanging="348"/>
      </w:pPr>
      <w:rPr>
        <w:rFonts w:hint="default"/>
        <w:lang w:val="en-US" w:eastAsia="en-US" w:bidi="en-US"/>
      </w:rPr>
    </w:lvl>
    <w:lvl w:ilvl="6" w:tplc="F4F29F02">
      <w:numFmt w:val="bullet"/>
      <w:lvlText w:val="•"/>
      <w:lvlJc w:val="left"/>
      <w:pPr>
        <w:ind w:left="5060" w:hanging="348"/>
      </w:pPr>
      <w:rPr>
        <w:rFonts w:hint="default"/>
        <w:lang w:val="en-US" w:eastAsia="en-US" w:bidi="en-US"/>
      </w:rPr>
    </w:lvl>
    <w:lvl w:ilvl="7" w:tplc="98940C80">
      <w:numFmt w:val="bullet"/>
      <w:lvlText w:val="•"/>
      <w:lvlJc w:val="left"/>
      <w:pPr>
        <w:ind w:left="6180" w:hanging="348"/>
      </w:pPr>
      <w:rPr>
        <w:rFonts w:hint="default"/>
        <w:lang w:val="en-US" w:eastAsia="en-US" w:bidi="en-US"/>
      </w:rPr>
    </w:lvl>
    <w:lvl w:ilvl="8" w:tplc="00CAAB00">
      <w:numFmt w:val="bullet"/>
      <w:lvlText w:val="•"/>
      <w:lvlJc w:val="left"/>
      <w:pPr>
        <w:ind w:left="7300" w:hanging="348"/>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03"/>
    <w:rsid w:val="004964C6"/>
    <w:rsid w:val="00893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5:docId w15:val="{C60C8DB2-025B-438D-AFB7-A603F360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9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91" w:hanging="360"/>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ms.gov/OpenPayments/Downloads/Open-Payments-User-Guide-for-Reporting-Entities.pdf" TargetMode="Externa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oes/current/oes_nat.htm"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http://www.cms.gov/OpenPayments/Explore-the-Data/Explore-the-Data.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ms.gov/OpenPayments/Downloads/Open-Payments-User-Guide-for-Covered-Recipients.pdf"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7783</Words>
  <Characters>44366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CMS</Company>
  <LinksUpToDate>false</LinksUpToDate>
  <CharactersWithSpaces>52045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VERONIKA PELESHCHUK FRADLIN</dc:creator>
  <cp:lastModifiedBy>JAMAA HILL</cp:lastModifiedBy>
  <cp:revision>2</cp:revision>
  <dcterms:created xsi:type="dcterms:W3CDTF">2021-03-01T01:24:00Z</dcterms:created>
  <dcterms:modified xsi:type="dcterms:W3CDTF">2021-03-01T01:24:00Z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2021-01-31T00:00:00Z</vt:filetime>
  </property>
  <property fmtid="{D5CDD505-2E9C-101B-9397-08002B2CF9AE}" pid="3" name="Creator">
    <vt:lpwstr>CommonLook Office-2.1.1.33</vt:lpwstr>
  </property>
  <property fmtid="{D5CDD505-2E9C-101B-9397-08002B2CF9AE}" pid="4" name="LastSaved">
    <vt:filetime>2021-03-01T00:00:00Z</vt:filetime>
  </property>
</Properties>
</file>