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363A93" w:rsidP="00F7319B" w:rsidRDefault="00F7319B" w14:paraId="0F8476FF" w14:textId="15A6F8D6">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F7319B" w:rsidRDefault="00F7319B" w14:paraId="67D5D958" w14:textId="795510E4">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363A93" w:rsidR="00363A93" w:rsidP="00F7319B" w:rsidRDefault="00F7319B" w14:paraId="11FFF477" w14:textId="6D809806">
      <w:pPr>
        <w:pStyle w:val="Heading8"/>
        <w:keepNext w:val="0"/>
        <w:keepLines w:val="0"/>
        <w:pBdr>
          <w:bottom w:val="single" w:color="auto" w:sz="12" w:space="1"/>
        </w:pBdr>
        <w:tabs>
          <w:tab w:val="left" w:pos="6480"/>
        </w:tabs>
        <w:spacing w:before="0" w:line="276"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sidR="00363A93">
        <w:rPr>
          <w:rFonts w:ascii="Times New Roman" w:hAnsi="Times New Roman" w:eastAsiaTheme="minorHAnsi" w:cstheme="minorBidi"/>
          <w:b/>
          <w:bCs/>
          <w:color w:val="auto"/>
          <w:sz w:val="24"/>
          <w:szCs w:val="24"/>
        </w:rPr>
        <w:t>National Center for Education Statistics</w:t>
      </w:r>
    </w:p>
    <w:p w:rsidRPr="00541776" w:rsidR="00363A93" w:rsidP="00363A93" w:rsidRDefault="00363A93" w14:paraId="2427DACE" w14:textId="2A200049">
      <w:pPr>
        <w:tabs>
          <w:tab w:val="left" w:pos="1440"/>
        </w:tabs>
        <w:spacing w:before="120" w:after="120" w:line="240" w:lineRule="auto"/>
      </w:pPr>
      <w:r w:rsidRPr="00363A93">
        <w:rPr>
          <w:b/>
        </w:rPr>
        <w:t>DATE:</w:t>
      </w:r>
      <w:r w:rsidRPr="00D61662">
        <w:tab/>
      </w:r>
      <w:r w:rsidR="007A65E0">
        <w:t xml:space="preserve">February </w:t>
      </w:r>
      <w:r w:rsidR="00C6446D">
        <w:t>11</w:t>
      </w:r>
      <w:r w:rsidR="007A65E0">
        <w:t>, 2021</w:t>
      </w:r>
    </w:p>
    <w:p w:rsidRPr="00541776" w:rsidR="00363A93" w:rsidP="00363A93"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363A93" w:rsidRDefault="00363A93" w14:paraId="7ACFE718" w14:textId="1DDE2A1B">
      <w:pPr>
        <w:tabs>
          <w:tab w:val="left" w:pos="1440"/>
        </w:tabs>
        <w:spacing w:after="120" w:line="240" w:lineRule="auto"/>
      </w:pPr>
      <w:r w:rsidRPr="00363A93">
        <w:rPr>
          <w:b/>
        </w:rPr>
        <w:t>THROUGH:</w:t>
      </w:r>
      <w:r w:rsidRPr="00541776">
        <w:tab/>
      </w:r>
      <w:r w:rsidR="005E7841">
        <w:t>Carrie Clarady</w:t>
      </w:r>
      <w:r w:rsidRPr="00541776">
        <w:t>,</w:t>
      </w:r>
      <w:r w:rsidR="00DB0142">
        <w:t xml:space="preserve"> </w:t>
      </w:r>
      <w:r w:rsidRPr="00541776">
        <w:t>NCES</w:t>
      </w:r>
    </w:p>
    <w:p w:rsidRPr="00541776" w:rsidR="00363A93" w:rsidP="00363A93" w:rsidRDefault="00363A93" w14:paraId="2BCAF842" w14:textId="5C3F7E71">
      <w:pPr>
        <w:tabs>
          <w:tab w:val="left" w:pos="1440"/>
        </w:tabs>
        <w:spacing w:after="120" w:line="240" w:lineRule="auto"/>
      </w:pPr>
      <w:r w:rsidRPr="00363A93">
        <w:rPr>
          <w:b/>
        </w:rPr>
        <w:t>FROM:</w:t>
      </w:r>
      <w:r w:rsidRPr="00541776">
        <w:tab/>
      </w:r>
      <w:r w:rsidR="007A65E0">
        <w:t>Jill McCarroll</w:t>
      </w:r>
      <w:r w:rsidRPr="00541776">
        <w:t>, NCES</w:t>
      </w:r>
    </w:p>
    <w:p w:rsidRPr="00541776" w:rsidR="00363A93" w:rsidP="00363A93" w:rsidRDefault="00363A93" w14:paraId="123A0F68" w14:textId="6997AF3F">
      <w:pPr>
        <w:pStyle w:val="Cov-Title"/>
        <w:tabs>
          <w:tab w:val="left" w:pos="1440"/>
        </w:tabs>
        <w:ind w:left="1440" w:hanging="1440"/>
        <w:jc w:val="left"/>
        <w:rPr>
          <w:rFonts w:ascii="Times New Roman" w:hAnsi="Times New Roman"/>
          <w:sz w:val="24"/>
          <w:szCs w:val="24"/>
        </w:rPr>
      </w:pPr>
      <w:r w:rsidRPr="00363A93">
        <w:rPr>
          <w:rFonts w:asciiTheme="minorHAnsi" w:hAnsiTheme="minorHAnsi" w:eastAsiaTheme="minorHAnsi" w:cstheme="minorBidi"/>
          <w:b/>
          <w:sz w:val="22"/>
          <w:szCs w:val="22"/>
        </w:rPr>
        <w:t>SUBJECT:</w:t>
      </w:r>
      <w:r w:rsidRPr="00541776">
        <w:rPr>
          <w:rFonts w:ascii="Times New Roman" w:hAnsi="Times New Roman"/>
          <w:sz w:val="24"/>
          <w:szCs w:val="24"/>
        </w:rPr>
        <w:tab/>
      </w:r>
      <w:r w:rsidRPr="00C72721" w:rsidR="00C72721">
        <w:rPr>
          <w:rFonts w:asciiTheme="minorHAnsi" w:hAnsiTheme="minorHAnsi" w:eastAsiaTheme="minorHAnsi" w:cstheme="minorBidi"/>
          <w:sz w:val="22"/>
          <w:szCs w:val="22"/>
        </w:rPr>
        <w:t>Early Childhood Longitudinal Study, Kindergarten Class of 2022-23 (ECLS-K:2023)</w:t>
      </w:r>
      <w:r w:rsidR="00C72721">
        <w:rPr>
          <w:rFonts w:asciiTheme="minorHAnsi" w:hAnsiTheme="minorHAnsi" w:eastAsiaTheme="minorHAnsi" w:cstheme="minorBidi"/>
          <w:sz w:val="22"/>
          <w:szCs w:val="22"/>
        </w:rPr>
        <w:t xml:space="preserve"> Study Delay </w:t>
      </w:r>
      <w:r w:rsidRPr="00F60E39" w:rsidR="00F60E39">
        <w:rPr>
          <w:rFonts w:asciiTheme="minorHAnsi" w:hAnsiTheme="minorHAnsi" w:eastAsiaTheme="minorHAnsi" w:cstheme="minorBidi"/>
          <w:sz w:val="22"/>
          <w:szCs w:val="22"/>
        </w:rPr>
        <w:t>Change Request</w:t>
      </w:r>
      <w:r w:rsidRPr="00363A93">
        <w:rPr>
          <w:rFonts w:asciiTheme="minorHAnsi" w:hAnsiTheme="minorHAnsi" w:eastAsiaTheme="minorHAnsi" w:cstheme="minorBidi"/>
          <w:sz w:val="22"/>
          <w:szCs w:val="22"/>
        </w:rPr>
        <w:t xml:space="preserve"> (OMB# </w:t>
      </w:r>
      <w:r w:rsidR="007A65E0">
        <w:rPr>
          <w:rFonts w:asciiTheme="minorHAnsi" w:hAnsiTheme="minorHAnsi" w:eastAsiaTheme="minorHAnsi" w:cstheme="minorBidi"/>
          <w:sz w:val="22"/>
          <w:szCs w:val="22"/>
        </w:rPr>
        <w:t>1850-0750</w:t>
      </w:r>
      <w:r w:rsidRPr="00363A93">
        <w:rPr>
          <w:rFonts w:asciiTheme="minorHAnsi" w:hAnsiTheme="minorHAnsi" w:eastAsiaTheme="minorHAnsi" w:cstheme="minorBidi"/>
          <w:sz w:val="22"/>
          <w:szCs w:val="22"/>
        </w:rPr>
        <w:t xml:space="preserve"> v.</w:t>
      </w:r>
      <w:r w:rsidR="007A65E0">
        <w:rPr>
          <w:rFonts w:asciiTheme="minorHAnsi" w:hAnsiTheme="minorHAnsi" w:eastAsiaTheme="minorHAnsi" w:cstheme="minorBidi"/>
          <w:sz w:val="22"/>
          <w:szCs w:val="22"/>
        </w:rPr>
        <w:t>2</w:t>
      </w:r>
      <w:r w:rsidR="00B23CD4">
        <w:rPr>
          <w:rFonts w:asciiTheme="minorHAnsi" w:hAnsiTheme="minorHAnsi" w:eastAsiaTheme="minorHAnsi" w:cstheme="minorBidi"/>
          <w:sz w:val="22"/>
          <w:szCs w:val="22"/>
        </w:rPr>
        <w:t>2</w:t>
      </w:r>
      <w:r w:rsidRPr="00363A93">
        <w:rPr>
          <w:rFonts w:asciiTheme="minorHAnsi" w:hAnsiTheme="minorHAnsi" w:eastAsiaTheme="minorHAnsi" w:cstheme="minorBidi"/>
          <w:sz w:val="22"/>
          <w:szCs w:val="22"/>
        </w:rPr>
        <w:t>)</w:t>
      </w:r>
    </w:p>
    <w:p w:rsidRPr="00541776" w:rsidR="00363A93" w:rsidP="00363A93" w:rsidRDefault="00363A93" w14:paraId="586DD129" w14:textId="77777777">
      <w:pPr>
        <w:pStyle w:val="Bodytextnoindent"/>
        <w:spacing w:before="0" w:after="0" w:line="276" w:lineRule="auto"/>
        <w:rPr>
          <w:szCs w:val="24"/>
        </w:rPr>
      </w:pPr>
    </w:p>
    <w:p w:rsidRPr="00C72721" w:rsidR="00973831" w:rsidP="00CD3ECF" w:rsidRDefault="00F60E39" w14:paraId="6A9096C2" w14:textId="28B7B5AE">
      <w:pPr>
        <w:widowControl w:val="0"/>
        <w:spacing w:after="120" w:line="240" w:lineRule="auto"/>
        <w:rPr>
          <w:rFonts w:cstheme="minorHAnsi"/>
          <w:b/>
          <w:bCs/>
        </w:rPr>
      </w:pPr>
      <w:bookmarkStart w:name="_Hlk14349043" w:id="0"/>
      <w:r w:rsidRPr="00F60E39">
        <w:rPr>
          <w:rFonts w:cstheme="minorHAnsi"/>
        </w:rPr>
        <w:t xml:space="preserve">The </w:t>
      </w:r>
      <w:r w:rsidR="007A65E0">
        <w:rPr>
          <w:rFonts w:cstheme="minorHAnsi"/>
        </w:rPr>
        <w:t>upcoming Early Childhood Longitudinal Study</w:t>
      </w:r>
      <w:r w:rsidRPr="00F60E39">
        <w:rPr>
          <w:rFonts w:cstheme="minorHAnsi"/>
        </w:rPr>
        <w:t xml:space="preserve"> will be the </w:t>
      </w:r>
      <w:r w:rsidR="007A65E0">
        <w:rPr>
          <w:rFonts w:cstheme="minorHAnsi"/>
        </w:rPr>
        <w:t xml:space="preserve">fourth cohort in the series of early childhood longitudinal studies </w:t>
      </w:r>
      <w:r w:rsidRPr="00F60E39">
        <w:rPr>
          <w:rFonts w:cstheme="minorHAnsi"/>
        </w:rPr>
        <w:t>conducted by the National Center for Education Statistics (NCES), within the Institute of Education Sciences (IES) of the U.S. Department of Education.</w:t>
      </w:r>
      <w:r w:rsidR="004142A4">
        <w:rPr>
          <w:rFonts w:cstheme="minorHAnsi"/>
        </w:rPr>
        <w:t xml:space="preserve"> Because of school closures</w:t>
      </w:r>
      <w:r w:rsidR="007A65E0">
        <w:rPr>
          <w:rFonts w:cstheme="minorHAnsi"/>
        </w:rPr>
        <w:t xml:space="preserve"> in some areas of the country, changes to schooling models in others (e.g., virtual and hybrid models), and variable school visitor policies</w:t>
      </w:r>
      <w:r w:rsidR="004142A4">
        <w:rPr>
          <w:rFonts w:cstheme="minorHAnsi"/>
        </w:rPr>
        <w:t xml:space="preserve"> </w:t>
      </w:r>
      <w:proofErr w:type="gramStart"/>
      <w:r w:rsidR="00FD6C1D">
        <w:rPr>
          <w:rFonts w:cstheme="minorHAnsi"/>
        </w:rPr>
        <w:t>as a result of</w:t>
      </w:r>
      <w:proofErr w:type="gramEnd"/>
      <w:r w:rsidR="00FD6C1D">
        <w:rPr>
          <w:rFonts w:cstheme="minorHAnsi"/>
        </w:rPr>
        <w:t xml:space="preserve"> the ongoing </w:t>
      </w:r>
      <w:r w:rsidR="00411B9E">
        <w:rPr>
          <w:rFonts w:cstheme="minorHAnsi"/>
        </w:rPr>
        <w:t>coronavirus</w:t>
      </w:r>
      <w:r w:rsidR="00FD6C1D">
        <w:rPr>
          <w:rFonts w:cstheme="minorHAnsi"/>
        </w:rPr>
        <w:t xml:space="preserve"> pandemic, NCES </w:t>
      </w:r>
      <w:r w:rsidR="007A65E0">
        <w:rPr>
          <w:rFonts w:cstheme="minorHAnsi"/>
        </w:rPr>
        <w:t xml:space="preserve">expects the ECLS field test and national study recruitment activities that had been planned for 2021 may not be successful. </w:t>
      </w:r>
      <w:r w:rsidRPr="00C72721" w:rsidR="007A65E0">
        <w:rPr>
          <w:rFonts w:cstheme="minorHAnsi"/>
          <w:b/>
          <w:bCs/>
        </w:rPr>
        <w:t xml:space="preserve">As such, NCES </w:t>
      </w:r>
      <w:r w:rsidRPr="00C72721" w:rsidR="00FD6C1D">
        <w:rPr>
          <w:rFonts w:cstheme="minorHAnsi"/>
          <w:b/>
          <w:bCs/>
        </w:rPr>
        <w:t xml:space="preserve">has decided to postpone the </w:t>
      </w:r>
      <w:r w:rsidRPr="00C72721" w:rsidR="007A65E0">
        <w:rPr>
          <w:rFonts w:cstheme="minorHAnsi"/>
          <w:b/>
          <w:bCs/>
        </w:rPr>
        <w:t xml:space="preserve">study 1 year. The kindergarten-first grade field test will be moved from fall 2021 to fall 2022. The national study data collections </w:t>
      </w:r>
      <w:r w:rsidRPr="00C72721" w:rsidR="00473E91">
        <w:rPr>
          <w:rFonts w:cstheme="minorHAnsi"/>
          <w:b/>
          <w:bCs/>
        </w:rPr>
        <w:t>will</w:t>
      </w:r>
      <w:r w:rsidRPr="00C72721" w:rsidR="007A65E0">
        <w:rPr>
          <w:rFonts w:cstheme="minorHAnsi"/>
          <w:b/>
          <w:bCs/>
        </w:rPr>
        <w:t xml:space="preserve"> also be delayed a year, beginning in 2023.</w:t>
      </w:r>
      <w:r w:rsidRPr="00C72721" w:rsidR="00FD6C1D">
        <w:rPr>
          <w:rFonts w:cstheme="minorHAnsi"/>
          <w:b/>
          <w:bCs/>
        </w:rPr>
        <w:t xml:space="preserve"> </w:t>
      </w:r>
      <w:r w:rsidRPr="00C72721" w:rsidR="00A90206">
        <w:rPr>
          <w:rFonts w:cstheme="minorHAnsi"/>
          <w:b/>
          <w:bCs/>
        </w:rPr>
        <w:t>The third-fifth grade field test</w:t>
      </w:r>
      <w:r w:rsidRPr="00C72721" w:rsidR="0000752B">
        <w:rPr>
          <w:rFonts w:cstheme="minorHAnsi"/>
          <w:b/>
          <w:bCs/>
        </w:rPr>
        <w:t xml:space="preserve"> will be moved from fall 2025 to fall 2026. </w:t>
      </w:r>
      <w:r w:rsidRPr="00C72721" w:rsidR="00FD6C1D">
        <w:rPr>
          <w:rFonts w:cstheme="minorHAnsi"/>
          <w:b/>
          <w:bCs/>
        </w:rPr>
        <w:t xml:space="preserve">No other planned procedures or features of the study will </w:t>
      </w:r>
      <w:r w:rsidRPr="00C72721" w:rsidR="00973831">
        <w:rPr>
          <w:rFonts w:cstheme="minorHAnsi"/>
          <w:b/>
          <w:bCs/>
        </w:rPr>
        <w:t xml:space="preserve">change. </w:t>
      </w:r>
    </w:p>
    <w:p w:rsidRPr="009D2207" w:rsidR="00624563" w:rsidP="00CD3ECF" w:rsidRDefault="007A65E0" w14:paraId="129BA1AF" w14:textId="7A538054">
      <w:pPr>
        <w:widowControl w:val="0"/>
        <w:spacing w:after="120" w:line="240" w:lineRule="auto"/>
        <w:rPr>
          <w:rFonts w:cstheme="minorHAnsi"/>
        </w:rPr>
      </w:pPr>
      <w:r>
        <w:rPr>
          <w:rFonts w:cstheme="minorHAnsi"/>
        </w:rPr>
        <w:t>The study will now be the Early Childhood Longitudinal Study, Kindergarten Class of 2023-24 (ECLS-K:2024).</w:t>
      </w:r>
      <w:r w:rsidRPr="00F60E39" w:rsidR="00F60E39">
        <w:rPr>
          <w:rFonts w:cstheme="minorHAnsi"/>
        </w:rPr>
        <w:t xml:space="preserve"> </w:t>
      </w:r>
      <w:r>
        <w:rPr>
          <w:rFonts w:cstheme="minorHAnsi"/>
        </w:rPr>
        <w:t>It will follow the cohort of students who will be kindergartners in the 2023-24 school year</w:t>
      </w:r>
      <w:r w:rsidRPr="00F60E39" w:rsidR="00F60E39">
        <w:rPr>
          <w:rFonts w:cstheme="minorHAnsi"/>
        </w:rPr>
        <w:t xml:space="preserve"> from </w:t>
      </w:r>
      <w:r>
        <w:rPr>
          <w:rFonts w:cstheme="minorHAnsi"/>
        </w:rPr>
        <w:t>their kindergarten year (2023-24) until the spring of 2029, when most</w:t>
      </w:r>
      <w:r w:rsidRPr="00F60E39" w:rsidR="00F60E39">
        <w:rPr>
          <w:rFonts w:cstheme="minorHAnsi"/>
        </w:rPr>
        <w:t xml:space="preserve"> will be in </w:t>
      </w:r>
      <w:r>
        <w:rPr>
          <w:rFonts w:cstheme="minorHAnsi"/>
        </w:rPr>
        <w:t>fifth</w:t>
      </w:r>
      <w:r w:rsidRPr="00F60E39" w:rsidR="00F60E39">
        <w:rPr>
          <w:rFonts w:cstheme="minorHAnsi"/>
        </w:rPr>
        <w:t xml:space="preserve"> grade. </w:t>
      </w:r>
      <w:r>
        <w:rPr>
          <w:rFonts w:cstheme="minorHAnsi"/>
        </w:rPr>
        <w:t xml:space="preserve">In addition, the ECLS-K:2024 still plans to add a </w:t>
      </w:r>
      <w:r w:rsidR="00624563">
        <w:rPr>
          <w:rFonts w:cstheme="minorHAnsi"/>
        </w:rPr>
        <w:t xml:space="preserve">preschool </w:t>
      </w:r>
      <w:r>
        <w:rPr>
          <w:rFonts w:cstheme="minorHAnsi"/>
        </w:rPr>
        <w:t>round of data collection in the spring prior to the children’s kindergarten year, i.e</w:t>
      </w:r>
      <w:r w:rsidR="00624563">
        <w:rPr>
          <w:rFonts w:cstheme="minorHAnsi"/>
        </w:rPr>
        <w:t xml:space="preserve">., spring 2023. The kindergarten-first grade </w:t>
      </w:r>
      <w:r w:rsidRPr="00F60E39" w:rsidR="00F60E39">
        <w:rPr>
          <w:rFonts w:cstheme="minorHAnsi"/>
        </w:rPr>
        <w:t xml:space="preserve">field test will be conducted </w:t>
      </w:r>
      <w:r w:rsidR="00624563">
        <w:rPr>
          <w:rFonts w:cstheme="minorHAnsi"/>
        </w:rPr>
        <w:t>in fall 2022, 1</w:t>
      </w:r>
      <w:r w:rsidRPr="00F60E39" w:rsidR="00F60E39">
        <w:rPr>
          <w:rFonts w:cstheme="minorHAnsi"/>
        </w:rPr>
        <w:t xml:space="preserve"> year prior to the full-scale </w:t>
      </w:r>
      <w:r w:rsidR="00624563">
        <w:rPr>
          <w:rFonts w:cstheme="minorHAnsi"/>
        </w:rPr>
        <w:t>kindergarten fall data collection</w:t>
      </w:r>
      <w:r w:rsidRPr="00F60E39" w:rsidR="00F60E39">
        <w:rPr>
          <w:rFonts w:cstheme="minorHAnsi"/>
        </w:rPr>
        <w:t>.</w:t>
      </w:r>
      <w:r w:rsidR="00624563">
        <w:rPr>
          <w:rFonts w:cstheme="minorHAnsi"/>
        </w:rPr>
        <w:t xml:space="preserve"> The third-fifth grade field test </w:t>
      </w:r>
      <w:r w:rsidR="00D06C02">
        <w:rPr>
          <w:rFonts w:cstheme="minorHAnsi"/>
        </w:rPr>
        <w:t xml:space="preserve">will be conducted in </w:t>
      </w:r>
      <w:r w:rsidR="00CE4C5C">
        <w:rPr>
          <w:rFonts w:cstheme="minorHAnsi"/>
        </w:rPr>
        <w:t>spring</w:t>
      </w:r>
      <w:r w:rsidR="00D06C02">
        <w:rPr>
          <w:rFonts w:cstheme="minorHAnsi"/>
        </w:rPr>
        <w:t xml:space="preserve"> 2026</w:t>
      </w:r>
      <w:r w:rsidR="00CE4C5C">
        <w:rPr>
          <w:rFonts w:cstheme="minorHAnsi"/>
        </w:rPr>
        <w:t>, 1 year prior to the full-scale third-grade spring data collection.</w:t>
      </w:r>
    </w:p>
    <w:p w:rsidRPr="009D2207" w:rsidR="009D2207" w:rsidP="00C6446D" w:rsidRDefault="00624563" w14:paraId="112C56BE" w14:textId="77777777">
      <w:pPr>
        <w:pStyle w:val="P1-StandPara"/>
        <w:widowControl w:val="0"/>
        <w:spacing w:after="120" w:line="240" w:lineRule="auto"/>
        <w:ind w:firstLine="0"/>
        <w:jc w:val="left"/>
        <w:rPr>
          <w:rFonts w:asciiTheme="minorHAnsi" w:hAnsiTheme="minorHAnsi" w:cstheme="minorHAnsi"/>
        </w:rPr>
      </w:pPr>
      <w:r w:rsidRPr="009D2207">
        <w:rPr>
          <w:rFonts w:asciiTheme="minorHAnsi" w:hAnsiTheme="minorHAnsi" w:cstheme="minorHAnsi"/>
          <w:color w:val="000000" w:themeColor="text1"/>
        </w:rPr>
        <w:t xml:space="preserve">The ECLS program studies deliver national data on children’s status at birth and at various points thereafter; children’s transitions to nonparental care, early care and education programs, and school; and children’s experiences and growth through the elementary grades. </w:t>
      </w:r>
      <w:r w:rsidRPr="009D2207">
        <w:rPr>
          <w:rFonts w:asciiTheme="minorHAnsi" w:hAnsiTheme="minorHAnsi" w:cstheme="minorHAnsi"/>
        </w:rPr>
        <w:t xml:space="preserve">The ECLS-K:2024 will be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ECLS-K:2024. </w:t>
      </w:r>
    </w:p>
    <w:p w:rsidRPr="009D2207" w:rsidR="00624563" w:rsidP="00C6446D" w:rsidRDefault="00624563" w14:paraId="38840798" w14:textId="20B5FCC6">
      <w:pPr>
        <w:pStyle w:val="P1-StandPara"/>
        <w:widowControl w:val="0"/>
        <w:spacing w:after="120" w:line="240" w:lineRule="auto"/>
        <w:ind w:firstLine="0"/>
        <w:jc w:val="left"/>
        <w:rPr>
          <w:rFonts w:asciiTheme="minorHAnsi" w:hAnsiTheme="minorHAnsi" w:cstheme="minorHAnsi"/>
        </w:rPr>
      </w:pPr>
      <w:r w:rsidRPr="009D2207">
        <w:rPr>
          <w:rFonts w:asciiTheme="minorHAnsi" w:hAnsiTheme="minorHAnsi" w:cstheme="minorHAnsi"/>
        </w:rPr>
        <w:t xml:space="preserve">The ECLS-K:2024 will focus on children’s early school experiences continuing through the fifth grade. It is designed to provide data that can be used to analyze the relationships between a wide range of family, school, community, and individual variables and children’s development, early learning, and performance in school. The study includes collection of data from parents, teachers, and school administrators, as well as direct child assessments. In later rounds, child questionnaires will also be collected. While </w:t>
      </w:r>
      <w:proofErr w:type="gramStart"/>
      <w:r w:rsidRPr="009D2207">
        <w:rPr>
          <w:rFonts w:asciiTheme="minorHAnsi" w:hAnsiTheme="minorHAnsi" w:cstheme="minorHAnsi"/>
        </w:rPr>
        <w:t>all of</w:t>
      </w:r>
      <w:proofErr w:type="gramEnd"/>
      <w:r w:rsidRPr="009D2207">
        <w:rPr>
          <w:rFonts w:asciiTheme="minorHAnsi" w:hAnsiTheme="minorHAnsi" w:cstheme="minorHAnsi"/>
        </w:rPr>
        <w:t xml:space="preserve"> these components will be included in the study, the ECLS-K:202</w:t>
      </w:r>
      <w:r w:rsidRPr="009D2207" w:rsidR="009D2207">
        <w:rPr>
          <w:rFonts w:asciiTheme="minorHAnsi" w:hAnsiTheme="minorHAnsi" w:cstheme="minorHAnsi"/>
        </w:rPr>
        <w:t>4</w:t>
      </w:r>
      <w:r w:rsidRPr="009D2207">
        <w:rPr>
          <w:rFonts w:asciiTheme="minorHAnsi" w:hAnsiTheme="minorHAnsi" w:cstheme="minorHAnsi"/>
        </w:rPr>
        <w:t xml:space="preserve"> is designed such that the child will be the unit of analysis; the study will also be representative at the </w:t>
      </w:r>
      <w:r w:rsidRPr="009D2207" w:rsidR="009D2207">
        <w:rPr>
          <w:rFonts w:asciiTheme="minorHAnsi" w:hAnsiTheme="minorHAnsi" w:cstheme="minorHAnsi"/>
        </w:rPr>
        <w:t xml:space="preserve">teacher and </w:t>
      </w:r>
      <w:r w:rsidRPr="009D2207">
        <w:rPr>
          <w:rFonts w:asciiTheme="minorHAnsi" w:hAnsiTheme="minorHAnsi" w:cstheme="minorHAnsi"/>
        </w:rPr>
        <w:t>school level</w:t>
      </w:r>
      <w:r w:rsidRPr="009D2207" w:rsidR="009D2207">
        <w:rPr>
          <w:rFonts w:asciiTheme="minorHAnsi" w:hAnsiTheme="minorHAnsi" w:cstheme="minorHAnsi"/>
        </w:rPr>
        <w:t>s</w:t>
      </w:r>
      <w:r w:rsidRPr="009D2207">
        <w:rPr>
          <w:rFonts w:asciiTheme="minorHAnsi" w:hAnsiTheme="minorHAnsi" w:cstheme="minorHAnsi"/>
        </w:rPr>
        <w:t xml:space="preserve"> at the kindergarten year.</w:t>
      </w:r>
    </w:p>
    <w:p w:rsidR="00E911E5" w:rsidP="00CD3ECF" w:rsidRDefault="00F60E39" w14:paraId="33CF97B5" w14:textId="015EC14E">
      <w:pPr>
        <w:widowControl w:val="0"/>
        <w:spacing w:after="120" w:line="240" w:lineRule="auto"/>
      </w:pPr>
      <w:r w:rsidRPr="00F60E39">
        <w:rPr>
          <w:rFonts w:cstheme="minorHAnsi"/>
        </w:rPr>
        <w:t xml:space="preserve">The request to conduct the </w:t>
      </w:r>
      <w:r w:rsidR="006104B0">
        <w:rPr>
          <w:rFonts w:cstheme="minorHAnsi"/>
        </w:rPr>
        <w:t>ECLS-K:2023 preschool field test</w:t>
      </w:r>
      <w:r w:rsidRPr="00F60E39">
        <w:rPr>
          <w:rFonts w:cstheme="minorHAnsi"/>
        </w:rPr>
        <w:t xml:space="preserve"> was </w:t>
      </w:r>
      <w:r w:rsidR="006104B0">
        <w:rPr>
          <w:rFonts w:cstheme="minorHAnsi"/>
        </w:rPr>
        <w:t xml:space="preserve">first approved in </w:t>
      </w:r>
      <w:r w:rsidR="00FD49F7">
        <w:rPr>
          <w:rFonts w:cstheme="minorHAnsi"/>
        </w:rPr>
        <w:t>November 20</w:t>
      </w:r>
      <w:r w:rsidR="0003297B">
        <w:rPr>
          <w:rFonts w:cstheme="minorHAnsi"/>
        </w:rPr>
        <w:t>19</w:t>
      </w:r>
      <w:r w:rsidR="006104B0">
        <w:rPr>
          <w:rFonts w:cstheme="minorHAnsi"/>
        </w:rPr>
        <w:t xml:space="preserve"> </w:t>
      </w:r>
      <w:r w:rsidR="0003297B">
        <w:rPr>
          <w:rFonts w:cstheme="minorHAnsi"/>
        </w:rPr>
        <w:t>w</w:t>
      </w:r>
      <w:r w:rsidR="006104B0">
        <w:rPr>
          <w:rFonts w:cstheme="minorHAnsi"/>
        </w:rPr>
        <w:t xml:space="preserve">ith change memos approved in January 2020 </w:t>
      </w:r>
      <w:r w:rsidR="00AC40BB">
        <w:rPr>
          <w:rFonts w:cstheme="minorHAnsi"/>
        </w:rPr>
        <w:t>and July 2020</w:t>
      </w:r>
      <w:r w:rsidRPr="00F60E39">
        <w:rPr>
          <w:rFonts w:cstheme="minorHAnsi"/>
        </w:rPr>
        <w:t xml:space="preserve"> (OMB# 1850-</w:t>
      </w:r>
      <w:r w:rsidR="00AC40BB">
        <w:rPr>
          <w:rFonts w:cstheme="minorHAnsi"/>
        </w:rPr>
        <w:t>008</w:t>
      </w:r>
      <w:r w:rsidRPr="00F60E39">
        <w:rPr>
          <w:rFonts w:cstheme="minorHAnsi"/>
        </w:rPr>
        <w:t xml:space="preserve"> v.</w:t>
      </w:r>
      <w:r w:rsidR="00AC40BB">
        <w:rPr>
          <w:rFonts w:cstheme="minorHAnsi"/>
        </w:rPr>
        <w:t>19</w:t>
      </w:r>
      <w:r w:rsidRPr="00F60E39">
        <w:rPr>
          <w:rFonts w:cstheme="minorHAnsi"/>
        </w:rPr>
        <w:t>-</w:t>
      </w:r>
      <w:r w:rsidR="00AC40BB">
        <w:rPr>
          <w:rFonts w:cstheme="minorHAnsi"/>
        </w:rPr>
        <w:t>21</w:t>
      </w:r>
      <w:r w:rsidRPr="00F60E39">
        <w:rPr>
          <w:rFonts w:cstheme="minorHAnsi"/>
        </w:rPr>
        <w:t>). The</w:t>
      </w:r>
      <w:r w:rsidR="00621CDA">
        <w:rPr>
          <w:rFonts w:cstheme="minorHAnsi"/>
        </w:rPr>
        <w:t xml:space="preserve"> </w:t>
      </w:r>
      <w:r w:rsidRPr="00F60E39">
        <w:rPr>
          <w:rFonts w:cstheme="minorHAnsi"/>
        </w:rPr>
        <w:t xml:space="preserve">activities </w:t>
      </w:r>
      <w:r w:rsidR="00621CDA">
        <w:rPr>
          <w:rFonts w:cstheme="minorHAnsi"/>
        </w:rPr>
        <w:t xml:space="preserve">outlined in this request were for the 2020 preschool field test data collection, which has since concluded. This request is to update Part A of the package to note the change in the study periodicity.  As no state, district, school, </w:t>
      </w:r>
      <w:r w:rsidR="006809A4">
        <w:rPr>
          <w:rFonts w:cstheme="minorHAnsi"/>
        </w:rPr>
        <w:t>teacher, or parent contacts had begun for either the kindergarten-first grade field test o</w:t>
      </w:r>
      <w:r w:rsidR="00AA32E7">
        <w:rPr>
          <w:rFonts w:cstheme="minorHAnsi"/>
        </w:rPr>
        <w:t>r the</w:t>
      </w:r>
      <w:r w:rsidR="006809A4">
        <w:rPr>
          <w:rFonts w:cstheme="minorHAnsi"/>
        </w:rPr>
        <w:t xml:space="preserve"> national study, the postponement of these data collections does not </w:t>
      </w:r>
      <w:r w:rsidR="00882E60">
        <w:rPr>
          <w:rFonts w:cstheme="minorHAnsi"/>
        </w:rPr>
        <w:t xml:space="preserve">necessitate contacting any such entities. Rather, this is request is being submitted to alert the public of the change in </w:t>
      </w:r>
      <w:r w:rsidR="00882E60">
        <w:rPr>
          <w:rFonts w:cstheme="minorHAnsi"/>
        </w:rPr>
        <w:lastRenderedPageBreak/>
        <w:t xml:space="preserve">the study’s timing </w:t>
      </w:r>
      <w:r w:rsidR="00455656">
        <w:rPr>
          <w:rFonts w:cstheme="minorHAnsi"/>
        </w:rPr>
        <w:t>as noted in Part A of the preschool field test package</w:t>
      </w:r>
      <w:r w:rsidR="008B2C8D">
        <w:rPr>
          <w:rFonts w:cstheme="minorHAnsi"/>
        </w:rPr>
        <w:t xml:space="preserve">, the addition to which is highlighted below in </w:t>
      </w:r>
      <w:r w:rsidRPr="008B2C8D" w:rsidR="008B2C8D">
        <w:rPr>
          <w:rFonts w:cstheme="minorHAnsi"/>
          <w:color w:val="FF0000"/>
        </w:rPr>
        <w:t>red text</w:t>
      </w:r>
      <w:r w:rsidR="00455656">
        <w:rPr>
          <w:rFonts w:cstheme="minorHAnsi"/>
        </w:rPr>
        <w:t>.</w:t>
      </w:r>
      <w:r w:rsidR="00752C8B">
        <w:rPr>
          <w:rFonts w:cstheme="minorHAnsi"/>
        </w:rPr>
        <w:t xml:space="preserve"> This change request will be accompanied by a </w:t>
      </w:r>
      <w:r w:rsidR="00240960">
        <w:rPr>
          <w:rFonts w:cstheme="minorHAnsi"/>
        </w:rPr>
        <w:t xml:space="preserve">published </w:t>
      </w:r>
      <w:r w:rsidR="00987A5C">
        <w:rPr>
          <w:rFonts w:cstheme="minorHAnsi"/>
        </w:rPr>
        <w:t xml:space="preserve">30-day </w:t>
      </w:r>
      <w:r w:rsidR="00240960">
        <w:rPr>
          <w:rFonts w:cstheme="minorHAnsi"/>
        </w:rPr>
        <w:t>notice in the Federal Register</w:t>
      </w:r>
      <w:r w:rsidR="00987A5C">
        <w:rPr>
          <w:rFonts w:cstheme="minorHAnsi"/>
        </w:rPr>
        <w:t>.</w:t>
      </w:r>
      <w:r w:rsidR="00455656">
        <w:rPr>
          <w:rFonts w:cstheme="minorHAnsi"/>
        </w:rPr>
        <w:t xml:space="preserve"> </w:t>
      </w:r>
      <w:r w:rsidRPr="00F60E39">
        <w:rPr>
          <w:rFonts w:cstheme="minorHAnsi"/>
        </w:rPr>
        <w:t xml:space="preserve">Approval for the </w:t>
      </w:r>
      <w:r w:rsidR="00455656">
        <w:rPr>
          <w:rFonts w:cstheme="minorHAnsi"/>
        </w:rPr>
        <w:t>fall 2022 kindergarten-first grade field test and national study recruitment</w:t>
      </w:r>
      <w:r w:rsidRPr="00F60E39">
        <w:rPr>
          <w:rFonts w:cstheme="minorHAnsi"/>
        </w:rPr>
        <w:t xml:space="preserve"> </w:t>
      </w:r>
      <w:r w:rsidR="00881027">
        <w:rPr>
          <w:rFonts w:cstheme="minorHAnsi"/>
        </w:rPr>
        <w:t xml:space="preserve">will </w:t>
      </w:r>
      <w:r w:rsidRPr="00F60E39">
        <w:rPr>
          <w:rFonts w:cstheme="minorHAnsi"/>
        </w:rPr>
        <w:t xml:space="preserve">be requested in a separate submission </w:t>
      </w:r>
      <w:r w:rsidR="00455656">
        <w:rPr>
          <w:rFonts w:cstheme="minorHAnsi"/>
        </w:rPr>
        <w:t>later in 2021</w:t>
      </w:r>
      <w:r w:rsidR="00E911E5">
        <w:t>.</w:t>
      </w:r>
      <w:r w:rsidR="00A05CA3">
        <w:t xml:space="preserve"> </w:t>
      </w:r>
    </w:p>
    <w:p w:rsidR="002E3A02" w:rsidP="00CD3ECF" w:rsidRDefault="00A27228" w14:paraId="4D3DFED9" w14:textId="3FCF3316">
      <w:pPr>
        <w:widowControl w:val="0"/>
        <w:spacing w:after="120" w:line="240" w:lineRule="auto"/>
      </w:pPr>
      <w:r w:rsidRPr="00A27228">
        <w:t>T</w:t>
      </w:r>
      <w:r w:rsidRPr="00A27228" w:rsidR="00CE20C1">
        <w:t>he</w:t>
      </w:r>
      <w:r w:rsidRPr="00A27228" w:rsidR="002E3A02">
        <w:t xml:space="preserve"> </w:t>
      </w:r>
      <w:r w:rsidRPr="00A27228" w:rsidR="00881027">
        <w:t xml:space="preserve">change </w:t>
      </w:r>
      <w:r w:rsidRPr="00A27228" w:rsidR="002E3A02">
        <w:t xml:space="preserve">requested </w:t>
      </w:r>
      <w:r w:rsidRPr="00A27228" w:rsidR="00E911E5">
        <w:t xml:space="preserve">here </w:t>
      </w:r>
      <w:r w:rsidRPr="00A27228" w:rsidR="002E3A02">
        <w:t>do</w:t>
      </w:r>
      <w:r w:rsidRPr="00A27228" w:rsidR="00F60E39">
        <w:t>es</w:t>
      </w:r>
      <w:r w:rsidRPr="00A27228" w:rsidR="002E3A02">
        <w:t xml:space="preserve"> not affect the approved </w:t>
      </w:r>
      <w:r w:rsidRPr="00A27228" w:rsidR="000B77A2">
        <w:t xml:space="preserve">total cost to the federal government </w:t>
      </w:r>
      <w:r w:rsidRPr="00A27228" w:rsidR="00F60E39">
        <w:t>nor the</w:t>
      </w:r>
      <w:r w:rsidRPr="00A27228" w:rsidR="00CC258A">
        <w:t xml:space="preserve"> </w:t>
      </w:r>
      <w:r w:rsidRPr="00A27228" w:rsidR="002E3A02">
        <w:t>estimated respondent burden</w:t>
      </w:r>
      <w:r w:rsidRPr="00A27228" w:rsidR="00CE20C1">
        <w:t xml:space="preserve"> for the concluded preschool field test</w:t>
      </w:r>
      <w:r w:rsidRPr="00A27228" w:rsidR="00BB11BC">
        <w:t>.</w:t>
      </w:r>
      <w:r w:rsidRPr="00A27228" w:rsidR="003F44D8">
        <w:t xml:space="preserve"> </w:t>
      </w:r>
      <w:r w:rsidRPr="00A27228">
        <w:t>I</w:t>
      </w:r>
      <w:r w:rsidRPr="00A27228" w:rsidR="003F44D8">
        <w:t xml:space="preserve">t is expected </w:t>
      </w:r>
      <w:r w:rsidRPr="00A27228">
        <w:t>that the delay of the forthcoming field test and national data collection will</w:t>
      </w:r>
      <w:r w:rsidRPr="00A27228" w:rsidR="003F44D8">
        <w:t xml:space="preserve"> affect the cost</w:t>
      </w:r>
      <w:r w:rsidRPr="00A27228">
        <w:t>s</w:t>
      </w:r>
      <w:r w:rsidRPr="00A27228" w:rsidR="003F44D8">
        <w:t xml:space="preserve"> to the federal government</w:t>
      </w:r>
      <w:r w:rsidRPr="00A27228">
        <w:t xml:space="preserve"> for that future work, the clearances for which will be requested in future OMB packages</w:t>
      </w:r>
      <w:r w:rsidRPr="00A27228" w:rsidR="003F44D8">
        <w:t xml:space="preserve">. The revised cost, which is not currently known, will be included in </w:t>
      </w:r>
      <w:r w:rsidRPr="00A27228">
        <w:t>those future</w:t>
      </w:r>
      <w:r w:rsidRPr="00A27228" w:rsidR="003F44D8">
        <w:t xml:space="preserve"> data collection </w:t>
      </w:r>
      <w:r w:rsidRPr="00A27228">
        <w:t xml:space="preserve">packages, the first of which will be the request for the kindergarten-first grade field test and national study recruitment, </w:t>
      </w:r>
      <w:r w:rsidR="00C17F85">
        <w:t xml:space="preserve">which is currently </w:t>
      </w:r>
      <w:r w:rsidR="000D4BB2">
        <w:t>planned for submission</w:t>
      </w:r>
      <w:r w:rsidRPr="00A27228" w:rsidR="000D4BB2">
        <w:t xml:space="preserve"> </w:t>
      </w:r>
      <w:r w:rsidRPr="00A27228">
        <w:t>to OMB later in 2021</w:t>
      </w:r>
      <w:r w:rsidRPr="00A27228" w:rsidR="003F44D8">
        <w:t>.</w:t>
      </w:r>
      <w:bookmarkEnd w:id="0"/>
    </w:p>
    <w:p w:rsidR="008825D3" w:rsidP="00CD3ECF" w:rsidRDefault="008825D3" w14:paraId="0AE7A052" w14:textId="1C506D60">
      <w:pPr>
        <w:widowControl w:val="0"/>
        <w:spacing w:after="120" w:line="240" w:lineRule="auto"/>
      </w:pPr>
    </w:p>
    <w:p w:rsidR="008825D3" w:rsidP="0015026E" w:rsidRDefault="008825D3" w14:paraId="5480B20C" w14:textId="713CF0EC">
      <w:pPr>
        <w:pStyle w:val="Heading1"/>
      </w:pPr>
      <w:r>
        <w:t>Changes to Part A</w:t>
      </w:r>
    </w:p>
    <w:p w:rsidR="008825D3" w:rsidP="00CD3ECF" w:rsidRDefault="0015026E" w14:paraId="61D0C3BD" w14:textId="44A011BA">
      <w:pPr>
        <w:widowControl w:val="0"/>
        <w:spacing w:after="120" w:line="240" w:lineRule="auto"/>
      </w:pPr>
      <w:r>
        <w:t>A.1.1 Purpose of this Submission</w:t>
      </w:r>
    </w:p>
    <w:p w:rsidRPr="0015026E" w:rsidR="0015026E" w:rsidP="0015026E" w:rsidRDefault="0015026E" w14:paraId="09D970D6" w14:textId="77777777">
      <w:pPr>
        <w:pStyle w:val="P1-StandPara"/>
        <w:widowControl w:val="0"/>
        <w:spacing w:after="120" w:line="252" w:lineRule="auto"/>
        <w:ind w:firstLine="0"/>
        <w:jc w:val="left"/>
        <w:rPr>
          <w:color w:val="FF0000"/>
        </w:rPr>
      </w:pPr>
      <w:r w:rsidRPr="007B7891">
        <w:rPr>
          <w:color w:val="000000" w:themeColor="text1"/>
        </w:rPr>
        <w:t xml:space="preserve">The Early Childhood Longitudinal Study (ECLS) program, </w:t>
      </w:r>
      <w:r w:rsidRPr="007B7891">
        <w:t>conducted by the National Center for Education Statistics (NCES) within the Institute of Education Sciences (IES) of the U.S. Department of Education (ED)</w:t>
      </w:r>
      <w:r>
        <w:t>,</w:t>
      </w:r>
      <w:r w:rsidRPr="007B7891">
        <w:t xml:space="preserve"> draws together information from multiple sources to provide rich</w:t>
      </w:r>
      <w:r w:rsidRPr="007B7891">
        <w:rPr>
          <w:color w:val="000000" w:themeColor="text1"/>
        </w:rPr>
        <w:t xml:space="preserve">, descriptive data on child development, early learning, and school progress. The ECLS </w:t>
      </w:r>
      <w:r>
        <w:rPr>
          <w:color w:val="000000" w:themeColor="text1"/>
        </w:rPr>
        <w:t>p</w:t>
      </w:r>
      <w:r w:rsidRPr="007B7891">
        <w:rPr>
          <w:color w:val="000000" w:themeColor="text1"/>
        </w:rPr>
        <w:t>rogram studies deliver national data on children</w:t>
      </w:r>
      <w:r>
        <w:rPr>
          <w:color w:val="000000" w:themeColor="text1"/>
        </w:rPr>
        <w:t>’</w:t>
      </w:r>
      <w:r w:rsidRPr="007B7891">
        <w:rPr>
          <w:color w:val="000000" w:themeColor="text1"/>
        </w:rPr>
        <w:t>s status at birth and at various points thereafter; children</w:t>
      </w:r>
      <w:r>
        <w:rPr>
          <w:color w:val="000000" w:themeColor="text1"/>
        </w:rPr>
        <w:t>’</w:t>
      </w:r>
      <w:r w:rsidRPr="007B7891">
        <w:rPr>
          <w:color w:val="000000" w:themeColor="text1"/>
        </w:rPr>
        <w:t>s transitions to nonparental care, early care and education programs, and school; and children</w:t>
      </w:r>
      <w:r>
        <w:rPr>
          <w:color w:val="000000" w:themeColor="text1"/>
        </w:rPr>
        <w:t>’</w:t>
      </w:r>
      <w:r w:rsidRPr="007B7891">
        <w:rPr>
          <w:color w:val="000000" w:themeColor="text1"/>
        </w:rPr>
        <w:t>s experiences and growth through the elementary grades. The Early Childhood Longitudinal Study, Kindergarten Class of 2022-23 (ECLS-K:2023) is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w:t>
      </w:r>
      <w:r w:rsidRPr="007B7891">
        <w:rPr>
          <w:rStyle w:val="FootnoteReference"/>
          <w:color w:val="000000" w:themeColor="text1"/>
          <w:szCs w:val="24"/>
        </w:rPr>
        <w:footnoteReference w:id="2"/>
      </w:r>
      <w:r>
        <w:rPr>
          <w:color w:val="000000" w:themeColor="text1"/>
        </w:rPr>
        <w:t xml:space="preserve"> </w:t>
      </w:r>
      <w:r w:rsidRPr="0015026E">
        <w:rPr>
          <w:color w:val="FF0000"/>
        </w:rPr>
        <w:t>While the ECLS-K:2023 is referenced throughout this package, in early 2021 the timing of the study was changed due to the ongoing coronavirus pandemic such that all upcoming data collection activities will be delayed by 1 year. The study will now be the Early Childhood Longitudinal Study, Kindergarten Class of 2023-24 (ECLS-K:2024).</w:t>
      </w:r>
    </w:p>
    <w:p w:rsidRPr="00B851E3" w:rsidR="0015026E" w:rsidP="00CD3ECF" w:rsidRDefault="0015026E" w14:paraId="2E9DD3E6" w14:textId="77777777">
      <w:pPr>
        <w:widowControl w:val="0"/>
        <w:spacing w:after="120" w:line="240" w:lineRule="auto"/>
      </w:pPr>
    </w:p>
    <w:sectPr w:rsidRPr="00B851E3" w:rsidR="0015026E" w:rsidSect="009B4965">
      <w:headerReference w:type="even" r:id="rId11"/>
      <w:footerReference w:type="even" r:id="rId12"/>
      <w:footerReference w:type="default" r:id="rId13"/>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75573" w14:textId="77777777" w:rsidR="00391E35" w:rsidRDefault="00391E35" w:rsidP="00FD47D2">
      <w:pPr>
        <w:spacing w:after="0" w:line="240" w:lineRule="auto"/>
      </w:pPr>
      <w:r>
        <w:separator/>
      </w:r>
    </w:p>
  </w:endnote>
  <w:endnote w:type="continuationSeparator" w:id="0">
    <w:p w14:paraId="330230EE" w14:textId="77777777" w:rsidR="00391E35" w:rsidRDefault="00391E35" w:rsidP="00FD47D2">
      <w:pPr>
        <w:spacing w:after="0" w:line="240" w:lineRule="auto"/>
      </w:pPr>
      <w:r>
        <w:continuationSeparator/>
      </w:r>
    </w:p>
  </w:endnote>
  <w:endnote w:type="continuationNotice" w:id="1">
    <w:p w14:paraId="29D6DB61" w14:textId="77777777" w:rsidR="00391E35" w:rsidRDefault="0039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D16BF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CFEFE" w14:textId="77777777" w:rsidR="00391E35" w:rsidRDefault="00391E35" w:rsidP="00FD47D2">
      <w:pPr>
        <w:spacing w:after="0" w:line="240" w:lineRule="auto"/>
      </w:pPr>
      <w:r>
        <w:separator/>
      </w:r>
    </w:p>
  </w:footnote>
  <w:footnote w:type="continuationSeparator" w:id="0">
    <w:p w14:paraId="0F89A480" w14:textId="77777777" w:rsidR="00391E35" w:rsidRDefault="00391E35" w:rsidP="00FD47D2">
      <w:pPr>
        <w:spacing w:after="0" w:line="240" w:lineRule="auto"/>
      </w:pPr>
      <w:r>
        <w:continuationSeparator/>
      </w:r>
    </w:p>
  </w:footnote>
  <w:footnote w:type="continuationNotice" w:id="1">
    <w:p w14:paraId="5EFC61DC" w14:textId="77777777" w:rsidR="00391E35" w:rsidRDefault="00391E35">
      <w:pPr>
        <w:spacing w:after="0" w:line="240" w:lineRule="auto"/>
      </w:pPr>
    </w:p>
  </w:footnote>
  <w:footnote w:id="2">
    <w:p w14:paraId="75CA8001" w14:textId="77777777" w:rsidR="0015026E" w:rsidRDefault="0015026E" w:rsidP="0015026E">
      <w:pPr>
        <w:pStyle w:val="FootnoteText"/>
        <w:spacing w:after="40"/>
      </w:pPr>
      <w:r>
        <w:rPr>
          <w:rStyle w:val="FootnoteReference"/>
        </w:rPr>
        <w:footnoteRef/>
      </w:r>
      <w:r>
        <w:t xml:space="preserve">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7"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3550FA"/>
    <w:multiLevelType w:val="hybridMultilevel"/>
    <w:tmpl w:val="7C9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D76AD"/>
    <w:multiLevelType w:val="hybridMultilevel"/>
    <w:tmpl w:val="8DD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3" w15:restartNumberingAfterBreak="0">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2" w15:restartNumberingAfterBreak="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2"/>
  </w:num>
  <w:num w:numId="2">
    <w:abstractNumId w:val="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0"/>
  </w:num>
  <w:num w:numId="6">
    <w:abstractNumId w:val="29"/>
  </w:num>
  <w:num w:numId="7">
    <w:abstractNumId w:val="34"/>
  </w:num>
  <w:num w:numId="8">
    <w:abstractNumId w:val="36"/>
  </w:num>
  <w:num w:numId="9">
    <w:abstractNumId w:val="11"/>
  </w:num>
  <w:num w:numId="10">
    <w:abstractNumId w:val="33"/>
  </w:num>
  <w:num w:numId="11">
    <w:abstractNumId w:val="38"/>
  </w:num>
  <w:num w:numId="12">
    <w:abstractNumId w:val="27"/>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9"/>
  </w:num>
  <w:num w:numId="17">
    <w:abstractNumId w:val="18"/>
  </w:num>
  <w:num w:numId="18">
    <w:abstractNumId w:val="16"/>
  </w:num>
  <w:num w:numId="19">
    <w:abstractNumId w:val="4"/>
  </w:num>
  <w:num w:numId="20">
    <w:abstractNumId w:val="7"/>
  </w:num>
  <w:num w:numId="21">
    <w:abstractNumId w:val="6"/>
  </w:num>
  <w:num w:numId="22">
    <w:abstractNumId w:val="22"/>
  </w:num>
  <w:num w:numId="23">
    <w:abstractNumId w:val="24"/>
  </w:num>
  <w:num w:numId="24">
    <w:abstractNumId w:val="42"/>
  </w:num>
  <w:num w:numId="25">
    <w:abstractNumId w:val="0"/>
  </w:num>
  <w:num w:numId="26">
    <w:abstractNumId w:val="37"/>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2"/>
  </w:num>
  <w:num w:numId="33">
    <w:abstractNumId w:val="19"/>
  </w:num>
  <w:num w:numId="34">
    <w:abstractNumId w:val="31"/>
  </w:num>
  <w:num w:numId="35">
    <w:abstractNumId w:val="5"/>
  </w:num>
  <w:num w:numId="36">
    <w:abstractNumId w:val="3"/>
  </w:num>
  <w:num w:numId="37">
    <w:abstractNumId w:val="35"/>
  </w:num>
  <w:num w:numId="38">
    <w:abstractNumId w:val="26"/>
  </w:num>
  <w:num w:numId="39">
    <w:abstractNumId w:val="2"/>
  </w:num>
  <w:num w:numId="40">
    <w:abstractNumId w:val="30"/>
  </w:num>
  <w:num w:numId="41">
    <w:abstractNumId w:val="9"/>
  </w:num>
  <w:num w:numId="42">
    <w:abstractNumId w:val="41"/>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F3E"/>
    <w:rsid w:val="0000209B"/>
    <w:rsid w:val="00003A2E"/>
    <w:rsid w:val="0000558B"/>
    <w:rsid w:val="0000752B"/>
    <w:rsid w:val="00010996"/>
    <w:rsid w:val="00011376"/>
    <w:rsid w:val="00013012"/>
    <w:rsid w:val="000132D4"/>
    <w:rsid w:val="00015B47"/>
    <w:rsid w:val="00016536"/>
    <w:rsid w:val="00016988"/>
    <w:rsid w:val="000174F0"/>
    <w:rsid w:val="0002295E"/>
    <w:rsid w:val="00024CB2"/>
    <w:rsid w:val="00026F82"/>
    <w:rsid w:val="000278BC"/>
    <w:rsid w:val="0003085C"/>
    <w:rsid w:val="0003297B"/>
    <w:rsid w:val="00034742"/>
    <w:rsid w:val="00034A6B"/>
    <w:rsid w:val="00036972"/>
    <w:rsid w:val="000467C1"/>
    <w:rsid w:val="00047393"/>
    <w:rsid w:val="0004771E"/>
    <w:rsid w:val="000515C1"/>
    <w:rsid w:val="00051DD7"/>
    <w:rsid w:val="00054C66"/>
    <w:rsid w:val="000721E3"/>
    <w:rsid w:val="00072C90"/>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A6B60"/>
    <w:rsid w:val="000B4715"/>
    <w:rsid w:val="000B6C0A"/>
    <w:rsid w:val="000B77A2"/>
    <w:rsid w:val="000C6F81"/>
    <w:rsid w:val="000C711F"/>
    <w:rsid w:val="000D089F"/>
    <w:rsid w:val="000D31C3"/>
    <w:rsid w:val="000D3348"/>
    <w:rsid w:val="000D4BB2"/>
    <w:rsid w:val="000E10E5"/>
    <w:rsid w:val="000E2AE1"/>
    <w:rsid w:val="000E4B40"/>
    <w:rsid w:val="000E7D0D"/>
    <w:rsid w:val="000F0A3E"/>
    <w:rsid w:val="000F1766"/>
    <w:rsid w:val="000F26BB"/>
    <w:rsid w:val="000F468F"/>
    <w:rsid w:val="000F485F"/>
    <w:rsid w:val="000F6CA7"/>
    <w:rsid w:val="00100A15"/>
    <w:rsid w:val="00101956"/>
    <w:rsid w:val="00112C82"/>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38F7"/>
    <w:rsid w:val="0015026E"/>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2CCD"/>
    <w:rsid w:val="001A49D1"/>
    <w:rsid w:val="001A4A9D"/>
    <w:rsid w:val="001A532E"/>
    <w:rsid w:val="001B06B0"/>
    <w:rsid w:val="001B10E7"/>
    <w:rsid w:val="001B2500"/>
    <w:rsid w:val="001B6DAB"/>
    <w:rsid w:val="001C1E11"/>
    <w:rsid w:val="001C3EC5"/>
    <w:rsid w:val="001D3F40"/>
    <w:rsid w:val="001D4810"/>
    <w:rsid w:val="001D7DC1"/>
    <w:rsid w:val="001E27DE"/>
    <w:rsid w:val="001E5B48"/>
    <w:rsid w:val="001F063E"/>
    <w:rsid w:val="001F1B5B"/>
    <w:rsid w:val="001F22FE"/>
    <w:rsid w:val="00200535"/>
    <w:rsid w:val="00211CF3"/>
    <w:rsid w:val="002125C4"/>
    <w:rsid w:val="00216243"/>
    <w:rsid w:val="00216446"/>
    <w:rsid w:val="00216E60"/>
    <w:rsid w:val="00217A26"/>
    <w:rsid w:val="00217A2F"/>
    <w:rsid w:val="002200DE"/>
    <w:rsid w:val="002246DC"/>
    <w:rsid w:val="002253D1"/>
    <w:rsid w:val="002327E3"/>
    <w:rsid w:val="00233386"/>
    <w:rsid w:val="00235B6F"/>
    <w:rsid w:val="00235CA5"/>
    <w:rsid w:val="002366CE"/>
    <w:rsid w:val="00236EC5"/>
    <w:rsid w:val="00240960"/>
    <w:rsid w:val="00242A0B"/>
    <w:rsid w:val="00250D10"/>
    <w:rsid w:val="002525BA"/>
    <w:rsid w:val="00252618"/>
    <w:rsid w:val="00252E35"/>
    <w:rsid w:val="00253387"/>
    <w:rsid w:val="00262F1D"/>
    <w:rsid w:val="00265B37"/>
    <w:rsid w:val="0026671A"/>
    <w:rsid w:val="00267B5E"/>
    <w:rsid w:val="00282182"/>
    <w:rsid w:val="00284059"/>
    <w:rsid w:val="00285010"/>
    <w:rsid w:val="00285161"/>
    <w:rsid w:val="00286CA3"/>
    <w:rsid w:val="0029072A"/>
    <w:rsid w:val="002960D4"/>
    <w:rsid w:val="002A4521"/>
    <w:rsid w:val="002A76A5"/>
    <w:rsid w:val="002A7C26"/>
    <w:rsid w:val="002B02DC"/>
    <w:rsid w:val="002B6944"/>
    <w:rsid w:val="002C4A10"/>
    <w:rsid w:val="002D0CB7"/>
    <w:rsid w:val="002D43BD"/>
    <w:rsid w:val="002D7F87"/>
    <w:rsid w:val="002E333E"/>
    <w:rsid w:val="002E3A02"/>
    <w:rsid w:val="002F128E"/>
    <w:rsid w:val="002F4679"/>
    <w:rsid w:val="00301A07"/>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450B"/>
    <w:rsid w:val="00365972"/>
    <w:rsid w:val="00366061"/>
    <w:rsid w:val="00366C56"/>
    <w:rsid w:val="00371379"/>
    <w:rsid w:val="00371730"/>
    <w:rsid w:val="0038145A"/>
    <w:rsid w:val="00390660"/>
    <w:rsid w:val="0039147D"/>
    <w:rsid w:val="00391634"/>
    <w:rsid w:val="00391649"/>
    <w:rsid w:val="00391E35"/>
    <w:rsid w:val="00392D44"/>
    <w:rsid w:val="0039539F"/>
    <w:rsid w:val="003A0A63"/>
    <w:rsid w:val="003A2C1B"/>
    <w:rsid w:val="003A3001"/>
    <w:rsid w:val="003A304B"/>
    <w:rsid w:val="003B3680"/>
    <w:rsid w:val="003B63AA"/>
    <w:rsid w:val="003C4C9A"/>
    <w:rsid w:val="003C6230"/>
    <w:rsid w:val="003D0C2C"/>
    <w:rsid w:val="003D0F9C"/>
    <w:rsid w:val="003D2DCB"/>
    <w:rsid w:val="003D3525"/>
    <w:rsid w:val="003D4EA7"/>
    <w:rsid w:val="003D70F2"/>
    <w:rsid w:val="003E22FA"/>
    <w:rsid w:val="003E6D94"/>
    <w:rsid w:val="003E7EE0"/>
    <w:rsid w:val="003F1AE0"/>
    <w:rsid w:val="003F2E0E"/>
    <w:rsid w:val="003F3943"/>
    <w:rsid w:val="003F44D8"/>
    <w:rsid w:val="003F6B52"/>
    <w:rsid w:val="004032A5"/>
    <w:rsid w:val="004064D2"/>
    <w:rsid w:val="0041134A"/>
    <w:rsid w:val="00411B9E"/>
    <w:rsid w:val="00413357"/>
    <w:rsid w:val="0041352C"/>
    <w:rsid w:val="004137AB"/>
    <w:rsid w:val="004142A4"/>
    <w:rsid w:val="00421E94"/>
    <w:rsid w:val="0042702A"/>
    <w:rsid w:val="0042768A"/>
    <w:rsid w:val="00434070"/>
    <w:rsid w:val="00440974"/>
    <w:rsid w:val="0044197C"/>
    <w:rsid w:val="00455656"/>
    <w:rsid w:val="004562E7"/>
    <w:rsid w:val="00456806"/>
    <w:rsid w:val="0046015F"/>
    <w:rsid w:val="00461C35"/>
    <w:rsid w:val="0046499E"/>
    <w:rsid w:val="00471BE2"/>
    <w:rsid w:val="00472266"/>
    <w:rsid w:val="00473E91"/>
    <w:rsid w:val="0047498F"/>
    <w:rsid w:val="004767CF"/>
    <w:rsid w:val="00477205"/>
    <w:rsid w:val="004821DC"/>
    <w:rsid w:val="00484141"/>
    <w:rsid w:val="00485C3E"/>
    <w:rsid w:val="004876B0"/>
    <w:rsid w:val="0049075D"/>
    <w:rsid w:val="00492C8E"/>
    <w:rsid w:val="004B293D"/>
    <w:rsid w:val="004B2E03"/>
    <w:rsid w:val="004B5382"/>
    <w:rsid w:val="004B712F"/>
    <w:rsid w:val="004C33A1"/>
    <w:rsid w:val="004C6721"/>
    <w:rsid w:val="004C7006"/>
    <w:rsid w:val="004D06C0"/>
    <w:rsid w:val="004D5D27"/>
    <w:rsid w:val="004E604A"/>
    <w:rsid w:val="004E6716"/>
    <w:rsid w:val="004F6F36"/>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73D23"/>
    <w:rsid w:val="0058061D"/>
    <w:rsid w:val="00582A41"/>
    <w:rsid w:val="00591717"/>
    <w:rsid w:val="00591BD6"/>
    <w:rsid w:val="00594463"/>
    <w:rsid w:val="00597BB0"/>
    <w:rsid w:val="005A0714"/>
    <w:rsid w:val="005A080B"/>
    <w:rsid w:val="005A2D30"/>
    <w:rsid w:val="005A6684"/>
    <w:rsid w:val="005A78A3"/>
    <w:rsid w:val="005B07CD"/>
    <w:rsid w:val="005B6399"/>
    <w:rsid w:val="005C1038"/>
    <w:rsid w:val="005C110D"/>
    <w:rsid w:val="005C3443"/>
    <w:rsid w:val="005C4CEB"/>
    <w:rsid w:val="005C5371"/>
    <w:rsid w:val="005C5E5E"/>
    <w:rsid w:val="005C762C"/>
    <w:rsid w:val="005D1700"/>
    <w:rsid w:val="005D1CBC"/>
    <w:rsid w:val="005D5E9D"/>
    <w:rsid w:val="005D613F"/>
    <w:rsid w:val="005D748D"/>
    <w:rsid w:val="005E21A3"/>
    <w:rsid w:val="005E6D15"/>
    <w:rsid w:val="005E7841"/>
    <w:rsid w:val="005F16C7"/>
    <w:rsid w:val="005F467F"/>
    <w:rsid w:val="005F5F28"/>
    <w:rsid w:val="00601623"/>
    <w:rsid w:val="0060267D"/>
    <w:rsid w:val="0060410F"/>
    <w:rsid w:val="00606B83"/>
    <w:rsid w:val="00606D48"/>
    <w:rsid w:val="00607B0B"/>
    <w:rsid w:val="00607D5A"/>
    <w:rsid w:val="006104B0"/>
    <w:rsid w:val="00611CE2"/>
    <w:rsid w:val="006123C6"/>
    <w:rsid w:val="00612BEC"/>
    <w:rsid w:val="0061482C"/>
    <w:rsid w:val="00621C45"/>
    <w:rsid w:val="00621CDA"/>
    <w:rsid w:val="00622741"/>
    <w:rsid w:val="00624563"/>
    <w:rsid w:val="00624902"/>
    <w:rsid w:val="00625125"/>
    <w:rsid w:val="00627C86"/>
    <w:rsid w:val="00630104"/>
    <w:rsid w:val="0063111D"/>
    <w:rsid w:val="006325FA"/>
    <w:rsid w:val="00636ACF"/>
    <w:rsid w:val="006374F9"/>
    <w:rsid w:val="00637D44"/>
    <w:rsid w:val="00641A15"/>
    <w:rsid w:val="00642675"/>
    <w:rsid w:val="00644023"/>
    <w:rsid w:val="0064534E"/>
    <w:rsid w:val="00645E1B"/>
    <w:rsid w:val="00647AF1"/>
    <w:rsid w:val="00652209"/>
    <w:rsid w:val="00654B8F"/>
    <w:rsid w:val="006564F6"/>
    <w:rsid w:val="00661139"/>
    <w:rsid w:val="00661FFF"/>
    <w:rsid w:val="006658BC"/>
    <w:rsid w:val="006665EB"/>
    <w:rsid w:val="00666D55"/>
    <w:rsid w:val="00675DAF"/>
    <w:rsid w:val="006809A4"/>
    <w:rsid w:val="00682EAA"/>
    <w:rsid w:val="00683064"/>
    <w:rsid w:val="00684832"/>
    <w:rsid w:val="00686DB2"/>
    <w:rsid w:val="00694824"/>
    <w:rsid w:val="006A4FFA"/>
    <w:rsid w:val="006B156F"/>
    <w:rsid w:val="006B44C3"/>
    <w:rsid w:val="006B75DA"/>
    <w:rsid w:val="006C2678"/>
    <w:rsid w:val="006D281B"/>
    <w:rsid w:val="006D577E"/>
    <w:rsid w:val="006E55C9"/>
    <w:rsid w:val="006F23A5"/>
    <w:rsid w:val="006F2656"/>
    <w:rsid w:val="006F4D12"/>
    <w:rsid w:val="007002F2"/>
    <w:rsid w:val="007018E6"/>
    <w:rsid w:val="0070297F"/>
    <w:rsid w:val="00705D4D"/>
    <w:rsid w:val="00706A7E"/>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17FD"/>
    <w:rsid w:val="00752C8B"/>
    <w:rsid w:val="00755B7D"/>
    <w:rsid w:val="00756A27"/>
    <w:rsid w:val="00763D7B"/>
    <w:rsid w:val="0076764E"/>
    <w:rsid w:val="00773B17"/>
    <w:rsid w:val="0077436C"/>
    <w:rsid w:val="007750FA"/>
    <w:rsid w:val="00776030"/>
    <w:rsid w:val="00784567"/>
    <w:rsid w:val="00784F19"/>
    <w:rsid w:val="00785B52"/>
    <w:rsid w:val="00785B93"/>
    <w:rsid w:val="00791EB4"/>
    <w:rsid w:val="00795E66"/>
    <w:rsid w:val="007A439C"/>
    <w:rsid w:val="007A4C8A"/>
    <w:rsid w:val="007A65E0"/>
    <w:rsid w:val="007B3EBA"/>
    <w:rsid w:val="007B59DC"/>
    <w:rsid w:val="007C1B26"/>
    <w:rsid w:val="007C5CE2"/>
    <w:rsid w:val="007D00A8"/>
    <w:rsid w:val="007D1F9F"/>
    <w:rsid w:val="007D40F5"/>
    <w:rsid w:val="007D59F6"/>
    <w:rsid w:val="007E110E"/>
    <w:rsid w:val="007E1B5C"/>
    <w:rsid w:val="007E228D"/>
    <w:rsid w:val="007E41B8"/>
    <w:rsid w:val="007F2DD8"/>
    <w:rsid w:val="007F36FD"/>
    <w:rsid w:val="007F430D"/>
    <w:rsid w:val="007F5282"/>
    <w:rsid w:val="007F617A"/>
    <w:rsid w:val="008020EF"/>
    <w:rsid w:val="008029D5"/>
    <w:rsid w:val="00803F3D"/>
    <w:rsid w:val="00805BFD"/>
    <w:rsid w:val="00810691"/>
    <w:rsid w:val="0081140C"/>
    <w:rsid w:val="00811521"/>
    <w:rsid w:val="00816393"/>
    <w:rsid w:val="008174DE"/>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148E"/>
    <w:rsid w:val="0086166F"/>
    <w:rsid w:val="0086408B"/>
    <w:rsid w:val="00864DB7"/>
    <w:rsid w:val="00865006"/>
    <w:rsid w:val="00871B05"/>
    <w:rsid w:val="00880E28"/>
    <w:rsid w:val="00881027"/>
    <w:rsid w:val="00881A38"/>
    <w:rsid w:val="008825D3"/>
    <w:rsid w:val="00882E60"/>
    <w:rsid w:val="0088327C"/>
    <w:rsid w:val="00884C52"/>
    <w:rsid w:val="00886E19"/>
    <w:rsid w:val="00890446"/>
    <w:rsid w:val="00896D0F"/>
    <w:rsid w:val="008A20B5"/>
    <w:rsid w:val="008A35FD"/>
    <w:rsid w:val="008A4B0C"/>
    <w:rsid w:val="008A4F17"/>
    <w:rsid w:val="008A6369"/>
    <w:rsid w:val="008A7155"/>
    <w:rsid w:val="008B18CC"/>
    <w:rsid w:val="008B2558"/>
    <w:rsid w:val="008B2AF7"/>
    <w:rsid w:val="008B2C8D"/>
    <w:rsid w:val="008C1625"/>
    <w:rsid w:val="008C3C35"/>
    <w:rsid w:val="008C474B"/>
    <w:rsid w:val="008C6B63"/>
    <w:rsid w:val="008D1DD8"/>
    <w:rsid w:val="008D222E"/>
    <w:rsid w:val="008D299F"/>
    <w:rsid w:val="008D29DB"/>
    <w:rsid w:val="008D530A"/>
    <w:rsid w:val="008D551B"/>
    <w:rsid w:val="008D5B61"/>
    <w:rsid w:val="008D70BD"/>
    <w:rsid w:val="008D7F9A"/>
    <w:rsid w:val="008E48E9"/>
    <w:rsid w:val="008E6084"/>
    <w:rsid w:val="008F37D4"/>
    <w:rsid w:val="008F38E0"/>
    <w:rsid w:val="008F41BD"/>
    <w:rsid w:val="008F480D"/>
    <w:rsid w:val="008F5F80"/>
    <w:rsid w:val="008F69C3"/>
    <w:rsid w:val="009010FD"/>
    <w:rsid w:val="00902225"/>
    <w:rsid w:val="00902D4E"/>
    <w:rsid w:val="00904008"/>
    <w:rsid w:val="00904344"/>
    <w:rsid w:val="0091064B"/>
    <w:rsid w:val="00911B30"/>
    <w:rsid w:val="009122E5"/>
    <w:rsid w:val="0091270D"/>
    <w:rsid w:val="00914BA9"/>
    <w:rsid w:val="00914C7F"/>
    <w:rsid w:val="0092036E"/>
    <w:rsid w:val="00921CB6"/>
    <w:rsid w:val="009244E3"/>
    <w:rsid w:val="0093094A"/>
    <w:rsid w:val="00930CFD"/>
    <w:rsid w:val="009347A4"/>
    <w:rsid w:val="009467DB"/>
    <w:rsid w:val="00960353"/>
    <w:rsid w:val="00967E48"/>
    <w:rsid w:val="009710EC"/>
    <w:rsid w:val="00973831"/>
    <w:rsid w:val="009754BE"/>
    <w:rsid w:val="00975CA0"/>
    <w:rsid w:val="009803CE"/>
    <w:rsid w:val="00982CA2"/>
    <w:rsid w:val="00985938"/>
    <w:rsid w:val="00985A1C"/>
    <w:rsid w:val="00987A5C"/>
    <w:rsid w:val="00987E56"/>
    <w:rsid w:val="009A0315"/>
    <w:rsid w:val="009A0C2F"/>
    <w:rsid w:val="009A5C3C"/>
    <w:rsid w:val="009B0B7D"/>
    <w:rsid w:val="009B4965"/>
    <w:rsid w:val="009B7633"/>
    <w:rsid w:val="009C05F1"/>
    <w:rsid w:val="009C0B2D"/>
    <w:rsid w:val="009C0B86"/>
    <w:rsid w:val="009C0D0C"/>
    <w:rsid w:val="009C0D28"/>
    <w:rsid w:val="009C1057"/>
    <w:rsid w:val="009C121C"/>
    <w:rsid w:val="009C3824"/>
    <w:rsid w:val="009C4277"/>
    <w:rsid w:val="009C5DBB"/>
    <w:rsid w:val="009D2207"/>
    <w:rsid w:val="009D6B3B"/>
    <w:rsid w:val="009E0F05"/>
    <w:rsid w:val="009E2CBF"/>
    <w:rsid w:val="009E4D7C"/>
    <w:rsid w:val="009E60EC"/>
    <w:rsid w:val="009E6CCE"/>
    <w:rsid w:val="009E703F"/>
    <w:rsid w:val="009F06E0"/>
    <w:rsid w:val="009F6D7E"/>
    <w:rsid w:val="00A0218D"/>
    <w:rsid w:val="00A0508E"/>
    <w:rsid w:val="00A05805"/>
    <w:rsid w:val="00A05CA3"/>
    <w:rsid w:val="00A101F0"/>
    <w:rsid w:val="00A102D4"/>
    <w:rsid w:val="00A105F8"/>
    <w:rsid w:val="00A110AB"/>
    <w:rsid w:val="00A12852"/>
    <w:rsid w:val="00A252BA"/>
    <w:rsid w:val="00A25703"/>
    <w:rsid w:val="00A26DD1"/>
    <w:rsid w:val="00A27228"/>
    <w:rsid w:val="00A37F99"/>
    <w:rsid w:val="00A463AD"/>
    <w:rsid w:val="00A51CF2"/>
    <w:rsid w:val="00A52103"/>
    <w:rsid w:val="00A52293"/>
    <w:rsid w:val="00A5378B"/>
    <w:rsid w:val="00A54937"/>
    <w:rsid w:val="00A54B2A"/>
    <w:rsid w:val="00A55AB3"/>
    <w:rsid w:val="00A563FE"/>
    <w:rsid w:val="00A648AE"/>
    <w:rsid w:val="00A66B15"/>
    <w:rsid w:val="00A73CDC"/>
    <w:rsid w:val="00A76341"/>
    <w:rsid w:val="00A776B2"/>
    <w:rsid w:val="00A77FCD"/>
    <w:rsid w:val="00A81DEB"/>
    <w:rsid w:val="00A85F17"/>
    <w:rsid w:val="00A90206"/>
    <w:rsid w:val="00A916FA"/>
    <w:rsid w:val="00A91ABF"/>
    <w:rsid w:val="00A93431"/>
    <w:rsid w:val="00A94BB2"/>
    <w:rsid w:val="00A96549"/>
    <w:rsid w:val="00A974A1"/>
    <w:rsid w:val="00AA1B30"/>
    <w:rsid w:val="00AA32E7"/>
    <w:rsid w:val="00AA5C4E"/>
    <w:rsid w:val="00AB173E"/>
    <w:rsid w:val="00AB1D22"/>
    <w:rsid w:val="00AB3C4F"/>
    <w:rsid w:val="00AB3E40"/>
    <w:rsid w:val="00AB7301"/>
    <w:rsid w:val="00AB7D35"/>
    <w:rsid w:val="00AB7D9B"/>
    <w:rsid w:val="00AB7E68"/>
    <w:rsid w:val="00AC2B02"/>
    <w:rsid w:val="00AC40BB"/>
    <w:rsid w:val="00AD22E8"/>
    <w:rsid w:val="00AD4D0A"/>
    <w:rsid w:val="00AD6270"/>
    <w:rsid w:val="00AE0103"/>
    <w:rsid w:val="00AE0726"/>
    <w:rsid w:val="00AE2F22"/>
    <w:rsid w:val="00AE4EA5"/>
    <w:rsid w:val="00AF1067"/>
    <w:rsid w:val="00AF1B46"/>
    <w:rsid w:val="00AF2B67"/>
    <w:rsid w:val="00AF51D7"/>
    <w:rsid w:val="00B076B3"/>
    <w:rsid w:val="00B100F1"/>
    <w:rsid w:val="00B123FC"/>
    <w:rsid w:val="00B12AA8"/>
    <w:rsid w:val="00B12C05"/>
    <w:rsid w:val="00B171B7"/>
    <w:rsid w:val="00B200D6"/>
    <w:rsid w:val="00B22D68"/>
    <w:rsid w:val="00B23CD4"/>
    <w:rsid w:val="00B26E72"/>
    <w:rsid w:val="00B31B3C"/>
    <w:rsid w:val="00B35EB1"/>
    <w:rsid w:val="00B3669C"/>
    <w:rsid w:val="00B4022E"/>
    <w:rsid w:val="00B446D3"/>
    <w:rsid w:val="00B51325"/>
    <w:rsid w:val="00B55DF6"/>
    <w:rsid w:val="00B56404"/>
    <w:rsid w:val="00B62DEE"/>
    <w:rsid w:val="00B630F2"/>
    <w:rsid w:val="00B66C13"/>
    <w:rsid w:val="00B6759E"/>
    <w:rsid w:val="00B676FF"/>
    <w:rsid w:val="00B67E21"/>
    <w:rsid w:val="00B70D36"/>
    <w:rsid w:val="00B70E3B"/>
    <w:rsid w:val="00B726BE"/>
    <w:rsid w:val="00B72D65"/>
    <w:rsid w:val="00B80139"/>
    <w:rsid w:val="00B851E3"/>
    <w:rsid w:val="00B86A74"/>
    <w:rsid w:val="00B93D16"/>
    <w:rsid w:val="00B979D5"/>
    <w:rsid w:val="00BA0BCD"/>
    <w:rsid w:val="00BA485A"/>
    <w:rsid w:val="00BA7CEB"/>
    <w:rsid w:val="00BB11BC"/>
    <w:rsid w:val="00BB16BC"/>
    <w:rsid w:val="00BB2563"/>
    <w:rsid w:val="00BB47B5"/>
    <w:rsid w:val="00BC0C06"/>
    <w:rsid w:val="00BC1694"/>
    <w:rsid w:val="00BC23D1"/>
    <w:rsid w:val="00BC4F47"/>
    <w:rsid w:val="00BC5857"/>
    <w:rsid w:val="00BC7ABD"/>
    <w:rsid w:val="00BD011F"/>
    <w:rsid w:val="00BD058C"/>
    <w:rsid w:val="00BD1B47"/>
    <w:rsid w:val="00BD4DDB"/>
    <w:rsid w:val="00BD7CC2"/>
    <w:rsid w:val="00BD7D91"/>
    <w:rsid w:val="00BE2D10"/>
    <w:rsid w:val="00BE651C"/>
    <w:rsid w:val="00BE7553"/>
    <w:rsid w:val="00BE77FF"/>
    <w:rsid w:val="00BF2369"/>
    <w:rsid w:val="00C02C0F"/>
    <w:rsid w:val="00C03803"/>
    <w:rsid w:val="00C075E8"/>
    <w:rsid w:val="00C11704"/>
    <w:rsid w:val="00C12EAF"/>
    <w:rsid w:val="00C14610"/>
    <w:rsid w:val="00C15544"/>
    <w:rsid w:val="00C16BB5"/>
    <w:rsid w:val="00C17F85"/>
    <w:rsid w:val="00C20125"/>
    <w:rsid w:val="00C207E9"/>
    <w:rsid w:val="00C2296E"/>
    <w:rsid w:val="00C311BB"/>
    <w:rsid w:val="00C315C9"/>
    <w:rsid w:val="00C3282E"/>
    <w:rsid w:val="00C3304F"/>
    <w:rsid w:val="00C414BB"/>
    <w:rsid w:val="00C44EBF"/>
    <w:rsid w:val="00C46E3E"/>
    <w:rsid w:val="00C47C02"/>
    <w:rsid w:val="00C540EC"/>
    <w:rsid w:val="00C6206F"/>
    <w:rsid w:val="00C633DE"/>
    <w:rsid w:val="00C6381D"/>
    <w:rsid w:val="00C6446D"/>
    <w:rsid w:val="00C7125C"/>
    <w:rsid w:val="00C72208"/>
    <w:rsid w:val="00C72721"/>
    <w:rsid w:val="00C7769B"/>
    <w:rsid w:val="00C8231D"/>
    <w:rsid w:val="00C85321"/>
    <w:rsid w:val="00C85C4E"/>
    <w:rsid w:val="00C86080"/>
    <w:rsid w:val="00C96C8C"/>
    <w:rsid w:val="00C97CEB"/>
    <w:rsid w:val="00CA3A8F"/>
    <w:rsid w:val="00CA440B"/>
    <w:rsid w:val="00CA548D"/>
    <w:rsid w:val="00CA6DAC"/>
    <w:rsid w:val="00CA73CE"/>
    <w:rsid w:val="00CB22B6"/>
    <w:rsid w:val="00CB4A7B"/>
    <w:rsid w:val="00CB4B43"/>
    <w:rsid w:val="00CB718D"/>
    <w:rsid w:val="00CC18E3"/>
    <w:rsid w:val="00CC258A"/>
    <w:rsid w:val="00CC2864"/>
    <w:rsid w:val="00CC3D20"/>
    <w:rsid w:val="00CC6448"/>
    <w:rsid w:val="00CD0DAD"/>
    <w:rsid w:val="00CD33F7"/>
    <w:rsid w:val="00CD3ECF"/>
    <w:rsid w:val="00CE20C1"/>
    <w:rsid w:val="00CE3C36"/>
    <w:rsid w:val="00CE4266"/>
    <w:rsid w:val="00CE4C5C"/>
    <w:rsid w:val="00CE5910"/>
    <w:rsid w:val="00CE614E"/>
    <w:rsid w:val="00CF1A8F"/>
    <w:rsid w:val="00D004D7"/>
    <w:rsid w:val="00D00B66"/>
    <w:rsid w:val="00D06C02"/>
    <w:rsid w:val="00D11F6A"/>
    <w:rsid w:val="00D15A38"/>
    <w:rsid w:val="00D16BF1"/>
    <w:rsid w:val="00D23545"/>
    <w:rsid w:val="00D253AB"/>
    <w:rsid w:val="00D3024D"/>
    <w:rsid w:val="00D32838"/>
    <w:rsid w:val="00D328A0"/>
    <w:rsid w:val="00D3360A"/>
    <w:rsid w:val="00D34C20"/>
    <w:rsid w:val="00D35DB1"/>
    <w:rsid w:val="00D403CE"/>
    <w:rsid w:val="00D420BA"/>
    <w:rsid w:val="00D453C7"/>
    <w:rsid w:val="00D4740C"/>
    <w:rsid w:val="00D5036B"/>
    <w:rsid w:val="00D54461"/>
    <w:rsid w:val="00D558A0"/>
    <w:rsid w:val="00D604F5"/>
    <w:rsid w:val="00D60DD7"/>
    <w:rsid w:val="00D63ADE"/>
    <w:rsid w:val="00D65613"/>
    <w:rsid w:val="00D65A92"/>
    <w:rsid w:val="00D73A0C"/>
    <w:rsid w:val="00D74360"/>
    <w:rsid w:val="00D7629A"/>
    <w:rsid w:val="00D765ED"/>
    <w:rsid w:val="00D80462"/>
    <w:rsid w:val="00D809E6"/>
    <w:rsid w:val="00D82060"/>
    <w:rsid w:val="00D84C96"/>
    <w:rsid w:val="00D84F48"/>
    <w:rsid w:val="00D86A53"/>
    <w:rsid w:val="00D86EBF"/>
    <w:rsid w:val="00D91A27"/>
    <w:rsid w:val="00D97069"/>
    <w:rsid w:val="00DA4558"/>
    <w:rsid w:val="00DA4610"/>
    <w:rsid w:val="00DA5AC4"/>
    <w:rsid w:val="00DA5EF1"/>
    <w:rsid w:val="00DA7070"/>
    <w:rsid w:val="00DA7E4A"/>
    <w:rsid w:val="00DB0142"/>
    <w:rsid w:val="00DB0B77"/>
    <w:rsid w:val="00DB1F4E"/>
    <w:rsid w:val="00DB3FCB"/>
    <w:rsid w:val="00DC004D"/>
    <w:rsid w:val="00DC092A"/>
    <w:rsid w:val="00DC1997"/>
    <w:rsid w:val="00DC1C59"/>
    <w:rsid w:val="00DC1FAB"/>
    <w:rsid w:val="00DC20A5"/>
    <w:rsid w:val="00DC60BC"/>
    <w:rsid w:val="00DD0ECA"/>
    <w:rsid w:val="00DD10D8"/>
    <w:rsid w:val="00DD28C7"/>
    <w:rsid w:val="00DD4D8F"/>
    <w:rsid w:val="00DD51A6"/>
    <w:rsid w:val="00DD5ECC"/>
    <w:rsid w:val="00DD5F23"/>
    <w:rsid w:val="00DD6678"/>
    <w:rsid w:val="00DE2737"/>
    <w:rsid w:val="00DE5269"/>
    <w:rsid w:val="00DE6AA3"/>
    <w:rsid w:val="00DE7EAF"/>
    <w:rsid w:val="00DF34B2"/>
    <w:rsid w:val="00E003DB"/>
    <w:rsid w:val="00E029FF"/>
    <w:rsid w:val="00E0346F"/>
    <w:rsid w:val="00E03BA6"/>
    <w:rsid w:val="00E04331"/>
    <w:rsid w:val="00E04BB6"/>
    <w:rsid w:val="00E065A8"/>
    <w:rsid w:val="00E0744D"/>
    <w:rsid w:val="00E1220C"/>
    <w:rsid w:val="00E124AB"/>
    <w:rsid w:val="00E17B4E"/>
    <w:rsid w:val="00E20EBB"/>
    <w:rsid w:val="00E2147F"/>
    <w:rsid w:val="00E2200E"/>
    <w:rsid w:val="00E31F06"/>
    <w:rsid w:val="00E328D2"/>
    <w:rsid w:val="00E330BB"/>
    <w:rsid w:val="00E354CD"/>
    <w:rsid w:val="00E40AEC"/>
    <w:rsid w:val="00E4137F"/>
    <w:rsid w:val="00E4225E"/>
    <w:rsid w:val="00E42373"/>
    <w:rsid w:val="00E42D8B"/>
    <w:rsid w:val="00E45358"/>
    <w:rsid w:val="00E47112"/>
    <w:rsid w:val="00E51E4F"/>
    <w:rsid w:val="00E57502"/>
    <w:rsid w:val="00E612E8"/>
    <w:rsid w:val="00E634EF"/>
    <w:rsid w:val="00E63B10"/>
    <w:rsid w:val="00E727C5"/>
    <w:rsid w:val="00E72F8C"/>
    <w:rsid w:val="00E848FE"/>
    <w:rsid w:val="00E84AD4"/>
    <w:rsid w:val="00E85C4B"/>
    <w:rsid w:val="00E90572"/>
    <w:rsid w:val="00E911E5"/>
    <w:rsid w:val="00E9144B"/>
    <w:rsid w:val="00E92174"/>
    <w:rsid w:val="00E93044"/>
    <w:rsid w:val="00E958F5"/>
    <w:rsid w:val="00E9607B"/>
    <w:rsid w:val="00E9665C"/>
    <w:rsid w:val="00EA14E0"/>
    <w:rsid w:val="00EA2010"/>
    <w:rsid w:val="00EA61EF"/>
    <w:rsid w:val="00EA745C"/>
    <w:rsid w:val="00EB306E"/>
    <w:rsid w:val="00EC6A50"/>
    <w:rsid w:val="00EC7874"/>
    <w:rsid w:val="00ED1D06"/>
    <w:rsid w:val="00ED3635"/>
    <w:rsid w:val="00ED376A"/>
    <w:rsid w:val="00ED60E2"/>
    <w:rsid w:val="00EE1A9C"/>
    <w:rsid w:val="00EE262A"/>
    <w:rsid w:val="00EE4AAD"/>
    <w:rsid w:val="00EE60D7"/>
    <w:rsid w:val="00EE6500"/>
    <w:rsid w:val="00EE6A66"/>
    <w:rsid w:val="00EE6D28"/>
    <w:rsid w:val="00EE7805"/>
    <w:rsid w:val="00EF05AE"/>
    <w:rsid w:val="00EF0750"/>
    <w:rsid w:val="00F002CB"/>
    <w:rsid w:val="00F008DB"/>
    <w:rsid w:val="00F02115"/>
    <w:rsid w:val="00F05AC4"/>
    <w:rsid w:val="00F05C39"/>
    <w:rsid w:val="00F10092"/>
    <w:rsid w:val="00F13627"/>
    <w:rsid w:val="00F13904"/>
    <w:rsid w:val="00F144DE"/>
    <w:rsid w:val="00F15A5E"/>
    <w:rsid w:val="00F15F04"/>
    <w:rsid w:val="00F20909"/>
    <w:rsid w:val="00F21E1F"/>
    <w:rsid w:val="00F21FE5"/>
    <w:rsid w:val="00F244CD"/>
    <w:rsid w:val="00F25CB2"/>
    <w:rsid w:val="00F3071A"/>
    <w:rsid w:val="00F30C37"/>
    <w:rsid w:val="00F3214C"/>
    <w:rsid w:val="00F346B6"/>
    <w:rsid w:val="00F370AC"/>
    <w:rsid w:val="00F44883"/>
    <w:rsid w:val="00F520D4"/>
    <w:rsid w:val="00F54A76"/>
    <w:rsid w:val="00F60E39"/>
    <w:rsid w:val="00F614E6"/>
    <w:rsid w:val="00F619AC"/>
    <w:rsid w:val="00F639A2"/>
    <w:rsid w:val="00F63E4E"/>
    <w:rsid w:val="00F65D6D"/>
    <w:rsid w:val="00F7319B"/>
    <w:rsid w:val="00F82A27"/>
    <w:rsid w:val="00FA7668"/>
    <w:rsid w:val="00FB436F"/>
    <w:rsid w:val="00FB73A9"/>
    <w:rsid w:val="00FC1BC9"/>
    <w:rsid w:val="00FC3107"/>
    <w:rsid w:val="00FC3967"/>
    <w:rsid w:val="00FC6927"/>
    <w:rsid w:val="00FC70E6"/>
    <w:rsid w:val="00FD0D47"/>
    <w:rsid w:val="00FD2096"/>
    <w:rsid w:val="00FD2DF5"/>
    <w:rsid w:val="00FD47D2"/>
    <w:rsid w:val="00FD49F7"/>
    <w:rsid w:val="00FD4FF8"/>
    <w:rsid w:val="00FD5D88"/>
    <w:rsid w:val="00FD6C1D"/>
    <w:rsid w:val="00FE0DA0"/>
    <w:rsid w:val="00FE48E6"/>
    <w:rsid w:val="00FF00AC"/>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 w:type="paragraph" w:customStyle="1" w:styleId="Appendix-MainHeader">
    <w:name w:val="Appendix - Main Header"/>
    <w:basedOn w:val="Normal"/>
    <w:uiPriority w:val="99"/>
    <w:rsid w:val="00F60E39"/>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bulletround">
    <w:name w:val="bullet round"/>
    <w:basedOn w:val="Normal"/>
    <w:rsid w:val="005B6399"/>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a10">
    <w:name w:val="a10"/>
    <w:basedOn w:val="Footer"/>
    <w:rsid w:val="005B6399"/>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5B6399"/>
    <w:pPr>
      <w:spacing w:after="120" w:line="240" w:lineRule="auto"/>
    </w:pPr>
    <w:rPr>
      <w:rFonts w:ascii="Times New Roman" w:eastAsia="Times New Roman" w:hAnsi="Times New Roman" w:cs="Times New Roman"/>
    </w:rPr>
  </w:style>
  <w:style w:type="paragraph" w:customStyle="1" w:styleId="P1-StandPara">
    <w:name w:val="P1-Stand Para"/>
    <w:rsid w:val="00624563"/>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7C669-6A26-4965-8BF4-0EDB0B8AFE26}">
  <ds:schemaRefs>
    <ds:schemaRef ds:uri="http://schemas.microsoft.com/sharepoint/v3/contenttype/forms"/>
  </ds:schemaRefs>
</ds:datastoreItem>
</file>

<file path=customXml/itemProps2.xml><?xml version="1.0" encoding="utf-8"?>
<ds:datastoreItem xmlns:ds="http://schemas.openxmlformats.org/officeDocument/2006/customXml" ds:itemID="{79610DA6-4C61-4179-BD53-8E15D4EB4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7350A8-6395-4EC1-87A8-ECD11B65F558}">
  <ds:schemaRefs>
    <ds:schemaRef ds:uri="http://schemas.openxmlformats.org/officeDocument/2006/bibliography"/>
  </ds:schemaRefs>
</ds:datastoreItem>
</file>

<file path=customXml/itemProps4.xml><?xml version="1.0" encoding="utf-8"?>
<ds:datastoreItem xmlns:ds="http://schemas.openxmlformats.org/officeDocument/2006/customXml" ds:itemID="{17AC3021-C66D-4334-A7BD-74B9A252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2021-02-11T19:10:00Z</dcterms:created>
  <dcterms:modified xsi:type="dcterms:W3CDTF">2021-02-11T21:03:00Z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