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E9" w:rsidP="00477CD6" w:rsidRDefault="00CA6FE9" w14:paraId="7D18D4D3" w14:textId="77777777">
      <w:pPr>
        <w:pStyle w:val="Title"/>
        <w:tabs>
          <w:tab w:val="left" w:pos="270"/>
        </w:tabs>
      </w:pPr>
      <w:bookmarkStart w:name="_GoBack" w:id="0"/>
      <w:bookmarkEnd w:id="0"/>
      <w:r>
        <w:t>Supporting Statement</w:t>
      </w:r>
    </w:p>
    <w:p w:rsidR="00CA6FE9" w:rsidP="00CA6FE9" w:rsidRDefault="00CA6FE9" w14:paraId="3CA99B83" w14:textId="3ADD2D9C">
      <w:pPr>
        <w:jc w:val="center"/>
        <w:rPr>
          <w:b/>
          <w:bCs/>
        </w:rPr>
      </w:pPr>
      <w:r>
        <w:rPr>
          <w:b/>
          <w:bCs/>
        </w:rPr>
        <w:t>Presidential Librar</w:t>
      </w:r>
      <w:r w:rsidR="00D14231">
        <w:rPr>
          <w:b/>
          <w:bCs/>
        </w:rPr>
        <w:t>y</w:t>
      </w:r>
      <w:r>
        <w:rPr>
          <w:b/>
          <w:bCs/>
        </w:rPr>
        <w:t xml:space="preserve"> Facilities</w:t>
      </w:r>
    </w:p>
    <w:p w:rsidR="00CA6FE9" w:rsidP="00CA6FE9" w:rsidRDefault="00CA6FE9" w14:paraId="51BFC9FB" w14:textId="77777777">
      <w:pPr>
        <w:pStyle w:val="Heading1"/>
      </w:pPr>
      <w:r>
        <w:t>OMB Control No. 3095-0036</w:t>
      </w:r>
    </w:p>
    <w:p w:rsidR="00CA6FE9" w:rsidP="00CA6FE9" w:rsidRDefault="00CA6FE9" w14:paraId="45B47069" w14:textId="77777777">
      <w:pPr>
        <w:jc w:val="center"/>
      </w:pPr>
    </w:p>
    <w:p w:rsidR="00CA6FE9" w:rsidP="00CA6FE9" w:rsidRDefault="00B4438E" w14:paraId="364937E6" w14:textId="767327FA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Circumstances </w:t>
      </w:r>
      <w:r w:rsidR="00EC345B">
        <w:rPr>
          <w:b/>
          <w:bCs/>
          <w:u w:val="single"/>
        </w:rPr>
        <w:t>m</w:t>
      </w:r>
      <w:r w:rsidR="00CA6FE9">
        <w:rPr>
          <w:b/>
          <w:bCs/>
          <w:u w:val="single"/>
        </w:rPr>
        <w:t xml:space="preserve">aking the </w:t>
      </w:r>
      <w:r w:rsidR="00EC345B">
        <w:rPr>
          <w:b/>
          <w:bCs/>
          <w:u w:val="single"/>
        </w:rPr>
        <w:t>c</w:t>
      </w:r>
      <w:r w:rsidR="00CA6FE9">
        <w:rPr>
          <w:b/>
          <w:bCs/>
          <w:u w:val="single"/>
        </w:rPr>
        <w:t xml:space="preserve">ollection of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 xml:space="preserve">nformation </w:t>
      </w:r>
      <w:r w:rsidR="00EC345B">
        <w:rPr>
          <w:b/>
          <w:bCs/>
          <w:u w:val="single"/>
        </w:rPr>
        <w:t>n</w:t>
      </w:r>
      <w:r w:rsidR="00CA6FE9">
        <w:rPr>
          <w:b/>
          <w:bCs/>
          <w:u w:val="single"/>
        </w:rPr>
        <w:t>ecessary.</w:t>
      </w:r>
      <w:r w:rsidR="00CA6FE9">
        <w:t xml:space="preserve">  The Archivist of the United States is required to promulgate standards for the acceptance, design, and endowments of new Presidential libraries under </w:t>
      </w:r>
      <w:hyperlink w:history="1" r:id="rId7">
        <w:r w:rsidRPr="005B59D9" w:rsidR="00CA6FE9">
          <w:rPr>
            <w:rStyle w:val="Hyperlink"/>
          </w:rPr>
          <w:t xml:space="preserve">44 U.S.C. </w:t>
        </w:r>
        <w:r w:rsidRPr="005B59D9" w:rsidR="00C649B0">
          <w:rPr>
            <w:rStyle w:val="Hyperlink"/>
          </w:rPr>
          <w:t xml:space="preserve">§ </w:t>
        </w:r>
        <w:r w:rsidRPr="005B59D9" w:rsidR="00CA6FE9">
          <w:rPr>
            <w:rStyle w:val="Hyperlink"/>
          </w:rPr>
          <w:t>2112</w:t>
        </w:r>
      </w:hyperlink>
      <w:r w:rsidR="00477CD6">
        <w:t xml:space="preserve">(a) and (g). </w:t>
      </w:r>
      <w:r w:rsidR="00CA6FE9">
        <w:t>The standards are promulgated to ensure that the libraries preserve Presidential records subject to Chapter 22 of Title 44, United States Code</w:t>
      </w:r>
      <w:r w:rsidR="0041593F">
        <w:t>,</w:t>
      </w:r>
      <w:r w:rsidR="00CA6FE9">
        <w:t xml:space="preserve"> and papers and other historical materials accepted for deposit under 44 U.S.C. </w:t>
      </w:r>
      <w:r w:rsidR="00C649B0">
        <w:t>§</w:t>
      </w:r>
      <w:r w:rsidR="00CA6FE9">
        <w:t xml:space="preserve"> 2111, and contain adequate research facilit</w:t>
      </w:r>
      <w:r w:rsidR="00477CD6">
        <w:t xml:space="preserve">ies. </w:t>
      </w:r>
      <w:r w:rsidR="00CA6FE9">
        <w:t xml:space="preserve">Pursuant to 44 U.S.C. </w:t>
      </w:r>
      <w:r w:rsidR="00C649B0">
        <w:t>§</w:t>
      </w:r>
      <w:r w:rsidR="00CA6FE9">
        <w:t xml:space="preserve"> 2112(a</w:t>
      </w:r>
      <w:proofErr w:type="gramStart"/>
      <w:r w:rsidR="00CA6FE9">
        <w:t>)(</w:t>
      </w:r>
      <w:proofErr w:type="gramEnd"/>
      <w:r w:rsidR="00CA6FE9">
        <w:t>3), the Archivist must submit a written report on a proposed Presidential library to the President of the Senate</w:t>
      </w:r>
      <w:r w:rsidR="00477CD6">
        <w:t xml:space="preserve"> and the Speaker of the House. </w:t>
      </w:r>
      <w:r w:rsidR="00CA6FE9">
        <w:t>The Archivist must also submit a report to Congress if a material change or addition to an existing Presidential lib</w:t>
      </w:r>
      <w:r w:rsidR="00477CD6">
        <w:t xml:space="preserve">rary </w:t>
      </w:r>
      <w:proofErr w:type="gramStart"/>
      <w:r w:rsidR="00477CD6">
        <w:t>is funded</w:t>
      </w:r>
      <w:proofErr w:type="gramEnd"/>
      <w:r w:rsidR="00477CD6">
        <w:t xml:space="preserve"> wholly by gift. </w:t>
      </w:r>
      <w:r w:rsidR="00CA6FE9">
        <w:t>NARA must obtain much of the information for this report from the private foundations or other entities that develop the Presidential library or provide the gift for a material change or addition to an existing Presidential library.</w:t>
      </w:r>
    </w:p>
    <w:p w:rsidR="00CA6FE9" w:rsidP="00CA6FE9" w:rsidRDefault="00CA6FE9" w14:paraId="31F23E88" w14:textId="77777777">
      <w:pPr>
        <w:ind w:left="288" w:hanging="288"/>
      </w:pPr>
    </w:p>
    <w:p w:rsidR="00CA6FE9" w:rsidP="00CA6FE9" w:rsidRDefault="00B4438E" w14:paraId="6CB0AC0F" w14:textId="0FDE3B22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Purpose and </w:t>
      </w:r>
      <w:r w:rsidR="00EC345B">
        <w:rPr>
          <w:b/>
          <w:bCs/>
          <w:u w:val="single"/>
        </w:rPr>
        <w:t>u</w:t>
      </w:r>
      <w:r w:rsidR="00CA6FE9">
        <w:rPr>
          <w:b/>
          <w:bCs/>
          <w:u w:val="single"/>
        </w:rPr>
        <w:t xml:space="preserve">se of the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>nformation.</w:t>
      </w:r>
      <w:r w:rsidR="00CA6FE9">
        <w:t xml:space="preserve">  </w:t>
      </w:r>
      <w:r w:rsidRPr="003F679E" w:rsidR="003F679E">
        <w:rPr>
          <w:color w:val="222222"/>
          <w:shd w:val="clear" w:color="auto" w:fill="FFFFFF"/>
        </w:rPr>
        <w:t>The Office of Presidential Libraries collect</w:t>
      </w:r>
      <w:r w:rsidR="000373AE">
        <w:rPr>
          <w:color w:val="222222"/>
          <w:shd w:val="clear" w:color="auto" w:fill="FFFFFF"/>
        </w:rPr>
        <w:t>s</w:t>
      </w:r>
      <w:r w:rsidRPr="003F679E" w:rsidR="003F679E">
        <w:rPr>
          <w:color w:val="222222"/>
          <w:shd w:val="clear" w:color="auto" w:fill="FFFFFF"/>
        </w:rPr>
        <w:t xml:space="preserve"> the information each time </w:t>
      </w:r>
      <w:r w:rsidR="000373AE">
        <w:rPr>
          <w:color w:val="222222"/>
          <w:shd w:val="clear" w:color="auto" w:fill="FFFFFF"/>
        </w:rPr>
        <w:t>we receive a proposal to construct</w:t>
      </w:r>
      <w:r w:rsidRPr="003F679E" w:rsidR="003F679E">
        <w:rPr>
          <w:color w:val="222222"/>
          <w:shd w:val="clear" w:color="auto" w:fill="FFFFFF"/>
        </w:rPr>
        <w:t xml:space="preserve"> a new Presidential Library or </w:t>
      </w:r>
      <w:r w:rsidR="000373AE">
        <w:rPr>
          <w:color w:val="222222"/>
          <w:shd w:val="clear" w:color="auto" w:fill="FFFFFF"/>
        </w:rPr>
        <w:t>to fund</w:t>
      </w:r>
      <w:r w:rsidRPr="003F679E" w:rsidR="000373AE">
        <w:rPr>
          <w:color w:val="222222"/>
          <w:shd w:val="clear" w:color="auto" w:fill="FFFFFF"/>
        </w:rPr>
        <w:t xml:space="preserve"> </w:t>
      </w:r>
      <w:r w:rsidRPr="003F679E" w:rsidR="003F679E">
        <w:rPr>
          <w:color w:val="222222"/>
          <w:shd w:val="clear" w:color="auto" w:fill="FFFFFF"/>
        </w:rPr>
        <w:t>a material change or addition to an existing library wholly by gift.</w:t>
      </w:r>
      <w:r w:rsidR="00477CD6">
        <w:t xml:space="preserve"> </w:t>
      </w:r>
      <w:r w:rsidR="000373AE">
        <w:t>We use the</w:t>
      </w:r>
      <w:r w:rsidR="00CA6FE9">
        <w:t xml:space="preserve"> information to evaluate the design, funding, and costs associated with the proposed library or proposed change or addition and to ensure that the </w:t>
      </w:r>
      <w:r w:rsidR="0041593F">
        <w:t>f</w:t>
      </w:r>
      <w:r w:rsidR="00CA6FE9">
        <w:t>oundation has complied with the architectural and design standards so the Archivi</w:t>
      </w:r>
      <w:r w:rsidR="00477CD6">
        <w:t xml:space="preserve">st can make his certification. </w:t>
      </w:r>
      <w:r w:rsidR="000373AE">
        <w:t xml:space="preserve">We then forward the </w:t>
      </w:r>
      <w:r w:rsidR="00CA6FE9">
        <w:t>information to Congress as a part of the report the Archivist is required to submit before accepting or establishing a Presidential library.</w:t>
      </w:r>
    </w:p>
    <w:p w:rsidR="00CA6FE9" w:rsidP="00CA6FE9" w:rsidRDefault="00CA6FE9" w14:paraId="50C5ACE4" w14:textId="77777777"/>
    <w:p w:rsidR="00CA6FE9" w:rsidP="00CA6FE9" w:rsidRDefault="00B4438E" w14:paraId="4A8680F7" w14:textId="09AF9CD8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Use of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 xml:space="preserve">nformation </w:t>
      </w:r>
      <w:r w:rsidR="00EC345B">
        <w:rPr>
          <w:b/>
          <w:bCs/>
          <w:u w:val="single"/>
        </w:rPr>
        <w:t>t</w:t>
      </w:r>
      <w:r w:rsidR="00CA6FE9">
        <w:rPr>
          <w:b/>
          <w:bCs/>
          <w:u w:val="single"/>
        </w:rPr>
        <w:t xml:space="preserve">echnology and </w:t>
      </w:r>
      <w:r w:rsidR="00EC345B">
        <w:rPr>
          <w:b/>
          <w:bCs/>
          <w:u w:val="single"/>
        </w:rPr>
        <w:t>b</w:t>
      </w:r>
      <w:r w:rsidR="00CA6FE9">
        <w:rPr>
          <w:b/>
          <w:bCs/>
          <w:u w:val="single"/>
        </w:rPr>
        <w:t xml:space="preserve">urden </w:t>
      </w:r>
      <w:r w:rsidR="00EC345B">
        <w:rPr>
          <w:b/>
          <w:bCs/>
          <w:u w:val="single"/>
        </w:rPr>
        <w:t>r</w:t>
      </w:r>
      <w:r w:rsidR="00CA6FE9">
        <w:rPr>
          <w:b/>
          <w:bCs/>
          <w:u w:val="single"/>
        </w:rPr>
        <w:t>eduction.</w:t>
      </w:r>
      <w:r w:rsidR="00CA6FE9">
        <w:t xml:space="preserve">  </w:t>
      </w:r>
      <w:r w:rsidR="000373AE">
        <w:t>We require c</w:t>
      </w:r>
      <w:r w:rsidR="00CA6FE9">
        <w:t>ertain portions of the information collection to be in electronic format</w:t>
      </w:r>
      <w:r w:rsidR="000373AE">
        <w:t>,</w:t>
      </w:r>
      <w:r w:rsidR="00CA6FE9">
        <w:t xml:space="preserve"> </w:t>
      </w:r>
      <w:r w:rsidR="000373AE">
        <w:t xml:space="preserve">but </w:t>
      </w:r>
      <w:r w:rsidR="00477CD6">
        <w:t>with accompanying paper copies.</w:t>
      </w:r>
      <w:r w:rsidR="00CA6FE9">
        <w:t xml:space="preserve"> </w:t>
      </w:r>
      <w:r w:rsidR="00606C70">
        <w:t>“</w:t>
      </w:r>
      <w:r w:rsidR="00CA6FE9">
        <w:t xml:space="preserve">As-built drawings” are to </w:t>
      </w:r>
      <w:proofErr w:type="gramStart"/>
      <w:r w:rsidR="00CA6FE9">
        <w:t>be provided</w:t>
      </w:r>
      <w:proofErr w:type="gramEnd"/>
      <w:r w:rsidR="00CA6FE9">
        <w:t xml:space="preserve"> on an electronic drafting system </w:t>
      </w:r>
      <w:r w:rsidR="007B506D">
        <w:t>(</w:t>
      </w:r>
      <w:r w:rsidR="00CA6FE9">
        <w:t>such as AutoCAD</w:t>
      </w:r>
      <w:r w:rsidR="007B506D">
        <w:t>)</w:t>
      </w:r>
      <w:r w:rsidR="00CA6FE9">
        <w:t xml:space="preserve"> </w:t>
      </w:r>
      <w:r w:rsidR="007B506D">
        <w:t xml:space="preserve">along with </w:t>
      </w:r>
      <w:r w:rsidR="000373AE">
        <w:t xml:space="preserve">three </w:t>
      </w:r>
      <w:r w:rsidR="00CA6FE9">
        <w:t>paper copies</w:t>
      </w:r>
      <w:r w:rsidR="007B506D">
        <w:t xml:space="preserve">, comprised of </w:t>
      </w:r>
      <w:r w:rsidR="000373AE">
        <w:t xml:space="preserve">one </w:t>
      </w:r>
      <w:r w:rsidR="007B506D">
        <w:t xml:space="preserve">reproducible original and </w:t>
      </w:r>
      <w:r w:rsidR="000373AE">
        <w:t xml:space="preserve">two </w:t>
      </w:r>
      <w:r w:rsidR="007B506D">
        <w:t>prints</w:t>
      </w:r>
      <w:r w:rsidR="00477CD6">
        <w:t xml:space="preserve">. </w:t>
      </w:r>
      <w:r w:rsidR="00CA6FE9">
        <w:t xml:space="preserve">All specifications are to </w:t>
      </w:r>
      <w:proofErr w:type="gramStart"/>
      <w:r w:rsidR="00CA6FE9">
        <w:t>be submitted</w:t>
      </w:r>
      <w:proofErr w:type="gramEnd"/>
      <w:r w:rsidR="00CA6FE9">
        <w:t xml:space="preserve"> in both hard and </w:t>
      </w:r>
      <w:r w:rsidR="00477CD6">
        <w:t xml:space="preserve">electronic copies. </w:t>
      </w:r>
      <w:r w:rsidR="00CA6FE9">
        <w:t>This is a normal requirement in construction contracts and should not be an additi</w:t>
      </w:r>
      <w:r w:rsidR="00477CD6">
        <w:t xml:space="preserve">onal burden on the respondent. </w:t>
      </w:r>
      <w:r w:rsidR="00CA6FE9">
        <w:t xml:space="preserve">Because of </w:t>
      </w:r>
      <w:r w:rsidR="000373AE">
        <w:t xml:space="preserve">the </w:t>
      </w:r>
      <w:r w:rsidR="00CA6FE9">
        <w:t xml:space="preserve">software dependency of the electronic </w:t>
      </w:r>
      <w:r w:rsidR="000373AE">
        <w:t>drawings</w:t>
      </w:r>
      <w:r w:rsidR="00CA6FE9">
        <w:t xml:space="preserve">, </w:t>
      </w:r>
      <w:r w:rsidR="000373AE">
        <w:t xml:space="preserve">we </w:t>
      </w:r>
      <w:r w:rsidR="00CA6FE9">
        <w:t xml:space="preserve">need the paper copies for long-term </w:t>
      </w:r>
      <w:r w:rsidR="000373AE">
        <w:t xml:space="preserve">access, as the software may no longer be viable </w:t>
      </w:r>
      <w:proofErr w:type="gramStart"/>
      <w:r w:rsidR="000373AE">
        <w:t>at a later date</w:t>
      </w:r>
      <w:proofErr w:type="gramEnd"/>
      <w:r w:rsidR="00477CD6">
        <w:t xml:space="preserve">. </w:t>
      </w:r>
      <w:r w:rsidR="00CA6FE9">
        <w:t>We have attempted to impose a min</w:t>
      </w:r>
      <w:r w:rsidR="00477CD6">
        <w:t xml:space="preserve">imum burden on the respondent. </w:t>
      </w:r>
      <w:proofErr w:type="gramStart"/>
      <w:r w:rsidR="00CA6FE9">
        <w:t>There is no improved information technology that would reduce the respondent’s burden.</w:t>
      </w:r>
      <w:proofErr w:type="gramEnd"/>
    </w:p>
    <w:p w:rsidR="00CA6FE9" w:rsidP="00CA6FE9" w:rsidRDefault="00CA6FE9" w14:paraId="250E7147" w14:textId="77777777"/>
    <w:p w:rsidR="00CA6FE9" w:rsidP="00CA6FE9" w:rsidRDefault="00B4438E" w14:paraId="361C79B3" w14:textId="7AC9214A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Efforts to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 xml:space="preserve">dentify </w:t>
      </w:r>
      <w:r w:rsidR="00EC345B">
        <w:rPr>
          <w:b/>
          <w:bCs/>
          <w:u w:val="single"/>
        </w:rPr>
        <w:t>d</w:t>
      </w:r>
      <w:r w:rsidR="00CA6FE9">
        <w:rPr>
          <w:b/>
          <w:bCs/>
          <w:u w:val="single"/>
        </w:rPr>
        <w:t xml:space="preserve">uplication and </w:t>
      </w:r>
      <w:r w:rsidR="00EC345B">
        <w:rPr>
          <w:b/>
          <w:bCs/>
          <w:u w:val="single"/>
        </w:rPr>
        <w:t>u</w:t>
      </w:r>
      <w:r w:rsidR="00CA6FE9">
        <w:rPr>
          <w:b/>
          <w:bCs/>
          <w:u w:val="single"/>
        </w:rPr>
        <w:t xml:space="preserve">se of </w:t>
      </w:r>
      <w:r w:rsidR="00EC345B">
        <w:rPr>
          <w:b/>
          <w:bCs/>
          <w:u w:val="single"/>
        </w:rPr>
        <w:t>s</w:t>
      </w:r>
      <w:r w:rsidR="00CA6FE9">
        <w:rPr>
          <w:b/>
          <w:bCs/>
          <w:u w:val="single"/>
        </w:rPr>
        <w:t xml:space="preserve">imilar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>nformation.</w:t>
      </w:r>
      <w:r w:rsidR="00CA6FE9">
        <w:t xml:space="preserve">  There is no othe</w:t>
      </w:r>
      <w:r w:rsidR="00477CD6">
        <w:t xml:space="preserve">r source for this information. </w:t>
      </w:r>
      <w:r w:rsidR="00CA6FE9">
        <w:t>No similar information is already available, as each Presidential library is unique.</w:t>
      </w:r>
    </w:p>
    <w:p w:rsidR="00CA6FE9" w:rsidP="00CA6FE9" w:rsidRDefault="00CA6FE9" w14:paraId="7D7597BF" w14:textId="77777777"/>
    <w:p w:rsidR="00CA6FE9" w:rsidP="00CA6FE9" w:rsidRDefault="00B4438E" w14:paraId="234B84C8" w14:textId="71DB02A5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EC345B">
        <w:rPr>
          <w:b/>
          <w:bCs/>
          <w:u w:val="single"/>
        </w:rPr>
        <w:t>Impact on s</w:t>
      </w:r>
      <w:r w:rsidR="00CA6FE9">
        <w:rPr>
          <w:b/>
          <w:bCs/>
          <w:u w:val="single"/>
        </w:rPr>
        <w:t xml:space="preserve">mall </w:t>
      </w:r>
      <w:r w:rsidR="00EC345B">
        <w:rPr>
          <w:b/>
          <w:bCs/>
          <w:u w:val="single"/>
        </w:rPr>
        <w:t>b</w:t>
      </w:r>
      <w:r w:rsidR="00CA6FE9">
        <w:rPr>
          <w:b/>
          <w:bCs/>
          <w:u w:val="single"/>
        </w:rPr>
        <w:t xml:space="preserve">usinesses or </w:t>
      </w:r>
      <w:r w:rsidR="00EC345B">
        <w:rPr>
          <w:b/>
          <w:bCs/>
          <w:u w:val="single"/>
        </w:rPr>
        <w:t>o</w:t>
      </w:r>
      <w:r w:rsidR="00CA6FE9">
        <w:rPr>
          <w:b/>
          <w:bCs/>
          <w:u w:val="single"/>
        </w:rPr>
        <w:t xml:space="preserve">ther </w:t>
      </w:r>
      <w:r w:rsidR="00EC345B">
        <w:rPr>
          <w:b/>
          <w:bCs/>
          <w:u w:val="single"/>
        </w:rPr>
        <w:t>s</w:t>
      </w:r>
      <w:r w:rsidR="00CA6FE9">
        <w:rPr>
          <w:b/>
          <w:bCs/>
          <w:u w:val="single"/>
        </w:rPr>
        <w:t xml:space="preserve">mall </w:t>
      </w:r>
      <w:r w:rsidR="00EC345B">
        <w:rPr>
          <w:b/>
          <w:bCs/>
          <w:u w:val="single"/>
        </w:rPr>
        <w:t>e</w:t>
      </w:r>
      <w:r w:rsidR="00CA6FE9">
        <w:rPr>
          <w:b/>
          <w:bCs/>
          <w:u w:val="single"/>
        </w:rPr>
        <w:t>ntities.</w:t>
      </w:r>
      <w:r w:rsidR="00CA6FE9">
        <w:t xml:space="preserve">  This collection of information does not have a significant impact on small busi</w:t>
      </w:r>
      <w:r w:rsidR="00477CD6">
        <w:t>nesses or other small entities.</w:t>
      </w:r>
    </w:p>
    <w:p w:rsidR="00CA6FE9" w:rsidP="00CA6FE9" w:rsidRDefault="00CA6FE9" w14:paraId="2331B304" w14:textId="77777777"/>
    <w:p w:rsidR="00CA6FE9" w:rsidP="00CA6FE9" w:rsidRDefault="00B4438E" w14:paraId="44AD696F" w14:textId="4CEF987C">
      <w:pPr>
        <w:ind w:left="288" w:hanging="288"/>
      </w:pPr>
      <w:r>
        <w:lastRenderedPageBreak/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Consequences of </w:t>
      </w:r>
      <w:r w:rsidR="00EC345B">
        <w:rPr>
          <w:b/>
          <w:bCs/>
          <w:u w:val="single"/>
        </w:rPr>
        <w:t>c</w:t>
      </w:r>
      <w:r w:rsidR="00CA6FE9">
        <w:rPr>
          <w:b/>
          <w:bCs/>
          <w:u w:val="single"/>
        </w:rPr>
        <w:t xml:space="preserve">ollecting the </w:t>
      </w:r>
      <w:r w:rsidR="00EC345B">
        <w:rPr>
          <w:b/>
          <w:bCs/>
          <w:u w:val="single"/>
        </w:rPr>
        <w:t>i</w:t>
      </w:r>
      <w:r w:rsidR="00CA6FE9">
        <w:rPr>
          <w:b/>
          <w:bCs/>
          <w:u w:val="single"/>
        </w:rPr>
        <w:t xml:space="preserve">nformation </w:t>
      </w:r>
      <w:r w:rsidR="00EC345B">
        <w:rPr>
          <w:b/>
          <w:bCs/>
          <w:u w:val="single"/>
        </w:rPr>
        <w:t>l</w:t>
      </w:r>
      <w:r w:rsidR="00CA6FE9">
        <w:rPr>
          <w:b/>
          <w:bCs/>
          <w:u w:val="single"/>
        </w:rPr>
        <w:t xml:space="preserve">ess </w:t>
      </w:r>
      <w:r w:rsidR="00EC345B">
        <w:rPr>
          <w:b/>
          <w:bCs/>
          <w:u w:val="single"/>
        </w:rPr>
        <w:t>f</w:t>
      </w:r>
      <w:r w:rsidR="00CA6FE9">
        <w:rPr>
          <w:b/>
          <w:bCs/>
          <w:u w:val="single"/>
        </w:rPr>
        <w:t>requently.</w:t>
      </w:r>
      <w:r w:rsidR="00CA6FE9">
        <w:t xml:space="preserve">  </w:t>
      </w:r>
      <w:r w:rsidR="0041593F">
        <w:t>We collect t</w:t>
      </w:r>
      <w:r w:rsidR="00CA6FE9">
        <w:t xml:space="preserve">he information only when </w:t>
      </w:r>
      <w:r w:rsidR="0041593F">
        <w:t xml:space="preserve">there is a proposal to establish </w:t>
      </w:r>
      <w:r w:rsidR="00CA6FE9">
        <w:t xml:space="preserve">a new Presidential library or </w:t>
      </w:r>
      <w:r w:rsidR="0041593F">
        <w:t xml:space="preserve">to fund a material change or addition to </w:t>
      </w:r>
      <w:r w:rsidR="00CA6FE9">
        <w:t xml:space="preserve">an existing Presidential library wholly by gift. </w:t>
      </w:r>
      <w:r w:rsidR="0041593F">
        <w:t>We cannot collect t</w:t>
      </w:r>
      <w:r w:rsidR="00CA6FE9">
        <w:t xml:space="preserve">he information less frequently, consistent with 44 U.S.C. </w:t>
      </w:r>
      <w:r w:rsidR="00C649B0">
        <w:t>§</w:t>
      </w:r>
      <w:r w:rsidR="00CA6FE9">
        <w:t xml:space="preserve"> 2112.</w:t>
      </w:r>
    </w:p>
    <w:p w:rsidR="00CA6FE9" w:rsidP="00CA6FE9" w:rsidRDefault="00CA6FE9" w14:paraId="4BB29E04" w14:textId="77777777"/>
    <w:p w:rsidR="00CA6FE9" w:rsidP="00CA6FE9" w:rsidRDefault="00B4438E" w14:paraId="1E64DF5D" w14:textId="7152F0A5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Special </w:t>
      </w:r>
      <w:r w:rsidR="00EC345B">
        <w:rPr>
          <w:b/>
          <w:bCs/>
          <w:u w:val="single"/>
        </w:rPr>
        <w:t>c</w:t>
      </w:r>
      <w:r w:rsidR="00CA6FE9">
        <w:rPr>
          <w:b/>
          <w:bCs/>
          <w:u w:val="single"/>
        </w:rPr>
        <w:t xml:space="preserve">ircumstances </w:t>
      </w:r>
      <w:r w:rsidR="00EC345B">
        <w:rPr>
          <w:b/>
          <w:bCs/>
          <w:u w:val="single"/>
        </w:rPr>
        <w:t>r</w:t>
      </w:r>
      <w:r w:rsidR="00CA6FE9">
        <w:rPr>
          <w:b/>
          <w:bCs/>
          <w:u w:val="single"/>
        </w:rPr>
        <w:t xml:space="preserve">elating to the </w:t>
      </w:r>
      <w:r w:rsidR="00EC345B">
        <w:rPr>
          <w:b/>
          <w:bCs/>
          <w:u w:val="single"/>
        </w:rPr>
        <w:t>g</w:t>
      </w:r>
      <w:r w:rsidR="00CA6FE9">
        <w:rPr>
          <w:b/>
          <w:bCs/>
          <w:u w:val="single"/>
        </w:rPr>
        <w:t xml:space="preserve">uidelines of </w:t>
      </w:r>
      <w:proofErr w:type="gramStart"/>
      <w:r w:rsidR="00CA6FE9">
        <w:rPr>
          <w:b/>
          <w:bCs/>
          <w:u w:val="single"/>
        </w:rPr>
        <w:t>5</w:t>
      </w:r>
      <w:proofErr w:type="gramEnd"/>
      <w:r w:rsidR="00CA6FE9">
        <w:rPr>
          <w:b/>
          <w:bCs/>
          <w:u w:val="single"/>
        </w:rPr>
        <w:t xml:space="preserve"> CFR 1320.5.</w:t>
      </w:r>
      <w:r w:rsidR="00CA6FE9">
        <w:t xml:space="preserve">  </w:t>
      </w:r>
      <w:r w:rsidR="0041593F">
        <w:t xml:space="preserve">We </w:t>
      </w:r>
      <w:r w:rsidR="00CA6FE9">
        <w:t>require that the Foundation provide four copies of the manufacturer</w:t>
      </w:r>
      <w:r w:rsidR="00606C70">
        <w:t>’</w:t>
      </w:r>
      <w:r w:rsidR="00CA6FE9">
        <w:t>s operation and maintenance manuals for each majo</w:t>
      </w:r>
      <w:r w:rsidR="00477CD6">
        <w:t xml:space="preserve">r system or item of equipment. </w:t>
      </w:r>
      <w:r w:rsidR="0041593F">
        <w:t>This is necessary</w:t>
      </w:r>
      <w:r w:rsidR="00CA6FE9">
        <w:t xml:space="preserve"> to ensure that both NARA and </w:t>
      </w:r>
      <w:r w:rsidR="0041593F">
        <w:t xml:space="preserve">our </w:t>
      </w:r>
      <w:r w:rsidR="00CA6FE9">
        <w:t xml:space="preserve">contractors have the information </w:t>
      </w:r>
      <w:r w:rsidR="0041593F">
        <w:t xml:space="preserve">we need to </w:t>
      </w:r>
      <w:r w:rsidR="00CA6FE9">
        <w:t>safe</w:t>
      </w:r>
      <w:r w:rsidR="0041593F">
        <w:t>ly</w:t>
      </w:r>
      <w:r w:rsidR="00CA6FE9">
        <w:t xml:space="preserve"> operat</w:t>
      </w:r>
      <w:r w:rsidR="0041593F">
        <w:t xml:space="preserve">e and properly maintain </w:t>
      </w:r>
      <w:r w:rsidR="00CA6FE9">
        <w:t>the machinery.</w:t>
      </w:r>
    </w:p>
    <w:p w:rsidR="00CA6FE9" w:rsidP="00CA6FE9" w:rsidRDefault="00CA6FE9" w14:paraId="1ED9B972" w14:textId="77777777"/>
    <w:p w:rsidR="00CA6FE9" w:rsidP="00CA6FE9" w:rsidRDefault="00B4438E" w14:paraId="21AC08E8" w14:textId="1458624F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Comments in </w:t>
      </w:r>
      <w:r w:rsidR="00EC345B">
        <w:rPr>
          <w:b/>
          <w:bCs/>
          <w:u w:val="single"/>
        </w:rPr>
        <w:t>r</w:t>
      </w:r>
      <w:r w:rsidR="00CA6FE9">
        <w:rPr>
          <w:b/>
          <w:bCs/>
          <w:u w:val="single"/>
        </w:rPr>
        <w:t xml:space="preserve">esponse to the Federal Register </w:t>
      </w:r>
      <w:r w:rsidR="00EC345B">
        <w:rPr>
          <w:b/>
          <w:bCs/>
          <w:u w:val="single"/>
        </w:rPr>
        <w:t>notice and e</w:t>
      </w:r>
      <w:r w:rsidR="00CA6FE9">
        <w:rPr>
          <w:b/>
          <w:bCs/>
          <w:u w:val="single"/>
        </w:rPr>
        <w:t xml:space="preserve">fforts to </w:t>
      </w:r>
      <w:r w:rsidR="00EC345B">
        <w:rPr>
          <w:b/>
          <w:bCs/>
          <w:u w:val="single"/>
        </w:rPr>
        <w:t>c</w:t>
      </w:r>
      <w:r w:rsidR="00CA6FE9">
        <w:rPr>
          <w:b/>
          <w:bCs/>
          <w:u w:val="single"/>
        </w:rPr>
        <w:t xml:space="preserve">onsult </w:t>
      </w:r>
      <w:r w:rsidR="00EC345B">
        <w:rPr>
          <w:b/>
          <w:bCs/>
          <w:u w:val="single"/>
        </w:rPr>
        <w:t>o</w:t>
      </w:r>
      <w:r w:rsidR="00CA6FE9">
        <w:rPr>
          <w:b/>
          <w:bCs/>
          <w:u w:val="single"/>
        </w:rPr>
        <w:t xml:space="preserve">utside </w:t>
      </w:r>
      <w:r w:rsidR="00EC345B">
        <w:rPr>
          <w:b/>
          <w:bCs/>
          <w:u w:val="single"/>
        </w:rPr>
        <w:t>a</w:t>
      </w:r>
      <w:r w:rsidR="00CA6FE9">
        <w:rPr>
          <w:b/>
          <w:bCs/>
          <w:u w:val="single"/>
        </w:rPr>
        <w:t>gency.</w:t>
      </w:r>
      <w:r w:rsidR="00CA6FE9">
        <w:t xml:space="preserve">  A Presidential library </w:t>
      </w:r>
      <w:r w:rsidR="0041593F">
        <w:t>is</w:t>
      </w:r>
      <w:r w:rsidR="00CA6FE9">
        <w:t xml:space="preserve"> proposed or established </w:t>
      </w:r>
      <w:r w:rsidR="0041593F">
        <w:t xml:space="preserve">only </w:t>
      </w:r>
      <w:r w:rsidR="00CA6FE9">
        <w:t>once every four to eight year</w:t>
      </w:r>
      <w:r w:rsidR="00477CD6">
        <w:t xml:space="preserve">s. </w:t>
      </w:r>
      <w:r w:rsidR="00CA6FE9">
        <w:t>Material changes or additions to libraries, funded wholly by gifts, also occur on an infrequent basis. Therefore,</w:t>
      </w:r>
      <w:r w:rsidR="0041593F">
        <w:t xml:space="preserve"> although we periodically consult</w:t>
      </w:r>
      <w:r w:rsidR="00CA6FE9">
        <w:t xml:space="preserve"> the representatives of those submitting information</w:t>
      </w:r>
      <w:r w:rsidR="0041593F">
        <w:t>, this</w:t>
      </w:r>
      <w:r w:rsidR="00CA6FE9">
        <w:t xml:space="preserve"> may not </w:t>
      </w:r>
      <w:r w:rsidR="0041593F">
        <w:t>occur</w:t>
      </w:r>
      <w:r w:rsidR="00CA6FE9">
        <w:t xml:space="preserve"> as frequently as ever</w:t>
      </w:r>
      <w:r w:rsidR="00477CD6">
        <w:t xml:space="preserve">y three years. </w:t>
      </w:r>
      <w:r w:rsidR="0041593F">
        <w:t xml:space="preserve">We published a </w:t>
      </w:r>
      <w:r w:rsidRPr="00606C70" w:rsidR="00606C70">
        <w:rPr>
          <w:i/>
          <w:iCs/>
        </w:rPr>
        <w:t>Federal Register</w:t>
      </w:r>
      <w:r w:rsidR="00606C70">
        <w:t xml:space="preserve"> Notice on </w:t>
      </w:r>
      <w:r w:rsidR="00B74D05">
        <w:t>June 2</w:t>
      </w:r>
      <w:r w:rsidR="000A2C08">
        <w:t>,</w:t>
      </w:r>
      <w:r w:rsidR="00080A82">
        <w:t xml:space="preserve"> 20</w:t>
      </w:r>
      <w:r w:rsidR="00EC345B">
        <w:t>2</w:t>
      </w:r>
      <w:r w:rsidR="00B74D05">
        <w:t>0</w:t>
      </w:r>
      <w:r w:rsidR="00606C70">
        <w:t xml:space="preserve"> (</w:t>
      </w:r>
      <w:r w:rsidR="00C77EAA">
        <w:t>8</w:t>
      </w:r>
      <w:r w:rsidR="00B74D05">
        <w:t>5</w:t>
      </w:r>
      <w:r w:rsidR="00606C70">
        <w:t xml:space="preserve"> FR </w:t>
      </w:r>
      <w:r w:rsidR="00B74D05">
        <w:t>33740</w:t>
      </w:r>
      <w:r w:rsidR="000F367D">
        <w:t xml:space="preserve">) </w:t>
      </w:r>
      <w:r w:rsidR="00606C70">
        <w:t xml:space="preserve">inviting the public to </w:t>
      </w:r>
      <w:proofErr w:type="gramStart"/>
      <w:r w:rsidR="00606C70">
        <w:t>comment</w:t>
      </w:r>
      <w:r w:rsidR="0041593F">
        <w:t>,</w:t>
      </w:r>
      <w:proofErr w:type="gramEnd"/>
      <w:r w:rsidR="0041593F">
        <w:t xml:space="preserve"> and we received </w:t>
      </w:r>
      <w:r w:rsidR="00B74D05">
        <w:t>no</w:t>
      </w:r>
      <w:r w:rsidR="00B74D05">
        <w:rPr>
          <w:rFonts w:ascii="CG Times" w:hAnsi="CG Times" w:cs="CG Times"/>
        </w:rPr>
        <w:t xml:space="preserve"> </w:t>
      </w:r>
      <w:r w:rsidR="009D24D5">
        <w:rPr>
          <w:rFonts w:ascii="CG Times" w:hAnsi="CG Times" w:cs="CG Times"/>
        </w:rPr>
        <w:t>comment</w:t>
      </w:r>
      <w:r w:rsidR="00C77EAA">
        <w:rPr>
          <w:rFonts w:ascii="CG Times" w:hAnsi="CG Times" w:cs="CG Times"/>
        </w:rPr>
        <w:t>s</w:t>
      </w:r>
      <w:r w:rsidR="00606C70">
        <w:t>.</w:t>
      </w:r>
    </w:p>
    <w:p w:rsidR="00CA6FE9" w:rsidP="00CA6FE9" w:rsidRDefault="00CA6FE9" w14:paraId="5FDE727D" w14:textId="77777777"/>
    <w:p w:rsidR="00CA6FE9" w:rsidP="00CA6FE9" w:rsidRDefault="00B4438E" w14:paraId="73DB06D0" w14:textId="3AD22B4A">
      <w:pPr>
        <w:ind w:left="288" w:hanging="288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Explanation of </w:t>
      </w:r>
      <w:r w:rsidR="00EC345B">
        <w:rPr>
          <w:b/>
          <w:bCs/>
          <w:u w:val="single"/>
        </w:rPr>
        <w:t>a</w:t>
      </w:r>
      <w:r w:rsidR="00CA6FE9">
        <w:rPr>
          <w:b/>
          <w:bCs/>
          <w:u w:val="single"/>
        </w:rPr>
        <w:t xml:space="preserve">ny </w:t>
      </w:r>
      <w:r w:rsidR="00EC345B">
        <w:rPr>
          <w:b/>
          <w:bCs/>
          <w:u w:val="single"/>
        </w:rPr>
        <w:t>payment or gift to r</w:t>
      </w:r>
      <w:r w:rsidR="00CA6FE9">
        <w:rPr>
          <w:b/>
          <w:bCs/>
          <w:u w:val="single"/>
        </w:rPr>
        <w:t>espondents.</w:t>
      </w:r>
      <w:r w:rsidR="00CA6FE9">
        <w:t xml:space="preserve">  </w:t>
      </w:r>
      <w:r w:rsidR="0041593F">
        <w:t>We provide n</w:t>
      </w:r>
      <w:r w:rsidR="00CA6FE9">
        <w:t>o payment or gift to respondents for providing this information.</w:t>
      </w:r>
    </w:p>
    <w:p w:rsidR="00CA6FE9" w:rsidP="00CA6FE9" w:rsidRDefault="00CA6FE9" w14:paraId="34A15EDC" w14:textId="77777777"/>
    <w:p w:rsidR="00CA6FE9" w:rsidP="00CA6FE9" w:rsidRDefault="00B4438E" w14:paraId="2DC0FD28" w14:textId="6ADF24AD">
      <w:pPr>
        <w:ind w:left="432" w:hanging="432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EC345B">
        <w:rPr>
          <w:b/>
          <w:bCs/>
          <w:u w:val="single"/>
        </w:rPr>
        <w:t>Assurance of c</w:t>
      </w:r>
      <w:r w:rsidR="00CA6FE9">
        <w:rPr>
          <w:b/>
          <w:bCs/>
          <w:u w:val="single"/>
        </w:rPr>
        <w:t xml:space="preserve">onfidentiality </w:t>
      </w:r>
      <w:r w:rsidR="00EC345B">
        <w:rPr>
          <w:b/>
          <w:bCs/>
          <w:u w:val="single"/>
        </w:rPr>
        <w:t>p</w:t>
      </w:r>
      <w:r w:rsidR="00CA6FE9">
        <w:rPr>
          <w:b/>
          <w:bCs/>
          <w:u w:val="single"/>
        </w:rPr>
        <w:t xml:space="preserve">rovided to </w:t>
      </w:r>
      <w:r w:rsidR="00EC345B">
        <w:rPr>
          <w:b/>
          <w:bCs/>
          <w:u w:val="single"/>
        </w:rPr>
        <w:t>r</w:t>
      </w:r>
      <w:r w:rsidR="00CA6FE9">
        <w:rPr>
          <w:b/>
          <w:bCs/>
          <w:u w:val="single"/>
        </w:rPr>
        <w:t>espondents.</w:t>
      </w:r>
      <w:r w:rsidR="00CA6FE9">
        <w:t xml:space="preserve">  </w:t>
      </w:r>
      <w:r w:rsidR="00F87ADA">
        <w:t>We do not collect private or confidential information as part of this information collection, and therefore do not promise confidentiality.</w:t>
      </w:r>
    </w:p>
    <w:p w:rsidR="00CA6FE9" w:rsidP="00CA6FE9" w:rsidRDefault="00CA6FE9" w14:paraId="5FBCBC33" w14:textId="77777777"/>
    <w:p w:rsidR="00CA6FE9" w:rsidP="00CA6FE9" w:rsidRDefault="00B4438E" w14:paraId="668CD41B" w14:textId="6E0690E7">
      <w:pPr>
        <w:ind w:left="432" w:hanging="432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Justification for </w:t>
      </w:r>
      <w:r w:rsidR="00EC345B">
        <w:rPr>
          <w:b/>
          <w:bCs/>
          <w:u w:val="single"/>
        </w:rPr>
        <w:t>s</w:t>
      </w:r>
      <w:r w:rsidR="00CA6FE9">
        <w:rPr>
          <w:b/>
          <w:bCs/>
          <w:u w:val="single"/>
        </w:rPr>
        <w:t xml:space="preserve">ensitive </w:t>
      </w:r>
      <w:r w:rsidR="00EC345B">
        <w:rPr>
          <w:b/>
          <w:bCs/>
          <w:u w:val="single"/>
        </w:rPr>
        <w:t>q</w:t>
      </w:r>
      <w:r w:rsidR="00CA6FE9">
        <w:rPr>
          <w:b/>
          <w:bCs/>
          <w:u w:val="single"/>
        </w:rPr>
        <w:t>uestions.</w:t>
      </w:r>
      <w:r w:rsidR="00CA6FE9">
        <w:t xml:space="preserve">  </w:t>
      </w:r>
      <w:r w:rsidR="00F87ADA">
        <w:t xml:space="preserve">We do not ask </w:t>
      </w:r>
      <w:r w:rsidR="00CA6FE9">
        <w:t>questions of a sensitive nature.</w:t>
      </w:r>
    </w:p>
    <w:p w:rsidR="00CA6FE9" w:rsidP="00CA6FE9" w:rsidRDefault="00CA6FE9" w14:paraId="43B1F902" w14:textId="77777777"/>
    <w:p w:rsidR="00CA6FE9" w:rsidP="00CA6FE9" w:rsidRDefault="00B4438E" w14:paraId="1DAA9C78" w14:textId="0CF1E13C">
      <w:pPr>
        <w:ind w:left="432" w:hanging="432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="00CA6FE9">
        <w:rPr>
          <w:b/>
          <w:bCs/>
          <w:u w:val="single"/>
        </w:rPr>
        <w:t xml:space="preserve">Estimates of </w:t>
      </w:r>
      <w:r w:rsidR="00EC345B">
        <w:rPr>
          <w:b/>
          <w:bCs/>
          <w:u w:val="single"/>
        </w:rPr>
        <w:t>h</w:t>
      </w:r>
      <w:r w:rsidR="00CA6FE9">
        <w:rPr>
          <w:b/>
          <w:bCs/>
          <w:u w:val="single"/>
        </w:rPr>
        <w:t xml:space="preserve">our </w:t>
      </w:r>
      <w:r w:rsidR="00EC345B">
        <w:rPr>
          <w:b/>
          <w:bCs/>
          <w:u w:val="single"/>
        </w:rPr>
        <w:t>burden including annualized h</w:t>
      </w:r>
      <w:r w:rsidR="00CA6FE9">
        <w:rPr>
          <w:b/>
          <w:bCs/>
          <w:u w:val="single"/>
        </w:rPr>
        <w:t xml:space="preserve">ourly </w:t>
      </w:r>
      <w:r w:rsidR="00EC345B">
        <w:rPr>
          <w:b/>
          <w:bCs/>
          <w:u w:val="single"/>
        </w:rPr>
        <w:t>c</w:t>
      </w:r>
      <w:r w:rsidR="00CA6FE9">
        <w:rPr>
          <w:b/>
          <w:bCs/>
          <w:u w:val="single"/>
        </w:rPr>
        <w:t>osts.</w:t>
      </w:r>
      <w:r w:rsidR="00CA6FE9">
        <w:t xml:space="preserve">  There </w:t>
      </w:r>
      <w:r w:rsidR="00F87ADA">
        <w:t>is normally</w:t>
      </w:r>
      <w:r w:rsidR="00CA6FE9">
        <w:t xml:space="preserve"> only one response once every four to eight years. </w:t>
      </w:r>
    </w:p>
    <w:p w:rsidR="00CA6FE9" w:rsidP="00CA6FE9" w:rsidRDefault="00CA6FE9" w14:paraId="354159CC" w14:textId="77777777"/>
    <w:p w:rsidRPr="0038101D" w:rsidR="00D24D74" w:rsidP="00CA6FE9" w:rsidRDefault="00B4438E" w14:paraId="271EB569" w14:textId="77777777">
      <w:pPr>
        <w:ind w:left="432" w:hanging="432"/>
      </w:pPr>
      <w:r>
        <w:fldChar w:fldCharType="begin"/>
      </w:r>
      <w:r w:rsidR="00CA6FE9">
        <w:instrText xml:space="preserve"> AUTONUM </w:instrText>
      </w:r>
      <w:r>
        <w:fldChar w:fldCharType="end"/>
      </w:r>
      <w:r w:rsidR="00CA6FE9">
        <w:t xml:space="preserve">  </w:t>
      </w:r>
      <w:r w:rsidRPr="0038101D" w:rsidR="00CA6FE9">
        <w:rPr>
          <w:b/>
          <w:bCs/>
          <w:u w:val="single"/>
        </w:rPr>
        <w:t xml:space="preserve">Estimate of </w:t>
      </w:r>
      <w:r w:rsidR="00EC345B">
        <w:rPr>
          <w:b/>
          <w:bCs/>
          <w:u w:val="single"/>
        </w:rPr>
        <w:t>other t</w:t>
      </w:r>
      <w:r w:rsidRPr="0038101D" w:rsidR="00CA6FE9">
        <w:rPr>
          <w:b/>
          <w:bCs/>
          <w:u w:val="single"/>
        </w:rPr>
        <w:t xml:space="preserve">otal </w:t>
      </w:r>
      <w:r w:rsidR="00EC345B">
        <w:rPr>
          <w:b/>
          <w:bCs/>
          <w:u w:val="single"/>
        </w:rPr>
        <w:t>a</w:t>
      </w:r>
      <w:r w:rsidRPr="0038101D" w:rsidR="00CA6FE9">
        <w:rPr>
          <w:b/>
          <w:bCs/>
          <w:u w:val="single"/>
        </w:rPr>
        <w:t xml:space="preserve">nnual </w:t>
      </w:r>
      <w:r w:rsidR="00EC345B">
        <w:rPr>
          <w:b/>
          <w:bCs/>
          <w:u w:val="single"/>
        </w:rPr>
        <w:t>cost burden to r</w:t>
      </w:r>
      <w:r w:rsidRPr="0038101D" w:rsidR="00CA6FE9">
        <w:rPr>
          <w:b/>
          <w:bCs/>
          <w:u w:val="single"/>
        </w:rPr>
        <w:t xml:space="preserve">espondents or </w:t>
      </w:r>
      <w:proofErr w:type="spellStart"/>
      <w:r w:rsidR="00EC345B">
        <w:rPr>
          <w:b/>
          <w:bCs/>
          <w:u w:val="single"/>
        </w:rPr>
        <w:t>r</w:t>
      </w:r>
      <w:r w:rsidRPr="0038101D" w:rsidR="00CA6FE9">
        <w:rPr>
          <w:b/>
          <w:bCs/>
          <w:u w:val="single"/>
        </w:rPr>
        <w:t>ecordkeepers</w:t>
      </w:r>
      <w:proofErr w:type="spellEnd"/>
      <w:r w:rsidRPr="0038101D" w:rsidR="00CA6FE9">
        <w:rPr>
          <w:b/>
          <w:bCs/>
          <w:u w:val="single"/>
        </w:rPr>
        <w:t>.</w:t>
      </w:r>
      <w:r w:rsidRPr="0038101D" w:rsidR="00CA6FE9">
        <w:t xml:space="preserve"> </w:t>
      </w:r>
    </w:p>
    <w:p w:rsidRPr="0038101D" w:rsidR="00D24D74" w:rsidP="00CA6FE9" w:rsidRDefault="00D24D74" w14:paraId="60224FDD" w14:textId="365A8341">
      <w:pPr>
        <w:ind w:left="432" w:hanging="432"/>
      </w:pPr>
    </w:p>
    <w:p w:rsidRPr="0038101D" w:rsidR="00CA6FE9" w:rsidP="00D24D74" w:rsidRDefault="00CA6FE9" w14:paraId="1F5EBF82" w14:textId="755B94D6">
      <w:pPr>
        <w:ind w:left="432"/>
      </w:pPr>
      <w:r w:rsidRPr="0038101D">
        <w:t>The estimated annual cost to the respon</w:t>
      </w:r>
      <w:r w:rsidRPr="0038101D" w:rsidR="006D3B97">
        <w:t xml:space="preserve">dent is </w:t>
      </w:r>
      <w:r w:rsidRPr="0038101D" w:rsidR="0038101D">
        <w:t xml:space="preserve">approximately </w:t>
      </w:r>
      <w:r w:rsidR="00477CD6">
        <w:t xml:space="preserve">$635. </w:t>
      </w:r>
      <w:r w:rsidRPr="0038101D" w:rsidR="00D24D74">
        <w:t>We</w:t>
      </w:r>
      <w:r w:rsidRPr="0038101D" w:rsidR="006D3B97">
        <w:t xml:space="preserve"> have calculated this cost by dividing the total respondent burden by </w:t>
      </w:r>
      <w:r w:rsidR="00F87ADA">
        <w:t>eight</w:t>
      </w:r>
      <w:r w:rsidRPr="0038101D" w:rsidR="006D3B97">
        <w:t xml:space="preserve">, since the response is required no more frequently than once every four years; submissions are on the </w:t>
      </w:r>
      <w:r w:rsidR="00F87ADA">
        <w:t>eight-</w:t>
      </w:r>
      <w:r w:rsidR="00477CD6">
        <w:t xml:space="preserve">year cycle. </w:t>
      </w:r>
      <w:r w:rsidR="00F87ADA">
        <w:t>We</w:t>
      </w:r>
      <w:r w:rsidRPr="0038101D">
        <w:t xml:space="preserve"> estimate that </w:t>
      </w:r>
      <w:r w:rsidR="00F87ADA">
        <w:t>a</w:t>
      </w:r>
      <w:r w:rsidRPr="0038101D" w:rsidR="00F87ADA">
        <w:t xml:space="preserve"> </w:t>
      </w:r>
      <w:r w:rsidR="00F87ADA">
        <w:t>f</w:t>
      </w:r>
      <w:r w:rsidRPr="0038101D">
        <w:t>oundation will spend approximately 31 hours preparing information to submit</w:t>
      </w:r>
      <w:r w:rsidR="00477CD6">
        <w:t xml:space="preserve"> to NARA.</w:t>
      </w:r>
      <w:r w:rsidRPr="0038101D">
        <w:t xml:space="preserve"> This includes approximately 16 hours (at $250.00 per hour) of review by legal counsel, three hours (at $</w:t>
      </w:r>
      <w:r w:rsidRPr="0038101D" w:rsidR="00D24D74">
        <w:t>50</w:t>
      </w:r>
      <w:r w:rsidRPr="0038101D">
        <w:t xml:space="preserve">.00 per hour) of work for the </w:t>
      </w:r>
      <w:r w:rsidR="00F87ADA">
        <w:t>f</w:t>
      </w:r>
      <w:r w:rsidRPr="0038101D">
        <w:t>oundation director, ten hours (at $2</w:t>
      </w:r>
      <w:r w:rsidRPr="0038101D" w:rsidR="00D24D74">
        <w:t>5</w:t>
      </w:r>
      <w:r w:rsidRPr="0038101D">
        <w:t>.00 per hour) of work for an assistant, and two hours (at $1</w:t>
      </w:r>
      <w:r w:rsidRPr="0038101D" w:rsidR="00D24D74">
        <w:t>5</w:t>
      </w:r>
      <w:r w:rsidRPr="0038101D">
        <w:t xml:space="preserve"> per hour) for a secretary. </w:t>
      </w:r>
      <w:r w:rsidR="00F87ADA">
        <w:t>We</w:t>
      </w:r>
      <w:r w:rsidRPr="0038101D">
        <w:t xml:space="preserve"> estimate that the </w:t>
      </w:r>
      <w:r w:rsidR="00F87ADA">
        <w:t>f</w:t>
      </w:r>
      <w:r w:rsidRPr="0038101D">
        <w:t xml:space="preserve">oundation will spend </w:t>
      </w:r>
      <w:r w:rsidRPr="0038101D" w:rsidR="004B521A">
        <w:t>approximately $</w:t>
      </w:r>
      <w:r w:rsidRPr="0038101D">
        <w:t>200.00 on copies.</w:t>
      </w:r>
    </w:p>
    <w:p w:rsidR="008F61D7" w:rsidRDefault="008F61D7" w14:paraId="10E59920" w14:textId="77777777">
      <w:pPr>
        <w:widowControl/>
      </w:pPr>
      <w:r>
        <w:br w:type="page"/>
      </w:r>
    </w:p>
    <w:p w:rsidRPr="0038101D" w:rsidR="00D24D74" w:rsidP="00D24D74" w:rsidRDefault="00D24D74" w14:paraId="53300B42" w14:textId="77777777">
      <w:pPr>
        <w:ind w:left="432"/>
      </w:pP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666"/>
        <w:gridCol w:w="2034"/>
        <w:gridCol w:w="1573"/>
        <w:gridCol w:w="1925"/>
      </w:tblGrid>
      <w:tr w:rsidRPr="0038101D" w:rsidR="00D24D74" w:rsidTr="00D24D74" w14:paraId="02713C02" w14:textId="77777777">
        <w:tc>
          <w:tcPr>
            <w:tcW w:w="2736" w:type="dxa"/>
          </w:tcPr>
          <w:p w:rsidRPr="0038101D" w:rsidR="00D24D74" w:rsidP="00D24D74" w:rsidRDefault="00D24D74" w14:paraId="752CCA60" w14:textId="77777777">
            <w:pPr>
              <w:jc w:val="center"/>
            </w:pPr>
            <w:r w:rsidRPr="0038101D">
              <w:t>Party</w:t>
            </w:r>
          </w:p>
        </w:tc>
        <w:tc>
          <w:tcPr>
            <w:tcW w:w="2070" w:type="dxa"/>
          </w:tcPr>
          <w:p w:rsidRPr="0038101D" w:rsidR="00D24D74" w:rsidP="00D24D74" w:rsidRDefault="00D24D74" w14:paraId="525CB830" w14:textId="77777777">
            <w:pPr>
              <w:jc w:val="center"/>
            </w:pPr>
            <w:r w:rsidRPr="0038101D">
              <w:t>Number of Hours</w:t>
            </w:r>
          </w:p>
        </w:tc>
        <w:tc>
          <w:tcPr>
            <w:tcW w:w="1620" w:type="dxa"/>
          </w:tcPr>
          <w:p w:rsidRPr="0038101D" w:rsidR="00D24D74" w:rsidP="00D24D74" w:rsidRDefault="00D24D74" w14:paraId="4A12F842" w14:textId="77777777">
            <w:pPr>
              <w:jc w:val="center"/>
            </w:pPr>
            <w:r w:rsidRPr="0038101D">
              <w:t>Hourly Rate</w:t>
            </w:r>
          </w:p>
        </w:tc>
        <w:tc>
          <w:tcPr>
            <w:tcW w:w="1998" w:type="dxa"/>
          </w:tcPr>
          <w:p w:rsidRPr="0038101D" w:rsidR="00D24D74" w:rsidP="00D24D74" w:rsidRDefault="00D24D74" w14:paraId="54CAC841" w14:textId="77777777">
            <w:pPr>
              <w:jc w:val="center"/>
            </w:pPr>
            <w:r w:rsidRPr="0038101D">
              <w:t>Total Costs</w:t>
            </w:r>
          </w:p>
        </w:tc>
      </w:tr>
      <w:tr w:rsidRPr="0038101D" w:rsidR="00D24D74" w:rsidTr="00D24D74" w14:paraId="1BB5DA23" w14:textId="77777777">
        <w:tc>
          <w:tcPr>
            <w:tcW w:w="2736" w:type="dxa"/>
          </w:tcPr>
          <w:p w:rsidRPr="0038101D" w:rsidR="00D24D74" w:rsidP="006D6545" w:rsidRDefault="00D24D74" w14:paraId="4D17DCC3" w14:textId="77777777">
            <w:r w:rsidRPr="0038101D">
              <w:t>General Counsel</w:t>
            </w:r>
          </w:p>
        </w:tc>
        <w:tc>
          <w:tcPr>
            <w:tcW w:w="2070" w:type="dxa"/>
          </w:tcPr>
          <w:p w:rsidRPr="0038101D" w:rsidR="00D24D74" w:rsidP="00D24D74" w:rsidRDefault="00D24D74" w14:paraId="277CFBFC" w14:textId="77777777">
            <w:pPr>
              <w:jc w:val="right"/>
            </w:pPr>
            <w:r w:rsidRPr="0038101D">
              <w:t>16</w:t>
            </w:r>
          </w:p>
        </w:tc>
        <w:tc>
          <w:tcPr>
            <w:tcW w:w="1620" w:type="dxa"/>
          </w:tcPr>
          <w:p w:rsidRPr="0038101D" w:rsidR="00D24D74" w:rsidP="00D24D74" w:rsidRDefault="00D24D74" w14:paraId="00DBC68C" w14:textId="77777777">
            <w:pPr>
              <w:jc w:val="right"/>
            </w:pPr>
            <w:r w:rsidRPr="0038101D">
              <w:t>$250</w:t>
            </w:r>
          </w:p>
        </w:tc>
        <w:tc>
          <w:tcPr>
            <w:tcW w:w="1998" w:type="dxa"/>
          </w:tcPr>
          <w:p w:rsidRPr="0038101D" w:rsidR="00D24D74" w:rsidP="00D24D74" w:rsidRDefault="00D24D74" w14:paraId="0A5C8DBA" w14:textId="77777777">
            <w:pPr>
              <w:jc w:val="right"/>
            </w:pPr>
            <w:r w:rsidRPr="0038101D">
              <w:t>$4,000</w:t>
            </w:r>
          </w:p>
        </w:tc>
      </w:tr>
      <w:tr w:rsidRPr="0038101D" w:rsidR="00D24D74" w:rsidTr="00D24D74" w14:paraId="673381BA" w14:textId="77777777">
        <w:tc>
          <w:tcPr>
            <w:tcW w:w="2736" w:type="dxa"/>
          </w:tcPr>
          <w:p w:rsidRPr="0038101D" w:rsidR="00D24D74" w:rsidP="006D6545" w:rsidRDefault="00D24D74" w14:paraId="2A7E2D39" w14:textId="77777777">
            <w:r w:rsidRPr="0038101D">
              <w:t>Foundation Director</w:t>
            </w:r>
          </w:p>
        </w:tc>
        <w:tc>
          <w:tcPr>
            <w:tcW w:w="2070" w:type="dxa"/>
          </w:tcPr>
          <w:p w:rsidRPr="0038101D" w:rsidR="00D24D74" w:rsidP="00D24D74" w:rsidRDefault="00D24D74" w14:paraId="45999DE4" w14:textId="77777777">
            <w:pPr>
              <w:jc w:val="right"/>
            </w:pPr>
            <w:r w:rsidRPr="0038101D">
              <w:t>3</w:t>
            </w:r>
          </w:p>
        </w:tc>
        <w:tc>
          <w:tcPr>
            <w:tcW w:w="1620" w:type="dxa"/>
          </w:tcPr>
          <w:p w:rsidRPr="0038101D" w:rsidR="00D24D74" w:rsidP="00D24D74" w:rsidRDefault="00D24D74" w14:paraId="314AFC2C" w14:textId="77777777">
            <w:pPr>
              <w:jc w:val="right"/>
            </w:pPr>
            <w:r w:rsidRPr="0038101D">
              <w:t>$200</w:t>
            </w:r>
          </w:p>
        </w:tc>
        <w:tc>
          <w:tcPr>
            <w:tcW w:w="1998" w:type="dxa"/>
          </w:tcPr>
          <w:p w:rsidRPr="0038101D" w:rsidR="00D24D74" w:rsidP="00D24D74" w:rsidRDefault="00D24D74" w14:paraId="24B8F8F4" w14:textId="77777777">
            <w:pPr>
              <w:jc w:val="right"/>
            </w:pPr>
            <w:r w:rsidRPr="0038101D">
              <w:t>$600</w:t>
            </w:r>
          </w:p>
        </w:tc>
      </w:tr>
      <w:tr w:rsidRPr="0038101D" w:rsidR="00D24D74" w:rsidTr="00D24D74" w14:paraId="527977CF" w14:textId="77777777">
        <w:tc>
          <w:tcPr>
            <w:tcW w:w="2736" w:type="dxa"/>
          </w:tcPr>
          <w:p w:rsidRPr="0038101D" w:rsidR="00D24D74" w:rsidP="006D6545" w:rsidRDefault="00D24D74" w14:paraId="3E04BBA6" w14:textId="77777777">
            <w:r w:rsidRPr="0038101D">
              <w:t>Administrative Assistant</w:t>
            </w:r>
          </w:p>
        </w:tc>
        <w:tc>
          <w:tcPr>
            <w:tcW w:w="2070" w:type="dxa"/>
          </w:tcPr>
          <w:p w:rsidRPr="0038101D" w:rsidR="00D24D74" w:rsidP="00D24D74" w:rsidRDefault="00D24D74" w14:paraId="569FAB8A" w14:textId="77777777">
            <w:pPr>
              <w:jc w:val="right"/>
            </w:pPr>
            <w:r w:rsidRPr="0038101D">
              <w:t>10</w:t>
            </w:r>
          </w:p>
        </w:tc>
        <w:tc>
          <w:tcPr>
            <w:tcW w:w="1620" w:type="dxa"/>
          </w:tcPr>
          <w:p w:rsidRPr="0038101D" w:rsidR="00D24D74" w:rsidP="00D24D74" w:rsidRDefault="00D24D74" w14:paraId="4684BDFA" w14:textId="77777777">
            <w:pPr>
              <w:jc w:val="right"/>
            </w:pPr>
            <w:r w:rsidRPr="0038101D">
              <w:t>$25</w:t>
            </w:r>
          </w:p>
        </w:tc>
        <w:tc>
          <w:tcPr>
            <w:tcW w:w="1998" w:type="dxa"/>
          </w:tcPr>
          <w:p w:rsidRPr="0038101D" w:rsidR="00D24D74" w:rsidP="00D24D74" w:rsidRDefault="00D24D74" w14:paraId="6D78E86C" w14:textId="77777777">
            <w:pPr>
              <w:jc w:val="right"/>
            </w:pPr>
            <w:r w:rsidRPr="0038101D">
              <w:t>$250</w:t>
            </w:r>
          </w:p>
        </w:tc>
      </w:tr>
      <w:tr w:rsidRPr="0038101D" w:rsidR="00D24D74" w:rsidTr="00D24D74" w14:paraId="73A51639" w14:textId="77777777">
        <w:tc>
          <w:tcPr>
            <w:tcW w:w="2736" w:type="dxa"/>
          </w:tcPr>
          <w:p w:rsidRPr="0038101D" w:rsidR="00D24D74" w:rsidP="006D6545" w:rsidRDefault="00D24D74" w14:paraId="18F634B7" w14:textId="77777777">
            <w:r w:rsidRPr="0038101D">
              <w:t>Secretary</w:t>
            </w:r>
          </w:p>
        </w:tc>
        <w:tc>
          <w:tcPr>
            <w:tcW w:w="2070" w:type="dxa"/>
          </w:tcPr>
          <w:p w:rsidRPr="0038101D" w:rsidR="00D24D74" w:rsidP="00D24D74" w:rsidRDefault="00D24D74" w14:paraId="38511544" w14:textId="77777777">
            <w:pPr>
              <w:jc w:val="right"/>
            </w:pPr>
            <w:r w:rsidRPr="0038101D">
              <w:t>2</w:t>
            </w:r>
          </w:p>
        </w:tc>
        <w:tc>
          <w:tcPr>
            <w:tcW w:w="1620" w:type="dxa"/>
          </w:tcPr>
          <w:p w:rsidRPr="0038101D" w:rsidR="00D24D74" w:rsidP="00D24D74" w:rsidRDefault="00D24D74" w14:paraId="19A9A1CE" w14:textId="77777777">
            <w:pPr>
              <w:jc w:val="right"/>
            </w:pPr>
            <w:r w:rsidRPr="0038101D">
              <w:t>$15</w:t>
            </w:r>
          </w:p>
        </w:tc>
        <w:tc>
          <w:tcPr>
            <w:tcW w:w="1998" w:type="dxa"/>
          </w:tcPr>
          <w:p w:rsidRPr="0038101D" w:rsidR="00D24D74" w:rsidP="00D24D74" w:rsidRDefault="00D24D74" w14:paraId="1BB115FC" w14:textId="77777777">
            <w:pPr>
              <w:jc w:val="right"/>
            </w:pPr>
            <w:r w:rsidRPr="0038101D">
              <w:t>$30</w:t>
            </w:r>
          </w:p>
        </w:tc>
      </w:tr>
      <w:tr w:rsidRPr="0038101D" w:rsidR="00D24D74" w:rsidTr="00D24D74" w14:paraId="41EDF536" w14:textId="77777777">
        <w:tc>
          <w:tcPr>
            <w:tcW w:w="2736" w:type="dxa"/>
          </w:tcPr>
          <w:p w:rsidRPr="0038101D" w:rsidR="00D24D74" w:rsidP="006D6545" w:rsidRDefault="00D24D74" w14:paraId="1F5272F5" w14:textId="77777777">
            <w:r w:rsidRPr="0038101D">
              <w:t>Copy Costs</w:t>
            </w:r>
          </w:p>
        </w:tc>
        <w:tc>
          <w:tcPr>
            <w:tcW w:w="2070" w:type="dxa"/>
          </w:tcPr>
          <w:p w:rsidRPr="0038101D" w:rsidR="00D24D74" w:rsidP="00D24D74" w:rsidRDefault="00D24D74" w14:paraId="3910EA5C" w14:textId="77777777">
            <w:pPr>
              <w:jc w:val="right"/>
            </w:pPr>
          </w:p>
        </w:tc>
        <w:tc>
          <w:tcPr>
            <w:tcW w:w="1620" w:type="dxa"/>
          </w:tcPr>
          <w:p w:rsidRPr="0038101D" w:rsidR="00D24D74" w:rsidP="00D24D74" w:rsidRDefault="00D24D74" w14:paraId="58FB9E97" w14:textId="77777777">
            <w:pPr>
              <w:jc w:val="right"/>
            </w:pPr>
          </w:p>
        </w:tc>
        <w:tc>
          <w:tcPr>
            <w:tcW w:w="1998" w:type="dxa"/>
          </w:tcPr>
          <w:p w:rsidRPr="0038101D" w:rsidR="00D24D74" w:rsidP="00D24D74" w:rsidRDefault="00D24D74" w14:paraId="47FFF886" w14:textId="77777777">
            <w:pPr>
              <w:jc w:val="right"/>
            </w:pPr>
            <w:r w:rsidRPr="0038101D">
              <w:t>$200</w:t>
            </w:r>
          </w:p>
        </w:tc>
      </w:tr>
      <w:tr w:rsidRPr="0038101D" w:rsidR="00D24D74" w:rsidTr="00D24D74" w14:paraId="12A14AC0" w14:textId="77777777">
        <w:tc>
          <w:tcPr>
            <w:tcW w:w="2736" w:type="dxa"/>
          </w:tcPr>
          <w:p w:rsidRPr="0038101D" w:rsidR="00D24D74" w:rsidP="006D6545" w:rsidRDefault="00D24D74" w14:paraId="60E4EBDC" w14:textId="77777777"/>
        </w:tc>
        <w:tc>
          <w:tcPr>
            <w:tcW w:w="2070" w:type="dxa"/>
          </w:tcPr>
          <w:p w:rsidRPr="0038101D" w:rsidR="00D24D74" w:rsidP="00D24D74" w:rsidRDefault="00D24D74" w14:paraId="49394F8E" w14:textId="77777777">
            <w:pPr>
              <w:jc w:val="right"/>
            </w:pPr>
          </w:p>
        </w:tc>
        <w:tc>
          <w:tcPr>
            <w:tcW w:w="1620" w:type="dxa"/>
          </w:tcPr>
          <w:p w:rsidRPr="0038101D" w:rsidR="00D24D74" w:rsidP="00D24D74" w:rsidRDefault="00D24D74" w14:paraId="36ADE55C" w14:textId="77777777">
            <w:pPr>
              <w:jc w:val="right"/>
            </w:pPr>
          </w:p>
        </w:tc>
        <w:tc>
          <w:tcPr>
            <w:tcW w:w="1998" w:type="dxa"/>
          </w:tcPr>
          <w:p w:rsidRPr="0038101D" w:rsidR="00D24D74" w:rsidP="00D24D74" w:rsidRDefault="00D24D74" w14:paraId="4844CE0B" w14:textId="77777777">
            <w:pPr>
              <w:jc w:val="right"/>
            </w:pPr>
          </w:p>
        </w:tc>
      </w:tr>
      <w:tr w:rsidRPr="0038101D" w:rsidR="00D24D74" w:rsidTr="00D24D74" w14:paraId="6A16E5F7" w14:textId="77777777">
        <w:tc>
          <w:tcPr>
            <w:tcW w:w="2736" w:type="dxa"/>
          </w:tcPr>
          <w:p w:rsidRPr="0038101D" w:rsidR="00D24D74" w:rsidP="006D6545" w:rsidRDefault="00D24D74" w14:paraId="50BD578E" w14:textId="77777777">
            <w:r w:rsidRPr="0038101D">
              <w:t>Total Costs</w:t>
            </w:r>
          </w:p>
        </w:tc>
        <w:tc>
          <w:tcPr>
            <w:tcW w:w="2070" w:type="dxa"/>
          </w:tcPr>
          <w:p w:rsidRPr="0038101D" w:rsidR="00D24D74" w:rsidP="00D24D74" w:rsidRDefault="00D24D74" w14:paraId="0AD4B815" w14:textId="77777777">
            <w:pPr>
              <w:jc w:val="right"/>
            </w:pPr>
          </w:p>
        </w:tc>
        <w:tc>
          <w:tcPr>
            <w:tcW w:w="1620" w:type="dxa"/>
          </w:tcPr>
          <w:p w:rsidRPr="0038101D" w:rsidR="00D24D74" w:rsidP="00D24D74" w:rsidRDefault="00D24D74" w14:paraId="1DA6BAC6" w14:textId="77777777">
            <w:pPr>
              <w:jc w:val="right"/>
            </w:pPr>
          </w:p>
        </w:tc>
        <w:tc>
          <w:tcPr>
            <w:tcW w:w="1998" w:type="dxa"/>
          </w:tcPr>
          <w:p w:rsidRPr="0038101D" w:rsidR="00D24D74" w:rsidP="00D24D74" w:rsidRDefault="00D24D74" w14:paraId="2057F9CD" w14:textId="77777777">
            <w:pPr>
              <w:jc w:val="right"/>
            </w:pPr>
            <w:r w:rsidRPr="0038101D">
              <w:t>$5,080</w:t>
            </w:r>
          </w:p>
        </w:tc>
      </w:tr>
      <w:tr w:rsidRPr="0038101D" w:rsidR="00D24D74" w:rsidTr="00D24D74" w14:paraId="6CAD0CA5" w14:textId="77777777">
        <w:tc>
          <w:tcPr>
            <w:tcW w:w="2736" w:type="dxa"/>
          </w:tcPr>
          <w:p w:rsidRPr="0038101D" w:rsidR="00D24D74" w:rsidP="006D6545" w:rsidRDefault="00D24D74" w14:paraId="0B81334A" w14:textId="77777777">
            <w:r w:rsidRPr="0038101D">
              <w:t>Cost per Respondent</w:t>
            </w:r>
          </w:p>
        </w:tc>
        <w:tc>
          <w:tcPr>
            <w:tcW w:w="2070" w:type="dxa"/>
          </w:tcPr>
          <w:p w:rsidRPr="0038101D" w:rsidR="00D24D74" w:rsidP="006D6545" w:rsidRDefault="00D24D74" w14:paraId="76994957" w14:textId="77777777">
            <w:r w:rsidRPr="0038101D">
              <w:t>(8 Respondents)</w:t>
            </w:r>
          </w:p>
        </w:tc>
        <w:tc>
          <w:tcPr>
            <w:tcW w:w="1620" w:type="dxa"/>
          </w:tcPr>
          <w:p w:rsidRPr="0038101D" w:rsidR="00D24D74" w:rsidP="006D6545" w:rsidRDefault="00D24D74" w14:paraId="719F75EE" w14:textId="77777777"/>
        </w:tc>
        <w:tc>
          <w:tcPr>
            <w:tcW w:w="1998" w:type="dxa"/>
          </w:tcPr>
          <w:p w:rsidRPr="0038101D" w:rsidR="00D24D74" w:rsidP="00D24D74" w:rsidRDefault="00D24D74" w14:paraId="0D7C17E3" w14:textId="77777777">
            <w:pPr>
              <w:jc w:val="right"/>
            </w:pPr>
            <w:r w:rsidRPr="0038101D">
              <w:t>$635</w:t>
            </w:r>
          </w:p>
        </w:tc>
      </w:tr>
    </w:tbl>
    <w:p w:rsidRPr="0038101D" w:rsidR="00D24D74" w:rsidP="00CA6FE9" w:rsidRDefault="00D24D74" w14:paraId="45CB0416" w14:textId="77777777">
      <w:pPr>
        <w:ind w:left="432" w:hanging="432"/>
      </w:pPr>
    </w:p>
    <w:p w:rsidRPr="0038101D" w:rsidR="00CA6FE9" w:rsidP="00CA6FE9" w:rsidRDefault="00CA6FE9" w14:paraId="18689A6F" w14:textId="77777777"/>
    <w:p w:rsidR="00CA6FE9" w:rsidP="00CA6FE9" w:rsidRDefault="00B4438E" w14:paraId="7FF95103" w14:textId="2870A49C">
      <w:pPr>
        <w:ind w:left="432" w:hanging="432"/>
      </w:pPr>
      <w:r w:rsidRPr="0038101D">
        <w:fldChar w:fldCharType="begin"/>
      </w:r>
      <w:r w:rsidRPr="0038101D" w:rsidR="00CA6FE9">
        <w:instrText xml:space="preserve"> AUTONUM </w:instrText>
      </w:r>
      <w:r w:rsidRPr="0038101D">
        <w:fldChar w:fldCharType="end"/>
      </w:r>
      <w:r w:rsidRPr="0038101D" w:rsidR="00CA6FE9">
        <w:t xml:space="preserve">  </w:t>
      </w:r>
      <w:r w:rsidR="00EC345B">
        <w:rPr>
          <w:b/>
          <w:bCs/>
          <w:u w:val="single"/>
        </w:rPr>
        <w:t>Annualized c</w:t>
      </w:r>
      <w:r w:rsidRPr="0038101D" w:rsidR="00CA6FE9">
        <w:rPr>
          <w:b/>
          <w:bCs/>
          <w:u w:val="single"/>
        </w:rPr>
        <w:t xml:space="preserve">ost to the Federal </w:t>
      </w:r>
      <w:r w:rsidR="00F87ADA">
        <w:rPr>
          <w:b/>
          <w:bCs/>
          <w:u w:val="single"/>
        </w:rPr>
        <w:t>G</w:t>
      </w:r>
      <w:r w:rsidRPr="0038101D" w:rsidR="00CA6FE9">
        <w:rPr>
          <w:b/>
          <w:bCs/>
          <w:u w:val="single"/>
        </w:rPr>
        <w:t>overnment.</w:t>
      </w:r>
      <w:r w:rsidRPr="0038101D" w:rsidR="00CA6FE9">
        <w:t xml:space="preserve">  </w:t>
      </w:r>
      <w:r w:rsidR="00F87ADA">
        <w:t>We estimate the</w:t>
      </w:r>
      <w:r w:rsidR="00EC345B">
        <w:t xml:space="preserve"> cost to the Federal </w:t>
      </w:r>
      <w:r w:rsidR="00F87ADA">
        <w:t>G</w:t>
      </w:r>
      <w:r w:rsidRPr="0038101D" w:rsidR="00CA6FE9">
        <w:t>overnment is $</w:t>
      </w:r>
      <w:r w:rsidRPr="0038101D" w:rsidR="00D24D74">
        <w:t>2,4</w:t>
      </w:r>
      <w:r w:rsidRPr="0038101D" w:rsidR="00CA6FE9">
        <w:t>00.00</w:t>
      </w:r>
      <w:r w:rsidR="00F87ADA">
        <w:t>, based on our estimate</w:t>
      </w:r>
      <w:r w:rsidRPr="0038101D" w:rsidR="00CA6FE9">
        <w:t xml:space="preserve"> that the combined total of all offices reviewing the information would be about </w:t>
      </w:r>
      <w:r w:rsidRPr="0038101D" w:rsidR="00D24D74">
        <w:t>40</w:t>
      </w:r>
      <w:r w:rsidRPr="0038101D" w:rsidR="00CA6FE9">
        <w:t xml:space="preserve"> hours (at $6</w:t>
      </w:r>
      <w:r w:rsidRPr="0038101D" w:rsidR="00D24D74">
        <w:t>0</w:t>
      </w:r>
      <w:r w:rsidRPr="0038101D" w:rsidR="00CA6FE9">
        <w:t>.</w:t>
      </w:r>
      <w:r w:rsidRPr="0038101D" w:rsidR="00D24D74">
        <w:t>00</w:t>
      </w:r>
      <w:r w:rsidRPr="0038101D" w:rsidR="00CA6FE9">
        <w:t xml:space="preserve"> per hour).</w:t>
      </w:r>
    </w:p>
    <w:p w:rsidR="00CA6FE9" w:rsidP="00CA6FE9" w:rsidRDefault="00CA6FE9" w14:paraId="1AA5E53D" w14:textId="77777777">
      <w:pPr>
        <w:ind w:left="432" w:hanging="432"/>
      </w:pPr>
    </w:p>
    <w:p w:rsidR="00CA6FE9" w:rsidP="00CA6FE9" w:rsidRDefault="00CA6FE9" w14:paraId="69582675" w14:textId="7ECFA8DC">
      <w:pPr>
        <w:ind w:left="432" w:hanging="432"/>
      </w:pPr>
      <w:r>
        <w:t xml:space="preserve">15.  </w:t>
      </w:r>
      <w:r>
        <w:rPr>
          <w:b/>
          <w:bCs/>
          <w:u w:val="single"/>
        </w:rPr>
        <w:t xml:space="preserve">Explanation for </w:t>
      </w:r>
      <w:r w:rsidR="00EC345B">
        <w:rPr>
          <w:b/>
          <w:bCs/>
          <w:u w:val="single"/>
        </w:rPr>
        <w:t>program changes or a</w:t>
      </w:r>
      <w:r>
        <w:rPr>
          <w:b/>
          <w:bCs/>
          <w:u w:val="single"/>
        </w:rPr>
        <w:t>djustments.</w:t>
      </w:r>
      <w:r>
        <w:t xml:space="preserve">  Th</w:t>
      </w:r>
      <w:r w:rsidR="00606C70">
        <w:t xml:space="preserve">ere </w:t>
      </w:r>
      <w:r w:rsidR="007B506D">
        <w:t>are no changes or adjustments to report</w:t>
      </w:r>
      <w:r w:rsidR="003D299B">
        <w:t>.</w:t>
      </w:r>
    </w:p>
    <w:p w:rsidR="00CA6FE9" w:rsidP="00CA6FE9" w:rsidRDefault="00CA6FE9" w14:paraId="75C83369" w14:textId="77777777">
      <w:pPr>
        <w:ind w:left="432" w:hanging="432"/>
      </w:pPr>
    </w:p>
    <w:p w:rsidR="00CA6FE9" w:rsidP="00CA6FE9" w:rsidRDefault="00CA6FE9" w14:paraId="1C694C57" w14:textId="024F03EA">
      <w:pPr>
        <w:ind w:left="432" w:hanging="432"/>
      </w:pPr>
      <w:r>
        <w:t xml:space="preserve">16.  </w:t>
      </w:r>
      <w:r>
        <w:rPr>
          <w:b/>
          <w:bCs/>
          <w:u w:val="single"/>
        </w:rPr>
        <w:t xml:space="preserve">Plans for </w:t>
      </w:r>
      <w:proofErr w:type="gramStart"/>
      <w:r w:rsidR="00EC345B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abulation and </w:t>
      </w:r>
      <w:r w:rsidR="00EC345B">
        <w:rPr>
          <w:b/>
          <w:bCs/>
          <w:u w:val="single"/>
        </w:rPr>
        <w:t>p</w:t>
      </w:r>
      <w:r>
        <w:rPr>
          <w:b/>
          <w:bCs/>
          <w:u w:val="single"/>
        </w:rPr>
        <w:t>ublication</w:t>
      </w:r>
      <w:proofErr w:type="gramEnd"/>
      <w:r>
        <w:rPr>
          <w:b/>
          <w:bCs/>
          <w:u w:val="single"/>
        </w:rPr>
        <w:t xml:space="preserve"> and </w:t>
      </w:r>
      <w:r w:rsidR="00EC345B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roject </w:t>
      </w:r>
      <w:r w:rsidR="00EC345B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ime </w:t>
      </w:r>
      <w:r w:rsidR="00EC345B">
        <w:rPr>
          <w:b/>
          <w:bCs/>
          <w:u w:val="single"/>
        </w:rPr>
        <w:t>s</w:t>
      </w:r>
      <w:r>
        <w:rPr>
          <w:b/>
          <w:bCs/>
          <w:u w:val="single"/>
        </w:rPr>
        <w:t>chedule.</w:t>
      </w:r>
      <w:r>
        <w:t xml:space="preserve">  </w:t>
      </w:r>
      <w:r w:rsidR="00F87ADA">
        <w:t>We will not publish t</w:t>
      </w:r>
      <w:r>
        <w:t>he results of this information collection.</w:t>
      </w:r>
    </w:p>
    <w:p w:rsidR="00CA6FE9" w:rsidP="00CA6FE9" w:rsidRDefault="00CA6FE9" w14:paraId="0EA26F90" w14:textId="77777777">
      <w:pPr>
        <w:ind w:left="432" w:hanging="432"/>
      </w:pPr>
    </w:p>
    <w:p w:rsidR="00CA6FE9" w:rsidP="00CA6FE9" w:rsidRDefault="00CA6FE9" w14:paraId="089EA582" w14:textId="13C33C3E">
      <w:pPr>
        <w:ind w:left="432" w:hanging="432"/>
      </w:pPr>
      <w:r>
        <w:t xml:space="preserve">17.  </w:t>
      </w:r>
      <w:r w:rsidR="00EC345B">
        <w:rPr>
          <w:b/>
          <w:bCs/>
          <w:u w:val="single"/>
        </w:rPr>
        <w:t>Reason(s) d</w:t>
      </w:r>
      <w:r>
        <w:rPr>
          <w:b/>
          <w:bCs/>
          <w:u w:val="single"/>
        </w:rPr>
        <w:t xml:space="preserve">isplay of OMB </w:t>
      </w:r>
      <w:r w:rsidR="00EC345B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xpiration </w:t>
      </w:r>
      <w:r w:rsidR="00EC345B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ate is </w:t>
      </w:r>
      <w:r w:rsidR="00EC345B">
        <w:rPr>
          <w:b/>
          <w:bCs/>
          <w:u w:val="single"/>
        </w:rPr>
        <w:t>i</w:t>
      </w:r>
      <w:r>
        <w:rPr>
          <w:b/>
          <w:bCs/>
          <w:u w:val="single"/>
        </w:rPr>
        <w:t>nappropriate.</w:t>
      </w:r>
      <w:r>
        <w:t xml:space="preserve">  The information collection </w:t>
      </w:r>
      <w:r w:rsidR="00F87ADA">
        <w:t>is</w:t>
      </w:r>
      <w:r w:rsidR="00477CD6">
        <w:t xml:space="preserve"> contained in a regulation. </w:t>
      </w:r>
      <w:r>
        <w:t xml:space="preserve">We will state the expiration date of the OMB approval in the preamble to </w:t>
      </w:r>
      <w:r w:rsidR="00F87ADA">
        <w:t xml:space="preserve">any </w:t>
      </w:r>
      <w:r>
        <w:t>final rule</w:t>
      </w:r>
      <w:r w:rsidR="00F87ADA">
        <w:t xml:space="preserve"> we issue that revises the regulation</w:t>
      </w:r>
      <w:r>
        <w:t>.</w:t>
      </w:r>
    </w:p>
    <w:p w:rsidR="00CA6FE9" w:rsidP="00CA6FE9" w:rsidRDefault="00CA6FE9" w14:paraId="49401690" w14:textId="77777777">
      <w:pPr>
        <w:ind w:left="432" w:hanging="432"/>
      </w:pPr>
    </w:p>
    <w:p w:rsidRPr="00CA6FE9" w:rsidR="00CA6FE9" w:rsidP="00CA6FE9" w:rsidRDefault="00CA6FE9" w14:paraId="3AAE5DD7" w14:textId="33A765F6">
      <w:pPr>
        <w:ind w:left="432" w:hanging="432"/>
      </w:pPr>
      <w:r>
        <w:t xml:space="preserve">18.  </w:t>
      </w:r>
      <w:r>
        <w:rPr>
          <w:b/>
          <w:bCs/>
          <w:u w:val="single"/>
        </w:rPr>
        <w:t xml:space="preserve">Exceptions to </w:t>
      </w:r>
      <w:r w:rsidR="00EC345B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ertification for Paperwork Reduction Act </w:t>
      </w:r>
      <w:r w:rsidR="00EC345B">
        <w:rPr>
          <w:b/>
          <w:bCs/>
          <w:u w:val="single"/>
        </w:rPr>
        <w:t>s</w:t>
      </w:r>
      <w:r>
        <w:rPr>
          <w:b/>
          <w:bCs/>
          <w:u w:val="single"/>
        </w:rPr>
        <w:t>ubmissions.</w:t>
      </w:r>
      <w:r>
        <w:t xml:space="preserve">  There are no exceptions to the certification statement identified in Item 19 of OMB Form 83-I, “Certification for Paperwork Reduction Submissions</w:t>
      </w:r>
      <w:r w:rsidR="00F87ADA">
        <w:t>.</w:t>
      </w:r>
      <w:r>
        <w:t>”</w:t>
      </w:r>
    </w:p>
    <w:sectPr w:rsidRPr="00CA6FE9" w:rsidR="00CA6FE9" w:rsidSect="00477CD6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C423" w16cex:dateUtc="2020-05-27T14:49:00Z"/>
  <w16cex:commentExtensible w16cex:durableId="227A7082" w16cex:dateUtc="2020-05-28T21:16:00Z"/>
  <w16cex:commentExtensible w16cex:durableId="2278C457" w16cex:dateUtc="2020-05-27T14:49:00Z"/>
  <w16cex:commentExtensible w16cex:durableId="227A7089" w16cex:dateUtc="2020-05-28T21:16:00Z"/>
  <w16cex:commentExtensible w16cex:durableId="2278C2AB" w16cex:dateUtc="2020-05-27T14:42:00Z"/>
  <w16cex:commentExtensible w16cex:durableId="227A716D" w16cex:dateUtc="2020-05-28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78CDFB" w16cid:durableId="2278C423"/>
  <w16cid:commentId w16cid:paraId="5970E871" w16cid:durableId="227A700A"/>
  <w16cid:commentId w16cid:paraId="0568DC85" w16cid:durableId="227A7082"/>
  <w16cid:commentId w16cid:paraId="0E82EA8E" w16cid:durableId="2278C457"/>
  <w16cid:commentId w16cid:paraId="277FB485" w16cid:durableId="227A700C"/>
  <w16cid:commentId w16cid:paraId="3568C1A6" w16cid:durableId="227A7089"/>
  <w16cid:commentId w16cid:paraId="4F6D114B" w16cid:durableId="2278C2AB"/>
  <w16cid:commentId w16cid:paraId="3ED56B7D" w16cid:durableId="227A700E"/>
  <w16cid:commentId w16cid:paraId="00C95004" w16cid:durableId="227A71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8BEF" w14:textId="77777777" w:rsidR="00F85A99" w:rsidRDefault="00F85A99">
      <w:r>
        <w:separator/>
      </w:r>
    </w:p>
  </w:endnote>
  <w:endnote w:type="continuationSeparator" w:id="0">
    <w:p w14:paraId="6CC93379" w14:textId="77777777" w:rsidR="00F85A99" w:rsidRDefault="00F8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260E" w14:textId="44457906" w:rsidR="00CA6FE9" w:rsidRDefault="00B4438E" w:rsidP="00CA6FE9">
    <w:pPr>
      <w:pStyle w:val="Footer"/>
      <w:jc w:val="center"/>
    </w:pPr>
    <w:r>
      <w:rPr>
        <w:rStyle w:val="PageNumber"/>
      </w:rPr>
      <w:fldChar w:fldCharType="begin"/>
    </w:r>
    <w:r w:rsidR="00CA6FE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53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04F6" w14:textId="77777777" w:rsidR="00F85A99" w:rsidRDefault="00F85A99">
      <w:r>
        <w:separator/>
      </w:r>
    </w:p>
  </w:footnote>
  <w:footnote w:type="continuationSeparator" w:id="0">
    <w:p w14:paraId="77655794" w14:textId="77777777" w:rsidR="00F85A99" w:rsidRDefault="00F8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E9"/>
    <w:rsid w:val="00021231"/>
    <w:rsid w:val="000373AE"/>
    <w:rsid w:val="00062C8B"/>
    <w:rsid w:val="00080A82"/>
    <w:rsid w:val="000A2C08"/>
    <w:rsid w:val="000C6FA9"/>
    <w:rsid w:val="000F367D"/>
    <w:rsid w:val="000F4F79"/>
    <w:rsid w:val="001503C1"/>
    <w:rsid w:val="00173A66"/>
    <w:rsid w:val="001C3B66"/>
    <w:rsid w:val="001C5C90"/>
    <w:rsid w:val="00250B9E"/>
    <w:rsid w:val="00322421"/>
    <w:rsid w:val="00341649"/>
    <w:rsid w:val="00361C74"/>
    <w:rsid w:val="0038101D"/>
    <w:rsid w:val="003A5CB4"/>
    <w:rsid w:val="003D299B"/>
    <w:rsid w:val="003F679E"/>
    <w:rsid w:val="0041593F"/>
    <w:rsid w:val="004575C0"/>
    <w:rsid w:val="00477CD6"/>
    <w:rsid w:val="004B521A"/>
    <w:rsid w:val="00591E9F"/>
    <w:rsid w:val="005B59D9"/>
    <w:rsid w:val="00606C70"/>
    <w:rsid w:val="00680224"/>
    <w:rsid w:val="006D3B97"/>
    <w:rsid w:val="00793387"/>
    <w:rsid w:val="007B506D"/>
    <w:rsid w:val="00897C71"/>
    <w:rsid w:val="008A4FFC"/>
    <w:rsid w:val="008D46D2"/>
    <w:rsid w:val="008F61D7"/>
    <w:rsid w:val="009331CD"/>
    <w:rsid w:val="009D24D5"/>
    <w:rsid w:val="00A03CA8"/>
    <w:rsid w:val="00A919CD"/>
    <w:rsid w:val="00B4438E"/>
    <w:rsid w:val="00B74D05"/>
    <w:rsid w:val="00BB0226"/>
    <w:rsid w:val="00BE3158"/>
    <w:rsid w:val="00BF4774"/>
    <w:rsid w:val="00C30F0C"/>
    <w:rsid w:val="00C649B0"/>
    <w:rsid w:val="00C77EAA"/>
    <w:rsid w:val="00CA236B"/>
    <w:rsid w:val="00CA6FE9"/>
    <w:rsid w:val="00CE74B5"/>
    <w:rsid w:val="00D14231"/>
    <w:rsid w:val="00D24D74"/>
    <w:rsid w:val="00D53425"/>
    <w:rsid w:val="00EC345B"/>
    <w:rsid w:val="00F25348"/>
    <w:rsid w:val="00F85A99"/>
    <w:rsid w:val="00F87ADA"/>
    <w:rsid w:val="00FA1D16"/>
    <w:rsid w:val="00FC4492"/>
    <w:rsid w:val="00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BE470"/>
  <w15:docId w15:val="{45B65C3C-4762-4FC1-9FC1-83F15A7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E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CA6FE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6FE9"/>
    <w:pPr>
      <w:jc w:val="center"/>
    </w:pPr>
    <w:rPr>
      <w:b/>
      <w:bCs/>
    </w:rPr>
  </w:style>
  <w:style w:type="paragraph" w:styleId="Header">
    <w:name w:val="header"/>
    <w:basedOn w:val="Normal"/>
    <w:rsid w:val="00CA6F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F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6FE9"/>
  </w:style>
  <w:style w:type="table" w:styleId="TableGrid">
    <w:name w:val="Table Grid"/>
    <w:basedOn w:val="TableNormal"/>
    <w:uiPriority w:val="59"/>
    <w:rsid w:val="00D2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A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DA"/>
    <w:rPr>
      <w:b/>
      <w:bCs/>
    </w:rPr>
  </w:style>
  <w:style w:type="character" w:styleId="Hyperlink">
    <w:name w:val="Hyperlink"/>
    <w:basedOn w:val="DefaultParagraphFont"/>
    <w:uiPriority w:val="99"/>
    <w:unhideWhenUsed/>
    <w:rsid w:val="005B59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0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chives.gov/about/laws/nara.htm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1F9D4-B1CF-4231-992A-44C81CDD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1061</Words>
  <Characters>6051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>Presidential Library Facilities</dc:subject>
  <dc:creator>NARA</dc:creator>
  <cp:keywords>OMB Control No. 3095-0036, expiration date 09/30/2017</cp:keywords>
  <cp:lastModifiedBy>Tamee Fechhelm</cp:lastModifiedBy>
  <cp:revision>4</cp:revision>
  <cp:lastPrinted>2011-05-19T17:32:00Z</cp:lastPrinted>
  <dcterms:created xsi:type="dcterms:W3CDTF">2021-02-05T21:13:00Z</dcterms:created>
  <dcterms:modified xsi:type="dcterms:W3CDTF">2021-02-16T19:29:00Z</dcterms:modified>
</cp:coreProperties>
</file>