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297" w:rsidRDefault="00F00CBA">
      <w:pPr>
        <w:pStyle w:val="Heading2"/>
        <w:tabs>
          <w:tab w:val="left" w:pos="900"/>
        </w:tabs>
      </w:pPr>
      <w:bookmarkStart w:name="_GoBack" w:id="0"/>
      <w:bookmarkEnd w:id="0"/>
      <w:r>
        <w:rPr>
          <w:sz w:val="28"/>
          <w:szCs w:val="28"/>
        </w:rPr>
        <w:t>Request for Approval under the “Generic Clearance for the Collection of Routine Customer Feedback” (OMB Control Number: 0503-0021)</w:t>
      </w:r>
    </w:p>
    <w:p w:rsidR="00770297" w:rsidRDefault="00F00CBA">
      <w:pPr>
        <w:rPr>
          <w:b/>
          <w:bCs/>
        </w:rPr>
      </w:pPr>
      <w:r>
        <w:rPr>
          <w:b/>
          <w:bCs/>
          <w:noProof/>
        </w:rPr>
        <mc:AlternateContent>
          <mc:Choice Requires="wps">
            <w:drawing>
              <wp:anchor distT="0" distB="0" distL="0" distR="0" simplePos="0" relativeHeight="251659264" behindDoc="0" locked="0" layoutInCell="1" allowOverlap="1">
                <wp:simplePos x="0" y="0"/>
                <wp:positionH relativeFrom="column">
                  <wp:posOffset>9525</wp:posOffset>
                </wp:positionH>
                <wp:positionV relativeFrom="line">
                  <wp:posOffset>-9525</wp:posOffset>
                </wp:positionV>
                <wp:extent cx="594360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a:solidFill>
                            <a:srgbClr val="000000"/>
                          </a:solidFill>
                          <a:prstDash val="solid"/>
                          <a:round/>
                        </a:ln>
                        <a:effectLst/>
                      </wps:spPr>
                      <wps:bodyPr/>
                    </wps:wsp>
                  </a:graphicData>
                </a:graphic>
              </wp:anchor>
            </w:drawing>
          </mc:Choice>
          <mc:Fallback>
            <w:pict>
              <v:line id="_x0000_s1026" style="visibility:visible;position:absolute;margin-left:0.8pt;margin-top:-0.8pt;width:468.0pt;height:0.0pt;z-index:251659264;mso-position-horizontal:absolute;mso-position-horizontal-relative:text;mso-position-vertical:absolute;mso-position-vertical-relative:line;mso-wrap-distance-left:0.0pt;mso-wrap-distance-top:0.0pt;mso-wrap-distance-right:0.0pt;mso-wrap-distance-bottom:0.0pt;">
                <v:fill on="f"/>
                <v:stroke weight="1.5pt" color="#000000" opacity="100.0%" linestyle="single" joinstyle="round" endcap="flat" dashstyle="solid" filltype="solid" startarrow="none" startarrowwidth="medium" startarrowlength="medium" endarrow="none" endarrowwidth="medium" endarrowlength="medium"/>
                <w10:wrap type="none" side="bothSides" anchorx="text"/>
              </v:line>
            </w:pict>
          </mc:Fallback>
        </mc:AlternateContent>
      </w:r>
      <w:r>
        <w:rPr>
          <w:b/>
          <w:bCs/>
        </w:rPr>
        <w:t>TITLE OF INFORMATION COLLECTION:</w:t>
      </w:r>
      <w:r>
        <w:t xml:space="preserve">  </w:t>
      </w:r>
    </w:p>
    <w:p w:rsidR="00770297" w:rsidRDefault="00F00CBA">
      <w:pPr>
        <w:rPr>
          <w:b/>
          <w:bCs/>
        </w:rPr>
      </w:pPr>
      <w:r>
        <w:rPr>
          <w:b/>
          <w:bCs/>
        </w:rPr>
        <w:t>Rural Development Broadband Programs Risk Assessment</w:t>
      </w:r>
    </w:p>
    <w:p w:rsidR="00770297" w:rsidRDefault="00770297"/>
    <w:p w:rsidR="00770297" w:rsidRDefault="00F00CBA">
      <w:pPr>
        <w:rPr>
          <w:b/>
          <w:bCs/>
        </w:rPr>
      </w:pPr>
      <w:r>
        <w:rPr>
          <w:b/>
          <w:bCs/>
        </w:rPr>
        <w:t>PURPOSE: USDA Rural Development is conducting a risk assessment across its programs that fund broadband infrastructure.  The assessment is required pursuant to GAO report number 17-301, Recommendation 2.  The assessment is being conducted by the Office of the Chief Risk Officer, Rural Development. (OCRO).</w:t>
      </w:r>
    </w:p>
    <w:p w:rsidR="00770297" w:rsidRDefault="00770297">
      <w:pPr>
        <w:rPr>
          <w:b/>
          <w:bCs/>
        </w:rPr>
      </w:pPr>
    </w:p>
    <w:p w:rsidR="00770297" w:rsidRDefault="00F00CBA">
      <w:pPr>
        <w:rPr>
          <w:b/>
          <w:bCs/>
        </w:rPr>
      </w:pPr>
      <w:r>
        <w:rPr>
          <w:b/>
          <w:bCs/>
        </w:rPr>
        <w:t>In order to properly identify, categorize and prioritize existing and potential risks to the programs, the OCRO will analyze internal program data and collect information from both internal and external staff, leadership and stakeholders.</w:t>
      </w:r>
    </w:p>
    <w:p w:rsidR="00770297" w:rsidRDefault="00770297">
      <w:pPr>
        <w:rPr>
          <w:b/>
          <w:bCs/>
        </w:rPr>
      </w:pPr>
    </w:p>
    <w:p w:rsidR="00770297" w:rsidRDefault="00F00CBA">
      <w:r>
        <w:rPr>
          <w:b/>
          <w:bCs/>
        </w:rPr>
        <w:t xml:space="preserve">This request for approval is for the collection of information from a limited number of external customers and stakeholders.  The information collected will be analyzed in incorporated into the overall risk assessment.  The final risk report will be delivered to internal RD leadership for their consideration in future decision making.  The results will not be made public.  </w:t>
      </w:r>
    </w:p>
    <w:p w:rsidR="00770297" w:rsidRDefault="00770297"/>
    <w:p w:rsidR="00770297" w:rsidRDefault="00770297">
      <w:pPr>
        <w:pStyle w:val="Header"/>
        <w:tabs>
          <w:tab w:val="clear" w:pos="4320"/>
          <w:tab w:val="clear" w:pos="8640"/>
        </w:tabs>
        <w:rPr>
          <w:b/>
          <w:bCs/>
        </w:rPr>
      </w:pPr>
    </w:p>
    <w:p w:rsidR="00770297" w:rsidRDefault="00770297">
      <w:pPr>
        <w:pStyle w:val="Header"/>
        <w:tabs>
          <w:tab w:val="clear" w:pos="4320"/>
          <w:tab w:val="clear" w:pos="8640"/>
        </w:tabs>
        <w:rPr>
          <w:b/>
          <w:bCs/>
        </w:rPr>
      </w:pPr>
    </w:p>
    <w:p w:rsidR="00770297" w:rsidRDefault="00F00CBA">
      <w:pPr>
        <w:pStyle w:val="Header"/>
        <w:tabs>
          <w:tab w:val="clear" w:pos="4320"/>
          <w:tab w:val="clear" w:pos="8640"/>
        </w:tabs>
        <w:rPr>
          <w:i/>
          <w:iCs/>
        </w:rPr>
      </w:pPr>
      <w:r>
        <w:rPr>
          <w:b/>
          <w:bCs/>
        </w:rPr>
        <w:t>DESCRIPTION OF RESPONDENTS</w:t>
      </w:r>
      <w:r>
        <w:t xml:space="preserve">: </w:t>
      </w:r>
    </w:p>
    <w:p w:rsidR="00770297" w:rsidRDefault="00770297"/>
    <w:p w:rsidR="00770297" w:rsidRDefault="00F00CBA">
      <w:r>
        <w:t>Respondent will include a small sample of current or prior customers of Rural Development’s broadband programs, consultants who assist applicants with filings, and stakeholders entities such as rural telecommunications associations.  A select number of prior RD employees or managers will also be asked to participate.</w:t>
      </w:r>
    </w:p>
    <w:p w:rsidR="00770297" w:rsidRDefault="00770297"/>
    <w:p w:rsidR="00770297" w:rsidRDefault="00770297"/>
    <w:p w:rsidR="00770297" w:rsidRDefault="00770297">
      <w:pPr>
        <w:rPr>
          <w:b/>
          <w:bCs/>
        </w:rPr>
      </w:pPr>
    </w:p>
    <w:p w:rsidR="00770297" w:rsidRDefault="00770297">
      <w:pPr>
        <w:rPr>
          <w:b/>
          <w:bCs/>
        </w:rPr>
      </w:pPr>
    </w:p>
    <w:p w:rsidR="00770297" w:rsidRDefault="00F00CBA">
      <w:pPr>
        <w:rPr>
          <w:b/>
          <w:bCs/>
        </w:rPr>
      </w:pPr>
      <w:r>
        <w:rPr>
          <w:b/>
          <w:bCs/>
        </w:rPr>
        <w:t>TYPE OF COLLECTION:</w:t>
      </w:r>
      <w:r>
        <w:t xml:space="preserve"> (Check one)</w:t>
      </w:r>
    </w:p>
    <w:p w:rsidR="00770297" w:rsidRDefault="00770297">
      <w:pPr>
        <w:pStyle w:val="BodyTextIndent"/>
        <w:tabs>
          <w:tab w:val="left" w:pos="360"/>
        </w:tabs>
        <w:ind w:left="0"/>
        <w:rPr>
          <w:sz w:val="16"/>
          <w:szCs w:val="16"/>
        </w:rPr>
      </w:pPr>
    </w:p>
    <w:p w:rsidR="00770297" w:rsidRDefault="00F00CBA">
      <w:pPr>
        <w:pStyle w:val="BodyTextIndent"/>
        <w:tabs>
          <w:tab w:val="left" w:pos="360"/>
        </w:tabs>
        <w:ind w:left="0"/>
        <w:rPr>
          <w:sz w:val="24"/>
          <w:szCs w:val="24"/>
        </w:rPr>
      </w:pPr>
      <w:r>
        <w:rPr>
          <w:sz w:val="24"/>
          <w:szCs w:val="24"/>
        </w:rPr>
        <w:t xml:space="preserve">[ ] Customer Comment Card/Complaint Form </w:t>
      </w:r>
      <w:r>
        <w:rPr>
          <w:sz w:val="24"/>
          <w:szCs w:val="24"/>
        </w:rPr>
        <w:tab/>
        <w:t xml:space="preserve">[ ] Customer Satisfaction Survey    </w:t>
      </w:r>
    </w:p>
    <w:p w:rsidR="00770297" w:rsidRDefault="00F00CBA">
      <w:pPr>
        <w:pStyle w:val="BodyTextIndent"/>
        <w:tabs>
          <w:tab w:val="left" w:pos="360"/>
        </w:tabs>
        <w:ind w:left="0"/>
        <w:rPr>
          <w:sz w:val="24"/>
          <w:szCs w:val="24"/>
        </w:rPr>
      </w:pPr>
      <w:r>
        <w:rPr>
          <w:sz w:val="24"/>
          <w:szCs w:val="24"/>
        </w:rPr>
        <w:t>[ ] Usability Testing (e.g., Website or Software</w:t>
      </w:r>
      <w:r>
        <w:rPr>
          <w:sz w:val="24"/>
          <w:szCs w:val="24"/>
        </w:rPr>
        <w:tab/>
        <w:t>[ ] Small Discussion Group</w:t>
      </w:r>
    </w:p>
    <w:p w:rsidR="00770297" w:rsidRDefault="00F00CBA">
      <w:pPr>
        <w:pStyle w:val="BodyTextIndent"/>
        <w:tabs>
          <w:tab w:val="left" w:pos="360"/>
        </w:tabs>
        <w:ind w:left="0"/>
        <w:rPr>
          <w:sz w:val="24"/>
          <w:szCs w:val="24"/>
        </w:rPr>
      </w:pPr>
      <w:r>
        <w:rPr>
          <w:sz w:val="24"/>
          <w:szCs w:val="24"/>
        </w:rPr>
        <w:t xml:space="preserve">[ ]  Focus Group  </w:t>
      </w:r>
      <w:r>
        <w:rPr>
          <w:sz w:val="24"/>
          <w:szCs w:val="24"/>
        </w:rPr>
        <w:tab/>
      </w:r>
      <w:r>
        <w:rPr>
          <w:sz w:val="24"/>
          <w:szCs w:val="24"/>
        </w:rPr>
        <w:tab/>
      </w:r>
      <w:r>
        <w:rPr>
          <w:sz w:val="24"/>
          <w:szCs w:val="24"/>
        </w:rPr>
        <w:tab/>
      </w:r>
      <w:r>
        <w:rPr>
          <w:sz w:val="24"/>
          <w:szCs w:val="24"/>
        </w:rPr>
        <w:tab/>
      </w:r>
      <w:r>
        <w:rPr>
          <w:sz w:val="24"/>
          <w:szCs w:val="24"/>
        </w:rPr>
        <w:tab/>
        <w:t>[ x] Other:</w:t>
      </w:r>
      <w:r>
        <w:rPr>
          <w:sz w:val="24"/>
          <w:szCs w:val="24"/>
          <w:u w:val="single"/>
        </w:rPr>
        <w:t xml:space="preserve"> combination of online questionnaire and small discussion groups.</w:t>
      </w:r>
      <w:r>
        <w:rPr>
          <w:sz w:val="24"/>
          <w:szCs w:val="24"/>
          <w:u w:val="single"/>
        </w:rPr>
        <w:tab/>
      </w:r>
      <w:r>
        <w:rPr>
          <w:sz w:val="24"/>
          <w:szCs w:val="24"/>
          <w:u w:val="single"/>
        </w:rPr>
        <w:tab/>
      </w:r>
    </w:p>
    <w:p w:rsidR="00770297" w:rsidRDefault="00770297">
      <w:pPr>
        <w:pStyle w:val="Header"/>
        <w:tabs>
          <w:tab w:val="clear" w:pos="4320"/>
          <w:tab w:val="clear" w:pos="8640"/>
        </w:tabs>
      </w:pPr>
    </w:p>
    <w:p w:rsidR="00770297" w:rsidRDefault="00F00CBA">
      <w:pPr>
        <w:rPr>
          <w:b/>
          <w:bCs/>
        </w:rPr>
      </w:pPr>
      <w:r>
        <w:rPr>
          <w:b/>
          <w:bCs/>
        </w:rPr>
        <w:t>CERTIFICATION:</w:t>
      </w:r>
    </w:p>
    <w:p w:rsidR="00770297" w:rsidRDefault="00770297">
      <w:pPr>
        <w:rPr>
          <w:sz w:val="16"/>
          <w:szCs w:val="16"/>
        </w:rPr>
      </w:pPr>
    </w:p>
    <w:p w:rsidR="00770297" w:rsidRDefault="00F00CBA">
      <w:r>
        <w:t xml:space="preserve">I certify the following to be true: </w:t>
      </w:r>
    </w:p>
    <w:p w:rsidR="00770297" w:rsidRDefault="00F00CBA">
      <w:pPr>
        <w:pStyle w:val="ListParagraph"/>
        <w:numPr>
          <w:ilvl w:val="0"/>
          <w:numId w:val="2"/>
        </w:numPr>
      </w:pPr>
      <w:r>
        <w:t xml:space="preserve">The collection is voluntary. </w:t>
      </w:r>
    </w:p>
    <w:p w:rsidR="00770297" w:rsidRDefault="00F00CBA">
      <w:pPr>
        <w:pStyle w:val="ListParagraph"/>
        <w:numPr>
          <w:ilvl w:val="0"/>
          <w:numId w:val="2"/>
        </w:numPr>
      </w:pPr>
      <w:r>
        <w:t>The collection is low-burden for respondents and low-cost for the Federal Government.</w:t>
      </w:r>
    </w:p>
    <w:p w:rsidR="00770297" w:rsidRDefault="00F00CBA">
      <w:pPr>
        <w:pStyle w:val="ListParagraph"/>
        <w:numPr>
          <w:ilvl w:val="0"/>
          <w:numId w:val="2"/>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770297" w:rsidRDefault="00F00CBA">
      <w:pPr>
        <w:pStyle w:val="ListParagraph"/>
        <w:numPr>
          <w:ilvl w:val="0"/>
          <w:numId w:val="2"/>
        </w:numPr>
      </w:pPr>
      <w:r>
        <w:t xml:space="preserve">The results are </w:t>
      </w:r>
      <w:r>
        <w:rPr>
          <w:u w:val="single"/>
        </w:rPr>
        <w:t>not</w:t>
      </w:r>
      <w:r>
        <w:t xml:space="preserve"> intended to be disseminated to the public.</w:t>
      </w:r>
      <w:r>
        <w:tab/>
      </w:r>
      <w:r>
        <w:tab/>
      </w:r>
    </w:p>
    <w:p w:rsidR="00770297" w:rsidRDefault="00F00CBA">
      <w:pPr>
        <w:pStyle w:val="ListParagraph"/>
        <w:numPr>
          <w:ilvl w:val="0"/>
          <w:numId w:val="2"/>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770297" w:rsidRDefault="00F00CBA">
      <w:pPr>
        <w:pStyle w:val="ListParagraph"/>
        <w:numPr>
          <w:ilvl w:val="0"/>
          <w:numId w:val="2"/>
        </w:numPr>
      </w:pPr>
      <w:r>
        <w:lastRenderedPageBreak/>
        <w:t>The collection is targeted to the solicitation of opinions from respondents who have experience with the program or may have experience with the program in the future.</w:t>
      </w:r>
    </w:p>
    <w:p w:rsidR="00770297" w:rsidRDefault="00770297"/>
    <w:p w:rsidR="00770297" w:rsidRDefault="00F00CBA">
      <w:r>
        <w:t>Name:________________________________________________</w:t>
      </w:r>
    </w:p>
    <w:p w:rsidR="00770297" w:rsidRDefault="00770297">
      <w:pPr>
        <w:pStyle w:val="ListParagraph"/>
        <w:ind w:left="360"/>
      </w:pPr>
    </w:p>
    <w:p w:rsidR="00770297" w:rsidRDefault="00F00CBA">
      <w:r>
        <w:t>To assist review, please provide answers to the following question:</w:t>
      </w:r>
    </w:p>
    <w:p w:rsidR="00770297" w:rsidRDefault="00770297">
      <w:pPr>
        <w:pStyle w:val="ListParagraph"/>
        <w:ind w:left="360"/>
      </w:pPr>
    </w:p>
    <w:p w:rsidR="00770297" w:rsidRDefault="00F00CBA">
      <w:pPr>
        <w:rPr>
          <w:b/>
          <w:bCs/>
        </w:rPr>
      </w:pPr>
      <w:r>
        <w:rPr>
          <w:b/>
          <w:bCs/>
        </w:rPr>
        <w:t>Personally Identifiable Information:</w:t>
      </w:r>
    </w:p>
    <w:p w:rsidR="00770297" w:rsidRDefault="00F00CBA">
      <w:pPr>
        <w:pStyle w:val="ListParagraph"/>
        <w:numPr>
          <w:ilvl w:val="0"/>
          <w:numId w:val="4"/>
        </w:numPr>
      </w:pPr>
      <w:r>
        <w:t xml:space="preserve">Is personally identifiable information (PII) collected?  [  ] Yes  [x ]  No </w:t>
      </w:r>
    </w:p>
    <w:p w:rsidR="00770297" w:rsidRDefault="00F00CBA">
      <w:pPr>
        <w:pStyle w:val="ListParagraph"/>
        <w:numPr>
          <w:ilvl w:val="0"/>
          <w:numId w:val="4"/>
        </w:numPr>
      </w:pPr>
      <w:r>
        <w:t xml:space="preserve">If Yes, will any information that is collected be included in records that are subject to the Privacy Act of 1974?   [  ] Yes [  ] No   </w:t>
      </w:r>
    </w:p>
    <w:p w:rsidR="00770297" w:rsidRDefault="00F00CBA">
      <w:pPr>
        <w:pStyle w:val="ListParagraph"/>
        <w:numPr>
          <w:ilvl w:val="0"/>
          <w:numId w:val="4"/>
        </w:numPr>
      </w:pPr>
      <w:r>
        <w:t>If Yes, has an up-to-date System of Records Notice (SORN) been published?  [  ] Yes  [  ] No</w:t>
      </w:r>
    </w:p>
    <w:p w:rsidR="00770297" w:rsidRDefault="00770297">
      <w:pPr>
        <w:pStyle w:val="ListParagraph"/>
        <w:ind w:left="0"/>
        <w:rPr>
          <w:b/>
          <w:bCs/>
        </w:rPr>
      </w:pPr>
    </w:p>
    <w:p w:rsidR="00770297" w:rsidRDefault="00F00CBA">
      <w:pPr>
        <w:pStyle w:val="ListParagraph"/>
        <w:ind w:left="0"/>
        <w:rPr>
          <w:b/>
          <w:bCs/>
        </w:rPr>
      </w:pPr>
      <w:r>
        <w:rPr>
          <w:b/>
          <w:bCs/>
        </w:rPr>
        <w:t>Gifts or Payments:</w:t>
      </w:r>
    </w:p>
    <w:p w:rsidR="00770297" w:rsidRDefault="00F00CBA">
      <w:r>
        <w:t xml:space="preserve">Is an incentive (e.g., money or reimbursement of expenses, token of appreciation) provided to participants?  [  ] Yes [ x] No  </w:t>
      </w:r>
    </w:p>
    <w:p w:rsidR="00770297" w:rsidRDefault="00770297">
      <w:pPr>
        <w:rPr>
          <w:b/>
          <w:bCs/>
        </w:rPr>
      </w:pPr>
    </w:p>
    <w:p w:rsidR="00770297" w:rsidRDefault="00770297">
      <w:pPr>
        <w:rPr>
          <w:b/>
          <w:bCs/>
        </w:rPr>
      </w:pPr>
    </w:p>
    <w:p w:rsidR="00770297" w:rsidRDefault="00770297">
      <w:pPr>
        <w:rPr>
          <w:b/>
          <w:bCs/>
        </w:rPr>
      </w:pPr>
    </w:p>
    <w:p w:rsidR="00770297" w:rsidRDefault="00770297">
      <w:pPr>
        <w:rPr>
          <w:b/>
          <w:bCs/>
        </w:rPr>
      </w:pPr>
    </w:p>
    <w:p w:rsidR="00770297" w:rsidRDefault="00F00CBA">
      <w:pPr>
        <w:rPr>
          <w:i/>
          <w:iCs/>
        </w:rPr>
      </w:pPr>
      <w:r>
        <w:rPr>
          <w:b/>
          <w:bCs/>
        </w:rPr>
        <w:t>BURDEN HOURS</w:t>
      </w:r>
      <w:r>
        <w:t xml:space="preserve"> </w:t>
      </w:r>
    </w:p>
    <w:p w:rsidR="00770297" w:rsidRDefault="00770297">
      <w:pPr>
        <w:keepNext/>
        <w:keepLines/>
        <w:rPr>
          <w:b/>
          <w:bCs/>
        </w:rPr>
      </w:pPr>
    </w:p>
    <w:tbl>
      <w:tblPr>
        <w:tblW w:w="935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245"/>
        <w:gridCol w:w="1480"/>
        <w:gridCol w:w="1655"/>
        <w:gridCol w:w="970"/>
      </w:tblGrid>
      <w:tr w:rsidR="00770297">
        <w:trPr>
          <w:trHeight w:val="600"/>
        </w:trPr>
        <w:tc>
          <w:tcPr>
            <w:tcW w:w="5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b/>
                <w:bCs/>
              </w:rPr>
              <w:t xml:space="preserve">Category of Respondent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b/>
                <w:bCs/>
              </w:rPr>
              <w:t>No. of Respondents</w:t>
            </w:r>
          </w:p>
        </w:tc>
        <w:tc>
          <w:tcPr>
            <w:tcW w:w="1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b/>
                <w:bCs/>
              </w:rPr>
              <w:t>Participation Time</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b/>
                <w:bCs/>
              </w:rPr>
              <w:t>Burden</w:t>
            </w:r>
          </w:p>
        </w:tc>
      </w:tr>
      <w:tr w:rsidR="00770297">
        <w:trPr>
          <w:trHeight w:val="300"/>
        </w:trPr>
        <w:tc>
          <w:tcPr>
            <w:tcW w:w="5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Former and Current Borrower (sample)</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.5 hr</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5 hours</w:t>
            </w:r>
          </w:p>
        </w:tc>
      </w:tr>
      <w:tr w:rsidR="00770297">
        <w:trPr>
          <w:trHeight w:val="300"/>
        </w:trPr>
        <w:tc>
          <w:tcPr>
            <w:tcW w:w="5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Industry Stakeholders /Association</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.5 hour</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5 hours</w:t>
            </w:r>
          </w:p>
        </w:tc>
      </w:tr>
      <w:tr w:rsidR="00770297">
        <w:trPr>
          <w:trHeight w:val="300"/>
        </w:trPr>
        <w:tc>
          <w:tcPr>
            <w:tcW w:w="5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 xml:space="preserve">Former RD employees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.5 hr</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5 hours</w:t>
            </w:r>
          </w:p>
        </w:tc>
      </w:tr>
      <w:tr w:rsidR="00770297">
        <w:trPr>
          <w:trHeight w:val="600"/>
        </w:trPr>
        <w:tc>
          <w:tcPr>
            <w:tcW w:w="5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 xml:space="preserve">Applicant Consultants (engineers, financial or environmental specialists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.5 hr</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rPr>
              <w:t>5 hours</w:t>
            </w:r>
          </w:p>
        </w:tc>
      </w:tr>
      <w:tr w:rsidR="00770297">
        <w:trPr>
          <w:trHeight w:val="600"/>
        </w:trPr>
        <w:tc>
          <w:tcPr>
            <w:tcW w:w="5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b/>
                <w:bCs/>
              </w:rPr>
              <w:t>Totals</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770297"/>
        </w:tc>
        <w:tc>
          <w:tcPr>
            <w:tcW w:w="1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770297"/>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70297" w:rsidRDefault="00F00CBA">
            <w:r>
              <w:rPr>
                <w:rFonts w:eastAsia="Cambria" w:cs="Cambria"/>
                <w:b/>
                <w:bCs/>
              </w:rPr>
              <w:t>20 hours</w:t>
            </w:r>
          </w:p>
        </w:tc>
      </w:tr>
    </w:tbl>
    <w:p w:rsidR="00770297" w:rsidRDefault="00770297">
      <w:pPr>
        <w:keepNext/>
        <w:keepLines/>
        <w:widowControl w:val="0"/>
        <w:rPr>
          <w:b/>
          <w:bCs/>
        </w:rPr>
      </w:pPr>
    </w:p>
    <w:p w:rsidR="00770297" w:rsidRDefault="00770297"/>
    <w:p w:rsidR="00770297" w:rsidRDefault="00F00CBA">
      <w:pPr>
        <w:rPr>
          <w:b/>
          <w:bCs/>
        </w:rPr>
      </w:pPr>
      <w:r>
        <w:rPr>
          <w:b/>
          <w:bCs/>
        </w:rPr>
        <w:t xml:space="preserve">FEDERAL COST:  </w:t>
      </w:r>
      <w:r>
        <w:t xml:space="preserve">The estimated annual cost to the Federal government is  </w:t>
      </w:r>
      <w:r w:rsidR="00B01E44">
        <w:t>$6,000</w:t>
      </w:r>
    </w:p>
    <w:p w:rsidR="00770297" w:rsidRDefault="00770297">
      <w:pPr>
        <w:rPr>
          <w:b/>
          <w:bCs/>
          <w:u w:val="single"/>
        </w:rPr>
      </w:pPr>
    </w:p>
    <w:p w:rsidR="00770297" w:rsidRDefault="00F00CBA">
      <w:pPr>
        <w:rPr>
          <w:b/>
          <w:bCs/>
        </w:rPr>
      </w:pPr>
      <w:r>
        <w:rPr>
          <w:b/>
          <w:bCs/>
          <w:u w:val="single"/>
        </w:rPr>
        <w:t>If you are conducting a focus group, survey, or plan to employ statistical methods, please  provide answers to the following questions:</w:t>
      </w:r>
    </w:p>
    <w:p w:rsidR="00770297" w:rsidRDefault="00770297">
      <w:pPr>
        <w:rPr>
          <w:b/>
          <w:bCs/>
        </w:rPr>
      </w:pPr>
    </w:p>
    <w:p w:rsidR="00770297" w:rsidRDefault="00F00CBA">
      <w:pPr>
        <w:rPr>
          <w:b/>
          <w:bCs/>
        </w:rPr>
      </w:pPr>
      <w:r>
        <w:rPr>
          <w:b/>
          <w:bCs/>
        </w:rPr>
        <w:t>The selection of your targeted respondents</w:t>
      </w:r>
    </w:p>
    <w:p w:rsidR="00770297" w:rsidRDefault="00F00CBA">
      <w:pPr>
        <w:pStyle w:val="ListParagraph"/>
        <w:numPr>
          <w:ilvl w:val="0"/>
          <w:numId w:val="6"/>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[y ] Yes</w:t>
      </w:r>
      <w:r>
        <w:tab/>
        <w:t>[ ] No</w:t>
      </w:r>
    </w:p>
    <w:p w:rsidR="00770297" w:rsidRDefault="00770297">
      <w:pPr>
        <w:pStyle w:val="ListParagraph"/>
      </w:pPr>
    </w:p>
    <w:p w:rsidR="00770297" w:rsidRDefault="00F00CBA">
      <w:r>
        <w:lastRenderedPageBreak/>
        <w:t>If the answer is yes, please provide a description of both below (or attach the sampling plan)?   If the answer is no, please provide a description of how you plan to identify your potential group of respondents and how you will select them?</w:t>
      </w:r>
    </w:p>
    <w:p w:rsidR="00770297" w:rsidRDefault="00770297">
      <w:pPr>
        <w:pStyle w:val="ListParagraph"/>
      </w:pPr>
    </w:p>
    <w:p w:rsidR="00770297" w:rsidRDefault="00770297"/>
    <w:p w:rsidR="00770297" w:rsidRDefault="00770297"/>
    <w:p w:rsidR="00770297" w:rsidRDefault="00770297"/>
    <w:p w:rsidR="00770297" w:rsidRDefault="00770297"/>
    <w:p w:rsidR="00770297" w:rsidRDefault="00770297"/>
    <w:p w:rsidR="00770297" w:rsidRDefault="00770297">
      <w:pPr>
        <w:rPr>
          <w:b/>
          <w:bCs/>
        </w:rPr>
      </w:pPr>
    </w:p>
    <w:p w:rsidR="00770297" w:rsidRDefault="00F00CBA">
      <w:pPr>
        <w:rPr>
          <w:b/>
          <w:bCs/>
        </w:rPr>
      </w:pPr>
      <w:r>
        <w:rPr>
          <w:b/>
          <w:bCs/>
        </w:rPr>
        <w:t>Administration of the Instrument</w:t>
      </w:r>
    </w:p>
    <w:p w:rsidR="00770297" w:rsidRDefault="00F00CBA">
      <w:pPr>
        <w:pStyle w:val="ListParagraph"/>
        <w:numPr>
          <w:ilvl w:val="0"/>
          <w:numId w:val="8"/>
        </w:numPr>
      </w:pPr>
      <w:r>
        <w:t>How will you collect the information? (Check all that apply)</w:t>
      </w:r>
    </w:p>
    <w:p w:rsidR="00770297" w:rsidRDefault="00F00CBA">
      <w:pPr>
        <w:ind w:left="720"/>
      </w:pPr>
      <w:r>
        <w:t xml:space="preserve">[x  ] Web-based or other forms of Social Media </w:t>
      </w:r>
    </w:p>
    <w:p w:rsidR="00770297" w:rsidRDefault="00F00CBA">
      <w:pPr>
        <w:ind w:left="720"/>
      </w:pPr>
      <w:r>
        <w:t>[x  ] Telephone</w:t>
      </w:r>
      <w:r>
        <w:tab/>
      </w:r>
    </w:p>
    <w:p w:rsidR="00770297" w:rsidRDefault="00F00CBA">
      <w:pPr>
        <w:ind w:left="720"/>
      </w:pPr>
      <w:r>
        <w:t>[ x] In-person</w:t>
      </w:r>
      <w:r>
        <w:tab/>
      </w:r>
    </w:p>
    <w:p w:rsidR="00770297" w:rsidRDefault="00F00CBA">
      <w:pPr>
        <w:ind w:left="720"/>
      </w:pPr>
      <w:r>
        <w:t xml:space="preserve">[  ] Mail </w:t>
      </w:r>
    </w:p>
    <w:p w:rsidR="00770297" w:rsidRDefault="00F00CBA">
      <w:pPr>
        <w:ind w:left="720"/>
      </w:pPr>
      <w:r>
        <w:t>[  ] Other, Explain</w:t>
      </w:r>
    </w:p>
    <w:p w:rsidR="00770297" w:rsidRDefault="00F00CBA">
      <w:pPr>
        <w:pStyle w:val="ListParagraph"/>
        <w:numPr>
          <w:ilvl w:val="0"/>
          <w:numId w:val="8"/>
        </w:numPr>
      </w:pPr>
      <w:r>
        <w:t>Will interviewers or facilitators be used?  [  x] Yes [  ] No. in some cases</w:t>
      </w:r>
    </w:p>
    <w:p w:rsidR="00770297" w:rsidRDefault="00F00CBA">
      <w:pPr>
        <w:pStyle w:val="ListParagraph"/>
        <w:ind w:left="360"/>
      </w:pPr>
      <w:r>
        <w:t xml:space="preserve"> </w:t>
      </w:r>
    </w:p>
    <w:p w:rsidR="00770297" w:rsidRDefault="00F00CBA">
      <w:pPr>
        <w:rPr>
          <w:b/>
          <w:bCs/>
        </w:rPr>
      </w:pPr>
      <w:r>
        <w:rPr>
          <w:b/>
          <w:bCs/>
        </w:rPr>
        <w:t>Please make sure that all instruments, instructions, and scripts are submitted with the request.</w:t>
      </w:r>
    </w:p>
    <w:p w:rsidR="00770297" w:rsidRDefault="00F00CBA">
      <w:pPr>
        <w:pStyle w:val="Heading2"/>
        <w:tabs>
          <w:tab w:val="left" w:pos="900"/>
        </w:tabs>
      </w:pPr>
      <w:r>
        <w:rPr>
          <w:sz w:val="28"/>
          <w:szCs w:val="28"/>
        </w:rPr>
        <w:t xml:space="preserve">Instructions for completing Request for Approval under the “Generic Clearance for the Collection of Routine Customer Feedback” </w:t>
      </w:r>
    </w:p>
    <w:p w:rsidR="00770297" w:rsidRDefault="00F00CBA">
      <w:pPr>
        <w:rPr>
          <w:b/>
          <w:bCs/>
        </w:rPr>
      </w:pPr>
      <w:r>
        <w:rPr>
          <w:b/>
          <w:bCs/>
          <w:noProof/>
        </w:rPr>
        <mc:AlternateContent>
          <mc:Choice Requires="wps">
            <w:drawing>
              <wp:anchor distT="0" distB="0" distL="0" distR="0" simplePos="0" relativeHeight="251660288" behindDoc="0" locked="0" layoutInCell="1" allowOverlap="1">
                <wp:simplePos x="0" y="0"/>
                <wp:positionH relativeFrom="column">
                  <wp:posOffset>9525</wp:posOffset>
                </wp:positionH>
                <wp:positionV relativeFrom="line">
                  <wp:posOffset>-9525</wp:posOffset>
                </wp:positionV>
                <wp:extent cx="5943600"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a:solidFill>
                            <a:srgbClr val="000000"/>
                          </a:solidFill>
                          <a:prstDash val="solid"/>
                          <a:round/>
                        </a:ln>
                        <a:effectLst/>
                      </wps:spPr>
                      <wps:bodyPr/>
                    </wps:wsp>
                  </a:graphicData>
                </a:graphic>
              </wp:anchor>
            </w:drawing>
          </mc:Choice>
          <mc:Fallback>
            <w:pict>
              <v:line id="_x0000_s1027" style="visibility:visible;position:absolute;margin-left:0.8pt;margin-top:-0.8pt;width:468.0pt;height:0.0pt;z-index:251660288;mso-position-horizontal:absolute;mso-position-horizontal-relative:text;mso-position-vertical:absolute;mso-position-vertical-relative:line;mso-wrap-distance-left:0.0pt;mso-wrap-distance-top:0.0pt;mso-wrap-distance-right:0.0pt;mso-wrap-distance-bottom:0.0pt;">
                <v:fill on="f"/>
                <v:stroke weight="1.5pt" color="#000000" opacity="100.0%" linestyle="single" joinstyle="round" endcap="flat" dashstyle="solid" filltype="solid" startarrow="none" startarrowwidth="medium" startarrowlength="medium" endarrow="none" endarrowwidth="medium" endarrowlength="medium"/>
                <w10:wrap type="none" side="bothSides" anchorx="text"/>
              </v:line>
            </w:pict>
          </mc:Fallback>
        </mc:AlternateContent>
      </w:r>
    </w:p>
    <w:p w:rsidR="00770297" w:rsidRDefault="00F00CBA">
      <w:pPr>
        <w:rPr>
          <w:b/>
          <w:bCs/>
        </w:rPr>
      </w:pPr>
      <w:r>
        <w:rPr>
          <w:b/>
          <w:bCs/>
        </w:rPr>
        <w:t>TITLE OF INFORMATION COLLECTION:</w:t>
      </w:r>
      <w:r>
        <w:t xml:space="preserve">  Provide the name of the collection that is the subject of the request. (e.g.  Comment card for soliciting feedback on xxxx)</w:t>
      </w:r>
    </w:p>
    <w:p w:rsidR="00770297" w:rsidRDefault="00770297">
      <w:pPr>
        <w:rPr>
          <w:sz w:val="20"/>
          <w:szCs w:val="20"/>
        </w:rPr>
      </w:pPr>
    </w:p>
    <w:p w:rsidR="00770297" w:rsidRDefault="00F00CBA">
      <w:pPr>
        <w:rPr>
          <w:b/>
          <w:bCs/>
        </w:rPr>
      </w:pPr>
      <w:r>
        <w:rPr>
          <w:b/>
          <w:bCs/>
        </w:rPr>
        <w:t xml:space="preserve">PURPOSE:  </w:t>
      </w:r>
      <w:r>
        <w:t>Provide a brief description of the purpose of this collection and how it will be used.  If this is part of a larger study or effort, please include this in your explanation.</w:t>
      </w:r>
    </w:p>
    <w:p w:rsidR="00770297" w:rsidRDefault="00770297">
      <w:pPr>
        <w:pStyle w:val="Header"/>
        <w:tabs>
          <w:tab w:val="clear" w:pos="4320"/>
          <w:tab w:val="clear" w:pos="8640"/>
        </w:tabs>
        <w:rPr>
          <w:b/>
          <w:bCs/>
        </w:rPr>
      </w:pPr>
    </w:p>
    <w:p w:rsidR="00770297" w:rsidRDefault="00F00CBA">
      <w:pPr>
        <w:pStyle w:val="Header"/>
        <w:tabs>
          <w:tab w:val="clear" w:pos="4320"/>
          <w:tab w:val="clear" w:pos="8640"/>
        </w:tabs>
      </w:pPr>
      <w:r>
        <w:rPr>
          <w:b/>
          <w:bCs/>
        </w:rPr>
        <w:t>DESCRIPTION OF RESPONDENTS</w:t>
      </w:r>
      <w:r>
        <w:t>: Provide a brief description of the targeted group or groups for this collection of information.  These groups must have experience with the program.</w:t>
      </w:r>
    </w:p>
    <w:p w:rsidR="00770297" w:rsidRDefault="00770297">
      <w:pPr>
        <w:rPr>
          <w:b/>
          <w:bCs/>
          <w:sz w:val="20"/>
          <w:szCs w:val="20"/>
        </w:rPr>
      </w:pPr>
    </w:p>
    <w:p w:rsidR="00770297" w:rsidRDefault="00F00CBA">
      <w:pPr>
        <w:rPr>
          <w:b/>
          <w:bCs/>
        </w:rPr>
      </w:pPr>
      <w:r>
        <w:rPr>
          <w:b/>
          <w:bCs/>
        </w:rPr>
        <w:t>TYPE OF COLLECTION:</w:t>
      </w:r>
      <w:r>
        <w:t xml:space="preserve"> Check one box.  If you are requesting approval of other instruments under the generic, you must complete a form for each instrument.</w:t>
      </w:r>
    </w:p>
    <w:p w:rsidR="00770297" w:rsidRDefault="00770297">
      <w:pPr>
        <w:pStyle w:val="BodyTextIndent"/>
        <w:tabs>
          <w:tab w:val="left" w:pos="360"/>
        </w:tabs>
        <w:ind w:left="0"/>
      </w:pPr>
    </w:p>
    <w:p w:rsidR="00770297" w:rsidRDefault="00F00CBA">
      <w:r>
        <w:rPr>
          <w:b/>
          <w:bCs/>
        </w:rPr>
        <w:t xml:space="preserve">CERTIFICATION:  </w:t>
      </w:r>
      <w:r>
        <w:t>Please read the certification carefully.  If you incorrectly certify, the collection will be returned as improperly submitted or it will be disapproved.</w:t>
      </w:r>
    </w:p>
    <w:p w:rsidR="00770297" w:rsidRDefault="00770297">
      <w:pPr>
        <w:rPr>
          <w:sz w:val="16"/>
          <w:szCs w:val="16"/>
        </w:rPr>
      </w:pPr>
    </w:p>
    <w:p w:rsidR="00770297" w:rsidRDefault="00F00CBA">
      <w:r>
        <w:rPr>
          <w:b/>
          <w:bCs/>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770297" w:rsidRDefault="00770297">
      <w:pPr>
        <w:rPr>
          <w:sz w:val="20"/>
          <w:szCs w:val="20"/>
        </w:rPr>
      </w:pPr>
    </w:p>
    <w:p w:rsidR="00770297" w:rsidRDefault="00F00CBA">
      <w:pPr>
        <w:pStyle w:val="ListParagraph"/>
        <w:ind w:left="0"/>
        <w:rPr>
          <w:b/>
          <w:bCs/>
        </w:rPr>
      </w:pPr>
      <w:r>
        <w:rPr>
          <w:b/>
          <w:bCs/>
        </w:rPr>
        <w:t xml:space="preserve">Gifts or Payments:  </w:t>
      </w:r>
      <w:r>
        <w:t>If you answer yes to the question, please describe the incentive and provide a justification for the amount.</w:t>
      </w:r>
    </w:p>
    <w:p w:rsidR="00770297" w:rsidRDefault="00770297">
      <w:pPr>
        <w:rPr>
          <w:b/>
          <w:bCs/>
        </w:rPr>
      </w:pPr>
    </w:p>
    <w:p w:rsidR="00770297" w:rsidRDefault="00F00CBA">
      <w:pPr>
        <w:rPr>
          <w:b/>
          <w:bCs/>
        </w:rPr>
      </w:pPr>
      <w:r>
        <w:rPr>
          <w:b/>
          <w:bCs/>
        </w:rPr>
        <w:t>BURDEN HOURS:</w:t>
      </w:r>
    </w:p>
    <w:p w:rsidR="00770297" w:rsidRDefault="00F00CBA">
      <w:r>
        <w:rPr>
          <w:b/>
          <w:bCs/>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770297" w:rsidRDefault="00F00CBA">
      <w:r>
        <w:rPr>
          <w:b/>
          <w:bCs/>
        </w:rPr>
        <w:lastRenderedPageBreak/>
        <w:t>No. of Respondents:</w:t>
      </w:r>
      <w:r>
        <w:t xml:space="preserve">  Provide an estimate of the Number of respondents.</w:t>
      </w:r>
    </w:p>
    <w:p w:rsidR="00770297" w:rsidRDefault="00F00CBA">
      <w:r>
        <w:rPr>
          <w:b/>
          <w:bCs/>
        </w:rPr>
        <w:t xml:space="preserve">Participation Time:  </w:t>
      </w:r>
      <w:r>
        <w:t>Provide an estimate of the amount of time required for a respondent to participate (e.g. fill out a survey or participate in a focus group)</w:t>
      </w:r>
    </w:p>
    <w:p w:rsidR="00770297" w:rsidRDefault="00F00CBA">
      <w:r>
        <w:rPr>
          <w:b/>
          <w:bCs/>
        </w:rPr>
        <w:t>Burden:</w:t>
      </w:r>
      <w:r>
        <w:t xml:space="preserve">  Provide the Annual burden hours:  Multiply the Number of responses and the participation time and divide by 60.</w:t>
      </w:r>
    </w:p>
    <w:p w:rsidR="00770297" w:rsidRDefault="00770297">
      <w:pPr>
        <w:keepNext/>
        <w:keepLines/>
        <w:rPr>
          <w:b/>
          <w:bCs/>
        </w:rPr>
      </w:pPr>
    </w:p>
    <w:p w:rsidR="00770297" w:rsidRDefault="00F00CBA">
      <w:pPr>
        <w:rPr>
          <w:b/>
          <w:bCs/>
        </w:rPr>
      </w:pPr>
      <w:r>
        <w:rPr>
          <w:b/>
          <w:bCs/>
        </w:rPr>
        <w:t xml:space="preserve">FEDERAL COST: </w:t>
      </w:r>
      <w:r>
        <w:t>Provide an estimate of the annual cost to the Federal government.</w:t>
      </w:r>
    </w:p>
    <w:p w:rsidR="00770297" w:rsidRDefault="00770297">
      <w:pPr>
        <w:rPr>
          <w:b/>
          <w:bCs/>
          <w:sz w:val="20"/>
          <w:szCs w:val="20"/>
          <w:u w:val="single"/>
        </w:rPr>
      </w:pPr>
    </w:p>
    <w:p w:rsidR="00770297" w:rsidRDefault="00F00CBA">
      <w:pPr>
        <w:rPr>
          <w:b/>
          <w:bCs/>
        </w:rPr>
      </w:pPr>
      <w:r>
        <w:rPr>
          <w:b/>
          <w:bCs/>
          <w:u w:val="single"/>
        </w:rPr>
        <w:t>If you are conducting a focus group, survey, or plan to employ statistical methods, please  provide answers to the following questions:</w:t>
      </w:r>
    </w:p>
    <w:p w:rsidR="00770297" w:rsidRDefault="00770297">
      <w:pPr>
        <w:rPr>
          <w:b/>
          <w:bCs/>
          <w:sz w:val="20"/>
          <w:szCs w:val="20"/>
        </w:rPr>
      </w:pPr>
    </w:p>
    <w:p w:rsidR="00770297" w:rsidRDefault="00F00CBA">
      <w:r>
        <w:rPr>
          <w:b/>
          <w:bCs/>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770297" w:rsidRDefault="00770297">
      <w:pPr>
        <w:rPr>
          <w:b/>
          <w:bCs/>
          <w:sz w:val="20"/>
          <w:szCs w:val="20"/>
        </w:rPr>
      </w:pPr>
    </w:p>
    <w:p w:rsidR="00770297" w:rsidRDefault="00F00CBA">
      <w:r>
        <w:rPr>
          <w:b/>
          <w:bCs/>
        </w:rPr>
        <w:t xml:space="preserve">Administration of the Instrument:  </w:t>
      </w:r>
      <w:r>
        <w:t>Identify how the information will be collected.  More than one box may be checked.  Indicate whether there will be interviewers (e.g. for surveys) or facilitators (e.g., for focus groups) used.</w:t>
      </w:r>
    </w:p>
    <w:p w:rsidR="00770297" w:rsidRDefault="00770297">
      <w:pPr>
        <w:pStyle w:val="ListParagraph"/>
        <w:ind w:left="360"/>
      </w:pPr>
    </w:p>
    <w:p w:rsidR="00770297" w:rsidRDefault="00F00CBA">
      <w:pPr>
        <w:rPr>
          <w:b/>
          <w:bCs/>
        </w:rPr>
      </w:pPr>
      <w:r>
        <w:rPr>
          <w:b/>
          <w:bCs/>
        </w:rPr>
        <w:t>Submit all instruments, instructions, and scripts are submitted with the request.</w:t>
      </w:r>
    </w:p>
    <w:sectPr w:rsidR="00770297">
      <w:footerReference w:type="default" r:id="rId7"/>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ADC" w:rsidRDefault="00243ADC">
      <w:r>
        <w:separator/>
      </w:r>
    </w:p>
  </w:endnote>
  <w:endnote w:type="continuationSeparator" w:id="0">
    <w:p w:rsidR="00243ADC" w:rsidRDefault="0024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297" w:rsidRDefault="00F00CBA">
    <w:pPr>
      <w:pStyle w:val="Footer"/>
      <w:tabs>
        <w:tab w:val="clear" w:pos="8640"/>
        <w:tab w:val="right" w:pos="9000"/>
      </w:tabs>
      <w:jc w:val="center"/>
    </w:pPr>
    <w:r>
      <w:rPr>
        <w:sz w:val="20"/>
        <w:szCs w:val="20"/>
      </w:rPr>
      <w:fldChar w:fldCharType="begin"/>
    </w:r>
    <w:r>
      <w:rPr>
        <w:sz w:val="20"/>
        <w:szCs w:val="20"/>
      </w:rPr>
      <w:instrText xml:space="preserve"> PAGE </w:instrText>
    </w:r>
    <w:r>
      <w:rPr>
        <w:sz w:val="20"/>
        <w:szCs w:val="20"/>
      </w:rPr>
      <w:fldChar w:fldCharType="separate"/>
    </w:r>
    <w:r w:rsidR="001E5E5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ADC" w:rsidRDefault="00243ADC">
      <w:r>
        <w:separator/>
      </w:r>
    </w:p>
  </w:footnote>
  <w:footnote w:type="continuationSeparator" w:id="0">
    <w:p w:rsidR="00243ADC" w:rsidRDefault="00243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541"/>
    <w:multiLevelType w:val="hybridMultilevel"/>
    <w:tmpl w:val="7F30D968"/>
    <w:styleLink w:val="ImportedStyle1"/>
    <w:lvl w:ilvl="0" w:tplc="ED628C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FA8D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80784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EB2B5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CA44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2E981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4E04A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FE20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36155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660628"/>
    <w:multiLevelType w:val="hybridMultilevel"/>
    <w:tmpl w:val="C2D8520E"/>
    <w:styleLink w:val="ImportedStyle4"/>
    <w:lvl w:ilvl="0" w:tplc="5D2255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1472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D0B19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FC3D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6C99C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ACB6F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549D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F4308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74EFA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FB2F99"/>
    <w:multiLevelType w:val="hybridMultilevel"/>
    <w:tmpl w:val="A4B89F58"/>
    <w:numStyleLink w:val="ImportedStyle3"/>
  </w:abstractNum>
  <w:abstractNum w:abstractNumId="3" w15:restartNumberingAfterBreak="0">
    <w:nsid w:val="15871C12"/>
    <w:multiLevelType w:val="hybridMultilevel"/>
    <w:tmpl w:val="E0EA178E"/>
    <w:numStyleLink w:val="ImportedStyle2"/>
  </w:abstractNum>
  <w:abstractNum w:abstractNumId="4" w15:restartNumberingAfterBreak="0">
    <w:nsid w:val="273548C8"/>
    <w:multiLevelType w:val="hybridMultilevel"/>
    <w:tmpl w:val="A4B89F58"/>
    <w:styleLink w:val="ImportedStyle3"/>
    <w:lvl w:ilvl="0" w:tplc="A1B04F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A026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F48C0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4B26FD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6CA1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08051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6E4D42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F8346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F098D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8643B6"/>
    <w:multiLevelType w:val="hybridMultilevel"/>
    <w:tmpl w:val="C2D8520E"/>
    <w:numStyleLink w:val="ImportedStyle4"/>
  </w:abstractNum>
  <w:abstractNum w:abstractNumId="6" w15:restartNumberingAfterBreak="0">
    <w:nsid w:val="696D4193"/>
    <w:multiLevelType w:val="hybridMultilevel"/>
    <w:tmpl w:val="E0EA178E"/>
    <w:styleLink w:val="ImportedStyle2"/>
    <w:lvl w:ilvl="0" w:tplc="FCE693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8400C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4CE2C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70CE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68EBF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7A08E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5B48A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2C0F1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80BB9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E9D5371"/>
    <w:multiLevelType w:val="hybridMultilevel"/>
    <w:tmpl w:val="7F30D968"/>
    <w:numStyleLink w:val="ImportedStyle1"/>
  </w:abstractNum>
  <w:num w:numId="1">
    <w:abstractNumId w:val="0"/>
  </w:num>
  <w:num w:numId="2">
    <w:abstractNumId w:val="7"/>
  </w:num>
  <w:num w:numId="3">
    <w:abstractNumId w:val="6"/>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97"/>
    <w:rsid w:val="00044F22"/>
    <w:rsid w:val="00074237"/>
    <w:rsid w:val="00080400"/>
    <w:rsid w:val="001E5E59"/>
    <w:rsid w:val="00243ADC"/>
    <w:rsid w:val="005C50FA"/>
    <w:rsid w:val="00770297"/>
    <w:rsid w:val="00862483"/>
    <w:rsid w:val="00AA4254"/>
    <w:rsid w:val="00B01E44"/>
    <w:rsid w:val="00F0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5930F-89EC-402F-9D6B-3D2F871D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rPr>
  </w:style>
  <w:style w:type="paragraph" w:styleId="Heading2">
    <w:name w:val="heading 2"/>
    <w:next w:val="Normal"/>
    <w:pPr>
      <w:keepNext/>
      <w:jc w:val="center"/>
      <w:outlineLvl w:val="1"/>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BodyTextIndent">
    <w:name w:val="Body Text Indent"/>
    <w:pPr>
      <w:ind w:left="288"/>
    </w:pPr>
    <w:rPr>
      <w:rFonts w:eastAsia="Times New Roman"/>
      <w:color w:val="000000"/>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BalloonText">
    <w:name w:val="Balloon Text"/>
    <w:basedOn w:val="Normal"/>
    <w:link w:val="BalloonTextChar"/>
    <w:uiPriority w:val="99"/>
    <w:semiHidden/>
    <w:unhideWhenUsed/>
    <w:rsid w:val="001E5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E59"/>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Washington, DC</dc:creator>
  <cp:lastModifiedBy>Brown, Ruth - OCIO</cp:lastModifiedBy>
  <cp:revision>2</cp:revision>
  <cp:lastPrinted>2018-04-02T13:51:00Z</cp:lastPrinted>
  <dcterms:created xsi:type="dcterms:W3CDTF">2018-04-02T13:51:00Z</dcterms:created>
  <dcterms:modified xsi:type="dcterms:W3CDTF">2018-04-02T13:51:00Z</dcterms:modified>
</cp:coreProperties>
</file>