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5B93" w:rsidP="006B16CD" w:rsidRDefault="00845B93" w14:paraId="43198127" w14:textId="2A7E5D71">
      <w:pPr>
        <w:pStyle w:val="Paragraph"/>
      </w:pPr>
    </w:p>
    <w:p w:rsidR="00845B93" w:rsidP="006B16CD" w:rsidRDefault="00845B93" w14:paraId="4CD37CC2" w14:textId="6D24DBDF">
      <w:pPr>
        <w:pStyle w:val="Paragraph"/>
      </w:pPr>
    </w:p>
    <w:p w:rsidR="00845B93" w:rsidP="006B16CD" w:rsidRDefault="00845B93" w14:paraId="3A13E7C8" w14:textId="26526EB0">
      <w:pPr>
        <w:pStyle w:val="Paragraph"/>
      </w:pPr>
    </w:p>
    <w:p w:rsidR="00845B93" w:rsidP="006B16CD" w:rsidRDefault="00845B93" w14:paraId="436D121B" w14:textId="77777777">
      <w:pPr>
        <w:pStyle w:val="Paragraph"/>
      </w:pPr>
    </w:p>
    <w:p w:rsidR="00845B93" w:rsidP="00845B93" w:rsidRDefault="00845B93" w14:paraId="58517750" w14:textId="769BA7CF">
      <w:pPr>
        <w:keepNext/>
        <w:keepLines/>
        <w:spacing w:before="240"/>
        <w:jc w:val="center"/>
        <w:outlineLvl w:val="1"/>
        <w:rPr>
          <w:rFonts w:ascii="Arial" w:hAnsi="Arial"/>
          <w:b/>
          <w:bCs/>
          <w:color w:val="046B5C"/>
          <w:sz w:val="28"/>
          <w:szCs w:val="32"/>
        </w:rPr>
      </w:pPr>
      <w:bookmarkStart w:name="_Hlk68369503" w:id="0"/>
      <w:r>
        <w:rPr>
          <w:rFonts w:ascii="Arial" w:hAnsi="Arial"/>
          <w:b/>
          <w:bCs/>
          <w:color w:val="046B5C"/>
          <w:sz w:val="28"/>
          <w:szCs w:val="32"/>
        </w:rPr>
        <w:t>Appendix</w:t>
      </w:r>
      <w:r w:rsidRPr="00FD2AF0">
        <w:rPr>
          <w:rFonts w:ascii="Arial" w:hAnsi="Arial"/>
          <w:b/>
          <w:bCs/>
          <w:color w:val="046B5C"/>
          <w:sz w:val="28"/>
          <w:szCs w:val="32"/>
        </w:rPr>
        <w:t xml:space="preserve"> </w:t>
      </w:r>
      <w:r>
        <w:rPr>
          <w:rFonts w:ascii="Arial" w:hAnsi="Arial"/>
          <w:b/>
          <w:bCs/>
          <w:color w:val="046B5C"/>
          <w:sz w:val="28"/>
          <w:szCs w:val="32"/>
        </w:rPr>
        <w:t>D</w:t>
      </w:r>
      <w:r w:rsidR="00AE49BF">
        <w:rPr>
          <w:rFonts w:ascii="Arial" w:hAnsi="Arial"/>
          <w:b/>
          <w:bCs/>
          <w:color w:val="046B5C"/>
          <w:sz w:val="28"/>
          <w:szCs w:val="32"/>
        </w:rPr>
        <w:t>3</w:t>
      </w:r>
      <w:r>
        <w:rPr>
          <w:rFonts w:ascii="Arial" w:hAnsi="Arial"/>
          <w:b/>
          <w:bCs/>
          <w:color w:val="046B5C"/>
          <w:sz w:val="28"/>
          <w:szCs w:val="32"/>
        </w:rPr>
        <w:br/>
      </w:r>
      <w:r>
        <w:rPr>
          <w:rFonts w:ascii="Arial" w:hAnsi="Arial"/>
          <w:b/>
          <w:bCs/>
          <w:color w:val="046B5C"/>
          <w:sz w:val="28"/>
          <w:szCs w:val="32"/>
        </w:rPr>
        <w:br/>
      </w:r>
      <w:r w:rsidR="00AE49BF">
        <w:rPr>
          <w:rFonts w:ascii="Arial" w:hAnsi="Arial"/>
          <w:b/>
          <w:bCs/>
          <w:color w:val="046B5C"/>
          <w:sz w:val="28"/>
          <w:szCs w:val="32"/>
        </w:rPr>
        <w:t>Advoca</w:t>
      </w:r>
      <w:r w:rsidR="00397C86">
        <w:rPr>
          <w:rFonts w:ascii="Arial" w:hAnsi="Arial"/>
          <w:b/>
          <w:bCs/>
          <w:color w:val="046B5C"/>
          <w:sz w:val="28"/>
          <w:szCs w:val="32"/>
        </w:rPr>
        <w:t xml:space="preserve">cy </w:t>
      </w:r>
      <w:r w:rsidR="00240523">
        <w:rPr>
          <w:rFonts w:ascii="Arial" w:hAnsi="Arial"/>
          <w:b/>
          <w:bCs/>
          <w:color w:val="046B5C"/>
          <w:sz w:val="28"/>
          <w:szCs w:val="32"/>
        </w:rPr>
        <w:t>o</w:t>
      </w:r>
      <w:r w:rsidR="00397C86">
        <w:rPr>
          <w:rFonts w:ascii="Arial" w:hAnsi="Arial"/>
          <w:b/>
          <w:bCs/>
          <w:color w:val="046B5C"/>
          <w:sz w:val="28"/>
          <w:szCs w:val="32"/>
        </w:rPr>
        <w:t>rganization</w:t>
      </w:r>
      <w:r w:rsidR="00F36FF0">
        <w:rPr>
          <w:rFonts w:ascii="Arial" w:hAnsi="Arial"/>
          <w:b/>
          <w:bCs/>
          <w:color w:val="046B5C"/>
          <w:sz w:val="28"/>
          <w:szCs w:val="32"/>
        </w:rPr>
        <w:t xml:space="preserve"> interview guide</w:t>
      </w:r>
    </w:p>
    <w:bookmarkEnd w:id="0"/>
    <w:p w:rsidR="00845B93" w:rsidP="006B16CD" w:rsidRDefault="00845B93" w14:paraId="49D054C9" w14:textId="77777777">
      <w:pPr>
        <w:pStyle w:val="Paragraph"/>
      </w:pPr>
    </w:p>
    <w:p w:rsidR="00845B93" w:rsidP="006B16CD" w:rsidRDefault="00845B93" w14:paraId="4D825510" w14:textId="29AB72DB">
      <w:pPr>
        <w:pStyle w:val="Paragraph"/>
      </w:pPr>
    </w:p>
    <w:p w:rsidRPr="00FD2AF0" w:rsidR="00845B93" w:rsidP="00845B93" w:rsidRDefault="00845B93" w14:paraId="169A7234" w14:textId="77777777">
      <w:pPr>
        <w:keepNext/>
        <w:keepLines/>
        <w:spacing w:before="240"/>
        <w:jc w:val="center"/>
        <w:outlineLvl w:val="1"/>
        <w:rPr>
          <w:rFonts w:ascii="Arial" w:hAnsi="Arial"/>
          <w:b/>
          <w:bCs/>
          <w:color w:val="046B5C"/>
          <w:sz w:val="28"/>
          <w:szCs w:val="32"/>
        </w:rPr>
        <w:sectPr w:rsidRPr="00FD2AF0" w:rsidR="00845B93" w:rsidSect="001B59A2">
          <w:headerReference w:type="default" r:id="rId8"/>
          <w:footerReference w:type="default" r:id="rId9"/>
          <w:pgSz w:w="12240" w:h="15840"/>
          <w:pgMar w:top="1440" w:right="1440" w:bottom="1440" w:left="1440" w:header="720" w:footer="720" w:gutter="0"/>
          <w:cols w:space="720"/>
          <w:titlePg/>
          <w:docGrid w:linePitch="272"/>
        </w:sectPr>
      </w:pPr>
    </w:p>
    <w:p w:rsidR="00845B93" w:rsidP="00845B93" w:rsidRDefault="00845B93" w14:paraId="7B842094" w14:textId="77777777">
      <w:pPr>
        <w:spacing w:after="184" w:line="440" w:lineRule="exact"/>
        <w:jc w:val="center"/>
        <w:outlineLvl w:val="0"/>
        <w:rPr>
          <w:rStyle w:val="H1Char"/>
        </w:rPr>
      </w:pPr>
      <w:bookmarkStart w:name="_Hlk40207041" w:id="1"/>
      <w:r w:rsidRPr="00845B93">
        <w:rPr>
          <w:rStyle w:val="H1Char"/>
        </w:rPr>
        <w:lastRenderedPageBreak/>
        <w:t>Evaluation of Child Support Cooperation Requirements in SNAP</w:t>
      </w:r>
    </w:p>
    <w:bookmarkEnd w:id="1"/>
    <w:p w:rsidRPr="00733E15" w:rsidR="00845B93" w:rsidP="00845B93" w:rsidRDefault="00036F1D" w14:paraId="3E1BE0F3" w14:textId="1AE7713D">
      <w:pPr>
        <w:spacing w:after="0" w:line="240" w:lineRule="auto"/>
        <w:jc w:val="center"/>
        <w:outlineLvl w:val="0"/>
        <w:rPr>
          <w:rFonts w:ascii="Arial" w:hAnsi="Arial"/>
          <w:b/>
          <w:caps/>
          <w:color w:val="046B5C"/>
          <w:sz w:val="28"/>
          <w:szCs w:val="28"/>
        </w:rPr>
      </w:pPr>
      <w:r w:rsidRPr="00733E15">
        <w:rPr>
          <w:rFonts w:ascii="Arial" w:hAnsi="Arial"/>
          <w:b/>
          <w:caps/>
          <w:color w:val="046B5C"/>
          <w:sz w:val="28"/>
          <w:szCs w:val="28"/>
        </w:rPr>
        <w:t xml:space="preserve">ADvocacy </w:t>
      </w:r>
      <w:r w:rsidR="00397C86">
        <w:rPr>
          <w:rFonts w:ascii="Arial" w:hAnsi="Arial"/>
          <w:b/>
          <w:caps/>
          <w:color w:val="046B5C"/>
          <w:sz w:val="28"/>
          <w:szCs w:val="28"/>
        </w:rPr>
        <w:t xml:space="preserve">Organization </w:t>
      </w:r>
      <w:r w:rsidR="001E2BAD">
        <w:rPr>
          <w:rFonts w:ascii="Arial" w:hAnsi="Arial"/>
          <w:b/>
          <w:caps/>
          <w:color w:val="046B5C"/>
          <w:sz w:val="28"/>
          <w:szCs w:val="28"/>
        </w:rPr>
        <w:t xml:space="preserve">Interview </w:t>
      </w:r>
      <w:r w:rsidR="00397C86">
        <w:rPr>
          <w:rFonts w:ascii="Arial" w:hAnsi="Arial"/>
          <w:b/>
          <w:caps/>
          <w:color w:val="046B5C"/>
          <w:sz w:val="28"/>
          <w:szCs w:val="28"/>
        </w:rPr>
        <w:t>Guide</w:t>
      </w:r>
      <w:r w:rsidR="00845B93">
        <w:rPr>
          <w:rFonts w:ascii="Arial" w:hAnsi="Arial"/>
          <w:b/>
          <w:caps/>
          <w:color w:val="046B5C"/>
          <w:sz w:val="28"/>
          <w:szCs w:val="28"/>
        </w:rPr>
        <w:br/>
      </w:r>
    </w:p>
    <w:p w:rsidRPr="001B59A2" w:rsidR="00845B93" w:rsidP="00845B93" w:rsidRDefault="00845B93" w14:paraId="4E919C9F" w14:textId="77777777">
      <w:pPr>
        <w:keepNext/>
        <w:tabs>
          <w:tab w:val="left" w:pos="432"/>
        </w:tabs>
        <w:spacing w:before="240" w:after="120" w:line="360" w:lineRule="exact"/>
        <w:ind w:left="432" w:hanging="432"/>
        <w:outlineLvl w:val="2"/>
        <w:rPr>
          <w:rFonts w:ascii="Arial" w:hAnsi="Arial"/>
          <w:color w:val="046B5C"/>
          <w:sz w:val="28"/>
          <w:szCs w:val="20"/>
        </w:rPr>
      </w:pPr>
      <w:r w:rsidRPr="001B59A2">
        <w:rPr>
          <w:rFonts w:ascii="Arial" w:hAnsi="Arial"/>
          <w:color w:val="046B5C"/>
          <w:sz w:val="28"/>
          <w:szCs w:val="20"/>
        </w:rPr>
        <w:t>Introduction</w:t>
      </w:r>
    </w:p>
    <w:p w:rsidRPr="001B59A2" w:rsidR="00845B93" w:rsidP="00845B93" w:rsidRDefault="00845B93" w14:paraId="43327181" w14:textId="250C4880">
      <w:pPr>
        <w:spacing w:after="180"/>
      </w:pPr>
      <w:r w:rsidRPr="001B59A2">
        <w:t xml:space="preserve">My name is ________ and I’m a researcher at a company called </w:t>
      </w:r>
      <w:r>
        <w:t>[</w:t>
      </w:r>
      <w:r w:rsidRPr="001B59A2">
        <w:t>Mathematica/MEF</w:t>
      </w:r>
      <w:r>
        <w:t xml:space="preserve">] </w:t>
      </w:r>
      <w:r w:rsidRPr="001B59A2">
        <w:t xml:space="preserve">Associates. </w:t>
      </w:r>
      <w:bookmarkStart w:name="_Hlk68366014" w:id="2"/>
      <w:r>
        <w:t>Under Legal Authority Public Law, 115-334, w</w:t>
      </w:r>
      <w:r w:rsidRPr="001B59A2">
        <w:t xml:space="preserve">e </w:t>
      </w:r>
      <w:bookmarkEnd w:id="2"/>
      <w:r w:rsidRPr="001B59A2">
        <w:t>are conducting a congressionally mandated study of child support cooperation requirements for the Food and Nutrition Service (FNS) of the U.S. Department of Agriculture. This study examines the implementation experience of States that currently or formerly require(d) cooperation with child support as a condition of SNAP eligibility, and the feasibility of implementing child support cooperation requirements among States considering adopting this option. I want to start by thanking you for taking time to speak with us today. Your perspective and insights will be very helpful to the study.</w:t>
      </w:r>
    </w:p>
    <w:p w:rsidRPr="001B59A2" w:rsidR="00845B93" w:rsidP="00845B93" w:rsidRDefault="00845B93" w14:paraId="0139315E" w14:textId="6487AC54">
      <w:pPr>
        <w:spacing w:after="180" w:line="290" w:lineRule="exact"/>
      </w:pPr>
      <w:r w:rsidRPr="001B59A2">
        <w:t xml:space="preserve">We are interested in understanding </w:t>
      </w:r>
      <w:r w:rsidR="0045179B">
        <w:t xml:space="preserve">the </w:t>
      </w:r>
      <w:r w:rsidRPr="001B59A2">
        <w:t xml:space="preserve">motivation for </w:t>
      </w:r>
      <w:r w:rsidR="00AE49BF">
        <w:t>implementing [</w:t>
      </w:r>
      <w:r w:rsidRPr="001B59A2">
        <w:t>considering adopting</w:t>
      </w:r>
      <w:r w:rsidR="00AE49BF">
        <w:t>]</w:t>
      </w:r>
      <w:r w:rsidRPr="001B59A2">
        <w:t xml:space="preserve"> cooperation requirements.  We also want to explore how cooperation requirements </w:t>
      </w:r>
      <w:r>
        <w:t>[</w:t>
      </w:r>
      <w:r w:rsidRPr="001B59A2">
        <w:t>may have affected/could affect</w:t>
      </w:r>
      <w:r>
        <w:t>]</w:t>
      </w:r>
      <w:r w:rsidRPr="001B59A2">
        <w:t xml:space="preserve"> SNAP and child support </w:t>
      </w:r>
      <w:r w:rsidR="00AE49BF">
        <w:t>participants</w:t>
      </w:r>
      <w:r w:rsidRPr="001B59A2">
        <w:t>.</w:t>
      </w:r>
    </w:p>
    <w:p w:rsidRPr="001B59A2" w:rsidR="00845B93" w:rsidP="00845B93" w:rsidRDefault="00845B93" w14:paraId="0A278BEA" w14:textId="2228854D">
      <w:pPr>
        <w:spacing w:after="180"/>
      </w:pPr>
      <w:r w:rsidRPr="001B59A2">
        <w:t>My colleagues and I are currently visiting State and local SNAP offices and child support offices here and in 11 other States to collect information about child support cooperation requirements from a wide range of stakeholders</w:t>
      </w:r>
      <w:r w:rsidR="0045179B">
        <w:t>, including advocacy organizations</w:t>
      </w:r>
      <w:r w:rsidRPr="001B59A2">
        <w:t>.</w:t>
      </w:r>
    </w:p>
    <w:p w:rsidRPr="001B59A2" w:rsidR="00845B93" w:rsidP="00845B93" w:rsidRDefault="00303D98" w14:paraId="2A2F3C4B" w14:textId="25EC462D">
      <w:pPr>
        <w:spacing w:after="180" w:line="290" w:lineRule="exact"/>
      </w:pPr>
      <w:r w:rsidRPr="00230E50">
        <w:t xml:space="preserve">This research will help the government better understand the effect of child support cooperation requirements on individuals and families. </w:t>
      </w:r>
      <w:r w:rsidRPr="00230E50">
        <w:rPr>
          <w:rFonts w:cstheme="minorHAnsi"/>
          <w:lang w:bidi="en-US"/>
        </w:rPr>
        <w:t>There are no known risks to your participation.</w:t>
      </w:r>
      <w:r>
        <w:rPr>
          <w:rFonts w:cstheme="minorHAnsi"/>
          <w:lang w:bidi="en-US"/>
        </w:rPr>
        <w:t xml:space="preserve"> </w:t>
      </w:r>
      <w:r w:rsidRPr="001B59A2" w:rsidR="00845B93">
        <w:t xml:space="preserve">I want to let you know that your participation in this study is voluntary, and your responses will be kept private, except as required by law. We will not share the information you provide with anyone outside the study team. You may refuse to answer any question, and you may stop the discussion at any time. There will no penalties if you refuse to participate in part or at all. </w:t>
      </w:r>
    </w:p>
    <w:p w:rsidR="00845B93" w:rsidP="00845B93" w:rsidRDefault="00845B93" w14:paraId="7128D5A2" w14:textId="6E13C90F">
      <w:pPr>
        <w:spacing w:after="180"/>
      </w:pPr>
      <w:r w:rsidRPr="001B59A2">
        <w:t>We will take notes over the course of the interview and would like to audio record the conversation so we can remember the information we collect. We will use this information in our report to FNS to describ</w:t>
      </w:r>
      <w:r>
        <w:t>e</w:t>
      </w:r>
      <w:r w:rsidRPr="001B59A2">
        <w:t xml:space="preserve"> States</w:t>
      </w:r>
      <w:r>
        <w:t>’</w:t>
      </w:r>
      <w:r w:rsidRPr="001B59A2">
        <w:t xml:space="preserve"> experiences with cooperation requirements. The reports might list the names of States that contributed information, but we will not quote you or anyone by name or title. However, because of the relatively small number </w:t>
      </w:r>
      <w:r w:rsidR="0045179B">
        <w:t>of a</w:t>
      </w:r>
      <w:r w:rsidR="00DD4D2F">
        <w:t>dvocacy</w:t>
      </w:r>
      <w:r w:rsidR="0045179B">
        <w:t xml:space="preserve"> organizations </w:t>
      </w:r>
      <w:r w:rsidRPr="001B59A2">
        <w:t>participating in the study, there is a possibility a response could be attributed correctly to you.</w:t>
      </w:r>
    </w:p>
    <w:p w:rsidR="00845B93" w:rsidP="00845B93" w:rsidRDefault="00845B93" w14:paraId="46989BE1" w14:textId="6EA3A3BB">
      <w:pPr>
        <w:spacing w:after="180"/>
      </w:pPr>
      <w:r w:rsidRPr="001B59A2">
        <w:rPr>
          <w:rFonts w:ascii="Calibri" w:hAnsi="Calibri"/>
          <w:noProof/>
          <w:sz w:val="18"/>
          <w:szCs w:val="18"/>
        </w:rPr>
        <mc:AlternateContent>
          <mc:Choice Requires="wps">
            <w:drawing>
              <wp:anchor distT="0" distB="0" distL="114300" distR="114300" simplePos="0" relativeHeight="251659264" behindDoc="1" locked="0" layoutInCell="1" allowOverlap="1" wp14:editId="03A239D4" wp14:anchorId="45C1AA45">
                <wp:simplePos x="0" y="0"/>
                <wp:positionH relativeFrom="margin">
                  <wp:posOffset>20320</wp:posOffset>
                </wp:positionH>
                <wp:positionV relativeFrom="paragraph">
                  <wp:posOffset>12700</wp:posOffset>
                </wp:positionV>
                <wp:extent cx="6126480" cy="1097280"/>
                <wp:effectExtent l="0" t="0" r="2667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6480" cy="1097280"/>
                        </a:xfrm>
                        <a:prstGeom prst="rect">
                          <a:avLst/>
                        </a:prstGeom>
                        <a:solidFill>
                          <a:sysClr val="window" lastClr="FFFFFF"/>
                        </a:solidFill>
                        <a:ln w="6350">
                          <a:solidFill>
                            <a:prstClr val="black"/>
                          </a:solidFill>
                        </a:ln>
                        <a:effectLst/>
                      </wps:spPr>
                      <wps:txbx>
                        <w:txbxContent>
                          <w:p w:rsidR="00845B93" w:rsidP="00845B93" w:rsidRDefault="00845B93" w14:paraId="20F9E86A"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845B93" w:rsidP="00845B93" w:rsidRDefault="00845B93" w14:paraId="2E55F2E4" w14:textId="53F9CF0B">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0584-xxxx</w:t>
                            </w:r>
                            <w:r w:rsidRPr="00D33E72">
                              <w:rPr>
                                <w:rFonts w:ascii="Arial" w:hAnsi="Arial" w:cs="Arial"/>
                                <w:color w:val="000000"/>
                                <w:sz w:val="14"/>
                                <w:szCs w:val="14"/>
                              </w:rPr>
                              <w:t xml:space="preserve">. The time required to complete this information collection is estimated </w:t>
                            </w:r>
                            <w:r>
                              <w:rPr>
                                <w:rFonts w:ascii="Arial" w:hAnsi="Arial" w:cs="Arial"/>
                                <w:color w:val="000000"/>
                                <w:sz w:val="14"/>
                                <w:szCs w:val="14"/>
                              </w:rPr>
                              <w:t xml:space="preserve">up </w:t>
                            </w:r>
                            <w:r w:rsidRPr="00D33E72">
                              <w:rPr>
                                <w:rFonts w:ascii="Arial" w:hAnsi="Arial" w:cs="Arial"/>
                                <w:color w:val="000000"/>
                                <w:sz w:val="14"/>
                                <w:szCs w:val="14"/>
                              </w:rPr>
                              <w:t xml:space="preserve">to </w:t>
                            </w:r>
                            <w:r>
                              <w:rPr>
                                <w:rFonts w:ascii="Arial" w:hAnsi="Arial" w:cs="Arial"/>
                                <w:color w:val="000000"/>
                                <w:sz w:val="14"/>
                                <w:szCs w:val="14"/>
                              </w:rPr>
                              <w:t>90 minutes</w:t>
                            </w:r>
                            <w:r w:rsidR="00B67C77">
                              <w:rPr>
                                <w:rFonts w:ascii="Arial" w:hAnsi="Arial" w:cs="Arial"/>
                                <w:color w:val="000000"/>
                                <w:sz w:val="14"/>
                                <w:szCs w:val="14"/>
                              </w:rPr>
                              <w:t xml:space="preserve"> per response</w:t>
                            </w:r>
                            <w:r w:rsidR="00AA6006">
                              <w:rPr>
                                <w:rFonts w:ascii="Arial" w:hAnsi="Arial" w:cs="Arial"/>
                                <w:color w:val="000000"/>
                                <w:sz w:val="14"/>
                                <w:szCs w:val="14"/>
                              </w:rPr>
                              <w:t>,</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w:t>
                            </w:r>
                            <w:r w:rsidR="00B04C94">
                              <w:rPr>
                                <w:rFonts w:ascii="Arial" w:hAnsi="Arial" w:cs="Arial"/>
                                <w:color w:val="000000"/>
                                <w:sz w:val="14"/>
                                <w:szCs w:val="14"/>
                              </w:rPr>
                              <w:t>or any other aspect of this collection of information, including suggestions to reducing this burden,</w:t>
                            </w:r>
                            <w:r w:rsidRPr="002926D1" w:rsidR="00B04C94">
                              <w:rPr>
                                <w:rFonts w:ascii="Arial" w:hAnsi="Arial" w:cs="Arial"/>
                                <w:color w:val="000000"/>
                                <w:sz w:val="14"/>
                                <w:szCs w:val="14"/>
                              </w:rPr>
                              <w:t xml:space="preserve"> </w:t>
                            </w:r>
                            <w:r w:rsidRPr="00F024CB">
                              <w:rPr>
                                <w:rFonts w:ascii="Arial" w:hAnsi="Arial" w:cs="Arial"/>
                                <w:color w:val="000000"/>
                                <w:sz w:val="14"/>
                                <w:szCs w:val="14"/>
                              </w:rPr>
                              <w:t>to</w:t>
                            </w:r>
                            <w:r w:rsidR="00B04C94">
                              <w:rPr>
                                <w:rFonts w:ascii="Arial" w:hAnsi="Arial" w:cs="Arial"/>
                                <w:color w:val="000000"/>
                                <w:sz w:val="14"/>
                                <w:szCs w:val="14"/>
                              </w:rPr>
                              <w:t xml:space="preserve"> the following address:</w:t>
                            </w:r>
                            <w:r w:rsidRPr="00DC5F47" w:rsidR="00B04C94">
                              <w:rPr>
                                <w:rFonts w:ascii="Arial" w:hAnsi="Arial" w:cs="Arial"/>
                                <w:color w:val="000000"/>
                                <w:sz w:val="14"/>
                                <w:szCs w:val="14"/>
                              </w:rPr>
                              <w:t xml:space="preserve"> </w:t>
                            </w:r>
                            <w:r w:rsidR="00B04C94">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r w:rsidRPr="00DC5F47" w:rsidR="00B04C94">
                              <w:rPr>
                                <w:rFonts w:ascii="Arial" w:hAnsi="Arial" w:cs="Arial"/>
                                <w:color w:val="000000"/>
                                <w:sz w:val="14"/>
                                <w:szCs w:val="14"/>
                              </w:rPr>
                              <w:t>.</w:t>
                            </w:r>
                            <w:r w:rsidRPr="00F024CB">
                              <w:rPr>
                                <w:rFonts w:ascii="Arial" w:hAnsi="Arial" w:cs="Arial"/>
                                <w:color w:val="000000"/>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45C1AA45">
                <v:stroke joinstyle="miter"/>
                <v:path gradientshapeok="t" o:connecttype="rect"/>
              </v:shapetype>
              <v:shape id="Text Box 3" style="position:absolute;margin-left:1.6pt;margin-top:1pt;width:482.4pt;height:86.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">
                <v:path arrowok="t"/>
                <v:textbox>
                  <w:txbxContent>
                    <w:p w:rsidR="00845B93" w:rsidP="00845B93" w:rsidRDefault="00845B93" w14:paraId="20F9E86A"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845B93" w:rsidP="00845B93" w:rsidRDefault="00845B93" w14:paraId="2E55F2E4" w14:textId="53F9CF0B">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0584-xxxx</w:t>
                      </w:r>
                      <w:r w:rsidRPr="00D33E72">
                        <w:rPr>
                          <w:rFonts w:ascii="Arial" w:hAnsi="Arial" w:cs="Arial"/>
                          <w:color w:val="000000"/>
                          <w:sz w:val="14"/>
                          <w:szCs w:val="14"/>
                        </w:rPr>
                        <w:t xml:space="preserve">. The time required to complete this information collection is estimated </w:t>
                      </w:r>
                      <w:r>
                        <w:rPr>
                          <w:rFonts w:ascii="Arial" w:hAnsi="Arial" w:cs="Arial"/>
                          <w:color w:val="000000"/>
                          <w:sz w:val="14"/>
                          <w:szCs w:val="14"/>
                        </w:rPr>
                        <w:t xml:space="preserve">up </w:t>
                      </w:r>
                      <w:r w:rsidRPr="00D33E72">
                        <w:rPr>
                          <w:rFonts w:ascii="Arial" w:hAnsi="Arial" w:cs="Arial"/>
                          <w:color w:val="000000"/>
                          <w:sz w:val="14"/>
                          <w:szCs w:val="14"/>
                        </w:rPr>
                        <w:t xml:space="preserve">to </w:t>
                      </w:r>
                      <w:r>
                        <w:rPr>
                          <w:rFonts w:ascii="Arial" w:hAnsi="Arial" w:cs="Arial"/>
                          <w:color w:val="000000"/>
                          <w:sz w:val="14"/>
                          <w:szCs w:val="14"/>
                        </w:rPr>
                        <w:t>90 minutes</w:t>
                      </w:r>
                      <w:r w:rsidR="00B67C77">
                        <w:rPr>
                          <w:rFonts w:ascii="Arial" w:hAnsi="Arial" w:cs="Arial"/>
                          <w:color w:val="000000"/>
                          <w:sz w:val="14"/>
                          <w:szCs w:val="14"/>
                        </w:rPr>
                        <w:t xml:space="preserve"> per response</w:t>
                      </w:r>
                      <w:r w:rsidR="00AA6006">
                        <w:rPr>
                          <w:rFonts w:ascii="Arial" w:hAnsi="Arial" w:cs="Arial"/>
                          <w:color w:val="000000"/>
                          <w:sz w:val="14"/>
                          <w:szCs w:val="14"/>
                        </w:rPr>
                        <w:t>,</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w:t>
                      </w:r>
                      <w:r w:rsidR="00B04C94">
                        <w:rPr>
                          <w:rFonts w:ascii="Arial" w:hAnsi="Arial" w:cs="Arial"/>
                          <w:color w:val="000000"/>
                          <w:sz w:val="14"/>
                          <w:szCs w:val="14"/>
                        </w:rPr>
                        <w:t>or any other aspect of this collection of information, including suggestions to reducing this burden,</w:t>
                      </w:r>
                      <w:r w:rsidRPr="002926D1" w:rsidR="00B04C94">
                        <w:rPr>
                          <w:rFonts w:ascii="Arial" w:hAnsi="Arial" w:cs="Arial"/>
                          <w:color w:val="000000"/>
                          <w:sz w:val="14"/>
                          <w:szCs w:val="14"/>
                        </w:rPr>
                        <w:t xml:space="preserve"> </w:t>
                      </w:r>
                      <w:r w:rsidRPr="00F024CB">
                        <w:rPr>
                          <w:rFonts w:ascii="Arial" w:hAnsi="Arial" w:cs="Arial"/>
                          <w:color w:val="000000"/>
                          <w:sz w:val="14"/>
                          <w:szCs w:val="14"/>
                        </w:rPr>
                        <w:t>to</w:t>
                      </w:r>
                      <w:r w:rsidR="00B04C94">
                        <w:rPr>
                          <w:rFonts w:ascii="Arial" w:hAnsi="Arial" w:cs="Arial"/>
                          <w:color w:val="000000"/>
                          <w:sz w:val="14"/>
                          <w:szCs w:val="14"/>
                        </w:rPr>
                        <w:t xml:space="preserve"> the following address:</w:t>
                      </w:r>
                      <w:r w:rsidRPr="00DC5F47" w:rsidR="00B04C94">
                        <w:rPr>
                          <w:rFonts w:ascii="Arial" w:hAnsi="Arial" w:cs="Arial"/>
                          <w:color w:val="000000"/>
                          <w:sz w:val="14"/>
                          <w:szCs w:val="14"/>
                        </w:rPr>
                        <w:t xml:space="preserve"> </w:t>
                      </w:r>
                      <w:r w:rsidR="00B04C94">
                        <w:rPr>
                          <w:rFonts w:ascii="Arial" w:hAnsi="Arial" w:cs="Arial"/>
                          <w:color w:val="000000"/>
                          <w:sz w:val="14"/>
                          <w:szCs w:val="14"/>
                        </w:rPr>
                        <w:t>U.S. Department of Agriculture, Food and Nutrition Services, Office of Policy Support, 1320 Braddock Place, Alexandria, VA 22314, ATTN: PRA (0584-xxxx). Do not return the completed form to this address</w:t>
                      </w:r>
                      <w:r w:rsidRPr="00DC5F47" w:rsidR="00B04C94">
                        <w:rPr>
                          <w:rFonts w:ascii="Arial" w:hAnsi="Arial" w:cs="Arial"/>
                          <w:color w:val="000000"/>
                          <w:sz w:val="14"/>
                          <w:szCs w:val="14"/>
                        </w:rPr>
                        <w:t>.</w:t>
                      </w:r>
                      <w:r w:rsidRPr="00F024CB">
                        <w:rPr>
                          <w:rFonts w:ascii="Arial" w:hAnsi="Arial" w:cs="Arial"/>
                          <w:color w:val="000000"/>
                          <w:sz w:val="14"/>
                          <w:szCs w:val="14"/>
                        </w:rPr>
                        <w:t xml:space="preserve"> </w:t>
                      </w:r>
                    </w:p>
                  </w:txbxContent>
                </v:textbox>
                <w10:wrap anchorx="margin"/>
              </v:shape>
            </w:pict>
          </mc:Fallback>
        </mc:AlternateContent>
      </w:r>
    </w:p>
    <w:p w:rsidR="00845B93" w:rsidP="00845B93" w:rsidRDefault="00845B93" w14:paraId="67A0D7E2" w14:textId="77777777">
      <w:r>
        <w:br w:type="page"/>
      </w:r>
    </w:p>
    <w:p w:rsidRPr="001B59A2" w:rsidR="00845B93" w:rsidP="00845B93" w:rsidRDefault="00845B93" w14:paraId="2086EE71" w14:textId="2ED5CEA5">
      <w:pPr>
        <w:spacing w:after="180"/>
        <w:rPr>
          <w:iCs/>
        </w:rPr>
      </w:pPr>
      <w:r w:rsidRPr="001B59A2">
        <w:lastRenderedPageBreak/>
        <w:t xml:space="preserve">I expect our discussion will take about </w:t>
      </w:r>
      <w:r>
        <w:t>60 minutes</w:t>
      </w:r>
      <w:r w:rsidRPr="001B59A2">
        <w:t xml:space="preserve">. First, do you have any questions for me about the project in general or what we will be discussing today? And finally, do I have your permission to record our discussion? </w:t>
      </w:r>
      <w:r w:rsidRPr="001B59A2">
        <w:rPr>
          <w:iCs/>
        </w:rPr>
        <w:t>[Confirm permission before recording starts.]</w:t>
      </w:r>
    </w:p>
    <w:p w:rsidRPr="001B59A2" w:rsidR="00845B93" w:rsidP="002A12E3" w:rsidRDefault="00845B93" w14:paraId="737629C2" w14:textId="77777777">
      <w:pPr>
        <w:keepNext/>
        <w:numPr>
          <w:ilvl w:val="0"/>
          <w:numId w:val="29"/>
        </w:numPr>
        <w:spacing w:before="120" w:after="120" w:line="400" w:lineRule="exact"/>
        <w:outlineLvl w:val="1"/>
        <w:rPr>
          <w:rFonts w:ascii="Arial" w:hAnsi="Arial"/>
          <w:b/>
          <w:color w:val="046B5C"/>
          <w:sz w:val="28"/>
          <w:szCs w:val="20"/>
        </w:rPr>
      </w:pPr>
      <w:r w:rsidRPr="001B59A2">
        <w:rPr>
          <w:rFonts w:ascii="Arial" w:hAnsi="Arial"/>
          <w:b/>
          <w:color w:val="046B5C"/>
          <w:sz w:val="28"/>
          <w:szCs w:val="20"/>
        </w:rPr>
        <w:t>Respondent background</w:t>
      </w:r>
    </w:p>
    <w:p w:rsidRPr="00095221" w:rsidR="00845B93" w:rsidP="002A12E3" w:rsidRDefault="00845B93" w14:paraId="172CE6F9" w14:textId="77777777">
      <w:pPr>
        <w:numPr>
          <w:ilvl w:val="0"/>
          <w:numId w:val="30"/>
        </w:numPr>
        <w:tabs>
          <w:tab w:val="left" w:pos="432"/>
        </w:tabs>
        <w:spacing w:before="120" w:after="120" w:line="290" w:lineRule="exact"/>
      </w:pPr>
      <w:r w:rsidRPr="00095221">
        <w:t>What is your official job title or position?</w:t>
      </w:r>
    </w:p>
    <w:p w:rsidRPr="00095221" w:rsidR="00845B93" w:rsidP="002A12E3" w:rsidRDefault="00845B93" w14:paraId="30A59CB9" w14:textId="77777777">
      <w:pPr>
        <w:numPr>
          <w:ilvl w:val="0"/>
          <w:numId w:val="30"/>
        </w:numPr>
        <w:tabs>
          <w:tab w:val="left" w:pos="432"/>
        </w:tabs>
        <w:spacing w:before="120" w:after="120" w:line="290" w:lineRule="exact"/>
      </w:pPr>
      <w:r w:rsidRPr="00095221">
        <w:t>How long have you held this position?</w:t>
      </w:r>
    </w:p>
    <w:p w:rsidRPr="00095221" w:rsidR="00845B93" w:rsidP="002A12E3" w:rsidRDefault="00845B93" w14:paraId="5C7A3CDF" w14:textId="77777777">
      <w:pPr>
        <w:numPr>
          <w:ilvl w:val="0"/>
          <w:numId w:val="30"/>
        </w:numPr>
        <w:tabs>
          <w:tab w:val="left" w:pos="432"/>
        </w:tabs>
        <w:spacing w:before="120" w:after="240" w:line="290" w:lineRule="exact"/>
      </w:pPr>
      <w:r w:rsidRPr="00095221">
        <w:t>What are your primary responsibilities?</w:t>
      </w:r>
    </w:p>
    <w:p w:rsidRPr="00CC3473" w:rsidR="00845B93" w:rsidP="002A12E3" w:rsidRDefault="00845B93" w14:paraId="587E24C8" w14:textId="5A6869FF">
      <w:pPr>
        <w:keepNext/>
        <w:numPr>
          <w:ilvl w:val="0"/>
          <w:numId w:val="29"/>
        </w:numPr>
        <w:spacing w:before="240" w:after="120" w:line="400" w:lineRule="exact"/>
        <w:outlineLvl w:val="1"/>
        <w:rPr>
          <w:rFonts w:ascii="Arial" w:hAnsi="Arial"/>
          <w:b/>
          <w:color w:val="046B5C"/>
          <w:sz w:val="28"/>
          <w:szCs w:val="20"/>
        </w:rPr>
      </w:pPr>
      <w:bookmarkStart w:name="_Hlk30020764" w:id="3"/>
      <w:r w:rsidRPr="00CC3473">
        <w:rPr>
          <w:rFonts w:ascii="Arial" w:hAnsi="Arial"/>
          <w:b/>
          <w:color w:val="046B5C"/>
          <w:sz w:val="28"/>
          <w:szCs w:val="20"/>
        </w:rPr>
        <w:t xml:space="preserve">Motivation and </w:t>
      </w:r>
      <w:r w:rsidR="00743030">
        <w:rPr>
          <w:rFonts w:ascii="Arial" w:hAnsi="Arial"/>
          <w:b/>
          <w:color w:val="046B5C"/>
          <w:sz w:val="28"/>
          <w:szCs w:val="20"/>
        </w:rPr>
        <w:t xml:space="preserve">initial </w:t>
      </w:r>
      <w:r w:rsidRPr="00CC3473">
        <w:rPr>
          <w:rFonts w:ascii="Arial" w:hAnsi="Arial"/>
          <w:b/>
          <w:color w:val="046B5C"/>
          <w:sz w:val="28"/>
          <w:szCs w:val="20"/>
        </w:rPr>
        <w:t xml:space="preserve">implementation </w:t>
      </w:r>
    </w:p>
    <w:bookmarkEnd w:id="3"/>
    <w:p w:rsidRPr="00095221" w:rsidR="00845B93" w:rsidP="002E5367" w:rsidRDefault="00845B93" w14:paraId="7A55EA77" w14:textId="77777777">
      <w:pPr>
        <w:numPr>
          <w:ilvl w:val="0"/>
          <w:numId w:val="28"/>
        </w:numPr>
        <w:spacing w:before="120" w:after="120" w:line="290" w:lineRule="exact"/>
        <w:ind w:left="360"/>
      </w:pPr>
      <w:r w:rsidRPr="00095221">
        <w:t xml:space="preserve">In your opinion, what was the primary motivation for requiring cooperation with child support as a condition of SNAP eligibility? </w:t>
      </w:r>
      <w:bookmarkStart w:name="_Hlk29212315" w:id="4"/>
      <w:r w:rsidRPr="00095221">
        <w:t xml:space="preserve"> What were the primary reasons for supporting the adoption of </w:t>
      </w:r>
      <w:r>
        <w:t xml:space="preserve">a </w:t>
      </w:r>
      <w:r w:rsidRPr="00095221">
        <w:t>cooperation req</w:t>
      </w:r>
      <w:r>
        <w:t>u</w:t>
      </w:r>
      <w:r w:rsidRPr="00095221">
        <w:t>irement?</w:t>
      </w:r>
      <w:bookmarkEnd w:id="4"/>
    </w:p>
    <w:p w:rsidRPr="00095221" w:rsidR="00845B93" w:rsidP="002E5367" w:rsidRDefault="00845B93" w14:paraId="4D10C0F4" w14:textId="77777777">
      <w:pPr>
        <w:numPr>
          <w:ilvl w:val="0"/>
          <w:numId w:val="28"/>
        </w:numPr>
        <w:spacing w:before="120" w:after="120" w:line="290" w:lineRule="exact"/>
        <w:ind w:left="360"/>
      </w:pPr>
      <w:r w:rsidRPr="00095221">
        <w:t xml:space="preserve">To your knowledge, has legislation to require cooperation with child support been introduced in the past but failed to be adopted?  What factors do you attribute to its [lack of] successful passage? </w:t>
      </w:r>
    </w:p>
    <w:p w:rsidRPr="00095221" w:rsidR="00845B93" w:rsidP="002E5367" w:rsidRDefault="00845B93" w14:paraId="16C735DF" w14:textId="09302C8D">
      <w:pPr>
        <w:numPr>
          <w:ilvl w:val="0"/>
          <w:numId w:val="28"/>
        </w:numPr>
        <w:spacing w:before="120" w:after="120" w:line="290" w:lineRule="exact"/>
        <w:ind w:left="360"/>
      </w:pPr>
      <w:r w:rsidRPr="00095221">
        <w:t xml:space="preserve">Who supported adopting </w:t>
      </w:r>
      <w:r>
        <w:t xml:space="preserve">the </w:t>
      </w:r>
      <w:r w:rsidRPr="00095221">
        <w:t xml:space="preserve">cooperation requirement? For example, the Governor, a state legislator or group of legislators, or constituency group, </w:t>
      </w:r>
      <w:r w:rsidR="00F36FF0">
        <w:t xml:space="preserve">your organization, </w:t>
      </w:r>
      <w:r w:rsidRPr="00095221">
        <w:t>outside entities</w:t>
      </w:r>
      <w:r>
        <w:t xml:space="preserve">? </w:t>
      </w:r>
    </w:p>
    <w:p w:rsidRPr="00095221" w:rsidR="00845B93" w:rsidP="002E5367" w:rsidRDefault="00845B93" w14:paraId="736A6EB2" w14:textId="77777777">
      <w:pPr>
        <w:numPr>
          <w:ilvl w:val="0"/>
          <w:numId w:val="28"/>
        </w:numPr>
        <w:spacing w:before="120" w:after="120" w:line="290" w:lineRule="exact"/>
        <w:ind w:left="360"/>
      </w:pPr>
      <w:r w:rsidRPr="00095221">
        <w:t>Before the</w:t>
      </w:r>
      <w:r>
        <w:t xml:space="preserve"> State</w:t>
      </w:r>
      <w:r w:rsidRPr="00095221">
        <w:t xml:space="preserve"> legislation to require child support cooperation in SNAP was enacted, was there much discussion or debate about adopting the cooperation requirement? </w:t>
      </w:r>
    </w:p>
    <w:p w:rsidRPr="00095221" w:rsidR="00845B93" w:rsidP="00845B93" w:rsidRDefault="00845B93" w14:paraId="552595D4" w14:textId="77777777">
      <w:pPr>
        <w:spacing w:before="120" w:after="120" w:line="290" w:lineRule="exact"/>
        <w:ind w:left="360"/>
      </w:pPr>
      <w:r w:rsidRPr="00095221">
        <w:t>Probes:</w:t>
      </w:r>
    </w:p>
    <w:p w:rsidRPr="00095221" w:rsidR="00845B93" w:rsidP="002A12E3" w:rsidRDefault="00845B93" w14:paraId="1DF1C6E6" w14:textId="08583EA6">
      <w:pPr>
        <w:numPr>
          <w:ilvl w:val="0"/>
          <w:numId w:val="33"/>
        </w:numPr>
        <w:spacing w:before="120" w:after="120" w:line="290" w:lineRule="exact"/>
        <w:ind w:left="720"/>
      </w:pPr>
      <w:r w:rsidRPr="00095221">
        <w:t>What were the major concerns about and/or arguments against adopting the requirement? Were there any people or groups</w:t>
      </w:r>
      <w:r w:rsidR="00572672">
        <w:t>, including your organization,</w:t>
      </w:r>
      <w:r w:rsidRPr="00095221">
        <w:t xml:space="preserve"> who were opposed to the requirement?</w:t>
      </w:r>
      <w:r w:rsidR="00572672">
        <w:t xml:space="preserve">   </w:t>
      </w:r>
    </w:p>
    <w:p w:rsidRPr="00095221" w:rsidR="00845B93" w:rsidP="002A12E3" w:rsidRDefault="00845B93" w14:paraId="5F683A12" w14:textId="72CE5FDE">
      <w:pPr>
        <w:numPr>
          <w:ilvl w:val="0"/>
          <w:numId w:val="33"/>
        </w:numPr>
        <w:spacing w:before="120" w:after="120" w:line="290" w:lineRule="exact"/>
        <w:ind w:left="720"/>
      </w:pPr>
      <w:r w:rsidRPr="00095221">
        <w:t xml:space="preserve">What were the primary reasons for opposing </w:t>
      </w:r>
      <w:r>
        <w:t xml:space="preserve">the </w:t>
      </w:r>
      <w:r w:rsidRPr="00095221">
        <w:t>cooperation requirement?</w:t>
      </w:r>
      <w:r w:rsidR="00572672">
        <w:t xml:space="preserve">  </w:t>
      </w:r>
    </w:p>
    <w:p w:rsidR="00845B93" w:rsidP="002A12E3" w:rsidRDefault="00845B93" w14:paraId="3C88C08C" w14:textId="66A2EEEA">
      <w:pPr>
        <w:numPr>
          <w:ilvl w:val="0"/>
          <w:numId w:val="33"/>
        </w:numPr>
        <w:spacing w:before="120" w:after="120" w:line="290" w:lineRule="exact"/>
        <w:ind w:left="720"/>
      </w:pPr>
      <w:r w:rsidRPr="00095221">
        <w:t xml:space="preserve">To what extent did </w:t>
      </w:r>
      <w:r w:rsidR="00572672">
        <w:t xml:space="preserve">advocacy organizations </w:t>
      </w:r>
      <w:r w:rsidRPr="00095221">
        <w:t>provide input or were otherwise engaged?  What role(s) did</w:t>
      </w:r>
      <w:r w:rsidR="00572672">
        <w:t xml:space="preserve"> </w:t>
      </w:r>
      <w:r w:rsidR="001550FC">
        <w:t xml:space="preserve">your organization and other </w:t>
      </w:r>
      <w:r w:rsidR="00572672">
        <w:t xml:space="preserve">advocacy organizations </w:t>
      </w:r>
      <w:r w:rsidRPr="00095221">
        <w:t>play?</w:t>
      </w:r>
    </w:p>
    <w:p w:rsidRPr="00095221" w:rsidR="00572672" w:rsidP="002A12E3" w:rsidRDefault="00572672" w14:paraId="53989C65" w14:textId="1B8F7666">
      <w:pPr>
        <w:numPr>
          <w:ilvl w:val="0"/>
          <w:numId w:val="33"/>
        </w:numPr>
        <w:spacing w:before="120" w:after="120" w:line="290" w:lineRule="exact"/>
        <w:ind w:left="720"/>
      </w:pPr>
      <w:r>
        <w:t>To what exten</w:t>
      </w:r>
      <w:r w:rsidR="00121A9F">
        <w:t>t</w:t>
      </w:r>
      <w:r>
        <w:t xml:space="preserve"> did SNAP and child support staff provide input or were otherwise engaged?  What role(s) did they play?</w:t>
      </w:r>
    </w:p>
    <w:p w:rsidRPr="00095221" w:rsidR="00845B93" w:rsidP="002E5367" w:rsidRDefault="00845B93" w14:paraId="654F85F0" w14:textId="77777777">
      <w:pPr>
        <w:numPr>
          <w:ilvl w:val="0"/>
          <w:numId w:val="28"/>
        </w:numPr>
        <w:spacing w:before="120" w:after="120" w:line="290" w:lineRule="exact"/>
        <w:ind w:left="360"/>
      </w:pPr>
      <w:r w:rsidRPr="00095221">
        <w:t>Once the cooperation requirement legislation was enacted, what key policy decisions still had to be made?</w:t>
      </w:r>
    </w:p>
    <w:p w:rsidRPr="00095221" w:rsidR="00845B93" w:rsidP="00845B93" w:rsidRDefault="00845B93" w14:paraId="36D2222D" w14:textId="77777777">
      <w:pPr>
        <w:spacing w:before="120" w:after="120" w:line="290" w:lineRule="exact"/>
        <w:ind w:firstLine="360"/>
      </w:pPr>
      <w:r w:rsidRPr="00095221">
        <w:t>Probes:</w:t>
      </w:r>
    </w:p>
    <w:p w:rsidRPr="00095221" w:rsidR="00845B93" w:rsidP="002A12E3" w:rsidRDefault="00845B93" w14:paraId="3675F7F5" w14:textId="77777777">
      <w:pPr>
        <w:numPr>
          <w:ilvl w:val="0"/>
          <w:numId w:val="35"/>
        </w:numPr>
        <w:spacing w:before="120" w:after="120" w:line="290" w:lineRule="exact"/>
        <w:ind w:left="720"/>
      </w:pPr>
      <w:bookmarkStart w:name="_Hlk32325833" w:id="5"/>
      <w:r w:rsidRPr="00095221">
        <w:t xml:space="preserve">For example, who would be subject to the requirement (i.e., custodial parents, relative caretakers/non-relative caretakers, noncustodial parents), or documentation required to establish a good cause exemption? </w:t>
      </w:r>
    </w:p>
    <w:bookmarkEnd w:id="5"/>
    <w:p w:rsidR="00052F34" w:rsidP="002A12E3" w:rsidRDefault="00845B93" w14:paraId="05F6AB51" w14:textId="77777777">
      <w:pPr>
        <w:numPr>
          <w:ilvl w:val="0"/>
          <w:numId w:val="35"/>
        </w:numPr>
        <w:spacing w:before="120" w:after="120" w:line="290" w:lineRule="exact"/>
        <w:ind w:left="720"/>
      </w:pPr>
      <w:r w:rsidRPr="00095221">
        <w:t xml:space="preserve">What factors led to the policy features that were ultimately adopted? </w:t>
      </w:r>
    </w:p>
    <w:p w:rsidR="00743030" w:rsidP="00743030" w:rsidRDefault="00052F34" w14:paraId="5B6CD5E2" w14:textId="77777777">
      <w:pPr>
        <w:pStyle w:val="ListParagraph"/>
        <w:numPr>
          <w:ilvl w:val="0"/>
          <w:numId w:val="28"/>
        </w:numPr>
        <w:spacing w:before="120" w:after="120" w:line="290" w:lineRule="exact"/>
        <w:ind w:left="360"/>
        <w:contextualSpacing w:val="0"/>
      </w:pPr>
      <w:r w:rsidRPr="00095221">
        <w:t>Have there been any significant changes to the State’s cooperation requirement policies? What changed and why? Approximately when did the change(s) go into effect?</w:t>
      </w:r>
    </w:p>
    <w:p w:rsidR="00743030" w:rsidP="00743030" w:rsidRDefault="00052F34" w14:paraId="0766A2E6" w14:textId="77777777">
      <w:pPr>
        <w:pStyle w:val="ListParagraph"/>
        <w:numPr>
          <w:ilvl w:val="0"/>
          <w:numId w:val="28"/>
        </w:numPr>
        <w:spacing w:before="120" w:after="120" w:line="290" w:lineRule="exact"/>
        <w:ind w:left="360"/>
      </w:pPr>
      <w:r>
        <w:t xml:space="preserve">Is there </w:t>
      </w:r>
      <w:r w:rsidRPr="00095221">
        <w:t xml:space="preserve">much variation is there at the local level in cooperation requirement policies?  </w:t>
      </w:r>
      <w:bookmarkStart w:name="_Hlk29985990" w:id="6"/>
    </w:p>
    <w:p w:rsidRPr="00743030" w:rsidR="00845B93" w:rsidP="00743030" w:rsidRDefault="00845B93" w14:paraId="7792F66C" w14:textId="429FCC1F">
      <w:pPr>
        <w:pStyle w:val="ListParagraph"/>
        <w:numPr>
          <w:ilvl w:val="0"/>
          <w:numId w:val="28"/>
        </w:numPr>
        <w:spacing w:before="120" w:after="120" w:line="290" w:lineRule="exact"/>
        <w:ind w:left="360"/>
      </w:pPr>
      <w:r w:rsidRPr="00743030">
        <w:rPr>
          <w:caps/>
        </w:rPr>
        <w:lastRenderedPageBreak/>
        <w:t xml:space="preserve">[For formerly implementing States onlY] </w:t>
      </w:r>
      <w:bookmarkEnd w:id="6"/>
      <w:r w:rsidRPr="00095221">
        <w:t xml:space="preserve">Now, I’d like to hear more about the key factors that led to your State’s decision to drop </w:t>
      </w:r>
      <w:r>
        <w:t xml:space="preserve">the </w:t>
      </w:r>
      <w:r w:rsidRPr="00095221">
        <w:t>cooperation requirement</w:t>
      </w:r>
      <w:r>
        <w:t>.</w:t>
      </w:r>
      <w:r w:rsidRPr="00095221">
        <w:t xml:space="preserve">  What was the primary reason for dropping the requirement?  </w:t>
      </w:r>
    </w:p>
    <w:p w:rsidRPr="00095221" w:rsidR="00845B93" w:rsidP="002A12E3" w:rsidRDefault="00845B93" w14:paraId="5C048B56" w14:textId="41E37772">
      <w:pPr>
        <w:numPr>
          <w:ilvl w:val="1"/>
          <w:numId w:val="31"/>
        </w:numPr>
        <w:spacing w:before="120" w:after="120" w:line="290" w:lineRule="exact"/>
        <w:ind w:left="720"/>
      </w:pPr>
      <w:r w:rsidRPr="00095221">
        <w:t xml:space="preserve">Who supported dropping the requirement?  Who opposed dropping it?  </w:t>
      </w:r>
      <w:r w:rsidR="00121A9F">
        <w:t>Why?</w:t>
      </w:r>
    </w:p>
    <w:p w:rsidR="00743030" w:rsidP="002A12E3" w:rsidRDefault="00845B93" w14:paraId="249CE12D" w14:textId="77777777">
      <w:pPr>
        <w:numPr>
          <w:ilvl w:val="1"/>
          <w:numId w:val="31"/>
        </w:numPr>
        <w:spacing w:before="120" w:after="120" w:line="290" w:lineRule="exact"/>
        <w:ind w:left="720"/>
      </w:pPr>
      <w:r w:rsidRPr="00095221">
        <w:t>What was the role of</w:t>
      </w:r>
      <w:r w:rsidR="00121A9F">
        <w:t xml:space="preserve"> advocacy organizations </w:t>
      </w:r>
      <w:r w:rsidRPr="00095221">
        <w:t xml:space="preserve"> in discussions or debate about dropping the requirement?</w:t>
      </w:r>
      <w:r w:rsidRPr="00121A9F" w:rsidR="00121A9F">
        <w:t xml:space="preserve"> </w:t>
      </w:r>
      <w:r w:rsidR="00121A9F">
        <w:t xml:space="preserve">What was </w:t>
      </w:r>
      <w:r w:rsidRPr="00095221" w:rsidR="00121A9F">
        <w:t xml:space="preserve">the </w:t>
      </w:r>
      <w:r w:rsidR="001550FC">
        <w:t xml:space="preserve">role of </w:t>
      </w:r>
      <w:r w:rsidRPr="00095221" w:rsidR="00121A9F">
        <w:t>child support agency and the SNAP agency</w:t>
      </w:r>
      <w:r w:rsidR="00121A9F">
        <w:t>?</w:t>
      </w:r>
    </w:p>
    <w:p w:rsidRPr="00095221" w:rsidR="00845B93" w:rsidP="00743030" w:rsidRDefault="00845B93" w14:paraId="18B294BF" w14:textId="0478AD4C">
      <w:pPr>
        <w:numPr>
          <w:ilvl w:val="0"/>
          <w:numId w:val="28"/>
        </w:numPr>
        <w:spacing w:before="120" w:after="120" w:line="290" w:lineRule="exact"/>
        <w:ind w:left="360"/>
      </w:pPr>
      <w:r w:rsidRPr="00743030">
        <w:rPr>
          <w:caps/>
        </w:rPr>
        <w:t xml:space="preserve">[For formerly implementing States onlY] </w:t>
      </w:r>
      <w:r w:rsidRPr="00095221">
        <w:t xml:space="preserve">What did the process of dropping the requirement involve? </w:t>
      </w:r>
    </w:p>
    <w:p w:rsidRPr="00095221" w:rsidR="00845B93" w:rsidP="002A12E3" w:rsidRDefault="00845B93" w14:paraId="16012301" w14:textId="77777777">
      <w:pPr>
        <w:numPr>
          <w:ilvl w:val="0"/>
          <w:numId w:val="32"/>
        </w:numPr>
        <w:spacing w:before="120" w:after="120" w:line="290" w:lineRule="exact"/>
        <w:ind w:left="720"/>
      </w:pPr>
      <w:r w:rsidRPr="00095221">
        <w:t xml:space="preserve">Was legislative action required? </w:t>
      </w:r>
    </w:p>
    <w:p w:rsidRPr="00095221" w:rsidR="00845B93" w:rsidP="002A12E3" w:rsidRDefault="00845B93" w14:paraId="44A89902" w14:textId="77777777">
      <w:pPr>
        <w:numPr>
          <w:ilvl w:val="0"/>
          <w:numId w:val="32"/>
        </w:numPr>
        <w:spacing w:before="120" w:after="120" w:line="290" w:lineRule="exact"/>
        <w:ind w:left="720"/>
      </w:pPr>
      <w:r w:rsidRPr="00095221">
        <w:t xml:space="preserve">Was the policy ended at one point in time or phased out? [IF PHASED OUT] How long did this phase out take?  </w:t>
      </w:r>
    </w:p>
    <w:p w:rsidRPr="00095221" w:rsidR="00845B93" w:rsidP="002A12E3" w:rsidRDefault="00845B93" w14:paraId="688116C3" w14:textId="55269B98">
      <w:pPr>
        <w:numPr>
          <w:ilvl w:val="0"/>
          <w:numId w:val="32"/>
        </w:numPr>
        <w:spacing w:before="120" w:after="120" w:line="290" w:lineRule="exact"/>
        <w:ind w:left="720"/>
      </w:pPr>
      <w:r w:rsidRPr="00095221">
        <w:t>How was dropping the requirement coordinated between the child support and SNAP agencies? What did this involve?</w:t>
      </w:r>
      <w:r w:rsidRPr="00095221" w:rsidDel="00121A9F" w:rsidR="00121A9F">
        <w:t xml:space="preserve"> </w:t>
      </w:r>
    </w:p>
    <w:p w:rsidRPr="00095221" w:rsidR="00845B93" w:rsidP="002A12E3" w:rsidRDefault="00845B93" w14:paraId="3B532DE7" w14:textId="77777777">
      <w:pPr>
        <w:numPr>
          <w:ilvl w:val="0"/>
          <w:numId w:val="32"/>
        </w:numPr>
        <w:spacing w:before="120" w:after="120" w:line="290" w:lineRule="exact"/>
        <w:ind w:left="720"/>
      </w:pPr>
      <w:r w:rsidRPr="00095221">
        <w:t>How was the change in policy communicated to participants?</w:t>
      </w:r>
    </w:p>
    <w:p w:rsidRPr="00095221" w:rsidR="00845B93" w:rsidP="002A12E3" w:rsidRDefault="00845B93" w14:paraId="14746CDA" w14:textId="68FBDF06">
      <w:pPr>
        <w:pStyle w:val="ListParagraph"/>
        <w:numPr>
          <w:ilvl w:val="0"/>
          <w:numId w:val="39"/>
        </w:numPr>
        <w:spacing w:before="120" w:after="120" w:line="290" w:lineRule="exact"/>
      </w:pPr>
      <w:r w:rsidRPr="00743030">
        <w:rPr>
          <w:caps/>
        </w:rPr>
        <w:t xml:space="preserve">[For formerly implementing States onlY] </w:t>
      </w:r>
      <w:r w:rsidRPr="00095221">
        <w:t xml:space="preserve">Do you think that [STATE] will reinstate </w:t>
      </w:r>
      <w:r>
        <w:t xml:space="preserve">the </w:t>
      </w:r>
      <w:r w:rsidRPr="00095221">
        <w:t>cooperation requirement for SNAP participants in the future? Why or why not?</w:t>
      </w:r>
    </w:p>
    <w:p w:rsidRPr="00CC3473" w:rsidR="00845B93" w:rsidP="002A12E3" w:rsidRDefault="00845B93" w14:paraId="7986049A" w14:textId="7C4ABE8F">
      <w:pPr>
        <w:keepNext/>
        <w:numPr>
          <w:ilvl w:val="0"/>
          <w:numId w:val="29"/>
        </w:numPr>
        <w:spacing w:before="240" w:after="120" w:line="400" w:lineRule="exact"/>
        <w:outlineLvl w:val="1"/>
        <w:rPr>
          <w:rFonts w:ascii="Arial" w:hAnsi="Arial"/>
          <w:b/>
          <w:color w:val="046B5C"/>
          <w:sz w:val="28"/>
          <w:szCs w:val="20"/>
        </w:rPr>
      </w:pPr>
      <w:r w:rsidRPr="00CC3473">
        <w:rPr>
          <w:rFonts w:ascii="Arial" w:hAnsi="Arial"/>
          <w:b/>
          <w:color w:val="046B5C"/>
          <w:sz w:val="28"/>
          <w:szCs w:val="20"/>
        </w:rPr>
        <w:t xml:space="preserve">Ongoing implementation of the child support cooperation requirement </w:t>
      </w:r>
    </w:p>
    <w:p w:rsidRPr="00095221" w:rsidR="007862EE" w:rsidP="002A12E3" w:rsidRDefault="007862EE" w14:paraId="68D23F94" w14:textId="05B2B192">
      <w:pPr>
        <w:numPr>
          <w:ilvl w:val="0"/>
          <w:numId w:val="37"/>
        </w:numPr>
        <w:spacing w:before="120" w:after="120" w:line="290" w:lineRule="exact"/>
      </w:pPr>
      <w:bookmarkStart w:name="_Hlk28076644" w:id="7"/>
      <w:r w:rsidRPr="00095221">
        <w:t>Please describe any effect of the cooperation requirement on the SNAP/child support caseload.  For example, was there a drop in SNAP applications after the cooperation policy was implemented? Was there a significant number of disqualifications after the cooperation policy was implemented?  Was there an increase in child support applications after the cooperation policy was implemented? Any other notable changes or trends?</w:t>
      </w:r>
    </w:p>
    <w:p w:rsidRPr="007862EE" w:rsidR="00845B93" w:rsidP="002A12E3" w:rsidRDefault="00845B93" w14:paraId="069D3A8E" w14:textId="2BA0626E">
      <w:pPr>
        <w:numPr>
          <w:ilvl w:val="0"/>
          <w:numId w:val="37"/>
        </w:numPr>
        <w:spacing w:before="120" w:after="120" w:line="290" w:lineRule="exact"/>
        <w:ind w:hanging="450"/>
        <w:rPr>
          <w:bCs/>
        </w:rPr>
      </w:pPr>
      <w:r w:rsidRPr="007862EE">
        <w:rPr>
          <w:bCs/>
        </w:rPr>
        <w:t>To what extent do the child support cooperation requirement policies and procedures in SNAP align with cooperation requirement policies and procedures in TANF?  [IF APPLICABLE] Medicaid and/or subsidized child care?  Where do the policies differ?</w:t>
      </w:r>
    </w:p>
    <w:p w:rsidRPr="00095221" w:rsidR="00845B93" w:rsidP="00845B93" w:rsidRDefault="00845B93" w14:paraId="58DC0D36" w14:textId="029B737C">
      <w:pPr>
        <w:spacing w:before="120" w:after="120" w:line="290" w:lineRule="exact"/>
        <w:ind w:firstLine="360"/>
      </w:pPr>
      <w:r w:rsidRPr="00095221">
        <w:rPr>
          <w:bCs/>
        </w:rPr>
        <w:t>Probe:</w:t>
      </w:r>
    </w:p>
    <w:p w:rsidRPr="00095221" w:rsidR="00845B93" w:rsidP="002A12E3" w:rsidRDefault="00845B93" w14:paraId="0CF3B03B" w14:textId="77777777">
      <w:pPr>
        <w:numPr>
          <w:ilvl w:val="0"/>
          <w:numId w:val="34"/>
        </w:numPr>
        <w:spacing w:before="120" w:after="120" w:line="290" w:lineRule="exact"/>
      </w:pPr>
      <w:r w:rsidRPr="00095221">
        <w:t>Who is required to cooperate, what constitutes cooperation, what is the consequence for noncooperation,</w:t>
      </w:r>
      <w:r w:rsidRPr="00095221">
        <w:rPr>
          <w:b/>
        </w:rPr>
        <w:t xml:space="preserve"> </w:t>
      </w:r>
      <w:r w:rsidRPr="00095221">
        <w:t>good cause exemption criteria and information needed to provide a claim for good cause</w:t>
      </w:r>
      <w:r>
        <w:t>?</w:t>
      </w:r>
    </w:p>
    <w:p w:rsidRPr="00095221" w:rsidR="007726A7" w:rsidP="00831DD7" w:rsidRDefault="007862EE" w14:paraId="08C8D443" w14:textId="349B9CB8">
      <w:pPr>
        <w:spacing w:before="120" w:after="120" w:line="290" w:lineRule="exact"/>
        <w:ind w:left="360" w:hanging="360"/>
      </w:pPr>
      <w:r>
        <w:t>3</w:t>
      </w:r>
      <w:r w:rsidRPr="00095221" w:rsidR="00845B93">
        <w:t>.</w:t>
      </w:r>
      <w:r w:rsidRPr="00095221" w:rsidR="00845B93">
        <w:tab/>
      </w:r>
      <w:bookmarkStart w:name="_Hlk28080745" w:id="8"/>
      <w:r w:rsidRPr="00095221" w:rsidR="00845B93">
        <w:t xml:space="preserve">Thinking about </w:t>
      </w:r>
      <w:r w:rsidR="00845B93">
        <w:t>all that is involved in administering</w:t>
      </w:r>
      <w:r w:rsidRPr="00095221" w:rsidR="00845B93">
        <w:t xml:space="preserve"> </w:t>
      </w:r>
      <w:r w:rsidR="00845B93">
        <w:t xml:space="preserve">the </w:t>
      </w:r>
      <w:r w:rsidRPr="00095221" w:rsidR="00845B93">
        <w:t xml:space="preserve">cooperation requirement, can you describe how smoothly you think </w:t>
      </w:r>
      <w:r w:rsidR="00845B93">
        <w:t xml:space="preserve">the implementation </w:t>
      </w:r>
      <w:r w:rsidRPr="00095221" w:rsidR="00845B93">
        <w:t xml:space="preserve">process works in practice? </w:t>
      </w:r>
      <w:r w:rsidR="00831DD7">
        <w:t xml:space="preserve">What policies and practices facilitate and/or impede smooth implementation? </w:t>
      </w:r>
    </w:p>
    <w:bookmarkEnd w:id="8"/>
    <w:p w:rsidR="002A12E3" w:rsidP="002A12E3" w:rsidRDefault="00845B93" w14:paraId="1505EC98" w14:textId="77777777">
      <w:pPr>
        <w:numPr>
          <w:ilvl w:val="0"/>
          <w:numId w:val="38"/>
        </w:numPr>
        <w:tabs>
          <w:tab w:val="left" w:pos="360"/>
        </w:tabs>
        <w:spacing w:before="120" w:after="120" w:line="290" w:lineRule="exact"/>
        <w:ind w:left="360"/>
      </w:pPr>
      <w:r w:rsidRPr="00095221">
        <w:t xml:space="preserve">What aspects of </w:t>
      </w:r>
      <w:r>
        <w:t xml:space="preserve">the </w:t>
      </w:r>
      <w:r w:rsidRPr="00095221">
        <w:t>cooperation requirement are the most confusing or challenging for participants?</w:t>
      </w:r>
    </w:p>
    <w:p w:rsidR="002A12E3" w:rsidP="002A12E3" w:rsidRDefault="002C752D" w14:paraId="1DA0FC4D" w14:textId="77777777">
      <w:pPr>
        <w:numPr>
          <w:ilvl w:val="0"/>
          <w:numId w:val="38"/>
        </w:numPr>
        <w:tabs>
          <w:tab w:val="left" w:pos="360"/>
        </w:tabs>
        <w:spacing w:before="120" w:after="120" w:line="290" w:lineRule="exact"/>
        <w:ind w:left="360"/>
      </w:pPr>
      <w:r w:rsidRPr="00094578">
        <w:t xml:space="preserve">Can you describe the general process for imposing sanctions for noncooperation with child support? </w:t>
      </w:r>
    </w:p>
    <w:p w:rsidR="002A12E3" w:rsidP="002A12E3" w:rsidRDefault="006E7BBC" w14:paraId="6009134E" w14:textId="77777777">
      <w:pPr>
        <w:numPr>
          <w:ilvl w:val="0"/>
          <w:numId w:val="38"/>
        </w:numPr>
        <w:tabs>
          <w:tab w:val="left" w:pos="360"/>
        </w:tabs>
        <w:spacing w:before="120" w:after="120" w:line="290" w:lineRule="exact"/>
        <w:ind w:left="360"/>
      </w:pPr>
      <w:r>
        <w:lastRenderedPageBreak/>
        <w:t>W</w:t>
      </w:r>
      <w:r w:rsidRPr="00094578">
        <w:t xml:space="preserve">hat </w:t>
      </w:r>
      <w:r w:rsidR="00B05034">
        <w:t>is t</w:t>
      </w:r>
      <w:r w:rsidRPr="00094578">
        <w:t xml:space="preserve">he participant </w:t>
      </w:r>
      <w:r w:rsidR="00052F34">
        <w:t>t</w:t>
      </w:r>
      <w:r w:rsidRPr="00094578">
        <w:t>old about the consequences for noncooperation and what they have to do to avoid being sanctioned or to get a sanction lifted?</w:t>
      </w:r>
      <w:r>
        <w:t xml:space="preserve"> </w:t>
      </w:r>
    </w:p>
    <w:p w:rsidR="002A12E3" w:rsidP="002A12E3" w:rsidRDefault="006E7BBC" w14:paraId="4C9FE02B" w14:textId="77777777">
      <w:pPr>
        <w:numPr>
          <w:ilvl w:val="0"/>
          <w:numId w:val="38"/>
        </w:numPr>
        <w:tabs>
          <w:tab w:val="left" w:pos="360"/>
        </w:tabs>
        <w:spacing w:before="120" w:after="120" w:line="290" w:lineRule="exact"/>
        <w:ind w:left="360"/>
      </w:pPr>
      <w:r>
        <w:t xml:space="preserve">What are the primary reasons why participants report they were sanctioned?  How </w:t>
      </w:r>
      <w:r w:rsidR="00B05034">
        <w:t xml:space="preserve">easy or </w:t>
      </w:r>
      <w:r>
        <w:t xml:space="preserve">difficult is it to get a sanction lifted? </w:t>
      </w:r>
      <w:r w:rsidR="00B05034">
        <w:t xml:space="preserve"> </w:t>
      </w:r>
    </w:p>
    <w:p w:rsidR="002A12E3" w:rsidP="002A12E3" w:rsidRDefault="00052F34" w14:paraId="7154AD40" w14:textId="77777777">
      <w:pPr>
        <w:numPr>
          <w:ilvl w:val="0"/>
          <w:numId w:val="38"/>
        </w:numPr>
        <w:tabs>
          <w:tab w:val="left" w:pos="360"/>
        </w:tabs>
        <w:spacing w:before="120" w:after="120" w:line="290" w:lineRule="exact"/>
        <w:ind w:left="360"/>
      </w:pPr>
      <w:r w:rsidRPr="00094578">
        <w:t xml:space="preserve">Which parts of the noncooperation determination and sanction process work well and which parts present challenges for  participants?  </w:t>
      </w:r>
      <w:r>
        <w:t xml:space="preserve">For staff responsible for administering the sanctions? </w:t>
      </w:r>
      <w:r w:rsidRPr="00094578">
        <w:t>What factors account for this?</w:t>
      </w:r>
      <w:r>
        <w:t xml:space="preserve"> </w:t>
      </w:r>
    </w:p>
    <w:p w:rsidR="002A12E3" w:rsidP="002A12E3" w:rsidRDefault="00B05034" w14:paraId="7CD2DDE5" w14:textId="77777777">
      <w:pPr>
        <w:numPr>
          <w:ilvl w:val="0"/>
          <w:numId w:val="38"/>
        </w:numPr>
        <w:tabs>
          <w:tab w:val="left" w:pos="360"/>
        </w:tabs>
        <w:spacing w:before="120" w:after="120" w:line="290" w:lineRule="exact"/>
        <w:ind w:left="360"/>
      </w:pPr>
      <w:r w:rsidRPr="00094578">
        <w:t xml:space="preserve">Can you describe the general process for </w:t>
      </w:r>
      <w:r w:rsidRPr="00094578" w:rsidR="002C752D">
        <w:t xml:space="preserve">establishing </w:t>
      </w:r>
      <w:r>
        <w:t xml:space="preserve">a </w:t>
      </w:r>
      <w:r w:rsidRPr="00094578" w:rsidR="002C752D">
        <w:t>good cause</w:t>
      </w:r>
      <w:r>
        <w:t xml:space="preserve"> exemption</w:t>
      </w:r>
      <w:r w:rsidRPr="00094578" w:rsidR="002C752D">
        <w:t xml:space="preserve">?  When are participants told about good cause? What proof is needed? </w:t>
      </w:r>
    </w:p>
    <w:p w:rsidR="002A12E3" w:rsidP="002A12E3" w:rsidRDefault="002C752D" w14:paraId="41D7DF25" w14:textId="77777777">
      <w:pPr>
        <w:numPr>
          <w:ilvl w:val="0"/>
          <w:numId w:val="38"/>
        </w:numPr>
        <w:tabs>
          <w:tab w:val="left" w:pos="360"/>
        </w:tabs>
        <w:spacing w:before="120" w:after="120" w:line="290" w:lineRule="exact"/>
        <w:ind w:left="360"/>
      </w:pPr>
      <w:r w:rsidRPr="00094578">
        <w:t>Which parts of the good cause work well and which parts present challenges for participants</w:t>
      </w:r>
      <w:r w:rsidR="00052F34">
        <w:t xml:space="preserve">? For staff responsible for administering the good cause exemptions? </w:t>
      </w:r>
      <w:r w:rsidRPr="00094578">
        <w:t>What factors account for this?</w:t>
      </w:r>
    </w:p>
    <w:p w:rsidRPr="00095221" w:rsidR="00FB3877" w:rsidP="002A12E3" w:rsidRDefault="00845B93" w14:paraId="7B27CD0D" w14:textId="061B8528">
      <w:pPr>
        <w:numPr>
          <w:ilvl w:val="0"/>
          <w:numId w:val="38"/>
        </w:numPr>
        <w:tabs>
          <w:tab w:val="left" w:pos="360"/>
        </w:tabs>
        <w:spacing w:before="120" w:after="120" w:line="290" w:lineRule="exact"/>
        <w:ind w:left="360"/>
      </w:pPr>
      <w:r w:rsidRPr="00095221">
        <w:t xml:space="preserve">How do you think informing applicants and participants about </w:t>
      </w:r>
      <w:r>
        <w:t xml:space="preserve">the </w:t>
      </w:r>
      <w:r w:rsidRPr="00095221">
        <w:t>cooperation requirement could be improved?</w:t>
      </w:r>
      <w:r w:rsidRPr="002A12E3">
        <w:rPr>
          <w:b/>
        </w:rPr>
        <w:t xml:space="preserve"> </w:t>
      </w:r>
    </w:p>
    <w:bookmarkEnd w:id="7"/>
    <w:p w:rsidRPr="001B59A2" w:rsidR="00845B93" w:rsidP="002A12E3" w:rsidRDefault="00845B93" w14:paraId="25D9FBB9" w14:textId="77777777">
      <w:pPr>
        <w:keepNext/>
        <w:numPr>
          <w:ilvl w:val="0"/>
          <w:numId w:val="29"/>
        </w:numPr>
        <w:spacing w:before="240" w:after="120" w:line="400" w:lineRule="exact"/>
        <w:outlineLvl w:val="1"/>
        <w:rPr>
          <w:rFonts w:ascii="Arial" w:hAnsi="Arial"/>
          <w:b/>
          <w:color w:val="046B5C"/>
          <w:sz w:val="28"/>
          <w:szCs w:val="20"/>
        </w:rPr>
      </w:pPr>
      <w:r w:rsidRPr="001B59A2">
        <w:rPr>
          <w:rFonts w:ascii="Arial" w:hAnsi="Arial"/>
          <w:b/>
          <w:color w:val="046B5C"/>
          <w:sz w:val="28"/>
          <w:szCs w:val="20"/>
        </w:rPr>
        <w:t>Conclusion</w:t>
      </w:r>
    </w:p>
    <w:p w:rsidRPr="00095221" w:rsidR="00845B93" w:rsidP="002A12E3" w:rsidRDefault="00845B93" w14:paraId="68D12683" w14:textId="04A48A47">
      <w:pPr>
        <w:numPr>
          <w:ilvl w:val="0"/>
          <w:numId w:val="36"/>
        </w:numPr>
        <w:spacing w:before="120" w:after="120" w:line="290" w:lineRule="exact"/>
        <w:ind w:left="360"/>
      </w:pPr>
      <w:r w:rsidRPr="00095221">
        <w:t>[FOR STATES THAT ARE CONSIDERING COOPERATION REQUIREMENTS] What types of information about child support cooperation requirements would you find useful if [STATE] continues to consider implementing this requirement?</w:t>
      </w:r>
    </w:p>
    <w:p w:rsidRPr="00095221" w:rsidR="00845B93" w:rsidP="002A12E3" w:rsidRDefault="00845B93" w14:paraId="3ABF708B" w14:textId="32EAD2F9">
      <w:pPr>
        <w:numPr>
          <w:ilvl w:val="0"/>
          <w:numId w:val="36"/>
        </w:numPr>
        <w:spacing w:before="120" w:after="120" w:line="290" w:lineRule="exact"/>
        <w:ind w:left="360"/>
      </w:pPr>
      <w:r w:rsidRPr="00095221">
        <w:t>What do you think [are/would be] the most important benefits of having a child support cooperation requirement in SNAP?  What do you think are the most significant drawbacks?</w:t>
      </w:r>
    </w:p>
    <w:p w:rsidRPr="00095221" w:rsidR="00845B93" w:rsidP="002A12E3" w:rsidRDefault="00845B93" w14:paraId="5D4D4F20" w14:textId="30908294">
      <w:pPr>
        <w:numPr>
          <w:ilvl w:val="0"/>
          <w:numId w:val="36"/>
        </w:numPr>
        <w:spacing w:before="120" w:after="120" w:line="290" w:lineRule="exact"/>
        <w:ind w:left="360"/>
      </w:pPr>
      <w:r w:rsidRPr="00095221">
        <w:t xml:space="preserve">Is there anything else you want to tell me about your </w:t>
      </w:r>
      <w:r w:rsidR="002A12E3">
        <w:t xml:space="preserve">views </w:t>
      </w:r>
      <w:r w:rsidRPr="00095221">
        <w:t>and experiences with the cooperation requirements for SNAP participants before we finish?</w:t>
      </w:r>
    </w:p>
    <w:p w:rsidRPr="00E23AB6" w:rsidR="00303D98" w:rsidP="00303D98" w:rsidRDefault="00845B93" w14:paraId="7EBE2FF7" w14:textId="3CB8E5DB">
      <w:pPr>
        <w:spacing w:before="120" w:after="120" w:line="290" w:lineRule="exact"/>
      </w:pPr>
      <w:r w:rsidRPr="00095221">
        <w:t>Thank you for your time.</w:t>
      </w:r>
      <w:r w:rsidRPr="00303D98" w:rsidR="00303D98">
        <w:t xml:space="preserve"> </w:t>
      </w:r>
      <w:r w:rsidRPr="00E23AB6" w:rsidR="00303D98">
        <w:t xml:space="preserve">Here is my contact information should you have any additional questions or concerns about the study.  </w:t>
      </w:r>
    </w:p>
    <w:p w:rsidRPr="00CD16F3" w:rsidR="00303D98" w:rsidP="00303D98" w:rsidRDefault="00303D98" w14:paraId="61430459" w14:textId="716E7B82">
      <w:pPr>
        <w:rPr>
          <w:rFonts w:ascii="Times New Roman" w:hAnsi="Times New Roman" w:cs="Times New Roman"/>
        </w:rPr>
      </w:pPr>
      <w:r w:rsidRPr="00E23AB6">
        <w:rPr>
          <w:rFonts w:ascii="Times New Roman" w:hAnsi="Times New Roman" w:cs="Times New Roman"/>
        </w:rPr>
        <w:t xml:space="preserve">[INTERVIEWER: PROVIDE RESPONDENT WRITTEN COPY OF YOUR CONTACT INFORMATION, INCLUDING NAME, TITLE, ORGANIZATION, PHONE, EMAIL ADDRESS] </w:t>
      </w:r>
    </w:p>
    <w:p w:rsidR="00845B93" w:rsidP="00FD4426" w:rsidRDefault="00303D98" w14:paraId="70220374" w14:textId="1C56C925">
      <w:pPr>
        <w:spacing w:before="120" w:after="120" w:line="290" w:lineRule="exact"/>
      </w:pPr>
      <w:r w:rsidRPr="00DF3A7D">
        <w:rPr>
          <w:noProof/>
        </w:rPr>
        <mc:AlternateContent>
          <mc:Choice Requires="wps">
            <w:drawing>
              <wp:anchor distT="0" distB="0" distL="114300" distR="114300" simplePos="0" relativeHeight="251661312" behindDoc="1" locked="0" layoutInCell="1" allowOverlap="1" wp14:editId="2AD557E5" wp14:anchorId="6A996AE7">
                <wp:simplePos x="0" y="0"/>
                <wp:positionH relativeFrom="margin">
                  <wp:posOffset>-63944</wp:posOffset>
                </wp:positionH>
                <wp:positionV relativeFrom="paragraph">
                  <wp:posOffset>284525</wp:posOffset>
                </wp:positionV>
                <wp:extent cx="6126480" cy="1657350"/>
                <wp:effectExtent l="0" t="0" r="2667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6480" cy="1657350"/>
                        </a:xfrm>
                        <a:prstGeom prst="rect">
                          <a:avLst/>
                        </a:prstGeom>
                        <a:solidFill>
                          <a:sysClr val="window" lastClr="FFFFFF"/>
                        </a:solidFill>
                        <a:ln w="6350">
                          <a:solidFill>
                            <a:prstClr val="black"/>
                          </a:solidFill>
                        </a:ln>
                        <a:effectLst/>
                      </wps:spPr>
                      <wps:txbx>
                        <w:txbxContent>
                          <w:p w:rsidR="00FD4426" w:rsidP="009F1912" w:rsidRDefault="00FD4426" w14:paraId="42EB316E"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A740E3" w:rsidP="00FD4426" w:rsidRDefault="00B04C94" w14:paraId="22C18F4F"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sidR="00FD4426">
                              <w:rPr>
                                <w:rFonts w:ascii="Arial" w:hAnsi="Arial" w:cs="Arial"/>
                                <w:color w:val="000000"/>
                                <w:sz w:val="14"/>
                                <w:szCs w:val="14"/>
                              </w:rPr>
                              <w:t xml:space="preserve">This information is being collected under the authority of </w:t>
                            </w:r>
                            <w:r w:rsidRPr="004769E2" w:rsidR="00FD4426">
                              <w:rPr>
                                <w:rFonts w:ascii="Arial" w:hAnsi="Arial" w:cs="Arial"/>
                                <w:sz w:val="14"/>
                                <w:szCs w:val="14"/>
                              </w:rPr>
                              <w:t xml:space="preserve">Section 9 of the Food and Nutrition Act of 2008, as amended, (7 U.S.C. 2018). </w:t>
                            </w:r>
                            <w:r w:rsidRPr="00212252" w:rsidR="00FD4426">
                              <w:rPr>
                                <w:rFonts w:ascii="Arial" w:hAnsi="Arial" w:cs="Arial"/>
                                <w:color w:val="000000"/>
                                <w:sz w:val="14"/>
                                <w:szCs w:val="14"/>
                              </w:rPr>
                              <w:t xml:space="preserve">Disclosure of the information is voluntary. </w:t>
                            </w:r>
                          </w:p>
                          <w:p w:rsidR="00A740E3" w:rsidP="00FD4426" w:rsidRDefault="00B04C94" w14:paraId="7DFC7FDB"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sidR="00FD4426">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A740E3" w:rsidP="00FD4426" w:rsidRDefault="00B04C94" w14:paraId="742BBC7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sidR="00FD4426">
                              <w:rPr>
                                <w:rFonts w:ascii="Arial" w:hAnsi="Arial" w:cs="Arial"/>
                                <w:color w:val="000000"/>
                                <w:sz w:val="14"/>
                                <w:szCs w:val="14"/>
                              </w:rPr>
                              <w:t xml:space="preserve">The information may be shared with SNAP contract researchers and USDA SNAP research and administrative staff. </w:t>
                            </w:r>
                          </w:p>
                          <w:p w:rsidR="00FD4426" w:rsidP="00FD4426" w:rsidRDefault="00A740E3" w14:paraId="53D417C9" w14:textId="1A25BD5D">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sidR="00F324EC">
                              <w:rPr>
                                <w:rFonts w:ascii="Arial" w:hAnsi="Arial" w:cs="Arial"/>
                                <w:color w:val="000000"/>
                                <w:sz w:val="14"/>
                                <w:szCs w:val="14"/>
                              </w:rPr>
                              <w:t>Disclosure of the information is voluntary.</w:t>
                            </w:r>
                            <w:r w:rsidR="00F324EC">
                              <w:rPr>
                                <w:rFonts w:ascii="Arial" w:hAnsi="Arial" w:cs="Arial"/>
                                <w:color w:val="000000"/>
                                <w:sz w:val="14"/>
                                <w:szCs w:val="14"/>
                              </w:rPr>
                              <w:t xml:space="preserve"> </w:t>
                            </w:r>
                            <w:r w:rsidRPr="00212252" w:rsidR="00FD4426">
                              <w:rPr>
                                <w:rFonts w:ascii="Arial" w:hAnsi="Arial" w:cs="Arial"/>
                                <w:color w:val="000000"/>
                                <w:sz w:val="14"/>
                                <w:szCs w:val="14"/>
                              </w:rPr>
                              <w:t>If all or any part of the information is not provided, interviews may not be admissible in data sets.</w:t>
                            </w:r>
                          </w:p>
                          <w:p w:rsidR="00F324EC" w:rsidP="00FD4426" w:rsidRDefault="00F324EC" w14:paraId="34DE4D03" w14:textId="4F3D36B8">
                            <w:pPr>
                              <w:tabs>
                                <w:tab w:val="left" w:pos="5760"/>
                              </w:tabs>
                              <w:spacing w:before="40"/>
                              <w:contextualSpacing/>
                              <w:jc w:val="both"/>
                              <w:rPr>
                                <w:rFonts w:ascii="Arial" w:hAnsi="Arial" w:cs="Arial"/>
                                <w:color w:val="000000"/>
                                <w:sz w:val="14"/>
                                <w:szCs w:val="14"/>
                              </w:rPr>
                            </w:pPr>
                          </w:p>
                          <w:p w:rsidRPr="00DA7108" w:rsidR="00F324EC" w:rsidP="00FD4426" w:rsidRDefault="00F324EC" w14:paraId="7A690762" w14:textId="002D21FA">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6A996AE7">
                <v:stroke joinstyle="miter"/>
                <v:path gradientshapeok="t" o:connecttype="rect"/>
              </v:shapetype>
              <v:shape id="Text Box 4" style="position:absolute;margin-left:-5.05pt;margin-top:22.4pt;width:482.4pt;height:13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">
                <v:path arrowok="t"/>
                <v:textbox>
                  <w:txbxContent>
                    <w:p w:rsidR="00FD4426" w:rsidP="009F1912" w:rsidRDefault="00FD4426" w14:paraId="42EB316E"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A740E3" w:rsidP="00FD4426" w:rsidRDefault="00B04C94" w14:paraId="22C18F4F"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Authority:</w:t>
                      </w:r>
                      <w:r>
                        <w:rPr>
                          <w:rFonts w:ascii="Arial" w:hAnsi="Arial" w:cs="Arial"/>
                          <w:color w:val="000000"/>
                          <w:sz w:val="14"/>
                          <w:szCs w:val="14"/>
                        </w:rPr>
                        <w:t xml:space="preserve"> </w:t>
                      </w:r>
                      <w:r w:rsidRPr="00212252" w:rsidR="00FD4426">
                        <w:rPr>
                          <w:rFonts w:ascii="Arial" w:hAnsi="Arial" w:cs="Arial"/>
                          <w:color w:val="000000"/>
                          <w:sz w:val="14"/>
                          <w:szCs w:val="14"/>
                        </w:rPr>
                        <w:t xml:space="preserve">This information is being collected under the authority of </w:t>
                      </w:r>
                      <w:r w:rsidRPr="004769E2" w:rsidR="00FD4426">
                        <w:rPr>
                          <w:rFonts w:ascii="Arial" w:hAnsi="Arial" w:cs="Arial"/>
                          <w:sz w:val="14"/>
                          <w:szCs w:val="14"/>
                        </w:rPr>
                        <w:t xml:space="preserve">Section 9 of the Food and Nutrition Act of 2008, as amended, (7 U.S.C. 2018). </w:t>
                      </w:r>
                      <w:r w:rsidRPr="00212252" w:rsidR="00FD4426">
                        <w:rPr>
                          <w:rFonts w:ascii="Arial" w:hAnsi="Arial" w:cs="Arial"/>
                          <w:color w:val="000000"/>
                          <w:sz w:val="14"/>
                          <w:szCs w:val="14"/>
                        </w:rPr>
                        <w:t xml:space="preserve">Disclosure of the information is voluntary. </w:t>
                      </w:r>
                    </w:p>
                    <w:p w:rsidR="00A740E3" w:rsidP="00FD4426" w:rsidRDefault="00B04C94" w14:paraId="7DFC7FDB"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Purpose:</w:t>
                      </w:r>
                      <w:r>
                        <w:rPr>
                          <w:rFonts w:ascii="Arial" w:hAnsi="Arial" w:cs="Arial"/>
                          <w:color w:val="000000"/>
                          <w:sz w:val="14"/>
                          <w:szCs w:val="14"/>
                        </w:rPr>
                        <w:t xml:space="preserve"> </w:t>
                      </w:r>
                      <w:r w:rsidRPr="00212252" w:rsidR="00FD4426">
                        <w:rPr>
                          <w:rFonts w:ascii="Arial" w:hAnsi="Arial" w:cs="Arial"/>
                          <w:color w:val="000000"/>
                          <w:sz w:val="14"/>
                          <w:szCs w:val="14"/>
                        </w:rPr>
                        <w:t xml:space="preserve">The information is being collected to evaluate Child Support Cooperation Requirements in United States Department of Agriculture (USDA) Supplemental Nutrition Assistance Program (SNAP). </w:t>
                      </w:r>
                    </w:p>
                    <w:p w:rsidR="00A740E3" w:rsidP="00FD4426" w:rsidRDefault="00B04C94" w14:paraId="742BBC7A" w14:textId="77777777">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Routine Use:</w:t>
                      </w:r>
                      <w:r>
                        <w:rPr>
                          <w:rFonts w:ascii="Arial" w:hAnsi="Arial" w:cs="Arial"/>
                          <w:color w:val="000000"/>
                          <w:sz w:val="14"/>
                          <w:szCs w:val="14"/>
                        </w:rPr>
                        <w:t xml:space="preserve"> </w:t>
                      </w:r>
                      <w:r w:rsidRPr="00212252" w:rsidR="00FD4426">
                        <w:rPr>
                          <w:rFonts w:ascii="Arial" w:hAnsi="Arial" w:cs="Arial"/>
                          <w:color w:val="000000"/>
                          <w:sz w:val="14"/>
                          <w:szCs w:val="14"/>
                        </w:rPr>
                        <w:t xml:space="preserve">The information may be shared with SNAP contract researchers and USDA SNAP research and administrative staff. </w:t>
                      </w:r>
                    </w:p>
                    <w:p w:rsidR="00FD4426" w:rsidP="00FD4426" w:rsidRDefault="00A740E3" w14:paraId="53D417C9" w14:textId="1A25BD5D">
                      <w:pPr>
                        <w:tabs>
                          <w:tab w:val="left" w:pos="5760"/>
                        </w:tabs>
                        <w:spacing w:before="40"/>
                        <w:contextualSpacing/>
                        <w:jc w:val="both"/>
                        <w:rPr>
                          <w:rFonts w:ascii="Arial" w:hAnsi="Arial" w:cs="Arial"/>
                          <w:color w:val="000000"/>
                          <w:sz w:val="14"/>
                          <w:szCs w:val="14"/>
                        </w:rPr>
                      </w:pPr>
                      <w:r w:rsidRPr="009F1912">
                        <w:rPr>
                          <w:rFonts w:ascii="Arial" w:hAnsi="Arial" w:cs="Arial"/>
                          <w:b/>
                          <w:bCs/>
                          <w:color w:val="000000"/>
                          <w:sz w:val="14"/>
                          <w:szCs w:val="14"/>
                        </w:rPr>
                        <w:t>Disclosure:</w:t>
                      </w:r>
                      <w:r>
                        <w:rPr>
                          <w:rFonts w:ascii="Arial" w:hAnsi="Arial" w:cs="Arial"/>
                          <w:color w:val="000000"/>
                          <w:sz w:val="14"/>
                          <w:szCs w:val="14"/>
                        </w:rPr>
                        <w:t xml:space="preserve"> </w:t>
                      </w:r>
                      <w:r w:rsidRPr="00F324EC" w:rsidR="00F324EC">
                        <w:rPr>
                          <w:rFonts w:ascii="Arial" w:hAnsi="Arial" w:cs="Arial"/>
                          <w:color w:val="000000"/>
                          <w:sz w:val="14"/>
                          <w:szCs w:val="14"/>
                        </w:rPr>
                        <w:t>Disclosure of the information is voluntary.</w:t>
                      </w:r>
                      <w:r w:rsidR="00F324EC">
                        <w:rPr>
                          <w:rFonts w:ascii="Arial" w:hAnsi="Arial" w:cs="Arial"/>
                          <w:color w:val="000000"/>
                          <w:sz w:val="14"/>
                          <w:szCs w:val="14"/>
                        </w:rPr>
                        <w:t xml:space="preserve"> </w:t>
                      </w:r>
                      <w:r w:rsidRPr="00212252" w:rsidR="00FD4426">
                        <w:rPr>
                          <w:rFonts w:ascii="Arial" w:hAnsi="Arial" w:cs="Arial"/>
                          <w:color w:val="000000"/>
                          <w:sz w:val="14"/>
                          <w:szCs w:val="14"/>
                        </w:rPr>
                        <w:t>If all or any part of the information is not provided, interviews may not be admissible in data sets.</w:t>
                      </w:r>
                    </w:p>
                    <w:p w:rsidR="00F324EC" w:rsidP="00FD4426" w:rsidRDefault="00F324EC" w14:paraId="34DE4D03" w14:textId="4F3D36B8">
                      <w:pPr>
                        <w:tabs>
                          <w:tab w:val="left" w:pos="5760"/>
                        </w:tabs>
                        <w:spacing w:before="40"/>
                        <w:contextualSpacing/>
                        <w:jc w:val="both"/>
                        <w:rPr>
                          <w:rFonts w:ascii="Arial" w:hAnsi="Arial" w:cs="Arial"/>
                          <w:color w:val="000000"/>
                          <w:sz w:val="14"/>
                          <w:szCs w:val="14"/>
                        </w:rPr>
                      </w:pPr>
                    </w:p>
                    <w:p w:rsidRPr="00DA7108" w:rsidR="00F324EC" w:rsidP="00FD4426" w:rsidRDefault="00F324EC" w14:paraId="7A690762" w14:textId="002D21FA">
                      <w:pPr>
                        <w:tabs>
                          <w:tab w:val="left" w:pos="5760"/>
                        </w:tabs>
                        <w:spacing w:before="40"/>
                        <w:contextualSpacing/>
                        <w:jc w:val="both"/>
                        <w:rPr>
                          <w:rFonts w:ascii="Arial" w:hAnsi="Arial" w:cs="Arial"/>
                          <w:sz w:val="14"/>
                          <w:szCs w:val="14"/>
                        </w:rPr>
                      </w:pPr>
                      <w:r w:rsidRPr="00F324EC">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txbxContent>
                </v:textbox>
                <w10:wrap anchorx="margin"/>
              </v:shape>
            </w:pict>
          </mc:Fallback>
        </mc:AlternateContent>
      </w:r>
    </w:p>
    <w:p w:rsidRPr="000658FB" w:rsidR="00BE00DD" w:rsidP="00FD4426" w:rsidRDefault="00BE00DD" w14:paraId="20482DBB" w14:textId="68A02FE7">
      <w:pPr>
        <w:pStyle w:val="Paragraph"/>
      </w:pPr>
    </w:p>
    <w:sectPr w:rsidRPr="000658FB" w:rsidR="00BE00DD" w:rsidSect="00867B2D">
      <w:headerReference w:type="first" r:id="rId10"/>
      <w:footerReference w:type="firs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8DFAA" w14:textId="77777777" w:rsidR="00845B93" w:rsidRPr="00CC6F21" w:rsidRDefault="00845B93" w:rsidP="00CC6F21">
      <w:r>
        <w:separator/>
      </w:r>
    </w:p>
  </w:endnote>
  <w:endnote w:type="continuationSeparator" w:id="0">
    <w:p w14:paraId="032C662B" w14:textId="77777777" w:rsidR="00845B93" w:rsidRPr="00CC6F21" w:rsidRDefault="00845B93" w:rsidP="00CC6F21">
      <w:r>
        <w:continuationSeparator/>
      </w:r>
    </w:p>
  </w:endnote>
  <w:endnote w:type="continuationNotice" w:id="1">
    <w:p w14:paraId="2506B647" w14:textId="77777777" w:rsidR="00845B93" w:rsidRDefault="00845B93"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63DC9" w14:textId="5E8EF50C" w:rsidR="00845B93" w:rsidRPr="00A37298" w:rsidRDefault="00845B93" w:rsidP="00094578">
    <w:pPr>
      <w:pStyle w:val="Footer"/>
    </w:pPr>
    <w:r w:rsidRPr="003771BE">
      <w:t>Mathematica</w:t>
    </w:r>
    <w:r>
      <w:tab/>
    </w:r>
    <w:r w:rsidR="00036F1D">
      <w:t>D3</w:t>
    </w:r>
    <w:r w:rsidR="00FD4426">
      <w:t>-</w:t>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16649" w14:textId="0CD183FF"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D5F96">
      <w:rPr>
        <w:b/>
        <w:noProof/>
      </w:rPr>
      <w:t>06/24/21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7F801" w14:textId="77777777" w:rsidR="00845B93" w:rsidRPr="00CC6F21" w:rsidRDefault="00845B93" w:rsidP="003842A6">
      <w:pPr>
        <w:pStyle w:val="FootnoteSep"/>
      </w:pPr>
      <w:r>
        <w:separator/>
      </w:r>
    </w:p>
  </w:footnote>
  <w:footnote w:type="continuationSeparator" w:id="0">
    <w:p w14:paraId="0CB3FE78" w14:textId="77777777" w:rsidR="00845B93" w:rsidRPr="00CC6F21" w:rsidRDefault="00845B93" w:rsidP="003842A6">
      <w:pPr>
        <w:pStyle w:val="FootnoteSep"/>
      </w:pPr>
      <w:r>
        <w:continuationSeparator/>
      </w:r>
    </w:p>
  </w:footnote>
  <w:footnote w:type="continuationNotice" w:id="1">
    <w:p w14:paraId="6348EF3B" w14:textId="77777777" w:rsidR="00845B93" w:rsidRDefault="00845B93"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55C00" w14:textId="023C4E28" w:rsidR="00FD4426" w:rsidRDefault="00FD4426" w:rsidP="00FD4426">
    <w:pPr>
      <w:pStyle w:val="Header"/>
    </w:pPr>
    <w:r>
      <w:rPr>
        <w:rFonts w:ascii="Calibri" w:hAnsi="Calibri"/>
        <w:i/>
        <w:noProof/>
      </w:rPr>
      <mc:AlternateContent>
        <mc:Choice Requires="wps">
          <w:drawing>
            <wp:anchor distT="0" distB="0" distL="114300" distR="114300" simplePos="0" relativeHeight="251659264" behindDoc="0" locked="0" layoutInCell="1" allowOverlap="1" wp14:anchorId="6CA747EF" wp14:editId="687F9727">
              <wp:simplePos x="0" y="0"/>
              <wp:positionH relativeFrom="margin">
                <wp:posOffset>4581814</wp:posOffset>
              </wp:positionH>
              <wp:positionV relativeFrom="paragraph">
                <wp:posOffset>-41967</wp:posOffset>
              </wp:positionV>
              <wp:extent cx="1557655" cy="36322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1557655" cy="363220"/>
                      </a:xfrm>
                      <a:prstGeom prst="rect">
                        <a:avLst/>
                      </a:prstGeom>
                      <a:noFill/>
                      <a:ln w="25400" cap="flat" cmpd="sng" algn="ctr">
                        <a:noFill/>
                        <a:prstDash val="solid"/>
                      </a:ln>
                      <a:effectLst/>
                    </wps:spPr>
                    <wps:txbx>
                      <w:txbxContent>
                        <w:p w14:paraId="6409F82E" w14:textId="77777777" w:rsidR="00FD4426" w:rsidRPr="00276281" w:rsidRDefault="00FD4426" w:rsidP="00FD4426">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6D82F531" w14:textId="77777777" w:rsidR="00FD4426" w:rsidRPr="00A75F07" w:rsidRDefault="00FD4426" w:rsidP="00FD4426">
                          <w:pPr>
                            <w:rPr>
                              <w:color w:val="000000" w:themeColor="text1"/>
                              <w:sz w:val="16"/>
                              <w:szCs w:val="18"/>
                            </w:rPr>
                          </w:pPr>
                          <w:r w:rsidRPr="00276281">
                            <w:rPr>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747EF" id="Rectangle 1" o:spid="_x0000_s1028" style="position:absolute;left:0;text-align:left;margin-left:360.75pt;margin-top:-3.3pt;width:122.65pt;height:2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" filled="f" stroked="f" strokeweight="2pt">
              <v:textbox>
                <w:txbxContent>
                  <w:p w14:paraId="6409F82E" w14:textId="77777777" w:rsidR="00FD4426" w:rsidRPr="00276281" w:rsidRDefault="00FD4426" w:rsidP="00FD4426">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6D82F531" w14:textId="77777777" w:rsidR="00FD4426" w:rsidRPr="00A75F07" w:rsidRDefault="00FD4426" w:rsidP="00FD4426">
                    <w:pPr>
                      <w:rPr>
                        <w:color w:val="000000" w:themeColor="text1"/>
                        <w:sz w:val="16"/>
                        <w:szCs w:val="18"/>
                      </w:rPr>
                    </w:pPr>
                    <w:r w:rsidRPr="00276281">
                      <w:rPr>
                        <w:color w:val="000000" w:themeColor="text1"/>
                        <w:sz w:val="16"/>
                        <w:szCs w:val="18"/>
                      </w:rPr>
                      <w:t>Expiration date: XX/XX/20XX</w:t>
                    </w:r>
                  </w:p>
                </w:txbxContent>
              </v:textbox>
              <w10:wrap type="square" anchorx="margin"/>
            </v:rect>
          </w:pict>
        </mc:Fallback>
      </mc:AlternateContent>
    </w:r>
    <w:r>
      <w:rPr>
        <w:b/>
      </w:rPr>
      <w:t xml:space="preserve">Appendix </w:t>
    </w:r>
    <w:r w:rsidR="00036F1D">
      <w:rPr>
        <w:b/>
      </w:rPr>
      <w:t xml:space="preserve">D3 </w:t>
    </w:r>
    <w:r w:rsidR="00036F1D">
      <w:rPr>
        <w:bCs/>
      </w:rPr>
      <w:t xml:space="preserve">Advocacy </w:t>
    </w:r>
    <w:r w:rsidR="00397C86">
      <w:rPr>
        <w:bCs/>
      </w:rPr>
      <w:t xml:space="preserve">organization </w:t>
    </w:r>
    <w:r w:rsidR="001E2BAD">
      <w:rPr>
        <w:bCs/>
      </w:rPr>
      <w:t xml:space="preserve">interview guide </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2C7C1"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E5738"/>
    <w:multiLevelType w:val="hybridMultilevel"/>
    <w:tmpl w:val="6EAAFFA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start w:val="1"/>
      <w:numFmt w:val="bullet"/>
      <w:lvlText w:val=""/>
      <w:lvlJc w:val="left"/>
      <w:pPr>
        <w:ind w:left="2322" w:hanging="360"/>
      </w:pPr>
      <w:rPr>
        <w:rFonts w:ascii="Wingdings" w:hAnsi="Wingdings" w:hint="default"/>
      </w:rPr>
    </w:lvl>
    <w:lvl w:ilvl="3" w:tplc="0409000F">
      <w:start w:val="1"/>
      <w:numFmt w:val="decimal"/>
      <w:lvlText w:val="%4."/>
      <w:lvlJc w:val="left"/>
      <w:pPr>
        <w:ind w:left="3042" w:hanging="360"/>
      </w:pPr>
      <w:rPr>
        <w:rFonts w:hint="default"/>
      </w:rPr>
    </w:lvl>
    <w:lvl w:ilvl="4" w:tplc="04090001">
      <w:start w:val="1"/>
      <w:numFmt w:val="bullet"/>
      <w:lvlText w:val=""/>
      <w:lvlJc w:val="left"/>
      <w:pPr>
        <w:ind w:left="3762" w:hanging="360"/>
      </w:pPr>
      <w:rPr>
        <w:rFonts w:ascii="Symbol" w:hAnsi="Symbol" w:hint="default"/>
      </w:rPr>
    </w:lvl>
    <w:lvl w:ilvl="5" w:tplc="04090005">
      <w:start w:val="1"/>
      <w:numFmt w:val="bullet"/>
      <w:lvlText w:val=""/>
      <w:lvlJc w:val="left"/>
      <w:pPr>
        <w:ind w:left="4482" w:hanging="360"/>
      </w:pPr>
      <w:rPr>
        <w:rFonts w:ascii="Wingdings" w:hAnsi="Wingdings" w:hint="default"/>
      </w:rPr>
    </w:lvl>
    <w:lvl w:ilvl="6" w:tplc="7E8AFC72">
      <w:start w:val="1"/>
      <w:numFmt w:val="lowerLetter"/>
      <w:lvlText w:val="%7."/>
      <w:lvlJc w:val="left"/>
      <w:pPr>
        <w:ind w:left="5202" w:hanging="360"/>
      </w:pPr>
      <w:rPr>
        <w:rFonts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7" w15:restartNumberingAfterBreak="0">
    <w:nsid w:val="1F7513D4"/>
    <w:multiLevelType w:val="multilevel"/>
    <w:tmpl w:val="2C04F4A6"/>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9A10B6"/>
    <w:multiLevelType w:val="hybridMultilevel"/>
    <w:tmpl w:val="7C6809C4"/>
    <w:lvl w:ilvl="0" w:tplc="A4409FC0">
      <w:start w:val="1"/>
      <w:numFmt w:val="decimal"/>
      <w:lvlText w:val="%1."/>
      <w:lvlJc w:val="left"/>
      <w:pPr>
        <w:ind w:left="720" w:hanging="360"/>
      </w:pPr>
      <w:rPr>
        <w:rFonts w:asciiTheme="minorHAnsi" w:eastAsia="Times New Roman" w:hAnsiTheme="minorHAnsi" w:cs="Times New Roman"/>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7E8AFC72">
      <w:start w:val="1"/>
      <w:numFmt w:val="lowerLetter"/>
      <w:lvlText w:val="%7."/>
      <w:lvlJc w:val="left"/>
      <w:pPr>
        <w:ind w:left="5040" w:hanging="360"/>
      </w:pPr>
      <w:rPr>
        <w:rFont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C3814"/>
    <w:multiLevelType w:val="hybridMultilevel"/>
    <w:tmpl w:val="5CF0E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4EB35C3A"/>
    <w:multiLevelType w:val="hybridMultilevel"/>
    <w:tmpl w:val="B7BE8C0A"/>
    <w:lvl w:ilvl="0" w:tplc="CDF27186">
      <w:start w:val="4"/>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BA5FF7"/>
    <w:multiLevelType w:val="hybridMultilevel"/>
    <w:tmpl w:val="BC6276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BE4AA1A">
      <w:start w:val="3"/>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7E8AFC72">
      <w:start w:val="1"/>
      <w:numFmt w:val="lowerLetter"/>
      <w:lvlText w:val="%7."/>
      <w:lvlJc w:val="left"/>
      <w:pPr>
        <w:ind w:left="5040" w:hanging="360"/>
      </w:pPr>
      <w:rPr>
        <w:rFont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70936F8"/>
    <w:multiLevelType w:val="hybridMultilevel"/>
    <w:tmpl w:val="1DC8D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D56417"/>
    <w:multiLevelType w:val="hybridMultilevel"/>
    <w:tmpl w:val="B9B03AB2"/>
    <w:lvl w:ilvl="0" w:tplc="C9BE167C">
      <w:start w:val="1"/>
      <w:numFmt w:val="decimal"/>
      <w:lvlText w:val="%1."/>
      <w:lvlJc w:val="left"/>
      <w:pPr>
        <w:ind w:left="45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BE4AA1A">
      <w:start w:val="3"/>
      <w:numFmt w:val="decimal"/>
      <w:lvlText w:val="%4."/>
      <w:lvlJc w:val="left"/>
      <w:pPr>
        <w:ind w:left="2610" w:hanging="360"/>
      </w:pPr>
      <w:rPr>
        <w:rFonts w:hint="default"/>
      </w:rPr>
    </w:lvl>
    <w:lvl w:ilvl="4" w:tplc="04090019">
      <w:start w:val="1"/>
      <w:numFmt w:val="lowerLetter"/>
      <w:lvlText w:val="%5."/>
      <w:lvlJc w:val="left"/>
      <w:pPr>
        <w:ind w:left="3330" w:hanging="360"/>
      </w:pPr>
      <w:rPr>
        <w:rFonts w:hint="default"/>
      </w:rPr>
    </w:lvl>
    <w:lvl w:ilvl="5" w:tplc="04090005">
      <w:start w:val="1"/>
      <w:numFmt w:val="bullet"/>
      <w:lvlText w:val=""/>
      <w:lvlJc w:val="left"/>
      <w:pPr>
        <w:ind w:left="4050" w:hanging="360"/>
      </w:pPr>
      <w:rPr>
        <w:rFonts w:ascii="Wingdings" w:hAnsi="Wingdings" w:hint="default"/>
      </w:rPr>
    </w:lvl>
    <w:lvl w:ilvl="6" w:tplc="7E8AFC72">
      <w:start w:val="1"/>
      <w:numFmt w:val="lowerLetter"/>
      <w:lvlText w:val="%7."/>
      <w:lvlJc w:val="left"/>
      <w:pPr>
        <w:ind w:left="4770" w:hanging="360"/>
      </w:pPr>
      <w:rPr>
        <w:rFonts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3" w15:restartNumberingAfterBreak="0">
    <w:nsid w:val="5F2F5A6B"/>
    <w:multiLevelType w:val="hybridMultilevel"/>
    <w:tmpl w:val="E62CD61E"/>
    <w:lvl w:ilvl="0" w:tplc="54304F0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725DA"/>
    <w:multiLevelType w:val="hybridMultilevel"/>
    <w:tmpl w:val="A8483BE4"/>
    <w:lvl w:ilvl="0" w:tplc="04090019">
      <w:start w:val="1"/>
      <w:numFmt w:val="lowerLetter"/>
      <w:lvlText w:val="%1."/>
      <w:lvlJc w:val="left"/>
      <w:pPr>
        <w:ind w:left="540" w:hanging="360"/>
      </w:pPr>
    </w:lvl>
    <w:lvl w:ilvl="1" w:tplc="04090019">
      <w:start w:val="1"/>
      <w:numFmt w:val="lowerLetter"/>
      <w:lvlText w:val="%2."/>
      <w:lvlJc w:val="left"/>
      <w:pPr>
        <w:ind w:left="1260" w:hanging="360"/>
      </w:pPr>
      <w:rPr>
        <w:rFonts w:hint="default"/>
      </w:rPr>
    </w:lvl>
    <w:lvl w:ilvl="2" w:tplc="04090005">
      <w:start w:val="1"/>
      <w:numFmt w:val="bullet"/>
      <w:lvlText w:val=""/>
      <w:lvlJc w:val="left"/>
      <w:pPr>
        <w:ind w:left="1980" w:hanging="360"/>
      </w:pPr>
      <w:rPr>
        <w:rFonts w:ascii="Wingdings" w:hAnsi="Wingdings" w:hint="default"/>
      </w:rPr>
    </w:lvl>
    <w:lvl w:ilvl="3" w:tplc="0409000F">
      <w:start w:val="1"/>
      <w:numFmt w:val="decimal"/>
      <w:lvlText w:val="%4."/>
      <w:lvlJc w:val="left"/>
      <w:pPr>
        <w:ind w:left="2700" w:hanging="360"/>
      </w:pPr>
      <w:rPr>
        <w:rFonts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7E8AFC72">
      <w:start w:val="1"/>
      <w:numFmt w:val="lowerLetter"/>
      <w:lvlText w:val="%7."/>
      <w:lvlJc w:val="left"/>
      <w:pPr>
        <w:ind w:left="4860" w:hanging="360"/>
      </w:pPr>
      <w:rPr>
        <w:rFonts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643467E3"/>
    <w:multiLevelType w:val="hybridMultilevel"/>
    <w:tmpl w:val="96745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515A68"/>
    <w:multiLevelType w:val="hybridMultilevel"/>
    <w:tmpl w:val="A8DA1D64"/>
    <w:lvl w:ilvl="0" w:tplc="CDB8A7D6">
      <w:start w:val="1"/>
      <w:numFmt w:val="decimal"/>
      <w:lvlText w:val="%1."/>
      <w:lvlJc w:val="left"/>
      <w:pPr>
        <w:ind w:left="1350" w:hanging="360"/>
      </w:pPr>
      <w:rPr>
        <w:rFonts w:ascii="Times New Roman" w:eastAsia="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F">
      <w:start w:val="1"/>
      <w:numFmt w:val="decimal"/>
      <w:lvlText w:val="%4."/>
      <w:lvlJc w:val="left"/>
      <w:pPr>
        <w:ind w:left="3600" w:hanging="360"/>
      </w:pPr>
      <w:rPr>
        <w:rFont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7E8AFC72">
      <w:start w:val="1"/>
      <w:numFmt w:val="lowerLetter"/>
      <w:lvlText w:val="%7."/>
      <w:lvlJc w:val="left"/>
      <w:pPr>
        <w:ind w:left="5760" w:hanging="360"/>
      </w:pPr>
      <w:rPr>
        <w:rFonts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1"/>
  </w:num>
  <w:num w:numId="8">
    <w:abstractNumId w:val="15"/>
  </w:num>
  <w:num w:numId="9">
    <w:abstractNumId w:val="13"/>
  </w:num>
  <w:num w:numId="10">
    <w:abstractNumId w:val="29"/>
  </w:num>
  <w:num w:numId="11">
    <w:abstractNumId w:val="10"/>
  </w:num>
  <w:num w:numId="12">
    <w:abstractNumId w:val="19"/>
  </w:num>
  <w:num w:numId="13">
    <w:abstractNumId w:val="32"/>
  </w:num>
  <w:num w:numId="14">
    <w:abstractNumId w:val="37"/>
  </w:num>
  <w:num w:numId="15">
    <w:abstractNumId w:val="36"/>
  </w:num>
  <w:num w:numId="16">
    <w:abstractNumId w:val="12"/>
  </w:num>
  <w:num w:numId="17">
    <w:abstractNumId w:val="22"/>
  </w:num>
  <w:num w:numId="18">
    <w:abstractNumId w:val="28"/>
  </w:num>
  <w:num w:numId="19">
    <w:abstractNumId w:val="23"/>
  </w:num>
  <w:num w:numId="20">
    <w:abstractNumId w:val="14"/>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1"/>
  </w:num>
  <w:num w:numId="28">
    <w:abstractNumId w:val="38"/>
  </w:num>
  <w:num w:numId="29">
    <w:abstractNumId w:val="17"/>
  </w:num>
  <w:num w:numId="30">
    <w:abstractNumId w:val="20"/>
  </w:num>
  <w:num w:numId="31">
    <w:abstractNumId w:val="18"/>
  </w:num>
  <w:num w:numId="32">
    <w:abstractNumId w:val="34"/>
  </w:num>
  <w:num w:numId="33">
    <w:abstractNumId w:val="16"/>
  </w:num>
  <w:num w:numId="34">
    <w:abstractNumId w:val="27"/>
  </w:num>
  <w:num w:numId="35">
    <w:abstractNumId w:val="35"/>
  </w:num>
  <w:num w:numId="36">
    <w:abstractNumId w:val="30"/>
  </w:num>
  <w:num w:numId="37">
    <w:abstractNumId w:val="31"/>
  </w:num>
  <w:num w:numId="38">
    <w:abstractNumId w:val="26"/>
  </w:num>
  <w:num w:numId="39">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93"/>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6F1D"/>
    <w:rsid w:val="00037779"/>
    <w:rsid w:val="00037967"/>
    <w:rsid w:val="0004019D"/>
    <w:rsid w:val="00041CBC"/>
    <w:rsid w:val="0004484A"/>
    <w:rsid w:val="00046646"/>
    <w:rsid w:val="000472D2"/>
    <w:rsid w:val="000477EB"/>
    <w:rsid w:val="00052F34"/>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1A9F"/>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0FC"/>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2BAD"/>
    <w:rsid w:val="001E35E0"/>
    <w:rsid w:val="001E4003"/>
    <w:rsid w:val="001E402A"/>
    <w:rsid w:val="001E5927"/>
    <w:rsid w:val="001E6964"/>
    <w:rsid w:val="001E6D5F"/>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0523"/>
    <w:rsid w:val="00241063"/>
    <w:rsid w:val="00241FA1"/>
    <w:rsid w:val="00243C1C"/>
    <w:rsid w:val="0024529A"/>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2E3"/>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C752D"/>
    <w:rsid w:val="002D0406"/>
    <w:rsid w:val="002D04C8"/>
    <w:rsid w:val="002D061A"/>
    <w:rsid w:val="002D2A10"/>
    <w:rsid w:val="002D4533"/>
    <w:rsid w:val="002D4865"/>
    <w:rsid w:val="002D7125"/>
    <w:rsid w:val="002D7812"/>
    <w:rsid w:val="002E385A"/>
    <w:rsid w:val="002E4949"/>
    <w:rsid w:val="002E5367"/>
    <w:rsid w:val="002E6B89"/>
    <w:rsid w:val="002E6E25"/>
    <w:rsid w:val="002E72B7"/>
    <w:rsid w:val="002F1308"/>
    <w:rsid w:val="002F3BC4"/>
    <w:rsid w:val="002F472F"/>
    <w:rsid w:val="002F7249"/>
    <w:rsid w:val="003001C9"/>
    <w:rsid w:val="003012F0"/>
    <w:rsid w:val="003029EF"/>
    <w:rsid w:val="00302D51"/>
    <w:rsid w:val="00303D98"/>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C86"/>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179B"/>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672"/>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5EC"/>
    <w:rsid w:val="006C2DC4"/>
    <w:rsid w:val="006C4724"/>
    <w:rsid w:val="006C6F09"/>
    <w:rsid w:val="006C7A9C"/>
    <w:rsid w:val="006D4BFF"/>
    <w:rsid w:val="006D5AA1"/>
    <w:rsid w:val="006D62A9"/>
    <w:rsid w:val="006D7BCF"/>
    <w:rsid w:val="006E00C3"/>
    <w:rsid w:val="006E1680"/>
    <w:rsid w:val="006E275F"/>
    <w:rsid w:val="006E2D7F"/>
    <w:rsid w:val="006E7BBC"/>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030"/>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6A7"/>
    <w:rsid w:val="00772EEC"/>
    <w:rsid w:val="00773103"/>
    <w:rsid w:val="0077363F"/>
    <w:rsid w:val="0077425E"/>
    <w:rsid w:val="00775123"/>
    <w:rsid w:val="00775760"/>
    <w:rsid w:val="0077654E"/>
    <w:rsid w:val="00776A4B"/>
    <w:rsid w:val="00777A7B"/>
    <w:rsid w:val="00781748"/>
    <w:rsid w:val="007828CB"/>
    <w:rsid w:val="007862EE"/>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1DD7"/>
    <w:rsid w:val="0083285A"/>
    <w:rsid w:val="00833523"/>
    <w:rsid w:val="00833B9E"/>
    <w:rsid w:val="008372CB"/>
    <w:rsid w:val="00842033"/>
    <w:rsid w:val="008430F5"/>
    <w:rsid w:val="00845B93"/>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42E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1912"/>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49"/>
    <w:rsid w:val="00A557D6"/>
    <w:rsid w:val="00A562A9"/>
    <w:rsid w:val="00A57138"/>
    <w:rsid w:val="00A66476"/>
    <w:rsid w:val="00A66E99"/>
    <w:rsid w:val="00A67F0A"/>
    <w:rsid w:val="00A70235"/>
    <w:rsid w:val="00A70422"/>
    <w:rsid w:val="00A712CE"/>
    <w:rsid w:val="00A714AC"/>
    <w:rsid w:val="00A740E3"/>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006"/>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49BF"/>
    <w:rsid w:val="00AE5B67"/>
    <w:rsid w:val="00AE7F76"/>
    <w:rsid w:val="00AF062F"/>
    <w:rsid w:val="00AF159C"/>
    <w:rsid w:val="00AF1C85"/>
    <w:rsid w:val="00AF27D6"/>
    <w:rsid w:val="00AF2A99"/>
    <w:rsid w:val="00AF4BAB"/>
    <w:rsid w:val="00AF694E"/>
    <w:rsid w:val="00AF717A"/>
    <w:rsid w:val="00B032E6"/>
    <w:rsid w:val="00B04C94"/>
    <w:rsid w:val="00B05034"/>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67C77"/>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4D2F"/>
    <w:rsid w:val="00DD5F96"/>
    <w:rsid w:val="00DD67B6"/>
    <w:rsid w:val="00DD6BCA"/>
    <w:rsid w:val="00DD7E55"/>
    <w:rsid w:val="00DE0AA6"/>
    <w:rsid w:val="00DE0F87"/>
    <w:rsid w:val="00DE36C8"/>
    <w:rsid w:val="00DE4FF3"/>
    <w:rsid w:val="00DE6F92"/>
    <w:rsid w:val="00DE764F"/>
    <w:rsid w:val="00DF170F"/>
    <w:rsid w:val="00DF22E6"/>
    <w:rsid w:val="00DF636A"/>
    <w:rsid w:val="00DF67C1"/>
    <w:rsid w:val="00DF7737"/>
    <w:rsid w:val="00E00492"/>
    <w:rsid w:val="00E012CA"/>
    <w:rsid w:val="00E02A89"/>
    <w:rsid w:val="00E103A7"/>
    <w:rsid w:val="00E15346"/>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47ED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1AB"/>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24EC"/>
    <w:rsid w:val="00F34147"/>
    <w:rsid w:val="00F35807"/>
    <w:rsid w:val="00F36FF0"/>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294A"/>
    <w:rsid w:val="00F83720"/>
    <w:rsid w:val="00F84004"/>
    <w:rsid w:val="00F8525B"/>
    <w:rsid w:val="00F90597"/>
    <w:rsid w:val="00F92CCC"/>
    <w:rsid w:val="00F94EB3"/>
    <w:rsid w:val="00F96E71"/>
    <w:rsid w:val="00FA1A45"/>
    <w:rsid w:val="00FA29F2"/>
    <w:rsid w:val="00FA2B1D"/>
    <w:rsid w:val="00FA2DFF"/>
    <w:rsid w:val="00FA55F7"/>
    <w:rsid w:val="00FA6A70"/>
    <w:rsid w:val="00FA6B82"/>
    <w:rsid w:val="00FA7D1D"/>
    <w:rsid w:val="00FB18AD"/>
    <w:rsid w:val="00FB2015"/>
    <w:rsid w:val="00FB2CBC"/>
    <w:rsid w:val="00FB3067"/>
    <w:rsid w:val="00FB3247"/>
    <w:rsid w:val="00FB387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4426"/>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3C9222"/>
  <w15:chartTrackingRefBased/>
  <w15:docId w15:val="{617E6CA7-15AC-402D-9A03-4A774649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845B93"/>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5</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Pamela Holcomb</cp:lastModifiedBy>
  <cp:revision>2</cp:revision>
  <cp:lastPrinted>2020-09-11T21:32:00Z</cp:lastPrinted>
  <dcterms:created xsi:type="dcterms:W3CDTF">2021-06-24T21:31:00Z</dcterms:created>
  <dcterms:modified xsi:type="dcterms:W3CDTF">2021-06-24T21:31:00Z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