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77C8B" w:rsidR="00F55866" w:rsidP="00F55866" w:rsidRDefault="00F55866" w14:paraId="3061D345" w14:textId="77777777">
      <w:pPr>
        <w:spacing w:after="0" w:line="240" w:lineRule="auto"/>
        <w:jc w:val="center"/>
        <w:rPr>
          <w:rFonts w:ascii="Times New Roman" w:hAnsi="Times New Roman" w:eastAsia="Times New Roman" w:cs="Times New Roman"/>
          <w:snapToGrid w:val="0"/>
          <w:sz w:val="24"/>
          <w:szCs w:val="20"/>
        </w:rPr>
      </w:pPr>
      <w:r w:rsidRPr="00A77C8B">
        <w:rPr>
          <w:rFonts w:ascii="Times New Roman" w:hAnsi="Times New Roman" w:eastAsia="Times New Roman" w:cs="Times New Roman"/>
          <w:b/>
          <w:i/>
          <w:snapToGrid w:val="0"/>
          <w:sz w:val="32"/>
          <w:szCs w:val="20"/>
        </w:rPr>
        <w:t>Supporting Statement for Paperwork Reduction Act Submissions</w:t>
      </w:r>
    </w:p>
    <w:p w:rsidR="004B112A" w:rsidP="00F55866" w:rsidRDefault="004B112A" w14:paraId="2C4F29A2" w14:textId="77777777">
      <w:pPr>
        <w:spacing w:after="0" w:line="240" w:lineRule="auto"/>
        <w:jc w:val="center"/>
        <w:rPr>
          <w:rFonts w:ascii="Times New Roman" w:hAnsi="Times New Roman" w:eastAsia="Times New Roman" w:cs="Times New Roman"/>
          <w:i/>
          <w:snapToGrid w:val="0"/>
          <w:sz w:val="24"/>
          <w:szCs w:val="20"/>
        </w:rPr>
      </w:pPr>
    </w:p>
    <w:p w:rsidR="00F55866" w:rsidP="00F55866" w:rsidRDefault="004B112A" w14:paraId="33F2B9B6" w14:textId="77BD85C6">
      <w:pPr>
        <w:spacing w:after="0" w:line="240" w:lineRule="auto"/>
        <w:jc w:val="center"/>
        <w:rPr>
          <w:rFonts w:ascii="Times New Roman" w:hAnsi="Times New Roman" w:eastAsia="Times New Roman" w:cs="Times New Roman"/>
          <w:i/>
          <w:snapToGrid w:val="0"/>
          <w:sz w:val="24"/>
          <w:szCs w:val="20"/>
        </w:rPr>
      </w:pPr>
      <w:r w:rsidRPr="004B112A">
        <w:rPr>
          <w:rFonts w:ascii="Times New Roman" w:hAnsi="Times New Roman" w:eastAsia="Times New Roman" w:cs="Times New Roman"/>
          <w:i/>
          <w:snapToGrid w:val="0"/>
          <w:sz w:val="24"/>
          <w:szCs w:val="20"/>
        </w:rPr>
        <w:t>National Plan and Provider Enumeration System (NPPE</w:t>
      </w:r>
      <w:r>
        <w:rPr>
          <w:rFonts w:ascii="Times New Roman" w:hAnsi="Times New Roman" w:eastAsia="Times New Roman" w:cs="Times New Roman"/>
          <w:i/>
          <w:snapToGrid w:val="0"/>
          <w:sz w:val="24"/>
          <w:szCs w:val="20"/>
        </w:rPr>
        <w:t>S) Supplemental Data Collection</w:t>
      </w:r>
    </w:p>
    <w:p w:rsidRPr="004B112A" w:rsidR="00F471AF" w:rsidP="00F55866" w:rsidRDefault="00A166B4" w14:paraId="3CC1EBD3" w14:textId="1072784F">
      <w:pPr>
        <w:spacing w:after="0" w:line="240" w:lineRule="auto"/>
        <w:jc w:val="center"/>
        <w:rPr>
          <w:rFonts w:ascii="Times New Roman" w:hAnsi="Times New Roman" w:eastAsia="Times New Roman" w:cs="Times New Roman"/>
          <w:i/>
          <w:snapToGrid w:val="0"/>
          <w:sz w:val="24"/>
          <w:szCs w:val="20"/>
        </w:rPr>
      </w:pPr>
      <w:r>
        <w:rPr>
          <w:rFonts w:ascii="Times New Roman" w:hAnsi="Times New Roman" w:eastAsia="Times New Roman" w:cs="Times New Roman"/>
          <w:i/>
          <w:snapToGrid w:val="0"/>
          <w:sz w:val="24"/>
          <w:szCs w:val="20"/>
        </w:rPr>
        <w:t>CMS-</w:t>
      </w:r>
      <w:r w:rsidR="00F471AF">
        <w:rPr>
          <w:rFonts w:ascii="Times New Roman" w:hAnsi="Times New Roman" w:eastAsia="Times New Roman" w:cs="Times New Roman"/>
          <w:i/>
          <w:snapToGrid w:val="0"/>
          <w:sz w:val="24"/>
          <w:szCs w:val="20"/>
        </w:rPr>
        <w:t>10749/OMB control number: 0938-NEW</w:t>
      </w:r>
    </w:p>
    <w:p w:rsidR="004B112A" w:rsidP="00FB07FE" w:rsidRDefault="00F55866" w14:paraId="177858ED" w14:textId="77777777">
      <w:pPr>
        <w:keepNext/>
        <w:tabs>
          <w:tab w:val="center" w:pos="4680"/>
        </w:tabs>
        <w:spacing w:after="0" w:line="240" w:lineRule="auto"/>
        <w:outlineLvl w:val="0"/>
        <w:rPr>
          <w:rFonts w:ascii="Times New Roman" w:hAnsi="Times New Roman" w:eastAsia="Times New Roman" w:cs="Times New Roman"/>
          <w:i/>
          <w:snapToGrid w:val="0"/>
          <w:sz w:val="24"/>
          <w:szCs w:val="20"/>
        </w:rPr>
      </w:pPr>
      <w:r w:rsidRPr="00A77C8B">
        <w:rPr>
          <w:rFonts w:ascii="Times New Roman" w:hAnsi="Times New Roman" w:eastAsia="Times New Roman" w:cs="Times New Roman"/>
          <w:i/>
          <w:snapToGrid w:val="0"/>
          <w:sz w:val="24"/>
          <w:szCs w:val="20"/>
        </w:rPr>
        <w:tab/>
      </w:r>
    </w:p>
    <w:p w:rsidRPr="002F4396" w:rsidR="00FB07FE" w:rsidP="00FB07FE" w:rsidRDefault="00FB07FE" w14:paraId="0041F868" w14:textId="77777777">
      <w:pPr>
        <w:spacing w:before="29" w:after="0" w:line="271" w:lineRule="exact"/>
        <w:ind w:left="120" w:right="-20"/>
        <w:rPr>
          <w:rFonts w:ascii="Times New Roman" w:hAnsi="Times New Roman" w:eastAsia="Times New Roman" w:cs="Times New Roman"/>
          <w:b/>
          <w:sz w:val="24"/>
          <w:szCs w:val="24"/>
        </w:rPr>
      </w:pPr>
      <w:r w:rsidRPr="002F4396">
        <w:rPr>
          <w:rFonts w:ascii="Times New Roman" w:hAnsi="Times New Roman" w:eastAsia="Times New Roman" w:cs="Times New Roman"/>
          <w:b/>
          <w:position w:val="-1"/>
          <w:sz w:val="24"/>
          <w:szCs w:val="24"/>
          <w:u w:val="single" w:color="000000"/>
        </w:rPr>
        <w:t>A.</w:t>
      </w:r>
      <w:r w:rsidRPr="002F4396">
        <w:rPr>
          <w:rFonts w:ascii="Times New Roman" w:hAnsi="Times New Roman" w:eastAsia="Times New Roman" w:cs="Times New Roman"/>
          <w:b/>
          <w:position w:val="-1"/>
          <w:sz w:val="24"/>
          <w:szCs w:val="24"/>
        </w:rPr>
        <w:t xml:space="preserve">  </w:t>
      </w:r>
      <w:r w:rsidRPr="002F4396">
        <w:rPr>
          <w:rFonts w:ascii="Times New Roman" w:hAnsi="Times New Roman" w:eastAsia="Times New Roman" w:cs="Times New Roman"/>
          <w:b/>
          <w:spacing w:val="20"/>
          <w:position w:val="-1"/>
          <w:sz w:val="24"/>
          <w:szCs w:val="24"/>
        </w:rPr>
        <w:t xml:space="preserve"> </w:t>
      </w:r>
      <w:r w:rsidRPr="002F4396">
        <w:rPr>
          <w:rFonts w:ascii="Times New Roman" w:hAnsi="Times New Roman" w:eastAsia="Times New Roman" w:cs="Times New Roman"/>
          <w:b/>
          <w:spacing w:val="-2"/>
          <w:position w:val="-1"/>
          <w:sz w:val="24"/>
          <w:szCs w:val="24"/>
          <w:u w:val="single" w:color="000000"/>
        </w:rPr>
        <w:t>B</w:t>
      </w:r>
      <w:r w:rsidRPr="002F4396">
        <w:rPr>
          <w:rFonts w:ascii="Times New Roman" w:hAnsi="Times New Roman" w:eastAsia="Times New Roman" w:cs="Times New Roman"/>
          <w:b/>
          <w:spacing w:val="-1"/>
          <w:position w:val="-1"/>
          <w:sz w:val="24"/>
          <w:szCs w:val="24"/>
          <w:u w:val="single" w:color="000000"/>
        </w:rPr>
        <w:t>ac</w:t>
      </w:r>
      <w:r w:rsidRPr="002F4396">
        <w:rPr>
          <w:rFonts w:ascii="Times New Roman" w:hAnsi="Times New Roman" w:eastAsia="Times New Roman" w:cs="Times New Roman"/>
          <w:b/>
          <w:position w:val="-1"/>
          <w:sz w:val="24"/>
          <w:szCs w:val="24"/>
          <w:u w:val="single" w:color="000000"/>
        </w:rPr>
        <w:t>k</w:t>
      </w:r>
      <w:r w:rsidRPr="002F4396">
        <w:rPr>
          <w:rFonts w:ascii="Times New Roman" w:hAnsi="Times New Roman" w:eastAsia="Times New Roman" w:cs="Times New Roman"/>
          <w:b/>
          <w:spacing w:val="-2"/>
          <w:position w:val="-1"/>
          <w:sz w:val="24"/>
          <w:szCs w:val="24"/>
          <w:u w:val="single" w:color="000000"/>
        </w:rPr>
        <w:t>g</w:t>
      </w:r>
      <w:r w:rsidRPr="002F4396">
        <w:rPr>
          <w:rFonts w:ascii="Times New Roman" w:hAnsi="Times New Roman" w:eastAsia="Times New Roman" w:cs="Times New Roman"/>
          <w:b/>
          <w:spacing w:val="-1"/>
          <w:position w:val="-1"/>
          <w:sz w:val="24"/>
          <w:szCs w:val="24"/>
          <w:u w:val="single" w:color="000000"/>
        </w:rPr>
        <w:t>r</w:t>
      </w:r>
      <w:r w:rsidRPr="002F4396">
        <w:rPr>
          <w:rFonts w:ascii="Times New Roman" w:hAnsi="Times New Roman" w:eastAsia="Times New Roman" w:cs="Times New Roman"/>
          <w:b/>
          <w:position w:val="-1"/>
          <w:sz w:val="24"/>
          <w:szCs w:val="24"/>
          <w:u w:val="single" w:color="000000"/>
        </w:rPr>
        <w:t>ound</w:t>
      </w:r>
    </w:p>
    <w:p w:rsidRPr="002F4396" w:rsidR="00FB07FE" w:rsidP="00FB07FE" w:rsidRDefault="00FB07FE" w14:paraId="7DE35BC9" w14:textId="77777777">
      <w:pPr>
        <w:spacing w:before="9" w:after="0" w:line="110" w:lineRule="exact"/>
        <w:rPr>
          <w:sz w:val="11"/>
          <w:szCs w:val="11"/>
        </w:rPr>
      </w:pPr>
    </w:p>
    <w:p w:rsidRPr="002F4396" w:rsidR="00FB07FE" w:rsidP="00FB07FE" w:rsidRDefault="00FB07FE" w14:paraId="16451C18" w14:textId="77777777">
      <w:pPr>
        <w:spacing w:after="0" w:line="200" w:lineRule="exact"/>
        <w:rPr>
          <w:sz w:val="20"/>
          <w:szCs w:val="20"/>
        </w:rPr>
      </w:pPr>
    </w:p>
    <w:p w:rsidRPr="005B6B6C" w:rsidR="00FB07FE" w:rsidP="00FB07FE" w:rsidRDefault="00FB07FE" w14:paraId="74538022" w14:textId="77777777">
      <w:pPr>
        <w:spacing w:before="29" w:after="0" w:line="269" w:lineRule="auto"/>
        <w:ind w:right="274"/>
        <w:rPr>
          <w:rFonts w:ascii="Times New Roman" w:hAnsi="Times New Roman" w:eastAsia="Times New Roman" w:cs="Times New Roman"/>
          <w:sz w:val="24"/>
          <w:szCs w:val="24"/>
        </w:rPr>
      </w:pPr>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a</w:t>
      </w:r>
      <w:r w:rsidRPr="005B6B6C">
        <w:rPr>
          <w:rFonts w:ascii="Times New Roman" w:hAnsi="Times New Roman" w:eastAsia="Times New Roman" w:cs="Times New Roman"/>
          <w:sz w:val="24"/>
          <w:szCs w:val="24"/>
        </w:rPr>
        <w:t>doption by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pacing w:val="1"/>
          <w:sz w:val="24"/>
          <w:szCs w:val="24"/>
        </w:rPr>
        <w:t>S</w:t>
      </w:r>
      <w:r w:rsidRPr="005B6B6C">
        <w:rPr>
          <w:rFonts w:ascii="Times New Roman" w:hAnsi="Times New Roman" w:eastAsia="Times New Roman" w:cs="Times New Roman"/>
          <w:spacing w:val="-1"/>
          <w:sz w:val="24"/>
          <w:szCs w:val="24"/>
        </w:rPr>
        <w:t>ecre</w:t>
      </w:r>
      <w:r w:rsidRPr="005B6B6C">
        <w:rPr>
          <w:rFonts w:ascii="Times New Roman" w:hAnsi="Times New Roman" w:eastAsia="Times New Roman" w:cs="Times New Roman"/>
          <w:sz w:val="24"/>
          <w:szCs w:val="24"/>
        </w:rPr>
        <w:t>t</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of</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HHS</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of</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st</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nd</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d unique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lth id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nti</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i</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f</w:t>
      </w:r>
      <w:r w:rsidRPr="005B6B6C">
        <w:rPr>
          <w:rFonts w:ascii="Times New Roman" w:hAnsi="Times New Roman" w:eastAsia="Times New Roman" w:cs="Times New Roman"/>
          <w:sz w:val="24"/>
          <w:szCs w:val="24"/>
        </w:rPr>
        <w:t>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1"/>
          <w:sz w:val="24"/>
          <w:szCs w:val="24"/>
        </w:rPr>
        <w:t>car</w:t>
      </w:r>
      <w:r w:rsidRPr="005B6B6C">
        <w:rPr>
          <w:rFonts w:ascii="Times New Roman" w:hAnsi="Times New Roman" w:eastAsia="Times New Roman" w:cs="Times New Roman"/>
          <w:sz w:val="24"/>
          <w:szCs w:val="24"/>
        </w:rPr>
        <w:t>e 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er</w:t>
      </w:r>
      <w:r w:rsidRPr="005B6B6C">
        <w:rPr>
          <w:rFonts w:ascii="Times New Roman" w:hAnsi="Times New Roman" w:eastAsia="Times New Roman" w:cs="Times New Roman"/>
          <w:sz w:val="24"/>
          <w:szCs w:val="24"/>
        </w:rPr>
        <w:t>s is a</w:t>
      </w:r>
      <w:r w:rsidRPr="005B6B6C">
        <w:rPr>
          <w:rFonts w:ascii="Times New Roman" w:hAnsi="Times New Roman" w:eastAsia="Times New Roman" w:cs="Times New Roman"/>
          <w:spacing w:val="-1"/>
          <w:sz w:val="24"/>
          <w:szCs w:val="24"/>
        </w:rPr>
        <w:t xml:space="preserve"> re</w:t>
      </w:r>
      <w:r w:rsidRPr="005B6B6C">
        <w:rPr>
          <w:rFonts w:ascii="Times New Roman" w:hAnsi="Times New Roman" w:eastAsia="Times New Roman" w:cs="Times New Roman"/>
          <w:sz w:val="24"/>
          <w:szCs w:val="24"/>
        </w:rPr>
        <w:t>qui</w:t>
      </w:r>
      <w:r w:rsidRPr="005B6B6C">
        <w:rPr>
          <w:rFonts w:ascii="Times New Roman" w:hAnsi="Times New Roman" w:eastAsia="Times New Roman" w:cs="Times New Roman"/>
          <w:spacing w:val="-1"/>
          <w:sz w:val="24"/>
          <w:szCs w:val="24"/>
        </w:rPr>
        <w:t>re</w:t>
      </w:r>
      <w:r w:rsidRPr="005B6B6C">
        <w:rPr>
          <w:rFonts w:ascii="Times New Roman" w:hAnsi="Times New Roman" w:eastAsia="Times New Roman" w:cs="Times New Roman"/>
          <w:sz w:val="24"/>
          <w:szCs w:val="24"/>
        </w:rPr>
        <w:t>m</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nt of</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nsu</w:t>
      </w:r>
      <w:r w:rsidRPr="005B6B6C">
        <w:rPr>
          <w:rFonts w:ascii="Times New Roman" w:hAnsi="Times New Roman" w:eastAsia="Times New Roman" w:cs="Times New Roman"/>
          <w:spacing w:val="-1"/>
          <w:sz w:val="24"/>
          <w:szCs w:val="24"/>
        </w:rPr>
        <w:t>ra</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c</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t</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bility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nd A</w:t>
      </w:r>
      <w:r w:rsidRPr="005B6B6C">
        <w:rPr>
          <w:rFonts w:ascii="Times New Roman" w:hAnsi="Times New Roman" w:eastAsia="Times New Roman" w:cs="Times New Roman"/>
          <w:spacing w:val="-1"/>
          <w:sz w:val="24"/>
          <w:szCs w:val="24"/>
        </w:rPr>
        <w:t>cc</w:t>
      </w:r>
      <w:r w:rsidRPr="005B6B6C">
        <w:rPr>
          <w:rFonts w:ascii="Times New Roman" w:hAnsi="Times New Roman" w:eastAsia="Times New Roman" w:cs="Times New Roman"/>
          <w:sz w:val="24"/>
          <w:szCs w:val="24"/>
        </w:rPr>
        <w:t>ount</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bility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A</w:t>
      </w:r>
      <w:r w:rsidRPr="005B6B6C">
        <w:rPr>
          <w:rFonts w:ascii="Times New Roman" w:hAnsi="Times New Roman" w:eastAsia="Times New Roman" w:cs="Times New Roman"/>
          <w:spacing w:val="-1"/>
          <w:sz w:val="24"/>
          <w:szCs w:val="24"/>
        </w:rPr>
        <w:t>c</w:t>
      </w:r>
      <w:r w:rsidRPr="005B6B6C">
        <w:rPr>
          <w:rFonts w:ascii="Times New Roman" w:hAnsi="Times New Roman" w:eastAsia="Times New Roman" w:cs="Times New Roman"/>
          <w:sz w:val="24"/>
          <w:szCs w:val="24"/>
        </w:rPr>
        <w:t>t of</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 xml:space="preserve">1996 </w:t>
      </w:r>
      <w:r w:rsidRPr="005B6B6C">
        <w:rPr>
          <w:rFonts w:ascii="Times New Roman" w:hAnsi="Times New Roman" w:eastAsia="Times New Roman" w:cs="Times New Roman"/>
          <w:spacing w:val="-1"/>
          <w:sz w:val="24"/>
          <w:szCs w:val="24"/>
        </w:rPr>
        <w:t>(</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z w:val="24"/>
          <w:szCs w:val="24"/>
        </w:rPr>
        <w:t>AA</w:t>
      </w:r>
      <w:r w:rsidRPr="005B6B6C">
        <w:rPr>
          <w:rFonts w:ascii="Times New Roman" w:hAnsi="Times New Roman" w:eastAsia="Times New Roman" w:cs="Times New Roman"/>
          <w:spacing w:val="-1"/>
          <w:sz w:val="24"/>
          <w:szCs w:val="24"/>
        </w:rPr>
        <w:t>)</w:t>
      </w:r>
      <w:r w:rsidRPr="005B6B6C">
        <w:rPr>
          <w:rFonts w:ascii="Times New Roman" w:hAnsi="Times New Roman" w:eastAsia="Times New Roman" w:cs="Times New Roman"/>
          <w:sz w:val="24"/>
          <w:szCs w:val="24"/>
        </w:rPr>
        <w:t>.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unique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id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nti</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i</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 xml:space="preserve">is to </w:t>
      </w:r>
      <w:proofErr w:type="gramStart"/>
      <w:r w:rsidRPr="005B6B6C">
        <w:rPr>
          <w:rFonts w:ascii="Times New Roman" w:hAnsi="Times New Roman" w:eastAsia="Times New Roman" w:cs="Times New Roman"/>
          <w:sz w:val="24"/>
          <w:szCs w:val="24"/>
        </w:rPr>
        <w:t>be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us</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d</w:t>
      </w:r>
      <w:proofErr w:type="gramEnd"/>
      <w:r w:rsidRPr="005B6B6C">
        <w:rPr>
          <w:rFonts w:ascii="Times New Roman" w:hAnsi="Times New Roman" w:eastAsia="Times New Roman" w:cs="Times New Roman"/>
          <w:sz w:val="24"/>
          <w:szCs w:val="24"/>
        </w:rPr>
        <w:t xml:space="preserve"> on st</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nd</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d t</w:t>
      </w:r>
      <w:r w:rsidRPr="005B6B6C">
        <w:rPr>
          <w:rFonts w:ascii="Times New Roman" w:hAnsi="Times New Roman" w:eastAsia="Times New Roman" w:cs="Times New Roman"/>
          <w:spacing w:val="-1"/>
          <w:sz w:val="24"/>
          <w:szCs w:val="24"/>
        </w:rPr>
        <w:t>ra</w:t>
      </w:r>
      <w:r w:rsidRPr="005B6B6C">
        <w:rPr>
          <w:rFonts w:ascii="Times New Roman" w:hAnsi="Times New Roman" w:eastAsia="Times New Roman" w:cs="Times New Roman"/>
          <w:sz w:val="24"/>
          <w:szCs w:val="24"/>
        </w:rPr>
        <w:t>ns</w:t>
      </w:r>
      <w:r w:rsidRPr="005B6B6C">
        <w:rPr>
          <w:rFonts w:ascii="Times New Roman" w:hAnsi="Times New Roman" w:eastAsia="Times New Roman" w:cs="Times New Roman"/>
          <w:spacing w:val="-1"/>
          <w:sz w:val="24"/>
          <w:szCs w:val="24"/>
        </w:rPr>
        <w:t>ac</w:t>
      </w:r>
      <w:r w:rsidRPr="005B6B6C">
        <w:rPr>
          <w:rFonts w:ascii="Times New Roman" w:hAnsi="Times New Roman" w:eastAsia="Times New Roman" w:cs="Times New Roman"/>
          <w:sz w:val="24"/>
          <w:szCs w:val="24"/>
        </w:rPr>
        <w:t xml:space="preserve">tions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nd m</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be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us</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 xml:space="preserve">d </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oth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 l</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w</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ul pu</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pos</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s in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1"/>
          <w:sz w:val="24"/>
          <w:szCs w:val="24"/>
        </w:rPr>
        <w:t>car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s</w:t>
      </w:r>
      <w:r w:rsidRPr="005B6B6C">
        <w:rPr>
          <w:rFonts w:ascii="Times New Roman" w:hAnsi="Times New Roman" w:eastAsia="Times New Roman" w:cs="Times New Roman"/>
          <w:spacing w:val="-7"/>
          <w:sz w:val="24"/>
          <w:szCs w:val="24"/>
        </w:rPr>
        <w:t>y</w:t>
      </w:r>
      <w:r w:rsidRPr="005B6B6C">
        <w:rPr>
          <w:rFonts w:ascii="Times New Roman" w:hAnsi="Times New Roman" w:eastAsia="Times New Roman" w:cs="Times New Roman"/>
          <w:sz w:val="24"/>
          <w:szCs w:val="24"/>
        </w:rPr>
        <w:t>st</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m.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pacing w:val="1"/>
          <w:sz w:val="24"/>
          <w:szCs w:val="24"/>
        </w:rPr>
        <w:t>C</w:t>
      </w:r>
      <w:r w:rsidRPr="005B6B6C">
        <w:rPr>
          <w:rFonts w:ascii="Times New Roman" w:hAnsi="Times New Roman" w:eastAsia="Times New Roman" w:cs="Times New Roman"/>
          <w:sz w:val="24"/>
          <w:szCs w:val="24"/>
        </w:rPr>
        <w:t>MS</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in</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l </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ule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publish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 xml:space="preserve">d on </w:t>
      </w:r>
      <w:r w:rsidRPr="005B6B6C">
        <w:rPr>
          <w:rFonts w:ascii="Times New Roman" w:hAnsi="Times New Roman" w:eastAsia="Times New Roman" w:cs="Times New Roman"/>
          <w:spacing w:val="3"/>
          <w:sz w:val="24"/>
          <w:szCs w:val="24"/>
        </w:rPr>
        <w:t>J</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nu</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 xml:space="preserve">23, 2004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dopts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tion</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l </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nti</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i</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w:t>
      </w:r>
      <w:r w:rsidRPr="005B6B6C">
        <w:rPr>
          <w:rFonts w:ascii="Times New Roman" w:hAnsi="Times New Roman" w:eastAsia="Times New Roman" w:cs="Times New Roman"/>
          <w:spacing w:val="-1"/>
          <w:sz w:val="24"/>
          <w:szCs w:val="24"/>
        </w:rPr>
        <w:t xml:space="preserve"> a</w:t>
      </w:r>
      <w:r w:rsidRPr="005B6B6C">
        <w:rPr>
          <w:rFonts w:ascii="Times New Roman" w:hAnsi="Times New Roman" w:eastAsia="Times New Roman" w:cs="Times New Roman"/>
          <w:sz w:val="24"/>
          <w:szCs w:val="24"/>
        </w:rPr>
        <w:t>s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st</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nd</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d unique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lth id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nti</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i</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f</w:t>
      </w:r>
      <w:r w:rsidRPr="005B6B6C">
        <w:rPr>
          <w:rFonts w:ascii="Times New Roman" w:hAnsi="Times New Roman" w:eastAsia="Times New Roman" w:cs="Times New Roman"/>
          <w:sz w:val="24"/>
          <w:szCs w:val="24"/>
        </w:rPr>
        <w:t>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1"/>
          <w:sz w:val="24"/>
          <w:szCs w:val="24"/>
        </w:rPr>
        <w:t>car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er</w:t>
      </w:r>
      <w:r w:rsidRPr="005B6B6C">
        <w:rPr>
          <w:rFonts w:ascii="Times New Roman" w:hAnsi="Times New Roman" w:eastAsia="Times New Roman" w:cs="Times New Roman"/>
          <w:sz w:val="24"/>
          <w:szCs w:val="24"/>
        </w:rPr>
        <w:t>s.  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1"/>
          <w:sz w:val="24"/>
          <w:szCs w:val="24"/>
        </w:rPr>
        <w:t>car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er</w:t>
      </w:r>
      <w:r w:rsidRPr="005B6B6C">
        <w:rPr>
          <w:rFonts w:ascii="Times New Roman" w:hAnsi="Times New Roman" w:eastAsia="Times New Roman" w:cs="Times New Roman"/>
          <w:sz w:val="24"/>
          <w:szCs w:val="24"/>
        </w:rPr>
        <w:t>s th</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t </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c</w:t>
      </w:r>
      <w:r w:rsidRPr="005B6B6C">
        <w:rPr>
          <w:rFonts w:ascii="Times New Roman" w:hAnsi="Times New Roman" w:eastAsia="Times New Roman" w:cs="Times New Roman"/>
          <w:sz w:val="24"/>
          <w:szCs w:val="24"/>
        </w:rPr>
        <w:t>ov</w:t>
      </w:r>
      <w:r w:rsidRPr="005B6B6C">
        <w:rPr>
          <w:rFonts w:ascii="Times New Roman" w:hAnsi="Times New Roman" w:eastAsia="Times New Roman" w:cs="Times New Roman"/>
          <w:spacing w:val="-1"/>
          <w:sz w:val="24"/>
          <w:szCs w:val="24"/>
        </w:rPr>
        <w:t>ere</w:t>
      </w:r>
      <w:r w:rsidRPr="005B6B6C">
        <w:rPr>
          <w:rFonts w:ascii="Times New Roman" w:hAnsi="Times New Roman" w:eastAsia="Times New Roman" w:cs="Times New Roman"/>
          <w:sz w:val="24"/>
          <w:szCs w:val="24"/>
        </w:rPr>
        <w:t xml:space="preserve">d </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ntiti</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s und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z w:val="24"/>
          <w:szCs w:val="24"/>
        </w:rPr>
        <w:t xml:space="preserve">AA must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pply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or</w:t>
      </w:r>
      <w:r w:rsidRPr="005B6B6C">
        <w:rPr>
          <w:rFonts w:ascii="Times New Roman" w:hAnsi="Times New Roman" w:eastAsia="Times New Roman" w:cs="Times New Roman"/>
          <w:spacing w:val="-1"/>
          <w:sz w:val="24"/>
          <w:szCs w:val="24"/>
        </w:rPr>
        <w:t xml:space="preserve"> a</w:t>
      </w:r>
      <w:r w:rsidRPr="005B6B6C">
        <w:rPr>
          <w:rFonts w:ascii="Times New Roman" w:hAnsi="Times New Roman" w:eastAsia="Times New Roman" w:cs="Times New Roman"/>
          <w:sz w:val="24"/>
          <w:szCs w:val="24"/>
        </w:rPr>
        <w:t>nd use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s in st</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nd</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d t</w:t>
      </w:r>
      <w:r w:rsidRPr="005B6B6C">
        <w:rPr>
          <w:rFonts w:ascii="Times New Roman" w:hAnsi="Times New Roman" w:eastAsia="Times New Roman" w:cs="Times New Roman"/>
          <w:spacing w:val="-1"/>
          <w:sz w:val="24"/>
          <w:szCs w:val="24"/>
        </w:rPr>
        <w:t>ra</w:t>
      </w:r>
      <w:r w:rsidRPr="005B6B6C">
        <w:rPr>
          <w:rFonts w:ascii="Times New Roman" w:hAnsi="Times New Roman" w:eastAsia="Times New Roman" w:cs="Times New Roman"/>
          <w:sz w:val="24"/>
          <w:szCs w:val="24"/>
        </w:rPr>
        <w:t>ns</w:t>
      </w:r>
      <w:r w:rsidRPr="005B6B6C">
        <w:rPr>
          <w:rFonts w:ascii="Times New Roman" w:hAnsi="Times New Roman" w:eastAsia="Times New Roman" w:cs="Times New Roman"/>
          <w:spacing w:val="-1"/>
          <w:sz w:val="24"/>
          <w:szCs w:val="24"/>
        </w:rPr>
        <w:t>ac</w:t>
      </w:r>
      <w:r w:rsidRPr="005B6B6C">
        <w:rPr>
          <w:rFonts w:ascii="Times New Roman" w:hAnsi="Times New Roman" w:eastAsia="Times New Roman" w:cs="Times New Roman"/>
          <w:sz w:val="24"/>
          <w:szCs w:val="24"/>
        </w:rPr>
        <w:t>tions.  Oth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1"/>
          <w:sz w:val="24"/>
          <w:szCs w:val="24"/>
        </w:rPr>
        <w:t>car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er</w:t>
      </w:r>
      <w:r w:rsidRPr="005B6B6C">
        <w:rPr>
          <w:rFonts w:ascii="Times New Roman" w:hAnsi="Times New Roman" w:eastAsia="Times New Roman" w:cs="Times New Roman"/>
          <w:sz w:val="24"/>
          <w:szCs w:val="24"/>
        </w:rPr>
        <w:t xml:space="preserve">s </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e</w:t>
      </w:r>
      <w:r w:rsidRPr="005B6B6C">
        <w:rPr>
          <w:rFonts w:ascii="Times New Roman" w:hAnsi="Times New Roman" w:eastAsia="Times New Roman" w:cs="Times New Roman"/>
          <w:sz w:val="24"/>
          <w:szCs w:val="24"/>
        </w:rPr>
        <w:t>li</w:t>
      </w:r>
      <w:r w:rsidRPr="005B6B6C">
        <w:rPr>
          <w:rFonts w:ascii="Times New Roman" w:hAnsi="Times New Roman" w:eastAsia="Times New Roman" w:cs="Times New Roman"/>
          <w:spacing w:val="-2"/>
          <w:sz w:val="24"/>
          <w:szCs w:val="24"/>
        </w:rPr>
        <w:t>g</w:t>
      </w:r>
      <w:r w:rsidRPr="005B6B6C">
        <w:rPr>
          <w:rFonts w:ascii="Times New Roman" w:hAnsi="Times New Roman" w:eastAsia="Times New Roman" w:cs="Times New Roman"/>
          <w:sz w:val="24"/>
          <w:szCs w:val="24"/>
        </w:rPr>
        <w:t>ible</w:t>
      </w:r>
      <w:r w:rsidRPr="005B6B6C">
        <w:rPr>
          <w:rFonts w:ascii="Times New Roman" w:hAnsi="Times New Roman" w:eastAsia="Times New Roman" w:cs="Times New Roman"/>
          <w:spacing w:val="-1"/>
          <w:sz w:val="24"/>
          <w:szCs w:val="24"/>
        </w:rPr>
        <w:t xml:space="preserve"> f</w:t>
      </w:r>
      <w:r w:rsidRPr="005B6B6C">
        <w:rPr>
          <w:rFonts w:ascii="Times New Roman" w:hAnsi="Times New Roman" w:eastAsia="Times New Roman" w:cs="Times New Roman"/>
          <w:sz w:val="24"/>
          <w:szCs w:val="24"/>
        </w:rPr>
        <w:t>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 xml:space="preserve">s but </w:t>
      </w:r>
      <w:proofErr w:type="gramStart"/>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 xml:space="preserve">not </w:t>
      </w:r>
      <w:r w:rsidRPr="005B6B6C">
        <w:rPr>
          <w:rFonts w:ascii="Times New Roman" w:hAnsi="Times New Roman" w:eastAsia="Times New Roman" w:cs="Times New Roman"/>
          <w:spacing w:val="-1"/>
          <w:sz w:val="24"/>
          <w:szCs w:val="24"/>
        </w:rPr>
        <w:t>re</w:t>
      </w:r>
      <w:r w:rsidRPr="005B6B6C">
        <w:rPr>
          <w:rFonts w:ascii="Times New Roman" w:hAnsi="Times New Roman" w:eastAsia="Times New Roman" w:cs="Times New Roman"/>
          <w:sz w:val="24"/>
          <w:szCs w:val="24"/>
        </w:rPr>
        <w:t>qui</w:t>
      </w:r>
      <w:r w:rsidRPr="005B6B6C">
        <w:rPr>
          <w:rFonts w:ascii="Times New Roman" w:hAnsi="Times New Roman" w:eastAsia="Times New Roman" w:cs="Times New Roman"/>
          <w:spacing w:val="-1"/>
          <w:sz w:val="24"/>
          <w:szCs w:val="24"/>
        </w:rPr>
        <w:t>re</w:t>
      </w:r>
      <w:r w:rsidRPr="005B6B6C">
        <w:rPr>
          <w:rFonts w:ascii="Times New Roman" w:hAnsi="Times New Roman" w:eastAsia="Times New Roman" w:cs="Times New Roman"/>
          <w:sz w:val="24"/>
          <w:szCs w:val="24"/>
        </w:rPr>
        <w:t>d</w:t>
      </w:r>
      <w:proofErr w:type="gramEnd"/>
      <w:r w:rsidRPr="005B6B6C">
        <w:rPr>
          <w:rFonts w:ascii="Times New Roman" w:hAnsi="Times New Roman" w:eastAsia="Times New Roman" w:cs="Times New Roman"/>
          <w:sz w:val="24"/>
          <w:szCs w:val="24"/>
        </w:rPr>
        <w:t xml:space="preserve"> by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pacing w:val="-1"/>
          <w:sz w:val="24"/>
          <w:szCs w:val="24"/>
        </w:rPr>
        <w:t>re</w:t>
      </w:r>
      <w:r w:rsidRPr="005B6B6C">
        <w:rPr>
          <w:rFonts w:ascii="Times New Roman" w:hAnsi="Times New Roman" w:eastAsia="Times New Roman" w:cs="Times New Roman"/>
          <w:spacing w:val="-2"/>
          <w:sz w:val="24"/>
          <w:szCs w:val="24"/>
        </w:rPr>
        <w:t>g</w:t>
      </w:r>
      <w:r w:rsidRPr="005B6B6C">
        <w:rPr>
          <w:rFonts w:ascii="Times New Roman" w:hAnsi="Times New Roman" w:eastAsia="Times New Roman" w:cs="Times New Roman"/>
          <w:sz w:val="24"/>
          <w:szCs w:val="24"/>
        </w:rPr>
        <w:t>ul</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tion to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pply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m 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use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m.  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1"/>
          <w:sz w:val="24"/>
          <w:szCs w:val="24"/>
        </w:rPr>
        <w:t>car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er</w:t>
      </w:r>
      <w:r w:rsidRPr="005B6B6C">
        <w:rPr>
          <w:rFonts w:ascii="Times New Roman" w:hAnsi="Times New Roman" w:eastAsia="Times New Roman" w:cs="Times New Roman"/>
          <w:sz w:val="24"/>
          <w:szCs w:val="24"/>
        </w:rPr>
        <w:t>s b</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pacing w:val="-2"/>
          <w:sz w:val="24"/>
          <w:szCs w:val="24"/>
        </w:rPr>
        <w:t>g</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n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ppl</w:t>
      </w:r>
      <w:r w:rsidRPr="005B6B6C">
        <w:rPr>
          <w:rFonts w:ascii="Times New Roman" w:hAnsi="Times New Roman" w:eastAsia="Times New Roman" w:cs="Times New Roman"/>
          <w:spacing w:val="-7"/>
          <w:sz w:val="24"/>
          <w:szCs w:val="24"/>
        </w:rPr>
        <w:t>y</w:t>
      </w:r>
      <w:r w:rsidRPr="005B6B6C">
        <w:rPr>
          <w:rFonts w:ascii="Times New Roman" w:hAnsi="Times New Roman" w:eastAsia="Times New Roman" w:cs="Times New Roman"/>
          <w:sz w:val="24"/>
          <w:szCs w:val="24"/>
        </w:rPr>
        <w:t>ing</w:t>
      </w:r>
      <w:r w:rsidRPr="005B6B6C">
        <w:rPr>
          <w:rFonts w:ascii="Times New Roman" w:hAnsi="Times New Roman" w:eastAsia="Times New Roman" w:cs="Times New Roman"/>
          <w:spacing w:val="-2"/>
          <w:sz w:val="24"/>
          <w:szCs w:val="24"/>
        </w:rPr>
        <w:t xml:space="preserve"> </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or N</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s on M</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23, 2005.</w:t>
      </w:r>
    </w:p>
    <w:p w:rsidRPr="005B6B6C" w:rsidR="00FB07FE" w:rsidP="00FB07FE" w:rsidRDefault="00FB07FE" w14:paraId="42679A21" w14:textId="77777777">
      <w:pPr>
        <w:spacing w:before="29" w:after="0" w:line="269" w:lineRule="auto"/>
        <w:ind w:right="274"/>
        <w:rPr>
          <w:rFonts w:ascii="Times New Roman" w:hAnsi="Times New Roman" w:eastAsia="Times New Roman" w:cs="Times New Roman"/>
          <w:sz w:val="24"/>
          <w:szCs w:val="24"/>
        </w:rPr>
      </w:pPr>
    </w:p>
    <w:p w:rsidRPr="005B6B6C" w:rsidR="005B6B6C" w:rsidP="005B6B6C" w:rsidRDefault="00FB07FE" w14:paraId="1B90AE8B" w14:textId="77777777">
      <w:pPr>
        <w:spacing w:before="29" w:after="0" w:line="269" w:lineRule="auto"/>
        <w:ind w:right="274"/>
        <w:rPr>
          <w:rFonts w:ascii="Times New Roman" w:hAnsi="Times New Roman" w:eastAsia="Times New Roman" w:cs="Times New Roman"/>
          <w:sz w:val="24"/>
          <w:szCs w:val="24"/>
        </w:rPr>
      </w:pPr>
      <w:proofErr w:type="gramStart"/>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tion</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l </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nti</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i</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Appli</w:t>
      </w:r>
      <w:r w:rsidRPr="005B6B6C">
        <w:rPr>
          <w:rFonts w:ascii="Times New Roman" w:hAnsi="Times New Roman" w:eastAsia="Times New Roman" w:cs="Times New Roman"/>
          <w:spacing w:val="-1"/>
          <w:sz w:val="24"/>
          <w:szCs w:val="24"/>
        </w:rPr>
        <w:t>ca</w:t>
      </w:r>
      <w:r w:rsidRPr="005B6B6C">
        <w:rPr>
          <w:rFonts w:ascii="Times New Roman" w:hAnsi="Times New Roman" w:eastAsia="Times New Roman" w:cs="Times New Roman"/>
          <w:sz w:val="24"/>
          <w:szCs w:val="24"/>
        </w:rPr>
        <w:t xml:space="preserve">tion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nd Upd</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te</w:t>
      </w:r>
      <w:r w:rsidRPr="005B6B6C">
        <w:rPr>
          <w:rFonts w:ascii="Times New Roman" w:hAnsi="Times New Roman" w:eastAsia="Times New Roman" w:cs="Times New Roman"/>
          <w:spacing w:val="-1"/>
          <w:sz w:val="24"/>
          <w:szCs w:val="24"/>
        </w:rPr>
        <w:t xml:space="preserve"> F</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m is us</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d by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1"/>
          <w:sz w:val="24"/>
          <w:szCs w:val="24"/>
        </w:rPr>
        <w:t>car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er</w:t>
      </w:r>
      <w:r w:rsidRPr="005B6B6C">
        <w:rPr>
          <w:rFonts w:ascii="Times New Roman" w:hAnsi="Times New Roman" w:eastAsia="Times New Roman" w:cs="Times New Roman"/>
          <w:sz w:val="24"/>
          <w:szCs w:val="24"/>
        </w:rPr>
        <w:t xml:space="preserve">s to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pply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 xml:space="preserve">s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nd </w:t>
      </w:r>
      <w:r w:rsidRPr="005B6B6C">
        <w:rPr>
          <w:rFonts w:ascii="Times New Roman" w:hAnsi="Times New Roman" w:eastAsia="Times New Roman" w:cs="Times New Roman"/>
          <w:spacing w:val="-1"/>
          <w:sz w:val="24"/>
          <w:szCs w:val="24"/>
        </w:rPr>
        <w:lastRenderedPageBreak/>
        <w:t>f</w:t>
      </w:r>
      <w:r w:rsidRPr="005B6B6C">
        <w:rPr>
          <w:rFonts w:ascii="Times New Roman" w:hAnsi="Times New Roman" w:eastAsia="Times New Roman" w:cs="Times New Roman"/>
          <w:sz w:val="24"/>
          <w:szCs w:val="24"/>
        </w:rPr>
        <w:t>u</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nish upd</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t</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s to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in</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m</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tion th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suppli</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d on th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ir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initi</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l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ppli</w:t>
      </w:r>
      <w:r w:rsidRPr="005B6B6C">
        <w:rPr>
          <w:rFonts w:ascii="Times New Roman" w:hAnsi="Times New Roman" w:eastAsia="Times New Roman" w:cs="Times New Roman"/>
          <w:spacing w:val="-1"/>
          <w:sz w:val="24"/>
          <w:szCs w:val="24"/>
        </w:rPr>
        <w:t>ca</w:t>
      </w:r>
      <w:r w:rsidRPr="005B6B6C">
        <w:rPr>
          <w:rFonts w:ascii="Times New Roman" w:hAnsi="Times New Roman" w:eastAsia="Times New Roman" w:cs="Times New Roman"/>
          <w:sz w:val="24"/>
          <w:szCs w:val="24"/>
        </w:rPr>
        <w:t>tions</w:t>
      </w:r>
      <w:proofErr w:type="gramEnd"/>
      <w:r w:rsidRPr="005B6B6C">
        <w:rPr>
          <w:rFonts w:ascii="Times New Roman" w:hAnsi="Times New Roman" w:eastAsia="Times New Roman" w:cs="Times New Roman"/>
          <w:sz w:val="24"/>
          <w:szCs w:val="24"/>
        </w:rPr>
        <w:t>. The</w:t>
      </w:r>
      <w:r w:rsidRPr="005B6B6C">
        <w:rPr>
          <w:rFonts w:ascii="Times New Roman" w:hAnsi="Times New Roman" w:eastAsia="Times New Roman" w:cs="Times New Roman"/>
          <w:spacing w:val="-1"/>
          <w:sz w:val="24"/>
          <w:szCs w:val="24"/>
        </w:rPr>
        <w:t xml:space="preserve"> f</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 xml:space="preserve">m </w:t>
      </w:r>
      <w:proofErr w:type="gramStart"/>
      <w:r w:rsidRPr="005B6B6C">
        <w:rPr>
          <w:rFonts w:ascii="Times New Roman" w:hAnsi="Times New Roman" w:eastAsia="Times New Roman" w:cs="Times New Roman"/>
          <w:sz w:val="24"/>
          <w:szCs w:val="24"/>
        </w:rPr>
        <w:t xml:space="preserve">is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lso us</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d</w:t>
      </w:r>
      <w:proofErr w:type="gramEnd"/>
      <w:r w:rsidRPr="005B6B6C">
        <w:rPr>
          <w:rFonts w:ascii="Times New Roman" w:hAnsi="Times New Roman" w:eastAsia="Times New Roman" w:cs="Times New Roman"/>
          <w:sz w:val="24"/>
          <w:szCs w:val="24"/>
        </w:rPr>
        <w:t xml:space="preserve"> to d</w:t>
      </w:r>
      <w:r w:rsidRPr="005B6B6C">
        <w:rPr>
          <w:rFonts w:ascii="Times New Roman" w:hAnsi="Times New Roman" w:eastAsia="Times New Roman" w:cs="Times New Roman"/>
          <w:spacing w:val="-1"/>
          <w:sz w:val="24"/>
          <w:szCs w:val="24"/>
        </w:rPr>
        <w:t>eac</w:t>
      </w:r>
      <w:r w:rsidRPr="005B6B6C">
        <w:rPr>
          <w:rFonts w:ascii="Times New Roman" w:hAnsi="Times New Roman" w:eastAsia="Times New Roman" w:cs="Times New Roman"/>
          <w:sz w:val="24"/>
          <w:szCs w:val="24"/>
        </w:rPr>
        <w:t>tiv</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ir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s if</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ece</w:t>
      </w:r>
      <w:r w:rsidRPr="005B6B6C">
        <w:rPr>
          <w:rFonts w:ascii="Times New Roman" w:hAnsi="Times New Roman" w:eastAsia="Times New Roman" w:cs="Times New Roman"/>
          <w:sz w:val="24"/>
          <w:szCs w:val="24"/>
        </w:rPr>
        <w:t>ss</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pacing w:val="-7"/>
          <w:sz w:val="24"/>
          <w:szCs w:val="24"/>
        </w:rPr>
        <w:t>y</w:t>
      </w:r>
      <w:r w:rsidRPr="005B6B6C">
        <w:rPr>
          <w:rFonts w:ascii="Times New Roman" w:hAnsi="Times New Roman" w:eastAsia="Times New Roman" w:cs="Times New Roman"/>
          <w:sz w:val="24"/>
          <w:szCs w:val="24"/>
        </w:rPr>
        <w:t>.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i</w:t>
      </w:r>
      <w:r w:rsidRPr="005B6B6C">
        <w:rPr>
          <w:rFonts w:ascii="Times New Roman" w:hAnsi="Times New Roman" w:eastAsia="Times New Roman" w:cs="Times New Roman"/>
          <w:spacing w:val="-2"/>
          <w:sz w:val="24"/>
          <w:szCs w:val="24"/>
        </w:rPr>
        <w:t>g</w:t>
      </w:r>
      <w:r w:rsidRPr="005B6B6C">
        <w:rPr>
          <w:rFonts w:ascii="Times New Roman" w:hAnsi="Times New Roman" w:eastAsia="Times New Roman" w:cs="Times New Roman"/>
          <w:sz w:val="24"/>
          <w:szCs w:val="24"/>
        </w:rPr>
        <w:t>in</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l application </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 xml:space="preserve">m </w:t>
      </w:r>
      <w:proofErr w:type="gramStart"/>
      <w:r w:rsidRPr="005B6B6C">
        <w:rPr>
          <w:rFonts w:ascii="Times New Roman" w:hAnsi="Times New Roman" w:eastAsia="Times New Roman" w:cs="Times New Roman"/>
          <w:sz w:val="24"/>
          <w:szCs w:val="24"/>
        </w:rPr>
        <w:t>w</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s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pp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d</w:t>
      </w:r>
      <w:proofErr w:type="gramEnd"/>
      <w:r w:rsidRPr="005B6B6C">
        <w:rPr>
          <w:rFonts w:ascii="Times New Roman" w:hAnsi="Times New Roman" w:eastAsia="Times New Roman" w:cs="Times New Roman"/>
          <w:sz w:val="24"/>
          <w:szCs w:val="24"/>
        </w:rPr>
        <w:t xml:space="preserve"> in </w:t>
      </w:r>
      <w:r w:rsidRPr="005B6B6C">
        <w:rPr>
          <w:rFonts w:ascii="Times New Roman" w:hAnsi="Times New Roman" w:eastAsia="Times New Roman" w:cs="Times New Roman"/>
          <w:spacing w:val="-1"/>
          <w:sz w:val="24"/>
          <w:szCs w:val="24"/>
        </w:rPr>
        <w:t>Fe</w:t>
      </w:r>
      <w:r w:rsidRPr="005B6B6C">
        <w:rPr>
          <w:rFonts w:ascii="Times New Roman" w:hAnsi="Times New Roman" w:eastAsia="Times New Roman" w:cs="Times New Roman"/>
          <w:sz w:val="24"/>
          <w:szCs w:val="24"/>
        </w:rPr>
        <w:t>b</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u</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 xml:space="preserve">2005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nd h</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s b</w:t>
      </w:r>
      <w:r w:rsidRPr="005B6B6C">
        <w:rPr>
          <w:rFonts w:ascii="Times New Roman" w:hAnsi="Times New Roman" w:eastAsia="Times New Roman" w:cs="Times New Roman"/>
          <w:spacing w:val="-1"/>
          <w:sz w:val="24"/>
          <w:szCs w:val="24"/>
        </w:rPr>
        <w:t>ee</w:t>
      </w:r>
      <w:r w:rsidRPr="005B6B6C">
        <w:rPr>
          <w:rFonts w:ascii="Times New Roman" w:hAnsi="Times New Roman" w:eastAsia="Times New Roman" w:cs="Times New Roman"/>
          <w:sz w:val="24"/>
          <w:szCs w:val="24"/>
        </w:rPr>
        <w:t>n in use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sin</w:t>
      </w:r>
      <w:r w:rsidRPr="005B6B6C">
        <w:rPr>
          <w:rFonts w:ascii="Times New Roman" w:hAnsi="Times New Roman" w:eastAsia="Times New Roman" w:cs="Times New Roman"/>
          <w:spacing w:val="-1"/>
          <w:sz w:val="24"/>
          <w:szCs w:val="24"/>
        </w:rPr>
        <w:t>c</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M</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23, 2005.  The</w:t>
      </w:r>
      <w:r w:rsidRPr="005B6B6C">
        <w:rPr>
          <w:rFonts w:ascii="Times New Roman" w:hAnsi="Times New Roman" w:eastAsia="Times New Roman" w:cs="Times New Roman"/>
          <w:spacing w:val="-1"/>
          <w:sz w:val="24"/>
          <w:szCs w:val="24"/>
        </w:rPr>
        <w:t xml:space="preserve"> f</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 xml:space="preserve">m is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v</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il</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ble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on p</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or</w:t>
      </w:r>
      <w:r w:rsidRPr="005B6B6C">
        <w:rPr>
          <w:rFonts w:ascii="Times New Roman" w:hAnsi="Times New Roman" w:eastAsia="Times New Roman" w:cs="Times New Roman"/>
          <w:spacing w:val="-1"/>
          <w:sz w:val="24"/>
          <w:szCs w:val="24"/>
        </w:rPr>
        <w:t xml:space="preserve"> </w:t>
      </w:r>
      <w:proofErr w:type="gramStart"/>
      <w:r w:rsidRPr="005B6B6C">
        <w:rPr>
          <w:rFonts w:ascii="Times New Roman" w:hAnsi="Times New Roman" w:eastAsia="Times New Roman" w:cs="Times New Roman"/>
          <w:spacing w:val="-1"/>
          <w:sz w:val="24"/>
          <w:szCs w:val="24"/>
        </w:rPr>
        <w:t>ca</w:t>
      </w:r>
      <w:r w:rsidRPr="005B6B6C">
        <w:rPr>
          <w:rFonts w:ascii="Times New Roman" w:hAnsi="Times New Roman" w:eastAsia="Times New Roman" w:cs="Times New Roman"/>
          <w:sz w:val="24"/>
          <w:szCs w:val="24"/>
        </w:rPr>
        <w:t>n be</w:t>
      </w:r>
      <w:r w:rsidRPr="005B6B6C">
        <w:rPr>
          <w:rFonts w:ascii="Times New Roman" w:hAnsi="Times New Roman" w:eastAsia="Times New Roman" w:cs="Times New Roman"/>
          <w:spacing w:val="-1"/>
          <w:sz w:val="24"/>
          <w:szCs w:val="24"/>
        </w:rPr>
        <w:t xml:space="preserve"> c</w:t>
      </w:r>
      <w:r w:rsidRPr="005B6B6C">
        <w:rPr>
          <w:rFonts w:ascii="Times New Roman" w:hAnsi="Times New Roman" w:eastAsia="Times New Roman" w:cs="Times New Roman"/>
          <w:sz w:val="24"/>
          <w:szCs w:val="24"/>
        </w:rPr>
        <w:t>ompl</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t</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d</w:t>
      </w:r>
      <w:proofErr w:type="gramEnd"/>
      <w:r w:rsidRPr="005B6B6C">
        <w:rPr>
          <w:rFonts w:ascii="Times New Roman" w:hAnsi="Times New Roman" w:eastAsia="Times New Roman" w:cs="Times New Roman"/>
          <w:sz w:val="24"/>
          <w:szCs w:val="24"/>
        </w:rPr>
        <w:t xml:space="preserve"> via</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a</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w</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b</w:t>
      </w:r>
      <w:r w:rsidRPr="005B6B6C">
        <w:rPr>
          <w:rFonts w:ascii="Times New Roman" w:hAnsi="Times New Roman" w:eastAsia="Times New Roman" w:cs="Times New Roman"/>
          <w:spacing w:val="-1"/>
          <w:sz w:val="24"/>
          <w:szCs w:val="24"/>
        </w:rPr>
        <w:t>-</w:t>
      </w:r>
      <w:r w:rsidRPr="005B6B6C">
        <w:rPr>
          <w:rFonts w:ascii="Times New Roman" w:hAnsi="Times New Roman" w:eastAsia="Times New Roman" w:cs="Times New Roman"/>
          <w:sz w:val="24"/>
          <w:szCs w:val="24"/>
        </w:rPr>
        <w:t>b</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s</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d 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ce</w:t>
      </w:r>
      <w:r w:rsidRPr="005B6B6C">
        <w:rPr>
          <w:rFonts w:ascii="Times New Roman" w:hAnsi="Times New Roman" w:eastAsia="Times New Roman" w:cs="Times New Roman"/>
          <w:sz w:val="24"/>
          <w:szCs w:val="24"/>
        </w:rPr>
        <w:t>ss. 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1"/>
          <w:sz w:val="24"/>
          <w:szCs w:val="24"/>
        </w:rPr>
        <w:t>car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er</w:t>
      </w:r>
      <w:r w:rsidRPr="005B6B6C">
        <w:rPr>
          <w:rFonts w:ascii="Times New Roman" w:hAnsi="Times New Roman" w:eastAsia="Times New Roman" w:cs="Times New Roman"/>
          <w:sz w:val="24"/>
          <w:szCs w:val="24"/>
        </w:rPr>
        <w:t xml:space="preserve">s </w:t>
      </w:r>
      <w:r w:rsidRPr="005B6B6C">
        <w:rPr>
          <w:rFonts w:ascii="Times New Roman" w:hAnsi="Times New Roman" w:eastAsia="Times New Roman" w:cs="Times New Roman"/>
          <w:spacing w:val="-1"/>
          <w:sz w:val="24"/>
          <w:szCs w:val="24"/>
        </w:rPr>
        <w:t>ca</w:t>
      </w:r>
      <w:r w:rsidRPr="005B6B6C">
        <w:rPr>
          <w:rFonts w:ascii="Times New Roman" w:hAnsi="Times New Roman" w:eastAsia="Times New Roman" w:cs="Times New Roman"/>
          <w:sz w:val="24"/>
          <w:szCs w:val="24"/>
        </w:rPr>
        <w:t>n m</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il a</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a</w:t>
      </w:r>
      <w:r w:rsidRPr="005B6B6C">
        <w:rPr>
          <w:rFonts w:ascii="Times New Roman" w:hAnsi="Times New Roman" w:eastAsia="Times New Roman" w:cs="Times New Roman"/>
          <w:sz w:val="24"/>
          <w:szCs w:val="24"/>
        </w:rPr>
        <w:t>ppli</w:t>
      </w:r>
      <w:r w:rsidRPr="005B6B6C">
        <w:rPr>
          <w:rFonts w:ascii="Times New Roman" w:hAnsi="Times New Roman" w:eastAsia="Times New Roman" w:cs="Times New Roman"/>
          <w:spacing w:val="-1"/>
          <w:sz w:val="24"/>
          <w:szCs w:val="24"/>
        </w:rPr>
        <w:t>ca</w:t>
      </w:r>
      <w:r w:rsidRPr="005B6B6C">
        <w:rPr>
          <w:rFonts w:ascii="Times New Roman" w:hAnsi="Times New Roman" w:eastAsia="Times New Roman" w:cs="Times New Roman"/>
          <w:sz w:val="24"/>
          <w:szCs w:val="24"/>
        </w:rPr>
        <w:t xml:space="preserve">tion, </w:t>
      </w:r>
      <w:r w:rsidRPr="005B6B6C">
        <w:rPr>
          <w:rFonts w:ascii="Times New Roman" w:hAnsi="Times New Roman" w:eastAsia="Times New Roman" w:cs="Times New Roman"/>
          <w:spacing w:val="-1"/>
          <w:sz w:val="24"/>
          <w:szCs w:val="24"/>
        </w:rPr>
        <w:t>c</w:t>
      </w:r>
      <w:r w:rsidRPr="005B6B6C">
        <w:rPr>
          <w:rFonts w:ascii="Times New Roman" w:hAnsi="Times New Roman" w:eastAsia="Times New Roman" w:cs="Times New Roman"/>
          <w:sz w:val="24"/>
          <w:szCs w:val="24"/>
        </w:rPr>
        <w:t>ompl</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a</w:t>
      </w:r>
      <w:r w:rsidRPr="005B6B6C">
        <w:rPr>
          <w:rFonts w:ascii="Times New Roman" w:hAnsi="Times New Roman" w:eastAsia="Times New Roman" w:cs="Times New Roman"/>
          <w:sz w:val="24"/>
          <w:szCs w:val="24"/>
        </w:rPr>
        <w:t>ppli</w:t>
      </w:r>
      <w:r w:rsidRPr="005B6B6C">
        <w:rPr>
          <w:rFonts w:ascii="Times New Roman" w:hAnsi="Times New Roman" w:eastAsia="Times New Roman" w:cs="Times New Roman"/>
          <w:spacing w:val="-1"/>
          <w:sz w:val="24"/>
          <w:szCs w:val="24"/>
        </w:rPr>
        <w:t>ca</w:t>
      </w:r>
      <w:r w:rsidRPr="005B6B6C">
        <w:rPr>
          <w:rFonts w:ascii="Times New Roman" w:hAnsi="Times New Roman" w:eastAsia="Times New Roman" w:cs="Times New Roman"/>
          <w:sz w:val="24"/>
          <w:szCs w:val="24"/>
        </w:rPr>
        <w:t>tion via</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w</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b</w:t>
      </w:r>
      <w:r w:rsidRPr="005B6B6C">
        <w:rPr>
          <w:rFonts w:ascii="Times New Roman" w:hAnsi="Times New Roman" w:eastAsia="Times New Roman" w:cs="Times New Roman"/>
          <w:spacing w:val="-1"/>
          <w:sz w:val="24"/>
          <w:szCs w:val="24"/>
        </w:rPr>
        <w:t>-</w:t>
      </w:r>
      <w:r w:rsidRPr="005B6B6C">
        <w:rPr>
          <w:rFonts w:ascii="Times New Roman" w:hAnsi="Times New Roman" w:eastAsia="Times New Roman" w:cs="Times New Roman"/>
          <w:sz w:val="24"/>
          <w:szCs w:val="24"/>
        </w:rPr>
        <w:t>b</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s</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d 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ce</w:t>
      </w:r>
      <w:r w:rsidRPr="005B6B6C">
        <w:rPr>
          <w:rFonts w:ascii="Times New Roman" w:hAnsi="Times New Roman" w:eastAsia="Times New Roman" w:cs="Times New Roman"/>
          <w:sz w:val="24"/>
          <w:szCs w:val="24"/>
        </w:rPr>
        <w:t>ss via</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tion</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l </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z w:val="24"/>
          <w:szCs w:val="24"/>
        </w:rPr>
        <w:t>l</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n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nd </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Enum</w:t>
      </w:r>
      <w:r w:rsidRPr="005B6B6C">
        <w:rPr>
          <w:rFonts w:ascii="Times New Roman" w:hAnsi="Times New Roman" w:eastAsia="Times New Roman" w:cs="Times New Roman"/>
          <w:spacing w:val="-1"/>
          <w:sz w:val="24"/>
          <w:szCs w:val="24"/>
        </w:rPr>
        <w:t>era</w:t>
      </w:r>
      <w:r w:rsidRPr="005B6B6C">
        <w:rPr>
          <w:rFonts w:ascii="Times New Roman" w:hAnsi="Times New Roman" w:eastAsia="Times New Roman" w:cs="Times New Roman"/>
          <w:sz w:val="24"/>
          <w:szCs w:val="24"/>
        </w:rPr>
        <w:t xml:space="preserve">tion </w:t>
      </w:r>
      <w:r w:rsidRPr="005B6B6C">
        <w:rPr>
          <w:rFonts w:ascii="Times New Roman" w:hAnsi="Times New Roman" w:eastAsia="Times New Roman" w:cs="Times New Roman"/>
          <w:spacing w:val="1"/>
          <w:sz w:val="24"/>
          <w:szCs w:val="24"/>
        </w:rPr>
        <w:t>S</w:t>
      </w:r>
      <w:r w:rsidRPr="005B6B6C">
        <w:rPr>
          <w:rFonts w:ascii="Times New Roman" w:hAnsi="Times New Roman" w:eastAsia="Times New Roman" w:cs="Times New Roman"/>
          <w:spacing w:val="-7"/>
          <w:sz w:val="24"/>
          <w:szCs w:val="24"/>
        </w:rPr>
        <w:t>y</w:t>
      </w:r>
      <w:r w:rsidRPr="005B6B6C">
        <w:rPr>
          <w:rFonts w:ascii="Times New Roman" w:hAnsi="Times New Roman" w:eastAsia="Times New Roman" w:cs="Times New Roman"/>
          <w:sz w:val="24"/>
          <w:szCs w:val="24"/>
        </w:rPr>
        <w:t>st</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 xml:space="preserve">m </w:t>
      </w:r>
      <w:r w:rsidRPr="005B6B6C">
        <w:rPr>
          <w:rFonts w:ascii="Times New Roman" w:hAnsi="Times New Roman" w:eastAsia="Times New Roman" w:cs="Times New Roman"/>
          <w:spacing w:val="-1"/>
          <w:sz w:val="24"/>
          <w:szCs w:val="24"/>
        </w:rPr>
        <w:t>(</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PP</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S</w:t>
      </w:r>
      <w:r w:rsidRPr="005B6B6C">
        <w:rPr>
          <w:rFonts w:ascii="Times New Roman" w:hAnsi="Times New Roman" w:eastAsia="Times New Roman" w:cs="Times New Roman"/>
          <w:spacing w:val="-1"/>
          <w:sz w:val="24"/>
          <w:szCs w:val="24"/>
        </w:rPr>
        <w:t>)</w:t>
      </w:r>
      <w:r w:rsidRPr="005B6B6C">
        <w:rPr>
          <w:rFonts w:ascii="Times New Roman" w:hAnsi="Times New Roman" w:eastAsia="Times New Roman" w:cs="Times New Roman"/>
          <w:sz w:val="24"/>
          <w:szCs w:val="24"/>
        </w:rPr>
        <w:t>, 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ve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a</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ust</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d o</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pacing w:val="-2"/>
          <w:sz w:val="24"/>
          <w:szCs w:val="24"/>
        </w:rPr>
        <w:t>g</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ni</w:t>
      </w:r>
      <w:r w:rsidRPr="005B6B6C">
        <w:rPr>
          <w:rFonts w:ascii="Times New Roman" w:hAnsi="Times New Roman" w:eastAsia="Times New Roman" w:cs="Times New Roman"/>
          <w:spacing w:val="1"/>
          <w:sz w:val="24"/>
          <w:szCs w:val="24"/>
        </w:rPr>
        <w:t>z</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tion submit the</w:t>
      </w:r>
      <w:r w:rsidRPr="005B6B6C">
        <w:rPr>
          <w:rFonts w:ascii="Times New Roman" w:hAnsi="Times New Roman" w:eastAsia="Times New Roman" w:cs="Times New Roman"/>
          <w:spacing w:val="-1"/>
          <w:sz w:val="24"/>
          <w:szCs w:val="24"/>
        </w:rPr>
        <w:t xml:space="preserve"> a</w:t>
      </w:r>
      <w:r w:rsidRPr="005B6B6C">
        <w:rPr>
          <w:rFonts w:ascii="Times New Roman" w:hAnsi="Times New Roman" w:eastAsia="Times New Roman" w:cs="Times New Roman"/>
          <w:sz w:val="24"/>
          <w:szCs w:val="24"/>
        </w:rPr>
        <w:t>ppli</w:t>
      </w:r>
      <w:r w:rsidRPr="005B6B6C">
        <w:rPr>
          <w:rFonts w:ascii="Times New Roman" w:hAnsi="Times New Roman" w:eastAsia="Times New Roman" w:cs="Times New Roman"/>
          <w:spacing w:val="-1"/>
          <w:sz w:val="24"/>
          <w:szCs w:val="24"/>
        </w:rPr>
        <w:t>ca</w:t>
      </w:r>
      <w:r w:rsidRPr="005B6B6C">
        <w:rPr>
          <w:rFonts w:ascii="Times New Roman" w:hAnsi="Times New Roman" w:eastAsia="Times New Roman" w:cs="Times New Roman"/>
          <w:sz w:val="24"/>
          <w:szCs w:val="24"/>
        </w:rPr>
        <w:t>tion on th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ir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b</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lf</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via</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El</w:t>
      </w:r>
      <w:r w:rsidRPr="005B6B6C">
        <w:rPr>
          <w:rFonts w:ascii="Times New Roman" w:hAnsi="Times New Roman" w:eastAsia="Times New Roman" w:cs="Times New Roman"/>
          <w:spacing w:val="-1"/>
          <w:sz w:val="24"/>
          <w:szCs w:val="24"/>
        </w:rPr>
        <w:t>ec</w:t>
      </w:r>
      <w:r w:rsidRPr="005B6B6C">
        <w:rPr>
          <w:rFonts w:ascii="Times New Roman" w:hAnsi="Times New Roman" w:eastAsia="Times New Roman" w:cs="Times New Roman"/>
          <w:sz w:val="24"/>
          <w:szCs w:val="24"/>
        </w:rPr>
        <w:t>t</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onic</w:t>
      </w:r>
      <w:r w:rsidRPr="005B6B6C">
        <w:rPr>
          <w:rFonts w:ascii="Times New Roman" w:hAnsi="Times New Roman" w:eastAsia="Times New Roman" w:cs="Times New Roman"/>
          <w:spacing w:val="-1"/>
          <w:sz w:val="24"/>
          <w:szCs w:val="24"/>
        </w:rPr>
        <w:t xml:space="preserve"> F</w:t>
      </w:r>
      <w:r w:rsidRPr="005B6B6C">
        <w:rPr>
          <w:rFonts w:ascii="Times New Roman" w:hAnsi="Times New Roman" w:eastAsia="Times New Roman" w:cs="Times New Roman"/>
          <w:sz w:val="24"/>
          <w:szCs w:val="24"/>
        </w:rPr>
        <w:t>ile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nt</w:t>
      </w:r>
      <w:r w:rsidRPr="005B6B6C">
        <w:rPr>
          <w:rFonts w:ascii="Times New Roman" w:hAnsi="Times New Roman" w:eastAsia="Times New Roman" w:cs="Times New Roman"/>
          <w:spacing w:val="-1"/>
          <w:sz w:val="24"/>
          <w:szCs w:val="24"/>
        </w:rPr>
        <w:t>erc</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2"/>
          <w:sz w:val="24"/>
          <w:szCs w:val="24"/>
        </w:rPr>
        <w:t>g</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ce</w:t>
      </w:r>
      <w:r w:rsidRPr="005B6B6C">
        <w:rPr>
          <w:rFonts w:ascii="Times New Roman" w:hAnsi="Times New Roman" w:eastAsia="Times New Roman" w:cs="Times New Roman"/>
          <w:sz w:val="24"/>
          <w:szCs w:val="24"/>
        </w:rPr>
        <w:t>ss.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Enum</w:t>
      </w:r>
      <w:r w:rsidRPr="005B6B6C">
        <w:rPr>
          <w:rFonts w:ascii="Times New Roman" w:hAnsi="Times New Roman" w:eastAsia="Times New Roman" w:cs="Times New Roman"/>
          <w:spacing w:val="-1"/>
          <w:sz w:val="24"/>
          <w:szCs w:val="24"/>
        </w:rPr>
        <w:t>era</w:t>
      </w:r>
      <w:r w:rsidRPr="005B6B6C">
        <w:rPr>
          <w:rFonts w:ascii="Times New Roman" w:hAnsi="Times New Roman" w:eastAsia="Times New Roman" w:cs="Times New Roman"/>
          <w:sz w:val="24"/>
          <w:szCs w:val="24"/>
        </w:rPr>
        <w:t>tor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us</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s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PP</w:t>
      </w:r>
      <w:r w:rsidRPr="005B6B6C">
        <w:rPr>
          <w:rFonts w:ascii="Times New Roman" w:hAnsi="Times New Roman" w:eastAsia="Times New Roman" w:cs="Times New Roman"/>
          <w:sz w:val="24"/>
          <w:szCs w:val="24"/>
        </w:rPr>
        <w:t>ES</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to 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ce</w:t>
      </w:r>
      <w:r w:rsidRPr="005B6B6C">
        <w:rPr>
          <w:rFonts w:ascii="Times New Roman" w:hAnsi="Times New Roman" w:eastAsia="Times New Roman" w:cs="Times New Roman"/>
          <w:sz w:val="24"/>
          <w:szCs w:val="24"/>
        </w:rPr>
        <w:t>ss the</w:t>
      </w:r>
      <w:r w:rsidRPr="005B6B6C">
        <w:rPr>
          <w:rFonts w:ascii="Times New Roman" w:hAnsi="Times New Roman" w:eastAsia="Times New Roman" w:cs="Times New Roman"/>
          <w:spacing w:val="-1"/>
          <w:sz w:val="24"/>
          <w:szCs w:val="24"/>
        </w:rPr>
        <w:t xml:space="preserve"> a</w:t>
      </w:r>
      <w:r w:rsidRPr="005B6B6C">
        <w:rPr>
          <w:rFonts w:ascii="Times New Roman" w:hAnsi="Times New Roman" w:eastAsia="Times New Roman" w:cs="Times New Roman"/>
          <w:sz w:val="24"/>
          <w:szCs w:val="24"/>
        </w:rPr>
        <w:t>ppli</w:t>
      </w:r>
      <w:r w:rsidRPr="005B6B6C">
        <w:rPr>
          <w:rFonts w:ascii="Times New Roman" w:hAnsi="Times New Roman" w:eastAsia="Times New Roman" w:cs="Times New Roman"/>
          <w:spacing w:val="-1"/>
          <w:sz w:val="24"/>
          <w:szCs w:val="24"/>
        </w:rPr>
        <w:t>ca</w:t>
      </w:r>
      <w:r w:rsidRPr="005B6B6C">
        <w:rPr>
          <w:rFonts w:ascii="Times New Roman" w:hAnsi="Times New Roman" w:eastAsia="Times New Roman" w:cs="Times New Roman"/>
          <w:sz w:val="24"/>
          <w:szCs w:val="24"/>
        </w:rPr>
        <w:t xml:space="preserve">tion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nd </w:t>
      </w:r>
      <w:r w:rsidRPr="005B6B6C">
        <w:rPr>
          <w:rFonts w:ascii="Times New Roman" w:hAnsi="Times New Roman" w:eastAsia="Times New Roman" w:cs="Times New Roman"/>
          <w:spacing w:val="-2"/>
          <w:sz w:val="24"/>
          <w:szCs w:val="24"/>
        </w:rPr>
        <w:t>g</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era</w:t>
      </w:r>
      <w:r w:rsidRPr="005B6B6C">
        <w:rPr>
          <w:rFonts w:ascii="Times New Roman" w:hAnsi="Times New Roman" w:eastAsia="Times New Roman" w:cs="Times New Roman"/>
          <w:sz w:val="24"/>
          <w:szCs w:val="24"/>
        </w:rPr>
        <w:t>te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6"/>
          <w:sz w:val="24"/>
          <w:szCs w:val="24"/>
        </w:rPr>
        <w:t>I.  NPPES is the Medicare contractor tasked with issuing NPIs, and maintaining and storing NPI data.</w:t>
      </w:r>
    </w:p>
    <w:p w:rsidRPr="005B6B6C" w:rsidR="005B6B6C" w:rsidP="005B6B6C" w:rsidRDefault="005B6B6C" w14:paraId="1884DA13" w14:textId="77777777">
      <w:pPr>
        <w:spacing w:before="29" w:after="0" w:line="269" w:lineRule="auto"/>
        <w:ind w:right="274"/>
        <w:rPr>
          <w:rFonts w:ascii="Times New Roman" w:hAnsi="Times New Roman" w:eastAsia="Times New Roman" w:cs="Times New Roman"/>
          <w:sz w:val="24"/>
          <w:szCs w:val="24"/>
        </w:rPr>
      </w:pPr>
    </w:p>
    <w:p w:rsidRPr="005B6B6C" w:rsidR="00FB07FE" w:rsidP="005B6B6C" w:rsidRDefault="00FB07FE" w14:paraId="3BAEBAA2" w14:textId="77777777">
      <w:pPr>
        <w:spacing w:before="29" w:after="0" w:line="269" w:lineRule="auto"/>
        <w:ind w:right="274"/>
        <w:rPr>
          <w:rFonts w:ascii="Times New Roman" w:hAnsi="Times New Roman" w:eastAsia="Times New Roman" w:cs="Times New Roman"/>
          <w:sz w:val="24"/>
          <w:szCs w:val="24"/>
        </w:rPr>
      </w:pPr>
      <w:r w:rsidRPr="005B6B6C">
        <w:rPr>
          <w:rFonts w:ascii="Times New Roman" w:hAnsi="Times New Roman" w:cs="Times New Roman"/>
          <w:sz w:val="24"/>
          <w:szCs w:val="24"/>
        </w:rPr>
        <w:t xml:space="preserve">The National Provider Identifier (NPI) Application processes over 1 million new provider and/or updates to existing application annually. </w:t>
      </w:r>
    </w:p>
    <w:p w:rsidR="002140C7" w:rsidP="00FB07FE" w:rsidRDefault="002140C7" w14:paraId="2B274E33" w14:textId="77777777">
      <w:pPr>
        <w:tabs>
          <w:tab w:val="left" w:pos="1279"/>
          <w:tab w:val="left" w:pos="1280"/>
        </w:tabs>
        <w:ind w:right="720"/>
        <w:rPr>
          <w:rFonts w:ascii="Times New Roman" w:hAnsi="Times New Roman" w:cs="Times New Roman"/>
          <w:sz w:val="24"/>
          <w:szCs w:val="24"/>
        </w:rPr>
      </w:pPr>
    </w:p>
    <w:p w:rsidR="00782EBE" w:rsidP="00FB07FE" w:rsidRDefault="00FB07FE" w14:paraId="545B03C1" w14:textId="699F9BC2">
      <w:pPr>
        <w:tabs>
          <w:tab w:val="left" w:pos="1279"/>
          <w:tab w:val="left" w:pos="1280"/>
        </w:tabs>
        <w:ind w:right="720"/>
        <w:rPr>
          <w:rFonts w:ascii="Times New Roman" w:hAnsi="Times New Roman" w:cs="Times New Roman"/>
          <w:sz w:val="24"/>
          <w:szCs w:val="24"/>
        </w:rPr>
      </w:pPr>
      <w:r w:rsidRPr="005B6B6C">
        <w:rPr>
          <w:rFonts w:ascii="Times New Roman" w:hAnsi="Times New Roman" w:cs="Times New Roman"/>
          <w:sz w:val="24"/>
          <w:szCs w:val="24"/>
        </w:rPr>
        <w:t xml:space="preserve">Less than 2.75% of all changes </w:t>
      </w:r>
      <w:proofErr w:type="gramStart"/>
      <w:r w:rsidRPr="005B6B6C">
        <w:rPr>
          <w:rFonts w:ascii="Times New Roman" w:hAnsi="Times New Roman" w:cs="Times New Roman"/>
          <w:sz w:val="24"/>
          <w:szCs w:val="24"/>
        </w:rPr>
        <w:t>are made</w:t>
      </w:r>
      <w:proofErr w:type="gramEnd"/>
      <w:r w:rsidRPr="005B6B6C">
        <w:rPr>
          <w:rFonts w:ascii="Times New Roman" w:hAnsi="Times New Roman" w:cs="Times New Roman"/>
          <w:sz w:val="24"/>
          <w:szCs w:val="24"/>
        </w:rPr>
        <w:t xml:space="preserve"> via </w:t>
      </w:r>
      <w:r w:rsidR="0078270E">
        <w:rPr>
          <w:rFonts w:ascii="Times New Roman" w:hAnsi="Times New Roman" w:cs="Times New Roman"/>
          <w:sz w:val="24"/>
          <w:szCs w:val="24"/>
        </w:rPr>
        <w:t xml:space="preserve">OMB- </w:t>
      </w:r>
      <w:r w:rsidRPr="0078270E" w:rsidR="0078270E">
        <w:rPr>
          <w:rFonts w:ascii="Times New Roman" w:hAnsi="Times New Roman" w:cs="Times New Roman"/>
          <w:sz w:val="24"/>
          <w:szCs w:val="24"/>
        </w:rPr>
        <w:t>0938-0931</w:t>
      </w:r>
      <w:r w:rsidR="0078270E">
        <w:rPr>
          <w:rFonts w:ascii="Times New Roman" w:hAnsi="Times New Roman" w:cs="Times New Roman"/>
          <w:sz w:val="24"/>
          <w:szCs w:val="24"/>
        </w:rPr>
        <w:t>(</w:t>
      </w:r>
      <w:r w:rsidRPr="00B6186E" w:rsidR="00782EBE">
        <w:rPr>
          <w:rFonts w:ascii="Times New Roman" w:hAnsi="Times New Roman" w:cs="Times New Roman"/>
          <w:sz w:val="24"/>
          <w:szCs w:val="24"/>
        </w:rPr>
        <w:t>National Provider Identifier (NPI) Application/Update Form</w:t>
      </w:r>
      <w:r w:rsidR="0078270E">
        <w:rPr>
          <w:rFonts w:ascii="Times New Roman" w:hAnsi="Times New Roman" w:cs="Times New Roman"/>
          <w:sz w:val="24"/>
          <w:szCs w:val="24"/>
        </w:rPr>
        <w:t xml:space="preserve">- </w:t>
      </w:r>
      <w:r w:rsidRPr="005B6B6C">
        <w:rPr>
          <w:rFonts w:ascii="Times New Roman" w:hAnsi="Times New Roman" w:cs="Times New Roman"/>
          <w:sz w:val="24"/>
          <w:szCs w:val="24"/>
        </w:rPr>
        <w:t>CMS- 10114</w:t>
      </w:r>
      <w:r w:rsidR="0078270E">
        <w:rPr>
          <w:rFonts w:ascii="Times New Roman" w:hAnsi="Times New Roman" w:cs="Times New Roman"/>
          <w:sz w:val="24"/>
          <w:szCs w:val="24"/>
        </w:rPr>
        <w:t>)</w:t>
      </w:r>
      <w:r w:rsidR="00782EBE">
        <w:rPr>
          <w:rFonts w:ascii="Times New Roman" w:hAnsi="Times New Roman" w:cs="Times New Roman"/>
          <w:sz w:val="24"/>
          <w:szCs w:val="24"/>
        </w:rPr>
        <w:t xml:space="preserve">. </w:t>
      </w:r>
      <w:r w:rsidRPr="005B6B6C">
        <w:rPr>
          <w:rFonts w:ascii="Times New Roman" w:hAnsi="Times New Roman" w:cs="Times New Roman"/>
          <w:sz w:val="24"/>
          <w:szCs w:val="24"/>
        </w:rPr>
        <w:t xml:space="preserve">This allows providers to submit and update paper application information for the creation of and /or update existing information for the National Provider Identifier (NPI). </w:t>
      </w:r>
      <w:r w:rsidR="00782EBE">
        <w:rPr>
          <w:rFonts w:ascii="Times New Roman" w:hAnsi="Times New Roman" w:cs="Times New Roman"/>
          <w:sz w:val="24"/>
          <w:szCs w:val="24"/>
        </w:rPr>
        <w:t xml:space="preserve">OMB- 0938-0931 </w:t>
      </w:r>
      <w:r w:rsidRPr="00782EBE" w:rsidR="00782EBE">
        <w:rPr>
          <w:rFonts w:ascii="Times New Roman" w:hAnsi="Times New Roman" w:cs="Times New Roman"/>
          <w:sz w:val="24"/>
          <w:szCs w:val="24"/>
        </w:rPr>
        <w:lastRenderedPageBreak/>
        <w:t>collects data for both individual and organizational applications.</w:t>
      </w:r>
    </w:p>
    <w:p w:rsidR="00FB38E9" w:rsidP="005B6B6C" w:rsidRDefault="00FB07FE" w14:paraId="025F99E1" w14:textId="531FF935">
      <w:pPr>
        <w:tabs>
          <w:tab w:val="left" w:pos="1279"/>
          <w:tab w:val="left" w:pos="1280"/>
        </w:tabs>
        <w:ind w:right="720"/>
        <w:rPr>
          <w:rFonts w:ascii="Times New Roman" w:hAnsi="Times New Roman" w:cs="Times New Roman"/>
          <w:sz w:val="24"/>
          <w:szCs w:val="24"/>
        </w:rPr>
      </w:pPr>
      <w:r w:rsidRPr="005B6B6C">
        <w:rPr>
          <w:rFonts w:ascii="Times New Roman" w:hAnsi="Times New Roman" w:cs="Times New Roman"/>
          <w:sz w:val="24"/>
          <w:szCs w:val="24"/>
        </w:rPr>
        <w:t>A vast majority of providers (97.4%) utilize the web application (90.1%) or the Electronic File Interchange (EFI [7.3%]) process. There have been multiple updates to the Web based application to support current CMS operational needs, (Office of Minority Health and the 21</w:t>
      </w:r>
      <w:r w:rsidRPr="005B6B6C">
        <w:rPr>
          <w:rFonts w:ascii="Times New Roman" w:hAnsi="Times New Roman" w:cs="Times New Roman"/>
          <w:sz w:val="24"/>
          <w:szCs w:val="24"/>
          <w:vertAlign w:val="superscript"/>
        </w:rPr>
        <w:t>st</w:t>
      </w:r>
      <w:r w:rsidRPr="005B6B6C">
        <w:rPr>
          <w:rFonts w:ascii="Times New Roman" w:hAnsi="Times New Roman" w:cs="Times New Roman"/>
          <w:sz w:val="24"/>
          <w:szCs w:val="24"/>
        </w:rPr>
        <w:t xml:space="preserve"> Century Cures Act, interoperability.</w:t>
      </w:r>
    </w:p>
    <w:p w:rsidRPr="005B6B6C" w:rsidR="005B6B6C" w:rsidP="005B6B6C" w:rsidRDefault="005B6B6C" w14:paraId="71CCB270" w14:textId="55037243">
      <w:pPr>
        <w:tabs>
          <w:tab w:val="left" w:pos="1279"/>
          <w:tab w:val="left" w:pos="1280"/>
        </w:tabs>
        <w:ind w:right="720"/>
        <w:rPr>
          <w:rFonts w:ascii="Times New Roman" w:hAnsi="Times New Roman" w:cs="Times New Roman"/>
          <w:sz w:val="24"/>
          <w:szCs w:val="24"/>
        </w:rPr>
      </w:pPr>
      <w:r>
        <w:rPr>
          <w:rFonts w:ascii="Times New Roman" w:hAnsi="Times New Roman" w:cs="Times New Roman"/>
          <w:sz w:val="24"/>
          <w:szCs w:val="24"/>
        </w:rPr>
        <w:t xml:space="preserve">The </w:t>
      </w:r>
      <w:r w:rsidR="00F471AF">
        <w:rPr>
          <w:rFonts w:ascii="Times New Roman" w:hAnsi="Times New Roman" w:cs="Times New Roman"/>
          <w:sz w:val="24"/>
          <w:szCs w:val="24"/>
        </w:rPr>
        <w:t xml:space="preserve">following are included in this new request for </w:t>
      </w:r>
      <w:r w:rsidR="002140C7">
        <w:rPr>
          <w:rFonts w:ascii="Times New Roman" w:hAnsi="Times New Roman" w:cs="Times New Roman"/>
          <w:sz w:val="24"/>
          <w:szCs w:val="24"/>
        </w:rPr>
        <w:t xml:space="preserve">the optional data field </w:t>
      </w:r>
      <w:r w:rsidR="00F471AF">
        <w:rPr>
          <w:rFonts w:ascii="Times New Roman" w:hAnsi="Times New Roman" w:cs="Times New Roman"/>
          <w:sz w:val="24"/>
          <w:szCs w:val="24"/>
        </w:rPr>
        <w:t xml:space="preserve">information: </w:t>
      </w:r>
    </w:p>
    <w:p w:rsidRPr="005B6B6C" w:rsidR="005B6B6C" w:rsidP="005B6B6C" w:rsidRDefault="005B6B6C" w14:paraId="54E65F7C" w14:textId="77777777">
      <w:pPr>
        <w:tabs>
          <w:tab w:val="left" w:pos="1279"/>
          <w:tab w:val="left" w:pos="1280"/>
        </w:tabs>
        <w:ind w:right="720"/>
        <w:rPr>
          <w:rFonts w:ascii="Times New Roman" w:hAnsi="Times New Roman" w:cs="Times New Roman"/>
          <w:sz w:val="24"/>
          <w:szCs w:val="24"/>
        </w:rPr>
      </w:pPr>
      <w:r w:rsidRPr="005B6B6C">
        <w:rPr>
          <w:rFonts w:ascii="Times New Roman" w:hAnsi="Times New Roman" w:cs="Times New Roman"/>
          <w:sz w:val="24"/>
          <w:szCs w:val="24"/>
        </w:rPr>
        <w:t xml:space="preserve">Office of Minority Health </w:t>
      </w:r>
    </w:p>
    <w:p w:rsidRPr="005B6B6C" w:rsidR="005B6B6C" w:rsidP="005B6B6C" w:rsidRDefault="005B6B6C" w14:paraId="24E9E7FF" w14:textId="77777777">
      <w:pPr>
        <w:pStyle w:val="ListParagraph"/>
        <w:widowControl/>
        <w:numPr>
          <w:ilvl w:val="0"/>
          <w:numId w:val="1"/>
        </w:numPr>
        <w:autoSpaceDE/>
        <w:autoSpaceDN/>
        <w:rPr>
          <w:sz w:val="24"/>
          <w:szCs w:val="24"/>
          <w:u w:val="none"/>
          <w:lang w:bidi="ar-SA"/>
        </w:rPr>
      </w:pPr>
      <w:r w:rsidRPr="005B6B6C">
        <w:rPr>
          <w:sz w:val="24"/>
          <w:szCs w:val="24"/>
          <w:u w:val="none"/>
        </w:rPr>
        <w:t>Demographic Information (Ethnicity and Race information)</w:t>
      </w:r>
    </w:p>
    <w:p w:rsidRPr="005B6B6C" w:rsidR="005B6B6C" w:rsidP="005B6B6C" w:rsidRDefault="005B6B6C" w14:paraId="3C75F435" w14:textId="77777777">
      <w:pPr>
        <w:pStyle w:val="ListParagraph"/>
        <w:widowControl/>
        <w:numPr>
          <w:ilvl w:val="1"/>
          <w:numId w:val="1"/>
        </w:numPr>
        <w:autoSpaceDE/>
        <w:autoSpaceDN/>
        <w:rPr>
          <w:sz w:val="24"/>
          <w:szCs w:val="24"/>
          <w:u w:val="none"/>
        </w:rPr>
      </w:pPr>
      <w:r w:rsidRPr="005B6B6C">
        <w:rPr>
          <w:sz w:val="24"/>
          <w:szCs w:val="24"/>
          <w:u w:val="none"/>
        </w:rPr>
        <w:t>Primary and Secondary Languages Spoken by provider</w:t>
      </w:r>
    </w:p>
    <w:p w:rsidRPr="005B6B6C" w:rsidR="005B6B6C" w:rsidP="005B6B6C" w:rsidRDefault="005B6B6C" w14:paraId="1426758A" w14:textId="77777777">
      <w:pPr>
        <w:pStyle w:val="ListParagraph"/>
        <w:widowControl/>
        <w:numPr>
          <w:ilvl w:val="1"/>
          <w:numId w:val="1"/>
        </w:numPr>
        <w:autoSpaceDE/>
        <w:autoSpaceDN/>
        <w:rPr>
          <w:sz w:val="24"/>
          <w:szCs w:val="24"/>
          <w:u w:val="none"/>
        </w:rPr>
      </w:pPr>
      <w:r w:rsidRPr="005B6B6C">
        <w:rPr>
          <w:sz w:val="24"/>
          <w:szCs w:val="24"/>
          <w:u w:val="none"/>
        </w:rPr>
        <w:t>Identification of primary location as home address.</w:t>
      </w:r>
    </w:p>
    <w:p w:rsidRPr="005B6B6C" w:rsidR="005B6B6C" w:rsidP="005B6B6C" w:rsidRDefault="005B6B6C" w14:paraId="2277F245" w14:textId="77777777">
      <w:pPr>
        <w:pStyle w:val="ListParagraph"/>
        <w:widowControl/>
        <w:numPr>
          <w:ilvl w:val="1"/>
          <w:numId w:val="1"/>
        </w:numPr>
        <w:autoSpaceDE/>
        <w:autoSpaceDN/>
        <w:rPr>
          <w:sz w:val="24"/>
          <w:szCs w:val="24"/>
          <w:u w:val="none"/>
        </w:rPr>
      </w:pPr>
      <w:r w:rsidRPr="005B6B6C">
        <w:rPr>
          <w:sz w:val="24"/>
          <w:szCs w:val="24"/>
          <w:u w:val="none"/>
        </w:rPr>
        <w:t>Primary and Secondary Languages Spoken in practice locations</w:t>
      </w:r>
    </w:p>
    <w:p w:rsidRPr="005B6B6C" w:rsidR="005B6B6C" w:rsidP="005B6B6C" w:rsidRDefault="005B6B6C" w14:paraId="6E961150" w14:textId="77777777">
      <w:pPr>
        <w:pStyle w:val="ListParagraph"/>
        <w:widowControl/>
        <w:numPr>
          <w:ilvl w:val="0"/>
          <w:numId w:val="1"/>
        </w:numPr>
        <w:autoSpaceDE/>
        <w:autoSpaceDN/>
        <w:rPr>
          <w:sz w:val="24"/>
          <w:szCs w:val="24"/>
          <w:u w:val="none"/>
        </w:rPr>
      </w:pPr>
      <w:r w:rsidRPr="005B6B6C">
        <w:rPr>
          <w:sz w:val="24"/>
          <w:szCs w:val="24"/>
          <w:u w:val="none"/>
        </w:rPr>
        <w:t xml:space="preserve">Organization Information </w:t>
      </w:r>
    </w:p>
    <w:p w:rsidRPr="005B6B6C" w:rsidR="005B6B6C" w:rsidP="005B6B6C" w:rsidRDefault="005B6B6C" w14:paraId="0E231883" w14:textId="77777777">
      <w:pPr>
        <w:pStyle w:val="ListParagraph"/>
        <w:widowControl/>
        <w:numPr>
          <w:ilvl w:val="1"/>
          <w:numId w:val="1"/>
        </w:numPr>
        <w:autoSpaceDE/>
        <w:autoSpaceDN/>
        <w:rPr>
          <w:sz w:val="24"/>
          <w:szCs w:val="24"/>
          <w:u w:val="none"/>
        </w:rPr>
      </w:pPr>
      <w:r w:rsidRPr="005B6B6C">
        <w:rPr>
          <w:sz w:val="24"/>
          <w:szCs w:val="24"/>
          <w:u w:val="none"/>
        </w:rPr>
        <w:t xml:space="preserve">Organization Name </w:t>
      </w:r>
    </w:p>
    <w:p w:rsidRPr="005B6B6C" w:rsidR="005B6B6C" w:rsidP="005B6B6C" w:rsidRDefault="005B6B6C" w14:paraId="7370032C" w14:textId="77777777">
      <w:pPr>
        <w:pStyle w:val="ListParagraph"/>
        <w:widowControl/>
        <w:numPr>
          <w:ilvl w:val="1"/>
          <w:numId w:val="1"/>
        </w:numPr>
        <w:autoSpaceDE/>
        <w:autoSpaceDN/>
        <w:rPr>
          <w:sz w:val="24"/>
          <w:szCs w:val="24"/>
          <w:u w:val="none"/>
        </w:rPr>
      </w:pPr>
      <w:r w:rsidRPr="005B6B6C">
        <w:rPr>
          <w:sz w:val="24"/>
          <w:szCs w:val="24"/>
          <w:u w:val="none"/>
        </w:rPr>
        <w:t xml:space="preserve">Office Hours </w:t>
      </w:r>
    </w:p>
    <w:p w:rsidRPr="005B6B6C" w:rsidR="005B6B6C" w:rsidP="005B6B6C" w:rsidRDefault="005B6B6C" w14:paraId="2B36A7EC" w14:textId="77777777">
      <w:pPr>
        <w:pStyle w:val="ListParagraph"/>
        <w:widowControl/>
        <w:numPr>
          <w:ilvl w:val="1"/>
          <w:numId w:val="1"/>
        </w:numPr>
        <w:autoSpaceDE/>
        <w:autoSpaceDN/>
        <w:rPr>
          <w:sz w:val="24"/>
          <w:szCs w:val="24"/>
          <w:u w:val="none"/>
        </w:rPr>
      </w:pPr>
      <w:r w:rsidRPr="005B6B6C">
        <w:rPr>
          <w:sz w:val="24"/>
          <w:szCs w:val="24"/>
          <w:u w:val="none"/>
        </w:rPr>
        <w:t xml:space="preserve">Office, exam room, medical equipment accessible to individuals with mobility disabilities </w:t>
      </w:r>
    </w:p>
    <w:p w:rsidRPr="005B6B6C" w:rsidR="005B6B6C" w:rsidP="005B6B6C" w:rsidRDefault="005B6B6C" w14:paraId="6AD4C2CD" w14:textId="77777777">
      <w:pPr>
        <w:pStyle w:val="ListParagraph"/>
        <w:widowControl/>
        <w:numPr>
          <w:ilvl w:val="1"/>
          <w:numId w:val="1"/>
        </w:numPr>
        <w:autoSpaceDE/>
        <w:autoSpaceDN/>
        <w:rPr>
          <w:sz w:val="24"/>
          <w:szCs w:val="24"/>
          <w:u w:val="none"/>
        </w:rPr>
      </w:pPr>
      <w:r w:rsidRPr="005B6B6C">
        <w:rPr>
          <w:sz w:val="24"/>
          <w:szCs w:val="24"/>
          <w:u w:val="none"/>
        </w:rPr>
        <w:lastRenderedPageBreak/>
        <w:t>Multiple Practice Locations (only one is collected on the paper form but Web allows multiple)</w:t>
      </w:r>
    </w:p>
    <w:p w:rsidRPr="005B6B6C" w:rsidR="005B6B6C" w:rsidP="005B6B6C" w:rsidRDefault="005B6B6C" w14:paraId="7F4229E8" w14:textId="77777777">
      <w:pPr>
        <w:pStyle w:val="ListParagraph"/>
        <w:widowControl/>
        <w:numPr>
          <w:ilvl w:val="1"/>
          <w:numId w:val="1"/>
        </w:numPr>
        <w:autoSpaceDE/>
        <w:autoSpaceDN/>
        <w:rPr>
          <w:sz w:val="24"/>
          <w:szCs w:val="24"/>
          <w:u w:val="none"/>
        </w:rPr>
      </w:pPr>
      <w:r w:rsidRPr="005B6B6C">
        <w:rPr>
          <w:sz w:val="24"/>
          <w:szCs w:val="24"/>
          <w:u w:val="none"/>
        </w:rPr>
        <w:t>Multiple Contact Person (only one is collected on the paper form but Web allows multiple)</w:t>
      </w:r>
    </w:p>
    <w:p w:rsidRPr="005B6B6C" w:rsidR="005B6B6C" w:rsidP="005B6B6C" w:rsidRDefault="005B6B6C" w14:paraId="284E97CD" w14:textId="77777777">
      <w:pPr>
        <w:widowControl/>
        <w:ind w:left="1080"/>
        <w:rPr>
          <w:rFonts w:ascii="Times New Roman" w:hAnsi="Times New Roman" w:cs="Times New Roman"/>
          <w:sz w:val="24"/>
          <w:szCs w:val="24"/>
        </w:rPr>
      </w:pPr>
    </w:p>
    <w:p w:rsidRPr="005B6B6C" w:rsidR="005B6B6C" w:rsidP="005B6B6C" w:rsidRDefault="005B6B6C" w14:paraId="6A226A50" w14:textId="77777777">
      <w:pPr>
        <w:tabs>
          <w:tab w:val="left" w:pos="1279"/>
          <w:tab w:val="left" w:pos="1280"/>
        </w:tabs>
        <w:ind w:left="360" w:right="720"/>
        <w:rPr>
          <w:rFonts w:ascii="Times New Roman" w:hAnsi="Times New Roman" w:cs="Times New Roman"/>
          <w:sz w:val="24"/>
          <w:szCs w:val="24"/>
        </w:rPr>
      </w:pPr>
      <w:proofErr w:type="gramStart"/>
      <w:r w:rsidRPr="005B6B6C">
        <w:rPr>
          <w:rFonts w:ascii="Times New Roman" w:hAnsi="Times New Roman" w:cs="Times New Roman"/>
          <w:sz w:val="24"/>
          <w:szCs w:val="24"/>
        </w:rPr>
        <w:t>21</w:t>
      </w:r>
      <w:r w:rsidRPr="005B6B6C">
        <w:rPr>
          <w:rFonts w:ascii="Times New Roman" w:hAnsi="Times New Roman" w:cs="Times New Roman"/>
          <w:sz w:val="24"/>
          <w:szCs w:val="24"/>
          <w:vertAlign w:val="superscript"/>
        </w:rPr>
        <w:t>st</w:t>
      </w:r>
      <w:proofErr w:type="gramEnd"/>
      <w:r w:rsidRPr="005B6B6C">
        <w:rPr>
          <w:rFonts w:ascii="Times New Roman" w:hAnsi="Times New Roman" w:cs="Times New Roman"/>
          <w:sz w:val="24"/>
          <w:szCs w:val="24"/>
        </w:rPr>
        <w:t xml:space="preserve"> Century Cures Act, interoperability.</w:t>
      </w:r>
    </w:p>
    <w:p w:rsidRPr="005B6B6C" w:rsidR="005B6B6C" w:rsidP="005B6B6C" w:rsidRDefault="005B6B6C" w14:paraId="45556CE8" w14:textId="77777777">
      <w:pPr>
        <w:pStyle w:val="ListParagraph"/>
        <w:widowControl/>
        <w:numPr>
          <w:ilvl w:val="0"/>
          <w:numId w:val="2"/>
        </w:numPr>
        <w:autoSpaceDE/>
        <w:autoSpaceDN/>
        <w:rPr>
          <w:sz w:val="24"/>
          <w:szCs w:val="24"/>
          <w:u w:val="none"/>
        </w:rPr>
      </w:pPr>
      <w:r w:rsidRPr="005B6B6C">
        <w:rPr>
          <w:sz w:val="24"/>
          <w:szCs w:val="24"/>
          <w:u w:val="none"/>
        </w:rPr>
        <w:t xml:space="preserve">Endpoint Information </w:t>
      </w:r>
    </w:p>
    <w:p w:rsidRPr="005B6B6C" w:rsidR="005B6B6C" w:rsidP="005B6B6C" w:rsidRDefault="005B6B6C" w14:paraId="793FE50E" w14:textId="77777777">
      <w:pPr>
        <w:pStyle w:val="ListParagraph"/>
        <w:widowControl/>
        <w:numPr>
          <w:ilvl w:val="1"/>
          <w:numId w:val="2"/>
        </w:numPr>
        <w:autoSpaceDE/>
        <w:autoSpaceDN/>
        <w:rPr>
          <w:sz w:val="24"/>
          <w:szCs w:val="24"/>
          <w:u w:val="none"/>
        </w:rPr>
      </w:pPr>
      <w:r w:rsidRPr="005B6B6C">
        <w:rPr>
          <w:sz w:val="24"/>
          <w:szCs w:val="24"/>
          <w:u w:val="none"/>
        </w:rPr>
        <w:t>Endpoint Type</w:t>
      </w:r>
    </w:p>
    <w:p w:rsidRPr="005B6B6C" w:rsidR="005B6B6C" w:rsidP="005B6B6C" w:rsidRDefault="005B6B6C" w14:paraId="2343560E" w14:textId="77777777">
      <w:pPr>
        <w:pStyle w:val="ListParagraph"/>
        <w:widowControl/>
        <w:numPr>
          <w:ilvl w:val="1"/>
          <w:numId w:val="2"/>
        </w:numPr>
        <w:autoSpaceDE/>
        <w:autoSpaceDN/>
        <w:rPr>
          <w:sz w:val="24"/>
          <w:szCs w:val="24"/>
          <w:u w:val="none"/>
        </w:rPr>
      </w:pPr>
      <w:r w:rsidRPr="005B6B6C">
        <w:rPr>
          <w:sz w:val="24"/>
          <w:szCs w:val="24"/>
          <w:u w:val="none"/>
        </w:rPr>
        <w:t>Endpoint</w:t>
      </w:r>
    </w:p>
    <w:p w:rsidRPr="005B6B6C" w:rsidR="005B6B6C" w:rsidP="005B6B6C" w:rsidRDefault="005B6B6C" w14:paraId="69491640" w14:textId="77777777">
      <w:pPr>
        <w:pStyle w:val="ListParagraph"/>
        <w:widowControl/>
        <w:numPr>
          <w:ilvl w:val="1"/>
          <w:numId w:val="2"/>
        </w:numPr>
        <w:autoSpaceDE/>
        <w:autoSpaceDN/>
        <w:rPr>
          <w:sz w:val="24"/>
          <w:szCs w:val="24"/>
          <w:u w:val="none"/>
        </w:rPr>
      </w:pPr>
      <w:r w:rsidRPr="005B6B6C">
        <w:rPr>
          <w:sz w:val="24"/>
          <w:szCs w:val="24"/>
          <w:u w:val="none"/>
        </w:rPr>
        <w:t>Endpoint description</w:t>
      </w:r>
    </w:p>
    <w:p w:rsidRPr="005B6B6C" w:rsidR="005B6B6C" w:rsidP="005B6B6C" w:rsidRDefault="005B6B6C" w14:paraId="33E773D0" w14:textId="77777777">
      <w:pPr>
        <w:pStyle w:val="ListParagraph"/>
        <w:widowControl/>
        <w:numPr>
          <w:ilvl w:val="1"/>
          <w:numId w:val="2"/>
        </w:numPr>
        <w:autoSpaceDE/>
        <w:autoSpaceDN/>
        <w:rPr>
          <w:sz w:val="24"/>
          <w:szCs w:val="24"/>
          <w:u w:val="none"/>
        </w:rPr>
      </w:pPr>
      <w:r w:rsidRPr="005B6B6C">
        <w:rPr>
          <w:sz w:val="24"/>
          <w:szCs w:val="24"/>
          <w:u w:val="none"/>
        </w:rPr>
        <w:t>Endpoint Use</w:t>
      </w:r>
    </w:p>
    <w:p w:rsidRPr="005B6B6C" w:rsidR="005B6B6C" w:rsidP="005B6B6C" w:rsidRDefault="005B6B6C" w14:paraId="5152AEE1" w14:textId="77777777">
      <w:pPr>
        <w:pStyle w:val="ListParagraph"/>
        <w:widowControl/>
        <w:numPr>
          <w:ilvl w:val="1"/>
          <w:numId w:val="2"/>
        </w:numPr>
        <w:autoSpaceDE/>
        <w:autoSpaceDN/>
        <w:rPr>
          <w:sz w:val="24"/>
          <w:szCs w:val="24"/>
          <w:u w:val="none"/>
        </w:rPr>
      </w:pPr>
      <w:r w:rsidRPr="005B6B6C">
        <w:rPr>
          <w:sz w:val="24"/>
          <w:szCs w:val="24"/>
          <w:u w:val="none"/>
        </w:rPr>
        <w:t>Endpoint Content Type</w:t>
      </w:r>
    </w:p>
    <w:p w:rsidRPr="005B6B6C" w:rsidR="005B6B6C" w:rsidP="005B6B6C" w:rsidRDefault="005B6B6C" w14:paraId="6C0BD00B" w14:textId="77777777">
      <w:pPr>
        <w:pStyle w:val="ListParagraph"/>
        <w:widowControl/>
        <w:numPr>
          <w:ilvl w:val="1"/>
          <w:numId w:val="2"/>
        </w:numPr>
        <w:autoSpaceDE/>
        <w:autoSpaceDN/>
        <w:rPr>
          <w:sz w:val="24"/>
          <w:szCs w:val="24"/>
          <w:u w:val="none"/>
        </w:rPr>
      </w:pPr>
      <w:proofErr w:type="gramStart"/>
      <w:r w:rsidRPr="005B6B6C">
        <w:rPr>
          <w:sz w:val="24"/>
          <w:szCs w:val="24"/>
          <w:u w:val="none"/>
        </w:rPr>
        <w:t>Is the Endpoint affiliated</w:t>
      </w:r>
      <w:proofErr w:type="gramEnd"/>
      <w:r w:rsidRPr="005B6B6C">
        <w:rPr>
          <w:sz w:val="24"/>
          <w:szCs w:val="24"/>
          <w:u w:val="none"/>
        </w:rPr>
        <w:t xml:space="preserve"> to another Organization?</w:t>
      </w:r>
    </w:p>
    <w:p w:rsidRPr="005B6B6C" w:rsidR="005B6B6C" w:rsidP="005B6B6C" w:rsidRDefault="005B6B6C" w14:paraId="1C391BD3" w14:textId="77777777">
      <w:pPr>
        <w:pStyle w:val="ListParagraph"/>
        <w:widowControl/>
        <w:numPr>
          <w:ilvl w:val="1"/>
          <w:numId w:val="2"/>
        </w:numPr>
        <w:autoSpaceDE/>
        <w:autoSpaceDN/>
        <w:rPr>
          <w:sz w:val="24"/>
          <w:szCs w:val="24"/>
          <w:u w:val="none"/>
        </w:rPr>
      </w:pPr>
      <w:r w:rsidRPr="005B6B6C">
        <w:rPr>
          <w:sz w:val="24"/>
          <w:szCs w:val="24"/>
          <w:u w:val="none"/>
        </w:rPr>
        <w:t>Endpoint Location</w:t>
      </w:r>
    </w:p>
    <w:p w:rsidRPr="005B6B6C" w:rsidR="005B6B6C" w:rsidP="005B6B6C" w:rsidRDefault="005B6B6C" w14:paraId="55ED41CC" w14:textId="77777777">
      <w:pPr>
        <w:pStyle w:val="BodyText"/>
      </w:pPr>
    </w:p>
    <w:p w:rsidRPr="003A4856" w:rsidR="00FB07FE" w:rsidP="00FB07FE" w:rsidRDefault="003A4856" w14:paraId="0A020847" w14:textId="7ADA7268">
      <w:pPr>
        <w:tabs>
          <w:tab w:val="left" w:pos="1279"/>
          <w:tab w:val="left" w:pos="1280"/>
        </w:tabs>
        <w:ind w:right="720"/>
        <w:rPr>
          <w:rFonts w:ascii="Times New Roman" w:hAnsi="Times New Roman" w:cs="Times New Roman"/>
          <w:sz w:val="24"/>
          <w:szCs w:val="24"/>
        </w:rPr>
      </w:pPr>
      <w:r w:rsidRPr="003A4856">
        <w:rPr>
          <w:rFonts w:ascii="Times New Roman" w:hAnsi="Times New Roman" w:cs="Times New Roman"/>
          <w:sz w:val="24"/>
          <w:szCs w:val="24"/>
        </w:rPr>
        <w:t xml:space="preserve">This PRA package </w:t>
      </w:r>
      <w:proofErr w:type="gramStart"/>
      <w:r w:rsidRPr="003A4856">
        <w:rPr>
          <w:rFonts w:ascii="Times New Roman" w:hAnsi="Times New Roman" w:cs="Times New Roman"/>
          <w:sz w:val="24"/>
          <w:szCs w:val="24"/>
        </w:rPr>
        <w:t>is solely used</w:t>
      </w:r>
      <w:proofErr w:type="gramEnd"/>
      <w:r w:rsidRPr="003A4856">
        <w:rPr>
          <w:rFonts w:ascii="Times New Roman" w:hAnsi="Times New Roman" w:cs="Times New Roman"/>
          <w:sz w:val="24"/>
          <w:szCs w:val="24"/>
        </w:rPr>
        <w:t xml:space="preserve"> for the optional data fields in the WEB application only</w:t>
      </w:r>
      <w:r w:rsidR="006F4FAB">
        <w:rPr>
          <w:rFonts w:ascii="Times New Roman" w:hAnsi="Times New Roman" w:cs="Times New Roman"/>
          <w:sz w:val="24"/>
          <w:szCs w:val="24"/>
        </w:rPr>
        <w:t xml:space="preserve">. </w:t>
      </w:r>
      <w:r w:rsidRPr="003A4856">
        <w:rPr>
          <w:rFonts w:ascii="Times New Roman" w:hAnsi="Times New Roman" w:cs="Times New Roman"/>
          <w:sz w:val="24"/>
          <w:szCs w:val="24"/>
        </w:rPr>
        <w:t xml:space="preserve">  </w:t>
      </w:r>
    </w:p>
    <w:p w:rsidRPr="00C03F86" w:rsidR="006B4C1F" w:rsidP="006B4C1F" w:rsidRDefault="006B4C1F" w14:paraId="0B04451E" w14:textId="77777777">
      <w:pPr>
        <w:tabs>
          <w:tab w:val="left" w:pos="540"/>
        </w:tabs>
        <w:spacing w:before="29" w:after="0" w:line="271" w:lineRule="exact"/>
        <w:ind w:left="120" w:right="-20"/>
        <w:rPr>
          <w:rFonts w:ascii="Times New Roman" w:hAnsi="Times New Roman" w:eastAsia="Times New Roman" w:cs="Times New Roman"/>
          <w:b/>
          <w:sz w:val="24"/>
          <w:szCs w:val="24"/>
        </w:rPr>
      </w:pPr>
      <w:r w:rsidRPr="00C03F86">
        <w:rPr>
          <w:rFonts w:ascii="Times New Roman" w:hAnsi="Times New Roman" w:eastAsia="Times New Roman" w:cs="Times New Roman"/>
          <w:b/>
          <w:spacing w:val="-2"/>
          <w:position w:val="-1"/>
          <w:sz w:val="24"/>
          <w:szCs w:val="24"/>
          <w:u w:val="single" w:color="000000"/>
        </w:rPr>
        <w:t>B</w:t>
      </w:r>
      <w:r w:rsidRPr="00C03F86">
        <w:rPr>
          <w:rFonts w:ascii="Times New Roman" w:hAnsi="Times New Roman" w:eastAsia="Times New Roman" w:cs="Times New Roman"/>
          <w:b/>
          <w:position w:val="-1"/>
          <w:sz w:val="24"/>
          <w:szCs w:val="24"/>
          <w:u w:val="single" w:color="000000"/>
        </w:rPr>
        <w:t>.</w:t>
      </w:r>
      <w:r w:rsidRPr="00C03F86">
        <w:rPr>
          <w:rFonts w:ascii="Times New Roman" w:hAnsi="Times New Roman" w:eastAsia="Times New Roman" w:cs="Times New Roman"/>
          <w:b/>
          <w:position w:val="-1"/>
          <w:sz w:val="24"/>
          <w:szCs w:val="24"/>
        </w:rPr>
        <w:tab/>
      </w:r>
      <w:r w:rsidRPr="00C03F86">
        <w:rPr>
          <w:rFonts w:ascii="Times New Roman" w:hAnsi="Times New Roman" w:eastAsia="Times New Roman" w:cs="Times New Roman"/>
          <w:b/>
          <w:spacing w:val="3"/>
          <w:position w:val="-1"/>
          <w:sz w:val="24"/>
          <w:szCs w:val="24"/>
          <w:u w:val="single" w:color="000000"/>
        </w:rPr>
        <w:t>J</w:t>
      </w:r>
      <w:r w:rsidRPr="00C03F86">
        <w:rPr>
          <w:rFonts w:ascii="Times New Roman" w:hAnsi="Times New Roman" w:eastAsia="Times New Roman" w:cs="Times New Roman"/>
          <w:b/>
          <w:position w:val="-1"/>
          <w:sz w:val="24"/>
          <w:szCs w:val="24"/>
          <w:u w:val="single" w:color="000000"/>
        </w:rPr>
        <w:t>usti</w:t>
      </w:r>
      <w:r w:rsidRPr="00C03F86">
        <w:rPr>
          <w:rFonts w:ascii="Times New Roman" w:hAnsi="Times New Roman" w:eastAsia="Times New Roman" w:cs="Times New Roman"/>
          <w:b/>
          <w:spacing w:val="-1"/>
          <w:position w:val="-1"/>
          <w:sz w:val="24"/>
          <w:szCs w:val="24"/>
          <w:u w:val="single" w:color="000000"/>
        </w:rPr>
        <w:t>f</w:t>
      </w:r>
      <w:r w:rsidRPr="00C03F86">
        <w:rPr>
          <w:rFonts w:ascii="Times New Roman" w:hAnsi="Times New Roman" w:eastAsia="Times New Roman" w:cs="Times New Roman"/>
          <w:b/>
          <w:position w:val="-1"/>
          <w:sz w:val="24"/>
          <w:szCs w:val="24"/>
          <w:u w:val="single" w:color="000000"/>
        </w:rPr>
        <w:t>i</w:t>
      </w:r>
      <w:r w:rsidRPr="00C03F86">
        <w:rPr>
          <w:rFonts w:ascii="Times New Roman" w:hAnsi="Times New Roman" w:eastAsia="Times New Roman" w:cs="Times New Roman"/>
          <w:b/>
          <w:spacing w:val="-1"/>
          <w:position w:val="-1"/>
          <w:sz w:val="24"/>
          <w:szCs w:val="24"/>
          <w:u w:val="single" w:color="000000"/>
        </w:rPr>
        <w:t>ca</w:t>
      </w:r>
      <w:r w:rsidRPr="00C03F86">
        <w:rPr>
          <w:rFonts w:ascii="Times New Roman" w:hAnsi="Times New Roman" w:eastAsia="Times New Roman" w:cs="Times New Roman"/>
          <w:b/>
          <w:position w:val="-1"/>
          <w:sz w:val="24"/>
          <w:szCs w:val="24"/>
          <w:u w:val="single" w:color="000000"/>
        </w:rPr>
        <w:t>tion</w:t>
      </w:r>
    </w:p>
    <w:p w:rsidRPr="00C03F86" w:rsidR="00FB07FE" w:rsidRDefault="00FB07FE" w14:paraId="3DDC41A7" w14:textId="77777777">
      <w:pPr>
        <w:rPr>
          <w:rFonts w:ascii="Times New Roman" w:hAnsi="Times New Roman" w:cs="Times New Roman"/>
          <w:sz w:val="24"/>
          <w:szCs w:val="24"/>
        </w:rPr>
      </w:pPr>
    </w:p>
    <w:p w:rsidRPr="00C03F86" w:rsidR="00C03F86" w:rsidP="00C03F86" w:rsidRDefault="00C03F86" w14:paraId="45CF6E85" w14:textId="77777777">
      <w:pPr>
        <w:pStyle w:val="ListParagraph"/>
        <w:numPr>
          <w:ilvl w:val="0"/>
          <w:numId w:val="4"/>
        </w:numPr>
        <w:rPr>
          <w:sz w:val="24"/>
          <w:szCs w:val="24"/>
        </w:rPr>
      </w:pPr>
      <w:r w:rsidRPr="00C03F86">
        <w:rPr>
          <w:b/>
          <w:bCs/>
          <w:sz w:val="24"/>
          <w:szCs w:val="24"/>
          <w:u w:val="thick"/>
        </w:rPr>
        <w:t>N</w:t>
      </w:r>
      <w:r w:rsidRPr="00C03F86">
        <w:rPr>
          <w:b/>
          <w:bCs/>
          <w:spacing w:val="-1"/>
          <w:sz w:val="24"/>
          <w:szCs w:val="24"/>
          <w:u w:val="thick"/>
        </w:rPr>
        <w:t>ee</w:t>
      </w:r>
      <w:r w:rsidRPr="00C03F86">
        <w:rPr>
          <w:b/>
          <w:bCs/>
          <w:sz w:val="24"/>
          <w:szCs w:val="24"/>
          <w:u w:val="thick"/>
        </w:rPr>
        <w:t>d</w:t>
      </w:r>
      <w:r w:rsidRPr="00C03F86">
        <w:rPr>
          <w:b/>
          <w:bCs/>
          <w:spacing w:val="1"/>
          <w:sz w:val="24"/>
          <w:szCs w:val="24"/>
          <w:u w:val="thick"/>
        </w:rPr>
        <w:t xml:space="preserve"> </w:t>
      </w:r>
      <w:r w:rsidRPr="00C03F86">
        <w:rPr>
          <w:b/>
          <w:bCs/>
          <w:sz w:val="24"/>
          <w:szCs w:val="24"/>
          <w:u w:val="thick"/>
        </w:rPr>
        <w:t>a</w:t>
      </w:r>
      <w:r w:rsidRPr="00C03F86">
        <w:rPr>
          <w:b/>
          <w:bCs/>
          <w:spacing w:val="1"/>
          <w:sz w:val="24"/>
          <w:szCs w:val="24"/>
          <w:u w:val="thick"/>
        </w:rPr>
        <w:t>n</w:t>
      </w:r>
      <w:r w:rsidRPr="00C03F86">
        <w:rPr>
          <w:b/>
          <w:bCs/>
          <w:sz w:val="24"/>
          <w:szCs w:val="24"/>
          <w:u w:val="thick"/>
        </w:rPr>
        <w:t>d</w:t>
      </w:r>
      <w:r w:rsidRPr="00C03F86">
        <w:rPr>
          <w:b/>
          <w:bCs/>
          <w:spacing w:val="1"/>
          <w:sz w:val="24"/>
          <w:szCs w:val="24"/>
          <w:u w:val="thick"/>
        </w:rPr>
        <w:t xml:space="preserve"> L</w:t>
      </w:r>
      <w:r w:rsidRPr="00C03F86">
        <w:rPr>
          <w:b/>
          <w:bCs/>
          <w:spacing w:val="-1"/>
          <w:sz w:val="24"/>
          <w:szCs w:val="24"/>
          <w:u w:val="thick"/>
        </w:rPr>
        <w:t>e</w:t>
      </w:r>
      <w:r w:rsidRPr="00C03F86">
        <w:rPr>
          <w:b/>
          <w:bCs/>
          <w:sz w:val="24"/>
          <w:szCs w:val="24"/>
          <w:u w:val="thick"/>
        </w:rPr>
        <w:t xml:space="preserve">gal </w:t>
      </w:r>
      <w:r w:rsidRPr="00C03F86">
        <w:rPr>
          <w:b/>
          <w:bCs/>
          <w:spacing w:val="1"/>
          <w:sz w:val="24"/>
          <w:szCs w:val="24"/>
          <w:u w:val="thick"/>
        </w:rPr>
        <w:t>B</w:t>
      </w:r>
      <w:r w:rsidRPr="00C03F86">
        <w:rPr>
          <w:b/>
          <w:bCs/>
          <w:sz w:val="24"/>
          <w:szCs w:val="24"/>
          <w:u w:val="thick"/>
        </w:rPr>
        <w:t>asis</w:t>
      </w:r>
    </w:p>
    <w:p w:rsidRPr="00C03F86" w:rsidR="00C03F86" w:rsidP="00C03F86" w:rsidRDefault="00C03F86" w14:paraId="41CFCFC4" w14:textId="77777777">
      <w:pPr>
        <w:pStyle w:val="ListParagraph"/>
        <w:ind w:left="720" w:firstLine="0"/>
        <w:rPr>
          <w:sz w:val="24"/>
          <w:szCs w:val="24"/>
        </w:rPr>
      </w:pPr>
    </w:p>
    <w:p w:rsidRPr="006B4C1F" w:rsidR="006B4C1F" w:rsidP="006B4C1F" w:rsidRDefault="006B4C1F" w14:paraId="5C6257CF" w14:textId="77777777">
      <w:pPr>
        <w:pStyle w:val="Heading1"/>
        <w:tabs>
          <w:tab w:val="left" w:pos="1279"/>
          <w:tab w:val="left" w:pos="1280"/>
        </w:tabs>
        <w:ind w:left="108"/>
        <w:rPr>
          <w:b w:val="0"/>
          <w:color w:val="000000"/>
          <w:shd w:val="clear" w:color="auto" w:fill="FFFFFF"/>
          <w:lang w:bidi="ar-SA"/>
        </w:rPr>
      </w:pPr>
      <w:r w:rsidRPr="00C03F86">
        <w:rPr>
          <w:b w:val="0"/>
          <w:color w:val="000000"/>
          <w:shd w:val="clear" w:color="auto" w:fill="FFFFFF"/>
          <w:lang w:bidi="ar-SA"/>
        </w:rPr>
        <w:t>Data collected for the Office of Minority</w:t>
      </w:r>
      <w:r w:rsidRPr="006B4C1F">
        <w:rPr>
          <w:b w:val="0"/>
          <w:color w:val="000000"/>
          <w:shd w:val="clear" w:color="auto" w:fill="FFFFFF"/>
          <w:lang w:bidi="ar-SA"/>
        </w:rPr>
        <w:t xml:space="preserve"> Health:</w:t>
      </w:r>
    </w:p>
    <w:p w:rsidRPr="006B4C1F" w:rsidR="006B4C1F" w:rsidP="006B4C1F" w:rsidRDefault="006B4C1F" w14:paraId="43CF9696" w14:textId="77777777">
      <w:pPr>
        <w:widowControl/>
        <w:spacing w:before="100" w:beforeAutospacing="1" w:after="100" w:afterAutospacing="1"/>
        <w:ind w:left="108"/>
        <w:rPr>
          <w:rFonts w:ascii="Times New Roman" w:hAnsi="Times New Roman" w:cs="Times New Roman"/>
          <w:color w:val="000000"/>
          <w:sz w:val="24"/>
          <w:szCs w:val="24"/>
          <w:shd w:val="clear" w:color="auto" w:fill="FFFFFF"/>
        </w:rPr>
      </w:pPr>
      <w:r w:rsidRPr="006B4C1F">
        <w:rPr>
          <w:rFonts w:ascii="Times New Roman" w:hAnsi="Times New Roman" w:cs="Times New Roman"/>
          <w:color w:val="000000"/>
          <w:sz w:val="24"/>
          <w:szCs w:val="24"/>
          <w:shd w:val="clear" w:color="auto" w:fill="FFFFFF"/>
        </w:rPr>
        <w:lastRenderedPageBreak/>
        <w:t xml:space="preserve">Current law invests in the implementation of a new health data collection and analysis strategy. This strategy contains provisions to strengthen federal data collection efforts by requiring that all national federal data collection efforts collect information on race, ethnicity, sex, primary language and disability status. The law also provides the Department of Health and Human Services (HHS) the opportunity to collect additional demographic data </w:t>
      </w:r>
      <w:proofErr w:type="gramStart"/>
      <w:r w:rsidRPr="006B4C1F">
        <w:rPr>
          <w:rFonts w:ascii="Times New Roman" w:hAnsi="Times New Roman" w:cs="Times New Roman"/>
          <w:color w:val="000000"/>
          <w:sz w:val="24"/>
          <w:szCs w:val="24"/>
          <w:shd w:val="clear" w:color="auto" w:fill="FFFFFF"/>
        </w:rPr>
        <w:t>to further improve</w:t>
      </w:r>
      <w:proofErr w:type="gramEnd"/>
      <w:r w:rsidRPr="006B4C1F">
        <w:rPr>
          <w:rFonts w:ascii="Times New Roman" w:hAnsi="Times New Roman" w:cs="Times New Roman"/>
          <w:color w:val="000000"/>
          <w:sz w:val="24"/>
          <w:szCs w:val="24"/>
          <w:shd w:val="clear" w:color="auto" w:fill="FFFFFF"/>
        </w:rPr>
        <w:t xml:space="preserve"> our understanding of healthcare disparities.</w:t>
      </w:r>
    </w:p>
    <w:p w:rsidR="006B4C1F" w:rsidP="006B4C1F" w:rsidRDefault="006B4C1F" w14:paraId="0DD0D209" w14:textId="7BD3AFD8">
      <w:pPr>
        <w:widowControl/>
        <w:spacing w:before="100" w:beforeAutospacing="1" w:after="100" w:afterAutospacing="1"/>
        <w:rPr>
          <w:rFonts w:ascii="Times New Roman" w:hAnsi="Times New Roman" w:cs="Times New Roman"/>
          <w:sz w:val="24"/>
          <w:szCs w:val="24"/>
          <w:shd w:val="clear" w:color="auto" w:fill="FFFFFF"/>
        </w:rPr>
      </w:pPr>
      <w:r w:rsidRPr="006B4C1F">
        <w:rPr>
          <w:rFonts w:ascii="Times New Roman" w:hAnsi="Times New Roman" w:cs="Times New Roman"/>
          <w:color w:val="000000"/>
          <w:sz w:val="24"/>
          <w:szCs w:val="24"/>
          <w:shd w:val="clear" w:color="auto" w:fill="FFFFFF"/>
        </w:rPr>
        <w:t xml:space="preserve">The law requires that data collection standards for these measures </w:t>
      </w:r>
      <w:proofErr w:type="gramStart"/>
      <w:r w:rsidRPr="006B4C1F">
        <w:rPr>
          <w:rFonts w:ascii="Times New Roman" w:hAnsi="Times New Roman" w:cs="Times New Roman"/>
          <w:color w:val="000000"/>
          <w:sz w:val="24"/>
          <w:szCs w:val="24"/>
          <w:shd w:val="clear" w:color="auto" w:fill="FFFFFF"/>
        </w:rPr>
        <w:t>be used</w:t>
      </w:r>
      <w:proofErr w:type="gramEnd"/>
      <w:r w:rsidRPr="006B4C1F">
        <w:rPr>
          <w:rFonts w:ascii="Times New Roman" w:hAnsi="Times New Roman" w:cs="Times New Roman"/>
          <w:color w:val="000000"/>
          <w:sz w:val="24"/>
          <w:szCs w:val="24"/>
          <w:shd w:val="clear" w:color="auto" w:fill="FFFFFF"/>
        </w:rPr>
        <w:t>, to the extent that it is practical, in all national population health surveys. It applies to self-reported</w:t>
      </w:r>
      <w:r w:rsidR="00BE1FA8">
        <w:rPr>
          <w:rFonts w:ascii="Times New Roman" w:hAnsi="Times New Roman" w:cs="Times New Roman"/>
          <w:color w:val="000000"/>
          <w:sz w:val="24"/>
          <w:szCs w:val="24"/>
          <w:shd w:val="clear" w:color="auto" w:fill="FFFFFF"/>
        </w:rPr>
        <w:t xml:space="preserve"> optional </w:t>
      </w:r>
      <w:r w:rsidRPr="006B4C1F" w:rsidR="00BE1FA8">
        <w:rPr>
          <w:rFonts w:ascii="Times New Roman" w:hAnsi="Times New Roman" w:cs="Times New Roman"/>
          <w:color w:val="000000"/>
          <w:sz w:val="24"/>
          <w:szCs w:val="24"/>
          <w:shd w:val="clear" w:color="auto" w:fill="FFFFFF"/>
        </w:rPr>
        <w:t>information</w:t>
      </w:r>
      <w:r w:rsidRPr="006B4C1F">
        <w:rPr>
          <w:rFonts w:ascii="Times New Roman" w:hAnsi="Times New Roman" w:cs="Times New Roman"/>
          <w:color w:val="000000"/>
          <w:sz w:val="24"/>
          <w:szCs w:val="24"/>
          <w:shd w:val="clear" w:color="auto" w:fill="FFFFFF"/>
        </w:rPr>
        <w:t xml:space="preserve"> only. The law also requires any data standards published by HHS to comply with </w:t>
      </w:r>
      <w:hyperlink w:history="1" r:id="rId7">
        <w:r w:rsidRPr="002140C7">
          <w:rPr>
            <w:rFonts w:ascii="Times New Roman" w:hAnsi="Times New Roman" w:cs="Times New Roman"/>
            <w:sz w:val="24"/>
            <w:szCs w:val="24"/>
            <w:shd w:val="clear" w:color="auto" w:fill="FFFFFF"/>
          </w:rPr>
          <w:t>standards created by the Office of Management and Budget (OMB)</w:t>
        </w:r>
      </w:hyperlink>
      <w:r w:rsidRPr="002140C7">
        <w:rPr>
          <w:rFonts w:ascii="Times New Roman" w:hAnsi="Times New Roman" w:cs="Times New Roman"/>
          <w:sz w:val="24"/>
          <w:szCs w:val="24"/>
          <w:shd w:val="clear" w:color="auto" w:fill="FFFFFF"/>
        </w:rPr>
        <w:t>.</w:t>
      </w:r>
    </w:p>
    <w:p w:rsidRPr="00584D8C" w:rsidR="00BE1FA8" w:rsidP="00BE1FA8" w:rsidRDefault="00BE1FA8" w14:paraId="46C90A0A" w14:textId="047FF9D1">
      <w:pPr>
        <w:rPr>
          <w:rFonts w:ascii="Times New Roman" w:hAnsi="Times New Roman" w:cs="Times New Roman"/>
          <w:iCs/>
          <w:sz w:val="24"/>
          <w:szCs w:val="24"/>
        </w:rPr>
      </w:pPr>
      <w:r w:rsidRPr="00584D8C">
        <w:rPr>
          <w:rFonts w:ascii="Times New Roman" w:hAnsi="Times New Roman" w:cs="Times New Roman"/>
          <w:iCs/>
          <w:sz w:val="24"/>
          <w:szCs w:val="24"/>
        </w:rPr>
        <w:t>The web based optional data fields</w:t>
      </w:r>
      <w:r w:rsidRPr="00584D8C" w:rsidR="00584D8C">
        <w:rPr>
          <w:rFonts w:ascii="Times New Roman" w:hAnsi="Times New Roman" w:cs="Times New Roman"/>
          <w:iCs/>
          <w:sz w:val="24"/>
          <w:szCs w:val="24"/>
        </w:rPr>
        <w:t xml:space="preserve"> </w:t>
      </w:r>
      <w:proofErr w:type="gramStart"/>
      <w:r w:rsidRPr="00584D8C" w:rsidR="00584D8C">
        <w:rPr>
          <w:rFonts w:ascii="Times New Roman" w:hAnsi="Times New Roman" w:cs="Times New Roman"/>
          <w:iCs/>
          <w:sz w:val="24"/>
          <w:szCs w:val="24"/>
        </w:rPr>
        <w:t>can be seen</w:t>
      </w:r>
      <w:proofErr w:type="gramEnd"/>
      <w:r w:rsidRPr="00584D8C" w:rsidR="00584D8C">
        <w:rPr>
          <w:rFonts w:ascii="Times New Roman" w:hAnsi="Times New Roman" w:cs="Times New Roman"/>
          <w:iCs/>
          <w:sz w:val="24"/>
          <w:szCs w:val="24"/>
        </w:rPr>
        <w:t xml:space="preserve"> in </w:t>
      </w:r>
      <w:r w:rsidRPr="00584D8C">
        <w:rPr>
          <w:rFonts w:ascii="Times New Roman" w:hAnsi="Times New Roman" w:cs="Times New Roman"/>
          <w:iCs/>
          <w:sz w:val="24"/>
          <w:szCs w:val="24"/>
        </w:rPr>
        <w:t xml:space="preserve">Appendix A1: </w:t>
      </w:r>
      <w:r w:rsidRPr="00584D8C">
        <w:rPr>
          <w:rFonts w:ascii="Times New Roman" w:hAnsi="Times New Roman" w:cs="Times New Roman"/>
          <w:sz w:val="24"/>
          <w:szCs w:val="24"/>
        </w:rPr>
        <w:t>Data C</w:t>
      </w:r>
      <w:r w:rsidRPr="00584D8C">
        <w:rPr>
          <w:rFonts w:ascii="Times New Roman" w:hAnsi="Times New Roman" w:cs="Times New Roman"/>
          <w:color w:val="000000"/>
          <w:sz w:val="24"/>
          <w:szCs w:val="24"/>
          <w:shd w:val="clear" w:color="auto" w:fill="FFFFFF"/>
        </w:rPr>
        <w:t>ollected for the Office of Minority</w:t>
      </w:r>
      <w:r w:rsidRPr="00584D8C" w:rsidR="00584D8C">
        <w:rPr>
          <w:rFonts w:ascii="Times New Roman" w:hAnsi="Times New Roman" w:cs="Times New Roman"/>
          <w:color w:val="000000"/>
          <w:sz w:val="24"/>
          <w:szCs w:val="24"/>
          <w:shd w:val="clear" w:color="auto" w:fill="FFFFFF"/>
        </w:rPr>
        <w:t xml:space="preserve"> and </w:t>
      </w:r>
      <w:r w:rsidRPr="00584D8C">
        <w:rPr>
          <w:rFonts w:ascii="Times New Roman" w:hAnsi="Times New Roman" w:cs="Times New Roman"/>
          <w:color w:val="000000"/>
          <w:sz w:val="24"/>
          <w:szCs w:val="24"/>
          <w:shd w:val="clear" w:color="auto" w:fill="FFFFFF"/>
        </w:rPr>
        <w:t xml:space="preserve">Appendix A2: Data collected for the </w:t>
      </w:r>
      <w:r w:rsidRPr="00584D8C">
        <w:rPr>
          <w:rFonts w:ascii="Times New Roman" w:hAnsi="Times New Roman" w:cs="Times New Roman"/>
          <w:sz w:val="24"/>
          <w:szCs w:val="24"/>
        </w:rPr>
        <w:t>21</w:t>
      </w:r>
      <w:r w:rsidRPr="00584D8C">
        <w:rPr>
          <w:rFonts w:ascii="Times New Roman" w:hAnsi="Times New Roman" w:cs="Times New Roman"/>
          <w:sz w:val="24"/>
          <w:szCs w:val="24"/>
          <w:vertAlign w:val="superscript"/>
        </w:rPr>
        <w:t>st</w:t>
      </w:r>
      <w:r w:rsidRPr="00584D8C">
        <w:rPr>
          <w:rFonts w:ascii="Times New Roman" w:hAnsi="Times New Roman" w:cs="Times New Roman"/>
          <w:sz w:val="24"/>
          <w:szCs w:val="24"/>
        </w:rPr>
        <w:t xml:space="preserve"> Century Cures Act, interoperability</w:t>
      </w:r>
      <w:r w:rsidR="00584D8C">
        <w:rPr>
          <w:rFonts w:ascii="Times New Roman" w:hAnsi="Times New Roman" w:cs="Times New Roman"/>
          <w:sz w:val="24"/>
          <w:szCs w:val="24"/>
        </w:rPr>
        <w:t xml:space="preserve">. </w:t>
      </w:r>
    </w:p>
    <w:p w:rsidRPr="006B4C1F" w:rsidR="006B4C1F" w:rsidP="005F742B" w:rsidRDefault="006B4C1F" w14:paraId="3763CB0D" w14:textId="2FDBD323">
      <w:pPr>
        <w:widowControl/>
        <w:spacing w:before="100" w:beforeAutospacing="1" w:after="100" w:afterAutospacing="1"/>
        <w:rPr>
          <w:rFonts w:ascii="Times New Roman" w:hAnsi="Times New Roman" w:cs="Times New Roman"/>
          <w:sz w:val="24"/>
          <w:szCs w:val="24"/>
        </w:rPr>
      </w:pPr>
      <w:proofErr w:type="gramStart"/>
      <w:r w:rsidRPr="006B4C1F">
        <w:rPr>
          <w:rFonts w:ascii="Times New Roman" w:hAnsi="Times New Roman" w:cs="Times New Roman"/>
          <w:color w:val="000000"/>
          <w:sz w:val="24"/>
          <w:szCs w:val="24"/>
          <w:shd w:val="clear" w:color="auto" w:fill="FFFFFF"/>
        </w:rPr>
        <w:t>The standards apply to population health surveys sponsored by HHS, where respondents either</w:t>
      </w:r>
      <w:proofErr w:type="gramEnd"/>
      <w:r w:rsidRPr="006B4C1F">
        <w:rPr>
          <w:rFonts w:ascii="Times New Roman" w:hAnsi="Times New Roman" w:cs="Times New Roman"/>
          <w:color w:val="000000"/>
          <w:sz w:val="24"/>
          <w:szCs w:val="24"/>
          <w:shd w:val="clear" w:color="auto" w:fill="FFFFFF"/>
        </w:rPr>
        <w:t xml:space="preserve"> self-report information or a knowledgeable person responds for all members of a household. HHS is implementing these data standards in all new surveys</w:t>
      </w:r>
      <w:r w:rsidR="005F742B">
        <w:rPr>
          <w:rFonts w:ascii="Times New Roman" w:hAnsi="Times New Roman" w:cs="Times New Roman"/>
          <w:color w:val="000000"/>
          <w:sz w:val="24"/>
          <w:szCs w:val="24"/>
          <w:shd w:val="clear" w:color="auto" w:fill="FFFFFF"/>
        </w:rPr>
        <w:t xml:space="preserve">. </w:t>
      </w:r>
    </w:p>
    <w:p w:rsidR="006B4C1F" w:rsidP="00E479DA" w:rsidRDefault="00E479DA" w14:paraId="0AAD7C5E" w14:textId="77777777">
      <w:pPr>
        <w:pStyle w:val="ListParagraph"/>
        <w:numPr>
          <w:ilvl w:val="0"/>
          <w:numId w:val="4"/>
        </w:numPr>
        <w:rPr>
          <w:b/>
          <w:sz w:val="24"/>
          <w:szCs w:val="24"/>
        </w:rPr>
      </w:pPr>
      <w:r w:rsidRPr="00E479DA">
        <w:rPr>
          <w:b/>
          <w:sz w:val="24"/>
          <w:szCs w:val="24"/>
        </w:rPr>
        <w:lastRenderedPageBreak/>
        <w:t>Purpose and users of the information</w:t>
      </w:r>
    </w:p>
    <w:p w:rsidR="003C0687" w:rsidP="00B6186E" w:rsidRDefault="003C0687" w14:paraId="2D7E669E" w14:textId="77777777">
      <w:pPr>
        <w:spacing w:after="0" w:line="269" w:lineRule="auto"/>
        <w:ind w:right="54"/>
        <w:rPr>
          <w:rFonts w:ascii="Times New Roman" w:hAnsi="Times New Roman" w:cs="Times New Roman"/>
          <w:sz w:val="24"/>
          <w:szCs w:val="24"/>
        </w:rPr>
      </w:pPr>
    </w:p>
    <w:p w:rsidR="00B6186E" w:rsidP="00B6186E" w:rsidRDefault="00E479DA" w14:paraId="6AA5D3B5" w14:textId="3937D1F5">
      <w:pPr>
        <w:spacing w:after="0" w:line="269" w:lineRule="auto"/>
        <w:ind w:right="54"/>
        <w:rPr>
          <w:rFonts w:ascii="Times New Roman" w:hAnsi="Times New Roman" w:eastAsia="Times New Roman" w:cs="Times New Roman"/>
          <w:sz w:val="24"/>
          <w:szCs w:val="24"/>
        </w:rPr>
      </w:pPr>
      <w:r w:rsidRPr="00E479DA">
        <w:rPr>
          <w:rFonts w:ascii="Times New Roman" w:hAnsi="Times New Roman" w:cs="Times New Roman"/>
          <w:sz w:val="24"/>
          <w:szCs w:val="24"/>
        </w:rPr>
        <w:t xml:space="preserve">The application is used by the NPPES contractor to collect data ensures that the applicant has the necessary information for unique identification.  Information collected from the health care providers in order to </w:t>
      </w:r>
      <w:proofErr w:type="gramStart"/>
      <w:r w:rsidRPr="00E479DA">
        <w:rPr>
          <w:rFonts w:ascii="Times New Roman" w:hAnsi="Times New Roman" w:cs="Times New Roman"/>
          <w:sz w:val="24"/>
          <w:szCs w:val="24"/>
        </w:rPr>
        <w:t>be assigned</w:t>
      </w:r>
      <w:proofErr w:type="gramEnd"/>
      <w:r w:rsidRPr="00E479DA">
        <w:rPr>
          <w:rFonts w:ascii="Times New Roman" w:hAnsi="Times New Roman" w:cs="Times New Roman"/>
          <w:sz w:val="24"/>
          <w:szCs w:val="24"/>
        </w:rPr>
        <w:t xml:space="preserve"> NPIs and the updates to that information are store</w:t>
      </w:r>
      <w:r w:rsidR="00B6186E">
        <w:rPr>
          <w:rFonts w:ascii="Times New Roman" w:hAnsi="Times New Roman" w:cs="Times New Roman"/>
          <w:sz w:val="24"/>
          <w:szCs w:val="24"/>
        </w:rPr>
        <w:t xml:space="preserve">d and maintained in the NPPES. </w:t>
      </w:r>
      <w:r w:rsidRPr="002F4396" w:rsidR="00B6186E">
        <w:rPr>
          <w:rFonts w:ascii="Times New Roman" w:hAnsi="Times New Roman" w:eastAsia="Times New Roman" w:cs="Times New Roman"/>
          <w:spacing w:val="-6"/>
          <w:sz w:val="24"/>
          <w:szCs w:val="24"/>
        </w:rPr>
        <w:t>I</w:t>
      </w:r>
      <w:r w:rsidRPr="002F4396" w:rsidR="00B6186E">
        <w:rPr>
          <w:rFonts w:ascii="Times New Roman" w:hAnsi="Times New Roman" w:eastAsia="Times New Roman" w:cs="Times New Roman"/>
          <w:sz w:val="24"/>
          <w:szCs w:val="24"/>
        </w:rPr>
        <w:t>n</w:t>
      </w:r>
      <w:r w:rsidRPr="002F4396" w:rsidR="00B6186E">
        <w:rPr>
          <w:rFonts w:ascii="Times New Roman" w:hAnsi="Times New Roman" w:eastAsia="Times New Roman" w:cs="Times New Roman"/>
          <w:spacing w:val="-1"/>
          <w:sz w:val="24"/>
          <w:szCs w:val="24"/>
        </w:rPr>
        <w:t>f</w:t>
      </w:r>
      <w:r w:rsidRPr="002F4396" w:rsidR="00B6186E">
        <w:rPr>
          <w:rFonts w:ascii="Times New Roman" w:hAnsi="Times New Roman" w:eastAsia="Times New Roman" w:cs="Times New Roman"/>
          <w:sz w:val="24"/>
          <w:szCs w:val="24"/>
        </w:rPr>
        <w:t>o</w:t>
      </w:r>
      <w:r w:rsidRPr="002F4396" w:rsidR="00B6186E">
        <w:rPr>
          <w:rFonts w:ascii="Times New Roman" w:hAnsi="Times New Roman" w:eastAsia="Times New Roman" w:cs="Times New Roman"/>
          <w:spacing w:val="-1"/>
          <w:sz w:val="24"/>
          <w:szCs w:val="24"/>
        </w:rPr>
        <w:t>r</w:t>
      </w:r>
      <w:r w:rsidRPr="002F4396" w:rsidR="00B6186E">
        <w:rPr>
          <w:rFonts w:ascii="Times New Roman" w:hAnsi="Times New Roman" w:eastAsia="Times New Roman" w:cs="Times New Roman"/>
          <w:sz w:val="24"/>
          <w:szCs w:val="24"/>
        </w:rPr>
        <w:t>m</w:t>
      </w:r>
      <w:r w:rsidRPr="002F4396" w:rsidR="00B6186E">
        <w:rPr>
          <w:rFonts w:ascii="Times New Roman" w:hAnsi="Times New Roman" w:eastAsia="Times New Roman" w:cs="Times New Roman"/>
          <w:spacing w:val="-1"/>
          <w:sz w:val="24"/>
          <w:szCs w:val="24"/>
        </w:rPr>
        <w:t>a</w:t>
      </w:r>
      <w:r w:rsidRPr="002F4396" w:rsidR="00B6186E">
        <w:rPr>
          <w:rFonts w:ascii="Times New Roman" w:hAnsi="Times New Roman" w:eastAsia="Times New Roman" w:cs="Times New Roman"/>
          <w:sz w:val="24"/>
          <w:szCs w:val="24"/>
        </w:rPr>
        <w:t xml:space="preserve">tion </w:t>
      </w:r>
      <w:r w:rsidRPr="002F4396" w:rsidR="00B6186E">
        <w:rPr>
          <w:rFonts w:ascii="Times New Roman" w:hAnsi="Times New Roman" w:eastAsia="Times New Roman" w:cs="Times New Roman"/>
          <w:spacing w:val="-1"/>
          <w:sz w:val="24"/>
          <w:szCs w:val="24"/>
        </w:rPr>
        <w:t>a</w:t>
      </w:r>
      <w:r w:rsidRPr="002F4396" w:rsidR="00B6186E">
        <w:rPr>
          <w:rFonts w:ascii="Times New Roman" w:hAnsi="Times New Roman" w:eastAsia="Times New Roman" w:cs="Times New Roman"/>
          <w:sz w:val="24"/>
          <w:szCs w:val="24"/>
        </w:rPr>
        <w:t>bout h</w:t>
      </w:r>
      <w:r w:rsidRPr="002F4396" w:rsidR="00B6186E">
        <w:rPr>
          <w:rFonts w:ascii="Times New Roman" w:hAnsi="Times New Roman" w:eastAsia="Times New Roman" w:cs="Times New Roman"/>
          <w:spacing w:val="-1"/>
          <w:sz w:val="24"/>
          <w:szCs w:val="24"/>
        </w:rPr>
        <w:t>ea</w:t>
      </w:r>
      <w:r w:rsidRPr="002F4396" w:rsidR="00B6186E">
        <w:rPr>
          <w:rFonts w:ascii="Times New Roman" w:hAnsi="Times New Roman" w:eastAsia="Times New Roman" w:cs="Times New Roman"/>
          <w:sz w:val="24"/>
          <w:szCs w:val="24"/>
        </w:rPr>
        <w:t xml:space="preserve">lth </w:t>
      </w:r>
      <w:r w:rsidRPr="002F4396" w:rsidR="00B6186E">
        <w:rPr>
          <w:rFonts w:ascii="Times New Roman" w:hAnsi="Times New Roman" w:eastAsia="Times New Roman" w:cs="Times New Roman"/>
          <w:spacing w:val="-1"/>
          <w:sz w:val="24"/>
          <w:szCs w:val="24"/>
        </w:rPr>
        <w:t>car</w:t>
      </w:r>
      <w:r w:rsidRPr="002F4396" w:rsidR="00B6186E">
        <w:rPr>
          <w:rFonts w:ascii="Times New Roman" w:hAnsi="Times New Roman" w:eastAsia="Times New Roman" w:cs="Times New Roman"/>
          <w:sz w:val="24"/>
          <w:szCs w:val="24"/>
        </w:rPr>
        <w:t>e</w:t>
      </w:r>
      <w:r w:rsidRPr="002F4396" w:rsidR="00B6186E">
        <w:rPr>
          <w:rFonts w:ascii="Times New Roman" w:hAnsi="Times New Roman" w:eastAsia="Times New Roman" w:cs="Times New Roman"/>
          <w:spacing w:val="-1"/>
          <w:sz w:val="24"/>
          <w:szCs w:val="24"/>
        </w:rPr>
        <w:t xml:space="preserve"> </w:t>
      </w:r>
      <w:r w:rsidRPr="002F4396" w:rsidR="00B6186E">
        <w:rPr>
          <w:rFonts w:ascii="Times New Roman" w:hAnsi="Times New Roman" w:eastAsia="Times New Roman" w:cs="Times New Roman"/>
          <w:sz w:val="24"/>
          <w:szCs w:val="24"/>
        </w:rPr>
        <w:t>p</w:t>
      </w:r>
      <w:r w:rsidRPr="002F4396" w:rsidR="00B6186E">
        <w:rPr>
          <w:rFonts w:ascii="Times New Roman" w:hAnsi="Times New Roman" w:eastAsia="Times New Roman" w:cs="Times New Roman"/>
          <w:spacing w:val="-1"/>
          <w:sz w:val="24"/>
          <w:szCs w:val="24"/>
        </w:rPr>
        <w:t>r</w:t>
      </w:r>
      <w:r w:rsidRPr="002F4396" w:rsidR="00B6186E">
        <w:rPr>
          <w:rFonts w:ascii="Times New Roman" w:hAnsi="Times New Roman" w:eastAsia="Times New Roman" w:cs="Times New Roman"/>
          <w:sz w:val="24"/>
          <w:szCs w:val="24"/>
        </w:rPr>
        <w:t>ovid</w:t>
      </w:r>
      <w:r w:rsidRPr="002F4396" w:rsidR="00B6186E">
        <w:rPr>
          <w:rFonts w:ascii="Times New Roman" w:hAnsi="Times New Roman" w:eastAsia="Times New Roman" w:cs="Times New Roman"/>
          <w:spacing w:val="-1"/>
          <w:sz w:val="24"/>
          <w:szCs w:val="24"/>
        </w:rPr>
        <w:t>er</w:t>
      </w:r>
      <w:r w:rsidRPr="002F4396" w:rsidR="00B6186E">
        <w:rPr>
          <w:rFonts w:ascii="Times New Roman" w:hAnsi="Times New Roman" w:eastAsia="Times New Roman" w:cs="Times New Roman"/>
          <w:sz w:val="24"/>
          <w:szCs w:val="24"/>
        </w:rPr>
        <w:t xml:space="preserve">s </w:t>
      </w:r>
      <w:proofErr w:type="gramStart"/>
      <w:r w:rsidRPr="002F4396" w:rsidR="00B6186E">
        <w:rPr>
          <w:rFonts w:ascii="Times New Roman" w:hAnsi="Times New Roman" w:eastAsia="Times New Roman" w:cs="Times New Roman"/>
          <w:sz w:val="24"/>
          <w:szCs w:val="24"/>
        </w:rPr>
        <w:t>is n</w:t>
      </w:r>
      <w:r w:rsidRPr="002F4396" w:rsidR="00B6186E">
        <w:rPr>
          <w:rFonts w:ascii="Times New Roman" w:hAnsi="Times New Roman" w:eastAsia="Times New Roman" w:cs="Times New Roman"/>
          <w:spacing w:val="-1"/>
          <w:sz w:val="24"/>
          <w:szCs w:val="24"/>
        </w:rPr>
        <w:t>ee</w:t>
      </w:r>
      <w:r w:rsidRPr="002F4396" w:rsidR="00B6186E">
        <w:rPr>
          <w:rFonts w:ascii="Times New Roman" w:hAnsi="Times New Roman" w:eastAsia="Times New Roman" w:cs="Times New Roman"/>
          <w:sz w:val="24"/>
          <w:szCs w:val="24"/>
        </w:rPr>
        <w:t>d</w:t>
      </w:r>
      <w:r w:rsidRPr="002F4396" w:rsidR="00B6186E">
        <w:rPr>
          <w:rFonts w:ascii="Times New Roman" w:hAnsi="Times New Roman" w:eastAsia="Times New Roman" w:cs="Times New Roman"/>
          <w:spacing w:val="-1"/>
          <w:sz w:val="24"/>
          <w:szCs w:val="24"/>
        </w:rPr>
        <w:t>e</w:t>
      </w:r>
      <w:r w:rsidRPr="002F4396" w:rsidR="00B6186E">
        <w:rPr>
          <w:rFonts w:ascii="Times New Roman" w:hAnsi="Times New Roman" w:eastAsia="Times New Roman" w:cs="Times New Roman"/>
          <w:sz w:val="24"/>
          <w:szCs w:val="24"/>
        </w:rPr>
        <w:t>d</w:t>
      </w:r>
      <w:proofErr w:type="gramEnd"/>
      <w:r w:rsidRPr="002F4396" w:rsidR="00B6186E">
        <w:rPr>
          <w:rFonts w:ascii="Times New Roman" w:hAnsi="Times New Roman" w:eastAsia="Times New Roman" w:cs="Times New Roman"/>
          <w:sz w:val="24"/>
          <w:szCs w:val="24"/>
        </w:rPr>
        <w:t xml:space="preserve"> in o</w:t>
      </w:r>
      <w:r w:rsidRPr="002F4396" w:rsidR="00B6186E">
        <w:rPr>
          <w:rFonts w:ascii="Times New Roman" w:hAnsi="Times New Roman" w:eastAsia="Times New Roman" w:cs="Times New Roman"/>
          <w:spacing w:val="-1"/>
          <w:sz w:val="24"/>
          <w:szCs w:val="24"/>
        </w:rPr>
        <w:t>r</w:t>
      </w:r>
      <w:r w:rsidRPr="002F4396" w:rsidR="00B6186E">
        <w:rPr>
          <w:rFonts w:ascii="Times New Roman" w:hAnsi="Times New Roman" w:eastAsia="Times New Roman" w:cs="Times New Roman"/>
          <w:sz w:val="24"/>
          <w:szCs w:val="24"/>
        </w:rPr>
        <w:t>d</w:t>
      </w:r>
      <w:r w:rsidRPr="002F4396" w:rsidR="00B6186E">
        <w:rPr>
          <w:rFonts w:ascii="Times New Roman" w:hAnsi="Times New Roman" w:eastAsia="Times New Roman" w:cs="Times New Roman"/>
          <w:spacing w:val="-1"/>
          <w:sz w:val="24"/>
          <w:szCs w:val="24"/>
        </w:rPr>
        <w:t>e</w:t>
      </w:r>
      <w:r w:rsidRPr="002F4396" w:rsidR="00B6186E">
        <w:rPr>
          <w:rFonts w:ascii="Times New Roman" w:hAnsi="Times New Roman" w:eastAsia="Times New Roman" w:cs="Times New Roman"/>
          <w:sz w:val="24"/>
          <w:szCs w:val="24"/>
        </w:rPr>
        <w:t>r</w:t>
      </w:r>
      <w:r w:rsidRPr="002F4396" w:rsidR="00B6186E">
        <w:rPr>
          <w:rFonts w:ascii="Times New Roman" w:hAnsi="Times New Roman" w:eastAsia="Times New Roman" w:cs="Times New Roman"/>
          <w:spacing w:val="-1"/>
          <w:sz w:val="24"/>
          <w:szCs w:val="24"/>
        </w:rPr>
        <w:t xml:space="preserve"> </w:t>
      </w:r>
      <w:r w:rsidRPr="002F4396" w:rsidR="00B6186E">
        <w:rPr>
          <w:rFonts w:ascii="Times New Roman" w:hAnsi="Times New Roman" w:eastAsia="Times New Roman" w:cs="Times New Roman"/>
          <w:sz w:val="24"/>
          <w:szCs w:val="24"/>
        </w:rPr>
        <w:t>to uniqu</w:t>
      </w:r>
      <w:r w:rsidRPr="002F4396" w:rsidR="00B6186E">
        <w:rPr>
          <w:rFonts w:ascii="Times New Roman" w:hAnsi="Times New Roman" w:eastAsia="Times New Roman" w:cs="Times New Roman"/>
          <w:spacing w:val="-1"/>
          <w:sz w:val="24"/>
          <w:szCs w:val="24"/>
        </w:rPr>
        <w:t>e</w:t>
      </w:r>
      <w:r w:rsidRPr="002F4396" w:rsidR="00B6186E">
        <w:rPr>
          <w:rFonts w:ascii="Times New Roman" w:hAnsi="Times New Roman" w:eastAsia="Times New Roman" w:cs="Times New Roman"/>
          <w:sz w:val="24"/>
          <w:szCs w:val="24"/>
        </w:rPr>
        <w:t>ly</w:t>
      </w:r>
      <w:r w:rsidRPr="002F4396" w:rsidR="00B6186E">
        <w:rPr>
          <w:rFonts w:ascii="Times New Roman" w:hAnsi="Times New Roman" w:eastAsia="Times New Roman" w:cs="Times New Roman"/>
          <w:spacing w:val="-7"/>
          <w:sz w:val="24"/>
          <w:szCs w:val="24"/>
        </w:rPr>
        <w:t xml:space="preserve"> </w:t>
      </w:r>
      <w:r w:rsidRPr="002F4396" w:rsidR="00B6186E">
        <w:rPr>
          <w:rFonts w:ascii="Times New Roman" w:hAnsi="Times New Roman" w:eastAsia="Times New Roman" w:cs="Times New Roman"/>
          <w:sz w:val="24"/>
          <w:szCs w:val="24"/>
        </w:rPr>
        <w:t>id</w:t>
      </w:r>
      <w:r w:rsidRPr="002F4396" w:rsidR="00B6186E">
        <w:rPr>
          <w:rFonts w:ascii="Times New Roman" w:hAnsi="Times New Roman" w:eastAsia="Times New Roman" w:cs="Times New Roman"/>
          <w:spacing w:val="-1"/>
          <w:sz w:val="24"/>
          <w:szCs w:val="24"/>
        </w:rPr>
        <w:t>e</w:t>
      </w:r>
      <w:r w:rsidRPr="002F4396" w:rsidR="00B6186E">
        <w:rPr>
          <w:rFonts w:ascii="Times New Roman" w:hAnsi="Times New Roman" w:eastAsia="Times New Roman" w:cs="Times New Roman"/>
          <w:sz w:val="24"/>
          <w:szCs w:val="24"/>
        </w:rPr>
        <w:t>nti</w:t>
      </w:r>
      <w:r w:rsidRPr="002F4396" w:rsidR="00B6186E">
        <w:rPr>
          <w:rFonts w:ascii="Times New Roman" w:hAnsi="Times New Roman" w:eastAsia="Times New Roman" w:cs="Times New Roman"/>
          <w:spacing w:val="-1"/>
          <w:sz w:val="24"/>
          <w:szCs w:val="24"/>
        </w:rPr>
        <w:t>f</w:t>
      </w:r>
      <w:r w:rsidRPr="002F4396" w:rsidR="00B6186E">
        <w:rPr>
          <w:rFonts w:ascii="Times New Roman" w:hAnsi="Times New Roman" w:eastAsia="Times New Roman" w:cs="Times New Roman"/>
          <w:sz w:val="24"/>
          <w:szCs w:val="24"/>
        </w:rPr>
        <w:t>y</w:t>
      </w:r>
      <w:r w:rsidRPr="002F4396" w:rsidR="00B6186E">
        <w:rPr>
          <w:rFonts w:ascii="Times New Roman" w:hAnsi="Times New Roman" w:eastAsia="Times New Roman" w:cs="Times New Roman"/>
          <w:spacing w:val="-7"/>
          <w:sz w:val="24"/>
          <w:szCs w:val="24"/>
        </w:rPr>
        <w:t xml:space="preserve"> </w:t>
      </w:r>
      <w:r w:rsidRPr="002F4396" w:rsidR="00B6186E">
        <w:rPr>
          <w:rFonts w:ascii="Times New Roman" w:hAnsi="Times New Roman" w:eastAsia="Times New Roman" w:cs="Times New Roman"/>
          <w:sz w:val="24"/>
          <w:szCs w:val="24"/>
        </w:rPr>
        <w:t>th</w:t>
      </w:r>
      <w:r w:rsidRPr="002F4396" w:rsidR="00B6186E">
        <w:rPr>
          <w:rFonts w:ascii="Times New Roman" w:hAnsi="Times New Roman" w:eastAsia="Times New Roman" w:cs="Times New Roman"/>
          <w:spacing w:val="-1"/>
          <w:sz w:val="24"/>
          <w:szCs w:val="24"/>
        </w:rPr>
        <w:t>e</w:t>
      </w:r>
      <w:r w:rsidRPr="002F4396" w:rsidR="00B6186E">
        <w:rPr>
          <w:rFonts w:ascii="Times New Roman" w:hAnsi="Times New Roman" w:eastAsia="Times New Roman" w:cs="Times New Roman"/>
          <w:sz w:val="24"/>
          <w:szCs w:val="24"/>
        </w:rPr>
        <w:t>m so th</w:t>
      </w:r>
      <w:r w:rsidRPr="002F4396" w:rsidR="00B6186E">
        <w:rPr>
          <w:rFonts w:ascii="Times New Roman" w:hAnsi="Times New Roman" w:eastAsia="Times New Roman" w:cs="Times New Roman"/>
          <w:spacing w:val="-1"/>
          <w:sz w:val="24"/>
          <w:szCs w:val="24"/>
        </w:rPr>
        <w:t>e</w:t>
      </w:r>
      <w:r w:rsidRPr="002F4396" w:rsidR="00B6186E">
        <w:rPr>
          <w:rFonts w:ascii="Times New Roman" w:hAnsi="Times New Roman" w:eastAsia="Times New Roman" w:cs="Times New Roman"/>
          <w:sz w:val="24"/>
          <w:szCs w:val="24"/>
        </w:rPr>
        <w:t>y</w:t>
      </w:r>
      <w:r w:rsidRPr="002F4396" w:rsidR="00B6186E">
        <w:rPr>
          <w:rFonts w:ascii="Times New Roman" w:hAnsi="Times New Roman" w:eastAsia="Times New Roman" w:cs="Times New Roman"/>
          <w:spacing w:val="-7"/>
          <w:sz w:val="24"/>
          <w:szCs w:val="24"/>
        </w:rPr>
        <w:t xml:space="preserve"> </w:t>
      </w:r>
      <w:r w:rsidRPr="002F4396" w:rsidR="00B6186E">
        <w:rPr>
          <w:rFonts w:ascii="Times New Roman" w:hAnsi="Times New Roman" w:eastAsia="Times New Roman" w:cs="Times New Roman"/>
          <w:spacing w:val="-1"/>
          <w:sz w:val="24"/>
          <w:szCs w:val="24"/>
        </w:rPr>
        <w:t>ca</w:t>
      </w:r>
      <w:r w:rsidRPr="002F4396" w:rsidR="00B6186E">
        <w:rPr>
          <w:rFonts w:ascii="Times New Roman" w:hAnsi="Times New Roman" w:eastAsia="Times New Roman" w:cs="Times New Roman"/>
          <w:sz w:val="24"/>
          <w:szCs w:val="24"/>
        </w:rPr>
        <w:t xml:space="preserve">n be </w:t>
      </w:r>
      <w:r w:rsidRPr="002F4396" w:rsidR="00B6186E">
        <w:rPr>
          <w:rFonts w:ascii="Times New Roman" w:hAnsi="Times New Roman" w:eastAsia="Times New Roman" w:cs="Times New Roman"/>
          <w:spacing w:val="-1"/>
          <w:sz w:val="24"/>
          <w:szCs w:val="24"/>
        </w:rPr>
        <w:t>a</w:t>
      </w:r>
      <w:r w:rsidRPr="002F4396" w:rsidR="00B6186E">
        <w:rPr>
          <w:rFonts w:ascii="Times New Roman" w:hAnsi="Times New Roman" w:eastAsia="Times New Roman" w:cs="Times New Roman"/>
          <w:sz w:val="24"/>
          <w:szCs w:val="24"/>
        </w:rPr>
        <w:t>ssi</w:t>
      </w:r>
      <w:r w:rsidRPr="002F4396" w:rsidR="00B6186E">
        <w:rPr>
          <w:rFonts w:ascii="Times New Roman" w:hAnsi="Times New Roman" w:eastAsia="Times New Roman" w:cs="Times New Roman"/>
          <w:spacing w:val="-2"/>
          <w:sz w:val="24"/>
          <w:szCs w:val="24"/>
        </w:rPr>
        <w:t>g</w:t>
      </w:r>
      <w:r w:rsidRPr="002F4396" w:rsidR="00B6186E">
        <w:rPr>
          <w:rFonts w:ascii="Times New Roman" w:hAnsi="Times New Roman" w:eastAsia="Times New Roman" w:cs="Times New Roman"/>
          <w:sz w:val="24"/>
          <w:szCs w:val="24"/>
        </w:rPr>
        <w:t>n</w:t>
      </w:r>
      <w:r w:rsidRPr="002F4396" w:rsidR="00B6186E">
        <w:rPr>
          <w:rFonts w:ascii="Times New Roman" w:hAnsi="Times New Roman" w:eastAsia="Times New Roman" w:cs="Times New Roman"/>
          <w:spacing w:val="-1"/>
          <w:sz w:val="24"/>
          <w:szCs w:val="24"/>
        </w:rPr>
        <w:t>e</w:t>
      </w:r>
      <w:r w:rsidRPr="002F4396" w:rsidR="00B6186E">
        <w:rPr>
          <w:rFonts w:ascii="Times New Roman" w:hAnsi="Times New Roman" w:eastAsia="Times New Roman" w:cs="Times New Roman"/>
          <w:sz w:val="24"/>
          <w:szCs w:val="24"/>
        </w:rPr>
        <w:t>d unique</w:t>
      </w:r>
      <w:r w:rsidRPr="002F4396" w:rsidR="00B6186E">
        <w:rPr>
          <w:rFonts w:ascii="Times New Roman" w:hAnsi="Times New Roman" w:eastAsia="Times New Roman" w:cs="Times New Roman"/>
          <w:spacing w:val="-1"/>
          <w:sz w:val="24"/>
          <w:szCs w:val="24"/>
        </w:rPr>
        <w:t xml:space="preserve"> </w:t>
      </w:r>
      <w:r w:rsidRPr="002F4396" w:rsidR="00B6186E">
        <w:rPr>
          <w:rFonts w:ascii="Times New Roman" w:hAnsi="Times New Roman" w:eastAsia="Times New Roman" w:cs="Times New Roman"/>
          <w:sz w:val="24"/>
          <w:szCs w:val="24"/>
        </w:rPr>
        <w:t>N</w:t>
      </w:r>
      <w:r w:rsidRPr="002F4396" w:rsidR="00B6186E">
        <w:rPr>
          <w:rFonts w:ascii="Times New Roman" w:hAnsi="Times New Roman" w:eastAsia="Times New Roman" w:cs="Times New Roman"/>
          <w:spacing w:val="1"/>
          <w:sz w:val="24"/>
          <w:szCs w:val="24"/>
        </w:rPr>
        <w:t>P</w:t>
      </w:r>
      <w:r w:rsidRPr="002F4396" w:rsidR="00B6186E">
        <w:rPr>
          <w:rFonts w:ascii="Times New Roman" w:hAnsi="Times New Roman" w:eastAsia="Times New Roman" w:cs="Times New Roman"/>
          <w:spacing w:val="-6"/>
          <w:sz w:val="24"/>
          <w:szCs w:val="24"/>
        </w:rPr>
        <w:t>I</w:t>
      </w:r>
      <w:r w:rsidRPr="002F4396" w:rsidR="00B6186E">
        <w:rPr>
          <w:rFonts w:ascii="Times New Roman" w:hAnsi="Times New Roman" w:eastAsia="Times New Roman" w:cs="Times New Roman"/>
          <w:sz w:val="24"/>
          <w:szCs w:val="24"/>
        </w:rPr>
        <w:t xml:space="preserve">s.  </w:t>
      </w:r>
      <w:r w:rsidRPr="002F4396" w:rsidR="00B6186E">
        <w:rPr>
          <w:rFonts w:ascii="Times New Roman" w:hAnsi="Times New Roman" w:eastAsia="Times New Roman" w:cs="Times New Roman"/>
          <w:spacing w:val="-6"/>
          <w:sz w:val="24"/>
          <w:szCs w:val="24"/>
        </w:rPr>
        <w:t>I</w:t>
      </w:r>
      <w:r w:rsidRPr="002F4396" w:rsidR="00B6186E">
        <w:rPr>
          <w:rFonts w:ascii="Times New Roman" w:hAnsi="Times New Roman" w:eastAsia="Times New Roman" w:cs="Times New Roman"/>
          <w:sz w:val="24"/>
          <w:szCs w:val="24"/>
        </w:rPr>
        <w:t>f</w:t>
      </w:r>
      <w:r w:rsidRPr="002F4396" w:rsidR="00B6186E">
        <w:rPr>
          <w:rFonts w:ascii="Times New Roman" w:hAnsi="Times New Roman" w:eastAsia="Times New Roman" w:cs="Times New Roman"/>
          <w:spacing w:val="-1"/>
          <w:sz w:val="24"/>
          <w:szCs w:val="24"/>
        </w:rPr>
        <w:t xml:space="preserve"> </w:t>
      </w:r>
      <w:r w:rsidRPr="002F4396" w:rsidR="00B6186E">
        <w:rPr>
          <w:rFonts w:ascii="Times New Roman" w:hAnsi="Times New Roman" w:eastAsia="Times New Roman" w:cs="Times New Roman"/>
          <w:sz w:val="24"/>
          <w:szCs w:val="24"/>
        </w:rPr>
        <w:t>th</w:t>
      </w:r>
      <w:r w:rsidRPr="002F4396" w:rsidR="00B6186E">
        <w:rPr>
          <w:rFonts w:ascii="Times New Roman" w:hAnsi="Times New Roman" w:eastAsia="Times New Roman" w:cs="Times New Roman"/>
          <w:spacing w:val="-1"/>
          <w:sz w:val="24"/>
          <w:szCs w:val="24"/>
        </w:rPr>
        <w:t>e</w:t>
      </w:r>
      <w:r w:rsidRPr="002F4396" w:rsidR="00B6186E">
        <w:rPr>
          <w:rFonts w:ascii="Times New Roman" w:hAnsi="Times New Roman" w:eastAsia="Times New Roman" w:cs="Times New Roman"/>
          <w:sz w:val="24"/>
          <w:szCs w:val="24"/>
        </w:rPr>
        <w:t>y</w:t>
      </w:r>
      <w:r w:rsidRPr="002F4396" w:rsidR="00B6186E">
        <w:rPr>
          <w:rFonts w:ascii="Times New Roman" w:hAnsi="Times New Roman" w:eastAsia="Times New Roman" w:cs="Times New Roman"/>
          <w:spacing w:val="-7"/>
          <w:sz w:val="24"/>
          <w:szCs w:val="24"/>
        </w:rPr>
        <w:t xml:space="preserve"> </w:t>
      </w:r>
      <w:proofErr w:type="gramStart"/>
      <w:r w:rsidRPr="002F4396" w:rsidR="00B6186E">
        <w:rPr>
          <w:rFonts w:ascii="Times New Roman" w:hAnsi="Times New Roman" w:eastAsia="Times New Roman" w:cs="Times New Roman"/>
          <w:spacing w:val="-1"/>
          <w:sz w:val="24"/>
          <w:szCs w:val="24"/>
        </w:rPr>
        <w:t>ar</w:t>
      </w:r>
      <w:r w:rsidRPr="002F4396" w:rsidR="00B6186E">
        <w:rPr>
          <w:rFonts w:ascii="Times New Roman" w:hAnsi="Times New Roman" w:eastAsia="Times New Roman" w:cs="Times New Roman"/>
          <w:sz w:val="24"/>
          <w:szCs w:val="24"/>
        </w:rPr>
        <w:t>e</w:t>
      </w:r>
      <w:r w:rsidRPr="002F4396" w:rsidR="00B6186E">
        <w:rPr>
          <w:rFonts w:ascii="Times New Roman" w:hAnsi="Times New Roman" w:eastAsia="Times New Roman" w:cs="Times New Roman"/>
          <w:spacing w:val="-1"/>
          <w:sz w:val="24"/>
          <w:szCs w:val="24"/>
        </w:rPr>
        <w:t xml:space="preserve"> </w:t>
      </w:r>
      <w:r w:rsidRPr="002F4396" w:rsidR="00B6186E">
        <w:rPr>
          <w:rFonts w:ascii="Times New Roman" w:hAnsi="Times New Roman" w:eastAsia="Times New Roman" w:cs="Times New Roman"/>
          <w:sz w:val="24"/>
          <w:szCs w:val="24"/>
        </w:rPr>
        <w:t>not uniqu</w:t>
      </w:r>
      <w:r w:rsidRPr="002F4396" w:rsidR="00B6186E">
        <w:rPr>
          <w:rFonts w:ascii="Times New Roman" w:hAnsi="Times New Roman" w:eastAsia="Times New Roman" w:cs="Times New Roman"/>
          <w:spacing w:val="-1"/>
          <w:sz w:val="24"/>
          <w:szCs w:val="24"/>
        </w:rPr>
        <w:t>e</w:t>
      </w:r>
      <w:r w:rsidRPr="002F4396" w:rsidR="00B6186E">
        <w:rPr>
          <w:rFonts w:ascii="Times New Roman" w:hAnsi="Times New Roman" w:eastAsia="Times New Roman" w:cs="Times New Roman"/>
          <w:sz w:val="24"/>
          <w:szCs w:val="24"/>
        </w:rPr>
        <w:t>ly</w:t>
      </w:r>
      <w:r w:rsidRPr="002F4396" w:rsidR="00B6186E">
        <w:rPr>
          <w:rFonts w:ascii="Times New Roman" w:hAnsi="Times New Roman" w:eastAsia="Times New Roman" w:cs="Times New Roman"/>
          <w:spacing w:val="-7"/>
          <w:sz w:val="24"/>
          <w:szCs w:val="24"/>
        </w:rPr>
        <w:t xml:space="preserve"> </w:t>
      </w:r>
      <w:r w:rsidRPr="002F4396" w:rsidR="00B6186E">
        <w:rPr>
          <w:rFonts w:ascii="Times New Roman" w:hAnsi="Times New Roman" w:eastAsia="Times New Roman" w:cs="Times New Roman"/>
          <w:sz w:val="24"/>
          <w:szCs w:val="24"/>
        </w:rPr>
        <w:t>id</w:t>
      </w:r>
      <w:r w:rsidRPr="002F4396" w:rsidR="00B6186E">
        <w:rPr>
          <w:rFonts w:ascii="Times New Roman" w:hAnsi="Times New Roman" w:eastAsia="Times New Roman" w:cs="Times New Roman"/>
          <w:spacing w:val="-1"/>
          <w:sz w:val="24"/>
          <w:szCs w:val="24"/>
        </w:rPr>
        <w:t>e</w:t>
      </w:r>
      <w:r w:rsidRPr="002F4396" w:rsidR="00B6186E">
        <w:rPr>
          <w:rFonts w:ascii="Times New Roman" w:hAnsi="Times New Roman" w:eastAsia="Times New Roman" w:cs="Times New Roman"/>
          <w:sz w:val="24"/>
          <w:szCs w:val="24"/>
        </w:rPr>
        <w:t>nti</w:t>
      </w:r>
      <w:r w:rsidRPr="002F4396" w:rsidR="00B6186E">
        <w:rPr>
          <w:rFonts w:ascii="Times New Roman" w:hAnsi="Times New Roman" w:eastAsia="Times New Roman" w:cs="Times New Roman"/>
          <w:spacing w:val="-1"/>
          <w:sz w:val="24"/>
          <w:szCs w:val="24"/>
        </w:rPr>
        <w:t>f</w:t>
      </w:r>
      <w:r w:rsidRPr="002F4396" w:rsidR="00B6186E">
        <w:rPr>
          <w:rFonts w:ascii="Times New Roman" w:hAnsi="Times New Roman" w:eastAsia="Times New Roman" w:cs="Times New Roman"/>
          <w:sz w:val="24"/>
          <w:szCs w:val="24"/>
        </w:rPr>
        <w:t>i</w:t>
      </w:r>
      <w:r w:rsidRPr="002F4396" w:rsidR="00B6186E">
        <w:rPr>
          <w:rFonts w:ascii="Times New Roman" w:hAnsi="Times New Roman" w:eastAsia="Times New Roman" w:cs="Times New Roman"/>
          <w:spacing w:val="-1"/>
          <w:sz w:val="24"/>
          <w:szCs w:val="24"/>
        </w:rPr>
        <w:t>e</w:t>
      </w:r>
      <w:r w:rsidRPr="002F4396" w:rsidR="00B6186E">
        <w:rPr>
          <w:rFonts w:ascii="Times New Roman" w:hAnsi="Times New Roman" w:eastAsia="Times New Roman" w:cs="Times New Roman"/>
          <w:sz w:val="24"/>
          <w:szCs w:val="24"/>
        </w:rPr>
        <w:t>d</w:t>
      </w:r>
      <w:proofErr w:type="gramEnd"/>
      <w:r w:rsidRPr="002F4396" w:rsidR="00B6186E">
        <w:rPr>
          <w:rFonts w:ascii="Times New Roman" w:hAnsi="Times New Roman" w:eastAsia="Times New Roman" w:cs="Times New Roman"/>
          <w:sz w:val="24"/>
          <w:szCs w:val="24"/>
        </w:rPr>
        <w:t>, the</w:t>
      </w:r>
      <w:r w:rsidRPr="002F4396" w:rsidR="00B6186E">
        <w:rPr>
          <w:rFonts w:ascii="Times New Roman" w:hAnsi="Times New Roman" w:eastAsia="Times New Roman" w:cs="Times New Roman"/>
          <w:spacing w:val="-1"/>
          <w:sz w:val="24"/>
          <w:szCs w:val="24"/>
        </w:rPr>
        <w:t xml:space="preserve"> </w:t>
      </w:r>
      <w:r w:rsidRPr="002F4396" w:rsidR="00B6186E">
        <w:rPr>
          <w:rFonts w:ascii="Times New Roman" w:hAnsi="Times New Roman" w:eastAsia="Times New Roman" w:cs="Times New Roman"/>
          <w:sz w:val="24"/>
          <w:szCs w:val="24"/>
        </w:rPr>
        <w:t>s</w:t>
      </w:r>
      <w:r w:rsidRPr="002F4396" w:rsidR="00B6186E">
        <w:rPr>
          <w:rFonts w:ascii="Times New Roman" w:hAnsi="Times New Roman" w:eastAsia="Times New Roman" w:cs="Times New Roman"/>
          <w:spacing w:val="-1"/>
          <w:sz w:val="24"/>
          <w:szCs w:val="24"/>
        </w:rPr>
        <w:t>a</w:t>
      </w:r>
      <w:r w:rsidRPr="002F4396" w:rsidR="00B6186E">
        <w:rPr>
          <w:rFonts w:ascii="Times New Roman" w:hAnsi="Times New Roman" w:eastAsia="Times New Roman" w:cs="Times New Roman"/>
          <w:sz w:val="24"/>
          <w:szCs w:val="24"/>
        </w:rPr>
        <w:t>me</w:t>
      </w:r>
      <w:r w:rsidRPr="002F4396" w:rsidR="00B6186E">
        <w:rPr>
          <w:rFonts w:ascii="Times New Roman" w:hAnsi="Times New Roman" w:eastAsia="Times New Roman" w:cs="Times New Roman"/>
          <w:spacing w:val="-1"/>
          <w:sz w:val="24"/>
          <w:szCs w:val="24"/>
        </w:rPr>
        <w:t xml:space="preserve"> </w:t>
      </w:r>
      <w:r w:rsidRPr="002F4396" w:rsidR="00B6186E">
        <w:rPr>
          <w:rFonts w:ascii="Times New Roman" w:hAnsi="Times New Roman" w:eastAsia="Times New Roman" w:cs="Times New Roman"/>
          <w:sz w:val="24"/>
          <w:szCs w:val="24"/>
        </w:rPr>
        <w:t>h</w:t>
      </w:r>
      <w:r w:rsidRPr="002F4396" w:rsidR="00B6186E">
        <w:rPr>
          <w:rFonts w:ascii="Times New Roman" w:hAnsi="Times New Roman" w:eastAsia="Times New Roman" w:cs="Times New Roman"/>
          <w:spacing w:val="-1"/>
          <w:sz w:val="24"/>
          <w:szCs w:val="24"/>
        </w:rPr>
        <w:t>ea</w:t>
      </w:r>
      <w:r w:rsidRPr="002F4396" w:rsidR="00B6186E">
        <w:rPr>
          <w:rFonts w:ascii="Times New Roman" w:hAnsi="Times New Roman" w:eastAsia="Times New Roman" w:cs="Times New Roman"/>
          <w:sz w:val="24"/>
          <w:szCs w:val="24"/>
        </w:rPr>
        <w:t xml:space="preserve">lth </w:t>
      </w:r>
      <w:r w:rsidRPr="002F4396" w:rsidR="00B6186E">
        <w:rPr>
          <w:rFonts w:ascii="Times New Roman" w:hAnsi="Times New Roman" w:eastAsia="Times New Roman" w:cs="Times New Roman"/>
          <w:spacing w:val="-1"/>
          <w:sz w:val="24"/>
          <w:szCs w:val="24"/>
        </w:rPr>
        <w:t>car</w:t>
      </w:r>
      <w:r w:rsidRPr="002F4396" w:rsidR="00B6186E">
        <w:rPr>
          <w:rFonts w:ascii="Times New Roman" w:hAnsi="Times New Roman" w:eastAsia="Times New Roman" w:cs="Times New Roman"/>
          <w:sz w:val="24"/>
          <w:szCs w:val="24"/>
        </w:rPr>
        <w:t>e</w:t>
      </w:r>
      <w:r w:rsidRPr="002F4396" w:rsidR="00B6186E">
        <w:rPr>
          <w:rFonts w:ascii="Times New Roman" w:hAnsi="Times New Roman" w:eastAsia="Times New Roman" w:cs="Times New Roman"/>
          <w:spacing w:val="-1"/>
          <w:sz w:val="24"/>
          <w:szCs w:val="24"/>
        </w:rPr>
        <w:t xml:space="preserve"> </w:t>
      </w:r>
      <w:r w:rsidRPr="002F4396" w:rsidR="00B6186E">
        <w:rPr>
          <w:rFonts w:ascii="Times New Roman" w:hAnsi="Times New Roman" w:eastAsia="Times New Roman" w:cs="Times New Roman"/>
          <w:sz w:val="24"/>
          <w:szCs w:val="24"/>
        </w:rPr>
        <w:t>p</w:t>
      </w:r>
      <w:r w:rsidRPr="002F4396" w:rsidR="00B6186E">
        <w:rPr>
          <w:rFonts w:ascii="Times New Roman" w:hAnsi="Times New Roman" w:eastAsia="Times New Roman" w:cs="Times New Roman"/>
          <w:spacing w:val="-1"/>
          <w:sz w:val="24"/>
          <w:szCs w:val="24"/>
        </w:rPr>
        <w:t>r</w:t>
      </w:r>
      <w:r w:rsidRPr="002F4396" w:rsidR="00B6186E">
        <w:rPr>
          <w:rFonts w:ascii="Times New Roman" w:hAnsi="Times New Roman" w:eastAsia="Times New Roman" w:cs="Times New Roman"/>
          <w:sz w:val="24"/>
          <w:szCs w:val="24"/>
        </w:rPr>
        <w:t>ovid</w:t>
      </w:r>
      <w:r w:rsidRPr="002F4396" w:rsidR="00B6186E">
        <w:rPr>
          <w:rFonts w:ascii="Times New Roman" w:hAnsi="Times New Roman" w:eastAsia="Times New Roman" w:cs="Times New Roman"/>
          <w:spacing w:val="-1"/>
          <w:sz w:val="24"/>
          <w:szCs w:val="24"/>
        </w:rPr>
        <w:t>e</w:t>
      </w:r>
      <w:r w:rsidRPr="002F4396" w:rsidR="00B6186E">
        <w:rPr>
          <w:rFonts w:ascii="Times New Roman" w:hAnsi="Times New Roman" w:eastAsia="Times New Roman" w:cs="Times New Roman"/>
          <w:sz w:val="24"/>
          <w:szCs w:val="24"/>
        </w:rPr>
        <w:t>r</w:t>
      </w:r>
      <w:r w:rsidRPr="002F4396" w:rsidR="00B6186E">
        <w:rPr>
          <w:rFonts w:ascii="Times New Roman" w:hAnsi="Times New Roman" w:eastAsia="Times New Roman" w:cs="Times New Roman"/>
          <w:spacing w:val="-1"/>
          <w:sz w:val="24"/>
          <w:szCs w:val="24"/>
        </w:rPr>
        <w:t xml:space="preserve"> c</w:t>
      </w:r>
      <w:r w:rsidRPr="002F4396" w:rsidR="00B6186E">
        <w:rPr>
          <w:rFonts w:ascii="Times New Roman" w:hAnsi="Times New Roman" w:eastAsia="Times New Roman" w:cs="Times New Roman"/>
          <w:sz w:val="24"/>
          <w:szCs w:val="24"/>
        </w:rPr>
        <w:t xml:space="preserve">ould be </w:t>
      </w:r>
      <w:r w:rsidRPr="002F4396" w:rsidR="00B6186E">
        <w:rPr>
          <w:rFonts w:ascii="Times New Roman" w:hAnsi="Times New Roman" w:eastAsia="Times New Roman" w:cs="Times New Roman"/>
          <w:spacing w:val="-1"/>
          <w:sz w:val="24"/>
          <w:szCs w:val="24"/>
        </w:rPr>
        <w:t>a</w:t>
      </w:r>
      <w:r w:rsidRPr="002F4396" w:rsidR="00B6186E">
        <w:rPr>
          <w:rFonts w:ascii="Times New Roman" w:hAnsi="Times New Roman" w:eastAsia="Times New Roman" w:cs="Times New Roman"/>
          <w:sz w:val="24"/>
          <w:szCs w:val="24"/>
        </w:rPr>
        <w:t>ssi</w:t>
      </w:r>
      <w:r w:rsidRPr="002F4396" w:rsidR="00B6186E">
        <w:rPr>
          <w:rFonts w:ascii="Times New Roman" w:hAnsi="Times New Roman" w:eastAsia="Times New Roman" w:cs="Times New Roman"/>
          <w:spacing w:val="-2"/>
          <w:sz w:val="24"/>
          <w:szCs w:val="24"/>
        </w:rPr>
        <w:t>g</w:t>
      </w:r>
      <w:r w:rsidRPr="002F4396" w:rsidR="00B6186E">
        <w:rPr>
          <w:rFonts w:ascii="Times New Roman" w:hAnsi="Times New Roman" w:eastAsia="Times New Roman" w:cs="Times New Roman"/>
          <w:sz w:val="24"/>
          <w:szCs w:val="24"/>
        </w:rPr>
        <w:t>n</w:t>
      </w:r>
      <w:r w:rsidRPr="002F4396" w:rsidR="00B6186E">
        <w:rPr>
          <w:rFonts w:ascii="Times New Roman" w:hAnsi="Times New Roman" w:eastAsia="Times New Roman" w:cs="Times New Roman"/>
          <w:spacing w:val="-1"/>
          <w:sz w:val="24"/>
          <w:szCs w:val="24"/>
        </w:rPr>
        <w:t>e</w:t>
      </w:r>
      <w:r w:rsidRPr="002F4396" w:rsidR="00B6186E">
        <w:rPr>
          <w:rFonts w:ascii="Times New Roman" w:hAnsi="Times New Roman" w:eastAsia="Times New Roman" w:cs="Times New Roman"/>
          <w:sz w:val="24"/>
          <w:szCs w:val="24"/>
        </w:rPr>
        <w:t>d mo</w:t>
      </w:r>
      <w:r w:rsidRPr="002F4396" w:rsidR="00B6186E">
        <w:rPr>
          <w:rFonts w:ascii="Times New Roman" w:hAnsi="Times New Roman" w:eastAsia="Times New Roman" w:cs="Times New Roman"/>
          <w:spacing w:val="-1"/>
          <w:sz w:val="24"/>
          <w:szCs w:val="24"/>
        </w:rPr>
        <w:t>r</w:t>
      </w:r>
      <w:r w:rsidRPr="002F4396" w:rsidR="00B6186E">
        <w:rPr>
          <w:rFonts w:ascii="Times New Roman" w:hAnsi="Times New Roman" w:eastAsia="Times New Roman" w:cs="Times New Roman"/>
          <w:sz w:val="24"/>
          <w:szCs w:val="24"/>
        </w:rPr>
        <w:t>e</w:t>
      </w:r>
      <w:r w:rsidRPr="002F4396" w:rsidR="00B6186E">
        <w:rPr>
          <w:rFonts w:ascii="Times New Roman" w:hAnsi="Times New Roman" w:eastAsia="Times New Roman" w:cs="Times New Roman"/>
          <w:spacing w:val="-1"/>
          <w:sz w:val="24"/>
          <w:szCs w:val="24"/>
        </w:rPr>
        <w:t xml:space="preserve"> </w:t>
      </w:r>
      <w:r w:rsidRPr="002F4396" w:rsidR="00B6186E">
        <w:rPr>
          <w:rFonts w:ascii="Times New Roman" w:hAnsi="Times New Roman" w:eastAsia="Times New Roman" w:cs="Times New Roman"/>
          <w:sz w:val="24"/>
          <w:szCs w:val="24"/>
        </w:rPr>
        <w:t>th</w:t>
      </w:r>
      <w:r w:rsidRPr="002F4396" w:rsidR="00B6186E">
        <w:rPr>
          <w:rFonts w:ascii="Times New Roman" w:hAnsi="Times New Roman" w:eastAsia="Times New Roman" w:cs="Times New Roman"/>
          <w:spacing w:val="-1"/>
          <w:sz w:val="24"/>
          <w:szCs w:val="24"/>
        </w:rPr>
        <w:t>a</w:t>
      </w:r>
      <w:r w:rsidRPr="002F4396" w:rsidR="00B6186E">
        <w:rPr>
          <w:rFonts w:ascii="Times New Roman" w:hAnsi="Times New Roman" w:eastAsia="Times New Roman" w:cs="Times New Roman"/>
          <w:sz w:val="24"/>
          <w:szCs w:val="24"/>
        </w:rPr>
        <w:t>n one</w:t>
      </w:r>
      <w:r w:rsidRPr="002F4396" w:rsidR="00B6186E">
        <w:rPr>
          <w:rFonts w:ascii="Times New Roman" w:hAnsi="Times New Roman" w:eastAsia="Times New Roman" w:cs="Times New Roman"/>
          <w:spacing w:val="-1"/>
          <w:sz w:val="24"/>
          <w:szCs w:val="24"/>
        </w:rPr>
        <w:t xml:space="preserve"> </w:t>
      </w:r>
      <w:r w:rsidRPr="002F4396" w:rsidR="00B6186E">
        <w:rPr>
          <w:rFonts w:ascii="Times New Roman" w:hAnsi="Times New Roman" w:eastAsia="Times New Roman" w:cs="Times New Roman"/>
          <w:sz w:val="24"/>
          <w:szCs w:val="24"/>
        </w:rPr>
        <w:t>N</w:t>
      </w:r>
      <w:r w:rsidRPr="002F4396" w:rsidR="00B6186E">
        <w:rPr>
          <w:rFonts w:ascii="Times New Roman" w:hAnsi="Times New Roman" w:eastAsia="Times New Roman" w:cs="Times New Roman"/>
          <w:spacing w:val="1"/>
          <w:sz w:val="24"/>
          <w:szCs w:val="24"/>
        </w:rPr>
        <w:t>P</w:t>
      </w:r>
      <w:r w:rsidRPr="002F4396" w:rsidR="00B6186E">
        <w:rPr>
          <w:rFonts w:ascii="Times New Roman" w:hAnsi="Times New Roman" w:eastAsia="Times New Roman" w:cs="Times New Roman"/>
          <w:spacing w:val="-6"/>
          <w:sz w:val="24"/>
          <w:szCs w:val="24"/>
        </w:rPr>
        <w:t>I</w:t>
      </w:r>
      <w:r w:rsidRPr="002F4396" w:rsidR="00B6186E">
        <w:rPr>
          <w:rFonts w:ascii="Times New Roman" w:hAnsi="Times New Roman" w:eastAsia="Times New Roman" w:cs="Times New Roman"/>
          <w:sz w:val="24"/>
          <w:szCs w:val="24"/>
        </w:rPr>
        <w:t>. The</w:t>
      </w:r>
      <w:r w:rsidRPr="002F4396" w:rsidR="00B6186E">
        <w:rPr>
          <w:rFonts w:ascii="Times New Roman" w:hAnsi="Times New Roman" w:eastAsia="Times New Roman" w:cs="Times New Roman"/>
          <w:spacing w:val="-1"/>
          <w:sz w:val="24"/>
          <w:szCs w:val="24"/>
        </w:rPr>
        <w:t xml:space="preserve"> </w:t>
      </w:r>
      <w:r w:rsidRPr="002F4396" w:rsidR="00B6186E">
        <w:rPr>
          <w:rFonts w:ascii="Times New Roman" w:hAnsi="Times New Roman" w:eastAsia="Times New Roman" w:cs="Times New Roman"/>
          <w:sz w:val="24"/>
          <w:szCs w:val="24"/>
        </w:rPr>
        <w:t>N</w:t>
      </w:r>
      <w:r w:rsidRPr="002F4396" w:rsidR="00B6186E">
        <w:rPr>
          <w:rFonts w:ascii="Times New Roman" w:hAnsi="Times New Roman" w:eastAsia="Times New Roman" w:cs="Times New Roman"/>
          <w:spacing w:val="1"/>
          <w:sz w:val="24"/>
          <w:szCs w:val="24"/>
        </w:rPr>
        <w:t>PP</w:t>
      </w:r>
      <w:r w:rsidRPr="002F4396" w:rsidR="00B6186E">
        <w:rPr>
          <w:rFonts w:ascii="Times New Roman" w:hAnsi="Times New Roman" w:eastAsia="Times New Roman" w:cs="Times New Roman"/>
          <w:sz w:val="24"/>
          <w:szCs w:val="24"/>
        </w:rPr>
        <w:t>ES</w:t>
      </w:r>
      <w:r w:rsidRPr="002F4396" w:rsidR="00B6186E">
        <w:rPr>
          <w:rFonts w:ascii="Times New Roman" w:hAnsi="Times New Roman" w:eastAsia="Times New Roman" w:cs="Times New Roman"/>
          <w:spacing w:val="1"/>
          <w:sz w:val="24"/>
          <w:szCs w:val="24"/>
        </w:rPr>
        <w:t xml:space="preserve"> </w:t>
      </w:r>
      <w:r w:rsidRPr="002F4396" w:rsidR="00B6186E">
        <w:rPr>
          <w:rFonts w:ascii="Times New Roman" w:hAnsi="Times New Roman" w:eastAsia="Times New Roman" w:cs="Times New Roman"/>
          <w:spacing w:val="-1"/>
          <w:sz w:val="24"/>
          <w:szCs w:val="24"/>
        </w:rPr>
        <w:t>ca</w:t>
      </w:r>
      <w:r w:rsidRPr="002F4396" w:rsidR="00B6186E">
        <w:rPr>
          <w:rFonts w:ascii="Times New Roman" w:hAnsi="Times New Roman" w:eastAsia="Times New Roman" w:cs="Times New Roman"/>
          <w:sz w:val="24"/>
          <w:szCs w:val="24"/>
        </w:rPr>
        <w:t>ptu</w:t>
      </w:r>
      <w:r w:rsidRPr="002F4396" w:rsidR="00B6186E">
        <w:rPr>
          <w:rFonts w:ascii="Times New Roman" w:hAnsi="Times New Roman" w:eastAsia="Times New Roman" w:cs="Times New Roman"/>
          <w:spacing w:val="-1"/>
          <w:sz w:val="24"/>
          <w:szCs w:val="24"/>
        </w:rPr>
        <w:t>re</w:t>
      </w:r>
      <w:r w:rsidRPr="002F4396" w:rsidR="00B6186E">
        <w:rPr>
          <w:rFonts w:ascii="Times New Roman" w:hAnsi="Times New Roman" w:eastAsia="Times New Roman" w:cs="Times New Roman"/>
          <w:sz w:val="24"/>
          <w:szCs w:val="24"/>
        </w:rPr>
        <w:t>s the</w:t>
      </w:r>
      <w:r w:rsidRPr="002F4396" w:rsidR="00B6186E">
        <w:rPr>
          <w:rFonts w:ascii="Times New Roman" w:hAnsi="Times New Roman" w:eastAsia="Times New Roman" w:cs="Times New Roman"/>
          <w:spacing w:val="-1"/>
          <w:sz w:val="24"/>
          <w:szCs w:val="24"/>
        </w:rPr>
        <w:t xml:space="preserve"> </w:t>
      </w:r>
      <w:r w:rsidRPr="002F4396" w:rsidR="00B6186E">
        <w:rPr>
          <w:rFonts w:ascii="Times New Roman" w:hAnsi="Times New Roman" w:eastAsia="Times New Roman" w:cs="Times New Roman"/>
          <w:sz w:val="24"/>
          <w:szCs w:val="24"/>
        </w:rPr>
        <w:t>in</w:t>
      </w:r>
      <w:r w:rsidRPr="002F4396" w:rsidR="00B6186E">
        <w:rPr>
          <w:rFonts w:ascii="Times New Roman" w:hAnsi="Times New Roman" w:eastAsia="Times New Roman" w:cs="Times New Roman"/>
          <w:spacing w:val="-1"/>
          <w:sz w:val="24"/>
          <w:szCs w:val="24"/>
        </w:rPr>
        <w:t>f</w:t>
      </w:r>
      <w:r w:rsidRPr="002F4396" w:rsidR="00B6186E">
        <w:rPr>
          <w:rFonts w:ascii="Times New Roman" w:hAnsi="Times New Roman" w:eastAsia="Times New Roman" w:cs="Times New Roman"/>
          <w:sz w:val="24"/>
          <w:szCs w:val="24"/>
        </w:rPr>
        <w:t>o</w:t>
      </w:r>
      <w:r w:rsidRPr="002F4396" w:rsidR="00B6186E">
        <w:rPr>
          <w:rFonts w:ascii="Times New Roman" w:hAnsi="Times New Roman" w:eastAsia="Times New Roman" w:cs="Times New Roman"/>
          <w:spacing w:val="-1"/>
          <w:sz w:val="24"/>
          <w:szCs w:val="24"/>
        </w:rPr>
        <w:t>r</w:t>
      </w:r>
      <w:r w:rsidRPr="002F4396" w:rsidR="00B6186E">
        <w:rPr>
          <w:rFonts w:ascii="Times New Roman" w:hAnsi="Times New Roman" w:eastAsia="Times New Roman" w:cs="Times New Roman"/>
          <w:sz w:val="24"/>
          <w:szCs w:val="24"/>
        </w:rPr>
        <w:t>m</w:t>
      </w:r>
      <w:r w:rsidRPr="002F4396" w:rsidR="00B6186E">
        <w:rPr>
          <w:rFonts w:ascii="Times New Roman" w:hAnsi="Times New Roman" w:eastAsia="Times New Roman" w:cs="Times New Roman"/>
          <w:spacing w:val="-1"/>
          <w:sz w:val="24"/>
          <w:szCs w:val="24"/>
        </w:rPr>
        <w:t>a</w:t>
      </w:r>
      <w:r w:rsidRPr="002F4396" w:rsidR="00B6186E">
        <w:rPr>
          <w:rFonts w:ascii="Times New Roman" w:hAnsi="Times New Roman" w:eastAsia="Times New Roman" w:cs="Times New Roman"/>
          <w:sz w:val="24"/>
          <w:szCs w:val="24"/>
        </w:rPr>
        <w:t xml:space="preserve">tion </w:t>
      </w:r>
      <w:r w:rsidRPr="002F4396" w:rsidR="00B6186E">
        <w:rPr>
          <w:rFonts w:ascii="Times New Roman" w:hAnsi="Times New Roman" w:eastAsia="Times New Roman" w:cs="Times New Roman"/>
          <w:spacing w:val="-1"/>
          <w:sz w:val="24"/>
          <w:szCs w:val="24"/>
        </w:rPr>
        <w:t>fr</w:t>
      </w:r>
      <w:r w:rsidRPr="002F4396" w:rsidR="00B6186E">
        <w:rPr>
          <w:rFonts w:ascii="Times New Roman" w:hAnsi="Times New Roman" w:eastAsia="Times New Roman" w:cs="Times New Roman"/>
          <w:sz w:val="24"/>
          <w:szCs w:val="24"/>
        </w:rPr>
        <w:t>om the</w:t>
      </w:r>
      <w:r w:rsidRPr="002F4396" w:rsidR="00B6186E">
        <w:rPr>
          <w:rFonts w:ascii="Times New Roman" w:hAnsi="Times New Roman" w:eastAsia="Times New Roman" w:cs="Times New Roman"/>
          <w:spacing w:val="-1"/>
          <w:sz w:val="24"/>
          <w:szCs w:val="24"/>
        </w:rPr>
        <w:t xml:space="preserve"> a</w:t>
      </w:r>
      <w:r w:rsidRPr="002F4396" w:rsidR="00B6186E">
        <w:rPr>
          <w:rFonts w:ascii="Times New Roman" w:hAnsi="Times New Roman" w:eastAsia="Times New Roman" w:cs="Times New Roman"/>
          <w:sz w:val="24"/>
          <w:szCs w:val="24"/>
        </w:rPr>
        <w:t>ppli</w:t>
      </w:r>
      <w:r w:rsidRPr="002F4396" w:rsidR="00B6186E">
        <w:rPr>
          <w:rFonts w:ascii="Times New Roman" w:hAnsi="Times New Roman" w:eastAsia="Times New Roman" w:cs="Times New Roman"/>
          <w:spacing w:val="-1"/>
          <w:sz w:val="24"/>
          <w:szCs w:val="24"/>
        </w:rPr>
        <w:t>ca</w:t>
      </w:r>
      <w:r w:rsidRPr="002F4396" w:rsidR="00B6186E">
        <w:rPr>
          <w:rFonts w:ascii="Times New Roman" w:hAnsi="Times New Roman" w:eastAsia="Times New Roman" w:cs="Times New Roman"/>
          <w:sz w:val="24"/>
          <w:szCs w:val="24"/>
        </w:rPr>
        <w:t xml:space="preserve">tion </w:t>
      </w:r>
      <w:r w:rsidRPr="002F4396" w:rsidR="00B6186E">
        <w:rPr>
          <w:rFonts w:ascii="Times New Roman" w:hAnsi="Times New Roman" w:eastAsia="Times New Roman" w:cs="Times New Roman"/>
          <w:spacing w:val="-1"/>
          <w:sz w:val="24"/>
          <w:szCs w:val="24"/>
        </w:rPr>
        <w:t>f</w:t>
      </w:r>
      <w:r w:rsidRPr="002F4396" w:rsidR="00B6186E">
        <w:rPr>
          <w:rFonts w:ascii="Times New Roman" w:hAnsi="Times New Roman" w:eastAsia="Times New Roman" w:cs="Times New Roman"/>
          <w:sz w:val="24"/>
          <w:szCs w:val="24"/>
        </w:rPr>
        <w:t>o</w:t>
      </w:r>
      <w:r w:rsidRPr="002F4396" w:rsidR="00B6186E">
        <w:rPr>
          <w:rFonts w:ascii="Times New Roman" w:hAnsi="Times New Roman" w:eastAsia="Times New Roman" w:cs="Times New Roman"/>
          <w:spacing w:val="-1"/>
          <w:sz w:val="24"/>
          <w:szCs w:val="24"/>
        </w:rPr>
        <w:t>r</w:t>
      </w:r>
      <w:r w:rsidRPr="002F4396" w:rsidR="00B6186E">
        <w:rPr>
          <w:rFonts w:ascii="Times New Roman" w:hAnsi="Times New Roman" w:eastAsia="Times New Roman" w:cs="Times New Roman"/>
          <w:sz w:val="24"/>
          <w:szCs w:val="24"/>
        </w:rPr>
        <w:t>m, uniqu</w:t>
      </w:r>
      <w:r w:rsidRPr="002F4396" w:rsidR="00B6186E">
        <w:rPr>
          <w:rFonts w:ascii="Times New Roman" w:hAnsi="Times New Roman" w:eastAsia="Times New Roman" w:cs="Times New Roman"/>
          <w:spacing w:val="-1"/>
          <w:sz w:val="24"/>
          <w:szCs w:val="24"/>
        </w:rPr>
        <w:t>e</w:t>
      </w:r>
      <w:r w:rsidRPr="002F4396" w:rsidR="00B6186E">
        <w:rPr>
          <w:rFonts w:ascii="Times New Roman" w:hAnsi="Times New Roman" w:eastAsia="Times New Roman" w:cs="Times New Roman"/>
          <w:sz w:val="24"/>
          <w:szCs w:val="24"/>
        </w:rPr>
        <w:t>ly</w:t>
      </w:r>
      <w:r w:rsidRPr="002F4396" w:rsidR="00B6186E">
        <w:rPr>
          <w:rFonts w:ascii="Times New Roman" w:hAnsi="Times New Roman" w:eastAsia="Times New Roman" w:cs="Times New Roman"/>
          <w:spacing w:val="-7"/>
          <w:sz w:val="24"/>
          <w:szCs w:val="24"/>
        </w:rPr>
        <w:t xml:space="preserve"> </w:t>
      </w:r>
      <w:r w:rsidRPr="002F4396" w:rsidR="00B6186E">
        <w:rPr>
          <w:rFonts w:ascii="Times New Roman" w:hAnsi="Times New Roman" w:eastAsia="Times New Roman" w:cs="Times New Roman"/>
          <w:sz w:val="24"/>
          <w:szCs w:val="24"/>
        </w:rPr>
        <w:t>id</w:t>
      </w:r>
      <w:r w:rsidRPr="002F4396" w:rsidR="00B6186E">
        <w:rPr>
          <w:rFonts w:ascii="Times New Roman" w:hAnsi="Times New Roman" w:eastAsia="Times New Roman" w:cs="Times New Roman"/>
          <w:spacing w:val="-1"/>
          <w:sz w:val="24"/>
          <w:szCs w:val="24"/>
        </w:rPr>
        <w:t>e</w:t>
      </w:r>
      <w:r w:rsidRPr="002F4396" w:rsidR="00B6186E">
        <w:rPr>
          <w:rFonts w:ascii="Times New Roman" w:hAnsi="Times New Roman" w:eastAsia="Times New Roman" w:cs="Times New Roman"/>
          <w:sz w:val="24"/>
          <w:szCs w:val="24"/>
        </w:rPr>
        <w:t>nti</w:t>
      </w:r>
      <w:r w:rsidRPr="002F4396" w:rsidR="00B6186E">
        <w:rPr>
          <w:rFonts w:ascii="Times New Roman" w:hAnsi="Times New Roman" w:eastAsia="Times New Roman" w:cs="Times New Roman"/>
          <w:spacing w:val="-1"/>
          <w:sz w:val="24"/>
          <w:szCs w:val="24"/>
        </w:rPr>
        <w:t>f</w:t>
      </w:r>
      <w:r w:rsidRPr="002F4396" w:rsidR="00B6186E">
        <w:rPr>
          <w:rFonts w:ascii="Times New Roman" w:hAnsi="Times New Roman" w:eastAsia="Times New Roman" w:cs="Times New Roman"/>
          <w:sz w:val="24"/>
          <w:szCs w:val="24"/>
        </w:rPr>
        <w:t>i</w:t>
      </w:r>
      <w:r w:rsidRPr="002F4396" w:rsidR="00B6186E">
        <w:rPr>
          <w:rFonts w:ascii="Times New Roman" w:hAnsi="Times New Roman" w:eastAsia="Times New Roman" w:cs="Times New Roman"/>
          <w:spacing w:val="-1"/>
          <w:sz w:val="24"/>
          <w:szCs w:val="24"/>
        </w:rPr>
        <w:t>e</w:t>
      </w:r>
      <w:r w:rsidRPr="002F4396" w:rsidR="00B6186E">
        <w:rPr>
          <w:rFonts w:ascii="Times New Roman" w:hAnsi="Times New Roman" w:eastAsia="Times New Roman" w:cs="Times New Roman"/>
          <w:sz w:val="24"/>
          <w:szCs w:val="24"/>
        </w:rPr>
        <w:t>s the</w:t>
      </w:r>
      <w:r w:rsidRPr="002F4396" w:rsidR="00B6186E">
        <w:rPr>
          <w:rFonts w:ascii="Times New Roman" w:hAnsi="Times New Roman" w:eastAsia="Times New Roman" w:cs="Times New Roman"/>
          <w:spacing w:val="-1"/>
          <w:sz w:val="24"/>
          <w:szCs w:val="24"/>
        </w:rPr>
        <w:t xml:space="preserve"> </w:t>
      </w:r>
      <w:r w:rsidRPr="002F4396" w:rsidR="00B6186E">
        <w:rPr>
          <w:rFonts w:ascii="Times New Roman" w:hAnsi="Times New Roman" w:eastAsia="Times New Roman" w:cs="Times New Roman"/>
          <w:sz w:val="24"/>
          <w:szCs w:val="24"/>
        </w:rPr>
        <w:t>h</w:t>
      </w:r>
      <w:r w:rsidRPr="002F4396" w:rsidR="00B6186E">
        <w:rPr>
          <w:rFonts w:ascii="Times New Roman" w:hAnsi="Times New Roman" w:eastAsia="Times New Roman" w:cs="Times New Roman"/>
          <w:spacing w:val="-1"/>
          <w:sz w:val="24"/>
          <w:szCs w:val="24"/>
        </w:rPr>
        <w:t>ea</w:t>
      </w:r>
      <w:r w:rsidRPr="002F4396" w:rsidR="00B6186E">
        <w:rPr>
          <w:rFonts w:ascii="Times New Roman" w:hAnsi="Times New Roman" w:eastAsia="Times New Roman" w:cs="Times New Roman"/>
          <w:sz w:val="24"/>
          <w:szCs w:val="24"/>
        </w:rPr>
        <w:t xml:space="preserve">lth </w:t>
      </w:r>
      <w:r w:rsidRPr="002F4396" w:rsidR="00B6186E">
        <w:rPr>
          <w:rFonts w:ascii="Times New Roman" w:hAnsi="Times New Roman" w:eastAsia="Times New Roman" w:cs="Times New Roman"/>
          <w:spacing w:val="-1"/>
          <w:sz w:val="24"/>
          <w:szCs w:val="24"/>
        </w:rPr>
        <w:t>car</w:t>
      </w:r>
      <w:r w:rsidRPr="002F4396" w:rsidR="00B6186E">
        <w:rPr>
          <w:rFonts w:ascii="Times New Roman" w:hAnsi="Times New Roman" w:eastAsia="Times New Roman" w:cs="Times New Roman"/>
          <w:sz w:val="24"/>
          <w:szCs w:val="24"/>
        </w:rPr>
        <w:t>e</w:t>
      </w:r>
      <w:r w:rsidRPr="002F4396" w:rsidR="00B6186E">
        <w:rPr>
          <w:rFonts w:ascii="Times New Roman" w:hAnsi="Times New Roman" w:eastAsia="Times New Roman" w:cs="Times New Roman"/>
          <w:spacing w:val="-1"/>
          <w:sz w:val="24"/>
          <w:szCs w:val="24"/>
        </w:rPr>
        <w:t xml:space="preserve"> </w:t>
      </w:r>
      <w:r w:rsidRPr="002F4396" w:rsidR="00B6186E">
        <w:rPr>
          <w:rFonts w:ascii="Times New Roman" w:hAnsi="Times New Roman" w:eastAsia="Times New Roman" w:cs="Times New Roman"/>
          <w:sz w:val="24"/>
          <w:szCs w:val="24"/>
        </w:rPr>
        <w:t>p</w:t>
      </w:r>
      <w:r w:rsidRPr="002F4396" w:rsidR="00B6186E">
        <w:rPr>
          <w:rFonts w:ascii="Times New Roman" w:hAnsi="Times New Roman" w:eastAsia="Times New Roman" w:cs="Times New Roman"/>
          <w:spacing w:val="-1"/>
          <w:sz w:val="24"/>
          <w:szCs w:val="24"/>
        </w:rPr>
        <w:t>r</w:t>
      </w:r>
      <w:r w:rsidRPr="002F4396" w:rsidR="00B6186E">
        <w:rPr>
          <w:rFonts w:ascii="Times New Roman" w:hAnsi="Times New Roman" w:eastAsia="Times New Roman" w:cs="Times New Roman"/>
          <w:sz w:val="24"/>
          <w:szCs w:val="24"/>
        </w:rPr>
        <w:t>ovid</w:t>
      </w:r>
      <w:r w:rsidRPr="002F4396" w:rsidR="00B6186E">
        <w:rPr>
          <w:rFonts w:ascii="Times New Roman" w:hAnsi="Times New Roman" w:eastAsia="Times New Roman" w:cs="Times New Roman"/>
          <w:spacing w:val="-1"/>
          <w:sz w:val="24"/>
          <w:szCs w:val="24"/>
        </w:rPr>
        <w:t>er</w:t>
      </w:r>
      <w:r w:rsidRPr="002F4396" w:rsidR="00B6186E">
        <w:rPr>
          <w:rFonts w:ascii="Times New Roman" w:hAnsi="Times New Roman" w:eastAsia="Times New Roman" w:cs="Times New Roman"/>
          <w:sz w:val="24"/>
          <w:szCs w:val="24"/>
        </w:rPr>
        <w:t xml:space="preserve">, </w:t>
      </w:r>
      <w:r w:rsidRPr="002F4396" w:rsidR="00B6186E">
        <w:rPr>
          <w:rFonts w:ascii="Times New Roman" w:hAnsi="Times New Roman" w:eastAsia="Times New Roman" w:cs="Times New Roman"/>
          <w:spacing w:val="-1"/>
          <w:sz w:val="24"/>
          <w:szCs w:val="24"/>
        </w:rPr>
        <w:t>a</w:t>
      </w:r>
      <w:r w:rsidRPr="002F4396" w:rsidR="00B6186E">
        <w:rPr>
          <w:rFonts w:ascii="Times New Roman" w:hAnsi="Times New Roman" w:eastAsia="Times New Roman" w:cs="Times New Roman"/>
          <w:sz w:val="24"/>
          <w:szCs w:val="24"/>
        </w:rPr>
        <w:t xml:space="preserve">nd </w:t>
      </w:r>
      <w:r w:rsidRPr="002F4396" w:rsidR="00B6186E">
        <w:rPr>
          <w:rFonts w:ascii="Times New Roman" w:hAnsi="Times New Roman" w:eastAsia="Times New Roman" w:cs="Times New Roman"/>
          <w:spacing w:val="-1"/>
          <w:sz w:val="24"/>
          <w:szCs w:val="24"/>
        </w:rPr>
        <w:t>a</w:t>
      </w:r>
      <w:r w:rsidRPr="002F4396" w:rsidR="00B6186E">
        <w:rPr>
          <w:rFonts w:ascii="Times New Roman" w:hAnsi="Times New Roman" w:eastAsia="Times New Roman" w:cs="Times New Roman"/>
          <w:sz w:val="24"/>
          <w:szCs w:val="24"/>
        </w:rPr>
        <w:t>ssi</w:t>
      </w:r>
      <w:r w:rsidRPr="002F4396" w:rsidR="00B6186E">
        <w:rPr>
          <w:rFonts w:ascii="Times New Roman" w:hAnsi="Times New Roman" w:eastAsia="Times New Roman" w:cs="Times New Roman"/>
          <w:spacing w:val="-2"/>
          <w:sz w:val="24"/>
          <w:szCs w:val="24"/>
        </w:rPr>
        <w:t>g</w:t>
      </w:r>
      <w:r w:rsidRPr="002F4396" w:rsidR="00B6186E">
        <w:rPr>
          <w:rFonts w:ascii="Times New Roman" w:hAnsi="Times New Roman" w:eastAsia="Times New Roman" w:cs="Times New Roman"/>
          <w:sz w:val="24"/>
          <w:szCs w:val="24"/>
        </w:rPr>
        <w:t xml:space="preserve">ns it </w:t>
      </w:r>
      <w:r w:rsidRPr="002F4396" w:rsidR="00B6186E">
        <w:rPr>
          <w:rFonts w:ascii="Times New Roman" w:hAnsi="Times New Roman" w:eastAsia="Times New Roman" w:cs="Times New Roman"/>
          <w:spacing w:val="-1"/>
          <w:sz w:val="24"/>
          <w:szCs w:val="24"/>
        </w:rPr>
        <w:t>a</w:t>
      </w:r>
      <w:r w:rsidRPr="002F4396" w:rsidR="00B6186E">
        <w:rPr>
          <w:rFonts w:ascii="Times New Roman" w:hAnsi="Times New Roman" w:eastAsia="Times New Roman" w:cs="Times New Roman"/>
          <w:sz w:val="24"/>
          <w:szCs w:val="24"/>
        </w:rPr>
        <w:t>n N</w:t>
      </w:r>
      <w:r w:rsidRPr="002F4396" w:rsidR="00B6186E">
        <w:rPr>
          <w:rFonts w:ascii="Times New Roman" w:hAnsi="Times New Roman" w:eastAsia="Times New Roman" w:cs="Times New Roman"/>
          <w:spacing w:val="1"/>
          <w:sz w:val="24"/>
          <w:szCs w:val="24"/>
        </w:rPr>
        <w:t>P</w:t>
      </w:r>
      <w:r w:rsidRPr="002F4396" w:rsidR="00B6186E">
        <w:rPr>
          <w:rFonts w:ascii="Times New Roman" w:hAnsi="Times New Roman" w:eastAsia="Times New Roman" w:cs="Times New Roman"/>
          <w:spacing w:val="-6"/>
          <w:sz w:val="24"/>
          <w:szCs w:val="24"/>
        </w:rPr>
        <w:t>I</w:t>
      </w:r>
      <w:r w:rsidRPr="002F4396" w:rsidR="00B6186E">
        <w:rPr>
          <w:rFonts w:ascii="Times New Roman" w:hAnsi="Times New Roman" w:eastAsia="Times New Roman" w:cs="Times New Roman"/>
          <w:sz w:val="24"/>
          <w:szCs w:val="24"/>
        </w:rPr>
        <w:t>.</w:t>
      </w:r>
    </w:p>
    <w:p w:rsidR="00B6186E" w:rsidP="00B6186E" w:rsidRDefault="00B6186E" w14:paraId="76B7A649" w14:textId="77777777">
      <w:pPr>
        <w:spacing w:after="0" w:line="269" w:lineRule="auto"/>
        <w:ind w:right="54"/>
        <w:rPr>
          <w:rFonts w:ascii="Times New Roman" w:hAnsi="Times New Roman" w:eastAsia="Times New Roman" w:cs="Times New Roman"/>
          <w:sz w:val="24"/>
          <w:szCs w:val="24"/>
        </w:rPr>
      </w:pPr>
    </w:p>
    <w:p w:rsidRPr="00B6186E" w:rsidR="00B6186E" w:rsidP="00B6186E" w:rsidRDefault="00B6186E" w14:paraId="7E732F0F" w14:textId="77777777">
      <w:pPr>
        <w:pStyle w:val="ListParagraph"/>
        <w:numPr>
          <w:ilvl w:val="0"/>
          <w:numId w:val="4"/>
        </w:numPr>
        <w:spacing w:line="269" w:lineRule="auto"/>
        <w:ind w:right="54"/>
        <w:rPr>
          <w:sz w:val="24"/>
          <w:szCs w:val="24"/>
        </w:rPr>
      </w:pPr>
      <w:r w:rsidRPr="00B6186E">
        <w:rPr>
          <w:b/>
          <w:bCs/>
          <w:position w:val="-1"/>
          <w:sz w:val="24"/>
          <w:szCs w:val="24"/>
          <w:u w:val="thick"/>
        </w:rPr>
        <w:t>Use</w:t>
      </w:r>
      <w:r w:rsidRPr="00B6186E">
        <w:rPr>
          <w:b/>
          <w:bCs/>
          <w:spacing w:val="-1"/>
          <w:position w:val="-1"/>
          <w:sz w:val="24"/>
          <w:szCs w:val="24"/>
          <w:u w:val="thick"/>
        </w:rPr>
        <w:t xml:space="preserve"> </w:t>
      </w:r>
      <w:r w:rsidRPr="00B6186E">
        <w:rPr>
          <w:b/>
          <w:bCs/>
          <w:position w:val="-1"/>
          <w:sz w:val="24"/>
          <w:szCs w:val="24"/>
          <w:u w:val="thick"/>
        </w:rPr>
        <w:t>of</w:t>
      </w:r>
      <w:r w:rsidRPr="00B6186E">
        <w:rPr>
          <w:b/>
          <w:bCs/>
          <w:spacing w:val="2"/>
          <w:position w:val="-1"/>
          <w:sz w:val="24"/>
          <w:szCs w:val="24"/>
          <w:u w:val="thick"/>
        </w:rPr>
        <w:t xml:space="preserve"> </w:t>
      </w:r>
      <w:r w:rsidRPr="00B6186E">
        <w:rPr>
          <w:b/>
          <w:bCs/>
          <w:position w:val="-1"/>
          <w:sz w:val="24"/>
          <w:szCs w:val="24"/>
          <w:u w:val="thick"/>
        </w:rPr>
        <w:t>I</w:t>
      </w:r>
      <w:r w:rsidRPr="00B6186E">
        <w:rPr>
          <w:b/>
          <w:bCs/>
          <w:spacing w:val="1"/>
          <w:position w:val="-1"/>
          <w:sz w:val="24"/>
          <w:szCs w:val="24"/>
          <w:u w:val="thick"/>
        </w:rPr>
        <w:t>n</w:t>
      </w:r>
      <w:r w:rsidRPr="00B6186E">
        <w:rPr>
          <w:b/>
          <w:bCs/>
          <w:spacing w:val="2"/>
          <w:position w:val="-1"/>
          <w:sz w:val="24"/>
          <w:szCs w:val="24"/>
          <w:u w:val="thick"/>
        </w:rPr>
        <w:t>f</w:t>
      </w:r>
      <w:r w:rsidRPr="00B6186E">
        <w:rPr>
          <w:b/>
          <w:bCs/>
          <w:position w:val="-1"/>
          <w:sz w:val="24"/>
          <w:szCs w:val="24"/>
          <w:u w:val="thick"/>
        </w:rPr>
        <w:t>o</w:t>
      </w:r>
      <w:r w:rsidRPr="00B6186E">
        <w:rPr>
          <w:b/>
          <w:bCs/>
          <w:spacing w:val="-1"/>
          <w:position w:val="-1"/>
          <w:sz w:val="24"/>
          <w:szCs w:val="24"/>
          <w:u w:val="thick"/>
        </w:rPr>
        <w:t>r</w:t>
      </w:r>
      <w:r w:rsidRPr="00B6186E">
        <w:rPr>
          <w:b/>
          <w:bCs/>
          <w:spacing w:val="-3"/>
          <w:position w:val="-1"/>
          <w:sz w:val="24"/>
          <w:szCs w:val="24"/>
          <w:u w:val="thick"/>
        </w:rPr>
        <w:t>m</w:t>
      </w:r>
      <w:r w:rsidRPr="00B6186E">
        <w:rPr>
          <w:b/>
          <w:bCs/>
          <w:position w:val="-1"/>
          <w:sz w:val="24"/>
          <w:szCs w:val="24"/>
          <w:u w:val="thick"/>
        </w:rPr>
        <w:t>a</w:t>
      </w:r>
      <w:r w:rsidRPr="00B6186E">
        <w:rPr>
          <w:b/>
          <w:bCs/>
          <w:spacing w:val="-1"/>
          <w:position w:val="-1"/>
          <w:sz w:val="24"/>
          <w:szCs w:val="24"/>
          <w:u w:val="thick"/>
        </w:rPr>
        <w:t>t</w:t>
      </w:r>
      <w:r w:rsidRPr="00B6186E">
        <w:rPr>
          <w:b/>
          <w:bCs/>
          <w:position w:val="-1"/>
          <w:sz w:val="24"/>
          <w:szCs w:val="24"/>
          <w:u w:val="thick"/>
        </w:rPr>
        <w:t>ion</w:t>
      </w:r>
      <w:r w:rsidRPr="00B6186E">
        <w:rPr>
          <w:b/>
          <w:bCs/>
          <w:spacing w:val="1"/>
          <w:position w:val="-1"/>
          <w:sz w:val="24"/>
          <w:szCs w:val="24"/>
          <w:u w:val="thick"/>
        </w:rPr>
        <w:t xml:space="preserve"> T</w:t>
      </w:r>
      <w:r w:rsidRPr="00B6186E">
        <w:rPr>
          <w:b/>
          <w:bCs/>
          <w:spacing w:val="-1"/>
          <w:position w:val="-1"/>
          <w:sz w:val="24"/>
          <w:szCs w:val="24"/>
          <w:u w:val="thick"/>
        </w:rPr>
        <w:t>ec</w:t>
      </w:r>
      <w:r w:rsidRPr="00B6186E">
        <w:rPr>
          <w:b/>
          <w:bCs/>
          <w:spacing w:val="1"/>
          <w:position w:val="-1"/>
          <w:sz w:val="24"/>
          <w:szCs w:val="24"/>
          <w:u w:val="thick"/>
        </w:rPr>
        <w:t>hn</w:t>
      </w:r>
      <w:r w:rsidRPr="00B6186E">
        <w:rPr>
          <w:b/>
          <w:bCs/>
          <w:position w:val="-1"/>
          <w:sz w:val="24"/>
          <w:szCs w:val="24"/>
          <w:u w:val="thick"/>
        </w:rPr>
        <w:t>ology</w:t>
      </w:r>
    </w:p>
    <w:p w:rsidR="00E479DA" w:rsidP="00E479DA" w:rsidRDefault="00E479DA" w14:paraId="23E14C0F" w14:textId="77777777">
      <w:pPr>
        <w:rPr>
          <w:rFonts w:ascii="Times New Roman" w:hAnsi="Times New Roman" w:cs="Times New Roman"/>
          <w:sz w:val="24"/>
          <w:szCs w:val="24"/>
        </w:rPr>
      </w:pPr>
    </w:p>
    <w:p w:rsidR="00B6186E" w:rsidP="00B6186E" w:rsidRDefault="00B6186E" w14:paraId="152FADCC" w14:textId="134EE0A9">
      <w:pPr>
        <w:rPr>
          <w:rFonts w:ascii="Times New Roman" w:hAnsi="Times New Roman" w:cs="Times New Roman"/>
          <w:sz w:val="24"/>
          <w:szCs w:val="24"/>
        </w:rPr>
      </w:pPr>
      <w:r w:rsidRPr="00B6186E">
        <w:rPr>
          <w:rFonts w:ascii="Times New Roman" w:hAnsi="Times New Roman" w:cs="Times New Roman"/>
          <w:sz w:val="24"/>
          <w:szCs w:val="24"/>
        </w:rPr>
        <w:t xml:space="preserve">This collection lends itself to electronic collection methods and is currently available through the NPPES website. The NPPES website is a secure, intelligent and interactive national data storage system maintained and housed at the Virtual Data Center (VDC) hosted by the Companion Data Services (CDS), which is the company that maintains CMS’ Data Centers.  It has limited user access through strict CMS systems access protocols. Access to the data maintained in NPPES is limited to CMS, NPPES contractor employees responsible for provider NPI processing, </w:t>
      </w:r>
      <w:r w:rsidRPr="00B6186E">
        <w:rPr>
          <w:rFonts w:ascii="Times New Roman" w:hAnsi="Times New Roman" w:cs="Times New Roman"/>
          <w:sz w:val="24"/>
          <w:szCs w:val="24"/>
        </w:rPr>
        <w:lastRenderedPageBreak/>
        <w:t>and the providers who have NPI files in NPPES.  These providers only have access to their own files.  The data stored in NPPES mirrors the data collected on the CMS-10114 (National Provider Identifier (NPI) Application/Update Form)</w:t>
      </w:r>
      <w:r w:rsidR="00584D8C">
        <w:rPr>
          <w:rFonts w:ascii="Times New Roman" w:hAnsi="Times New Roman" w:cs="Times New Roman"/>
          <w:sz w:val="24"/>
          <w:szCs w:val="24"/>
        </w:rPr>
        <w:t xml:space="preserve"> (OMB- 0938-0931)</w:t>
      </w:r>
      <w:r w:rsidRPr="00B6186E">
        <w:rPr>
          <w:rFonts w:ascii="Times New Roman" w:hAnsi="Times New Roman" w:cs="Times New Roman"/>
          <w:sz w:val="24"/>
          <w:szCs w:val="24"/>
        </w:rPr>
        <w:t xml:space="preserve"> and is maintained indefinitely as both historical and current information.  NPPES also supports an Internet-based provider/supplier platform which allows the provider/supplier to complete </w:t>
      </w:r>
      <w:r w:rsidRPr="00B6186E" w:rsidR="009D1D06">
        <w:rPr>
          <w:rFonts w:ascii="Times New Roman" w:hAnsi="Times New Roman" w:cs="Times New Roman"/>
          <w:sz w:val="24"/>
          <w:szCs w:val="24"/>
        </w:rPr>
        <w:t>a</w:t>
      </w:r>
      <w:r w:rsidRPr="00B6186E">
        <w:rPr>
          <w:rFonts w:ascii="Times New Roman" w:hAnsi="Times New Roman" w:cs="Times New Roman"/>
          <w:sz w:val="24"/>
          <w:szCs w:val="24"/>
        </w:rPr>
        <w:t xml:space="preserve"> </w:t>
      </w:r>
      <w:r w:rsidR="009D1D06">
        <w:rPr>
          <w:rFonts w:ascii="Times New Roman" w:hAnsi="Times New Roman" w:cs="Times New Roman"/>
          <w:sz w:val="24"/>
          <w:szCs w:val="24"/>
        </w:rPr>
        <w:t>web base</w:t>
      </w:r>
      <w:r w:rsidR="00BE1FA8">
        <w:rPr>
          <w:rFonts w:ascii="Times New Roman" w:hAnsi="Times New Roman" w:cs="Times New Roman"/>
          <w:sz w:val="24"/>
          <w:szCs w:val="24"/>
        </w:rPr>
        <w:t>d</w:t>
      </w:r>
      <w:r w:rsidR="009D1D06">
        <w:rPr>
          <w:rFonts w:ascii="Times New Roman" w:hAnsi="Times New Roman" w:cs="Times New Roman"/>
          <w:sz w:val="24"/>
          <w:szCs w:val="24"/>
        </w:rPr>
        <w:t xml:space="preserve"> </w:t>
      </w:r>
      <w:r w:rsidRPr="00B6186E" w:rsidR="009D1D06">
        <w:rPr>
          <w:rFonts w:ascii="Times New Roman" w:hAnsi="Times New Roman" w:cs="Times New Roman"/>
          <w:sz w:val="24"/>
          <w:szCs w:val="24"/>
        </w:rPr>
        <w:t>CMS</w:t>
      </w:r>
      <w:r w:rsidRPr="00B6186E">
        <w:rPr>
          <w:rFonts w:ascii="Times New Roman" w:hAnsi="Times New Roman" w:cs="Times New Roman"/>
          <w:sz w:val="24"/>
          <w:szCs w:val="24"/>
        </w:rPr>
        <w:t xml:space="preserve">-10114 application and transmit it to the NPPES contractor database for processing, including </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n uplo</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 xml:space="preserve">d </w:t>
      </w:r>
      <w:r w:rsidRPr="00B6186E">
        <w:rPr>
          <w:rFonts w:ascii="Times New Roman" w:hAnsi="Times New Roman" w:eastAsia="Times New Roman" w:cs="Times New Roman"/>
          <w:spacing w:val="-1"/>
          <w:sz w:val="24"/>
          <w:szCs w:val="24"/>
        </w:rPr>
        <w:t>f</w:t>
      </w:r>
      <w:r w:rsidRPr="00B6186E">
        <w:rPr>
          <w:rFonts w:ascii="Times New Roman" w:hAnsi="Times New Roman" w:eastAsia="Times New Roman" w:cs="Times New Roman"/>
          <w:sz w:val="24"/>
          <w:szCs w:val="24"/>
        </w:rPr>
        <w:t>ile</w:t>
      </w:r>
      <w:r w:rsidRPr="00B6186E">
        <w:rPr>
          <w:rFonts w:ascii="Times New Roman" w:hAnsi="Times New Roman" w:eastAsia="Times New Roman" w:cs="Times New Roman"/>
          <w:spacing w:val="-1"/>
          <w:sz w:val="24"/>
          <w:szCs w:val="24"/>
        </w:rPr>
        <w:t xml:space="preserve"> ca</w:t>
      </w:r>
      <w:r w:rsidRPr="00B6186E">
        <w:rPr>
          <w:rFonts w:ascii="Times New Roman" w:hAnsi="Times New Roman" w:eastAsia="Times New Roman" w:cs="Times New Roman"/>
          <w:sz w:val="24"/>
          <w:szCs w:val="24"/>
        </w:rPr>
        <w:t>p</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bility</w:t>
      </w:r>
      <w:r w:rsidRPr="00B6186E">
        <w:rPr>
          <w:rFonts w:ascii="Times New Roman" w:hAnsi="Times New Roman" w:eastAsia="Times New Roman" w:cs="Times New Roman"/>
          <w:spacing w:val="-7"/>
          <w:sz w:val="24"/>
          <w:szCs w:val="24"/>
        </w:rPr>
        <w:t xml:space="preserve"> </w:t>
      </w:r>
      <w:r w:rsidRPr="00B6186E">
        <w:rPr>
          <w:rFonts w:ascii="Times New Roman" w:hAnsi="Times New Roman" w:eastAsia="Times New Roman" w:cs="Times New Roman"/>
          <w:spacing w:val="-1"/>
          <w:sz w:val="24"/>
          <w:szCs w:val="24"/>
        </w:rPr>
        <w:t xml:space="preserve">(also </w:t>
      </w:r>
      <w:r w:rsidRPr="00B6186E">
        <w:rPr>
          <w:rFonts w:ascii="Times New Roman" w:hAnsi="Times New Roman" w:eastAsia="Times New Roman" w:cs="Times New Roman"/>
          <w:sz w:val="24"/>
          <w:szCs w:val="24"/>
        </w:rPr>
        <w:t>known as</w:t>
      </w:r>
      <w:r w:rsidRPr="00B6186E">
        <w:rPr>
          <w:rFonts w:ascii="Times New Roman" w:hAnsi="Times New Roman" w:eastAsia="Times New Roman" w:cs="Times New Roman"/>
          <w:spacing w:val="-1"/>
          <w:sz w:val="24"/>
          <w:szCs w:val="24"/>
        </w:rPr>
        <w:t xml:space="preserve"> </w:t>
      </w:r>
      <w:r w:rsidRPr="00B6186E">
        <w:rPr>
          <w:rFonts w:ascii="Times New Roman" w:hAnsi="Times New Roman" w:eastAsia="Times New Roman" w:cs="Times New Roman"/>
          <w:sz w:val="24"/>
          <w:szCs w:val="24"/>
        </w:rPr>
        <w:t>E</w:t>
      </w:r>
      <w:r w:rsidRPr="00B6186E">
        <w:rPr>
          <w:rFonts w:ascii="Times New Roman" w:hAnsi="Times New Roman" w:eastAsia="Times New Roman" w:cs="Times New Roman"/>
          <w:spacing w:val="-1"/>
          <w:sz w:val="24"/>
          <w:szCs w:val="24"/>
        </w:rPr>
        <w:t>F</w:t>
      </w:r>
      <w:r w:rsidRPr="00B6186E">
        <w:rPr>
          <w:rFonts w:ascii="Times New Roman" w:hAnsi="Times New Roman" w:eastAsia="Times New Roman" w:cs="Times New Roman"/>
          <w:spacing w:val="-6"/>
          <w:sz w:val="24"/>
          <w:szCs w:val="24"/>
        </w:rPr>
        <w:t>I submission</w:t>
      </w:r>
      <w:r w:rsidRPr="00B6186E">
        <w:rPr>
          <w:rFonts w:ascii="Times New Roman" w:hAnsi="Times New Roman" w:eastAsia="Times New Roman" w:cs="Times New Roman"/>
          <w:sz w:val="24"/>
          <w:szCs w:val="24"/>
        </w:rPr>
        <w:t xml:space="preserve">) </w:t>
      </w:r>
      <w:r w:rsidRPr="00B6186E">
        <w:rPr>
          <w:rFonts w:ascii="Times New Roman" w:hAnsi="Times New Roman" w:eastAsia="Times New Roman" w:cs="Times New Roman"/>
          <w:spacing w:val="-1"/>
          <w:sz w:val="24"/>
          <w:szCs w:val="24"/>
        </w:rPr>
        <w:t>f</w:t>
      </w:r>
      <w:r w:rsidRPr="00B6186E">
        <w:rPr>
          <w:rFonts w:ascii="Times New Roman" w:hAnsi="Times New Roman" w:eastAsia="Times New Roman" w:cs="Times New Roman"/>
          <w:sz w:val="24"/>
          <w:szCs w:val="24"/>
        </w:rPr>
        <w:t>or</w:t>
      </w:r>
      <w:r w:rsidRPr="00B6186E">
        <w:rPr>
          <w:rFonts w:ascii="Times New Roman" w:hAnsi="Times New Roman" w:eastAsia="Times New Roman" w:cs="Times New Roman"/>
          <w:spacing w:val="-1"/>
          <w:sz w:val="24"/>
          <w:szCs w:val="24"/>
        </w:rPr>
        <w:t xml:space="preserve"> a</w:t>
      </w:r>
      <w:r w:rsidRPr="00B6186E">
        <w:rPr>
          <w:rFonts w:ascii="Times New Roman" w:hAnsi="Times New Roman" w:eastAsia="Times New Roman" w:cs="Times New Roman"/>
          <w:sz w:val="24"/>
          <w:szCs w:val="24"/>
        </w:rPr>
        <w:t>pp</w:t>
      </w:r>
      <w:r w:rsidRPr="00B6186E">
        <w:rPr>
          <w:rFonts w:ascii="Times New Roman" w:hAnsi="Times New Roman" w:eastAsia="Times New Roman" w:cs="Times New Roman"/>
          <w:spacing w:val="-1"/>
          <w:sz w:val="24"/>
          <w:szCs w:val="24"/>
        </w:rPr>
        <w:t>r</w:t>
      </w:r>
      <w:r w:rsidRPr="00B6186E">
        <w:rPr>
          <w:rFonts w:ascii="Times New Roman" w:hAnsi="Times New Roman" w:eastAsia="Times New Roman" w:cs="Times New Roman"/>
          <w:sz w:val="24"/>
          <w:szCs w:val="24"/>
        </w:rPr>
        <w:t>ov</w:t>
      </w:r>
      <w:r w:rsidRPr="00B6186E">
        <w:rPr>
          <w:rFonts w:ascii="Times New Roman" w:hAnsi="Times New Roman" w:eastAsia="Times New Roman" w:cs="Times New Roman"/>
          <w:spacing w:val="-1"/>
          <w:sz w:val="24"/>
          <w:szCs w:val="24"/>
        </w:rPr>
        <w:t>e</w:t>
      </w:r>
      <w:r w:rsidRPr="00B6186E">
        <w:rPr>
          <w:rFonts w:ascii="Times New Roman" w:hAnsi="Times New Roman" w:eastAsia="Times New Roman" w:cs="Times New Roman"/>
          <w:sz w:val="24"/>
          <w:szCs w:val="24"/>
        </w:rPr>
        <w:t>d p</w:t>
      </w:r>
      <w:r w:rsidRPr="00B6186E">
        <w:rPr>
          <w:rFonts w:ascii="Times New Roman" w:hAnsi="Times New Roman" w:eastAsia="Times New Roman" w:cs="Times New Roman"/>
          <w:spacing w:val="-1"/>
          <w:sz w:val="24"/>
          <w:szCs w:val="24"/>
        </w:rPr>
        <w:t>r</w:t>
      </w:r>
      <w:r w:rsidRPr="00B6186E">
        <w:rPr>
          <w:rFonts w:ascii="Times New Roman" w:hAnsi="Times New Roman" w:eastAsia="Times New Roman" w:cs="Times New Roman"/>
          <w:sz w:val="24"/>
          <w:szCs w:val="24"/>
        </w:rPr>
        <w:t>ovid</w:t>
      </w:r>
      <w:r w:rsidRPr="00B6186E">
        <w:rPr>
          <w:rFonts w:ascii="Times New Roman" w:hAnsi="Times New Roman" w:eastAsia="Times New Roman" w:cs="Times New Roman"/>
          <w:spacing w:val="-1"/>
          <w:sz w:val="24"/>
          <w:szCs w:val="24"/>
        </w:rPr>
        <w:t>e</w:t>
      </w:r>
      <w:r w:rsidRPr="00B6186E">
        <w:rPr>
          <w:rFonts w:ascii="Times New Roman" w:hAnsi="Times New Roman" w:eastAsia="Times New Roman" w:cs="Times New Roman"/>
          <w:sz w:val="24"/>
          <w:szCs w:val="24"/>
        </w:rPr>
        <w:t>r</w:t>
      </w:r>
      <w:r w:rsidRPr="00B6186E">
        <w:rPr>
          <w:rFonts w:ascii="Times New Roman" w:hAnsi="Times New Roman" w:eastAsia="Times New Roman" w:cs="Times New Roman"/>
          <w:spacing w:val="-1"/>
          <w:sz w:val="24"/>
          <w:szCs w:val="24"/>
        </w:rPr>
        <w:t xml:space="preserve"> </w:t>
      </w:r>
      <w:r w:rsidRPr="00B6186E">
        <w:rPr>
          <w:rFonts w:ascii="Times New Roman" w:hAnsi="Times New Roman" w:eastAsia="Times New Roman" w:cs="Times New Roman"/>
          <w:sz w:val="24"/>
          <w:szCs w:val="24"/>
        </w:rPr>
        <w:t>o</w:t>
      </w:r>
      <w:r w:rsidRPr="00B6186E">
        <w:rPr>
          <w:rFonts w:ascii="Times New Roman" w:hAnsi="Times New Roman" w:eastAsia="Times New Roman" w:cs="Times New Roman"/>
          <w:spacing w:val="-1"/>
          <w:sz w:val="24"/>
          <w:szCs w:val="24"/>
        </w:rPr>
        <w:t>r</w:t>
      </w:r>
      <w:r w:rsidRPr="00B6186E">
        <w:rPr>
          <w:rFonts w:ascii="Times New Roman" w:hAnsi="Times New Roman" w:eastAsia="Times New Roman" w:cs="Times New Roman"/>
          <w:spacing w:val="-2"/>
          <w:sz w:val="24"/>
          <w:szCs w:val="24"/>
        </w:rPr>
        <w:t>g</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ni</w:t>
      </w:r>
      <w:r w:rsidRPr="00B6186E">
        <w:rPr>
          <w:rFonts w:ascii="Times New Roman" w:hAnsi="Times New Roman" w:eastAsia="Times New Roman" w:cs="Times New Roman"/>
          <w:spacing w:val="1"/>
          <w:sz w:val="24"/>
          <w:szCs w:val="24"/>
        </w:rPr>
        <w:t>z</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tions th</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t h</w:t>
      </w:r>
      <w:r w:rsidRPr="00B6186E">
        <w:rPr>
          <w:rFonts w:ascii="Times New Roman" w:hAnsi="Times New Roman" w:eastAsia="Times New Roman" w:cs="Times New Roman"/>
          <w:spacing w:val="-1"/>
          <w:sz w:val="24"/>
          <w:szCs w:val="24"/>
        </w:rPr>
        <w:t>e</w:t>
      </w:r>
      <w:r w:rsidRPr="00B6186E">
        <w:rPr>
          <w:rFonts w:ascii="Times New Roman" w:hAnsi="Times New Roman" w:eastAsia="Times New Roman" w:cs="Times New Roman"/>
          <w:sz w:val="24"/>
          <w:szCs w:val="24"/>
        </w:rPr>
        <w:t xml:space="preserve">lps to </w:t>
      </w:r>
      <w:r w:rsidRPr="00B6186E">
        <w:rPr>
          <w:rFonts w:ascii="Times New Roman" w:hAnsi="Times New Roman" w:eastAsia="Times New Roman" w:cs="Times New Roman"/>
          <w:spacing w:val="-1"/>
          <w:sz w:val="24"/>
          <w:szCs w:val="24"/>
        </w:rPr>
        <w:t>fac</w:t>
      </w:r>
      <w:r w:rsidRPr="00B6186E">
        <w:rPr>
          <w:rFonts w:ascii="Times New Roman" w:hAnsi="Times New Roman" w:eastAsia="Times New Roman" w:cs="Times New Roman"/>
          <w:sz w:val="24"/>
          <w:szCs w:val="24"/>
        </w:rPr>
        <w:t>ilit</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te</w:t>
      </w:r>
      <w:r w:rsidRPr="00B6186E">
        <w:rPr>
          <w:rFonts w:ascii="Times New Roman" w:hAnsi="Times New Roman" w:eastAsia="Times New Roman" w:cs="Times New Roman"/>
          <w:spacing w:val="-1"/>
          <w:sz w:val="24"/>
          <w:szCs w:val="24"/>
        </w:rPr>
        <w:t xml:space="preserve"> </w:t>
      </w:r>
      <w:r w:rsidRPr="00B6186E">
        <w:rPr>
          <w:rFonts w:ascii="Times New Roman" w:hAnsi="Times New Roman" w:eastAsia="Times New Roman" w:cs="Times New Roman"/>
          <w:sz w:val="24"/>
          <w:szCs w:val="24"/>
        </w:rPr>
        <w:t>the</w:t>
      </w:r>
      <w:r w:rsidRPr="00B6186E">
        <w:rPr>
          <w:rFonts w:ascii="Times New Roman" w:hAnsi="Times New Roman" w:eastAsia="Times New Roman" w:cs="Times New Roman"/>
          <w:spacing w:val="-1"/>
          <w:sz w:val="24"/>
          <w:szCs w:val="24"/>
        </w:rPr>
        <w:t xml:space="preserve"> e</w:t>
      </w:r>
      <w:r w:rsidRPr="00B6186E">
        <w:rPr>
          <w:rFonts w:ascii="Times New Roman" w:hAnsi="Times New Roman" w:eastAsia="Times New Roman" w:cs="Times New Roman"/>
          <w:sz w:val="24"/>
          <w:szCs w:val="24"/>
        </w:rPr>
        <w:t>num</w:t>
      </w:r>
      <w:r w:rsidRPr="00B6186E">
        <w:rPr>
          <w:rFonts w:ascii="Times New Roman" w:hAnsi="Times New Roman" w:eastAsia="Times New Roman" w:cs="Times New Roman"/>
          <w:spacing w:val="-1"/>
          <w:sz w:val="24"/>
          <w:szCs w:val="24"/>
        </w:rPr>
        <w:t>era</w:t>
      </w:r>
      <w:r w:rsidRPr="00B6186E">
        <w:rPr>
          <w:rFonts w:ascii="Times New Roman" w:hAnsi="Times New Roman" w:eastAsia="Times New Roman" w:cs="Times New Roman"/>
          <w:sz w:val="24"/>
          <w:szCs w:val="24"/>
        </w:rPr>
        <w:t>tion p</w:t>
      </w:r>
      <w:r w:rsidRPr="00B6186E">
        <w:rPr>
          <w:rFonts w:ascii="Times New Roman" w:hAnsi="Times New Roman" w:eastAsia="Times New Roman" w:cs="Times New Roman"/>
          <w:spacing w:val="-1"/>
          <w:sz w:val="24"/>
          <w:szCs w:val="24"/>
        </w:rPr>
        <w:t>r</w:t>
      </w:r>
      <w:r w:rsidRPr="00B6186E">
        <w:rPr>
          <w:rFonts w:ascii="Times New Roman" w:hAnsi="Times New Roman" w:eastAsia="Times New Roman" w:cs="Times New Roman"/>
          <w:sz w:val="24"/>
          <w:szCs w:val="24"/>
        </w:rPr>
        <w:t>o</w:t>
      </w:r>
      <w:r w:rsidRPr="00B6186E">
        <w:rPr>
          <w:rFonts w:ascii="Times New Roman" w:hAnsi="Times New Roman" w:eastAsia="Times New Roman" w:cs="Times New Roman"/>
          <w:spacing w:val="-1"/>
          <w:sz w:val="24"/>
          <w:szCs w:val="24"/>
        </w:rPr>
        <w:t>ce</w:t>
      </w:r>
      <w:r w:rsidRPr="00B6186E">
        <w:rPr>
          <w:rFonts w:ascii="Times New Roman" w:hAnsi="Times New Roman" w:eastAsia="Times New Roman" w:cs="Times New Roman"/>
          <w:sz w:val="24"/>
          <w:szCs w:val="24"/>
        </w:rPr>
        <w:t xml:space="preserve">ss.  </w:t>
      </w:r>
      <w:r w:rsidRPr="00B6186E">
        <w:rPr>
          <w:rFonts w:ascii="Times New Roman" w:hAnsi="Times New Roman" w:cs="Times New Roman"/>
          <w:sz w:val="24"/>
          <w:szCs w:val="24"/>
        </w:rPr>
        <w:t>NPPES has also adopted an electronic signature standard.  Periodically, CMS will require adjustment to the format of the CMS-10114 form (either paper, el</w:t>
      </w:r>
      <w:r w:rsidR="001D0771">
        <w:rPr>
          <w:rFonts w:ascii="Times New Roman" w:hAnsi="Times New Roman" w:cs="Times New Roman"/>
          <w:sz w:val="24"/>
          <w:szCs w:val="24"/>
        </w:rPr>
        <w:t>ectronic or both) for clarity and</w:t>
      </w:r>
      <w:r w:rsidRPr="00B6186E">
        <w:rPr>
          <w:rFonts w:ascii="Times New Roman" w:hAnsi="Times New Roman" w:cs="Times New Roman"/>
          <w:sz w:val="24"/>
          <w:szCs w:val="24"/>
        </w:rPr>
        <w:t xml:space="preserve"> to improve </w:t>
      </w:r>
      <w:r w:rsidR="001D0771">
        <w:rPr>
          <w:rFonts w:ascii="Times New Roman" w:hAnsi="Times New Roman" w:cs="Times New Roman"/>
          <w:sz w:val="24"/>
          <w:szCs w:val="24"/>
        </w:rPr>
        <w:t>optional data fields</w:t>
      </w:r>
      <w:r w:rsidRPr="00B6186E">
        <w:rPr>
          <w:rFonts w:ascii="Times New Roman" w:hAnsi="Times New Roman" w:cs="Times New Roman"/>
          <w:sz w:val="24"/>
          <w:szCs w:val="24"/>
        </w:rPr>
        <w:t xml:space="preserve">.  These adjustments do not alter the current OMB data collection approval.  </w:t>
      </w:r>
    </w:p>
    <w:p w:rsidRPr="00B6186E" w:rsidR="00B6186E" w:rsidP="00B6186E" w:rsidRDefault="00B6186E" w14:paraId="612B367C" w14:textId="77777777">
      <w:pPr>
        <w:spacing w:after="0" w:line="240" w:lineRule="auto"/>
        <w:ind w:left="120" w:right="6846"/>
        <w:jc w:val="both"/>
        <w:rPr>
          <w:rFonts w:ascii="Times New Roman" w:hAnsi="Times New Roman" w:eastAsia="Times New Roman" w:cs="Times New Roman"/>
          <w:b/>
          <w:bCs/>
          <w:sz w:val="24"/>
          <w:szCs w:val="24"/>
          <w:u w:val="thick" w:color="000000"/>
        </w:rPr>
      </w:pPr>
      <w:r w:rsidRPr="00B6186E">
        <w:rPr>
          <w:rFonts w:ascii="Times New Roman" w:hAnsi="Times New Roman" w:eastAsia="Times New Roman" w:cs="Times New Roman"/>
          <w:b/>
          <w:sz w:val="24"/>
          <w:szCs w:val="24"/>
        </w:rPr>
        <w:t>4</w:t>
      </w:r>
      <w:r w:rsidRPr="00B6186E">
        <w:rPr>
          <w:rFonts w:ascii="Times New Roman" w:hAnsi="Times New Roman" w:eastAsia="Times New Roman" w:cs="Times New Roman"/>
          <w:sz w:val="24"/>
          <w:szCs w:val="24"/>
        </w:rPr>
        <w:t xml:space="preserve">.    </w:t>
      </w:r>
      <w:r w:rsidRPr="00B6186E">
        <w:rPr>
          <w:rFonts w:ascii="Times New Roman" w:hAnsi="Times New Roman" w:eastAsia="Times New Roman" w:cs="Times New Roman"/>
          <w:b/>
          <w:bCs/>
          <w:spacing w:val="-48"/>
          <w:sz w:val="24"/>
          <w:szCs w:val="24"/>
        </w:rPr>
        <w:t xml:space="preserve"> </w:t>
      </w:r>
      <w:r w:rsidRPr="00B6186E">
        <w:rPr>
          <w:rFonts w:ascii="Times New Roman" w:hAnsi="Times New Roman" w:eastAsia="Times New Roman" w:cs="Times New Roman"/>
          <w:b/>
          <w:bCs/>
          <w:sz w:val="24"/>
          <w:szCs w:val="24"/>
          <w:u w:val="thick" w:color="000000"/>
        </w:rPr>
        <w:t>D</w:t>
      </w:r>
      <w:r w:rsidRPr="00B6186E">
        <w:rPr>
          <w:rFonts w:ascii="Times New Roman" w:hAnsi="Times New Roman" w:eastAsia="Times New Roman" w:cs="Times New Roman"/>
          <w:b/>
          <w:bCs/>
          <w:spacing w:val="1"/>
          <w:sz w:val="24"/>
          <w:szCs w:val="24"/>
          <w:u w:val="thick" w:color="000000"/>
        </w:rPr>
        <w:t>up</w:t>
      </w:r>
      <w:r w:rsidRPr="00B6186E">
        <w:rPr>
          <w:rFonts w:ascii="Times New Roman" w:hAnsi="Times New Roman" w:eastAsia="Times New Roman" w:cs="Times New Roman"/>
          <w:b/>
          <w:bCs/>
          <w:sz w:val="24"/>
          <w:szCs w:val="24"/>
          <w:u w:val="thick" w:color="000000"/>
        </w:rPr>
        <w:t>li</w:t>
      </w:r>
      <w:r w:rsidRPr="00B6186E">
        <w:rPr>
          <w:rFonts w:ascii="Times New Roman" w:hAnsi="Times New Roman" w:eastAsia="Times New Roman" w:cs="Times New Roman"/>
          <w:b/>
          <w:bCs/>
          <w:spacing w:val="-1"/>
          <w:sz w:val="24"/>
          <w:szCs w:val="24"/>
          <w:u w:val="thick" w:color="000000"/>
        </w:rPr>
        <w:t>c</w:t>
      </w:r>
      <w:r w:rsidRPr="00B6186E">
        <w:rPr>
          <w:rFonts w:ascii="Times New Roman" w:hAnsi="Times New Roman" w:eastAsia="Times New Roman" w:cs="Times New Roman"/>
          <w:b/>
          <w:bCs/>
          <w:sz w:val="24"/>
          <w:szCs w:val="24"/>
          <w:u w:val="thick" w:color="000000"/>
        </w:rPr>
        <w:t>a</w:t>
      </w:r>
      <w:r w:rsidRPr="00B6186E">
        <w:rPr>
          <w:rFonts w:ascii="Times New Roman" w:hAnsi="Times New Roman" w:eastAsia="Times New Roman" w:cs="Times New Roman"/>
          <w:b/>
          <w:bCs/>
          <w:spacing w:val="-1"/>
          <w:sz w:val="24"/>
          <w:szCs w:val="24"/>
          <w:u w:val="thick" w:color="000000"/>
        </w:rPr>
        <w:t>t</w:t>
      </w:r>
      <w:r w:rsidRPr="00B6186E">
        <w:rPr>
          <w:rFonts w:ascii="Times New Roman" w:hAnsi="Times New Roman" w:eastAsia="Times New Roman" w:cs="Times New Roman"/>
          <w:b/>
          <w:bCs/>
          <w:sz w:val="24"/>
          <w:szCs w:val="24"/>
          <w:u w:val="thick" w:color="000000"/>
        </w:rPr>
        <w:lastRenderedPageBreak/>
        <w:t>ion</w:t>
      </w:r>
      <w:r w:rsidRPr="00B6186E">
        <w:rPr>
          <w:rFonts w:ascii="Times New Roman" w:hAnsi="Times New Roman" w:eastAsia="Times New Roman" w:cs="Times New Roman"/>
          <w:b/>
          <w:bCs/>
          <w:spacing w:val="1"/>
          <w:sz w:val="24"/>
          <w:szCs w:val="24"/>
          <w:u w:val="thick" w:color="000000"/>
        </w:rPr>
        <w:t xml:space="preserve"> </w:t>
      </w:r>
      <w:r w:rsidRPr="00B6186E">
        <w:rPr>
          <w:rFonts w:ascii="Times New Roman" w:hAnsi="Times New Roman" w:eastAsia="Times New Roman" w:cs="Times New Roman"/>
          <w:b/>
          <w:bCs/>
          <w:sz w:val="24"/>
          <w:szCs w:val="24"/>
          <w:u w:val="thick" w:color="000000"/>
        </w:rPr>
        <w:t>Efforts</w:t>
      </w:r>
    </w:p>
    <w:p w:rsidRPr="00B6186E" w:rsidR="00B6186E" w:rsidP="00B6186E" w:rsidRDefault="00B6186E" w14:paraId="51D628E9" w14:textId="77777777">
      <w:pPr>
        <w:spacing w:after="0" w:line="240" w:lineRule="auto"/>
        <w:ind w:left="120" w:right="6846"/>
        <w:jc w:val="both"/>
        <w:rPr>
          <w:rFonts w:ascii="Times New Roman" w:hAnsi="Times New Roman" w:eastAsia="Times New Roman" w:cs="Times New Roman"/>
          <w:sz w:val="24"/>
          <w:szCs w:val="24"/>
        </w:rPr>
      </w:pPr>
    </w:p>
    <w:p w:rsidR="009D1D06" w:rsidP="00B6186E" w:rsidRDefault="009D1D06" w14:paraId="5C6B1C89" w14:textId="3675B218">
      <w:pPr>
        <w:spacing w:after="0" w:line="240" w:lineRule="auto"/>
        <w:rPr>
          <w:rFonts w:ascii="Times New Roman" w:hAnsi="Times New Roman" w:eastAsia="Times New Roman" w:cs="Times New Roman"/>
          <w:snapToGrid w:val="0"/>
          <w:sz w:val="24"/>
          <w:szCs w:val="24"/>
        </w:rPr>
      </w:pPr>
      <w:r>
        <w:rPr>
          <w:rFonts w:ascii="Times" w:hAnsi="Times" w:eastAsia="Times New Roman" w:cs="Times New Roman"/>
          <w:i/>
          <w:snapToGrid w:val="0"/>
          <w:sz w:val="24"/>
          <w:szCs w:val="20"/>
        </w:rPr>
        <w:t xml:space="preserve">The </w:t>
      </w:r>
      <w:r w:rsidRPr="002F4396">
        <w:rPr>
          <w:rFonts w:ascii="Times" w:hAnsi="Times" w:eastAsia="Times New Roman" w:cs="Times New Roman"/>
          <w:i/>
          <w:snapToGrid w:val="0"/>
          <w:sz w:val="24"/>
          <w:szCs w:val="20"/>
        </w:rPr>
        <w:t xml:space="preserve">CMS-10114 </w:t>
      </w:r>
      <w:r>
        <w:rPr>
          <w:rFonts w:ascii="Times" w:hAnsi="Times" w:eastAsia="Times New Roman" w:cs="Times New Roman"/>
          <w:i/>
          <w:snapToGrid w:val="0"/>
          <w:sz w:val="24"/>
          <w:szCs w:val="20"/>
        </w:rPr>
        <w:t>–</w:t>
      </w:r>
      <w:r w:rsidRPr="009D1D06">
        <w:t xml:space="preserve"> </w:t>
      </w:r>
      <w:r w:rsidRPr="009D1D06">
        <w:rPr>
          <w:rFonts w:ascii="Times" w:hAnsi="Times" w:eastAsia="Times New Roman" w:cs="Times New Roman"/>
          <w:i/>
          <w:snapToGrid w:val="0"/>
          <w:sz w:val="24"/>
          <w:szCs w:val="20"/>
        </w:rPr>
        <w:t>OMB- 0938-0931</w:t>
      </w:r>
      <w:r>
        <w:rPr>
          <w:rFonts w:ascii="Times" w:hAnsi="Times" w:eastAsia="Times New Roman" w:cs="Times New Roman"/>
          <w:i/>
          <w:snapToGrid w:val="0"/>
          <w:sz w:val="24"/>
          <w:szCs w:val="20"/>
        </w:rPr>
        <w:t xml:space="preserve"> </w:t>
      </w:r>
      <w:proofErr w:type="gramStart"/>
      <w:r w:rsidRPr="002F4396">
        <w:rPr>
          <w:rFonts w:ascii="Times New Roman" w:hAnsi="Times New Roman" w:eastAsia="Times New Roman" w:cs="Times New Roman"/>
          <w:i/>
          <w:sz w:val="24"/>
          <w:szCs w:val="24"/>
        </w:rPr>
        <w:t>The</w:t>
      </w:r>
      <w:proofErr w:type="gramEnd"/>
      <w:r w:rsidRPr="002F4396">
        <w:rPr>
          <w:rFonts w:ascii="Times New Roman" w:hAnsi="Times New Roman" w:eastAsia="Times New Roman" w:cs="Times New Roman"/>
          <w:i/>
          <w:spacing w:val="-1"/>
          <w:sz w:val="24"/>
          <w:szCs w:val="24"/>
        </w:rPr>
        <w:t xml:space="preserve"> </w:t>
      </w:r>
      <w:r w:rsidRPr="002F4396">
        <w:rPr>
          <w:rFonts w:ascii="Times New Roman" w:hAnsi="Times New Roman" w:eastAsia="Times New Roman" w:cs="Times New Roman"/>
          <w:i/>
          <w:sz w:val="24"/>
          <w:szCs w:val="24"/>
        </w:rPr>
        <w:t>N</w:t>
      </w:r>
      <w:r w:rsidRPr="002F4396">
        <w:rPr>
          <w:rFonts w:ascii="Times New Roman" w:hAnsi="Times New Roman" w:eastAsia="Times New Roman" w:cs="Times New Roman"/>
          <w:i/>
          <w:spacing w:val="-1"/>
          <w:sz w:val="24"/>
          <w:szCs w:val="24"/>
        </w:rPr>
        <w:t>a</w:t>
      </w:r>
      <w:r w:rsidRPr="002F4396">
        <w:rPr>
          <w:rFonts w:ascii="Times New Roman" w:hAnsi="Times New Roman" w:eastAsia="Times New Roman" w:cs="Times New Roman"/>
          <w:i/>
          <w:sz w:val="24"/>
          <w:szCs w:val="24"/>
        </w:rPr>
        <w:t>tion</w:t>
      </w:r>
      <w:r w:rsidRPr="002F4396">
        <w:rPr>
          <w:rFonts w:ascii="Times New Roman" w:hAnsi="Times New Roman" w:eastAsia="Times New Roman" w:cs="Times New Roman"/>
          <w:i/>
          <w:spacing w:val="-1"/>
          <w:sz w:val="24"/>
          <w:szCs w:val="24"/>
        </w:rPr>
        <w:t>a</w:t>
      </w:r>
      <w:r w:rsidRPr="002F4396">
        <w:rPr>
          <w:rFonts w:ascii="Times New Roman" w:hAnsi="Times New Roman" w:eastAsia="Times New Roman" w:cs="Times New Roman"/>
          <w:i/>
          <w:sz w:val="24"/>
          <w:szCs w:val="24"/>
        </w:rPr>
        <w:t xml:space="preserve">l </w:t>
      </w:r>
      <w:r w:rsidRPr="002F4396">
        <w:rPr>
          <w:rFonts w:ascii="Times New Roman" w:hAnsi="Times New Roman" w:eastAsia="Times New Roman" w:cs="Times New Roman"/>
          <w:i/>
          <w:spacing w:val="1"/>
          <w:sz w:val="24"/>
          <w:szCs w:val="24"/>
        </w:rPr>
        <w:t>P</w:t>
      </w:r>
      <w:r w:rsidRPr="002F4396">
        <w:rPr>
          <w:rFonts w:ascii="Times New Roman" w:hAnsi="Times New Roman" w:eastAsia="Times New Roman" w:cs="Times New Roman"/>
          <w:i/>
          <w:spacing w:val="-1"/>
          <w:sz w:val="24"/>
          <w:szCs w:val="24"/>
        </w:rPr>
        <w:t>r</w:t>
      </w:r>
      <w:r w:rsidRPr="002F4396">
        <w:rPr>
          <w:rFonts w:ascii="Times New Roman" w:hAnsi="Times New Roman" w:eastAsia="Times New Roman" w:cs="Times New Roman"/>
          <w:i/>
          <w:sz w:val="24"/>
          <w:szCs w:val="24"/>
        </w:rPr>
        <w:t>ovid</w:t>
      </w:r>
      <w:r w:rsidRPr="002F4396">
        <w:rPr>
          <w:rFonts w:ascii="Times New Roman" w:hAnsi="Times New Roman" w:eastAsia="Times New Roman" w:cs="Times New Roman"/>
          <w:i/>
          <w:spacing w:val="-1"/>
          <w:sz w:val="24"/>
          <w:szCs w:val="24"/>
        </w:rPr>
        <w:t>e</w:t>
      </w:r>
      <w:r w:rsidRPr="002F4396">
        <w:rPr>
          <w:rFonts w:ascii="Times New Roman" w:hAnsi="Times New Roman" w:eastAsia="Times New Roman" w:cs="Times New Roman"/>
          <w:i/>
          <w:sz w:val="24"/>
          <w:szCs w:val="24"/>
        </w:rPr>
        <w:t>r</w:t>
      </w:r>
      <w:r w:rsidRPr="002F4396">
        <w:rPr>
          <w:rFonts w:ascii="Times New Roman" w:hAnsi="Times New Roman" w:eastAsia="Times New Roman" w:cs="Times New Roman"/>
          <w:i/>
          <w:spacing w:val="-1"/>
          <w:sz w:val="24"/>
          <w:szCs w:val="24"/>
        </w:rPr>
        <w:t xml:space="preserve"> </w:t>
      </w:r>
      <w:r w:rsidRPr="002F4396">
        <w:rPr>
          <w:rFonts w:ascii="Times New Roman" w:hAnsi="Times New Roman" w:eastAsia="Times New Roman" w:cs="Times New Roman"/>
          <w:i/>
          <w:spacing w:val="-6"/>
          <w:sz w:val="24"/>
          <w:szCs w:val="24"/>
        </w:rPr>
        <w:t>I</w:t>
      </w:r>
      <w:r w:rsidRPr="002F4396">
        <w:rPr>
          <w:rFonts w:ascii="Times New Roman" w:hAnsi="Times New Roman" w:eastAsia="Times New Roman" w:cs="Times New Roman"/>
          <w:i/>
          <w:sz w:val="24"/>
          <w:szCs w:val="24"/>
        </w:rPr>
        <w:t>d</w:t>
      </w:r>
      <w:r w:rsidRPr="002F4396">
        <w:rPr>
          <w:rFonts w:ascii="Times New Roman" w:hAnsi="Times New Roman" w:eastAsia="Times New Roman" w:cs="Times New Roman"/>
          <w:i/>
          <w:spacing w:val="-1"/>
          <w:sz w:val="24"/>
          <w:szCs w:val="24"/>
        </w:rPr>
        <w:t>e</w:t>
      </w:r>
      <w:r w:rsidRPr="002F4396">
        <w:rPr>
          <w:rFonts w:ascii="Times New Roman" w:hAnsi="Times New Roman" w:eastAsia="Times New Roman" w:cs="Times New Roman"/>
          <w:i/>
          <w:sz w:val="24"/>
          <w:szCs w:val="24"/>
        </w:rPr>
        <w:t>nti</w:t>
      </w:r>
      <w:r w:rsidRPr="002F4396">
        <w:rPr>
          <w:rFonts w:ascii="Times New Roman" w:hAnsi="Times New Roman" w:eastAsia="Times New Roman" w:cs="Times New Roman"/>
          <w:i/>
          <w:spacing w:val="-1"/>
          <w:sz w:val="24"/>
          <w:szCs w:val="24"/>
        </w:rPr>
        <w:t>f</w:t>
      </w:r>
      <w:r w:rsidRPr="002F4396">
        <w:rPr>
          <w:rFonts w:ascii="Times New Roman" w:hAnsi="Times New Roman" w:eastAsia="Times New Roman" w:cs="Times New Roman"/>
          <w:i/>
          <w:sz w:val="24"/>
          <w:szCs w:val="24"/>
        </w:rPr>
        <w:t>i</w:t>
      </w:r>
      <w:r w:rsidRPr="002F4396">
        <w:rPr>
          <w:rFonts w:ascii="Times New Roman" w:hAnsi="Times New Roman" w:eastAsia="Times New Roman" w:cs="Times New Roman"/>
          <w:i/>
          <w:spacing w:val="-1"/>
          <w:sz w:val="24"/>
          <w:szCs w:val="24"/>
        </w:rPr>
        <w:t>e</w:t>
      </w:r>
      <w:r w:rsidRPr="002F4396">
        <w:rPr>
          <w:rFonts w:ascii="Times New Roman" w:hAnsi="Times New Roman" w:eastAsia="Times New Roman" w:cs="Times New Roman"/>
          <w:i/>
          <w:sz w:val="24"/>
          <w:szCs w:val="24"/>
        </w:rPr>
        <w:t>r</w:t>
      </w:r>
      <w:r w:rsidRPr="002F4396">
        <w:rPr>
          <w:rFonts w:ascii="Times New Roman" w:hAnsi="Times New Roman" w:eastAsia="Times New Roman" w:cs="Times New Roman"/>
          <w:i/>
          <w:spacing w:val="-1"/>
          <w:sz w:val="24"/>
          <w:szCs w:val="24"/>
        </w:rPr>
        <w:t xml:space="preserve"> </w:t>
      </w:r>
      <w:r w:rsidRPr="002F4396">
        <w:rPr>
          <w:rFonts w:ascii="Times New Roman" w:hAnsi="Times New Roman" w:eastAsia="Times New Roman" w:cs="Times New Roman"/>
          <w:i/>
          <w:sz w:val="24"/>
          <w:szCs w:val="24"/>
        </w:rPr>
        <w:t>Appli</w:t>
      </w:r>
      <w:r w:rsidRPr="002F4396">
        <w:rPr>
          <w:rFonts w:ascii="Times New Roman" w:hAnsi="Times New Roman" w:eastAsia="Times New Roman" w:cs="Times New Roman"/>
          <w:i/>
          <w:spacing w:val="-1"/>
          <w:sz w:val="24"/>
          <w:szCs w:val="24"/>
        </w:rPr>
        <w:t>ca</w:t>
      </w:r>
      <w:r w:rsidRPr="002F4396">
        <w:rPr>
          <w:rFonts w:ascii="Times New Roman" w:hAnsi="Times New Roman" w:eastAsia="Times New Roman" w:cs="Times New Roman"/>
          <w:i/>
          <w:sz w:val="24"/>
          <w:szCs w:val="24"/>
        </w:rPr>
        <w:t>tion/Upd</w:t>
      </w:r>
      <w:r w:rsidRPr="002F4396">
        <w:rPr>
          <w:rFonts w:ascii="Times New Roman" w:hAnsi="Times New Roman" w:eastAsia="Times New Roman" w:cs="Times New Roman"/>
          <w:i/>
          <w:spacing w:val="-1"/>
          <w:sz w:val="24"/>
          <w:szCs w:val="24"/>
        </w:rPr>
        <w:t>a</w:t>
      </w:r>
      <w:r w:rsidRPr="002F4396">
        <w:rPr>
          <w:rFonts w:ascii="Times New Roman" w:hAnsi="Times New Roman" w:eastAsia="Times New Roman" w:cs="Times New Roman"/>
          <w:i/>
          <w:sz w:val="24"/>
          <w:szCs w:val="24"/>
        </w:rPr>
        <w:t>te</w:t>
      </w:r>
      <w:r w:rsidRPr="002F4396">
        <w:rPr>
          <w:rFonts w:ascii="Times New Roman" w:hAnsi="Times New Roman" w:eastAsia="Times New Roman" w:cs="Times New Roman"/>
          <w:i/>
          <w:spacing w:val="-1"/>
          <w:sz w:val="24"/>
          <w:szCs w:val="24"/>
        </w:rPr>
        <w:t xml:space="preserve"> F</w:t>
      </w:r>
      <w:r w:rsidRPr="002F4396">
        <w:rPr>
          <w:rFonts w:ascii="Times New Roman" w:hAnsi="Times New Roman" w:eastAsia="Times New Roman" w:cs="Times New Roman"/>
          <w:i/>
          <w:sz w:val="24"/>
          <w:szCs w:val="24"/>
        </w:rPr>
        <w:t>o</w:t>
      </w:r>
      <w:r w:rsidRPr="002F4396">
        <w:rPr>
          <w:rFonts w:ascii="Times New Roman" w:hAnsi="Times New Roman" w:eastAsia="Times New Roman" w:cs="Times New Roman"/>
          <w:i/>
          <w:spacing w:val="-1"/>
          <w:sz w:val="24"/>
          <w:szCs w:val="24"/>
        </w:rPr>
        <w:t>r</w:t>
      </w:r>
      <w:r w:rsidRPr="002F4396">
        <w:rPr>
          <w:rFonts w:ascii="Times New Roman" w:hAnsi="Times New Roman" w:eastAsia="Times New Roman" w:cs="Times New Roman"/>
          <w:i/>
          <w:sz w:val="24"/>
          <w:szCs w:val="24"/>
        </w:rPr>
        <w:t>m Revision</w:t>
      </w:r>
      <w:r>
        <w:rPr>
          <w:rFonts w:ascii="Times New Roman" w:hAnsi="Times New Roman" w:eastAsia="Times New Roman" w:cs="Times New Roman"/>
          <w:i/>
          <w:sz w:val="24"/>
          <w:szCs w:val="24"/>
        </w:rPr>
        <w:t xml:space="preserve"> </w:t>
      </w:r>
      <w:r w:rsidRPr="009D1D06">
        <w:rPr>
          <w:rFonts w:ascii="Times New Roman" w:hAnsi="Times New Roman" w:eastAsia="Times New Roman" w:cs="Times New Roman"/>
          <w:sz w:val="24"/>
          <w:szCs w:val="24"/>
        </w:rPr>
        <w:t>(paper application) was published for the 60-day comment period on June 8</w:t>
      </w:r>
      <w:r w:rsidRPr="009D1D06">
        <w:rPr>
          <w:rFonts w:ascii="Times New Roman" w:hAnsi="Times New Roman" w:eastAsia="Times New Roman" w:cs="Times New Roman"/>
          <w:sz w:val="24"/>
          <w:szCs w:val="24"/>
          <w:vertAlign w:val="superscript"/>
        </w:rPr>
        <w:t>th</w:t>
      </w:r>
      <w:r w:rsidRPr="009D1D06">
        <w:rPr>
          <w:rFonts w:ascii="Times New Roman" w:hAnsi="Times New Roman" w:eastAsia="Times New Roman" w:cs="Times New Roman"/>
          <w:sz w:val="24"/>
          <w:szCs w:val="24"/>
        </w:rPr>
        <w:t>. The</w:t>
      </w:r>
      <w:r w:rsidRPr="009D1D06">
        <w:rPr>
          <w:rFonts w:ascii="Times New Roman" w:hAnsi="Times New Roman" w:eastAsia="Times New Roman" w:cs="Times New Roman"/>
          <w:snapToGrid w:val="0"/>
          <w:sz w:val="24"/>
          <w:szCs w:val="24"/>
        </w:rPr>
        <w:t xml:space="preserve"> burden for the NPI application is included in that PRA package.</w:t>
      </w:r>
      <w:r w:rsidRPr="00714CF4" w:rsidR="00714CF4">
        <w:rPr>
          <w:rFonts w:ascii="Times New Roman" w:hAnsi="Times New Roman" w:eastAsia="Times New Roman" w:cs="Times New Roman"/>
          <w:sz w:val="24"/>
          <w:szCs w:val="24"/>
        </w:rPr>
        <w:t xml:space="preserve"> </w:t>
      </w:r>
      <w:r w:rsidR="00714CF4">
        <w:rPr>
          <w:rFonts w:ascii="Times New Roman" w:hAnsi="Times New Roman" w:eastAsia="Times New Roman" w:cs="Times New Roman"/>
          <w:sz w:val="24"/>
          <w:szCs w:val="24"/>
        </w:rPr>
        <w:t>The data fields in the PRA package for OMB-0938-0931 are required by regulations; unlike this new</w:t>
      </w:r>
      <w:r w:rsidRPr="009D1D06">
        <w:rPr>
          <w:rFonts w:ascii="Times New Roman" w:hAnsi="Times New Roman" w:eastAsia="Times New Roman" w:cs="Times New Roman"/>
          <w:snapToGrid w:val="0"/>
          <w:sz w:val="24"/>
          <w:szCs w:val="24"/>
        </w:rPr>
        <w:t xml:space="preserve"> PRA </w:t>
      </w:r>
      <w:proofErr w:type="gramStart"/>
      <w:r w:rsidRPr="009D1D06">
        <w:rPr>
          <w:rFonts w:ascii="Times New Roman" w:hAnsi="Times New Roman" w:eastAsia="Times New Roman" w:cs="Times New Roman"/>
          <w:snapToGrid w:val="0"/>
          <w:sz w:val="24"/>
          <w:szCs w:val="24"/>
        </w:rPr>
        <w:t>package</w:t>
      </w:r>
      <w:r w:rsidR="00714CF4">
        <w:rPr>
          <w:rFonts w:ascii="Times New Roman" w:hAnsi="Times New Roman" w:eastAsia="Times New Roman" w:cs="Times New Roman"/>
          <w:snapToGrid w:val="0"/>
          <w:sz w:val="24"/>
          <w:szCs w:val="24"/>
        </w:rPr>
        <w:t xml:space="preserve"> which</w:t>
      </w:r>
      <w:proofErr w:type="gramEnd"/>
      <w:r w:rsidR="00714CF4">
        <w:rPr>
          <w:rFonts w:ascii="Times New Roman" w:hAnsi="Times New Roman" w:eastAsia="Times New Roman" w:cs="Times New Roman"/>
          <w:snapToGrid w:val="0"/>
          <w:sz w:val="24"/>
          <w:szCs w:val="24"/>
        </w:rPr>
        <w:t xml:space="preserve"> </w:t>
      </w:r>
      <w:r w:rsidRPr="009D1D06">
        <w:rPr>
          <w:rFonts w:ascii="Times New Roman" w:hAnsi="Times New Roman" w:eastAsia="Times New Roman" w:cs="Times New Roman"/>
          <w:snapToGrid w:val="0"/>
          <w:sz w:val="24"/>
          <w:szCs w:val="24"/>
        </w:rPr>
        <w:t xml:space="preserve">only includes burden for the optional data fields, collected on the web application. </w:t>
      </w:r>
    </w:p>
    <w:p w:rsidRPr="00B6186E" w:rsidR="00B6186E" w:rsidP="00B6186E" w:rsidRDefault="00B6186E" w14:paraId="45A3F536" w14:textId="77777777">
      <w:pPr>
        <w:spacing w:after="0" w:line="240" w:lineRule="auto"/>
        <w:rPr>
          <w:rFonts w:ascii="Times New Roman" w:hAnsi="Times New Roman" w:eastAsia="Times New Roman" w:cs="Times New Roman"/>
          <w:snapToGrid w:val="0"/>
          <w:sz w:val="24"/>
          <w:szCs w:val="24"/>
        </w:rPr>
      </w:pPr>
    </w:p>
    <w:p w:rsidRPr="00B6186E" w:rsidR="00B6186E" w:rsidP="00B6186E" w:rsidRDefault="00B6186E" w14:paraId="3E02FFDE" w14:textId="77777777">
      <w:pPr>
        <w:pStyle w:val="ListParagraph"/>
        <w:numPr>
          <w:ilvl w:val="0"/>
          <w:numId w:val="6"/>
        </w:numPr>
        <w:rPr>
          <w:snapToGrid w:val="0"/>
          <w:sz w:val="24"/>
          <w:szCs w:val="24"/>
        </w:rPr>
      </w:pPr>
      <w:r w:rsidRPr="00B6186E">
        <w:rPr>
          <w:b/>
          <w:bCs/>
          <w:spacing w:val="1"/>
          <w:sz w:val="24"/>
          <w:szCs w:val="24"/>
          <w:u w:val="thick"/>
        </w:rPr>
        <w:t>S</w:t>
      </w:r>
      <w:r w:rsidRPr="00B6186E">
        <w:rPr>
          <w:b/>
          <w:bCs/>
          <w:spacing w:val="-3"/>
          <w:sz w:val="24"/>
          <w:szCs w:val="24"/>
          <w:u w:val="thick"/>
        </w:rPr>
        <w:t>m</w:t>
      </w:r>
      <w:r w:rsidRPr="00B6186E">
        <w:rPr>
          <w:b/>
          <w:bCs/>
          <w:sz w:val="24"/>
          <w:szCs w:val="24"/>
          <w:u w:val="thick"/>
        </w:rPr>
        <w:t xml:space="preserve">all </w:t>
      </w:r>
      <w:r w:rsidRPr="00B6186E">
        <w:rPr>
          <w:b/>
          <w:bCs/>
          <w:spacing w:val="1"/>
          <w:sz w:val="24"/>
          <w:szCs w:val="24"/>
          <w:u w:val="thick"/>
        </w:rPr>
        <w:t>Bu</w:t>
      </w:r>
      <w:r w:rsidRPr="00B6186E">
        <w:rPr>
          <w:b/>
          <w:bCs/>
          <w:sz w:val="24"/>
          <w:szCs w:val="24"/>
          <w:u w:val="thick"/>
        </w:rPr>
        <w:t>si</w:t>
      </w:r>
      <w:r w:rsidRPr="00B6186E">
        <w:rPr>
          <w:b/>
          <w:bCs/>
          <w:spacing w:val="1"/>
          <w:sz w:val="24"/>
          <w:szCs w:val="24"/>
          <w:u w:val="thick"/>
        </w:rPr>
        <w:t>n</w:t>
      </w:r>
      <w:r w:rsidRPr="00B6186E">
        <w:rPr>
          <w:b/>
          <w:bCs/>
          <w:spacing w:val="-1"/>
          <w:sz w:val="24"/>
          <w:szCs w:val="24"/>
          <w:u w:val="thick"/>
        </w:rPr>
        <w:t>e</w:t>
      </w:r>
      <w:r w:rsidRPr="00B6186E">
        <w:rPr>
          <w:b/>
          <w:bCs/>
          <w:sz w:val="24"/>
          <w:szCs w:val="24"/>
          <w:u w:val="thick"/>
        </w:rPr>
        <w:t>ss</w:t>
      </w:r>
      <w:r w:rsidRPr="00B6186E">
        <w:rPr>
          <w:b/>
          <w:bCs/>
          <w:spacing w:val="-1"/>
          <w:sz w:val="24"/>
          <w:szCs w:val="24"/>
          <w:u w:val="thick"/>
        </w:rPr>
        <w:t>e</w:t>
      </w:r>
      <w:r w:rsidRPr="00B6186E">
        <w:rPr>
          <w:b/>
          <w:bCs/>
          <w:sz w:val="24"/>
          <w:szCs w:val="24"/>
          <w:u w:val="thick"/>
        </w:rPr>
        <w:t>s</w:t>
      </w:r>
    </w:p>
    <w:p w:rsidRPr="00B6186E" w:rsidR="00B6186E" w:rsidP="00B6186E" w:rsidRDefault="00B6186E" w14:paraId="141ECD08" w14:textId="77777777">
      <w:pPr>
        <w:spacing w:before="3" w:after="0" w:line="140" w:lineRule="exact"/>
        <w:rPr>
          <w:rFonts w:ascii="Times New Roman" w:hAnsi="Times New Roman" w:cs="Times New Roman"/>
          <w:sz w:val="24"/>
          <w:szCs w:val="24"/>
        </w:rPr>
      </w:pPr>
    </w:p>
    <w:p w:rsidRPr="00B6186E" w:rsidR="00B6186E" w:rsidP="00B6186E" w:rsidRDefault="00B6186E" w14:paraId="7CAC562A" w14:textId="77777777">
      <w:pPr>
        <w:spacing w:after="0" w:line="200" w:lineRule="exact"/>
        <w:rPr>
          <w:rFonts w:ascii="Times New Roman" w:hAnsi="Times New Roman" w:cs="Times New Roman"/>
          <w:sz w:val="24"/>
          <w:szCs w:val="24"/>
        </w:rPr>
      </w:pPr>
    </w:p>
    <w:p w:rsidRPr="00B6186E" w:rsidR="00B6186E" w:rsidP="00B6186E" w:rsidRDefault="00AD3215" w14:paraId="7A72742D" w14:textId="7ED81AEE">
      <w:pPr>
        <w:spacing w:after="0" w:line="240" w:lineRule="auto"/>
        <w:rPr>
          <w:rFonts w:ascii="Times New Roman" w:hAnsi="Times New Roman" w:eastAsia="Times New Roman" w:cs="Times New Roman"/>
          <w:snapToGrid w:val="0"/>
          <w:sz w:val="24"/>
          <w:szCs w:val="24"/>
        </w:rPr>
      </w:pPr>
      <w:r w:rsidRPr="00AD3215">
        <w:rPr>
          <w:rFonts w:ascii="Times New Roman" w:hAnsi="Times New Roman" w:eastAsia="Times New Roman" w:cs="Times New Roman"/>
          <w:snapToGrid w:val="0"/>
          <w:sz w:val="24"/>
          <w:szCs w:val="24"/>
        </w:rPr>
        <w:t xml:space="preserve">There will be minimal impact on small businesses as the length of time to read, complete, and submit the online form </w:t>
      </w:r>
      <w:proofErr w:type="gramStart"/>
      <w:r w:rsidRPr="00AD3215">
        <w:rPr>
          <w:rFonts w:ascii="Times New Roman" w:hAnsi="Times New Roman" w:eastAsia="Times New Roman" w:cs="Times New Roman"/>
          <w:snapToGrid w:val="0"/>
          <w:sz w:val="24"/>
          <w:szCs w:val="24"/>
        </w:rPr>
        <w:t xml:space="preserve">is </w:t>
      </w:r>
      <w:r w:rsidR="00CF6016">
        <w:rPr>
          <w:rFonts w:ascii="Times New Roman" w:hAnsi="Times New Roman" w:eastAsia="Times New Roman" w:cs="Times New Roman"/>
          <w:snapToGrid w:val="0"/>
          <w:sz w:val="24"/>
          <w:szCs w:val="24"/>
        </w:rPr>
        <w:t>expected</w:t>
      </w:r>
      <w:proofErr w:type="gramEnd"/>
      <w:r w:rsidR="00CF6016">
        <w:rPr>
          <w:rFonts w:ascii="Times New Roman" w:hAnsi="Times New Roman" w:eastAsia="Times New Roman" w:cs="Times New Roman"/>
          <w:snapToGrid w:val="0"/>
          <w:sz w:val="24"/>
          <w:szCs w:val="24"/>
        </w:rPr>
        <w:t xml:space="preserve"> to be less than ten</w:t>
      </w:r>
      <w:r w:rsidRPr="00AD3215">
        <w:rPr>
          <w:rFonts w:ascii="Times New Roman" w:hAnsi="Times New Roman" w:eastAsia="Times New Roman" w:cs="Times New Roman"/>
          <w:snapToGrid w:val="0"/>
          <w:sz w:val="24"/>
          <w:szCs w:val="24"/>
        </w:rPr>
        <w:t xml:space="preserve"> minutes.</w:t>
      </w:r>
      <w:r w:rsidRPr="00B6186E" w:rsidR="00B6186E">
        <w:rPr>
          <w:rFonts w:ascii="Times New Roman" w:hAnsi="Times New Roman" w:eastAsia="Times New Roman" w:cs="Times New Roman"/>
          <w:snapToGrid w:val="0"/>
          <w:sz w:val="24"/>
          <w:szCs w:val="24"/>
        </w:rPr>
        <w:t xml:space="preserve"> </w:t>
      </w:r>
    </w:p>
    <w:p w:rsidR="00B6186E" w:rsidP="00B6186E" w:rsidRDefault="00B6186E" w14:paraId="13DFEA58" w14:textId="77777777">
      <w:pPr>
        <w:spacing w:before="4" w:after="0" w:line="120" w:lineRule="exact"/>
        <w:rPr>
          <w:rFonts w:ascii="Times New Roman" w:hAnsi="Times New Roman" w:cs="Times New Roman"/>
          <w:sz w:val="24"/>
          <w:szCs w:val="24"/>
        </w:rPr>
      </w:pPr>
    </w:p>
    <w:p w:rsidR="00B6186E" w:rsidP="00B6186E" w:rsidRDefault="00B6186E" w14:paraId="102DFF86" w14:textId="77777777">
      <w:pPr>
        <w:spacing w:before="4" w:after="0" w:line="120" w:lineRule="exact"/>
        <w:rPr>
          <w:rFonts w:ascii="Times New Roman" w:hAnsi="Times New Roman" w:cs="Times New Roman"/>
          <w:sz w:val="24"/>
          <w:szCs w:val="24"/>
        </w:rPr>
      </w:pPr>
    </w:p>
    <w:p w:rsidR="00B6186E" w:rsidP="00B6186E" w:rsidRDefault="00B6186E" w14:paraId="4FB06B14" w14:textId="77777777">
      <w:pPr>
        <w:spacing w:before="4" w:after="0" w:line="120" w:lineRule="exact"/>
        <w:rPr>
          <w:rFonts w:ascii="Times New Roman" w:hAnsi="Times New Roman" w:cs="Times New Roman"/>
          <w:sz w:val="24"/>
          <w:szCs w:val="24"/>
        </w:rPr>
      </w:pPr>
    </w:p>
    <w:p w:rsidRPr="00B6186E" w:rsidR="00B6186E" w:rsidP="00B6186E" w:rsidRDefault="00B6186E" w14:paraId="3E08CF55" w14:textId="77777777">
      <w:pPr>
        <w:spacing w:before="4" w:after="0" w:line="120" w:lineRule="exact"/>
        <w:rPr>
          <w:rFonts w:ascii="Times New Roman" w:hAnsi="Times New Roman" w:cs="Times New Roman"/>
          <w:sz w:val="24"/>
          <w:szCs w:val="24"/>
        </w:rPr>
      </w:pPr>
    </w:p>
    <w:p w:rsidRPr="00B6186E" w:rsidR="00B6186E" w:rsidP="00B6186E" w:rsidRDefault="00B6186E" w14:paraId="7306CD63" w14:textId="77777777">
      <w:pPr>
        <w:spacing w:after="0" w:line="200" w:lineRule="exact"/>
        <w:rPr>
          <w:rFonts w:ascii="Times New Roman" w:hAnsi="Times New Roman" w:cs="Times New Roman"/>
          <w:sz w:val="24"/>
          <w:szCs w:val="24"/>
        </w:rPr>
      </w:pPr>
    </w:p>
    <w:p w:rsidRPr="00B6186E" w:rsidR="00B6186E" w:rsidP="00B6186E" w:rsidRDefault="00B6186E" w14:paraId="6702432D" w14:textId="77777777">
      <w:pPr>
        <w:tabs>
          <w:tab w:val="left" w:pos="540"/>
        </w:tabs>
        <w:spacing w:before="29" w:after="0" w:line="271" w:lineRule="exact"/>
        <w:ind w:left="120" w:right="-20"/>
        <w:rPr>
          <w:rFonts w:ascii="Times New Roman" w:hAnsi="Times New Roman" w:eastAsia="Times New Roman" w:cs="Times New Roman"/>
          <w:sz w:val="24"/>
          <w:szCs w:val="24"/>
        </w:rPr>
      </w:pPr>
      <w:r w:rsidRPr="00B6186E">
        <w:rPr>
          <w:rFonts w:ascii="Times New Roman" w:hAnsi="Times New Roman" w:eastAsia="Times New Roman" w:cs="Times New Roman"/>
          <w:position w:val="-1"/>
          <w:sz w:val="24"/>
          <w:szCs w:val="24"/>
        </w:rPr>
        <w:t>6.</w:t>
      </w:r>
      <w:r w:rsidRPr="00B6186E">
        <w:rPr>
          <w:rFonts w:ascii="Times New Roman" w:hAnsi="Times New Roman" w:eastAsia="Times New Roman" w:cs="Times New Roman"/>
          <w:position w:val="-1"/>
          <w:sz w:val="24"/>
          <w:szCs w:val="24"/>
        </w:rPr>
        <w:tab/>
      </w:r>
      <w:r w:rsidRPr="00B6186E">
        <w:rPr>
          <w:rFonts w:ascii="Times New Roman" w:hAnsi="Times New Roman" w:eastAsia="Times New Roman" w:cs="Times New Roman"/>
          <w:b/>
          <w:bCs/>
          <w:spacing w:val="1"/>
          <w:position w:val="-1"/>
          <w:sz w:val="24"/>
          <w:szCs w:val="24"/>
          <w:u w:val="thick" w:color="000000"/>
        </w:rPr>
        <w:t>L</w:t>
      </w:r>
      <w:r w:rsidRPr="00B6186E">
        <w:rPr>
          <w:rFonts w:ascii="Times New Roman" w:hAnsi="Times New Roman" w:eastAsia="Times New Roman" w:cs="Times New Roman"/>
          <w:b/>
          <w:bCs/>
          <w:spacing w:val="-1"/>
          <w:position w:val="-1"/>
          <w:sz w:val="24"/>
          <w:szCs w:val="24"/>
          <w:u w:val="thick" w:color="000000"/>
        </w:rPr>
        <w:t>e</w:t>
      </w:r>
      <w:r w:rsidRPr="00B6186E">
        <w:rPr>
          <w:rFonts w:ascii="Times New Roman" w:hAnsi="Times New Roman" w:eastAsia="Times New Roman" w:cs="Times New Roman"/>
          <w:b/>
          <w:bCs/>
          <w:position w:val="-1"/>
          <w:sz w:val="24"/>
          <w:szCs w:val="24"/>
          <w:u w:val="thick" w:color="000000"/>
        </w:rPr>
        <w:t xml:space="preserve">ss </w:t>
      </w:r>
      <w:r w:rsidRPr="00B6186E">
        <w:rPr>
          <w:rFonts w:ascii="Times New Roman" w:hAnsi="Times New Roman" w:eastAsia="Times New Roman" w:cs="Times New Roman"/>
          <w:b/>
          <w:bCs/>
          <w:spacing w:val="-3"/>
          <w:position w:val="-1"/>
          <w:sz w:val="24"/>
          <w:szCs w:val="24"/>
          <w:u w:val="thick" w:color="000000"/>
        </w:rPr>
        <w:t>F</w:t>
      </w:r>
      <w:r w:rsidRPr="00B6186E">
        <w:rPr>
          <w:rFonts w:ascii="Times New Roman" w:hAnsi="Times New Roman" w:eastAsia="Times New Roman" w:cs="Times New Roman"/>
          <w:b/>
          <w:bCs/>
          <w:spacing w:val="-1"/>
          <w:position w:val="-1"/>
          <w:sz w:val="24"/>
          <w:szCs w:val="24"/>
          <w:u w:val="thick" w:color="000000"/>
        </w:rPr>
        <w:t>re</w:t>
      </w:r>
      <w:r w:rsidRPr="00B6186E">
        <w:rPr>
          <w:rFonts w:ascii="Times New Roman" w:hAnsi="Times New Roman" w:eastAsia="Times New Roman" w:cs="Times New Roman"/>
          <w:b/>
          <w:bCs/>
          <w:spacing w:val="1"/>
          <w:position w:val="-1"/>
          <w:sz w:val="24"/>
          <w:szCs w:val="24"/>
          <w:u w:val="thick" w:color="000000"/>
        </w:rPr>
        <w:t>qu</w:t>
      </w:r>
      <w:r w:rsidRPr="00B6186E">
        <w:rPr>
          <w:rFonts w:ascii="Times New Roman" w:hAnsi="Times New Roman" w:eastAsia="Times New Roman" w:cs="Times New Roman"/>
          <w:b/>
          <w:bCs/>
          <w:spacing w:val="-1"/>
          <w:position w:val="-1"/>
          <w:sz w:val="24"/>
          <w:szCs w:val="24"/>
          <w:u w:val="thick" w:color="000000"/>
        </w:rPr>
        <w:t>e</w:t>
      </w:r>
      <w:r w:rsidRPr="00B6186E">
        <w:rPr>
          <w:rFonts w:ascii="Times New Roman" w:hAnsi="Times New Roman" w:eastAsia="Times New Roman" w:cs="Times New Roman"/>
          <w:b/>
          <w:bCs/>
          <w:spacing w:val="1"/>
          <w:position w:val="-1"/>
          <w:sz w:val="24"/>
          <w:szCs w:val="24"/>
          <w:u w:val="thick" w:color="000000"/>
        </w:rPr>
        <w:t>n</w:t>
      </w:r>
      <w:r w:rsidRPr="00B6186E">
        <w:rPr>
          <w:rFonts w:ascii="Times New Roman" w:hAnsi="Times New Roman" w:eastAsia="Times New Roman" w:cs="Times New Roman"/>
          <w:b/>
          <w:bCs/>
          <w:position w:val="-1"/>
          <w:sz w:val="24"/>
          <w:szCs w:val="24"/>
          <w:u w:val="thick" w:color="000000"/>
        </w:rPr>
        <w:t>t</w:t>
      </w:r>
      <w:r w:rsidRPr="00B6186E">
        <w:rPr>
          <w:rFonts w:ascii="Times New Roman" w:hAnsi="Times New Roman" w:eastAsia="Times New Roman" w:cs="Times New Roman"/>
          <w:b/>
          <w:bCs/>
          <w:spacing w:val="-1"/>
          <w:position w:val="-1"/>
          <w:sz w:val="24"/>
          <w:szCs w:val="24"/>
          <w:u w:val="thick" w:color="000000"/>
        </w:rPr>
        <w:t xml:space="preserve"> </w:t>
      </w:r>
      <w:r w:rsidRPr="00B6186E">
        <w:rPr>
          <w:rFonts w:ascii="Times New Roman" w:hAnsi="Times New Roman" w:eastAsia="Times New Roman" w:cs="Times New Roman"/>
          <w:b/>
          <w:bCs/>
          <w:position w:val="-1"/>
          <w:sz w:val="24"/>
          <w:szCs w:val="24"/>
          <w:u w:val="thick" w:color="000000"/>
        </w:rPr>
        <w:t>Coll</w:t>
      </w:r>
      <w:r w:rsidRPr="00B6186E">
        <w:rPr>
          <w:rFonts w:ascii="Times New Roman" w:hAnsi="Times New Roman" w:eastAsia="Times New Roman" w:cs="Times New Roman"/>
          <w:b/>
          <w:bCs/>
          <w:spacing w:val="-1"/>
          <w:position w:val="-1"/>
          <w:sz w:val="24"/>
          <w:szCs w:val="24"/>
          <w:u w:val="thick" w:color="000000"/>
        </w:rPr>
        <w:t>ect</w:t>
      </w:r>
      <w:r w:rsidRPr="00B6186E">
        <w:rPr>
          <w:rFonts w:ascii="Times New Roman" w:hAnsi="Times New Roman" w:eastAsia="Times New Roman" w:cs="Times New Roman"/>
          <w:b/>
          <w:bCs/>
          <w:position w:val="-1"/>
          <w:sz w:val="24"/>
          <w:szCs w:val="24"/>
          <w:u w:val="thick" w:color="000000"/>
        </w:rPr>
        <w:t>ion</w:t>
      </w:r>
    </w:p>
    <w:p w:rsidRPr="00B6186E" w:rsidR="00B6186E" w:rsidP="00B6186E" w:rsidRDefault="00B6186E" w14:paraId="5CD80B0F" w14:textId="77777777">
      <w:pPr>
        <w:spacing w:before="9" w:after="0" w:line="110" w:lineRule="exact"/>
        <w:rPr>
          <w:rFonts w:ascii="Times New Roman" w:hAnsi="Times New Roman" w:cs="Times New Roman"/>
          <w:sz w:val="24"/>
          <w:szCs w:val="24"/>
        </w:rPr>
      </w:pPr>
    </w:p>
    <w:p w:rsidRPr="00B6186E" w:rsidR="00B6186E" w:rsidP="00B6186E" w:rsidRDefault="00B6186E" w14:paraId="672D2600" w14:textId="77777777">
      <w:pPr>
        <w:spacing w:after="0" w:line="200" w:lineRule="exact"/>
        <w:rPr>
          <w:rFonts w:ascii="Times New Roman" w:hAnsi="Times New Roman" w:cs="Times New Roman"/>
          <w:sz w:val="24"/>
          <w:szCs w:val="24"/>
        </w:rPr>
      </w:pPr>
    </w:p>
    <w:p w:rsidRPr="00B6186E" w:rsidR="00B6186E" w:rsidP="00B6186E" w:rsidRDefault="00B6186E" w14:paraId="4A17A8E3" w14:textId="77777777">
      <w:pPr>
        <w:spacing w:before="29" w:after="0" w:line="269" w:lineRule="auto"/>
        <w:ind w:right="49"/>
        <w:rPr>
          <w:rFonts w:ascii="Times New Roman" w:hAnsi="Times New Roman" w:eastAsia="Times New Roman" w:cs="Times New Roman"/>
          <w:spacing w:val="-1"/>
          <w:sz w:val="24"/>
          <w:szCs w:val="24"/>
        </w:rPr>
      </w:pPr>
      <w:r w:rsidRPr="00B6186E">
        <w:rPr>
          <w:rFonts w:ascii="Times New Roman" w:hAnsi="Times New Roman" w:eastAsia="Times New Roman" w:cs="Times New Roman"/>
          <w:sz w:val="24"/>
          <w:szCs w:val="24"/>
        </w:rPr>
        <w:t xml:space="preserve">After the </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ppli</w:t>
      </w:r>
      <w:r w:rsidRPr="00B6186E">
        <w:rPr>
          <w:rFonts w:ascii="Times New Roman" w:hAnsi="Times New Roman" w:eastAsia="Times New Roman" w:cs="Times New Roman"/>
          <w:spacing w:val="-1"/>
          <w:sz w:val="24"/>
          <w:szCs w:val="24"/>
        </w:rPr>
        <w:t>ca</w:t>
      </w:r>
      <w:r w:rsidRPr="00B6186E">
        <w:rPr>
          <w:rFonts w:ascii="Times New Roman" w:hAnsi="Times New Roman" w:eastAsia="Times New Roman" w:cs="Times New Roman"/>
          <w:sz w:val="24"/>
          <w:szCs w:val="24"/>
        </w:rPr>
        <w:t xml:space="preserve">tion </w:t>
      </w:r>
      <w:r w:rsidRPr="00B6186E">
        <w:rPr>
          <w:rFonts w:ascii="Times New Roman" w:hAnsi="Times New Roman" w:eastAsia="Times New Roman" w:cs="Times New Roman"/>
          <w:spacing w:val="-1"/>
          <w:sz w:val="24"/>
          <w:szCs w:val="24"/>
        </w:rPr>
        <w:t>f</w:t>
      </w:r>
      <w:r w:rsidRPr="00B6186E">
        <w:rPr>
          <w:rFonts w:ascii="Times New Roman" w:hAnsi="Times New Roman" w:eastAsia="Times New Roman" w:cs="Times New Roman"/>
          <w:sz w:val="24"/>
          <w:szCs w:val="24"/>
        </w:rPr>
        <w:t>or</w:t>
      </w:r>
      <w:r w:rsidRPr="00B6186E">
        <w:rPr>
          <w:rFonts w:ascii="Times New Roman" w:hAnsi="Times New Roman" w:eastAsia="Times New Roman" w:cs="Times New Roman"/>
          <w:spacing w:val="-1"/>
          <w:sz w:val="24"/>
          <w:szCs w:val="24"/>
        </w:rPr>
        <w:t xml:space="preserve"> a</w:t>
      </w:r>
      <w:r w:rsidRPr="00B6186E">
        <w:rPr>
          <w:rFonts w:ascii="Times New Roman" w:hAnsi="Times New Roman" w:eastAsia="Times New Roman" w:cs="Times New Roman"/>
          <w:sz w:val="24"/>
          <w:szCs w:val="24"/>
        </w:rPr>
        <w:t>n initial N</w:t>
      </w:r>
      <w:r w:rsidRPr="00B6186E">
        <w:rPr>
          <w:rFonts w:ascii="Times New Roman" w:hAnsi="Times New Roman" w:eastAsia="Times New Roman" w:cs="Times New Roman"/>
          <w:spacing w:val="1"/>
          <w:sz w:val="24"/>
          <w:szCs w:val="24"/>
        </w:rPr>
        <w:t>P</w:t>
      </w:r>
      <w:r w:rsidRPr="00B6186E">
        <w:rPr>
          <w:rFonts w:ascii="Times New Roman" w:hAnsi="Times New Roman" w:eastAsia="Times New Roman" w:cs="Times New Roman"/>
          <w:sz w:val="24"/>
          <w:szCs w:val="24"/>
        </w:rPr>
        <w:t xml:space="preserve">I, this information </w:t>
      </w:r>
      <w:proofErr w:type="gramStart"/>
      <w:r w:rsidRPr="00B6186E">
        <w:rPr>
          <w:rFonts w:ascii="Times New Roman" w:hAnsi="Times New Roman" w:eastAsia="Times New Roman" w:cs="Times New Roman"/>
          <w:sz w:val="24"/>
          <w:szCs w:val="24"/>
        </w:rPr>
        <w:t>is collected</w:t>
      </w:r>
      <w:proofErr w:type="gramEnd"/>
      <w:r w:rsidRPr="00B6186E">
        <w:rPr>
          <w:rFonts w:ascii="Times New Roman" w:hAnsi="Times New Roman" w:eastAsia="Times New Roman" w:cs="Times New Roman"/>
          <w:sz w:val="24"/>
          <w:szCs w:val="24"/>
        </w:rPr>
        <w:t xml:space="preserve"> on an as needed basis as the</w:t>
      </w:r>
      <w:r w:rsidRPr="00B6186E">
        <w:rPr>
          <w:rFonts w:ascii="Times New Roman" w:hAnsi="Times New Roman" w:eastAsia="Times New Roman" w:cs="Times New Roman"/>
          <w:spacing w:val="-1"/>
          <w:sz w:val="24"/>
          <w:szCs w:val="24"/>
        </w:rPr>
        <w:t xml:space="preserve"> re</w:t>
      </w:r>
      <w:r w:rsidRPr="00B6186E">
        <w:rPr>
          <w:rFonts w:ascii="Times New Roman" w:hAnsi="Times New Roman" w:eastAsia="Times New Roman" w:cs="Times New Roman"/>
          <w:spacing w:val="-2"/>
          <w:sz w:val="24"/>
          <w:szCs w:val="24"/>
        </w:rPr>
        <w:t>g</w:t>
      </w:r>
      <w:r w:rsidRPr="00B6186E">
        <w:rPr>
          <w:rFonts w:ascii="Times New Roman" w:hAnsi="Times New Roman" w:eastAsia="Times New Roman" w:cs="Times New Roman"/>
          <w:sz w:val="24"/>
          <w:szCs w:val="24"/>
        </w:rPr>
        <w:t>ul</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 xml:space="preserve">tion </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lso m</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nd</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t</w:t>
      </w:r>
      <w:r w:rsidRPr="00B6186E">
        <w:rPr>
          <w:rFonts w:ascii="Times New Roman" w:hAnsi="Times New Roman" w:eastAsia="Times New Roman" w:cs="Times New Roman"/>
          <w:spacing w:val="-1"/>
          <w:sz w:val="24"/>
          <w:szCs w:val="24"/>
        </w:rPr>
        <w:t>e</w:t>
      </w:r>
      <w:r w:rsidRPr="00B6186E">
        <w:rPr>
          <w:rFonts w:ascii="Times New Roman" w:hAnsi="Times New Roman" w:eastAsia="Times New Roman" w:cs="Times New Roman"/>
          <w:sz w:val="24"/>
          <w:szCs w:val="24"/>
        </w:rPr>
        <w:t>s th</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t h</w:t>
      </w:r>
      <w:r w:rsidRPr="00B6186E">
        <w:rPr>
          <w:rFonts w:ascii="Times New Roman" w:hAnsi="Times New Roman" w:eastAsia="Times New Roman" w:cs="Times New Roman"/>
          <w:spacing w:val="-1"/>
          <w:sz w:val="24"/>
          <w:szCs w:val="24"/>
        </w:rPr>
        <w:t>ea</w:t>
      </w:r>
      <w:r w:rsidRPr="00B6186E">
        <w:rPr>
          <w:rFonts w:ascii="Times New Roman" w:hAnsi="Times New Roman" w:eastAsia="Times New Roman" w:cs="Times New Roman"/>
          <w:sz w:val="24"/>
          <w:szCs w:val="24"/>
        </w:rPr>
        <w:t xml:space="preserve">lth </w:t>
      </w:r>
      <w:r w:rsidRPr="00B6186E">
        <w:rPr>
          <w:rFonts w:ascii="Times New Roman" w:hAnsi="Times New Roman" w:eastAsia="Times New Roman" w:cs="Times New Roman"/>
          <w:spacing w:val="-1"/>
          <w:sz w:val="24"/>
          <w:szCs w:val="24"/>
        </w:rPr>
        <w:t>car</w:t>
      </w:r>
      <w:r w:rsidRPr="00B6186E">
        <w:rPr>
          <w:rFonts w:ascii="Times New Roman" w:hAnsi="Times New Roman" w:eastAsia="Times New Roman" w:cs="Times New Roman"/>
          <w:sz w:val="24"/>
          <w:szCs w:val="24"/>
        </w:rPr>
        <w:t>e</w:t>
      </w:r>
      <w:r w:rsidRPr="00B6186E">
        <w:rPr>
          <w:rFonts w:ascii="Times New Roman" w:hAnsi="Times New Roman" w:eastAsia="Times New Roman" w:cs="Times New Roman"/>
          <w:spacing w:val="-1"/>
          <w:sz w:val="24"/>
          <w:szCs w:val="24"/>
        </w:rPr>
        <w:t xml:space="preserve"> </w:t>
      </w:r>
      <w:r w:rsidRPr="00B6186E">
        <w:rPr>
          <w:rFonts w:ascii="Times New Roman" w:hAnsi="Times New Roman" w:eastAsia="Times New Roman" w:cs="Times New Roman"/>
          <w:sz w:val="24"/>
          <w:szCs w:val="24"/>
        </w:rPr>
        <w:t>p</w:t>
      </w:r>
      <w:r w:rsidRPr="00B6186E">
        <w:rPr>
          <w:rFonts w:ascii="Times New Roman" w:hAnsi="Times New Roman" w:eastAsia="Times New Roman" w:cs="Times New Roman"/>
          <w:spacing w:val="-1"/>
          <w:sz w:val="24"/>
          <w:szCs w:val="24"/>
        </w:rPr>
        <w:t>r</w:t>
      </w:r>
      <w:r w:rsidRPr="00B6186E">
        <w:rPr>
          <w:rFonts w:ascii="Times New Roman" w:hAnsi="Times New Roman" w:eastAsia="Times New Roman" w:cs="Times New Roman"/>
          <w:sz w:val="24"/>
          <w:szCs w:val="24"/>
        </w:rPr>
        <w:t>ovid</w:t>
      </w:r>
      <w:r w:rsidRPr="00B6186E">
        <w:rPr>
          <w:rFonts w:ascii="Times New Roman" w:hAnsi="Times New Roman" w:eastAsia="Times New Roman" w:cs="Times New Roman"/>
          <w:spacing w:val="-1"/>
          <w:sz w:val="24"/>
          <w:szCs w:val="24"/>
        </w:rPr>
        <w:t>er</w:t>
      </w:r>
      <w:r w:rsidRPr="00B6186E">
        <w:rPr>
          <w:rFonts w:ascii="Times New Roman" w:hAnsi="Times New Roman" w:eastAsia="Times New Roman" w:cs="Times New Roman"/>
          <w:sz w:val="24"/>
          <w:szCs w:val="24"/>
        </w:rPr>
        <w:t>s noti</w:t>
      </w:r>
      <w:r w:rsidRPr="00B6186E">
        <w:rPr>
          <w:rFonts w:ascii="Times New Roman" w:hAnsi="Times New Roman" w:eastAsia="Times New Roman" w:cs="Times New Roman"/>
          <w:spacing w:val="-1"/>
          <w:sz w:val="24"/>
          <w:szCs w:val="24"/>
        </w:rPr>
        <w:t>f</w:t>
      </w:r>
      <w:r w:rsidRPr="00B6186E">
        <w:rPr>
          <w:rFonts w:ascii="Times New Roman" w:hAnsi="Times New Roman" w:eastAsia="Times New Roman" w:cs="Times New Roman"/>
          <w:sz w:val="24"/>
          <w:szCs w:val="24"/>
        </w:rPr>
        <w:t>y</w:t>
      </w:r>
      <w:r w:rsidRPr="00B6186E">
        <w:rPr>
          <w:rFonts w:ascii="Times New Roman" w:hAnsi="Times New Roman" w:eastAsia="Times New Roman" w:cs="Times New Roman"/>
          <w:spacing w:val="-7"/>
          <w:sz w:val="24"/>
          <w:szCs w:val="24"/>
        </w:rPr>
        <w:t xml:space="preserve"> NPPES</w:t>
      </w:r>
      <w:r w:rsidRPr="00B6186E">
        <w:rPr>
          <w:rFonts w:ascii="Times New Roman" w:hAnsi="Times New Roman" w:eastAsia="Times New Roman" w:cs="Times New Roman"/>
          <w:spacing w:val="-1"/>
          <w:sz w:val="24"/>
          <w:szCs w:val="24"/>
        </w:rPr>
        <w:t xml:space="preserve"> </w:t>
      </w:r>
      <w:r w:rsidRPr="00B6186E">
        <w:rPr>
          <w:rFonts w:ascii="Times New Roman" w:hAnsi="Times New Roman" w:eastAsia="Times New Roman" w:cs="Times New Roman"/>
          <w:sz w:val="24"/>
          <w:szCs w:val="24"/>
        </w:rPr>
        <w:t>of</w:t>
      </w:r>
      <w:r w:rsidRPr="00B6186E">
        <w:rPr>
          <w:rFonts w:ascii="Times New Roman" w:hAnsi="Times New Roman" w:eastAsia="Times New Roman" w:cs="Times New Roman"/>
          <w:spacing w:val="-1"/>
          <w:sz w:val="24"/>
          <w:szCs w:val="24"/>
        </w:rPr>
        <w:t xml:space="preserve"> updates</w:t>
      </w:r>
      <w:r w:rsidRPr="00B6186E">
        <w:rPr>
          <w:rFonts w:ascii="Times New Roman" w:hAnsi="Times New Roman" w:eastAsia="Times New Roman" w:cs="Times New Roman"/>
          <w:sz w:val="24"/>
          <w:szCs w:val="24"/>
        </w:rPr>
        <w:t xml:space="preserve"> to th</w:t>
      </w:r>
      <w:r w:rsidRPr="00B6186E">
        <w:rPr>
          <w:rFonts w:ascii="Times New Roman" w:hAnsi="Times New Roman" w:eastAsia="Times New Roman" w:cs="Times New Roman"/>
          <w:spacing w:val="-1"/>
          <w:sz w:val="24"/>
          <w:szCs w:val="24"/>
        </w:rPr>
        <w:t>e</w:t>
      </w:r>
      <w:r w:rsidRPr="00B6186E">
        <w:rPr>
          <w:rFonts w:ascii="Times New Roman" w:hAnsi="Times New Roman" w:eastAsia="Times New Roman" w:cs="Times New Roman"/>
          <w:sz w:val="24"/>
          <w:szCs w:val="24"/>
        </w:rPr>
        <w:t>ir</w:t>
      </w:r>
      <w:r w:rsidRPr="00B6186E">
        <w:rPr>
          <w:rFonts w:ascii="Times New Roman" w:hAnsi="Times New Roman" w:eastAsia="Times New Roman" w:cs="Times New Roman"/>
          <w:spacing w:val="-1"/>
          <w:sz w:val="24"/>
          <w:szCs w:val="24"/>
        </w:rPr>
        <w:t xml:space="preserve"> </w:t>
      </w:r>
      <w:r w:rsidRPr="00B6186E">
        <w:rPr>
          <w:rFonts w:ascii="Times New Roman" w:hAnsi="Times New Roman" w:eastAsia="Times New Roman" w:cs="Times New Roman"/>
          <w:sz w:val="24"/>
          <w:szCs w:val="24"/>
        </w:rPr>
        <w:t>N</w:t>
      </w:r>
      <w:r w:rsidRPr="00B6186E">
        <w:rPr>
          <w:rFonts w:ascii="Times New Roman" w:hAnsi="Times New Roman" w:eastAsia="Times New Roman" w:cs="Times New Roman"/>
          <w:spacing w:val="1"/>
          <w:sz w:val="24"/>
          <w:szCs w:val="24"/>
        </w:rPr>
        <w:t xml:space="preserve">PI </w:t>
      </w:r>
      <w:r w:rsidRPr="00B6186E">
        <w:rPr>
          <w:rFonts w:ascii="Times New Roman" w:hAnsi="Times New Roman" w:eastAsia="Times New Roman" w:cs="Times New Roman"/>
          <w:sz w:val="24"/>
          <w:szCs w:val="24"/>
        </w:rPr>
        <w:t>d</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ta</w:t>
      </w:r>
      <w:r w:rsidRPr="00B6186E">
        <w:rPr>
          <w:rFonts w:ascii="Times New Roman" w:hAnsi="Times New Roman" w:eastAsia="Times New Roman" w:cs="Times New Roman"/>
          <w:spacing w:val="-1"/>
          <w:sz w:val="24"/>
          <w:szCs w:val="24"/>
        </w:rPr>
        <w:t xml:space="preserve"> </w:t>
      </w:r>
      <w:r w:rsidRPr="00B6186E">
        <w:rPr>
          <w:rFonts w:ascii="Times New Roman" w:hAnsi="Times New Roman" w:eastAsia="Times New Roman" w:cs="Times New Roman"/>
          <w:sz w:val="24"/>
          <w:szCs w:val="24"/>
        </w:rPr>
        <w:t>within 30 d</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pacing w:val="-7"/>
          <w:sz w:val="24"/>
          <w:szCs w:val="24"/>
        </w:rPr>
        <w:t>y</w:t>
      </w:r>
      <w:r w:rsidRPr="00B6186E">
        <w:rPr>
          <w:rFonts w:ascii="Times New Roman" w:hAnsi="Times New Roman" w:eastAsia="Times New Roman" w:cs="Times New Roman"/>
          <w:sz w:val="24"/>
          <w:szCs w:val="24"/>
        </w:rPr>
        <w:t>s of</w:t>
      </w:r>
      <w:r w:rsidRPr="00B6186E">
        <w:rPr>
          <w:rFonts w:ascii="Times New Roman" w:hAnsi="Times New Roman" w:eastAsia="Times New Roman" w:cs="Times New Roman"/>
          <w:spacing w:val="-1"/>
          <w:sz w:val="24"/>
          <w:szCs w:val="24"/>
        </w:rPr>
        <w:t xml:space="preserve"> </w:t>
      </w:r>
      <w:r w:rsidRPr="00B6186E">
        <w:rPr>
          <w:rFonts w:ascii="Times New Roman" w:hAnsi="Times New Roman" w:eastAsia="Times New Roman" w:cs="Times New Roman"/>
          <w:sz w:val="24"/>
          <w:szCs w:val="24"/>
        </w:rPr>
        <w:t>the update</w:t>
      </w:r>
      <w:r w:rsidRPr="00B6186E">
        <w:rPr>
          <w:rFonts w:ascii="Times New Roman" w:hAnsi="Times New Roman" w:eastAsia="Times New Roman" w:cs="Times New Roman"/>
          <w:spacing w:val="-1"/>
          <w:sz w:val="24"/>
          <w:szCs w:val="24"/>
        </w:rPr>
        <w:t>.</w:t>
      </w:r>
    </w:p>
    <w:p w:rsidRPr="00B6186E" w:rsidR="00B6186E" w:rsidP="00B6186E" w:rsidRDefault="00B6186E" w14:paraId="08B6F2F8" w14:textId="77777777">
      <w:pPr>
        <w:spacing w:before="29" w:after="0" w:line="269" w:lineRule="auto"/>
        <w:ind w:left="120" w:right="49"/>
        <w:rPr>
          <w:rFonts w:ascii="Times New Roman" w:hAnsi="Times New Roman" w:eastAsia="Times New Roman" w:cs="Times New Roman"/>
          <w:sz w:val="24"/>
          <w:szCs w:val="24"/>
        </w:rPr>
      </w:pPr>
    </w:p>
    <w:p w:rsidRPr="00B6186E" w:rsidR="00B6186E" w:rsidP="00B6186E" w:rsidRDefault="00B6186E" w14:paraId="6D93DA26" w14:textId="77777777">
      <w:pPr>
        <w:spacing w:before="6" w:after="0" w:line="110" w:lineRule="exact"/>
        <w:rPr>
          <w:rFonts w:ascii="Times New Roman" w:hAnsi="Times New Roman" w:cs="Times New Roman"/>
          <w:sz w:val="24"/>
          <w:szCs w:val="24"/>
        </w:rPr>
      </w:pPr>
    </w:p>
    <w:p w:rsidRPr="00B6186E" w:rsidR="00B6186E" w:rsidP="00B6186E" w:rsidRDefault="00B6186E" w14:paraId="5C24DDA3" w14:textId="77777777">
      <w:pPr>
        <w:tabs>
          <w:tab w:val="left" w:pos="540"/>
        </w:tabs>
        <w:spacing w:after="0" w:line="240" w:lineRule="auto"/>
        <w:ind w:left="120" w:right="-20"/>
        <w:rPr>
          <w:rFonts w:ascii="Times New Roman" w:hAnsi="Times New Roman" w:eastAsia="Times New Roman" w:cs="Times New Roman"/>
          <w:sz w:val="24"/>
          <w:szCs w:val="24"/>
        </w:rPr>
      </w:pPr>
      <w:r w:rsidRPr="00B6186E">
        <w:rPr>
          <w:rFonts w:ascii="Times New Roman" w:hAnsi="Times New Roman" w:eastAsia="Times New Roman" w:cs="Times New Roman"/>
          <w:sz w:val="24"/>
          <w:szCs w:val="24"/>
        </w:rPr>
        <w:t>7.</w:t>
      </w:r>
      <w:r w:rsidRPr="00B6186E">
        <w:rPr>
          <w:rFonts w:ascii="Times New Roman" w:hAnsi="Times New Roman" w:eastAsia="Times New Roman" w:cs="Times New Roman"/>
          <w:sz w:val="24"/>
          <w:szCs w:val="24"/>
        </w:rPr>
        <w:tab/>
      </w:r>
      <w:r w:rsidRPr="00B6186E">
        <w:rPr>
          <w:rFonts w:ascii="Times New Roman" w:hAnsi="Times New Roman" w:eastAsia="Times New Roman" w:cs="Times New Roman"/>
          <w:b/>
          <w:bCs/>
          <w:spacing w:val="1"/>
          <w:sz w:val="24"/>
          <w:szCs w:val="24"/>
          <w:u w:val="thick" w:color="000000"/>
        </w:rPr>
        <w:t>Sp</w:t>
      </w:r>
      <w:r w:rsidRPr="00B6186E">
        <w:rPr>
          <w:rFonts w:ascii="Times New Roman" w:hAnsi="Times New Roman" w:eastAsia="Times New Roman" w:cs="Times New Roman"/>
          <w:b/>
          <w:bCs/>
          <w:spacing w:val="-1"/>
          <w:sz w:val="24"/>
          <w:szCs w:val="24"/>
          <w:u w:val="thick" w:color="000000"/>
        </w:rPr>
        <w:t>ec</w:t>
      </w:r>
      <w:r w:rsidRPr="00B6186E">
        <w:rPr>
          <w:rFonts w:ascii="Times New Roman" w:hAnsi="Times New Roman" w:eastAsia="Times New Roman" w:cs="Times New Roman"/>
          <w:b/>
          <w:bCs/>
          <w:sz w:val="24"/>
          <w:szCs w:val="24"/>
          <w:u w:val="thick" w:color="000000"/>
        </w:rPr>
        <w:t>ial Ci</w:t>
      </w:r>
      <w:r w:rsidRPr="00B6186E">
        <w:rPr>
          <w:rFonts w:ascii="Times New Roman" w:hAnsi="Times New Roman" w:eastAsia="Times New Roman" w:cs="Times New Roman"/>
          <w:b/>
          <w:bCs/>
          <w:spacing w:val="-1"/>
          <w:sz w:val="24"/>
          <w:szCs w:val="24"/>
          <w:u w:val="thick" w:color="000000"/>
        </w:rPr>
        <w:t>rc</w:t>
      </w:r>
      <w:r w:rsidRPr="00B6186E">
        <w:rPr>
          <w:rFonts w:ascii="Times New Roman" w:hAnsi="Times New Roman" w:eastAsia="Times New Roman" w:cs="Times New Roman"/>
          <w:b/>
          <w:bCs/>
          <w:spacing w:val="1"/>
          <w:sz w:val="24"/>
          <w:szCs w:val="24"/>
          <w:u w:val="thick" w:color="000000"/>
        </w:rPr>
        <w:t>u</w:t>
      </w:r>
      <w:r w:rsidRPr="00B6186E">
        <w:rPr>
          <w:rFonts w:ascii="Times New Roman" w:hAnsi="Times New Roman" w:eastAsia="Times New Roman" w:cs="Times New Roman"/>
          <w:b/>
          <w:bCs/>
          <w:spacing w:val="-3"/>
          <w:sz w:val="24"/>
          <w:szCs w:val="24"/>
          <w:u w:val="thick" w:color="000000"/>
        </w:rPr>
        <w:t>m</w:t>
      </w:r>
      <w:r w:rsidRPr="00B6186E">
        <w:rPr>
          <w:rFonts w:ascii="Times New Roman" w:hAnsi="Times New Roman" w:eastAsia="Times New Roman" w:cs="Times New Roman"/>
          <w:b/>
          <w:bCs/>
          <w:sz w:val="24"/>
          <w:szCs w:val="24"/>
          <w:u w:val="thick" w:color="000000"/>
        </w:rPr>
        <w:t>s</w:t>
      </w:r>
      <w:r w:rsidRPr="00B6186E">
        <w:rPr>
          <w:rFonts w:ascii="Times New Roman" w:hAnsi="Times New Roman" w:eastAsia="Times New Roman" w:cs="Times New Roman"/>
          <w:b/>
          <w:bCs/>
          <w:spacing w:val="-1"/>
          <w:sz w:val="24"/>
          <w:szCs w:val="24"/>
          <w:u w:val="thick" w:color="000000"/>
        </w:rPr>
        <w:t>t</w:t>
      </w:r>
      <w:r w:rsidRPr="00B6186E">
        <w:rPr>
          <w:rFonts w:ascii="Times New Roman" w:hAnsi="Times New Roman" w:eastAsia="Times New Roman" w:cs="Times New Roman"/>
          <w:b/>
          <w:bCs/>
          <w:sz w:val="24"/>
          <w:szCs w:val="24"/>
          <w:u w:val="thick" w:color="000000"/>
        </w:rPr>
        <w:t>a</w:t>
      </w:r>
      <w:r w:rsidRPr="00B6186E">
        <w:rPr>
          <w:rFonts w:ascii="Times New Roman" w:hAnsi="Times New Roman" w:eastAsia="Times New Roman" w:cs="Times New Roman"/>
          <w:b/>
          <w:bCs/>
          <w:spacing w:val="1"/>
          <w:sz w:val="24"/>
          <w:szCs w:val="24"/>
          <w:u w:val="thick" w:color="000000"/>
        </w:rPr>
        <w:t>n</w:t>
      </w:r>
      <w:r w:rsidRPr="00B6186E">
        <w:rPr>
          <w:rFonts w:ascii="Times New Roman" w:hAnsi="Times New Roman" w:eastAsia="Times New Roman" w:cs="Times New Roman"/>
          <w:b/>
          <w:bCs/>
          <w:spacing w:val="-1"/>
          <w:sz w:val="24"/>
          <w:szCs w:val="24"/>
          <w:u w:val="thick" w:color="000000"/>
        </w:rPr>
        <w:t>ces</w:t>
      </w:r>
    </w:p>
    <w:p w:rsidRPr="00B6186E" w:rsidR="00B6186E" w:rsidP="00B6186E" w:rsidRDefault="00B6186E" w14:paraId="0D579D8B" w14:textId="77777777">
      <w:pPr>
        <w:spacing w:before="3" w:after="0" w:line="140" w:lineRule="exact"/>
        <w:rPr>
          <w:rFonts w:ascii="Times New Roman" w:hAnsi="Times New Roman" w:cs="Times New Roman"/>
          <w:sz w:val="24"/>
          <w:szCs w:val="24"/>
        </w:rPr>
      </w:pPr>
    </w:p>
    <w:p w:rsidRPr="00B6186E" w:rsidR="00B6186E" w:rsidP="00B6186E" w:rsidRDefault="00B6186E" w14:paraId="7543A37A" w14:textId="77777777">
      <w:pPr>
        <w:spacing w:after="0" w:line="200" w:lineRule="exact"/>
        <w:rPr>
          <w:rFonts w:ascii="Times New Roman" w:hAnsi="Times New Roman" w:cs="Times New Roman"/>
          <w:sz w:val="24"/>
          <w:szCs w:val="24"/>
        </w:rPr>
      </w:pPr>
    </w:p>
    <w:p w:rsidRPr="00B6186E" w:rsidR="00B6186E" w:rsidP="00B6186E" w:rsidRDefault="00B6186E" w14:paraId="3EE37230" w14:textId="77777777">
      <w:pPr>
        <w:spacing w:after="0" w:line="271" w:lineRule="exact"/>
        <w:ind w:right="-20"/>
        <w:rPr>
          <w:rFonts w:ascii="Times New Roman" w:hAnsi="Times New Roman" w:eastAsia="Times New Roman" w:cs="Times New Roman"/>
          <w:sz w:val="24"/>
          <w:szCs w:val="24"/>
        </w:rPr>
      </w:pPr>
      <w:r w:rsidRPr="00B6186E">
        <w:rPr>
          <w:rFonts w:ascii="Times New Roman" w:hAnsi="Times New Roman" w:eastAsia="Times New Roman" w:cs="Times New Roman"/>
          <w:position w:val="-1"/>
          <w:sz w:val="24"/>
          <w:szCs w:val="24"/>
        </w:rPr>
        <w:t>Th</w:t>
      </w:r>
      <w:r w:rsidRPr="00B6186E">
        <w:rPr>
          <w:rFonts w:ascii="Times New Roman" w:hAnsi="Times New Roman" w:eastAsia="Times New Roman" w:cs="Times New Roman"/>
          <w:spacing w:val="-1"/>
          <w:position w:val="-1"/>
          <w:sz w:val="24"/>
          <w:szCs w:val="24"/>
        </w:rPr>
        <w:t>er</w:t>
      </w:r>
      <w:r w:rsidRPr="00B6186E">
        <w:rPr>
          <w:rFonts w:ascii="Times New Roman" w:hAnsi="Times New Roman" w:eastAsia="Times New Roman" w:cs="Times New Roman"/>
          <w:position w:val="-1"/>
          <w:sz w:val="24"/>
          <w:szCs w:val="24"/>
        </w:rPr>
        <w:t>e</w:t>
      </w:r>
      <w:r w:rsidRPr="00B6186E">
        <w:rPr>
          <w:rFonts w:ascii="Times New Roman" w:hAnsi="Times New Roman" w:eastAsia="Times New Roman" w:cs="Times New Roman"/>
          <w:spacing w:val="-1"/>
          <w:position w:val="-1"/>
          <w:sz w:val="24"/>
          <w:szCs w:val="24"/>
        </w:rPr>
        <w:t xml:space="preserve"> ar</w:t>
      </w:r>
      <w:r w:rsidRPr="00B6186E">
        <w:rPr>
          <w:rFonts w:ascii="Times New Roman" w:hAnsi="Times New Roman" w:eastAsia="Times New Roman" w:cs="Times New Roman"/>
          <w:position w:val="-1"/>
          <w:sz w:val="24"/>
          <w:szCs w:val="24"/>
        </w:rPr>
        <w:t>e</w:t>
      </w:r>
      <w:r w:rsidRPr="00B6186E">
        <w:rPr>
          <w:rFonts w:ascii="Times New Roman" w:hAnsi="Times New Roman" w:eastAsia="Times New Roman" w:cs="Times New Roman"/>
          <w:spacing w:val="-1"/>
          <w:position w:val="-1"/>
          <w:sz w:val="24"/>
          <w:szCs w:val="24"/>
        </w:rPr>
        <w:t xml:space="preserve"> </w:t>
      </w:r>
      <w:r w:rsidRPr="00B6186E">
        <w:rPr>
          <w:rFonts w:ascii="Times New Roman" w:hAnsi="Times New Roman" w:eastAsia="Times New Roman" w:cs="Times New Roman"/>
          <w:position w:val="-1"/>
          <w:sz w:val="24"/>
          <w:szCs w:val="24"/>
        </w:rPr>
        <w:t>no sp</w:t>
      </w:r>
      <w:r w:rsidRPr="00B6186E">
        <w:rPr>
          <w:rFonts w:ascii="Times New Roman" w:hAnsi="Times New Roman" w:eastAsia="Times New Roman" w:cs="Times New Roman"/>
          <w:spacing w:val="-1"/>
          <w:position w:val="-1"/>
          <w:sz w:val="24"/>
          <w:szCs w:val="24"/>
        </w:rPr>
        <w:t>ec</w:t>
      </w:r>
      <w:r w:rsidRPr="00B6186E">
        <w:rPr>
          <w:rFonts w:ascii="Times New Roman" w:hAnsi="Times New Roman" w:eastAsia="Times New Roman" w:cs="Times New Roman"/>
          <w:position w:val="-1"/>
          <w:sz w:val="24"/>
          <w:szCs w:val="24"/>
        </w:rPr>
        <w:t>i</w:t>
      </w:r>
      <w:r w:rsidRPr="00B6186E">
        <w:rPr>
          <w:rFonts w:ascii="Times New Roman" w:hAnsi="Times New Roman" w:eastAsia="Times New Roman" w:cs="Times New Roman"/>
          <w:spacing w:val="-1"/>
          <w:position w:val="-1"/>
          <w:sz w:val="24"/>
          <w:szCs w:val="24"/>
        </w:rPr>
        <w:t>a</w:t>
      </w:r>
      <w:r w:rsidRPr="00B6186E">
        <w:rPr>
          <w:rFonts w:ascii="Times New Roman" w:hAnsi="Times New Roman" w:eastAsia="Times New Roman" w:cs="Times New Roman"/>
          <w:position w:val="-1"/>
          <w:sz w:val="24"/>
          <w:szCs w:val="24"/>
        </w:rPr>
        <w:t xml:space="preserve">l </w:t>
      </w:r>
      <w:r w:rsidRPr="00B6186E">
        <w:rPr>
          <w:rFonts w:ascii="Times New Roman" w:hAnsi="Times New Roman" w:eastAsia="Times New Roman" w:cs="Times New Roman"/>
          <w:spacing w:val="-1"/>
          <w:position w:val="-1"/>
          <w:sz w:val="24"/>
          <w:szCs w:val="24"/>
        </w:rPr>
        <w:t>c</w:t>
      </w:r>
      <w:r w:rsidRPr="00B6186E">
        <w:rPr>
          <w:rFonts w:ascii="Times New Roman" w:hAnsi="Times New Roman" w:eastAsia="Times New Roman" w:cs="Times New Roman"/>
          <w:position w:val="-1"/>
          <w:sz w:val="24"/>
          <w:szCs w:val="24"/>
        </w:rPr>
        <w:t>i</w:t>
      </w:r>
      <w:r w:rsidRPr="00B6186E">
        <w:rPr>
          <w:rFonts w:ascii="Times New Roman" w:hAnsi="Times New Roman" w:eastAsia="Times New Roman" w:cs="Times New Roman"/>
          <w:spacing w:val="-1"/>
          <w:position w:val="-1"/>
          <w:sz w:val="24"/>
          <w:szCs w:val="24"/>
        </w:rPr>
        <w:t>rc</w:t>
      </w:r>
      <w:r w:rsidRPr="00B6186E">
        <w:rPr>
          <w:rFonts w:ascii="Times New Roman" w:hAnsi="Times New Roman" w:eastAsia="Times New Roman" w:cs="Times New Roman"/>
          <w:position w:val="-1"/>
          <w:sz w:val="24"/>
          <w:szCs w:val="24"/>
        </w:rPr>
        <w:t>umst</w:t>
      </w:r>
      <w:r w:rsidRPr="00B6186E">
        <w:rPr>
          <w:rFonts w:ascii="Times New Roman" w:hAnsi="Times New Roman" w:eastAsia="Times New Roman" w:cs="Times New Roman"/>
          <w:spacing w:val="-1"/>
          <w:position w:val="-1"/>
          <w:sz w:val="24"/>
          <w:szCs w:val="24"/>
        </w:rPr>
        <w:t>a</w:t>
      </w:r>
      <w:r w:rsidRPr="00B6186E">
        <w:rPr>
          <w:rFonts w:ascii="Times New Roman" w:hAnsi="Times New Roman" w:eastAsia="Times New Roman" w:cs="Times New Roman"/>
          <w:position w:val="-1"/>
          <w:sz w:val="24"/>
          <w:szCs w:val="24"/>
        </w:rPr>
        <w:t>n</w:t>
      </w:r>
      <w:r w:rsidRPr="00B6186E">
        <w:rPr>
          <w:rFonts w:ascii="Times New Roman" w:hAnsi="Times New Roman" w:eastAsia="Times New Roman" w:cs="Times New Roman"/>
          <w:spacing w:val="-1"/>
          <w:position w:val="-1"/>
          <w:sz w:val="24"/>
          <w:szCs w:val="24"/>
        </w:rPr>
        <w:t>ce</w:t>
      </w:r>
      <w:r w:rsidRPr="00B6186E">
        <w:rPr>
          <w:rFonts w:ascii="Times New Roman" w:hAnsi="Times New Roman" w:eastAsia="Times New Roman" w:cs="Times New Roman"/>
          <w:position w:val="-1"/>
          <w:sz w:val="24"/>
          <w:szCs w:val="24"/>
        </w:rPr>
        <w:t xml:space="preserve">s </w:t>
      </w:r>
      <w:r w:rsidRPr="00B6186E">
        <w:rPr>
          <w:rFonts w:ascii="Times New Roman" w:hAnsi="Times New Roman" w:eastAsia="Times New Roman" w:cs="Times New Roman"/>
          <w:spacing w:val="-1"/>
          <w:position w:val="-1"/>
          <w:sz w:val="24"/>
          <w:szCs w:val="24"/>
        </w:rPr>
        <w:t>a</w:t>
      </w:r>
      <w:r w:rsidRPr="00B6186E">
        <w:rPr>
          <w:rFonts w:ascii="Times New Roman" w:hAnsi="Times New Roman" w:eastAsia="Times New Roman" w:cs="Times New Roman"/>
          <w:position w:val="-1"/>
          <w:sz w:val="24"/>
          <w:szCs w:val="24"/>
        </w:rPr>
        <w:t>sso</w:t>
      </w:r>
      <w:r w:rsidRPr="00B6186E">
        <w:rPr>
          <w:rFonts w:ascii="Times New Roman" w:hAnsi="Times New Roman" w:eastAsia="Times New Roman" w:cs="Times New Roman"/>
          <w:spacing w:val="-1"/>
          <w:position w:val="-1"/>
          <w:sz w:val="24"/>
          <w:szCs w:val="24"/>
        </w:rPr>
        <w:t>c</w:t>
      </w:r>
      <w:r w:rsidRPr="00B6186E">
        <w:rPr>
          <w:rFonts w:ascii="Times New Roman" w:hAnsi="Times New Roman" w:eastAsia="Times New Roman" w:cs="Times New Roman"/>
          <w:position w:val="-1"/>
          <w:sz w:val="24"/>
          <w:szCs w:val="24"/>
        </w:rPr>
        <w:t>i</w:t>
      </w:r>
      <w:r w:rsidRPr="00B6186E">
        <w:rPr>
          <w:rFonts w:ascii="Times New Roman" w:hAnsi="Times New Roman" w:eastAsia="Times New Roman" w:cs="Times New Roman"/>
          <w:spacing w:val="-1"/>
          <w:position w:val="-1"/>
          <w:sz w:val="24"/>
          <w:szCs w:val="24"/>
        </w:rPr>
        <w:t>a</w:t>
      </w:r>
      <w:r w:rsidRPr="00B6186E">
        <w:rPr>
          <w:rFonts w:ascii="Times New Roman" w:hAnsi="Times New Roman" w:eastAsia="Times New Roman" w:cs="Times New Roman"/>
          <w:position w:val="-1"/>
          <w:sz w:val="24"/>
          <w:szCs w:val="24"/>
        </w:rPr>
        <w:t>t</w:t>
      </w:r>
      <w:r w:rsidRPr="00B6186E">
        <w:rPr>
          <w:rFonts w:ascii="Times New Roman" w:hAnsi="Times New Roman" w:eastAsia="Times New Roman" w:cs="Times New Roman"/>
          <w:spacing w:val="-1"/>
          <w:position w:val="-1"/>
          <w:sz w:val="24"/>
          <w:szCs w:val="24"/>
        </w:rPr>
        <w:t>e</w:t>
      </w:r>
      <w:r w:rsidRPr="00B6186E">
        <w:rPr>
          <w:rFonts w:ascii="Times New Roman" w:hAnsi="Times New Roman" w:eastAsia="Times New Roman" w:cs="Times New Roman"/>
          <w:position w:val="-1"/>
          <w:sz w:val="24"/>
          <w:szCs w:val="24"/>
        </w:rPr>
        <w:t xml:space="preserve">d with this </w:t>
      </w:r>
      <w:r w:rsidRPr="00B6186E">
        <w:rPr>
          <w:rFonts w:ascii="Times New Roman" w:hAnsi="Times New Roman" w:eastAsia="Times New Roman" w:cs="Times New Roman"/>
          <w:spacing w:val="-1"/>
          <w:position w:val="-1"/>
          <w:sz w:val="24"/>
          <w:szCs w:val="24"/>
        </w:rPr>
        <w:t>c</w:t>
      </w:r>
      <w:r w:rsidRPr="00B6186E">
        <w:rPr>
          <w:rFonts w:ascii="Times New Roman" w:hAnsi="Times New Roman" w:eastAsia="Times New Roman" w:cs="Times New Roman"/>
          <w:position w:val="-1"/>
          <w:sz w:val="24"/>
          <w:szCs w:val="24"/>
        </w:rPr>
        <w:t>oll</w:t>
      </w:r>
      <w:r w:rsidRPr="00B6186E">
        <w:rPr>
          <w:rFonts w:ascii="Times New Roman" w:hAnsi="Times New Roman" w:eastAsia="Times New Roman" w:cs="Times New Roman"/>
          <w:spacing w:val="-1"/>
          <w:position w:val="-1"/>
          <w:sz w:val="24"/>
          <w:szCs w:val="24"/>
        </w:rPr>
        <w:t>ec</w:t>
      </w:r>
      <w:r w:rsidRPr="00B6186E">
        <w:rPr>
          <w:rFonts w:ascii="Times New Roman" w:hAnsi="Times New Roman" w:eastAsia="Times New Roman" w:cs="Times New Roman"/>
          <w:position w:val="-1"/>
          <w:sz w:val="24"/>
          <w:szCs w:val="24"/>
        </w:rPr>
        <w:t>tion.</w:t>
      </w:r>
    </w:p>
    <w:p w:rsidRPr="00B6186E" w:rsidR="00B6186E" w:rsidP="00B6186E" w:rsidRDefault="00B6186E" w14:paraId="36A06073" w14:textId="77777777">
      <w:pPr>
        <w:spacing w:before="4" w:after="0" w:line="120" w:lineRule="exact"/>
        <w:rPr>
          <w:rFonts w:ascii="Times New Roman" w:hAnsi="Times New Roman" w:cs="Times New Roman"/>
          <w:sz w:val="24"/>
          <w:szCs w:val="24"/>
        </w:rPr>
      </w:pPr>
    </w:p>
    <w:p w:rsidRPr="00B6186E" w:rsidR="00B6186E" w:rsidP="00B6186E" w:rsidRDefault="00B6186E" w14:paraId="41A0DA6B" w14:textId="77777777">
      <w:pPr>
        <w:spacing w:after="0" w:line="200" w:lineRule="exact"/>
        <w:rPr>
          <w:rFonts w:ascii="Times New Roman" w:hAnsi="Times New Roman" w:cs="Times New Roman"/>
          <w:sz w:val="24"/>
          <w:szCs w:val="24"/>
        </w:rPr>
      </w:pPr>
    </w:p>
    <w:p w:rsidRPr="00B6186E" w:rsidR="00B6186E" w:rsidP="00B6186E" w:rsidRDefault="00B6186E" w14:paraId="52E80F04" w14:textId="77777777">
      <w:pPr>
        <w:tabs>
          <w:tab w:val="left" w:pos="540"/>
        </w:tabs>
        <w:spacing w:before="29" w:after="0" w:line="271" w:lineRule="exact"/>
        <w:ind w:left="120" w:right="-20"/>
        <w:rPr>
          <w:rFonts w:ascii="Times New Roman" w:hAnsi="Times New Roman" w:eastAsia="Times New Roman" w:cs="Times New Roman"/>
          <w:sz w:val="24"/>
          <w:szCs w:val="24"/>
        </w:rPr>
      </w:pPr>
      <w:r w:rsidRPr="00B6186E">
        <w:rPr>
          <w:rFonts w:ascii="Times New Roman" w:hAnsi="Times New Roman" w:eastAsia="Times New Roman" w:cs="Times New Roman"/>
          <w:position w:val="-1"/>
          <w:sz w:val="24"/>
          <w:szCs w:val="24"/>
        </w:rPr>
        <w:t>8.</w:t>
      </w:r>
      <w:r w:rsidRPr="00B6186E">
        <w:rPr>
          <w:rFonts w:ascii="Times New Roman" w:hAnsi="Times New Roman" w:eastAsia="Times New Roman" w:cs="Times New Roman"/>
          <w:position w:val="-1"/>
          <w:sz w:val="24"/>
          <w:szCs w:val="24"/>
        </w:rPr>
        <w:tab/>
      </w:r>
      <w:r w:rsidRPr="00B6186E">
        <w:rPr>
          <w:rFonts w:ascii="Times New Roman" w:hAnsi="Times New Roman" w:eastAsia="Times New Roman" w:cs="Times New Roman"/>
          <w:b/>
          <w:bCs/>
          <w:spacing w:val="-3"/>
          <w:position w:val="-1"/>
          <w:sz w:val="24"/>
          <w:szCs w:val="24"/>
          <w:u w:val="thick" w:color="000000"/>
        </w:rPr>
        <w:t>F</w:t>
      </w:r>
      <w:r w:rsidRPr="00B6186E">
        <w:rPr>
          <w:rFonts w:ascii="Times New Roman" w:hAnsi="Times New Roman" w:eastAsia="Times New Roman" w:cs="Times New Roman"/>
          <w:b/>
          <w:bCs/>
          <w:spacing w:val="-1"/>
          <w:position w:val="-1"/>
          <w:sz w:val="24"/>
          <w:szCs w:val="24"/>
          <w:u w:val="thick" w:color="000000"/>
        </w:rPr>
        <w:t>e</w:t>
      </w:r>
      <w:r w:rsidRPr="00B6186E">
        <w:rPr>
          <w:rFonts w:ascii="Times New Roman" w:hAnsi="Times New Roman" w:eastAsia="Times New Roman" w:cs="Times New Roman"/>
          <w:b/>
          <w:bCs/>
          <w:spacing w:val="1"/>
          <w:position w:val="-1"/>
          <w:sz w:val="24"/>
          <w:szCs w:val="24"/>
          <w:u w:val="thick" w:color="000000"/>
        </w:rPr>
        <w:t>d</w:t>
      </w:r>
      <w:r w:rsidRPr="00B6186E">
        <w:rPr>
          <w:rFonts w:ascii="Times New Roman" w:hAnsi="Times New Roman" w:eastAsia="Times New Roman" w:cs="Times New Roman"/>
          <w:b/>
          <w:bCs/>
          <w:spacing w:val="-1"/>
          <w:position w:val="-1"/>
          <w:sz w:val="24"/>
          <w:szCs w:val="24"/>
          <w:u w:val="thick" w:color="000000"/>
        </w:rPr>
        <w:t>er</w:t>
      </w:r>
      <w:r w:rsidRPr="00B6186E">
        <w:rPr>
          <w:rFonts w:ascii="Times New Roman" w:hAnsi="Times New Roman" w:eastAsia="Times New Roman" w:cs="Times New Roman"/>
          <w:b/>
          <w:bCs/>
          <w:position w:val="-1"/>
          <w:sz w:val="24"/>
          <w:szCs w:val="24"/>
          <w:u w:val="thick" w:color="000000"/>
        </w:rPr>
        <w:t>al R</w:t>
      </w:r>
      <w:r w:rsidRPr="00B6186E">
        <w:rPr>
          <w:rFonts w:ascii="Times New Roman" w:hAnsi="Times New Roman" w:eastAsia="Times New Roman" w:cs="Times New Roman"/>
          <w:b/>
          <w:bCs/>
          <w:spacing w:val="-1"/>
          <w:position w:val="-1"/>
          <w:sz w:val="24"/>
          <w:szCs w:val="24"/>
          <w:u w:val="thick" w:color="000000"/>
        </w:rPr>
        <w:t>e</w:t>
      </w:r>
      <w:r w:rsidRPr="00B6186E">
        <w:rPr>
          <w:rFonts w:ascii="Times New Roman" w:hAnsi="Times New Roman" w:eastAsia="Times New Roman" w:cs="Times New Roman"/>
          <w:b/>
          <w:bCs/>
          <w:position w:val="-1"/>
          <w:sz w:val="24"/>
          <w:szCs w:val="24"/>
          <w:u w:val="thick" w:color="000000"/>
        </w:rPr>
        <w:t>gis</w:t>
      </w:r>
      <w:r w:rsidRPr="00B6186E">
        <w:rPr>
          <w:rFonts w:ascii="Times New Roman" w:hAnsi="Times New Roman" w:eastAsia="Times New Roman" w:cs="Times New Roman"/>
          <w:b/>
          <w:bCs/>
          <w:spacing w:val="-1"/>
          <w:position w:val="-1"/>
          <w:sz w:val="24"/>
          <w:szCs w:val="24"/>
          <w:u w:val="thick" w:color="000000"/>
        </w:rPr>
        <w:t>ter</w:t>
      </w:r>
      <w:r w:rsidRPr="00B6186E">
        <w:rPr>
          <w:rFonts w:ascii="Times New Roman" w:hAnsi="Times New Roman" w:eastAsia="Times New Roman" w:cs="Times New Roman"/>
          <w:b/>
          <w:bCs/>
          <w:position w:val="-1"/>
          <w:sz w:val="24"/>
          <w:szCs w:val="24"/>
          <w:u w:val="thick" w:color="000000"/>
        </w:rPr>
        <w:t xml:space="preserve"> No</w:t>
      </w:r>
      <w:r w:rsidRPr="00B6186E">
        <w:rPr>
          <w:rFonts w:ascii="Times New Roman" w:hAnsi="Times New Roman" w:eastAsia="Times New Roman" w:cs="Times New Roman"/>
          <w:b/>
          <w:bCs/>
          <w:spacing w:val="-1"/>
          <w:position w:val="-1"/>
          <w:sz w:val="24"/>
          <w:szCs w:val="24"/>
          <w:u w:val="thick" w:color="000000"/>
        </w:rPr>
        <w:t>t</w:t>
      </w:r>
      <w:r w:rsidRPr="00B6186E">
        <w:rPr>
          <w:rFonts w:ascii="Times New Roman" w:hAnsi="Times New Roman" w:eastAsia="Times New Roman" w:cs="Times New Roman"/>
          <w:b/>
          <w:bCs/>
          <w:position w:val="-1"/>
          <w:sz w:val="24"/>
          <w:szCs w:val="24"/>
          <w:u w:val="thick" w:color="000000"/>
        </w:rPr>
        <w:t>i</w:t>
      </w:r>
      <w:r w:rsidRPr="00B6186E">
        <w:rPr>
          <w:rFonts w:ascii="Times New Roman" w:hAnsi="Times New Roman" w:eastAsia="Times New Roman" w:cs="Times New Roman"/>
          <w:b/>
          <w:bCs/>
          <w:spacing w:val="-1"/>
          <w:position w:val="-1"/>
          <w:sz w:val="24"/>
          <w:szCs w:val="24"/>
          <w:u w:val="thick" w:color="000000"/>
        </w:rPr>
        <w:t>ce</w:t>
      </w:r>
      <w:r w:rsidRPr="00B6186E">
        <w:rPr>
          <w:rFonts w:ascii="Times New Roman" w:hAnsi="Times New Roman" w:eastAsia="Times New Roman" w:cs="Times New Roman"/>
          <w:b/>
          <w:bCs/>
          <w:position w:val="-1"/>
          <w:sz w:val="24"/>
          <w:szCs w:val="24"/>
          <w:u w:val="thick" w:color="000000"/>
        </w:rPr>
        <w:t>/O</w:t>
      </w:r>
      <w:r w:rsidRPr="00B6186E">
        <w:rPr>
          <w:rFonts w:ascii="Times New Roman" w:hAnsi="Times New Roman" w:eastAsia="Times New Roman" w:cs="Times New Roman"/>
          <w:b/>
          <w:bCs/>
          <w:spacing w:val="1"/>
          <w:position w:val="-1"/>
          <w:sz w:val="24"/>
          <w:szCs w:val="24"/>
          <w:u w:val="thick" w:color="000000"/>
        </w:rPr>
        <w:t>u</w:t>
      </w:r>
      <w:r w:rsidRPr="00B6186E">
        <w:rPr>
          <w:rFonts w:ascii="Times New Roman" w:hAnsi="Times New Roman" w:eastAsia="Times New Roman" w:cs="Times New Roman"/>
          <w:b/>
          <w:bCs/>
          <w:spacing w:val="-1"/>
          <w:position w:val="-1"/>
          <w:sz w:val="24"/>
          <w:szCs w:val="24"/>
          <w:u w:val="thick" w:color="000000"/>
        </w:rPr>
        <w:t>t</w:t>
      </w:r>
      <w:r w:rsidRPr="00B6186E">
        <w:rPr>
          <w:rFonts w:ascii="Times New Roman" w:hAnsi="Times New Roman" w:eastAsia="Times New Roman" w:cs="Times New Roman"/>
          <w:b/>
          <w:bCs/>
          <w:position w:val="-1"/>
          <w:sz w:val="24"/>
          <w:szCs w:val="24"/>
          <w:u w:val="thick" w:color="000000"/>
        </w:rPr>
        <w:t>si</w:t>
      </w:r>
      <w:r w:rsidRPr="00B6186E">
        <w:rPr>
          <w:rFonts w:ascii="Times New Roman" w:hAnsi="Times New Roman" w:eastAsia="Times New Roman" w:cs="Times New Roman"/>
          <w:b/>
          <w:bCs/>
          <w:spacing w:val="1"/>
          <w:position w:val="-1"/>
          <w:sz w:val="24"/>
          <w:szCs w:val="24"/>
          <w:u w:val="thick" w:color="000000"/>
        </w:rPr>
        <w:t>d</w:t>
      </w:r>
      <w:r w:rsidRPr="00B6186E">
        <w:rPr>
          <w:rFonts w:ascii="Times New Roman" w:hAnsi="Times New Roman" w:eastAsia="Times New Roman" w:cs="Times New Roman"/>
          <w:b/>
          <w:bCs/>
          <w:position w:val="-1"/>
          <w:sz w:val="24"/>
          <w:szCs w:val="24"/>
          <w:u w:val="thick" w:color="000000"/>
        </w:rPr>
        <w:t>e</w:t>
      </w:r>
      <w:r w:rsidRPr="00B6186E">
        <w:rPr>
          <w:rFonts w:ascii="Times New Roman" w:hAnsi="Times New Roman" w:eastAsia="Times New Roman" w:cs="Times New Roman"/>
          <w:b/>
          <w:bCs/>
          <w:spacing w:val="-1"/>
          <w:position w:val="-1"/>
          <w:sz w:val="24"/>
          <w:szCs w:val="24"/>
          <w:u w:val="thick" w:color="000000"/>
        </w:rPr>
        <w:t xml:space="preserve"> </w:t>
      </w:r>
      <w:r w:rsidRPr="00B6186E">
        <w:rPr>
          <w:rFonts w:ascii="Times New Roman" w:hAnsi="Times New Roman" w:eastAsia="Times New Roman" w:cs="Times New Roman"/>
          <w:b/>
          <w:bCs/>
          <w:position w:val="-1"/>
          <w:sz w:val="24"/>
          <w:szCs w:val="24"/>
          <w:u w:val="thick" w:color="000000"/>
        </w:rPr>
        <w:t>Co</w:t>
      </w:r>
      <w:r w:rsidRPr="00B6186E">
        <w:rPr>
          <w:rFonts w:ascii="Times New Roman" w:hAnsi="Times New Roman" w:eastAsia="Times New Roman" w:cs="Times New Roman"/>
          <w:b/>
          <w:bCs/>
          <w:spacing w:val="1"/>
          <w:position w:val="-1"/>
          <w:sz w:val="24"/>
          <w:szCs w:val="24"/>
          <w:u w:val="thick" w:color="000000"/>
        </w:rPr>
        <w:t>n</w:t>
      </w:r>
      <w:r w:rsidRPr="00B6186E">
        <w:rPr>
          <w:rFonts w:ascii="Times New Roman" w:hAnsi="Times New Roman" w:eastAsia="Times New Roman" w:cs="Times New Roman"/>
          <w:b/>
          <w:bCs/>
          <w:position w:val="-1"/>
          <w:sz w:val="24"/>
          <w:szCs w:val="24"/>
          <w:u w:val="thick" w:color="000000"/>
        </w:rPr>
        <w:t>s</w:t>
      </w:r>
      <w:r w:rsidRPr="00B6186E">
        <w:rPr>
          <w:rFonts w:ascii="Times New Roman" w:hAnsi="Times New Roman" w:eastAsia="Times New Roman" w:cs="Times New Roman"/>
          <w:b/>
          <w:bCs/>
          <w:spacing w:val="1"/>
          <w:position w:val="-1"/>
          <w:sz w:val="24"/>
          <w:szCs w:val="24"/>
          <w:u w:val="thick" w:color="000000"/>
        </w:rPr>
        <w:t>u</w:t>
      </w:r>
      <w:r w:rsidRPr="00B6186E">
        <w:rPr>
          <w:rFonts w:ascii="Times New Roman" w:hAnsi="Times New Roman" w:eastAsia="Times New Roman" w:cs="Times New Roman"/>
          <w:b/>
          <w:bCs/>
          <w:position w:val="-1"/>
          <w:sz w:val="24"/>
          <w:szCs w:val="24"/>
          <w:u w:val="thick" w:color="000000"/>
        </w:rPr>
        <w:t>l</w:t>
      </w:r>
      <w:r w:rsidRPr="00B6186E">
        <w:rPr>
          <w:rFonts w:ascii="Times New Roman" w:hAnsi="Times New Roman" w:eastAsia="Times New Roman" w:cs="Times New Roman"/>
          <w:b/>
          <w:bCs/>
          <w:spacing w:val="-1"/>
          <w:position w:val="-1"/>
          <w:sz w:val="24"/>
          <w:szCs w:val="24"/>
          <w:u w:val="thick" w:color="000000"/>
        </w:rPr>
        <w:t>t</w:t>
      </w:r>
      <w:r w:rsidRPr="00B6186E">
        <w:rPr>
          <w:rFonts w:ascii="Times New Roman" w:hAnsi="Times New Roman" w:eastAsia="Times New Roman" w:cs="Times New Roman"/>
          <w:b/>
          <w:bCs/>
          <w:position w:val="-1"/>
          <w:sz w:val="24"/>
          <w:szCs w:val="24"/>
          <w:u w:val="thick" w:color="000000"/>
        </w:rPr>
        <w:t>a</w:t>
      </w:r>
      <w:r w:rsidRPr="00B6186E">
        <w:rPr>
          <w:rFonts w:ascii="Times New Roman" w:hAnsi="Times New Roman" w:eastAsia="Times New Roman" w:cs="Times New Roman"/>
          <w:b/>
          <w:bCs/>
          <w:spacing w:val="-1"/>
          <w:position w:val="-1"/>
          <w:sz w:val="24"/>
          <w:szCs w:val="24"/>
          <w:u w:val="thick" w:color="000000"/>
        </w:rPr>
        <w:t>t</w:t>
      </w:r>
      <w:r w:rsidRPr="00B6186E">
        <w:rPr>
          <w:rFonts w:ascii="Times New Roman" w:hAnsi="Times New Roman" w:eastAsia="Times New Roman" w:cs="Times New Roman"/>
          <w:b/>
          <w:bCs/>
          <w:position w:val="-1"/>
          <w:sz w:val="24"/>
          <w:szCs w:val="24"/>
          <w:u w:val="thick" w:color="000000"/>
        </w:rPr>
        <w:t>ion</w:t>
      </w:r>
    </w:p>
    <w:p w:rsidRPr="00B6186E" w:rsidR="00B6186E" w:rsidP="00B6186E" w:rsidRDefault="00B6186E" w14:paraId="2B94E59F" w14:textId="77777777">
      <w:pPr>
        <w:spacing w:before="9" w:after="0" w:line="110" w:lineRule="exact"/>
        <w:rPr>
          <w:rFonts w:ascii="Times New Roman" w:hAnsi="Times New Roman" w:cs="Times New Roman"/>
          <w:sz w:val="24"/>
          <w:szCs w:val="24"/>
        </w:rPr>
      </w:pPr>
    </w:p>
    <w:p w:rsidRPr="00B6186E" w:rsidR="00B6186E" w:rsidP="00B6186E" w:rsidRDefault="00B6186E" w14:paraId="0A39BE16" w14:textId="77777777">
      <w:pPr>
        <w:spacing w:after="0" w:line="200" w:lineRule="exact"/>
        <w:rPr>
          <w:rFonts w:ascii="Times New Roman" w:hAnsi="Times New Roman" w:cs="Times New Roman"/>
          <w:sz w:val="24"/>
          <w:szCs w:val="24"/>
        </w:rPr>
      </w:pPr>
    </w:p>
    <w:p w:rsidR="00B6186E" w:rsidP="00B6186E" w:rsidRDefault="006626A7" w14:paraId="643E03BE" w14:textId="4BBBCFE2">
      <w:pPr>
        <w:spacing w:before="29" w:after="0" w:line="269" w:lineRule="auto"/>
        <w:ind w:right="84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sidRPr="00B6186E" w:rsidR="00B6186E">
        <w:rPr>
          <w:rFonts w:ascii="Times New Roman" w:hAnsi="Times New Roman" w:eastAsia="Times New Roman" w:cs="Times New Roman"/>
          <w:sz w:val="24"/>
          <w:szCs w:val="24"/>
        </w:rPr>
        <w:t>60</w:t>
      </w:r>
      <w:r w:rsidRPr="00B6186E" w:rsidR="00B6186E">
        <w:rPr>
          <w:rFonts w:ascii="Times New Roman" w:hAnsi="Times New Roman" w:eastAsia="Times New Roman" w:cs="Times New Roman"/>
          <w:spacing w:val="-1"/>
          <w:sz w:val="24"/>
          <w:szCs w:val="24"/>
        </w:rPr>
        <w:t>-</w:t>
      </w:r>
      <w:r w:rsidRPr="00B6186E" w:rsidR="00B6186E">
        <w:rPr>
          <w:rFonts w:ascii="Times New Roman" w:hAnsi="Times New Roman" w:eastAsia="Times New Roman" w:cs="Times New Roman"/>
          <w:sz w:val="24"/>
          <w:szCs w:val="24"/>
        </w:rPr>
        <w:t>d</w:t>
      </w:r>
      <w:r w:rsidRPr="00B6186E" w:rsidR="00B6186E">
        <w:rPr>
          <w:rFonts w:ascii="Times New Roman" w:hAnsi="Times New Roman" w:eastAsia="Times New Roman" w:cs="Times New Roman"/>
          <w:spacing w:val="-1"/>
          <w:sz w:val="24"/>
          <w:szCs w:val="24"/>
        </w:rPr>
        <w:t>a</w:t>
      </w:r>
      <w:r w:rsidRPr="00B6186E" w:rsidR="00B6186E">
        <w:rPr>
          <w:rFonts w:ascii="Times New Roman" w:hAnsi="Times New Roman" w:eastAsia="Times New Roman" w:cs="Times New Roman"/>
          <w:sz w:val="24"/>
          <w:szCs w:val="24"/>
        </w:rPr>
        <w:t>y</w:t>
      </w:r>
      <w:r w:rsidRPr="00B6186E" w:rsidR="00B6186E">
        <w:rPr>
          <w:rFonts w:ascii="Times New Roman" w:hAnsi="Times New Roman" w:eastAsia="Times New Roman" w:cs="Times New Roman"/>
          <w:spacing w:val="-7"/>
          <w:sz w:val="24"/>
          <w:szCs w:val="24"/>
        </w:rPr>
        <w:t xml:space="preserve"> </w:t>
      </w:r>
      <w:r w:rsidR="0092720C">
        <w:rPr>
          <w:rFonts w:ascii="Times New Roman" w:hAnsi="Times New Roman" w:eastAsia="Times New Roman" w:cs="Times New Roman"/>
          <w:spacing w:val="-7"/>
          <w:sz w:val="24"/>
          <w:szCs w:val="24"/>
        </w:rPr>
        <w:t xml:space="preserve">notice published in the </w:t>
      </w:r>
      <w:r w:rsidRPr="003967AF" w:rsidR="00B6186E">
        <w:rPr>
          <w:rFonts w:ascii="Times New Roman" w:hAnsi="Times New Roman" w:eastAsia="Times New Roman" w:cs="Times New Roman"/>
          <w:spacing w:val="-1"/>
          <w:sz w:val="24"/>
          <w:szCs w:val="24"/>
        </w:rPr>
        <w:t>Fe</w:t>
      </w:r>
      <w:r w:rsidRPr="003967AF" w:rsidR="00B6186E">
        <w:rPr>
          <w:rFonts w:ascii="Times New Roman" w:hAnsi="Times New Roman" w:eastAsia="Times New Roman" w:cs="Times New Roman"/>
          <w:sz w:val="24"/>
          <w:szCs w:val="24"/>
        </w:rPr>
        <w:t>d</w:t>
      </w:r>
      <w:r w:rsidRPr="003967AF" w:rsidR="00B6186E">
        <w:rPr>
          <w:rFonts w:ascii="Times New Roman" w:hAnsi="Times New Roman" w:eastAsia="Times New Roman" w:cs="Times New Roman"/>
          <w:spacing w:val="-1"/>
          <w:sz w:val="24"/>
          <w:szCs w:val="24"/>
        </w:rPr>
        <w:t>era</w:t>
      </w:r>
      <w:r w:rsidRPr="003967AF" w:rsidR="00B6186E">
        <w:rPr>
          <w:rFonts w:ascii="Times New Roman" w:hAnsi="Times New Roman" w:eastAsia="Times New Roman" w:cs="Times New Roman"/>
          <w:sz w:val="24"/>
          <w:szCs w:val="24"/>
        </w:rPr>
        <w:t xml:space="preserve">l </w:t>
      </w:r>
      <w:r w:rsidRPr="003967AF" w:rsidR="00971084">
        <w:rPr>
          <w:rFonts w:ascii="Times New Roman" w:hAnsi="Times New Roman" w:eastAsia="Times New Roman" w:cs="Times New Roman"/>
          <w:spacing w:val="1"/>
          <w:sz w:val="24"/>
          <w:szCs w:val="24"/>
        </w:rPr>
        <w:t>R</w:t>
      </w:r>
      <w:r w:rsidRPr="003967AF" w:rsidR="00971084">
        <w:rPr>
          <w:rFonts w:ascii="Times New Roman" w:hAnsi="Times New Roman" w:eastAsia="Times New Roman" w:cs="Times New Roman"/>
          <w:spacing w:val="-1"/>
          <w:sz w:val="24"/>
          <w:szCs w:val="24"/>
        </w:rPr>
        <w:t>e</w:t>
      </w:r>
      <w:r w:rsidRPr="003967AF" w:rsidR="00971084">
        <w:rPr>
          <w:rFonts w:ascii="Times New Roman" w:hAnsi="Times New Roman" w:eastAsia="Times New Roman" w:cs="Times New Roman"/>
          <w:spacing w:val="-2"/>
          <w:sz w:val="24"/>
          <w:szCs w:val="24"/>
        </w:rPr>
        <w:t>g</w:t>
      </w:r>
      <w:r w:rsidRPr="003967AF" w:rsidR="00971084">
        <w:rPr>
          <w:rFonts w:ascii="Times New Roman" w:hAnsi="Times New Roman" w:eastAsia="Times New Roman" w:cs="Times New Roman"/>
          <w:sz w:val="24"/>
          <w:szCs w:val="24"/>
        </w:rPr>
        <w:t>ist</w:t>
      </w:r>
      <w:r w:rsidRPr="003967AF" w:rsidR="00971084">
        <w:rPr>
          <w:rFonts w:ascii="Times New Roman" w:hAnsi="Times New Roman" w:eastAsia="Times New Roman" w:cs="Times New Roman"/>
          <w:spacing w:val="-1"/>
          <w:sz w:val="24"/>
          <w:szCs w:val="24"/>
        </w:rPr>
        <w:t>e</w:t>
      </w:r>
      <w:r w:rsidRPr="003967AF" w:rsidR="00971084">
        <w:rPr>
          <w:rFonts w:ascii="Times New Roman" w:hAnsi="Times New Roman" w:eastAsia="Times New Roman" w:cs="Times New Roman"/>
          <w:sz w:val="24"/>
          <w:szCs w:val="24"/>
        </w:rPr>
        <w:t>r</w:t>
      </w:r>
      <w:r w:rsidRPr="00B6186E" w:rsidR="00971084">
        <w:rPr>
          <w:rFonts w:ascii="Times New Roman" w:hAnsi="Times New Roman" w:eastAsia="Times New Roman" w:cs="Times New Roman"/>
          <w:spacing w:val="-1"/>
          <w:sz w:val="24"/>
          <w:szCs w:val="24"/>
        </w:rPr>
        <w:t xml:space="preserve"> </w:t>
      </w:r>
      <w:r w:rsidR="0092720C">
        <w:rPr>
          <w:rFonts w:ascii="Times New Roman" w:hAnsi="Times New Roman" w:eastAsia="Times New Roman" w:cs="Times New Roman"/>
          <w:spacing w:val="-1"/>
          <w:sz w:val="24"/>
          <w:szCs w:val="24"/>
        </w:rPr>
        <w:t xml:space="preserve">on October 16, 2020 (85 FR 65814).  Several comments </w:t>
      </w:r>
      <w:proofErr w:type="gramStart"/>
      <w:r w:rsidR="0092720C">
        <w:rPr>
          <w:rFonts w:ascii="Times New Roman" w:hAnsi="Times New Roman" w:eastAsia="Times New Roman" w:cs="Times New Roman"/>
          <w:spacing w:val="-1"/>
          <w:sz w:val="24"/>
          <w:szCs w:val="24"/>
        </w:rPr>
        <w:t>were received</w:t>
      </w:r>
      <w:proofErr w:type="gramEnd"/>
      <w:r w:rsidR="0092720C">
        <w:rPr>
          <w:rFonts w:ascii="Times New Roman" w:hAnsi="Times New Roman" w:eastAsia="Times New Roman" w:cs="Times New Roman"/>
          <w:spacing w:val="-1"/>
          <w:sz w:val="24"/>
          <w:szCs w:val="24"/>
        </w:rPr>
        <w:t>.  A 30-day notice published on March 10, 2021 (86 FR 13719).</w:t>
      </w:r>
    </w:p>
    <w:p w:rsidR="0092720C" w:rsidP="00B6186E" w:rsidRDefault="0092720C" w14:paraId="20A757C6" w14:textId="7B7404F3">
      <w:pPr>
        <w:spacing w:before="29" w:after="0" w:line="269" w:lineRule="auto"/>
        <w:ind w:right="849"/>
        <w:rPr>
          <w:rFonts w:ascii="Times New Roman" w:hAnsi="Times New Roman" w:eastAsia="Times New Roman" w:cs="Times New Roman"/>
          <w:sz w:val="24"/>
          <w:szCs w:val="24"/>
        </w:rPr>
      </w:pPr>
    </w:p>
    <w:p w:rsidRPr="00B6186E" w:rsidR="0092720C" w:rsidP="00B6186E" w:rsidRDefault="0092720C" w14:paraId="2CEECDD9" w14:textId="69B5D174">
      <w:pPr>
        <w:spacing w:before="29" w:after="0" w:line="269" w:lineRule="auto"/>
        <w:ind w:right="84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 outside consultation </w:t>
      </w:r>
      <w:proofErr w:type="gramStart"/>
      <w:r>
        <w:rPr>
          <w:rFonts w:ascii="Times New Roman" w:hAnsi="Times New Roman" w:eastAsia="Times New Roman" w:cs="Times New Roman"/>
          <w:sz w:val="24"/>
          <w:szCs w:val="24"/>
        </w:rPr>
        <w:t>was sought</w:t>
      </w:r>
      <w:proofErr w:type="gramEnd"/>
      <w:r>
        <w:rPr>
          <w:rFonts w:ascii="Times New Roman" w:hAnsi="Times New Roman" w:eastAsia="Times New Roman" w:cs="Times New Roman"/>
          <w:sz w:val="24"/>
          <w:szCs w:val="24"/>
        </w:rPr>
        <w:t xml:space="preserve">. </w:t>
      </w:r>
    </w:p>
    <w:p w:rsidRPr="00B6186E" w:rsidR="00B6186E" w:rsidP="00B6186E" w:rsidRDefault="00B6186E" w14:paraId="3A22813E" w14:textId="77777777">
      <w:pPr>
        <w:spacing w:before="6" w:after="0" w:line="110" w:lineRule="exact"/>
        <w:rPr>
          <w:rFonts w:ascii="Times New Roman" w:hAnsi="Times New Roman" w:cs="Times New Roman"/>
          <w:sz w:val="24"/>
          <w:szCs w:val="24"/>
        </w:rPr>
      </w:pPr>
    </w:p>
    <w:p w:rsidRPr="00B6186E" w:rsidR="00B6186E" w:rsidP="00B6186E" w:rsidRDefault="00B6186E" w14:paraId="58C4EC9B" w14:textId="77777777">
      <w:pPr>
        <w:spacing w:after="0" w:line="200" w:lineRule="exact"/>
        <w:rPr>
          <w:rFonts w:ascii="Times New Roman" w:hAnsi="Times New Roman" w:cs="Times New Roman"/>
          <w:sz w:val="24"/>
          <w:szCs w:val="24"/>
        </w:rPr>
      </w:pPr>
    </w:p>
    <w:p w:rsidRPr="00B6186E" w:rsidR="00B6186E" w:rsidP="00B6186E" w:rsidRDefault="00B6186E" w14:paraId="15B5E248" w14:textId="77777777">
      <w:pPr>
        <w:tabs>
          <w:tab w:val="left" w:pos="540"/>
        </w:tabs>
        <w:spacing w:after="0" w:line="240" w:lineRule="auto"/>
        <w:ind w:left="120" w:right="-20"/>
        <w:rPr>
          <w:rFonts w:ascii="Times New Roman" w:hAnsi="Times New Roman" w:eastAsia="Times New Roman" w:cs="Times New Roman"/>
          <w:sz w:val="24"/>
          <w:szCs w:val="24"/>
        </w:rPr>
      </w:pPr>
      <w:r w:rsidRPr="00B6186E">
        <w:rPr>
          <w:rFonts w:ascii="Times New Roman" w:hAnsi="Times New Roman" w:eastAsia="Times New Roman" w:cs="Times New Roman"/>
          <w:sz w:val="24"/>
          <w:szCs w:val="24"/>
        </w:rPr>
        <w:t>9.</w:t>
      </w:r>
      <w:r w:rsidRPr="00B6186E">
        <w:rPr>
          <w:rFonts w:ascii="Times New Roman" w:hAnsi="Times New Roman" w:eastAsia="Times New Roman" w:cs="Times New Roman"/>
          <w:sz w:val="24"/>
          <w:szCs w:val="24"/>
        </w:rPr>
        <w:tab/>
      </w:r>
      <w:r w:rsidRPr="00B6186E">
        <w:rPr>
          <w:rFonts w:ascii="Times New Roman" w:hAnsi="Times New Roman" w:eastAsia="Times New Roman" w:cs="Times New Roman"/>
          <w:b/>
          <w:bCs/>
          <w:spacing w:val="-3"/>
          <w:sz w:val="24"/>
          <w:szCs w:val="24"/>
          <w:u w:val="thick" w:color="000000"/>
        </w:rPr>
        <w:t>P</w:t>
      </w:r>
      <w:r w:rsidRPr="00B6186E">
        <w:rPr>
          <w:rFonts w:ascii="Times New Roman" w:hAnsi="Times New Roman" w:eastAsia="Times New Roman" w:cs="Times New Roman"/>
          <w:b/>
          <w:bCs/>
          <w:sz w:val="24"/>
          <w:szCs w:val="24"/>
          <w:u w:val="thick" w:color="000000"/>
        </w:rPr>
        <w:t>ay</w:t>
      </w:r>
      <w:r w:rsidRPr="00B6186E">
        <w:rPr>
          <w:rFonts w:ascii="Times New Roman" w:hAnsi="Times New Roman" w:eastAsia="Times New Roman" w:cs="Times New Roman"/>
          <w:b/>
          <w:bCs/>
          <w:spacing w:val="-3"/>
          <w:sz w:val="24"/>
          <w:szCs w:val="24"/>
          <w:u w:val="thick" w:color="000000"/>
        </w:rPr>
        <w:t>m</w:t>
      </w:r>
      <w:r w:rsidRPr="00B6186E">
        <w:rPr>
          <w:rFonts w:ascii="Times New Roman" w:hAnsi="Times New Roman" w:eastAsia="Times New Roman" w:cs="Times New Roman"/>
          <w:b/>
          <w:bCs/>
          <w:spacing w:val="-1"/>
          <w:sz w:val="24"/>
          <w:szCs w:val="24"/>
          <w:u w:val="thick" w:color="000000"/>
        </w:rPr>
        <w:t>e</w:t>
      </w:r>
      <w:r w:rsidRPr="00B6186E">
        <w:rPr>
          <w:rFonts w:ascii="Times New Roman" w:hAnsi="Times New Roman" w:eastAsia="Times New Roman" w:cs="Times New Roman"/>
          <w:b/>
          <w:bCs/>
          <w:spacing w:val="1"/>
          <w:sz w:val="24"/>
          <w:szCs w:val="24"/>
          <w:u w:val="thick" w:color="000000"/>
        </w:rPr>
        <w:t>n</w:t>
      </w:r>
      <w:r w:rsidRPr="00B6186E">
        <w:rPr>
          <w:rFonts w:ascii="Times New Roman" w:hAnsi="Times New Roman" w:eastAsia="Times New Roman" w:cs="Times New Roman"/>
          <w:b/>
          <w:bCs/>
          <w:spacing w:val="-1"/>
          <w:sz w:val="24"/>
          <w:szCs w:val="24"/>
          <w:u w:val="thick" w:color="000000"/>
        </w:rPr>
        <w:t>t</w:t>
      </w:r>
      <w:r w:rsidRPr="00B6186E">
        <w:rPr>
          <w:rFonts w:ascii="Times New Roman" w:hAnsi="Times New Roman" w:eastAsia="Times New Roman" w:cs="Times New Roman"/>
          <w:b/>
          <w:bCs/>
          <w:sz w:val="24"/>
          <w:szCs w:val="24"/>
          <w:u w:val="thick" w:color="000000"/>
        </w:rPr>
        <w:t>s/</w:t>
      </w:r>
      <w:r w:rsidRPr="00B6186E">
        <w:rPr>
          <w:rFonts w:ascii="Times New Roman" w:hAnsi="Times New Roman" w:eastAsia="Times New Roman" w:cs="Times New Roman"/>
          <w:b/>
          <w:bCs/>
          <w:spacing w:val="-2"/>
          <w:sz w:val="24"/>
          <w:szCs w:val="24"/>
          <w:u w:val="thick" w:color="000000"/>
        </w:rPr>
        <w:t>G</w:t>
      </w:r>
      <w:r w:rsidRPr="00B6186E">
        <w:rPr>
          <w:rFonts w:ascii="Times New Roman" w:hAnsi="Times New Roman" w:eastAsia="Times New Roman" w:cs="Times New Roman"/>
          <w:b/>
          <w:bCs/>
          <w:sz w:val="24"/>
          <w:szCs w:val="24"/>
          <w:u w:val="thick" w:color="000000"/>
        </w:rPr>
        <w:t>i</w:t>
      </w:r>
      <w:r w:rsidRPr="00B6186E">
        <w:rPr>
          <w:rFonts w:ascii="Times New Roman" w:hAnsi="Times New Roman" w:eastAsia="Times New Roman" w:cs="Times New Roman"/>
          <w:b/>
          <w:bCs/>
          <w:spacing w:val="2"/>
          <w:sz w:val="24"/>
          <w:szCs w:val="24"/>
          <w:u w:val="thick" w:color="000000"/>
        </w:rPr>
        <w:t>f</w:t>
      </w:r>
      <w:r w:rsidRPr="00B6186E">
        <w:rPr>
          <w:rFonts w:ascii="Times New Roman" w:hAnsi="Times New Roman" w:eastAsia="Times New Roman" w:cs="Times New Roman"/>
          <w:b/>
          <w:bCs/>
          <w:spacing w:val="-1"/>
          <w:sz w:val="24"/>
          <w:szCs w:val="24"/>
          <w:u w:val="thick" w:color="000000"/>
        </w:rPr>
        <w:t>t</w:t>
      </w:r>
      <w:r w:rsidRPr="00B6186E">
        <w:rPr>
          <w:rFonts w:ascii="Times New Roman" w:hAnsi="Times New Roman" w:eastAsia="Times New Roman" w:cs="Times New Roman"/>
          <w:b/>
          <w:bCs/>
          <w:sz w:val="24"/>
          <w:szCs w:val="24"/>
          <w:u w:val="thick" w:color="000000"/>
        </w:rPr>
        <w:t xml:space="preserve">s </w:t>
      </w:r>
      <w:r w:rsidRPr="00B6186E">
        <w:rPr>
          <w:rFonts w:ascii="Times New Roman" w:hAnsi="Times New Roman" w:eastAsia="Times New Roman" w:cs="Times New Roman"/>
          <w:b/>
          <w:bCs/>
          <w:spacing w:val="1"/>
          <w:sz w:val="24"/>
          <w:szCs w:val="24"/>
          <w:u w:val="thick" w:color="000000"/>
        </w:rPr>
        <w:t>to</w:t>
      </w:r>
      <w:r w:rsidRPr="00B6186E">
        <w:rPr>
          <w:rFonts w:ascii="Times New Roman" w:hAnsi="Times New Roman" w:eastAsia="Times New Roman" w:cs="Times New Roman"/>
          <w:b/>
          <w:bCs/>
          <w:sz w:val="24"/>
          <w:szCs w:val="24"/>
          <w:u w:val="thick" w:color="000000"/>
        </w:rPr>
        <w:t xml:space="preserve"> R</w:t>
      </w:r>
      <w:r w:rsidRPr="00B6186E">
        <w:rPr>
          <w:rFonts w:ascii="Times New Roman" w:hAnsi="Times New Roman" w:eastAsia="Times New Roman" w:cs="Times New Roman"/>
          <w:b/>
          <w:bCs/>
          <w:spacing w:val="-1"/>
          <w:sz w:val="24"/>
          <w:szCs w:val="24"/>
          <w:u w:val="thick" w:color="000000"/>
        </w:rPr>
        <w:t>e</w:t>
      </w:r>
      <w:r w:rsidRPr="00B6186E">
        <w:rPr>
          <w:rFonts w:ascii="Times New Roman" w:hAnsi="Times New Roman" w:eastAsia="Times New Roman" w:cs="Times New Roman"/>
          <w:b/>
          <w:bCs/>
          <w:sz w:val="24"/>
          <w:szCs w:val="24"/>
          <w:u w:val="thick" w:color="000000"/>
        </w:rPr>
        <w:t>s</w:t>
      </w:r>
      <w:r w:rsidRPr="00B6186E">
        <w:rPr>
          <w:rFonts w:ascii="Times New Roman" w:hAnsi="Times New Roman" w:eastAsia="Times New Roman" w:cs="Times New Roman"/>
          <w:b/>
          <w:bCs/>
          <w:spacing w:val="1"/>
          <w:sz w:val="24"/>
          <w:szCs w:val="24"/>
          <w:u w:val="thick" w:color="000000"/>
        </w:rPr>
        <w:t>p</w:t>
      </w:r>
      <w:r w:rsidRPr="00B6186E">
        <w:rPr>
          <w:rFonts w:ascii="Times New Roman" w:hAnsi="Times New Roman" w:eastAsia="Times New Roman" w:cs="Times New Roman"/>
          <w:b/>
          <w:bCs/>
          <w:sz w:val="24"/>
          <w:szCs w:val="24"/>
          <w:u w:val="thick" w:color="000000"/>
        </w:rPr>
        <w:t>o</w:t>
      </w:r>
      <w:r w:rsidRPr="00B6186E">
        <w:rPr>
          <w:rFonts w:ascii="Times New Roman" w:hAnsi="Times New Roman" w:eastAsia="Times New Roman" w:cs="Times New Roman"/>
          <w:b/>
          <w:bCs/>
          <w:spacing w:val="1"/>
          <w:sz w:val="24"/>
          <w:szCs w:val="24"/>
          <w:u w:val="thick" w:color="000000"/>
        </w:rPr>
        <w:t>nd</w:t>
      </w:r>
      <w:r w:rsidRPr="00B6186E">
        <w:rPr>
          <w:rFonts w:ascii="Times New Roman" w:hAnsi="Times New Roman" w:eastAsia="Times New Roman" w:cs="Times New Roman"/>
          <w:b/>
          <w:bCs/>
          <w:spacing w:val="-1"/>
          <w:sz w:val="24"/>
          <w:szCs w:val="24"/>
          <w:u w:val="thick" w:color="000000"/>
        </w:rPr>
        <w:t>e</w:t>
      </w:r>
      <w:r w:rsidRPr="00B6186E">
        <w:rPr>
          <w:rFonts w:ascii="Times New Roman" w:hAnsi="Times New Roman" w:eastAsia="Times New Roman" w:cs="Times New Roman"/>
          <w:b/>
          <w:bCs/>
          <w:spacing w:val="1"/>
          <w:sz w:val="24"/>
          <w:szCs w:val="24"/>
          <w:u w:val="thick" w:color="000000"/>
        </w:rPr>
        <w:t>n</w:t>
      </w:r>
      <w:r w:rsidRPr="00B6186E">
        <w:rPr>
          <w:rFonts w:ascii="Times New Roman" w:hAnsi="Times New Roman" w:eastAsia="Times New Roman" w:cs="Times New Roman"/>
          <w:b/>
          <w:bCs/>
          <w:spacing w:val="-1"/>
          <w:sz w:val="24"/>
          <w:szCs w:val="24"/>
          <w:u w:val="thick" w:color="000000"/>
        </w:rPr>
        <w:t>t</w:t>
      </w:r>
      <w:r w:rsidRPr="00B6186E">
        <w:rPr>
          <w:rFonts w:ascii="Times New Roman" w:hAnsi="Times New Roman" w:eastAsia="Times New Roman" w:cs="Times New Roman"/>
          <w:b/>
          <w:bCs/>
          <w:sz w:val="24"/>
          <w:szCs w:val="24"/>
          <w:u w:val="thick" w:color="000000"/>
        </w:rPr>
        <w:t>s</w:t>
      </w:r>
    </w:p>
    <w:p w:rsidRPr="00B6186E" w:rsidR="00B6186E" w:rsidP="00B6186E" w:rsidRDefault="00B6186E" w14:paraId="7DB6B42D" w14:textId="77777777">
      <w:pPr>
        <w:spacing w:before="3" w:after="0" w:line="140" w:lineRule="exact"/>
        <w:rPr>
          <w:rFonts w:ascii="Times New Roman" w:hAnsi="Times New Roman" w:cs="Times New Roman"/>
          <w:sz w:val="24"/>
          <w:szCs w:val="24"/>
        </w:rPr>
      </w:pPr>
    </w:p>
    <w:p w:rsidRPr="00B6186E" w:rsidR="00B6186E" w:rsidP="00B6186E" w:rsidRDefault="00B6186E" w14:paraId="652B2240" w14:textId="77777777">
      <w:pPr>
        <w:spacing w:after="0" w:line="200" w:lineRule="exact"/>
        <w:rPr>
          <w:rFonts w:ascii="Times New Roman" w:hAnsi="Times New Roman" w:cs="Times New Roman"/>
          <w:sz w:val="24"/>
          <w:szCs w:val="24"/>
        </w:rPr>
      </w:pPr>
    </w:p>
    <w:p w:rsidRPr="00B6186E" w:rsidR="00B6186E" w:rsidP="00B6186E" w:rsidRDefault="00B6186E" w14:paraId="42CDCD7D" w14:textId="77777777">
      <w:pPr>
        <w:spacing w:after="0" w:line="271" w:lineRule="exact"/>
        <w:ind w:right="-20"/>
        <w:rPr>
          <w:rFonts w:ascii="Times New Roman" w:hAnsi="Times New Roman" w:eastAsia="Times New Roman" w:cs="Times New Roman"/>
          <w:sz w:val="24"/>
          <w:szCs w:val="24"/>
        </w:rPr>
      </w:pPr>
      <w:r w:rsidRPr="00B6186E">
        <w:rPr>
          <w:rFonts w:ascii="Times New Roman" w:hAnsi="Times New Roman" w:eastAsia="Times New Roman" w:cs="Times New Roman"/>
          <w:position w:val="-1"/>
          <w:sz w:val="24"/>
          <w:szCs w:val="24"/>
        </w:rPr>
        <w:lastRenderedPageBreak/>
        <w:t xml:space="preserve">There are no payments or gifts to the respondents </w:t>
      </w:r>
      <w:proofErr w:type="gramStart"/>
      <w:r w:rsidRPr="00B6186E">
        <w:rPr>
          <w:rFonts w:ascii="Times New Roman" w:hAnsi="Times New Roman" w:eastAsia="Times New Roman" w:cs="Times New Roman"/>
          <w:position w:val="-1"/>
          <w:sz w:val="24"/>
          <w:szCs w:val="24"/>
        </w:rPr>
        <w:t>as a result</w:t>
      </w:r>
      <w:proofErr w:type="gramEnd"/>
      <w:r w:rsidRPr="00B6186E">
        <w:rPr>
          <w:rFonts w:ascii="Times New Roman" w:hAnsi="Times New Roman" w:eastAsia="Times New Roman" w:cs="Times New Roman"/>
          <w:position w:val="-1"/>
          <w:sz w:val="24"/>
          <w:szCs w:val="24"/>
        </w:rPr>
        <w:t xml:space="preserve"> of completing this form.  </w:t>
      </w:r>
    </w:p>
    <w:p w:rsidRPr="00B6186E" w:rsidR="00B6186E" w:rsidP="00B6186E" w:rsidRDefault="00B6186E" w14:paraId="6C50FEE3" w14:textId="77777777">
      <w:pPr>
        <w:spacing w:before="4" w:after="0" w:line="120" w:lineRule="exact"/>
        <w:rPr>
          <w:rFonts w:ascii="Times New Roman" w:hAnsi="Times New Roman" w:cs="Times New Roman"/>
          <w:sz w:val="24"/>
          <w:szCs w:val="24"/>
        </w:rPr>
      </w:pPr>
    </w:p>
    <w:p w:rsidRPr="00B6186E" w:rsidR="00B6186E" w:rsidP="00B6186E" w:rsidRDefault="00B6186E" w14:paraId="7A4F396E" w14:textId="77777777">
      <w:pPr>
        <w:spacing w:after="0" w:line="200" w:lineRule="exact"/>
        <w:rPr>
          <w:rFonts w:ascii="Times New Roman" w:hAnsi="Times New Roman" w:cs="Times New Roman"/>
          <w:sz w:val="24"/>
          <w:szCs w:val="24"/>
        </w:rPr>
      </w:pPr>
    </w:p>
    <w:p w:rsidRPr="00B6186E" w:rsidR="00B6186E" w:rsidP="00B6186E" w:rsidRDefault="00B6186E" w14:paraId="4C5B319D" w14:textId="77777777">
      <w:pPr>
        <w:spacing w:before="29" w:after="0" w:line="271" w:lineRule="exact"/>
        <w:ind w:left="120" w:right="-20"/>
        <w:rPr>
          <w:rFonts w:ascii="Times New Roman" w:hAnsi="Times New Roman" w:eastAsia="Times New Roman" w:cs="Times New Roman"/>
          <w:sz w:val="24"/>
          <w:szCs w:val="24"/>
        </w:rPr>
      </w:pPr>
      <w:r w:rsidRPr="00B6186E">
        <w:rPr>
          <w:rFonts w:ascii="Times New Roman" w:hAnsi="Times New Roman" w:eastAsia="Times New Roman" w:cs="Times New Roman"/>
          <w:position w:val="-1"/>
          <w:sz w:val="24"/>
          <w:szCs w:val="24"/>
        </w:rPr>
        <w:t xml:space="preserve">10.  </w:t>
      </w:r>
      <w:r w:rsidRPr="00B6186E">
        <w:rPr>
          <w:rFonts w:ascii="Times New Roman" w:hAnsi="Times New Roman" w:eastAsia="Times New Roman" w:cs="Times New Roman"/>
          <w:b/>
          <w:bCs/>
          <w:spacing w:val="-48"/>
          <w:position w:val="-1"/>
          <w:sz w:val="24"/>
          <w:szCs w:val="24"/>
        </w:rPr>
        <w:t xml:space="preserve"> </w:t>
      </w:r>
      <w:r w:rsidRPr="00B6186E">
        <w:rPr>
          <w:rFonts w:ascii="Times New Roman" w:hAnsi="Times New Roman" w:eastAsia="Times New Roman" w:cs="Times New Roman"/>
          <w:b/>
          <w:bCs/>
          <w:position w:val="-1"/>
          <w:sz w:val="24"/>
          <w:szCs w:val="24"/>
          <w:u w:val="thick" w:color="000000"/>
        </w:rPr>
        <w:t>Co</w:t>
      </w:r>
      <w:r w:rsidRPr="00B6186E">
        <w:rPr>
          <w:rFonts w:ascii="Times New Roman" w:hAnsi="Times New Roman" w:eastAsia="Times New Roman" w:cs="Times New Roman"/>
          <w:b/>
          <w:bCs/>
          <w:spacing w:val="1"/>
          <w:position w:val="-1"/>
          <w:sz w:val="24"/>
          <w:szCs w:val="24"/>
          <w:u w:val="thick" w:color="000000"/>
        </w:rPr>
        <w:t>n</w:t>
      </w:r>
      <w:r w:rsidRPr="00B6186E">
        <w:rPr>
          <w:rFonts w:ascii="Times New Roman" w:hAnsi="Times New Roman" w:eastAsia="Times New Roman" w:cs="Times New Roman"/>
          <w:b/>
          <w:bCs/>
          <w:spacing w:val="2"/>
          <w:position w:val="-1"/>
          <w:sz w:val="24"/>
          <w:szCs w:val="24"/>
          <w:u w:val="thick" w:color="000000"/>
        </w:rPr>
        <w:t>f</w:t>
      </w:r>
      <w:r w:rsidRPr="00B6186E">
        <w:rPr>
          <w:rFonts w:ascii="Times New Roman" w:hAnsi="Times New Roman" w:eastAsia="Times New Roman" w:cs="Times New Roman"/>
          <w:b/>
          <w:bCs/>
          <w:position w:val="-1"/>
          <w:sz w:val="24"/>
          <w:szCs w:val="24"/>
          <w:u w:val="thick" w:color="000000"/>
        </w:rPr>
        <w:t>i</w:t>
      </w:r>
      <w:r w:rsidRPr="00B6186E">
        <w:rPr>
          <w:rFonts w:ascii="Times New Roman" w:hAnsi="Times New Roman" w:eastAsia="Times New Roman" w:cs="Times New Roman"/>
          <w:b/>
          <w:bCs/>
          <w:spacing w:val="1"/>
          <w:position w:val="-1"/>
          <w:sz w:val="24"/>
          <w:szCs w:val="24"/>
          <w:u w:val="thick" w:color="000000"/>
        </w:rPr>
        <w:t>d</w:t>
      </w:r>
      <w:r w:rsidRPr="00B6186E">
        <w:rPr>
          <w:rFonts w:ascii="Times New Roman" w:hAnsi="Times New Roman" w:eastAsia="Times New Roman" w:cs="Times New Roman"/>
          <w:b/>
          <w:bCs/>
          <w:spacing w:val="-1"/>
          <w:position w:val="-1"/>
          <w:sz w:val="24"/>
          <w:szCs w:val="24"/>
          <w:u w:val="thick" w:color="000000"/>
        </w:rPr>
        <w:t>e</w:t>
      </w:r>
      <w:r w:rsidRPr="00B6186E">
        <w:rPr>
          <w:rFonts w:ascii="Times New Roman" w:hAnsi="Times New Roman" w:eastAsia="Times New Roman" w:cs="Times New Roman"/>
          <w:b/>
          <w:bCs/>
          <w:spacing w:val="1"/>
          <w:position w:val="-1"/>
          <w:sz w:val="24"/>
          <w:szCs w:val="24"/>
          <w:u w:val="thick" w:color="000000"/>
        </w:rPr>
        <w:t>n</w:t>
      </w:r>
      <w:r w:rsidRPr="00B6186E">
        <w:rPr>
          <w:rFonts w:ascii="Times New Roman" w:hAnsi="Times New Roman" w:eastAsia="Times New Roman" w:cs="Times New Roman"/>
          <w:b/>
          <w:bCs/>
          <w:spacing w:val="-1"/>
          <w:position w:val="-1"/>
          <w:sz w:val="24"/>
          <w:szCs w:val="24"/>
          <w:u w:val="thick" w:color="000000"/>
        </w:rPr>
        <w:t>t</w:t>
      </w:r>
      <w:r w:rsidRPr="00B6186E">
        <w:rPr>
          <w:rFonts w:ascii="Times New Roman" w:hAnsi="Times New Roman" w:eastAsia="Times New Roman" w:cs="Times New Roman"/>
          <w:b/>
          <w:bCs/>
          <w:position w:val="-1"/>
          <w:sz w:val="24"/>
          <w:szCs w:val="24"/>
          <w:u w:val="thick" w:color="000000"/>
        </w:rPr>
        <w:t>iali</w:t>
      </w:r>
      <w:r w:rsidRPr="00B6186E">
        <w:rPr>
          <w:rFonts w:ascii="Times New Roman" w:hAnsi="Times New Roman" w:eastAsia="Times New Roman" w:cs="Times New Roman"/>
          <w:b/>
          <w:bCs/>
          <w:spacing w:val="-1"/>
          <w:position w:val="-1"/>
          <w:sz w:val="24"/>
          <w:szCs w:val="24"/>
          <w:u w:val="thick" w:color="000000"/>
        </w:rPr>
        <w:t>t</w:t>
      </w:r>
      <w:r w:rsidRPr="00B6186E">
        <w:rPr>
          <w:rFonts w:ascii="Times New Roman" w:hAnsi="Times New Roman" w:eastAsia="Times New Roman" w:cs="Times New Roman"/>
          <w:b/>
          <w:bCs/>
          <w:position w:val="-1"/>
          <w:sz w:val="24"/>
          <w:szCs w:val="24"/>
          <w:u w:val="thick" w:color="000000"/>
        </w:rPr>
        <w:t>y</w:t>
      </w:r>
    </w:p>
    <w:p w:rsidRPr="00B6186E" w:rsidR="00B6186E" w:rsidP="00B6186E" w:rsidRDefault="00B6186E" w14:paraId="618B293A" w14:textId="77777777">
      <w:pPr>
        <w:spacing w:before="9" w:after="0" w:line="110" w:lineRule="exact"/>
        <w:rPr>
          <w:rFonts w:ascii="Times New Roman" w:hAnsi="Times New Roman" w:cs="Times New Roman"/>
          <w:sz w:val="24"/>
          <w:szCs w:val="24"/>
        </w:rPr>
      </w:pPr>
    </w:p>
    <w:p w:rsidRPr="00B6186E" w:rsidR="00B6186E" w:rsidP="00B6186E" w:rsidRDefault="00B6186E" w14:paraId="32B98411" w14:textId="77777777">
      <w:pPr>
        <w:spacing w:after="0" w:line="200" w:lineRule="exact"/>
        <w:rPr>
          <w:rFonts w:ascii="Times New Roman" w:hAnsi="Times New Roman" w:cs="Times New Roman"/>
          <w:sz w:val="24"/>
          <w:szCs w:val="24"/>
        </w:rPr>
      </w:pPr>
    </w:p>
    <w:p w:rsidRPr="00B6186E" w:rsidR="00B6186E" w:rsidP="00B6186E" w:rsidRDefault="00B6186E" w14:paraId="120C4C88" w14:textId="77777777">
      <w:pPr>
        <w:spacing w:after="0" w:line="240" w:lineRule="auto"/>
        <w:rPr>
          <w:rFonts w:ascii="Times New Roman" w:hAnsi="Times New Roman" w:eastAsia="Times New Roman" w:cs="Times New Roman"/>
          <w:snapToGrid w:val="0"/>
          <w:sz w:val="24"/>
          <w:szCs w:val="24"/>
        </w:rPr>
      </w:pPr>
      <w:r w:rsidRPr="00B6186E">
        <w:rPr>
          <w:rFonts w:ascii="Times New Roman" w:hAnsi="Times New Roman" w:eastAsia="Times New Roman" w:cs="Times New Roman"/>
          <w:snapToGrid w:val="0"/>
          <w:sz w:val="24"/>
          <w:szCs w:val="24"/>
        </w:rPr>
        <w:t>CMS will comply with all Privacy Act, Freedom of Information laws and regulations that apply to this collection.  Privileged or confidential commercial or financial information is protected from public disclosure by Federal law 5 U.S.C. 522(b</w:t>
      </w:r>
      <w:proofErr w:type="gramStart"/>
      <w:r w:rsidRPr="00B6186E">
        <w:rPr>
          <w:rFonts w:ascii="Times New Roman" w:hAnsi="Times New Roman" w:eastAsia="Times New Roman" w:cs="Times New Roman"/>
          <w:snapToGrid w:val="0"/>
          <w:sz w:val="24"/>
          <w:szCs w:val="24"/>
        </w:rPr>
        <w:t>)(</w:t>
      </w:r>
      <w:proofErr w:type="gramEnd"/>
      <w:r w:rsidRPr="00B6186E">
        <w:rPr>
          <w:rFonts w:ascii="Times New Roman" w:hAnsi="Times New Roman" w:eastAsia="Times New Roman" w:cs="Times New Roman"/>
          <w:snapToGrid w:val="0"/>
          <w:sz w:val="24"/>
          <w:szCs w:val="24"/>
        </w:rPr>
        <w:t>4) and Executive Order 12600.</w:t>
      </w:r>
    </w:p>
    <w:p w:rsidRPr="00B6186E" w:rsidR="00B6186E" w:rsidP="00B6186E" w:rsidRDefault="00B6186E" w14:paraId="7CE0B466" w14:textId="77777777">
      <w:pPr>
        <w:spacing w:before="6" w:after="0" w:line="110" w:lineRule="exact"/>
        <w:rPr>
          <w:rFonts w:ascii="Times New Roman" w:hAnsi="Times New Roman" w:cs="Times New Roman"/>
          <w:sz w:val="24"/>
          <w:szCs w:val="24"/>
        </w:rPr>
      </w:pPr>
    </w:p>
    <w:p w:rsidRPr="00B6186E" w:rsidR="00B6186E" w:rsidP="00B6186E" w:rsidRDefault="00B6186E" w14:paraId="5375B9B2" w14:textId="77777777">
      <w:pPr>
        <w:spacing w:after="0" w:line="200" w:lineRule="exact"/>
        <w:rPr>
          <w:rFonts w:ascii="Times New Roman" w:hAnsi="Times New Roman" w:cs="Times New Roman"/>
          <w:sz w:val="24"/>
          <w:szCs w:val="24"/>
        </w:rPr>
      </w:pPr>
    </w:p>
    <w:p w:rsidRPr="00B6186E" w:rsidR="00B6186E" w:rsidP="00B6186E" w:rsidRDefault="00B6186E" w14:paraId="6661B941" w14:textId="77777777">
      <w:pPr>
        <w:spacing w:after="0" w:line="240" w:lineRule="auto"/>
        <w:ind w:left="120" w:right="-20"/>
        <w:rPr>
          <w:rFonts w:ascii="Times New Roman" w:hAnsi="Times New Roman" w:eastAsia="Times New Roman" w:cs="Times New Roman"/>
          <w:sz w:val="24"/>
          <w:szCs w:val="24"/>
        </w:rPr>
      </w:pPr>
      <w:r w:rsidRPr="00B6186E">
        <w:rPr>
          <w:rFonts w:ascii="Times New Roman" w:hAnsi="Times New Roman" w:eastAsia="Times New Roman" w:cs="Times New Roman"/>
          <w:sz w:val="24"/>
          <w:szCs w:val="24"/>
        </w:rPr>
        <w:t xml:space="preserve">11.  </w:t>
      </w:r>
      <w:r w:rsidRPr="00B6186E">
        <w:rPr>
          <w:rFonts w:ascii="Times New Roman" w:hAnsi="Times New Roman" w:eastAsia="Times New Roman" w:cs="Times New Roman"/>
          <w:b/>
          <w:bCs/>
          <w:spacing w:val="-48"/>
          <w:sz w:val="24"/>
          <w:szCs w:val="24"/>
        </w:rPr>
        <w:t xml:space="preserve"> </w:t>
      </w:r>
      <w:r w:rsidRPr="00B6186E">
        <w:rPr>
          <w:rFonts w:ascii="Times New Roman" w:hAnsi="Times New Roman" w:eastAsia="Times New Roman" w:cs="Times New Roman"/>
          <w:b/>
          <w:bCs/>
          <w:spacing w:val="1"/>
          <w:sz w:val="24"/>
          <w:szCs w:val="24"/>
          <w:u w:val="thick" w:color="000000"/>
        </w:rPr>
        <w:t>S</w:t>
      </w:r>
      <w:r w:rsidRPr="00B6186E">
        <w:rPr>
          <w:rFonts w:ascii="Times New Roman" w:hAnsi="Times New Roman" w:eastAsia="Times New Roman" w:cs="Times New Roman"/>
          <w:b/>
          <w:bCs/>
          <w:spacing w:val="-1"/>
          <w:sz w:val="24"/>
          <w:szCs w:val="24"/>
          <w:u w:val="thick" w:color="000000"/>
        </w:rPr>
        <w:t>e</w:t>
      </w:r>
      <w:r w:rsidRPr="00B6186E">
        <w:rPr>
          <w:rFonts w:ascii="Times New Roman" w:hAnsi="Times New Roman" w:eastAsia="Times New Roman" w:cs="Times New Roman"/>
          <w:b/>
          <w:bCs/>
          <w:spacing w:val="1"/>
          <w:sz w:val="24"/>
          <w:szCs w:val="24"/>
          <w:u w:val="thick" w:color="000000"/>
        </w:rPr>
        <w:t>n</w:t>
      </w:r>
      <w:r w:rsidRPr="00B6186E">
        <w:rPr>
          <w:rFonts w:ascii="Times New Roman" w:hAnsi="Times New Roman" w:eastAsia="Times New Roman" w:cs="Times New Roman"/>
          <w:b/>
          <w:bCs/>
          <w:sz w:val="24"/>
          <w:szCs w:val="24"/>
          <w:u w:val="thick" w:color="000000"/>
        </w:rPr>
        <w:t>si</w:t>
      </w:r>
      <w:r w:rsidRPr="00B6186E">
        <w:rPr>
          <w:rFonts w:ascii="Times New Roman" w:hAnsi="Times New Roman" w:eastAsia="Times New Roman" w:cs="Times New Roman"/>
          <w:b/>
          <w:bCs/>
          <w:spacing w:val="-1"/>
          <w:sz w:val="24"/>
          <w:szCs w:val="24"/>
          <w:u w:val="thick" w:color="000000"/>
        </w:rPr>
        <w:t>t</w:t>
      </w:r>
      <w:r w:rsidRPr="00B6186E">
        <w:rPr>
          <w:rFonts w:ascii="Times New Roman" w:hAnsi="Times New Roman" w:eastAsia="Times New Roman" w:cs="Times New Roman"/>
          <w:b/>
          <w:bCs/>
          <w:sz w:val="24"/>
          <w:szCs w:val="24"/>
          <w:u w:val="thick" w:color="000000"/>
        </w:rPr>
        <w:t>ive</w:t>
      </w:r>
      <w:r w:rsidRPr="00B6186E">
        <w:rPr>
          <w:rFonts w:ascii="Times New Roman" w:hAnsi="Times New Roman" w:eastAsia="Times New Roman" w:cs="Times New Roman"/>
          <w:b/>
          <w:bCs/>
          <w:spacing w:val="-1"/>
          <w:sz w:val="24"/>
          <w:szCs w:val="24"/>
          <w:u w:val="thick" w:color="000000"/>
        </w:rPr>
        <w:t xml:space="preserve"> </w:t>
      </w:r>
      <w:r w:rsidRPr="00B6186E">
        <w:rPr>
          <w:rFonts w:ascii="Times New Roman" w:hAnsi="Times New Roman" w:eastAsia="Times New Roman" w:cs="Times New Roman"/>
          <w:b/>
          <w:bCs/>
          <w:sz w:val="24"/>
          <w:szCs w:val="24"/>
          <w:u w:val="thick" w:color="000000"/>
        </w:rPr>
        <w:t>Q</w:t>
      </w:r>
      <w:r w:rsidRPr="00B6186E">
        <w:rPr>
          <w:rFonts w:ascii="Times New Roman" w:hAnsi="Times New Roman" w:eastAsia="Times New Roman" w:cs="Times New Roman"/>
          <w:b/>
          <w:bCs/>
          <w:spacing w:val="1"/>
          <w:sz w:val="24"/>
          <w:szCs w:val="24"/>
          <w:u w:val="thick" w:color="000000"/>
        </w:rPr>
        <w:t>u</w:t>
      </w:r>
      <w:r w:rsidRPr="00B6186E">
        <w:rPr>
          <w:rFonts w:ascii="Times New Roman" w:hAnsi="Times New Roman" w:eastAsia="Times New Roman" w:cs="Times New Roman"/>
          <w:b/>
          <w:bCs/>
          <w:spacing w:val="-1"/>
          <w:sz w:val="24"/>
          <w:szCs w:val="24"/>
          <w:u w:val="thick" w:color="000000"/>
        </w:rPr>
        <w:t>e</w:t>
      </w:r>
      <w:r w:rsidRPr="00B6186E">
        <w:rPr>
          <w:rFonts w:ascii="Times New Roman" w:hAnsi="Times New Roman" w:eastAsia="Times New Roman" w:cs="Times New Roman"/>
          <w:b/>
          <w:bCs/>
          <w:sz w:val="24"/>
          <w:szCs w:val="24"/>
          <w:u w:val="thick" w:color="000000"/>
        </w:rPr>
        <w:t>s</w:t>
      </w:r>
      <w:r w:rsidRPr="00B6186E">
        <w:rPr>
          <w:rFonts w:ascii="Times New Roman" w:hAnsi="Times New Roman" w:eastAsia="Times New Roman" w:cs="Times New Roman"/>
          <w:b/>
          <w:bCs/>
          <w:spacing w:val="-1"/>
          <w:sz w:val="24"/>
          <w:szCs w:val="24"/>
          <w:u w:val="thick" w:color="000000"/>
        </w:rPr>
        <w:t>t</w:t>
      </w:r>
      <w:r w:rsidRPr="00B6186E">
        <w:rPr>
          <w:rFonts w:ascii="Times New Roman" w:hAnsi="Times New Roman" w:eastAsia="Times New Roman" w:cs="Times New Roman"/>
          <w:b/>
          <w:bCs/>
          <w:sz w:val="24"/>
          <w:szCs w:val="24"/>
          <w:u w:val="thick" w:color="000000"/>
        </w:rPr>
        <w:t>io</w:t>
      </w:r>
      <w:r w:rsidRPr="00B6186E">
        <w:rPr>
          <w:rFonts w:ascii="Times New Roman" w:hAnsi="Times New Roman" w:eastAsia="Times New Roman" w:cs="Times New Roman"/>
          <w:b/>
          <w:bCs/>
          <w:spacing w:val="1"/>
          <w:sz w:val="24"/>
          <w:szCs w:val="24"/>
          <w:u w:val="thick" w:color="000000"/>
        </w:rPr>
        <w:t>n</w:t>
      </w:r>
      <w:r w:rsidRPr="00B6186E">
        <w:rPr>
          <w:rFonts w:ascii="Times New Roman" w:hAnsi="Times New Roman" w:eastAsia="Times New Roman" w:cs="Times New Roman"/>
          <w:b/>
          <w:bCs/>
          <w:sz w:val="24"/>
          <w:szCs w:val="24"/>
          <w:u w:val="thick" w:color="000000"/>
        </w:rPr>
        <w:t>s</w:t>
      </w:r>
    </w:p>
    <w:p w:rsidRPr="00B6186E" w:rsidR="00B6186E" w:rsidP="00B6186E" w:rsidRDefault="00B6186E" w14:paraId="4E0CD96A" w14:textId="77777777">
      <w:pPr>
        <w:spacing w:before="3" w:after="0" w:line="140" w:lineRule="exact"/>
        <w:rPr>
          <w:rFonts w:ascii="Times New Roman" w:hAnsi="Times New Roman" w:cs="Times New Roman"/>
          <w:sz w:val="24"/>
          <w:szCs w:val="24"/>
        </w:rPr>
      </w:pPr>
    </w:p>
    <w:p w:rsidRPr="00B6186E" w:rsidR="00B6186E" w:rsidP="00B6186E" w:rsidRDefault="00B6186E" w14:paraId="5DFD9970" w14:textId="77777777">
      <w:pPr>
        <w:spacing w:after="0" w:line="200" w:lineRule="exact"/>
        <w:rPr>
          <w:rFonts w:ascii="Times New Roman" w:hAnsi="Times New Roman" w:cs="Times New Roman"/>
          <w:sz w:val="24"/>
          <w:szCs w:val="24"/>
        </w:rPr>
      </w:pPr>
    </w:p>
    <w:p w:rsidRPr="00B6186E" w:rsidR="00B6186E" w:rsidP="00B6186E" w:rsidRDefault="00B6186E" w14:paraId="64F44709" w14:textId="77777777">
      <w:pPr>
        <w:spacing w:after="0" w:line="271" w:lineRule="exact"/>
        <w:ind w:right="-20"/>
        <w:rPr>
          <w:rFonts w:ascii="Times New Roman" w:hAnsi="Times New Roman" w:eastAsia="Times New Roman" w:cs="Times New Roman"/>
          <w:position w:val="-1"/>
          <w:sz w:val="24"/>
          <w:szCs w:val="24"/>
        </w:rPr>
      </w:pPr>
      <w:r w:rsidRPr="00B6186E">
        <w:rPr>
          <w:rFonts w:ascii="Times New Roman" w:hAnsi="Times New Roman" w:eastAsia="Times New Roman" w:cs="Times New Roman"/>
          <w:position w:val="-1"/>
          <w:sz w:val="24"/>
          <w:szCs w:val="24"/>
        </w:rPr>
        <w:t>Th</w:t>
      </w:r>
      <w:r w:rsidRPr="00B6186E">
        <w:rPr>
          <w:rFonts w:ascii="Times New Roman" w:hAnsi="Times New Roman" w:eastAsia="Times New Roman" w:cs="Times New Roman"/>
          <w:spacing w:val="-1"/>
          <w:position w:val="-1"/>
          <w:sz w:val="24"/>
          <w:szCs w:val="24"/>
        </w:rPr>
        <w:t>er</w:t>
      </w:r>
      <w:r w:rsidRPr="00B6186E">
        <w:rPr>
          <w:rFonts w:ascii="Times New Roman" w:hAnsi="Times New Roman" w:eastAsia="Times New Roman" w:cs="Times New Roman"/>
          <w:position w:val="-1"/>
          <w:sz w:val="24"/>
          <w:szCs w:val="24"/>
        </w:rPr>
        <w:t>e</w:t>
      </w:r>
      <w:r w:rsidRPr="00B6186E">
        <w:rPr>
          <w:rFonts w:ascii="Times New Roman" w:hAnsi="Times New Roman" w:eastAsia="Times New Roman" w:cs="Times New Roman"/>
          <w:spacing w:val="-1"/>
          <w:position w:val="-1"/>
          <w:sz w:val="24"/>
          <w:szCs w:val="24"/>
        </w:rPr>
        <w:t xml:space="preserve"> ar</w:t>
      </w:r>
      <w:r w:rsidRPr="00B6186E">
        <w:rPr>
          <w:rFonts w:ascii="Times New Roman" w:hAnsi="Times New Roman" w:eastAsia="Times New Roman" w:cs="Times New Roman"/>
          <w:position w:val="-1"/>
          <w:sz w:val="24"/>
          <w:szCs w:val="24"/>
        </w:rPr>
        <w:t>e</w:t>
      </w:r>
      <w:r w:rsidRPr="00B6186E">
        <w:rPr>
          <w:rFonts w:ascii="Times New Roman" w:hAnsi="Times New Roman" w:eastAsia="Times New Roman" w:cs="Times New Roman"/>
          <w:spacing w:val="-1"/>
          <w:position w:val="-1"/>
          <w:sz w:val="24"/>
          <w:szCs w:val="24"/>
        </w:rPr>
        <w:t xml:space="preserve"> </w:t>
      </w:r>
      <w:r w:rsidRPr="00B6186E">
        <w:rPr>
          <w:rFonts w:ascii="Times New Roman" w:hAnsi="Times New Roman" w:eastAsia="Times New Roman" w:cs="Times New Roman"/>
          <w:position w:val="-1"/>
          <w:sz w:val="24"/>
          <w:szCs w:val="24"/>
        </w:rPr>
        <w:t>no s</w:t>
      </w:r>
      <w:r w:rsidRPr="00B6186E">
        <w:rPr>
          <w:rFonts w:ascii="Times New Roman" w:hAnsi="Times New Roman" w:eastAsia="Times New Roman" w:cs="Times New Roman"/>
          <w:spacing w:val="-1"/>
          <w:position w:val="-1"/>
          <w:sz w:val="24"/>
          <w:szCs w:val="24"/>
        </w:rPr>
        <w:t>e</w:t>
      </w:r>
      <w:r w:rsidRPr="00B6186E">
        <w:rPr>
          <w:rFonts w:ascii="Times New Roman" w:hAnsi="Times New Roman" w:eastAsia="Times New Roman" w:cs="Times New Roman"/>
          <w:position w:val="-1"/>
          <w:sz w:val="24"/>
          <w:szCs w:val="24"/>
        </w:rPr>
        <w:t>nsitive</w:t>
      </w:r>
      <w:r w:rsidRPr="00B6186E">
        <w:rPr>
          <w:rFonts w:ascii="Times New Roman" w:hAnsi="Times New Roman" w:eastAsia="Times New Roman" w:cs="Times New Roman"/>
          <w:spacing w:val="-1"/>
          <w:position w:val="-1"/>
          <w:sz w:val="24"/>
          <w:szCs w:val="24"/>
        </w:rPr>
        <w:t xml:space="preserve"> </w:t>
      </w:r>
      <w:r w:rsidRPr="00B6186E">
        <w:rPr>
          <w:rFonts w:ascii="Times New Roman" w:hAnsi="Times New Roman" w:eastAsia="Times New Roman" w:cs="Times New Roman"/>
          <w:position w:val="-1"/>
          <w:sz w:val="24"/>
          <w:szCs w:val="24"/>
        </w:rPr>
        <w:t>qu</w:t>
      </w:r>
      <w:r w:rsidRPr="00B6186E">
        <w:rPr>
          <w:rFonts w:ascii="Times New Roman" w:hAnsi="Times New Roman" w:eastAsia="Times New Roman" w:cs="Times New Roman"/>
          <w:spacing w:val="-1"/>
          <w:position w:val="-1"/>
          <w:sz w:val="24"/>
          <w:szCs w:val="24"/>
        </w:rPr>
        <w:t>e</w:t>
      </w:r>
      <w:r w:rsidRPr="00B6186E">
        <w:rPr>
          <w:rFonts w:ascii="Times New Roman" w:hAnsi="Times New Roman" w:eastAsia="Times New Roman" w:cs="Times New Roman"/>
          <w:position w:val="-1"/>
          <w:sz w:val="24"/>
          <w:szCs w:val="24"/>
        </w:rPr>
        <w:t xml:space="preserve">stions </w:t>
      </w:r>
      <w:r w:rsidRPr="00B6186E">
        <w:rPr>
          <w:rFonts w:ascii="Times New Roman" w:hAnsi="Times New Roman" w:eastAsia="Times New Roman" w:cs="Times New Roman"/>
          <w:spacing w:val="-1"/>
          <w:position w:val="-1"/>
          <w:sz w:val="24"/>
          <w:szCs w:val="24"/>
        </w:rPr>
        <w:t>a</w:t>
      </w:r>
      <w:r w:rsidRPr="00B6186E">
        <w:rPr>
          <w:rFonts w:ascii="Times New Roman" w:hAnsi="Times New Roman" w:eastAsia="Times New Roman" w:cs="Times New Roman"/>
          <w:position w:val="-1"/>
          <w:sz w:val="24"/>
          <w:szCs w:val="24"/>
        </w:rPr>
        <w:t>sso</w:t>
      </w:r>
      <w:r w:rsidRPr="00B6186E">
        <w:rPr>
          <w:rFonts w:ascii="Times New Roman" w:hAnsi="Times New Roman" w:eastAsia="Times New Roman" w:cs="Times New Roman"/>
          <w:spacing w:val="-1"/>
          <w:position w:val="-1"/>
          <w:sz w:val="24"/>
          <w:szCs w:val="24"/>
        </w:rPr>
        <w:t>c</w:t>
      </w:r>
      <w:r w:rsidRPr="00B6186E">
        <w:rPr>
          <w:rFonts w:ascii="Times New Roman" w:hAnsi="Times New Roman" w:eastAsia="Times New Roman" w:cs="Times New Roman"/>
          <w:position w:val="-1"/>
          <w:sz w:val="24"/>
          <w:szCs w:val="24"/>
        </w:rPr>
        <w:t>i</w:t>
      </w:r>
      <w:r w:rsidRPr="00B6186E">
        <w:rPr>
          <w:rFonts w:ascii="Times New Roman" w:hAnsi="Times New Roman" w:eastAsia="Times New Roman" w:cs="Times New Roman"/>
          <w:spacing w:val="-1"/>
          <w:position w:val="-1"/>
          <w:sz w:val="24"/>
          <w:szCs w:val="24"/>
        </w:rPr>
        <w:t>a</w:t>
      </w:r>
      <w:r w:rsidRPr="00B6186E">
        <w:rPr>
          <w:rFonts w:ascii="Times New Roman" w:hAnsi="Times New Roman" w:eastAsia="Times New Roman" w:cs="Times New Roman"/>
          <w:position w:val="-1"/>
          <w:sz w:val="24"/>
          <w:szCs w:val="24"/>
        </w:rPr>
        <w:t>t</w:t>
      </w:r>
      <w:r w:rsidRPr="00B6186E">
        <w:rPr>
          <w:rFonts w:ascii="Times New Roman" w:hAnsi="Times New Roman" w:eastAsia="Times New Roman" w:cs="Times New Roman"/>
          <w:spacing w:val="-1"/>
          <w:position w:val="-1"/>
          <w:sz w:val="24"/>
          <w:szCs w:val="24"/>
        </w:rPr>
        <w:t>e</w:t>
      </w:r>
      <w:r w:rsidRPr="00B6186E">
        <w:rPr>
          <w:rFonts w:ascii="Times New Roman" w:hAnsi="Times New Roman" w:eastAsia="Times New Roman" w:cs="Times New Roman"/>
          <w:position w:val="-1"/>
          <w:sz w:val="24"/>
          <w:szCs w:val="24"/>
        </w:rPr>
        <w:t>d with this in</w:t>
      </w:r>
      <w:r w:rsidRPr="00B6186E">
        <w:rPr>
          <w:rFonts w:ascii="Times New Roman" w:hAnsi="Times New Roman" w:eastAsia="Times New Roman" w:cs="Times New Roman"/>
          <w:spacing w:val="-1"/>
          <w:position w:val="-1"/>
          <w:sz w:val="24"/>
          <w:szCs w:val="24"/>
        </w:rPr>
        <w:t>f</w:t>
      </w:r>
      <w:r w:rsidRPr="00B6186E">
        <w:rPr>
          <w:rFonts w:ascii="Times New Roman" w:hAnsi="Times New Roman" w:eastAsia="Times New Roman" w:cs="Times New Roman"/>
          <w:position w:val="-1"/>
          <w:sz w:val="24"/>
          <w:szCs w:val="24"/>
        </w:rPr>
        <w:t>o</w:t>
      </w:r>
      <w:r w:rsidRPr="00B6186E">
        <w:rPr>
          <w:rFonts w:ascii="Times New Roman" w:hAnsi="Times New Roman" w:eastAsia="Times New Roman" w:cs="Times New Roman"/>
          <w:spacing w:val="-1"/>
          <w:position w:val="-1"/>
          <w:sz w:val="24"/>
          <w:szCs w:val="24"/>
        </w:rPr>
        <w:t>r</w:t>
      </w:r>
      <w:r w:rsidRPr="00B6186E">
        <w:rPr>
          <w:rFonts w:ascii="Times New Roman" w:hAnsi="Times New Roman" w:eastAsia="Times New Roman" w:cs="Times New Roman"/>
          <w:position w:val="-1"/>
          <w:sz w:val="24"/>
          <w:szCs w:val="24"/>
        </w:rPr>
        <w:t>m</w:t>
      </w:r>
      <w:r w:rsidRPr="00B6186E">
        <w:rPr>
          <w:rFonts w:ascii="Times New Roman" w:hAnsi="Times New Roman" w:eastAsia="Times New Roman" w:cs="Times New Roman"/>
          <w:spacing w:val="-1"/>
          <w:position w:val="-1"/>
          <w:sz w:val="24"/>
          <w:szCs w:val="24"/>
        </w:rPr>
        <w:t>a</w:t>
      </w:r>
      <w:r w:rsidRPr="00B6186E">
        <w:rPr>
          <w:rFonts w:ascii="Times New Roman" w:hAnsi="Times New Roman" w:eastAsia="Times New Roman" w:cs="Times New Roman"/>
          <w:position w:val="-1"/>
          <w:sz w:val="24"/>
          <w:szCs w:val="24"/>
        </w:rPr>
        <w:t>tion.</w:t>
      </w:r>
    </w:p>
    <w:p w:rsidR="00B6186E" w:rsidP="00B6186E" w:rsidRDefault="00B6186E" w14:paraId="0A560CF3" w14:textId="08562756">
      <w:pPr>
        <w:spacing w:after="0" w:line="240" w:lineRule="auto"/>
        <w:rPr>
          <w:rFonts w:ascii="Times New Roman" w:hAnsi="Times New Roman" w:eastAsia="Times New Roman" w:cs="Times New Roman"/>
          <w:snapToGrid w:val="0"/>
          <w:sz w:val="24"/>
          <w:szCs w:val="24"/>
        </w:rPr>
      </w:pPr>
    </w:p>
    <w:p w:rsidRPr="00904889" w:rsidR="00904889" w:rsidP="00904889" w:rsidRDefault="00904889" w14:paraId="2B796193" w14:textId="77777777">
      <w:pPr>
        <w:spacing w:before="29" w:after="0" w:line="271" w:lineRule="exact"/>
        <w:ind w:left="120" w:right="-20"/>
        <w:rPr>
          <w:rFonts w:ascii="Times New Roman" w:hAnsi="Times New Roman" w:eastAsia="Times New Roman" w:cs="Times New Roman"/>
          <w:sz w:val="24"/>
          <w:szCs w:val="24"/>
        </w:rPr>
      </w:pPr>
      <w:r w:rsidRPr="00904889">
        <w:rPr>
          <w:rFonts w:ascii="Times New Roman" w:hAnsi="Times New Roman" w:eastAsia="Times New Roman" w:cs="Times New Roman"/>
          <w:position w:val="-1"/>
          <w:sz w:val="24"/>
          <w:szCs w:val="24"/>
        </w:rPr>
        <w:t xml:space="preserve">12.  </w:t>
      </w:r>
      <w:r w:rsidRPr="00904889">
        <w:rPr>
          <w:rFonts w:ascii="Times New Roman" w:hAnsi="Times New Roman" w:eastAsia="Times New Roman" w:cs="Times New Roman"/>
          <w:b/>
          <w:bCs/>
          <w:spacing w:val="-48"/>
          <w:position w:val="-1"/>
          <w:sz w:val="24"/>
          <w:szCs w:val="24"/>
        </w:rPr>
        <w:t xml:space="preserve"> </w:t>
      </w:r>
      <w:r w:rsidRPr="00904889">
        <w:rPr>
          <w:rFonts w:ascii="Times New Roman" w:hAnsi="Times New Roman" w:eastAsia="Times New Roman" w:cs="Times New Roman"/>
          <w:b/>
          <w:bCs/>
          <w:spacing w:val="1"/>
          <w:position w:val="-1"/>
          <w:sz w:val="24"/>
          <w:szCs w:val="24"/>
          <w:u w:val="thick" w:color="000000"/>
        </w:rPr>
        <w:t>Bu</w:t>
      </w:r>
      <w:r w:rsidRPr="00904889">
        <w:rPr>
          <w:rFonts w:ascii="Times New Roman" w:hAnsi="Times New Roman" w:eastAsia="Times New Roman" w:cs="Times New Roman"/>
          <w:b/>
          <w:bCs/>
          <w:spacing w:val="-1"/>
          <w:position w:val="-1"/>
          <w:sz w:val="24"/>
          <w:szCs w:val="24"/>
          <w:u w:val="thick" w:color="000000"/>
        </w:rPr>
        <w:t>r</w:t>
      </w:r>
      <w:r w:rsidRPr="00904889">
        <w:rPr>
          <w:rFonts w:ascii="Times New Roman" w:hAnsi="Times New Roman" w:eastAsia="Times New Roman" w:cs="Times New Roman"/>
          <w:b/>
          <w:bCs/>
          <w:spacing w:val="1"/>
          <w:position w:val="-1"/>
          <w:sz w:val="24"/>
          <w:szCs w:val="24"/>
          <w:u w:val="thick" w:color="000000"/>
        </w:rPr>
        <w:t>d</w:t>
      </w:r>
      <w:r w:rsidRPr="00904889">
        <w:rPr>
          <w:rFonts w:ascii="Times New Roman" w:hAnsi="Times New Roman" w:eastAsia="Times New Roman" w:cs="Times New Roman"/>
          <w:b/>
          <w:bCs/>
          <w:spacing w:val="-1"/>
          <w:position w:val="-1"/>
          <w:sz w:val="24"/>
          <w:szCs w:val="24"/>
          <w:u w:val="thick" w:color="000000"/>
        </w:rPr>
        <w:t>e</w:t>
      </w:r>
      <w:r w:rsidRPr="00904889">
        <w:rPr>
          <w:rFonts w:ascii="Times New Roman" w:hAnsi="Times New Roman" w:eastAsia="Times New Roman" w:cs="Times New Roman"/>
          <w:b/>
          <w:bCs/>
          <w:position w:val="-1"/>
          <w:sz w:val="24"/>
          <w:szCs w:val="24"/>
          <w:u w:val="thick" w:color="000000"/>
        </w:rPr>
        <w:t>n</w:t>
      </w:r>
      <w:r w:rsidRPr="00904889">
        <w:rPr>
          <w:rFonts w:ascii="Times New Roman" w:hAnsi="Times New Roman" w:eastAsia="Times New Roman" w:cs="Times New Roman"/>
          <w:b/>
          <w:bCs/>
          <w:spacing w:val="1"/>
          <w:position w:val="-1"/>
          <w:sz w:val="24"/>
          <w:szCs w:val="24"/>
          <w:u w:val="thick" w:color="000000"/>
        </w:rPr>
        <w:t xml:space="preserve"> E</w:t>
      </w:r>
      <w:r w:rsidRPr="00904889">
        <w:rPr>
          <w:rFonts w:ascii="Times New Roman" w:hAnsi="Times New Roman" w:eastAsia="Times New Roman" w:cs="Times New Roman"/>
          <w:b/>
          <w:bCs/>
          <w:position w:val="-1"/>
          <w:sz w:val="24"/>
          <w:szCs w:val="24"/>
          <w:u w:val="thick" w:color="000000"/>
        </w:rPr>
        <w:t>s</w:t>
      </w:r>
      <w:r w:rsidRPr="00904889">
        <w:rPr>
          <w:rFonts w:ascii="Times New Roman" w:hAnsi="Times New Roman" w:eastAsia="Times New Roman" w:cs="Times New Roman"/>
          <w:b/>
          <w:bCs/>
          <w:spacing w:val="-1"/>
          <w:position w:val="-1"/>
          <w:sz w:val="24"/>
          <w:szCs w:val="24"/>
          <w:u w:val="thick" w:color="000000"/>
        </w:rPr>
        <w:t>t</w:t>
      </w:r>
      <w:r w:rsidRPr="00904889">
        <w:rPr>
          <w:rFonts w:ascii="Times New Roman" w:hAnsi="Times New Roman" w:eastAsia="Times New Roman" w:cs="Times New Roman"/>
          <w:b/>
          <w:bCs/>
          <w:position w:val="-1"/>
          <w:sz w:val="24"/>
          <w:szCs w:val="24"/>
          <w:u w:val="thick" w:color="000000"/>
        </w:rPr>
        <w:t>i</w:t>
      </w:r>
      <w:r w:rsidRPr="00904889">
        <w:rPr>
          <w:rFonts w:ascii="Times New Roman" w:hAnsi="Times New Roman" w:eastAsia="Times New Roman" w:cs="Times New Roman"/>
          <w:b/>
          <w:bCs/>
          <w:spacing w:val="-3"/>
          <w:position w:val="-1"/>
          <w:sz w:val="24"/>
          <w:szCs w:val="24"/>
          <w:u w:val="thick" w:color="000000"/>
        </w:rPr>
        <w:t>m</w:t>
      </w:r>
      <w:r w:rsidRPr="00904889">
        <w:rPr>
          <w:rFonts w:ascii="Times New Roman" w:hAnsi="Times New Roman" w:eastAsia="Times New Roman" w:cs="Times New Roman"/>
          <w:b/>
          <w:bCs/>
          <w:position w:val="-1"/>
          <w:sz w:val="24"/>
          <w:szCs w:val="24"/>
          <w:u w:val="thick" w:color="000000"/>
        </w:rPr>
        <w:t>a</w:t>
      </w:r>
      <w:r w:rsidRPr="00904889">
        <w:rPr>
          <w:rFonts w:ascii="Times New Roman" w:hAnsi="Times New Roman" w:eastAsia="Times New Roman" w:cs="Times New Roman"/>
          <w:b/>
          <w:bCs/>
          <w:spacing w:val="-1"/>
          <w:position w:val="-1"/>
          <w:sz w:val="24"/>
          <w:szCs w:val="24"/>
          <w:u w:val="thick" w:color="000000"/>
        </w:rPr>
        <w:t>t</w:t>
      </w:r>
      <w:r w:rsidRPr="00904889">
        <w:rPr>
          <w:rFonts w:ascii="Times New Roman" w:hAnsi="Times New Roman" w:eastAsia="Times New Roman" w:cs="Times New Roman"/>
          <w:b/>
          <w:bCs/>
          <w:position w:val="-1"/>
          <w:sz w:val="24"/>
          <w:szCs w:val="24"/>
          <w:u w:val="thick" w:color="000000"/>
        </w:rPr>
        <w:t>e</w:t>
      </w:r>
      <w:r w:rsidRPr="00904889">
        <w:rPr>
          <w:rFonts w:ascii="Times New Roman" w:hAnsi="Times New Roman" w:eastAsia="Times New Roman" w:cs="Times New Roman"/>
          <w:b/>
          <w:bCs/>
          <w:spacing w:val="-1"/>
          <w:position w:val="-1"/>
          <w:sz w:val="24"/>
          <w:szCs w:val="24"/>
          <w:u w:val="thick" w:color="000000"/>
        </w:rPr>
        <w:t xml:space="preserve"> (</w:t>
      </w:r>
      <w:r w:rsidRPr="00904889">
        <w:rPr>
          <w:rFonts w:ascii="Times New Roman" w:hAnsi="Times New Roman" w:eastAsia="Times New Roman" w:cs="Times New Roman"/>
          <w:b/>
          <w:bCs/>
          <w:spacing w:val="1"/>
          <w:position w:val="-1"/>
          <w:sz w:val="24"/>
          <w:szCs w:val="24"/>
          <w:u w:val="thick" w:color="000000"/>
        </w:rPr>
        <w:t>T</w:t>
      </w:r>
      <w:r w:rsidRPr="00904889">
        <w:rPr>
          <w:rFonts w:ascii="Times New Roman" w:hAnsi="Times New Roman" w:eastAsia="Times New Roman" w:cs="Times New Roman"/>
          <w:b/>
          <w:bCs/>
          <w:position w:val="-1"/>
          <w:sz w:val="24"/>
          <w:szCs w:val="24"/>
          <w:u w:val="thick" w:color="000000"/>
        </w:rPr>
        <w:t>o</w:t>
      </w:r>
      <w:r w:rsidRPr="00904889">
        <w:rPr>
          <w:rFonts w:ascii="Times New Roman" w:hAnsi="Times New Roman" w:eastAsia="Times New Roman" w:cs="Times New Roman"/>
          <w:b/>
          <w:bCs/>
          <w:spacing w:val="-1"/>
          <w:position w:val="-1"/>
          <w:sz w:val="24"/>
          <w:szCs w:val="24"/>
          <w:u w:val="thick" w:color="000000"/>
        </w:rPr>
        <w:t>t</w:t>
      </w:r>
      <w:r w:rsidRPr="00904889">
        <w:rPr>
          <w:rFonts w:ascii="Times New Roman" w:hAnsi="Times New Roman" w:eastAsia="Times New Roman" w:cs="Times New Roman"/>
          <w:b/>
          <w:bCs/>
          <w:position w:val="-1"/>
          <w:sz w:val="24"/>
          <w:szCs w:val="24"/>
          <w:u w:val="thick" w:color="000000"/>
        </w:rPr>
        <w:t>al Ho</w:t>
      </w:r>
      <w:r w:rsidRPr="00904889">
        <w:rPr>
          <w:rFonts w:ascii="Times New Roman" w:hAnsi="Times New Roman" w:eastAsia="Times New Roman" w:cs="Times New Roman"/>
          <w:b/>
          <w:bCs/>
          <w:spacing w:val="1"/>
          <w:position w:val="-1"/>
          <w:sz w:val="24"/>
          <w:szCs w:val="24"/>
          <w:u w:val="thick" w:color="000000"/>
        </w:rPr>
        <w:t>u</w:t>
      </w:r>
      <w:r w:rsidRPr="00904889">
        <w:rPr>
          <w:rFonts w:ascii="Times New Roman" w:hAnsi="Times New Roman" w:eastAsia="Times New Roman" w:cs="Times New Roman"/>
          <w:b/>
          <w:bCs/>
          <w:spacing w:val="-1"/>
          <w:position w:val="-1"/>
          <w:sz w:val="24"/>
          <w:szCs w:val="24"/>
          <w:u w:val="thick" w:color="000000"/>
        </w:rPr>
        <w:t>r</w:t>
      </w:r>
      <w:r w:rsidRPr="00904889">
        <w:rPr>
          <w:rFonts w:ascii="Times New Roman" w:hAnsi="Times New Roman" w:eastAsia="Times New Roman" w:cs="Times New Roman"/>
          <w:b/>
          <w:bCs/>
          <w:position w:val="-1"/>
          <w:sz w:val="24"/>
          <w:szCs w:val="24"/>
          <w:u w:val="thick" w:color="000000"/>
        </w:rPr>
        <w:t>s &amp;</w:t>
      </w:r>
      <w:r w:rsidRPr="00904889">
        <w:rPr>
          <w:rFonts w:ascii="Times New Roman" w:hAnsi="Times New Roman" w:eastAsia="Times New Roman" w:cs="Times New Roman"/>
          <w:b/>
          <w:bCs/>
          <w:spacing w:val="-1"/>
          <w:position w:val="-1"/>
          <w:sz w:val="24"/>
          <w:szCs w:val="24"/>
          <w:u w:val="thick" w:color="000000"/>
        </w:rPr>
        <w:t xml:space="preserve"> Costs</w:t>
      </w:r>
      <w:r w:rsidRPr="00904889">
        <w:rPr>
          <w:rFonts w:ascii="Times New Roman" w:hAnsi="Times New Roman" w:eastAsia="Times New Roman" w:cs="Times New Roman"/>
          <w:b/>
          <w:bCs/>
          <w:position w:val="-1"/>
          <w:sz w:val="24"/>
          <w:szCs w:val="24"/>
          <w:u w:val="thick" w:color="000000"/>
        </w:rPr>
        <w:t>)</w:t>
      </w:r>
    </w:p>
    <w:p w:rsidR="00904889" w:rsidP="00904889" w:rsidRDefault="00904889" w14:paraId="6AA0FEEB" w14:textId="31FA890C">
      <w:pPr>
        <w:spacing w:before="9" w:after="0" w:line="110" w:lineRule="exact"/>
        <w:rPr>
          <w:rFonts w:ascii="Times New Roman" w:hAnsi="Times New Roman" w:cs="Times New Roman"/>
          <w:sz w:val="24"/>
          <w:szCs w:val="24"/>
        </w:rPr>
      </w:pPr>
    </w:p>
    <w:p w:rsidRPr="00904889" w:rsidR="006626A7" w:rsidP="00904889" w:rsidRDefault="006626A7" w14:paraId="73686C52" w14:textId="77777777">
      <w:pPr>
        <w:spacing w:before="9" w:after="0" w:line="110" w:lineRule="exact"/>
        <w:rPr>
          <w:rFonts w:ascii="Times New Roman" w:hAnsi="Times New Roman" w:cs="Times New Roman"/>
          <w:sz w:val="24"/>
          <w:szCs w:val="24"/>
        </w:rPr>
      </w:pPr>
    </w:p>
    <w:p w:rsidRPr="00904889" w:rsidR="00904889" w:rsidP="00904889" w:rsidRDefault="00904889" w14:paraId="3D607841" w14:textId="77777777">
      <w:pPr>
        <w:spacing w:after="0" w:line="200" w:lineRule="exact"/>
        <w:rPr>
          <w:rFonts w:ascii="Times New Roman" w:hAnsi="Times New Roman" w:cs="Times New Roman"/>
          <w:sz w:val="24"/>
          <w:szCs w:val="24"/>
        </w:rPr>
      </w:pPr>
    </w:p>
    <w:p w:rsidRPr="00904889" w:rsidR="00904889" w:rsidP="00904889" w:rsidRDefault="001D0771" w14:paraId="38F22B42" w14:textId="27782DB9">
      <w:pPr>
        <w:pStyle w:val="Heading2"/>
        <w:keepLines w:val="0"/>
        <w:numPr>
          <w:ilvl w:val="0"/>
          <w:numId w:val="8"/>
        </w:numPr>
        <w:tabs>
          <w:tab w:val="left" w:pos="-1440"/>
        </w:tabs>
        <w:spacing w:before="0" w:line="240" w:lineRule="auto"/>
        <w:rPr>
          <w:rFonts w:ascii="Times New Roman" w:hAnsi="Times New Roman" w:cs="Times New Roman"/>
          <w:b/>
          <w:color w:val="auto"/>
          <w:sz w:val="24"/>
          <w:szCs w:val="24"/>
        </w:rPr>
      </w:pPr>
      <w:r>
        <w:rPr>
          <w:rFonts w:ascii="Times New Roman" w:hAnsi="Times New Roman" w:cs="Times New Roman"/>
          <w:color w:val="auto"/>
          <w:sz w:val="24"/>
          <w:szCs w:val="24"/>
        </w:rPr>
        <w:t>Burden Estimate</w:t>
      </w:r>
    </w:p>
    <w:p w:rsidR="00904889" w:rsidP="00B6186E" w:rsidRDefault="00904889" w14:paraId="6C2FB2BB" w14:textId="77777777">
      <w:pPr>
        <w:spacing w:after="0" w:line="240" w:lineRule="auto"/>
        <w:rPr>
          <w:rFonts w:ascii="Times New Roman" w:hAnsi="Times New Roman" w:eastAsia="Times New Roman" w:cs="Times New Roman"/>
          <w:snapToGrid w:val="0"/>
          <w:sz w:val="24"/>
          <w:szCs w:val="24"/>
        </w:rPr>
      </w:pPr>
    </w:p>
    <w:p w:rsidR="00B6186E" w:rsidP="00B6186E" w:rsidRDefault="00DE55BE" w14:paraId="223B703D" w14:textId="7FB935DC">
      <w:pPr>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CMS is calculating burden based on the number of actual applications processed for calendar year 2019 and</w:t>
      </w:r>
      <w:r w:rsidR="00C070AD">
        <w:rPr>
          <w:rFonts w:ascii="Times New Roman" w:hAnsi="Times New Roman" w:eastAsia="Times New Roman" w:cs="Times New Roman"/>
          <w:snapToGrid w:val="0"/>
          <w:sz w:val="24"/>
          <w:szCs w:val="24"/>
        </w:rPr>
        <w:t xml:space="preserve"> NPPES data compiled. Burden</w:t>
      </w:r>
      <w:r>
        <w:rPr>
          <w:rFonts w:ascii="Times New Roman" w:hAnsi="Times New Roman" w:eastAsia="Times New Roman" w:cs="Times New Roman"/>
          <w:snapToGrid w:val="0"/>
          <w:sz w:val="24"/>
          <w:szCs w:val="24"/>
        </w:rPr>
        <w:t xml:space="preserve"> </w:t>
      </w:r>
      <w:proofErr w:type="gramStart"/>
      <w:r>
        <w:rPr>
          <w:rFonts w:ascii="Times New Roman" w:hAnsi="Times New Roman" w:eastAsia="Times New Roman" w:cs="Times New Roman"/>
          <w:snapToGrid w:val="0"/>
          <w:sz w:val="24"/>
          <w:szCs w:val="24"/>
        </w:rPr>
        <w:t>has been estimated</w:t>
      </w:r>
      <w:proofErr w:type="gramEnd"/>
      <w:r>
        <w:rPr>
          <w:rFonts w:ascii="Times New Roman" w:hAnsi="Times New Roman" w:eastAsia="Times New Roman" w:cs="Times New Roman"/>
          <w:snapToGrid w:val="0"/>
          <w:sz w:val="24"/>
          <w:szCs w:val="24"/>
        </w:rPr>
        <w:t xml:space="preserve"> based on </w:t>
      </w:r>
      <w:r w:rsidRPr="00F77347" w:rsidR="00F77347">
        <w:rPr>
          <w:rFonts w:ascii="Times New Roman" w:hAnsi="Times New Roman" w:eastAsia="Times New Roman" w:cs="Times New Roman"/>
          <w:snapToGrid w:val="0"/>
          <w:sz w:val="24"/>
          <w:szCs w:val="24"/>
        </w:rPr>
        <w:t xml:space="preserve">the number of affected users, reasons to collect the data, and the </w:t>
      </w:r>
      <w:r>
        <w:rPr>
          <w:rFonts w:ascii="Times New Roman" w:hAnsi="Times New Roman" w:eastAsia="Times New Roman" w:cs="Times New Roman"/>
          <w:snapToGrid w:val="0"/>
          <w:sz w:val="24"/>
          <w:szCs w:val="24"/>
        </w:rPr>
        <w:t xml:space="preserve">data </w:t>
      </w:r>
      <w:r w:rsidRPr="00F77347" w:rsidR="00F77347">
        <w:rPr>
          <w:rFonts w:ascii="Times New Roman" w:hAnsi="Times New Roman" w:eastAsia="Times New Roman" w:cs="Times New Roman"/>
          <w:snapToGrid w:val="0"/>
          <w:sz w:val="24"/>
          <w:szCs w:val="24"/>
        </w:rPr>
        <w:t xml:space="preserve">collection </w:t>
      </w:r>
      <w:r w:rsidRPr="00F77347" w:rsidR="00F77347">
        <w:rPr>
          <w:rFonts w:ascii="Times New Roman" w:hAnsi="Times New Roman" w:eastAsia="Times New Roman" w:cs="Times New Roman"/>
          <w:snapToGrid w:val="0"/>
          <w:sz w:val="24"/>
          <w:szCs w:val="24"/>
        </w:rPr>
        <w:lastRenderedPageBreak/>
        <w:t xml:space="preserve">methods.  </w:t>
      </w:r>
    </w:p>
    <w:p w:rsidR="00F77347" w:rsidP="00B6186E" w:rsidRDefault="00F77347" w14:paraId="33FD6C1B" w14:textId="146355B0">
      <w:pPr>
        <w:spacing w:after="0" w:line="240" w:lineRule="auto"/>
        <w:rPr>
          <w:rFonts w:ascii="Times New Roman" w:hAnsi="Times New Roman" w:eastAsia="Times New Roman" w:cs="Times New Roman"/>
          <w:snapToGrid w:val="0"/>
          <w:sz w:val="24"/>
          <w:szCs w:val="24"/>
        </w:rPr>
      </w:pPr>
    </w:p>
    <w:p w:rsidRPr="00111B23" w:rsidR="00F77347" w:rsidP="00F77347" w:rsidRDefault="00F77347" w14:paraId="1AB6DCBD" w14:textId="77777777">
      <w:pPr>
        <w:rPr>
          <w:rFonts w:ascii="Times New Roman" w:hAnsi="Times New Roman" w:cs="Times New Roman"/>
          <w:sz w:val="24"/>
          <w:szCs w:val="24"/>
        </w:rPr>
      </w:pPr>
      <w:r w:rsidRPr="00111B23">
        <w:rPr>
          <w:rFonts w:ascii="Times New Roman" w:hAnsi="Times New Roman" w:cs="Times New Roman"/>
          <w:sz w:val="24"/>
          <w:szCs w:val="24"/>
        </w:rPr>
        <w:t xml:space="preserve">The hour burden to the respondents </w:t>
      </w:r>
      <w:proofErr w:type="gramStart"/>
      <w:r w:rsidRPr="00111B23">
        <w:rPr>
          <w:rFonts w:ascii="Times New Roman" w:hAnsi="Times New Roman" w:cs="Times New Roman"/>
          <w:sz w:val="24"/>
          <w:szCs w:val="24"/>
        </w:rPr>
        <w:t>is calculated</w:t>
      </w:r>
      <w:proofErr w:type="gramEnd"/>
      <w:r w:rsidRPr="00111B23">
        <w:rPr>
          <w:rFonts w:ascii="Times New Roman" w:hAnsi="Times New Roman" w:cs="Times New Roman"/>
          <w:sz w:val="24"/>
          <w:szCs w:val="24"/>
        </w:rPr>
        <w:t xml:space="preserve"> based on the following assumptions:</w:t>
      </w:r>
    </w:p>
    <w:p w:rsidRPr="00111B23" w:rsidR="00111B23" w:rsidP="00111B23" w:rsidRDefault="00F77347" w14:paraId="14AF7E67" w14:textId="489E02C7">
      <w:pPr>
        <w:numPr>
          <w:ilvl w:val="0"/>
          <w:numId w:val="9"/>
        </w:numPr>
        <w:spacing w:after="0" w:line="240" w:lineRule="auto"/>
        <w:rPr>
          <w:rFonts w:ascii="Times New Roman" w:hAnsi="Times New Roman" w:cs="Times New Roman"/>
          <w:sz w:val="24"/>
          <w:szCs w:val="24"/>
        </w:rPr>
      </w:pPr>
      <w:r w:rsidRPr="00111B23">
        <w:rPr>
          <w:rFonts w:ascii="Times New Roman" w:hAnsi="Times New Roman" w:cs="Times New Roman"/>
          <w:sz w:val="24"/>
          <w:szCs w:val="24"/>
        </w:rPr>
        <w:t xml:space="preserve">There were </w:t>
      </w:r>
      <w:r w:rsidRPr="00111B23" w:rsidR="00111B23">
        <w:rPr>
          <w:rFonts w:ascii="Times New Roman" w:hAnsi="Times New Roman" w:cs="Times New Roman"/>
          <w:sz w:val="24"/>
          <w:szCs w:val="24"/>
        </w:rPr>
        <w:t xml:space="preserve">999,291 </w:t>
      </w:r>
      <w:r w:rsidRPr="00111B23">
        <w:rPr>
          <w:rFonts w:ascii="Times New Roman" w:hAnsi="Times New Roman" w:cs="Times New Roman"/>
          <w:sz w:val="24"/>
          <w:szCs w:val="24"/>
        </w:rPr>
        <w:t xml:space="preserve">applications for initial NPIs in 2019 using the </w:t>
      </w:r>
      <w:r w:rsidR="00BE1FA8">
        <w:rPr>
          <w:rFonts w:ascii="Times New Roman" w:hAnsi="Times New Roman" w:cs="Times New Roman"/>
          <w:sz w:val="24"/>
          <w:szCs w:val="24"/>
        </w:rPr>
        <w:t>NPP</w:t>
      </w:r>
      <w:r w:rsidRPr="00111B23" w:rsidR="00111B23">
        <w:rPr>
          <w:rFonts w:ascii="Times New Roman" w:hAnsi="Times New Roman" w:cs="Times New Roman"/>
          <w:sz w:val="24"/>
          <w:szCs w:val="24"/>
        </w:rPr>
        <w:t>ES Web and NPPES Web using EFI process</w:t>
      </w:r>
      <w:r w:rsidRPr="00111B23">
        <w:rPr>
          <w:rFonts w:ascii="Times New Roman" w:hAnsi="Times New Roman" w:cs="Times New Roman"/>
          <w:sz w:val="24"/>
          <w:szCs w:val="24"/>
        </w:rPr>
        <w:t xml:space="preserve">.  </w:t>
      </w:r>
    </w:p>
    <w:p w:rsidRPr="00111B23" w:rsidR="00F77347" w:rsidP="00111B23" w:rsidRDefault="00111B23" w14:paraId="0BD4FE66" w14:textId="5323E430">
      <w:pPr>
        <w:numPr>
          <w:ilvl w:val="0"/>
          <w:numId w:val="9"/>
        </w:numPr>
        <w:spacing w:after="0" w:line="240" w:lineRule="auto"/>
        <w:rPr>
          <w:rFonts w:ascii="Times New Roman" w:hAnsi="Times New Roman" w:cs="Times New Roman"/>
          <w:sz w:val="24"/>
          <w:szCs w:val="24"/>
        </w:rPr>
      </w:pPr>
      <w:r w:rsidRPr="00111B23">
        <w:rPr>
          <w:rFonts w:ascii="Times New Roman" w:hAnsi="Times New Roman" w:cs="Times New Roman"/>
          <w:sz w:val="24"/>
          <w:szCs w:val="24"/>
        </w:rPr>
        <w:t>The electronic</w:t>
      </w:r>
      <w:r w:rsidRPr="00111B23" w:rsidR="00F77347">
        <w:rPr>
          <w:rFonts w:ascii="Times New Roman" w:hAnsi="Times New Roman" w:cs="Times New Roman"/>
          <w:sz w:val="24"/>
          <w:szCs w:val="24"/>
        </w:rPr>
        <w:t xml:space="preserve"> and EFI (which is also electronic but takes </w:t>
      </w:r>
      <w:r w:rsidRPr="00111B23">
        <w:rPr>
          <w:rFonts w:ascii="Times New Roman" w:hAnsi="Times New Roman" w:cs="Times New Roman"/>
          <w:sz w:val="24"/>
          <w:szCs w:val="24"/>
        </w:rPr>
        <w:t xml:space="preserve">a different format) collection will be </w:t>
      </w:r>
      <w:r w:rsidRPr="00111B23" w:rsidR="00F77347">
        <w:rPr>
          <w:rFonts w:ascii="Times New Roman" w:hAnsi="Times New Roman" w:cs="Times New Roman"/>
          <w:sz w:val="24"/>
          <w:szCs w:val="24"/>
        </w:rPr>
        <w:t xml:space="preserve">counted in the burden hours.  </w:t>
      </w:r>
    </w:p>
    <w:p w:rsidRPr="00111B23" w:rsidR="00F77347" w:rsidP="00AE7D43" w:rsidRDefault="00F77347" w14:paraId="270DB1BC" w14:textId="57C79699">
      <w:pPr>
        <w:numPr>
          <w:ilvl w:val="0"/>
          <w:numId w:val="9"/>
        </w:numPr>
        <w:tabs>
          <w:tab w:val="num" w:pos="1080"/>
        </w:tabs>
        <w:spacing w:after="0" w:line="240" w:lineRule="auto"/>
        <w:ind w:left="1080"/>
        <w:rPr>
          <w:rFonts w:ascii="Times New Roman" w:hAnsi="Times New Roman" w:cs="Times New Roman"/>
          <w:sz w:val="24"/>
          <w:szCs w:val="24"/>
        </w:rPr>
      </w:pPr>
      <w:r w:rsidRPr="00111B23">
        <w:rPr>
          <w:rFonts w:ascii="Times New Roman" w:hAnsi="Times New Roman" w:cs="Times New Roman"/>
          <w:sz w:val="24"/>
          <w:szCs w:val="24"/>
        </w:rPr>
        <w:t>Completion of the</w:t>
      </w:r>
      <w:r w:rsidRPr="00111B23" w:rsidR="00111B23">
        <w:rPr>
          <w:rFonts w:ascii="Times New Roman" w:hAnsi="Times New Roman" w:cs="Times New Roman"/>
          <w:sz w:val="24"/>
          <w:szCs w:val="24"/>
        </w:rPr>
        <w:t xml:space="preserve"> application </w:t>
      </w:r>
      <w:r w:rsidRPr="00111B23">
        <w:rPr>
          <w:rFonts w:ascii="Times New Roman" w:hAnsi="Times New Roman" w:cs="Times New Roman"/>
          <w:sz w:val="24"/>
          <w:szCs w:val="24"/>
        </w:rPr>
        <w:t>takes 0.17 hours (10 minutes)</w:t>
      </w:r>
      <w:r w:rsidRPr="00111B23" w:rsidR="00111B23">
        <w:rPr>
          <w:rFonts w:ascii="Times New Roman" w:hAnsi="Times New Roman" w:cs="Times New Roman"/>
          <w:sz w:val="24"/>
          <w:szCs w:val="24"/>
        </w:rPr>
        <w:t>.</w:t>
      </w:r>
    </w:p>
    <w:p w:rsidRPr="00111B23" w:rsidR="00111B23" w:rsidP="00111B23" w:rsidRDefault="00111B23" w14:paraId="1EE95B87" w14:textId="77777777">
      <w:pPr>
        <w:spacing w:after="0" w:line="240" w:lineRule="auto"/>
        <w:ind w:left="1080"/>
        <w:rPr>
          <w:rFonts w:ascii="Times New Roman" w:hAnsi="Times New Roman" w:cs="Times New Roman"/>
          <w:sz w:val="24"/>
          <w:szCs w:val="24"/>
        </w:rPr>
      </w:pPr>
    </w:p>
    <w:p w:rsidRPr="00A17914" w:rsidR="00F77347" w:rsidP="00F77347" w:rsidRDefault="00F77347" w14:paraId="53684D97" w14:textId="18254F6B">
      <w:pPr>
        <w:rPr>
          <w:rFonts w:ascii="Times New Roman" w:hAnsi="Times New Roman" w:cs="Times New Roman"/>
          <w:sz w:val="24"/>
          <w:szCs w:val="24"/>
        </w:rPr>
      </w:pPr>
      <w:r w:rsidRPr="00A17914">
        <w:rPr>
          <w:rFonts w:ascii="Times New Roman" w:hAnsi="Times New Roman" w:cs="Times New Roman"/>
          <w:sz w:val="24"/>
          <w:szCs w:val="24"/>
        </w:rPr>
        <w:t>CMS estimates the new total burden hours for this information collection to be</w:t>
      </w:r>
      <w:r w:rsidR="006626A7">
        <w:rPr>
          <w:rFonts w:ascii="Times New Roman" w:hAnsi="Times New Roman" w:cs="Times New Roman"/>
          <w:sz w:val="24"/>
          <w:szCs w:val="24"/>
        </w:rPr>
        <w:t xml:space="preserve"> </w:t>
      </w:r>
      <w:r w:rsidRPr="00A17914" w:rsidR="00111B23">
        <w:rPr>
          <w:rFonts w:ascii="Times New Roman" w:hAnsi="Times New Roman" w:cs="Times New Roman"/>
          <w:sz w:val="24"/>
          <w:szCs w:val="24"/>
        </w:rPr>
        <w:t>169,880</w:t>
      </w:r>
      <w:r w:rsidRPr="00A17914">
        <w:rPr>
          <w:rFonts w:ascii="Times New Roman" w:hAnsi="Times New Roman" w:cs="Times New Roman"/>
          <w:sz w:val="24"/>
          <w:szCs w:val="24"/>
        </w:rPr>
        <w:t xml:space="preserve"> hours.  These figures </w:t>
      </w:r>
      <w:proofErr w:type="gramStart"/>
      <w:r w:rsidRPr="00A17914">
        <w:rPr>
          <w:rFonts w:ascii="Times New Roman" w:hAnsi="Times New Roman" w:cs="Times New Roman"/>
          <w:sz w:val="24"/>
          <w:szCs w:val="24"/>
        </w:rPr>
        <w:t>are calculated</w:t>
      </w:r>
      <w:proofErr w:type="gramEnd"/>
      <w:r w:rsidRPr="00A17914">
        <w:rPr>
          <w:rFonts w:ascii="Times New Roman" w:hAnsi="Times New Roman" w:cs="Times New Roman"/>
          <w:sz w:val="24"/>
          <w:szCs w:val="24"/>
        </w:rPr>
        <w:t xml:space="preserve"> based on when/why and how long it takes a respondent to complete a</w:t>
      </w:r>
      <w:r w:rsidRPr="00A17914" w:rsidR="00111B23">
        <w:rPr>
          <w:rFonts w:ascii="Times New Roman" w:hAnsi="Times New Roman" w:cs="Times New Roman"/>
          <w:sz w:val="24"/>
          <w:szCs w:val="24"/>
        </w:rPr>
        <w:t>nd submit this application</w:t>
      </w:r>
      <w:r w:rsidRPr="00A17914">
        <w:rPr>
          <w:rFonts w:ascii="Times New Roman" w:hAnsi="Times New Roman" w:cs="Times New Roman"/>
          <w:sz w:val="24"/>
          <w:szCs w:val="24"/>
        </w:rPr>
        <w:t xml:space="preserve">.  </w:t>
      </w:r>
    </w:p>
    <w:p w:rsidRPr="002F4396" w:rsidR="00F77347" w:rsidP="00F77347" w:rsidRDefault="00F77347" w14:paraId="2DE10E72" w14:textId="52EA8428">
      <w:pPr>
        <w:rPr>
          <w:rFonts w:ascii="Times New Roman" w:hAnsi="Times New Roman" w:cs="Times New Roman"/>
          <w:sz w:val="24"/>
          <w:szCs w:val="24"/>
        </w:rPr>
      </w:pPr>
      <w:r w:rsidRPr="002F4396">
        <w:rPr>
          <w:rFonts w:ascii="Times New Roman" w:hAnsi="Times New Roman" w:cs="Times New Roman"/>
          <w:sz w:val="24"/>
          <w:szCs w:val="24"/>
          <w:u w:val="single"/>
        </w:rPr>
        <w:t>HOURS ASSOCIATED WITH COMPLETING THE APPLICATION:</w:t>
      </w:r>
      <w:r w:rsidRPr="002F4396">
        <w:rPr>
          <w:rFonts w:ascii="Times New Roman" w:hAnsi="Times New Roman" w:cs="Times New Roman"/>
          <w:sz w:val="24"/>
          <w:szCs w:val="24"/>
        </w:rPr>
        <w:t xml:space="preserve"> </w:t>
      </w:r>
    </w:p>
    <w:p w:rsidRPr="00111B23" w:rsidR="00F77347" w:rsidP="00F77347" w:rsidRDefault="008B3C00" w14:paraId="15BF0B3D" w14:textId="1AAFA78F">
      <w:pPr>
        <w:pStyle w:val="Heading4"/>
        <w:numPr>
          <w:ilvl w:val="0"/>
          <w:numId w:val="10"/>
        </w:numPr>
        <w:spacing w:line="240" w:lineRule="auto"/>
        <w:rPr>
          <w:rFonts w:ascii="Times New Roman" w:hAnsi="Times New Roman" w:cs="Times New Roman"/>
          <w:i w:val="0"/>
          <w:color w:val="auto"/>
          <w:sz w:val="24"/>
          <w:szCs w:val="24"/>
        </w:rPr>
      </w:pPr>
      <w:r w:rsidRPr="00111B23">
        <w:rPr>
          <w:rFonts w:ascii="Times New Roman" w:hAnsi="Times New Roman" w:cs="Times New Roman"/>
          <w:i w:val="0"/>
          <w:color w:val="auto"/>
          <w:sz w:val="24"/>
          <w:szCs w:val="24"/>
        </w:rPr>
        <w:t>924,669</w:t>
      </w:r>
      <w:r w:rsidRPr="00111B23" w:rsidR="00F77347">
        <w:rPr>
          <w:rFonts w:ascii="Times New Roman" w:hAnsi="Times New Roman" w:cs="Times New Roman"/>
          <w:i w:val="0"/>
          <w:color w:val="auto"/>
          <w:sz w:val="24"/>
          <w:szCs w:val="24"/>
        </w:rPr>
        <w:t xml:space="preserve"> respondents completing the application form via NPPES Web </w:t>
      </w:r>
    </w:p>
    <w:p w:rsidRPr="00111B23" w:rsidR="008B3C00" w:rsidP="008B3C00" w:rsidRDefault="008B3C00" w14:paraId="5FBBE3E0" w14:textId="77777777"/>
    <w:p w:rsidR="00F77347" w:rsidP="00F77347" w:rsidRDefault="008B3C00" w14:paraId="5D1ECFF7" w14:textId="43B4A4B1">
      <w:pPr>
        <w:pStyle w:val="Heading4"/>
        <w:numPr>
          <w:ilvl w:val="0"/>
          <w:numId w:val="10"/>
        </w:numPr>
        <w:spacing w:line="240" w:lineRule="auto"/>
        <w:rPr>
          <w:rFonts w:ascii="Times New Roman" w:hAnsi="Times New Roman" w:cs="Times New Roman"/>
          <w:i w:val="0"/>
          <w:color w:val="auto"/>
          <w:sz w:val="24"/>
          <w:szCs w:val="24"/>
        </w:rPr>
      </w:pPr>
      <w:r w:rsidRPr="00111B23">
        <w:rPr>
          <w:rFonts w:ascii="Times New Roman" w:hAnsi="Times New Roman" w:cs="Times New Roman"/>
          <w:i w:val="0"/>
          <w:color w:val="auto"/>
          <w:sz w:val="24"/>
          <w:szCs w:val="24"/>
        </w:rPr>
        <w:t>74,622</w:t>
      </w:r>
      <w:r w:rsidRPr="00111B23" w:rsidR="00F77347">
        <w:rPr>
          <w:rFonts w:ascii="Times New Roman" w:hAnsi="Times New Roman" w:cs="Times New Roman"/>
          <w:i w:val="0"/>
          <w:color w:val="auto"/>
          <w:sz w:val="24"/>
          <w:szCs w:val="24"/>
        </w:rPr>
        <w:t xml:space="preserve"> re</w:t>
      </w:r>
      <w:r w:rsidRPr="00111B23">
        <w:rPr>
          <w:rFonts w:ascii="Times New Roman" w:hAnsi="Times New Roman" w:cs="Times New Roman"/>
          <w:i w:val="0"/>
          <w:color w:val="auto"/>
          <w:sz w:val="24"/>
          <w:szCs w:val="24"/>
        </w:rPr>
        <w:t xml:space="preserve">spondents completing the </w:t>
      </w:r>
      <w:r w:rsidRPr="00111B23" w:rsidR="00F77347">
        <w:rPr>
          <w:rFonts w:ascii="Times New Roman" w:hAnsi="Times New Roman" w:cs="Times New Roman"/>
          <w:i w:val="0"/>
          <w:color w:val="auto"/>
          <w:sz w:val="24"/>
          <w:szCs w:val="24"/>
        </w:rPr>
        <w:t>application for</w:t>
      </w:r>
      <w:r w:rsidRPr="00111B23">
        <w:rPr>
          <w:rFonts w:ascii="Times New Roman" w:hAnsi="Times New Roman" w:cs="Times New Roman"/>
          <w:i w:val="0"/>
          <w:color w:val="auto"/>
          <w:sz w:val="24"/>
          <w:szCs w:val="24"/>
        </w:rPr>
        <w:t xml:space="preserve">m </w:t>
      </w:r>
      <w:r w:rsidRPr="00111B23" w:rsidR="00F77347">
        <w:rPr>
          <w:rFonts w:ascii="Times New Roman" w:hAnsi="Times New Roman" w:cs="Times New Roman"/>
          <w:i w:val="0"/>
          <w:color w:val="auto"/>
          <w:sz w:val="24"/>
          <w:szCs w:val="24"/>
        </w:rPr>
        <w:t>via NPPES Web using EFI process</w:t>
      </w:r>
    </w:p>
    <w:p w:rsidRPr="003967AF" w:rsidR="00732BA6" w:rsidP="003967AF" w:rsidRDefault="00732BA6" w14:paraId="041EE0F6" w14:textId="77777777">
      <w:pPr>
        <w:rPr>
          <w:i/>
        </w:rPr>
      </w:pPr>
    </w:p>
    <w:p w:rsidRPr="00111B23" w:rsidR="00732BA6" w:rsidP="00732BA6" w:rsidRDefault="00732BA6" w14:paraId="762A4DA8" w14:textId="77777777">
      <w:pPr>
        <w:numPr>
          <w:ilvl w:val="0"/>
          <w:numId w:val="11"/>
        </w:numPr>
        <w:spacing w:after="0" w:line="240" w:lineRule="auto"/>
        <w:rPr>
          <w:rFonts w:ascii="Times New Roman" w:hAnsi="Times New Roman" w:cs="Times New Roman"/>
          <w:sz w:val="24"/>
          <w:szCs w:val="24"/>
        </w:rPr>
      </w:pPr>
      <w:r w:rsidRPr="00111B23">
        <w:rPr>
          <w:rFonts w:ascii="Times New Roman" w:hAnsi="Times New Roman" w:cs="Times New Roman"/>
          <w:sz w:val="24"/>
          <w:szCs w:val="24"/>
        </w:rPr>
        <w:lastRenderedPageBreak/>
        <w:t xml:space="preserve">There were 999,291 applications for initial NPIs in 2019 using the NNPES Web and NPPES Web using EFI process.  </w:t>
      </w:r>
    </w:p>
    <w:p w:rsidRPr="00111B23" w:rsidR="00732BA6" w:rsidP="00732BA6" w:rsidRDefault="00732BA6" w14:paraId="4FF2282E" w14:textId="77777777">
      <w:pPr>
        <w:numPr>
          <w:ilvl w:val="0"/>
          <w:numId w:val="11"/>
        </w:numPr>
        <w:spacing w:after="0" w:line="240" w:lineRule="auto"/>
        <w:rPr>
          <w:rFonts w:ascii="Times New Roman" w:hAnsi="Times New Roman" w:cs="Times New Roman"/>
          <w:sz w:val="24"/>
          <w:szCs w:val="24"/>
        </w:rPr>
      </w:pPr>
      <w:r w:rsidRPr="00111B23">
        <w:rPr>
          <w:rFonts w:ascii="Times New Roman" w:hAnsi="Times New Roman" w:cs="Times New Roman"/>
          <w:sz w:val="24"/>
          <w:szCs w:val="24"/>
        </w:rPr>
        <w:t xml:space="preserve">The electronic and EFI (which is also electronic but takes a different format) collection will be counted in the burden hours.  </w:t>
      </w:r>
    </w:p>
    <w:p w:rsidR="00732BA6" w:rsidP="00732BA6" w:rsidRDefault="00732BA6" w14:paraId="17FC5A2F" w14:textId="77777777">
      <w:pPr>
        <w:numPr>
          <w:ilvl w:val="0"/>
          <w:numId w:val="11"/>
        </w:numPr>
        <w:spacing w:after="0" w:line="240" w:lineRule="auto"/>
        <w:rPr>
          <w:rFonts w:ascii="Times New Roman" w:hAnsi="Times New Roman" w:cs="Times New Roman"/>
          <w:sz w:val="24"/>
          <w:szCs w:val="24"/>
        </w:rPr>
      </w:pPr>
      <w:r w:rsidRPr="00111B23">
        <w:rPr>
          <w:rFonts w:ascii="Times New Roman" w:hAnsi="Times New Roman" w:cs="Times New Roman"/>
          <w:sz w:val="24"/>
          <w:szCs w:val="24"/>
        </w:rPr>
        <w:t>Completion of the application takes 0.17 hours (10 minutes).</w:t>
      </w:r>
    </w:p>
    <w:p w:rsidRPr="002F4396" w:rsidR="00732BA6" w:rsidP="00732BA6" w:rsidRDefault="00732BA6" w14:paraId="471C7F03" w14:textId="77777777">
      <w:pPr>
        <w:numPr>
          <w:ilvl w:val="0"/>
          <w:numId w:val="9"/>
        </w:numPr>
        <w:tabs>
          <w:tab w:val="clear" w:pos="117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Cost to the respondents is calculated as follows based on the following assumptions:</w:t>
      </w:r>
    </w:p>
    <w:p w:rsidRPr="002F4396" w:rsidR="00732BA6" w:rsidP="00732BA6" w:rsidRDefault="00732BA6" w14:paraId="2B4169F0" w14:textId="77777777">
      <w:pPr>
        <w:numPr>
          <w:ilvl w:val="0"/>
          <w:numId w:val="15"/>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The CMS-10114 can be completed by administrative staff and reviewed and signed by professional staff, and</w:t>
      </w:r>
    </w:p>
    <w:p w:rsidRPr="002F4396" w:rsidR="00732BA6" w:rsidP="00732BA6" w:rsidRDefault="00732BA6" w14:paraId="0789D97C" w14:textId="77777777">
      <w:pPr>
        <w:numPr>
          <w:ilvl w:val="0"/>
          <w:numId w:val="15"/>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The record keeping burden is included in the time determined for completion by administrative staff.</w:t>
      </w:r>
    </w:p>
    <w:p w:rsidRPr="002F4396" w:rsidR="00732BA6" w:rsidP="00732BA6" w:rsidRDefault="00732BA6" w14:paraId="4E690D7D" w14:textId="77777777">
      <w:pPr>
        <w:numPr>
          <w:ilvl w:val="0"/>
          <w:numId w:val="9"/>
        </w:numPr>
        <w:tabs>
          <w:tab w:val="clear" w:pos="117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Based on the information above, CMS has split the cost burden as follows:</w:t>
      </w:r>
    </w:p>
    <w:p w:rsidRPr="002F4396" w:rsidR="00732BA6" w:rsidP="00732BA6" w:rsidRDefault="00732BA6" w14:paraId="2F374B07" w14:textId="77777777">
      <w:pPr>
        <w:numPr>
          <w:ilvl w:val="0"/>
          <w:numId w:val="13"/>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Office and administrative support workers complete the application in approximately 8 minutes, or 0.135 hours, and</w:t>
      </w:r>
    </w:p>
    <w:p w:rsidRPr="003967AF" w:rsidR="00732BA6" w:rsidP="003967AF" w:rsidRDefault="00732BA6" w14:paraId="077594DD" w14:textId="3A598492">
      <w:pPr>
        <w:numPr>
          <w:ilvl w:val="0"/>
          <w:numId w:val="13"/>
        </w:numPr>
        <w:spacing w:after="0" w:line="240" w:lineRule="auto"/>
      </w:pPr>
      <w:r w:rsidRPr="00732BA6">
        <w:rPr>
          <w:rFonts w:ascii="Times New Roman" w:hAnsi="Times New Roman" w:cs="Times New Roman"/>
          <w:sz w:val="24"/>
          <w:szCs w:val="24"/>
        </w:rPr>
        <w:t>Health diagnosing and treating practitioners review and sign the application in approximately 2 minutes, or 0.035 hours.</w:t>
      </w:r>
    </w:p>
    <w:p w:rsidR="0092633A" w:rsidP="003967AF" w:rsidRDefault="0092633A" w14:paraId="173FB88C" w14:textId="78A8FD68">
      <w:pPr>
        <w:spacing w:after="0" w:line="240" w:lineRule="auto"/>
        <w:ind w:left="1440"/>
        <w:rPr>
          <w:rFonts w:ascii="Times New Roman" w:hAnsi="Times New Roman" w:cs="Times New Roman"/>
          <w:sz w:val="24"/>
          <w:szCs w:val="24"/>
        </w:rPr>
      </w:pPr>
    </w:p>
    <w:p w:rsidR="0092633A" w:rsidP="003967AF" w:rsidRDefault="0092633A" w14:paraId="060E862E" w14:textId="62480441">
      <w:pPr>
        <w:spacing w:after="0" w:line="240" w:lineRule="auto"/>
        <w:ind w:left="1440"/>
        <w:rPr>
          <w:i/>
        </w:rPr>
      </w:pPr>
    </w:p>
    <w:p w:rsidR="00BE1FA8" w:rsidP="003967AF" w:rsidRDefault="00BE1FA8" w14:paraId="7FD82633" w14:textId="77777777">
      <w:pPr>
        <w:spacing w:after="0" w:line="240" w:lineRule="auto"/>
        <w:ind w:left="1440"/>
        <w:rPr>
          <w:i/>
        </w:rPr>
      </w:pPr>
    </w:p>
    <w:p w:rsidRPr="003967AF" w:rsidR="002140C7" w:rsidP="003967AF" w:rsidRDefault="002140C7" w14:paraId="7994207F" w14:textId="77777777">
      <w:pPr>
        <w:spacing w:after="0" w:line="240" w:lineRule="auto"/>
        <w:ind w:left="1440"/>
        <w:rPr>
          <w:i/>
        </w:rPr>
      </w:pPr>
    </w:p>
    <w:p w:rsidRPr="003967AF" w:rsidR="00B6186E" w:rsidP="00B6186E" w:rsidRDefault="0092633A" w14:paraId="3BAC9A9E" w14:textId="2175AD76">
      <w:pPr>
        <w:rPr>
          <w:rFonts w:ascii="Times New Roman" w:hAnsi="Times New Roman" w:cs="Times New Roman"/>
          <w:b/>
          <w:sz w:val="24"/>
          <w:szCs w:val="24"/>
        </w:rPr>
      </w:pPr>
      <w:r w:rsidRPr="003967AF">
        <w:rPr>
          <w:rFonts w:ascii="Times New Roman" w:hAnsi="Times New Roman" w:cs="Times New Roman"/>
          <w:b/>
          <w:sz w:val="24"/>
          <w:szCs w:val="24"/>
        </w:rPr>
        <w:t>Table 1: Burden Hours</w:t>
      </w:r>
    </w:p>
    <w:tbl>
      <w:tblPr>
        <w:tblStyle w:val="TableGrid"/>
        <w:tblpPr w:leftFromText="180" w:rightFromText="180" w:vertAnchor="text" w:horzAnchor="margin" w:tblpY="153"/>
        <w:tblW w:w="9715" w:type="dxa"/>
        <w:tblLayout w:type="fixed"/>
        <w:tblLook w:val="04A0" w:firstRow="1" w:lastRow="0" w:firstColumn="1" w:lastColumn="0" w:noHBand="0" w:noVBand="1"/>
      </w:tblPr>
      <w:tblGrid>
        <w:gridCol w:w="2287"/>
        <w:gridCol w:w="2388"/>
        <w:gridCol w:w="1620"/>
        <w:gridCol w:w="1530"/>
        <w:gridCol w:w="1890"/>
      </w:tblGrid>
      <w:tr w:rsidRPr="002F4396" w:rsidR="00DE55BE" w:rsidTr="003967AF" w14:paraId="01DC988D" w14:textId="77777777">
        <w:tc>
          <w:tcPr>
            <w:tcW w:w="2287" w:type="dxa"/>
          </w:tcPr>
          <w:p w:rsidRPr="002F4396" w:rsidR="00DE55BE" w:rsidP="00DE55BE" w:rsidRDefault="00DE55BE" w14:paraId="358767BB" w14:textId="2B4CACC8">
            <w:pPr>
              <w:jc w:val="center"/>
              <w:rPr>
                <w:rFonts w:ascii="Times New Roman" w:hAnsi="Times New Roman" w:cs="Times New Roman"/>
                <w:b/>
                <w:sz w:val="24"/>
                <w:szCs w:val="24"/>
              </w:rPr>
            </w:pPr>
            <w:r w:rsidRPr="002F4396">
              <w:rPr>
                <w:rFonts w:ascii="Times New Roman" w:hAnsi="Times New Roman" w:cs="Times New Roman"/>
                <w:b/>
                <w:sz w:val="24"/>
                <w:szCs w:val="24"/>
              </w:rPr>
              <w:lastRenderedPageBreak/>
              <w:t xml:space="preserve">Collection Types  </w:t>
            </w:r>
          </w:p>
        </w:tc>
        <w:tc>
          <w:tcPr>
            <w:tcW w:w="2388" w:type="dxa"/>
          </w:tcPr>
          <w:p w:rsidRPr="002F4396" w:rsidR="00DE55BE" w:rsidP="00DE55BE" w:rsidRDefault="00DE55BE" w14:paraId="26A3477A" w14:textId="378D2EBA">
            <w:pPr>
              <w:jc w:val="center"/>
              <w:rPr>
                <w:rFonts w:ascii="Times New Roman" w:hAnsi="Times New Roman" w:cs="Times New Roman"/>
                <w:b/>
                <w:sz w:val="24"/>
                <w:szCs w:val="24"/>
              </w:rPr>
            </w:pPr>
            <w:r w:rsidRPr="002F4396">
              <w:rPr>
                <w:rFonts w:ascii="Times New Roman" w:hAnsi="Times New Roman" w:cs="Times New Roman"/>
                <w:b/>
                <w:sz w:val="24"/>
                <w:szCs w:val="24"/>
              </w:rPr>
              <w:t>Respondents</w:t>
            </w:r>
          </w:p>
        </w:tc>
        <w:tc>
          <w:tcPr>
            <w:tcW w:w="1620" w:type="dxa"/>
          </w:tcPr>
          <w:p w:rsidRPr="002F4396" w:rsidR="00DE55BE" w:rsidP="00D029F0" w:rsidRDefault="00DE55BE" w14:paraId="787DAEDA" w14:textId="714CB7E1">
            <w:pPr>
              <w:jc w:val="center"/>
              <w:rPr>
                <w:rFonts w:ascii="Times New Roman" w:hAnsi="Times New Roman" w:cs="Times New Roman"/>
                <w:b/>
                <w:sz w:val="24"/>
                <w:szCs w:val="24"/>
              </w:rPr>
            </w:pPr>
            <w:r>
              <w:rPr>
                <w:rFonts w:ascii="Times New Roman" w:hAnsi="Times New Roman" w:cs="Times New Roman"/>
                <w:b/>
                <w:sz w:val="24"/>
                <w:szCs w:val="24"/>
              </w:rPr>
              <w:t>Responses</w:t>
            </w:r>
          </w:p>
        </w:tc>
        <w:tc>
          <w:tcPr>
            <w:tcW w:w="1530" w:type="dxa"/>
          </w:tcPr>
          <w:p w:rsidRPr="002F4396" w:rsidR="00DE55BE" w:rsidP="00D029F0" w:rsidRDefault="00DE55BE" w14:paraId="60F9E54A" w14:textId="79923163">
            <w:pPr>
              <w:jc w:val="center"/>
              <w:rPr>
                <w:rFonts w:ascii="Times New Roman" w:hAnsi="Times New Roman" w:cs="Times New Roman"/>
                <w:b/>
                <w:sz w:val="24"/>
                <w:szCs w:val="24"/>
              </w:rPr>
            </w:pPr>
            <w:r w:rsidRPr="002F4396">
              <w:rPr>
                <w:rFonts w:ascii="Times New Roman" w:hAnsi="Times New Roman" w:cs="Times New Roman"/>
                <w:b/>
                <w:sz w:val="24"/>
                <w:szCs w:val="24"/>
              </w:rPr>
              <w:t>Time (hours)</w:t>
            </w:r>
          </w:p>
        </w:tc>
        <w:tc>
          <w:tcPr>
            <w:tcW w:w="1890" w:type="dxa"/>
          </w:tcPr>
          <w:p w:rsidRPr="002F4396" w:rsidR="00DE55BE" w:rsidP="00D029F0" w:rsidRDefault="00DE55BE" w14:paraId="6DDE3D25" w14:textId="77777777">
            <w:pPr>
              <w:jc w:val="center"/>
              <w:rPr>
                <w:rFonts w:ascii="Times New Roman" w:hAnsi="Times New Roman" w:cs="Times New Roman"/>
                <w:b/>
                <w:sz w:val="24"/>
                <w:szCs w:val="24"/>
              </w:rPr>
            </w:pPr>
            <w:r w:rsidRPr="002F4396">
              <w:rPr>
                <w:rFonts w:ascii="Times New Roman" w:hAnsi="Times New Roman" w:cs="Times New Roman"/>
                <w:b/>
                <w:sz w:val="24"/>
                <w:szCs w:val="24"/>
              </w:rPr>
              <w:t>Total hours</w:t>
            </w:r>
          </w:p>
        </w:tc>
      </w:tr>
      <w:tr w:rsidRPr="002F4396" w:rsidR="00DE55BE" w:rsidTr="003967AF" w14:paraId="7B5AE705" w14:textId="77777777">
        <w:tc>
          <w:tcPr>
            <w:tcW w:w="2287" w:type="dxa"/>
            <w:tcBorders>
              <w:top w:val="nil"/>
              <w:left w:val="single" w:color="auto" w:sz="8" w:space="0"/>
              <w:bottom w:val="single" w:color="auto" w:sz="8" w:space="0"/>
              <w:right w:val="single" w:color="auto" w:sz="8" w:space="0"/>
            </w:tcBorders>
          </w:tcPr>
          <w:p w:rsidRPr="002F4396" w:rsidR="00DE55BE" w:rsidP="00D029F0" w:rsidRDefault="00DE55BE" w14:paraId="06D5001D" w14:textId="7629B3B2">
            <w:pPr>
              <w:rPr>
                <w:rFonts w:ascii="Times New Roman" w:hAnsi="Times New Roman" w:cs="Times New Roman"/>
                <w:b/>
                <w:bCs/>
                <w:sz w:val="24"/>
                <w:szCs w:val="24"/>
              </w:rPr>
            </w:pPr>
            <w:r w:rsidRPr="002F4396">
              <w:rPr>
                <w:rFonts w:ascii="Times New Roman" w:hAnsi="Times New Roman" w:cs="Times New Roman"/>
                <w:b/>
                <w:bCs/>
                <w:sz w:val="24"/>
                <w:szCs w:val="24"/>
              </w:rPr>
              <w:t>NPPES WEB</w:t>
            </w:r>
            <w:r>
              <w:rPr>
                <w:rFonts w:ascii="Times New Roman" w:hAnsi="Times New Roman" w:cs="Times New Roman"/>
                <w:b/>
                <w:bCs/>
                <w:sz w:val="24"/>
                <w:szCs w:val="24"/>
              </w:rPr>
              <w:t xml:space="preserve"> Application</w:t>
            </w:r>
          </w:p>
        </w:tc>
        <w:tc>
          <w:tcPr>
            <w:tcW w:w="2388" w:type="dxa"/>
          </w:tcPr>
          <w:p w:rsidRPr="002F4396" w:rsidR="00DE55BE" w:rsidP="00D029F0" w:rsidRDefault="00DE55BE" w14:paraId="3472166E" w14:textId="7CD8EF03">
            <w:pPr>
              <w:rPr>
                <w:rFonts w:ascii="Times New Roman" w:hAnsi="Times New Roman" w:cs="Times New Roman"/>
                <w:sz w:val="24"/>
                <w:szCs w:val="24"/>
              </w:rPr>
            </w:pPr>
            <w:r>
              <w:rPr>
                <w:rFonts w:ascii="Times New Roman" w:hAnsi="Times New Roman" w:cs="Times New Roman"/>
                <w:sz w:val="24"/>
                <w:szCs w:val="24"/>
              </w:rPr>
              <w:t>924,669</w:t>
            </w:r>
          </w:p>
        </w:tc>
        <w:tc>
          <w:tcPr>
            <w:tcW w:w="1620" w:type="dxa"/>
          </w:tcPr>
          <w:p w:rsidRPr="002F4396" w:rsidR="00DE55BE" w:rsidP="00D029F0" w:rsidRDefault="00DE55BE" w14:paraId="78F0CF85" w14:textId="3B6F3F5B">
            <w:pPr>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Pr="002F4396" w:rsidR="00DE55BE" w:rsidP="00D029F0" w:rsidRDefault="00DE55BE" w14:paraId="17D345C8" w14:textId="08A9E632">
            <w:pPr>
              <w:rPr>
                <w:rFonts w:ascii="Times New Roman" w:hAnsi="Times New Roman" w:cs="Times New Roman"/>
                <w:sz w:val="24"/>
                <w:szCs w:val="24"/>
              </w:rPr>
            </w:pPr>
            <w:r w:rsidRPr="002F4396">
              <w:rPr>
                <w:rFonts w:ascii="Times New Roman" w:hAnsi="Times New Roman" w:cs="Times New Roman"/>
                <w:sz w:val="24"/>
                <w:szCs w:val="24"/>
              </w:rPr>
              <w:t xml:space="preserve">0.17 </w:t>
            </w:r>
          </w:p>
        </w:tc>
        <w:tc>
          <w:tcPr>
            <w:tcW w:w="1890" w:type="dxa"/>
          </w:tcPr>
          <w:p w:rsidRPr="002F4396" w:rsidR="00DE55BE" w:rsidP="00D029F0" w:rsidRDefault="00DE55BE" w14:paraId="1F28CD5B" w14:textId="3550BBF8">
            <w:pPr>
              <w:rPr>
                <w:rFonts w:ascii="Times New Roman" w:hAnsi="Times New Roman" w:cs="Times New Roman"/>
                <w:sz w:val="24"/>
                <w:szCs w:val="24"/>
              </w:rPr>
            </w:pPr>
            <w:r>
              <w:rPr>
                <w:rFonts w:ascii="Times New Roman" w:hAnsi="Times New Roman" w:cs="Times New Roman"/>
                <w:sz w:val="24"/>
                <w:szCs w:val="24"/>
              </w:rPr>
              <w:t>157,194</w:t>
            </w:r>
            <w:r w:rsidRPr="002F4396">
              <w:rPr>
                <w:rFonts w:ascii="Times New Roman" w:hAnsi="Times New Roman" w:cs="Times New Roman"/>
                <w:sz w:val="24"/>
                <w:szCs w:val="24"/>
              </w:rPr>
              <w:t xml:space="preserve"> hours</w:t>
            </w:r>
          </w:p>
        </w:tc>
      </w:tr>
      <w:tr w:rsidRPr="002F4396" w:rsidR="00DE55BE" w:rsidTr="003967AF" w14:paraId="26356A14" w14:textId="77777777">
        <w:tc>
          <w:tcPr>
            <w:tcW w:w="2287" w:type="dxa"/>
            <w:tcBorders>
              <w:top w:val="nil"/>
              <w:left w:val="single" w:color="auto" w:sz="8" w:space="0"/>
              <w:bottom w:val="single" w:color="auto" w:sz="8" w:space="0"/>
              <w:right w:val="single" w:color="auto" w:sz="8" w:space="0"/>
            </w:tcBorders>
          </w:tcPr>
          <w:p w:rsidRPr="002F4396" w:rsidR="00DE55BE" w:rsidP="00D029F0" w:rsidRDefault="00DE55BE" w14:paraId="3BBA389A" w14:textId="77713BF9">
            <w:pPr>
              <w:rPr>
                <w:rFonts w:ascii="Times New Roman" w:hAnsi="Times New Roman" w:cs="Times New Roman"/>
                <w:b/>
                <w:sz w:val="24"/>
                <w:szCs w:val="24"/>
              </w:rPr>
            </w:pPr>
            <w:r w:rsidRPr="002F4396">
              <w:rPr>
                <w:rFonts w:ascii="Times New Roman" w:hAnsi="Times New Roman" w:cs="Times New Roman"/>
                <w:b/>
                <w:sz w:val="24"/>
                <w:szCs w:val="24"/>
              </w:rPr>
              <w:t xml:space="preserve">NPPES Web </w:t>
            </w:r>
            <w:r>
              <w:rPr>
                <w:rFonts w:ascii="Times New Roman" w:hAnsi="Times New Roman" w:cs="Times New Roman"/>
                <w:b/>
                <w:sz w:val="24"/>
                <w:szCs w:val="24"/>
              </w:rPr>
              <w:t xml:space="preserve">Application </w:t>
            </w:r>
            <w:r w:rsidRPr="002F4396">
              <w:rPr>
                <w:rFonts w:ascii="Times New Roman" w:hAnsi="Times New Roman" w:cs="Times New Roman"/>
                <w:b/>
                <w:sz w:val="24"/>
                <w:szCs w:val="24"/>
              </w:rPr>
              <w:t>using EFI process</w:t>
            </w:r>
          </w:p>
        </w:tc>
        <w:tc>
          <w:tcPr>
            <w:tcW w:w="2388" w:type="dxa"/>
          </w:tcPr>
          <w:p w:rsidRPr="002F4396" w:rsidR="00DE55BE" w:rsidP="00D029F0" w:rsidRDefault="00DE55BE" w14:paraId="721A4961" w14:textId="2EAF800D">
            <w:pPr>
              <w:rPr>
                <w:rFonts w:ascii="Times New Roman" w:hAnsi="Times New Roman" w:cs="Times New Roman"/>
                <w:sz w:val="24"/>
                <w:szCs w:val="24"/>
              </w:rPr>
            </w:pPr>
            <w:r>
              <w:rPr>
                <w:rFonts w:ascii="Times New Roman" w:hAnsi="Times New Roman" w:cs="Times New Roman"/>
                <w:sz w:val="24"/>
                <w:szCs w:val="24"/>
              </w:rPr>
              <w:t>74,622</w:t>
            </w:r>
          </w:p>
        </w:tc>
        <w:tc>
          <w:tcPr>
            <w:tcW w:w="1620" w:type="dxa"/>
          </w:tcPr>
          <w:p w:rsidRPr="002F4396" w:rsidR="00DE55BE" w:rsidP="00D029F0" w:rsidRDefault="00DE55BE" w14:paraId="0A02C99D" w14:textId="57A40305">
            <w:pPr>
              <w:rPr>
                <w:rFonts w:ascii="Times New Roman" w:hAnsi="Times New Roman" w:cs="Times New Roman"/>
                <w:sz w:val="24"/>
                <w:szCs w:val="24"/>
              </w:rPr>
            </w:pPr>
            <w:r>
              <w:rPr>
                <w:rFonts w:ascii="Times New Roman" w:hAnsi="Times New Roman" w:cs="Times New Roman"/>
                <w:sz w:val="24"/>
                <w:szCs w:val="24"/>
              </w:rPr>
              <w:t>1</w:t>
            </w:r>
          </w:p>
        </w:tc>
        <w:tc>
          <w:tcPr>
            <w:tcW w:w="1530" w:type="dxa"/>
            <w:tcBorders>
              <w:bottom w:val="single" w:color="auto" w:sz="4" w:space="0"/>
            </w:tcBorders>
          </w:tcPr>
          <w:p w:rsidRPr="002F4396" w:rsidR="00DE55BE" w:rsidP="00D029F0" w:rsidRDefault="00DE55BE" w14:paraId="757DFB7B" w14:textId="49562CD5">
            <w:pPr>
              <w:rPr>
                <w:rFonts w:ascii="Times New Roman" w:hAnsi="Times New Roman" w:cs="Times New Roman"/>
                <w:sz w:val="24"/>
                <w:szCs w:val="24"/>
              </w:rPr>
            </w:pPr>
            <w:r w:rsidRPr="002F4396">
              <w:rPr>
                <w:rFonts w:ascii="Times New Roman" w:hAnsi="Times New Roman" w:cs="Times New Roman"/>
                <w:sz w:val="24"/>
                <w:szCs w:val="24"/>
              </w:rPr>
              <w:t xml:space="preserve">0.17 </w:t>
            </w:r>
          </w:p>
        </w:tc>
        <w:tc>
          <w:tcPr>
            <w:tcW w:w="1890" w:type="dxa"/>
            <w:tcBorders>
              <w:bottom w:val="single" w:color="auto" w:sz="4" w:space="0"/>
            </w:tcBorders>
          </w:tcPr>
          <w:p w:rsidRPr="002F4396" w:rsidR="00DE55BE" w:rsidP="00D029F0" w:rsidRDefault="00DE55BE" w14:paraId="7D259797" w14:textId="585282B7">
            <w:pPr>
              <w:rPr>
                <w:rFonts w:ascii="Times New Roman" w:hAnsi="Times New Roman" w:cs="Times New Roman"/>
                <w:sz w:val="24"/>
                <w:szCs w:val="24"/>
              </w:rPr>
            </w:pPr>
            <w:r>
              <w:rPr>
                <w:rFonts w:ascii="Times New Roman" w:hAnsi="Times New Roman" w:cs="Times New Roman"/>
                <w:sz w:val="24"/>
                <w:szCs w:val="24"/>
              </w:rPr>
              <w:t>12,686</w:t>
            </w:r>
            <w:r w:rsidRPr="002F4396">
              <w:rPr>
                <w:rFonts w:ascii="Times New Roman" w:hAnsi="Times New Roman" w:cs="Times New Roman"/>
                <w:sz w:val="24"/>
                <w:szCs w:val="24"/>
              </w:rPr>
              <w:t xml:space="preserve"> hours</w:t>
            </w:r>
          </w:p>
        </w:tc>
      </w:tr>
      <w:tr w:rsidRPr="002F4396" w:rsidR="00DE55BE" w:rsidTr="003967AF" w14:paraId="4BEEF0B7" w14:textId="77777777">
        <w:tc>
          <w:tcPr>
            <w:tcW w:w="2287" w:type="dxa"/>
            <w:tcBorders>
              <w:top w:val="nil"/>
              <w:left w:val="single" w:color="auto" w:sz="8" w:space="0"/>
              <w:bottom w:val="single" w:color="auto" w:sz="8" w:space="0"/>
              <w:right w:val="single" w:color="auto" w:sz="8" w:space="0"/>
            </w:tcBorders>
            <w:shd w:val="clear" w:color="auto" w:fill="F2F2F2"/>
          </w:tcPr>
          <w:p w:rsidRPr="002F4396" w:rsidR="00DE55BE" w:rsidP="00D029F0" w:rsidRDefault="00DE55BE" w14:paraId="6A333C3B" w14:textId="77777777">
            <w:pPr>
              <w:jc w:val="right"/>
              <w:rPr>
                <w:rFonts w:ascii="Times New Roman" w:hAnsi="Times New Roman" w:cs="Times New Roman"/>
                <w:b/>
                <w:bCs/>
                <w:sz w:val="24"/>
                <w:szCs w:val="24"/>
              </w:rPr>
            </w:pPr>
            <w:r w:rsidRPr="002F4396">
              <w:rPr>
                <w:rFonts w:ascii="Times New Roman" w:hAnsi="Times New Roman" w:cs="Times New Roman"/>
                <w:b/>
                <w:bCs/>
                <w:sz w:val="24"/>
                <w:szCs w:val="24"/>
              </w:rPr>
              <w:t>TOTAL</w:t>
            </w:r>
          </w:p>
        </w:tc>
        <w:tc>
          <w:tcPr>
            <w:tcW w:w="2388" w:type="dxa"/>
            <w:tcBorders>
              <w:top w:val="nil"/>
              <w:left w:val="nil"/>
              <w:bottom w:val="single" w:color="auto" w:sz="8" w:space="0"/>
              <w:right w:val="single" w:color="auto" w:sz="4" w:space="0"/>
            </w:tcBorders>
            <w:shd w:val="clear" w:color="auto" w:fill="F2F2F2"/>
          </w:tcPr>
          <w:p w:rsidRPr="002F4396" w:rsidR="00DE55BE" w:rsidP="00D029F0" w:rsidRDefault="00DE55BE" w14:paraId="4A9AA1C3" w14:textId="59B40A6D">
            <w:pPr>
              <w:rPr>
                <w:rFonts w:ascii="Times New Roman" w:hAnsi="Times New Roman" w:cs="Times New Roman"/>
                <w:b/>
                <w:bCs/>
                <w:sz w:val="24"/>
                <w:szCs w:val="24"/>
              </w:rPr>
            </w:pPr>
            <w:r w:rsidRPr="008B3C00">
              <w:rPr>
                <w:rFonts w:ascii="Times New Roman" w:hAnsi="Times New Roman" w:cs="Times New Roman"/>
                <w:sz w:val="24"/>
                <w:szCs w:val="24"/>
              </w:rPr>
              <w:t>999,291</w:t>
            </w:r>
            <w:r w:rsidRPr="002F4396">
              <w:rPr>
                <w:rFonts w:ascii="Times New Roman" w:hAnsi="Times New Roman" w:cs="Times New Roman"/>
                <w:sz w:val="24"/>
                <w:szCs w:val="24"/>
              </w:rPr>
              <w:t xml:space="preserve"> Respondents </w:t>
            </w:r>
          </w:p>
        </w:tc>
        <w:tc>
          <w:tcPr>
            <w:tcW w:w="1620" w:type="dxa"/>
            <w:tcBorders>
              <w:top w:val="single" w:color="auto" w:sz="4" w:space="0"/>
              <w:left w:val="single" w:color="auto" w:sz="4" w:space="0"/>
              <w:bottom w:val="single" w:color="auto" w:sz="4" w:space="0"/>
              <w:right w:val="single" w:color="auto" w:sz="4" w:space="0"/>
            </w:tcBorders>
            <w:shd w:val="clear" w:color="auto" w:fill="F2F2F2"/>
          </w:tcPr>
          <w:p w:rsidRPr="002F4396" w:rsidR="00DE55BE" w:rsidP="00D029F0" w:rsidRDefault="00DE55BE" w14:paraId="3A3AED99" w14:textId="77777777">
            <w:pPr>
              <w:rPr>
                <w:rFonts w:ascii="Times New Roman" w:hAnsi="Times New Roman" w:cs="Times New Roman"/>
                <w:b/>
                <w:bCs/>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F2F2F2"/>
          </w:tcPr>
          <w:p w:rsidRPr="002F4396" w:rsidR="00DE55BE" w:rsidP="00D029F0" w:rsidRDefault="00DE55BE" w14:paraId="293C991F" w14:textId="27FD4488">
            <w:pPr>
              <w:rPr>
                <w:rFonts w:ascii="Times New Roman" w:hAnsi="Times New Roman" w:cs="Times New Roman"/>
                <w:b/>
                <w:bCs/>
                <w:sz w:val="24"/>
                <w:szCs w:val="24"/>
              </w:rPr>
            </w:pPr>
          </w:p>
        </w:tc>
        <w:tc>
          <w:tcPr>
            <w:tcW w:w="1890" w:type="dxa"/>
            <w:tcBorders>
              <w:top w:val="single" w:color="auto" w:sz="4" w:space="0"/>
              <w:left w:val="single" w:color="auto" w:sz="4" w:space="0"/>
              <w:bottom w:val="single" w:color="auto" w:sz="4" w:space="0"/>
              <w:right w:val="single" w:color="auto" w:sz="4" w:space="0"/>
            </w:tcBorders>
            <w:shd w:val="clear" w:color="auto" w:fill="F2F2F2"/>
          </w:tcPr>
          <w:p w:rsidRPr="002F4396" w:rsidR="00DE55BE" w:rsidP="00111B23" w:rsidRDefault="00DE55BE" w14:paraId="14CB0797" w14:textId="77CA57C9">
            <w:pPr>
              <w:rPr>
                <w:rFonts w:ascii="Times New Roman" w:hAnsi="Times New Roman" w:cs="Times New Roman"/>
                <w:b/>
                <w:bCs/>
                <w:sz w:val="24"/>
                <w:szCs w:val="24"/>
              </w:rPr>
            </w:pPr>
            <w:r w:rsidRPr="00111B23">
              <w:rPr>
                <w:rFonts w:ascii="Times New Roman" w:hAnsi="Times New Roman" w:cs="Times New Roman"/>
                <w:sz w:val="24"/>
                <w:szCs w:val="24"/>
              </w:rPr>
              <w:t>169,880</w:t>
            </w:r>
            <w:r w:rsidRPr="002F4396">
              <w:rPr>
                <w:rFonts w:ascii="Times New Roman" w:hAnsi="Times New Roman" w:cs="Times New Roman"/>
                <w:sz w:val="24"/>
                <w:szCs w:val="24"/>
              </w:rPr>
              <w:t xml:space="preserve"> hours </w:t>
            </w:r>
          </w:p>
        </w:tc>
      </w:tr>
    </w:tbl>
    <w:p w:rsidR="00B6186E" w:rsidP="00E479DA" w:rsidRDefault="00B6186E" w14:paraId="67B48466" w14:textId="21CE1AA9">
      <w:pPr>
        <w:rPr>
          <w:rFonts w:ascii="Times New Roman" w:hAnsi="Times New Roman" w:cs="Times New Roman"/>
          <w:sz w:val="24"/>
          <w:szCs w:val="24"/>
        </w:rPr>
      </w:pPr>
    </w:p>
    <w:p w:rsidRPr="00CF6016" w:rsidR="00CF6016" w:rsidP="00CF6016" w:rsidRDefault="00CF6016" w14:paraId="3F5CC036" w14:textId="77777777">
      <w:pPr>
        <w:pStyle w:val="Heading2"/>
        <w:keepLines w:val="0"/>
        <w:numPr>
          <w:ilvl w:val="0"/>
          <w:numId w:val="8"/>
        </w:numPr>
        <w:tabs>
          <w:tab w:val="left" w:pos="-1440"/>
        </w:tabs>
        <w:spacing w:before="0" w:line="240" w:lineRule="auto"/>
        <w:rPr>
          <w:rFonts w:ascii="Times New Roman" w:hAnsi="Times New Roman" w:cs="Times New Roman"/>
          <w:color w:val="auto"/>
          <w:sz w:val="24"/>
          <w:szCs w:val="24"/>
        </w:rPr>
      </w:pPr>
      <w:r w:rsidRPr="00CF6016">
        <w:rPr>
          <w:rFonts w:ascii="Times New Roman" w:hAnsi="Times New Roman" w:cs="Times New Roman"/>
          <w:color w:val="auto"/>
          <w:sz w:val="24"/>
          <w:szCs w:val="24"/>
        </w:rPr>
        <w:t>Burden Estimate (costs)</w:t>
      </w:r>
    </w:p>
    <w:p w:rsidR="00CF6016" w:rsidP="00CF6016" w:rsidRDefault="00CF6016" w14:paraId="6446B55A" w14:textId="673D2593">
      <w:pPr>
        <w:rPr>
          <w:rFonts w:ascii="Times New Roman" w:hAnsi="Times New Roman" w:cs="Times New Roman"/>
          <w:sz w:val="24"/>
          <w:szCs w:val="24"/>
        </w:rPr>
      </w:pPr>
    </w:p>
    <w:p w:rsidR="00DE55BE" w:rsidP="00DE55BE" w:rsidRDefault="00CF6016" w14:paraId="15998AF7" w14:textId="26ED6E52">
      <w:pPr>
        <w:pStyle w:val="ListParagraph"/>
        <w:widowControl/>
        <w:numPr>
          <w:ilvl w:val="0"/>
          <w:numId w:val="12"/>
        </w:numPr>
        <w:autoSpaceDE/>
        <w:autoSpaceDN/>
        <w:rPr>
          <w:sz w:val="24"/>
          <w:szCs w:val="24"/>
          <w:u w:val="none"/>
        </w:rPr>
      </w:pPr>
      <w:r w:rsidRPr="00C070AD">
        <w:rPr>
          <w:sz w:val="24"/>
          <w:szCs w:val="24"/>
          <w:u w:val="none"/>
        </w:rPr>
        <w:t xml:space="preserve">CMS used the hourly wage calculations which were taken from the most recent wage data provided by the Bureau of Labor Statistics (BLS) for May 2019 (see </w:t>
      </w:r>
      <w:hyperlink w:history="1" w:anchor="43-0000" r:id="rId8">
        <w:r w:rsidRPr="00C070AD">
          <w:rPr>
            <w:sz w:val="24"/>
            <w:szCs w:val="24"/>
            <w:u w:val="none"/>
          </w:rPr>
          <w:t>http://www.bls.gov/oes/current/oes_nat.htm#43-0000</w:t>
        </w:r>
      </w:hyperlink>
      <w:r w:rsidRPr="00C070AD">
        <w:rPr>
          <w:sz w:val="24"/>
          <w:szCs w:val="24"/>
          <w:u w:val="none"/>
        </w:rPr>
        <w:t xml:space="preserve">), indicating the mean hourly wage for the general categories of "Office and Administrative Support Occupations" and "Health Diagnosing and Treating Practitioners.” </w:t>
      </w:r>
      <w:r w:rsidRPr="00DD184D" w:rsidR="00DE55BE">
        <w:rPr>
          <w:sz w:val="24"/>
          <w:szCs w:val="24"/>
          <w:u w:val="none"/>
        </w:rPr>
        <w:t>CMS adjusts the employee hourly wage estimates by a factor of 100 percent. This is necessarily</w:t>
      </w:r>
      <w:r w:rsidR="00BE1FA8">
        <w:rPr>
          <w:sz w:val="24"/>
          <w:szCs w:val="24"/>
          <w:u w:val="none"/>
        </w:rPr>
        <w:t xml:space="preserve"> an estimation</w:t>
      </w:r>
      <w:r w:rsidRPr="00DD184D" w:rsidR="00DE55BE">
        <w:rPr>
          <w:sz w:val="24"/>
          <w:szCs w:val="24"/>
          <w:u w:val="none"/>
        </w:rPr>
        <w: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Pr="003967AF" w:rsidR="00584D8C" w:rsidP="00584D8C" w:rsidRDefault="00584D8C" w14:paraId="1F645BA6" w14:textId="1C685F70">
      <w:pPr>
        <w:pStyle w:val="ListParagraph"/>
        <w:widowControl/>
        <w:autoSpaceDE/>
        <w:autoSpaceDN/>
        <w:ind w:left="720" w:firstLine="0"/>
        <w:rPr>
          <w:b/>
          <w:sz w:val="24"/>
          <w:szCs w:val="24"/>
          <w:u w:val="none"/>
        </w:rPr>
      </w:pPr>
      <w:r w:rsidRPr="003967AF">
        <w:rPr>
          <w:b/>
          <w:sz w:val="24"/>
          <w:szCs w:val="24"/>
          <w:u w:val="none"/>
        </w:rPr>
        <w:t>Table 2: Wage Rates</w:t>
      </w:r>
    </w:p>
    <w:tbl>
      <w:tblPr>
        <w:tblStyle w:val="TableGrid"/>
        <w:tblpPr w:leftFromText="180" w:rightFromText="180" w:vertAnchor="text" w:horzAnchor="margin" w:tblpY="233"/>
        <w:tblW w:w="8995" w:type="dxa"/>
        <w:tblLayout w:type="fixed"/>
        <w:tblLook w:val="04A0" w:firstRow="1" w:lastRow="0" w:firstColumn="1" w:lastColumn="0" w:noHBand="0" w:noVBand="1"/>
      </w:tblPr>
      <w:tblGrid>
        <w:gridCol w:w="2287"/>
        <w:gridCol w:w="3558"/>
        <w:gridCol w:w="3150"/>
      </w:tblGrid>
      <w:tr w:rsidRPr="002F4396" w:rsidR="00584D8C" w:rsidTr="00584D8C" w14:paraId="76E881CB" w14:textId="77777777">
        <w:tc>
          <w:tcPr>
            <w:tcW w:w="2287" w:type="dxa"/>
          </w:tcPr>
          <w:p w:rsidRPr="002F4396" w:rsidR="00584D8C" w:rsidP="00584D8C" w:rsidRDefault="00584D8C" w14:paraId="4F1E93A9" w14:textId="77777777">
            <w:pPr>
              <w:jc w:val="center"/>
              <w:rPr>
                <w:rFonts w:ascii="Times New Roman" w:hAnsi="Times New Roman" w:cs="Times New Roman"/>
                <w:b/>
                <w:sz w:val="24"/>
                <w:szCs w:val="24"/>
              </w:rPr>
            </w:pPr>
            <w:r>
              <w:rPr>
                <w:rFonts w:ascii="Times New Roman" w:hAnsi="Times New Roman" w:cs="Times New Roman"/>
                <w:b/>
                <w:sz w:val="24"/>
                <w:szCs w:val="24"/>
              </w:rPr>
              <w:t>Wage Category</w:t>
            </w:r>
          </w:p>
        </w:tc>
        <w:tc>
          <w:tcPr>
            <w:tcW w:w="3558" w:type="dxa"/>
          </w:tcPr>
          <w:p w:rsidRPr="002F4396" w:rsidR="00584D8C" w:rsidP="00584D8C" w:rsidRDefault="00584D8C" w14:paraId="631395BB" w14:textId="77777777">
            <w:pPr>
              <w:jc w:val="center"/>
              <w:rPr>
                <w:rFonts w:ascii="Times New Roman" w:hAnsi="Times New Roman" w:cs="Times New Roman"/>
                <w:b/>
                <w:sz w:val="24"/>
                <w:szCs w:val="24"/>
              </w:rPr>
            </w:pPr>
            <w:r>
              <w:rPr>
                <w:rFonts w:ascii="Times New Roman" w:hAnsi="Times New Roman" w:cs="Times New Roman"/>
                <w:b/>
                <w:sz w:val="24"/>
                <w:szCs w:val="24"/>
              </w:rPr>
              <w:t>Base Wage Rate</w:t>
            </w:r>
          </w:p>
        </w:tc>
        <w:tc>
          <w:tcPr>
            <w:tcW w:w="3150" w:type="dxa"/>
          </w:tcPr>
          <w:p w:rsidRPr="002F4396" w:rsidR="00584D8C" w:rsidP="00584D8C" w:rsidRDefault="00584D8C" w14:paraId="016410E3" w14:textId="77777777">
            <w:pPr>
              <w:jc w:val="center"/>
              <w:rPr>
                <w:rFonts w:ascii="Times New Roman" w:hAnsi="Times New Roman" w:cs="Times New Roman"/>
                <w:b/>
                <w:sz w:val="24"/>
                <w:szCs w:val="24"/>
              </w:rPr>
            </w:pPr>
            <w:r>
              <w:rPr>
                <w:rFonts w:ascii="Times New Roman" w:hAnsi="Times New Roman" w:cs="Times New Roman"/>
                <w:b/>
                <w:sz w:val="24"/>
                <w:szCs w:val="24"/>
              </w:rPr>
              <w:t>Wage Rate + Fringe Benefits (100%)</w:t>
            </w:r>
          </w:p>
        </w:tc>
      </w:tr>
      <w:tr w:rsidRPr="002F4396" w:rsidR="00584D8C" w:rsidTr="00584D8C" w14:paraId="0853F85C" w14:textId="77777777">
        <w:tc>
          <w:tcPr>
            <w:tcW w:w="2287" w:type="dxa"/>
            <w:tcBorders>
              <w:top w:val="nil"/>
              <w:left w:val="single" w:color="auto" w:sz="8" w:space="0"/>
              <w:bottom w:val="single" w:color="auto" w:sz="8" w:space="0"/>
              <w:right w:val="single" w:color="auto" w:sz="8" w:space="0"/>
            </w:tcBorders>
          </w:tcPr>
          <w:p w:rsidRPr="002F4396" w:rsidR="00584D8C" w:rsidP="00584D8C" w:rsidRDefault="00584D8C" w14:paraId="50C844D4" w14:textId="77777777">
            <w:pPr>
              <w:rPr>
                <w:rFonts w:ascii="Times New Roman" w:hAnsi="Times New Roman" w:cs="Times New Roman"/>
                <w:b/>
                <w:bCs/>
                <w:sz w:val="24"/>
                <w:szCs w:val="24"/>
              </w:rPr>
            </w:pPr>
            <w:r w:rsidRPr="002F4396">
              <w:rPr>
                <w:rFonts w:ascii="Times New Roman" w:hAnsi="Times New Roman" w:cs="Times New Roman"/>
                <w:sz w:val="24"/>
                <w:szCs w:val="24"/>
              </w:rPr>
              <w:t>Office and Administrative Support Occupation</w:t>
            </w:r>
            <w:r>
              <w:rPr>
                <w:rFonts w:ascii="Times New Roman" w:hAnsi="Times New Roman" w:cs="Times New Roman"/>
                <w:sz w:val="24"/>
                <w:szCs w:val="24"/>
              </w:rPr>
              <w:t>s</w:t>
            </w:r>
          </w:p>
        </w:tc>
        <w:tc>
          <w:tcPr>
            <w:tcW w:w="3558" w:type="dxa"/>
          </w:tcPr>
          <w:p w:rsidRPr="002F4396" w:rsidR="00584D8C" w:rsidP="00584D8C" w:rsidRDefault="00584D8C" w14:paraId="2E05569A" w14:textId="77777777">
            <w:pPr>
              <w:jc w:val="center"/>
              <w:rPr>
                <w:rFonts w:ascii="Times New Roman" w:hAnsi="Times New Roman" w:cs="Times New Roman"/>
                <w:sz w:val="24"/>
                <w:szCs w:val="24"/>
              </w:rPr>
            </w:pPr>
            <w:r>
              <w:rPr>
                <w:rFonts w:ascii="Times New Roman" w:hAnsi="Times New Roman" w:cs="Times New Roman"/>
                <w:sz w:val="24"/>
                <w:szCs w:val="24"/>
              </w:rPr>
              <w:t>$19.73</w:t>
            </w:r>
          </w:p>
        </w:tc>
        <w:tc>
          <w:tcPr>
            <w:tcW w:w="3150" w:type="dxa"/>
          </w:tcPr>
          <w:p w:rsidRPr="002F4396" w:rsidR="00584D8C" w:rsidP="00584D8C" w:rsidRDefault="00584D8C" w14:paraId="1DD826C4" w14:textId="77777777">
            <w:pPr>
              <w:jc w:val="center"/>
              <w:rPr>
                <w:rFonts w:ascii="Times New Roman" w:hAnsi="Times New Roman" w:cs="Times New Roman"/>
                <w:sz w:val="24"/>
                <w:szCs w:val="24"/>
              </w:rPr>
            </w:pPr>
            <w:r>
              <w:rPr>
                <w:rFonts w:ascii="Times New Roman" w:hAnsi="Times New Roman" w:cs="Times New Roman"/>
                <w:sz w:val="24"/>
                <w:szCs w:val="24"/>
              </w:rPr>
              <w:t>$39.46</w:t>
            </w:r>
          </w:p>
        </w:tc>
      </w:tr>
      <w:tr w:rsidRPr="002F4396" w:rsidR="00584D8C" w:rsidTr="00584D8C" w14:paraId="177E975C" w14:textId="77777777">
        <w:tc>
          <w:tcPr>
            <w:tcW w:w="2287" w:type="dxa"/>
            <w:tcBorders>
              <w:top w:val="nil"/>
              <w:left w:val="single" w:color="auto" w:sz="8" w:space="0"/>
              <w:bottom w:val="single" w:color="auto" w:sz="8" w:space="0"/>
              <w:right w:val="single" w:color="auto" w:sz="8" w:space="0"/>
            </w:tcBorders>
          </w:tcPr>
          <w:p w:rsidRPr="002F4396" w:rsidR="00584D8C" w:rsidP="00584D8C" w:rsidRDefault="00584D8C" w14:paraId="186B9C05" w14:textId="77777777">
            <w:pPr>
              <w:rPr>
                <w:rFonts w:ascii="Times New Roman" w:hAnsi="Times New Roman" w:cs="Times New Roman"/>
                <w:b/>
                <w:sz w:val="24"/>
                <w:szCs w:val="24"/>
              </w:rPr>
            </w:pPr>
            <w:r w:rsidRPr="002F4396">
              <w:rPr>
                <w:rFonts w:ascii="Times New Roman" w:hAnsi="Times New Roman" w:cs="Times New Roman"/>
                <w:sz w:val="24"/>
                <w:szCs w:val="24"/>
              </w:rPr>
              <w:t xml:space="preserve">Health Diagnosing and </w:t>
            </w:r>
            <w:r w:rsidRPr="002F4396">
              <w:rPr>
                <w:rFonts w:ascii="Times New Roman" w:hAnsi="Times New Roman" w:cs="Times New Roman"/>
                <w:sz w:val="24"/>
                <w:szCs w:val="24"/>
              </w:rPr>
              <w:lastRenderedPageBreak/>
              <w:t>Treating Practitioners</w:t>
            </w:r>
          </w:p>
        </w:tc>
        <w:tc>
          <w:tcPr>
            <w:tcW w:w="3558" w:type="dxa"/>
          </w:tcPr>
          <w:p w:rsidRPr="002F4396" w:rsidR="00584D8C" w:rsidP="00584D8C" w:rsidRDefault="00584D8C" w14:paraId="734D20F0" w14:textId="77777777">
            <w:pPr>
              <w:jc w:val="center"/>
              <w:rPr>
                <w:rFonts w:ascii="Times New Roman" w:hAnsi="Times New Roman" w:cs="Times New Roman"/>
                <w:sz w:val="24"/>
                <w:szCs w:val="24"/>
              </w:rPr>
            </w:pPr>
            <w:r>
              <w:rPr>
                <w:rFonts w:ascii="Times New Roman" w:hAnsi="Times New Roman" w:cs="Times New Roman"/>
                <w:sz w:val="24"/>
                <w:szCs w:val="24"/>
              </w:rPr>
              <w:lastRenderedPageBreak/>
              <w:t>$49.26</w:t>
            </w:r>
          </w:p>
        </w:tc>
        <w:tc>
          <w:tcPr>
            <w:tcW w:w="3150" w:type="dxa"/>
          </w:tcPr>
          <w:p w:rsidRPr="002F4396" w:rsidR="00584D8C" w:rsidP="00584D8C" w:rsidRDefault="00584D8C" w14:paraId="70F58F12" w14:textId="77777777">
            <w:pPr>
              <w:jc w:val="center"/>
              <w:rPr>
                <w:rFonts w:ascii="Times New Roman" w:hAnsi="Times New Roman" w:cs="Times New Roman"/>
                <w:sz w:val="24"/>
                <w:szCs w:val="24"/>
              </w:rPr>
            </w:pPr>
            <w:r>
              <w:rPr>
                <w:rFonts w:ascii="Times New Roman" w:hAnsi="Times New Roman" w:cs="Times New Roman"/>
                <w:sz w:val="24"/>
                <w:szCs w:val="24"/>
              </w:rPr>
              <w:t>$98.52</w:t>
            </w:r>
          </w:p>
        </w:tc>
      </w:tr>
    </w:tbl>
    <w:p w:rsidR="004B0E5C" w:rsidP="004B0E5C" w:rsidRDefault="004B0E5C" w14:paraId="66A2568D" w14:textId="5E6F99F9">
      <w:pPr>
        <w:rPr>
          <w:rFonts w:ascii="Times New Roman" w:hAnsi="Times New Roman" w:cs="Times New Roman"/>
          <w:sz w:val="24"/>
          <w:szCs w:val="24"/>
        </w:rPr>
      </w:pPr>
      <w:r w:rsidRPr="002F4396">
        <w:rPr>
          <w:rFonts w:ascii="Times New Roman" w:hAnsi="Times New Roman" w:cs="Times New Roman"/>
          <w:sz w:val="24"/>
          <w:szCs w:val="24"/>
        </w:rPr>
        <w:t xml:space="preserve">The cost burden to the respondents </w:t>
      </w:r>
      <w:proofErr w:type="gramStart"/>
      <w:r w:rsidRPr="002F4396">
        <w:rPr>
          <w:rFonts w:ascii="Times New Roman" w:hAnsi="Times New Roman" w:cs="Times New Roman"/>
          <w:sz w:val="24"/>
          <w:szCs w:val="24"/>
        </w:rPr>
        <w:t>is calculated</w:t>
      </w:r>
      <w:proofErr w:type="gramEnd"/>
      <w:r w:rsidRPr="002F4396">
        <w:rPr>
          <w:rFonts w:ascii="Times New Roman" w:hAnsi="Times New Roman" w:cs="Times New Roman"/>
          <w:sz w:val="24"/>
          <w:szCs w:val="24"/>
        </w:rPr>
        <w:t xml:space="preserve"> based on the following assumptions:</w:t>
      </w:r>
    </w:p>
    <w:p w:rsidRPr="00111B23" w:rsidR="00DD184D" w:rsidP="00DD184D" w:rsidRDefault="00DD184D" w14:paraId="6D50894E" w14:textId="77777777">
      <w:pPr>
        <w:spacing w:after="0" w:line="240" w:lineRule="auto"/>
        <w:ind w:left="720"/>
        <w:rPr>
          <w:rFonts w:ascii="Times New Roman" w:hAnsi="Times New Roman" w:cs="Times New Roman"/>
          <w:sz w:val="24"/>
          <w:szCs w:val="24"/>
        </w:rPr>
      </w:pPr>
    </w:p>
    <w:p w:rsidR="00DD184D" w:rsidP="00DD184D" w:rsidRDefault="00DD184D" w14:paraId="30160ACF" w14:textId="2F07E425">
      <w:pPr>
        <w:rPr>
          <w:rFonts w:ascii="Times New Roman" w:hAnsi="Times New Roman" w:cs="Times New Roman"/>
          <w:sz w:val="24"/>
          <w:szCs w:val="24"/>
        </w:rPr>
      </w:pPr>
      <w:r w:rsidRPr="002F4396">
        <w:rPr>
          <w:rFonts w:ascii="Times New Roman" w:hAnsi="Times New Roman" w:cs="Times New Roman"/>
          <w:sz w:val="24"/>
          <w:szCs w:val="24"/>
          <w:u w:val="single"/>
        </w:rPr>
        <w:t>COSTS ASSOCIATED WITH C</w:t>
      </w:r>
      <w:r w:rsidR="009F0B82">
        <w:rPr>
          <w:rFonts w:ascii="Times New Roman" w:hAnsi="Times New Roman" w:cs="Times New Roman"/>
          <w:sz w:val="24"/>
          <w:szCs w:val="24"/>
          <w:u w:val="single"/>
        </w:rPr>
        <w:t xml:space="preserve">OMPLETING THE </w:t>
      </w:r>
      <w:r w:rsidRPr="002F4396">
        <w:rPr>
          <w:rFonts w:ascii="Times New Roman" w:hAnsi="Times New Roman" w:cs="Times New Roman"/>
          <w:sz w:val="24"/>
          <w:szCs w:val="24"/>
          <w:u w:val="single"/>
        </w:rPr>
        <w:t>APPLICATION:</w:t>
      </w:r>
      <w:r w:rsidRPr="002F4396">
        <w:rPr>
          <w:rFonts w:ascii="Times New Roman" w:hAnsi="Times New Roman" w:cs="Times New Roman"/>
          <w:sz w:val="24"/>
          <w:szCs w:val="24"/>
        </w:rPr>
        <w:t xml:space="preserve"> </w:t>
      </w:r>
    </w:p>
    <w:p w:rsidR="00732BA6" w:rsidP="00DD184D" w:rsidRDefault="00732BA6" w14:paraId="5CC83635" w14:textId="55A841B6">
      <w:pPr>
        <w:rPr>
          <w:rFonts w:ascii="Times New Roman" w:hAnsi="Times New Roman" w:cs="Times New Roman"/>
          <w:sz w:val="24"/>
          <w:szCs w:val="24"/>
        </w:rPr>
      </w:pPr>
      <w:r w:rsidRPr="003967AF">
        <w:rPr>
          <w:rFonts w:ascii="Times New Roman" w:hAnsi="Times New Roman" w:cs="Times New Roman"/>
          <w:sz w:val="24"/>
          <w:szCs w:val="24"/>
        </w:rPr>
        <w:t>CMS estimates the new total burden cost for this information collection to be $8,773,774.98 for 999,291 Respondents</w:t>
      </w:r>
      <w:r w:rsidRPr="003967AF">
        <w:rPr>
          <w:rFonts w:ascii="Times New Roman" w:hAnsi="Times New Roman" w:cs="Times New Roman"/>
          <w:b/>
          <w:sz w:val="24"/>
          <w:szCs w:val="24"/>
        </w:rPr>
        <w:t xml:space="preserve">. </w:t>
      </w:r>
      <w:r w:rsidRPr="003967AF">
        <w:rPr>
          <w:rFonts w:ascii="Times New Roman" w:hAnsi="Times New Roman" w:cs="Times New Roman"/>
          <w:sz w:val="24"/>
          <w:szCs w:val="24"/>
        </w:rPr>
        <w:t xml:space="preserve">These figures are calculated based on when/why and how long it takes a respondent to complete and submit this application as well as who is completing and signing the application.  </w:t>
      </w:r>
    </w:p>
    <w:p w:rsidR="009F0B82" w:rsidP="009F0B82" w:rsidRDefault="009F0B82" w14:paraId="531C1308" w14:textId="3C3D2265">
      <w:pPr>
        <w:pStyle w:val="Heading4"/>
        <w:numPr>
          <w:ilvl w:val="0"/>
          <w:numId w:val="16"/>
        </w:numPr>
        <w:spacing w:line="240" w:lineRule="auto"/>
        <w:rPr>
          <w:rFonts w:ascii="Times New Roman" w:hAnsi="Times New Roman" w:cs="Times New Roman"/>
          <w:i w:val="0"/>
          <w:color w:val="auto"/>
          <w:sz w:val="24"/>
          <w:szCs w:val="24"/>
        </w:rPr>
      </w:pPr>
      <w:r w:rsidRPr="00111B23">
        <w:rPr>
          <w:rFonts w:ascii="Times New Roman" w:hAnsi="Times New Roman" w:cs="Times New Roman"/>
          <w:i w:val="0"/>
          <w:color w:val="auto"/>
          <w:sz w:val="24"/>
          <w:szCs w:val="24"/>
        </w:rPr>
        <w:t xml:space="preserve">924,669 respondents completing the application form via NPPES Web </w:t>
      </w:r>
    </w:p>
    <w:p w:rsidRPr="00FA3391" w:rsidR="00FA3391" w:rsidP="00FA3391" w:rsidRDefault="00FA3391" w14:paraId="105D4EAB" w14:textId="77777777"/>
    <w:p w:rsidRPr="002F4396" w:rsidR="009F0B82" w:rsidP="009F0B82" w:rsidRDefault="009F0B82" w14:paraId="67FD7828" w14:textId="77777777">
      <w:pPr>
        <w:rPr>
          <w:rFonts w:ascii="Times New Roman" w:hAnsi="Times New Roman" w:cs="Times New Roman"/>
          <w:sz w:val="24"/>
          <w:szCs w:val="24"/>
        </w:rPr>
      </w:pPr>
      <w:r w:rsidRPr="002F4396">
        <w:rPr>
          <w:rFonts w:ascii="Times New Roman" w:hAnsi="Times New Roman" w:cs="Times New Roman"/>
          <w:sz w:val="24"/>
          <w:szCs w:val="24"/>
        </w:rPr>
        <w:t>0.135 hours (8 minutes) x $39.46 = $5.33 per application completed by office and administrative support workers</w:t>
      </w:r>
    </w:p>
    <w:p w:rsidRPr="002F4396" w:rsidR="009F0B82" w:rsidP="009F0B82" w:rsidRDefault="009F0B82" w14:paraId="01F7735F" w14:textId="77777777">
      <w:pPr>
        <w:rPr>
          <w:rFonts w:ascii="Times New Roman" w:hAnsi="Times New Roman" w:cs="Times New Roman"/>
          <w:sz w:val="24"/>
          <w:szCs w:val="24"/>
        </w:rPr>
      </w:pPr>
      <w:r w:rsidRPr="002F4396">
        <w:rPr>
          <w:rFonts w:ascii="Times New Roman" w:hAnsi="Times New Roman" w:cs="Times New Roman"/>
          <w:sz w:val="24"/>
          <w:szCs w:val="24"/>
        </w:rPr>
        <w:t xml:space="preserve">0.035 hours (2 minutes) x $98.52 = $3.45 per application reviewed and signed by Health Diagnosing and Treating Practitioners </w:t>
      </w:r>
    </w:p>
    <w:p w:rsidRPr="002F4396" w:rsidR="009F0B82" w:rsidP="009F0B82" w:rsidRDefault="009F0B82" w14:paraId="0D11B904" w14:textId="77777777">
      <w:pPr>
        <w:rPr>
          <w:rFonts w:ascii="Times New Roman" w:hAnsi="Times New Roman" w:cs="Times New Roman"/>
          <w:sz w:val="24"/>
          <w:szCs w:val="24"/>
        </w:rPr>
      </w:pPr>
      <w:r w:rsidRPr="002F4396">
        <w:rPr>
          <w:rFonts w:ascii="Times New Roman" w:hAnsi="Times New Roman" w:cs="Times New Roman"/>
          <w:sz w:val="24"/>
          <w:szCs w:val="24"/>
        </w:rPr>
        <w:t>Subtotal 1 = $5.33 + $3.45 = $8.78 per application</w:t>
      </w:r>
    </w:p>
    <w:p w:rsidRPr="002F4396" w:rsidR="009F0B82" w:rsidP="009F0B82" w:rsidRDefault="009F0B82" w14:paraId="7BF37617" w14:textId="608E05D1">
      <w:pPr>
        <w:rPr>
          <w:rFonts w:ascii="Times New Roman" w:hAnsi="Times New Roman" w:cs="Times New Roman"/>
          <w:sz w:val="24"/>
          <w:szCs w:val="24"/>
        </w:rPr>
      </w:pPr>
      <w:r w:rsidRPr="002F4396">
        <w:rPr>
          <w:rFonts w:ascii="Times New Roman" w:hAnsi="Times New Roman" w:cs="Times New Roman"/>
          <w:sz w:val="24"/>
          <w:szCs w:val="24"/>
        </w:rPr>
        <w:t>Total 1:</w:t>
      </w:r>
      <w:r w:rsidRPr="009F0B82">
        <w:rPr>
          <w:rFonts w:ascii="Times New Roman" w:hAnsi="Times New Roman" w:cs="Times New Roman"/>
          <w:sz w:val="24"/>
          <w:szCs w:val="24"/>
        </w:rPr>
        <w:t xml:space="preserve"> </w:t>
      </w:r>
      <w:r w:rsidRPr="00111B23">
        <w:rPr>
          <w:rFonts w:ascii="Times New Roman" w:hAnsi="Times New Roman" w:cs="Times New Roman"/>
          <w:sz w:val="24"/>
          <w:szCs w:val="24"/>
        </w:rPr>
        <w:t xml:space="preserve">924,669 </w:t>
      </w:r>
      <w:r w:rsidRPr="002F4396">
        <w:rPr>
          <w:rFonts w:ascii="Times New Roman" w:hAnsi="Times New Roman" w:cs="Times New Roman"/>
          <w:sz w:val="24"/>
          <w:szCs w:val="24"/>
        </w:rPr>
        <w:t>respondents x $8.78 per application = $</w:t>
      </w:r>
      <w:r w:rsidRPr="009F0B82">
        <w:rPr>
          <w:rFonts w:ascii="Times New Roman" w:hAnsi="Times New Roman" w:cs="Times New Roman"/>
          <w:sz w:val="24"/>
          <w:szCs w:val="24"/>
        </w:rPr>
        <w:t>8,118,593.82</w:t>
      </w:r>
      <w:r w:rsidR="00FA3391">
        <w:rPr>
          <w:rFonts w:ascii="Times New Roman" w:hAnsi="Times New Roman" w:cs="Times New Roman"/>
          <w:sz w:val="24"/>
          <w:szCs w:val="24"/>
        </w:rPr>
        <w:t xml:space="preserve"> </w:t>
      </w:r>
      <w:r w:rsidRPr="002F4396">
        <w:rPr>
          <w:rFonts w:ascii="Times New Roman" w:hAnsi="Times New Roman" w:cs="Times New Roman"/>
          <w:sz w:val="24"/>
          <w:szCs w:val="24"/>
        </w:rPr>
        <w:t xml:space="preserve">annually for completion of </w:t>
      </w:r>
      <w:r w:rsidR="00FA3391">
        <w:rPr>
          <w:rFonts w:ascii="Times New Roman" w:hAnsi="Times New Roman" w:cs="Times New Roman"/>
          <w:sz w:val="24"/>
          <w:szCs w:val="24"/>
        </w:rPr>
        <w:t xml:space="preserve">the </w:t>
      </w:r>
      <w:r w:rsidRPr="002F4396">
        <w:rPr>
          <w:rFonts w:ascii="Times New Roman" w:hAnsi="Times New Roman" w:cs="Times New Roman"/>
          <w:sz w:val="24"/>
          <w:szCs w:val="24"/>
        </w:rPr>
        <w:t xml:space="preserve">applications via </w:t>
      </w:r>
      <w:r w:rsidRPr="002F4396">
        <w:rPr>
          <w:rFonts w:ascii="Times New Roman" w:hAnsi="Times New Roman" w:cs="Times New Roman"/>
          <w:sz w:val="24"/>
          <w:szCs w:val="24"/>
        </w:rPr>
        <w:lastRenderedPageBreak/>
        <w:t>NPPES Web</w:t>
      </w:r>
    </w:p>
    <w:p w:rsidRPr="00111B23" w:rsidR="009F0B82" w:rsidP="009F0B82" w:rsidRDefault="009F0B82" w14:paraId="2F3CFF9E" w14:textId="77777777">
      <w:pPr>
        <w:pStyle w:val="Heading4"/>
        <w:numPr>
          <w:ilvl w:val="0"/>
          <w:numId w:val="16"/>
        </w:numPr>
        <w:spacing w:line="240" w:lineRule="auto"/>
        <w:rPr>
          <w:rFonts w:ascii="Times New Roman" w:hAnsi="Times New Roman" w:cs="Times New Roman"/>
          <w:i w:val="0"/>
          <w:color w:val="auto"/>
          <w:sz w:val="24"/>
          <w:szCs w:val="24"/>
        </w:rPr>
      </w:pPr>
      <w:r w:rsidRPr="00111B23">
        <w:rPr>
          <w:rFonts w:ascii="Times New Roman" w:hAnsi="Times New Roman" w:cs="Times New Roman"/>
          <w:i w:val="0"/>
          <w:color w:val="auto"/>
          <w:sz w:val="24"/>
          <w:szCs w:val="24"/>
        </w:rPr>
        <w:t>74,622 respondents completing the application form via NPPES Web using EFI process</w:t>
      </w:r>
    </w:p>
    <w:p w:rsidR="009F0B82" w:rsidP="00DD184D" w:rsidRDefault="009F0B82" w14:paraId="53AE61E6" w14:textId="44BAF3D5">
      <w:pPr>
        <w:pStyle w:val="ListParagraph"/>
        <w:ind w:left="720" w:firstLine="0"/>
        <w:rPr>
          <w:sz w:val="24"/>
          <w:szCs w:val="24"/>
          <w:u w:val="none"/>
        </w:rPr>
      </w:pPr>
    </w:p>
    <w:p w:rsidRPr="002F4396" w:rsidR="00FA3391" w:rsidP="00FA3391" w:rsidRDefault="00FA3391" w14:paraId="4215F65C" w14:textId="77777777">
      <w:pPr>
        <w:rPr>
          <w:rFonts w:ascii="Times New Roman" w:hAnsi="Times New Roman" w:cs="Times New Roman"/>
          <w:sz w:val="24"/>
          <w:szCs w:val="24"/>
        </w:rPr>
      </w:pPr>
      <w:r w:rsidRPr="002F4396">
        <w:rPr>
          <w:rFonts w:ascii="Times New Roman" w:hAnsi="Times New Roman" w:cs="Times New Roman"/>
          <w:sz w:val="24"/>
          <w:szCs w:val="24"/>
        </w:rPr>
        <w:t>0.135 hours (8 minutes) x $39.46 = $5.33 per application completed by office and administrative support workers</w:t>
      </w:r>
    </w:p>
    <w:p w:rsidRPr="002F4396" w:rsidR="00FA3391" w:rsidP="00FA3391" w:rsidRDefault="00FA3391" w14:paraId="5F99011C" w14:textId="77777777">
      <w:pPr>
        <w:rPr>
          <w:rFonts w:ascii="Times New Roman" w:hAnsi="Times New Roman" w:cs="Times New Roman"/>
          <w:sz w:val="24"/>
          <w:szCs w:val="24"/>
        </w:rPr>
      </w:pPr>
      <w:r w:rsidRPr="002F4396">
        <w:rPr>
          <w:rFonts w:ascii="Times New Roman" w:hAnsi="Times New Roman" w:cs="Times New Roman"/>
          <w:sz w:val="24"/>
          <w:szCs w:val="24"/>
        </w:rPr>
        <w:t xml:space="preserve">0.035 hours (2 minutes) x $98.52 = $3.45 per application reviewed and signed by Health Diagnosing and Treating Practitioners </w:t>
      </w:r>
    </w:p>
    <w:p w:rsidRPr="002F4396" w:rsidR="00FA3391" w:rsidP="00FA3391" w:rsidRDefault="00FA3391" w14:paraId="0BCC7946" w14:textId="77777777">
      <w:pPr>
        <w:rPr>
          <w:rFonts w:ascii="Times New Roman" w:hAnsi="Times New Roman" w:cs="Times New Roman"/>
          <w:sz w:val="24"/>
          <w:szCs w:val="24"/>
        </w:rPr>
      </w:pPr>
      <w:r w:rsidRPr="002F4396">
        <w:rPr>
          <w:rFonts w:ascii="Times New Roman" w:hAnsi="Times New Roman" w:cs="Times New Roman"/>
          <w:sz w:val="24"/>
          <w:szCs w:val="24"/>
        </w:rPr>
        <w:t>Subtotal 1 = $5.33 + $3.45 = $8.78 per application</w:t>
      </w:r>
    </w:p>
    <w:p w:rsidR="00FA3391" w:rsidP="00FA3391" w:rsidRDefault="00FA3391" w14:paraId="53290D57" w14:textId="78127FD5">
      <w:pPr>
        <w:pStyle w:val="Heading4"/>
        <w:rPr>
          <w:rFonts w:ascii="Times New Roman" w:hAnsi="Times New Roman" w:cs="Times New Roman"/>
          <w:i w:val="0"/>
          <w:color w:val="auto"/>
          <w:sz w:val="24"/>
          <w:szCs w:val="24"/>
        </w:rPr>
      </w:pPr>
      <w:r>
        <w:rPr>
          <w:rFonts w:ascii="Times New Roman" w:hAnsi="Times New Roman" w:cs="Times New Roman"/>
          <w:i w:val="0"/>
          <w:color w:val="auto"/>
          <w:sz w:val="24"/>
          <w:szCs w:val="24"/>
        </w:rPr>
        <w:t>Total 2</w:t>
      </w:r>
      <w:r w:rsidRPr="002F4396">
        <w:rPr>
          <w:rFonts w:ascii="Times New Roman" w:hAnsi="Times New Roman" w:cs="Times New Roman"/>
          <w:i w:val="0"/>
          <w:color w:val="auto"/>
          <w:sz w:val="24"/>
          <w:szCs w:val="24"/>
        </w:rPr>
        <w:t xml:space="preserve">: </w:t>
      </w:r>
      <w:r w:rsidRPr="00111B23">
        <w:rPr>
          <w:rFonts w:ascii="Times New Roman" w:hAnsi="Times New Roman" w:cs="Times New Roman"/>
          <w:i w:val="0"/>
          <w:color w:val="auto"/>
          <w:sz w:val="24"/>
          <w:szCs w:val="24"/>
        </w:rPr>
        <w:t>74,622</w:t>
      </w:r>
      <w:r>
        <w:rPr>
          <w:rFonts w:ascii="Times New Roman" w:hAnsi="Times New Roman" w:cs="Times New Roman"/>
          <w:i w:val="0"/>
          <w:color w:val="auto"/>
          <w:sz w:val="24"/>
          <w:szCs w:val="24"/>
        </w:rPr>
        <w:t xml:space="preserve"> </w:t>
      </w:r>
      <w:r w:rsidRPr="002F4396">
        <w:rPr>
          <w:rFonts w:ascii="Times New Roman" w:hAnsi="Times New Roman" w:cs="Times New Roman"/>
          <w:i w:val="0"/>
          <w:color w:val="auto"/>
          <w:sz w:val="24"/>
          <w:szCs w:val="24"/>
        </w:rPr>
        <w:t xml:space="preserve">respondents x $8.78 per application = </w:t>
      </w:r>
      <w:r>
        <w:rPr>
          <w:rFonts w:ascii="Times New Roman" w:hAnsi="Times New Roman" w:cs="Times New Roman"/>
          <w:i w:val="0"/>
          <w:color w:val="auto"/>
          <w:sz w:val="24"/>
          <w:szCs w:val="24"/>
        </w:rPr>
        <w:t>$</w:t>
      </w:r>
      <w:r w:rsidRPr="00FA3391">
        <w:rPr>
          <w:rFonts w:ascii="Times New Roman" w:hAnsi="Times New Roman" w:cs="Times New Roman"/>
          <w:i w:val="0"/>
          <w:color w:val="auto"/>
          <w:sz w:val="24"/>
          <w:szCs w:val="24"/>
        </w:rPr>
        <w:t>655,181.16</w:t>
      </w:r>
      <w:r>
        <w:rPr>
          <w:rFonts w:ascii="Times New Roman" w:hAnsi="Times New Roman" w:cs="Times New Roman"/>
          <w:i w:val="0"/>
          <w:color w:val="auto"/>
          <w:sz w:val="24"/>
          <w:szCs w:val="24"/>
        </w:rPr>
        <w:t xml:space="preserve"> </w:t>
      </w:r>
      <w:r w:rsidRPr="002F4396">
        <w:rPr>
          <w:rFonts w:ascii="Times New Roman" w:hAnsi="Times New Roman" w:cs="Times New Roman"/>
          <w:i w:val="0"/>
          <w:color w:val="auto"/>
          <w:sz w:val="24"/>
          <w:szCs w:val="24"/>
        </w:rPr>
        <w:t xml:space="preserve">annually for completion of </w:t>
      </w:r>
      <w:r>
        <w:rPr>
          <w:rFonts w:ascii="Times New Roman" w:hAnsi="Times New Roman" w:cs="Times New Roman"/>
          <w:i w:val="0"/>
          <w:color w:val="auto"/>
          <w:sz w:val="24"/>
          <w:szCs w:val="24"/>
        </w:rPr>
        <w:t>the</w:t>
      </w:r>
      <w:r w:rsidRPr="002F4396">
        <w:rPr>
          <w:rFonts w:ascii="Times New Roman" w:hAnsi="Times New Roman" w:cs="Times New Roman"/>
          <w:i w:val="0"/>
          <w:color w:val="auto"/>
          <w:sz w:val="24"/>
          <w:szCs w:val="24"/>
        </w:rPr>
        <w:t xml:space="preserve"> applications via NPPES Web using EFI process</w:t>
      </w:r>
    </w:p>
    <w:p w:rsidR="00FA3391" w:rsidP="00FA3391" w:rsidRDefault="00FA3391" w14:paraId="78BF15FF" w14:textId="3B4493A4"/>
    <w:p w:rsidRPr="002F4396" w:rsidR="00FA3391" w:rsidP="00FA3391" w:rsidRDefault="00FA3391" w14:paraId="542233CE" w14:textId="13C9DBF9">
      <w:pPr>
        <w:rPr>
          <w:rFonts w:ascii="Times New Roman" w:hAnsi="Times New Roman" w:cs="Times New Roman"/>
          <w:sz w:val="24"/>
          <w:szCs w:val="24"/>
        </w:rPr>
      </w:pPr>
      <w:r w:rsidRPr="002F4396">
        <w:rPr>
          <w:rFonts w:ascii="Times New Roman" w:hAnsi="Times New Roman" w:cs="Times New Roman"/>
          <w:sz w:val="24"/>
          <w:szCs w:val="24"/>
        </w:rPr>
        <w:t>TOTAL FOR APPLICATIONS:</w:t>
      </w:r>
    </w:p>
    <w:p w:rsidR="00732BA6" w:rsidP="00C070AD" w:rsidRDefault="00FA3391" w14:paraId="32FEEF43" w14:textId="5000DBAA">
      <w:pPr>
        <w:pStyle w:val="BodyText"/>
      </w:pPr>
      <w:r w:rsidRPr="002F4396">
        <w:t xml:space="preserve">Total 1 + Total 2 </w:t>
      </w:r>
      <w:r>
        <w:t>=</w:t>
      </w:r>
      <w:r w:rsidRPr="002F4396">
        <w:t xml:space="preserve"> $</w:t>
      </w:r>
      <w:r w:rsidRPr="009F0B82">
        <w:t>8,118,593.82</w:t>
      </w:r>
      <w:r>
        <w:t xml:space="preserve"> + </w:t>
      </w:r>
      <w:r>
        <w:rPr>
          <w:i/>
        </w:rPr>
        <w:t>$</w:t>
      </w:r>
      <w:r w:rsidRPr="00FA3391">
        <w:t>655,181.16</w:t>
      </w:r>
      <w:r>
        <w:t xml:space="preserve"> = $</w:t>
      </w:r>
      <w:r w:rsidRPr="00FA3391">
        <w:t>8,773,774.98</w:t>
      </w:r>
      <w:r w:rsidR="00C070AD">
        <w:t xml:space="preserve"> total cost for the </w:t>
      </w:r>
      <w:r>
        <w:t xml:space="preserve">application using the </w:t>
      </w:r>
      <w:r w:rsidR="00C070AD">
        <w:t>form</w:t>
      </w:r>
    </w:p>
    <w:p w:rsidR="00732BA6" w:rsidP="00C070AD" w:rsidRDefault="00732BA6" w14:paraId="3760F084" w14:textId="77777777">
      <w:pPr>
        <w:pStyle w:val="BodyText"/>
      </w:pPr>
    </w:p>
    <w:p w:rsidR="00732BA6" w:rsidP="00732BA6" w:rsidRDefault="00732BA6" w14:paraId="722E20D7" w14:textId="77777777">
      <w:pPr>
        <w:pStyle w:val="BodyText"/>
        <w:ind w:left="3466" w:right="190" w:hanging="3240"/>
      </w:pPr>
    </w:p>
    <w:p w:rsidR="00732BA6" w:rsidP="00732BA6" w:rsidRDefault="00732BA6" w14:paraId="073A4853" w14:textId="77777777">
      <w:pPr>
        <w:pStyle w:val="BodyText"/>
        <w:ind w:left="3466" w:right="190" w:hanging="3240"/>
      </w:pPr>
    </w:p>
    <w:p w:rsidR="00732BA6" w:rsidP="00732BA6" w:rsidRDefault="00732BA6" w14:paraId="2654D885" w14:textId="77777777">
      <w:pPr>
        <w:pStyle w:val="BodyText"/>
        <w:ind w:left="3466" w:right="190" w:hanging="3240"/>
      </w:pPr>
    </w:p>
    <w:p w:rsidR="00732BA6" w:rsidP="00732BA6" w:rsidRDefault="00732BA6" w14:paraId="5E6B8A45" w14:textId="77777777">
      <w:pPr>
        <w:pStyle w:val="BodyText"/>
        <w:ind w:left="3466" w:right="190" w:hanging="3240"/>
      </w:pPr>
    </w:p>
    <w:p w:rsidR="00732BA6" w:rsidP="00732BA6" w:rsidRDefault="00732BA6" w14:paraId="0A8C4C49" w14:textId="77777777">
      <w:pPr>
        <w:pStyle w:val="BodyText"/>
        <w:ind w:left="3466" w:right="190" w:hanging="3240"/>
      </w:pPr>
    </w:p>
    <w:p w:rsidRPr="0092633A" w:rsidR="00732BA6" w:rsidP="00732BA6" w:rsidRDefault="00732BA6" w14:paraId="17E86525" w14:textId="54FB873A">
      <w:pPr>
        <w:pStyle w:val="BodyText"/>
        <w:ind w:left="3466" w:right="190" w:hanging="3240"/>
        <w:rPr>
          <w:b/>
        </w:rPr>
      </w:pPr>
      <w:r w:rsidRPr="0092633A">
        <w:rPr>
          <w:b/>
        </w:rPr>
        <w:lastRenderedPageBreak/>
        <w:t>Table 3: Total Burden for Supplemental Data Collection</w:t>
      </w:r>
    </w:p>
    <w:p w:rsidR="00732BA6" w:rsidP="00732BA6" w:rsidRDefault="00732BA6" w14:paraId="497CEA99" w14:textId="77777777">
      <w:pPr>
        <w:pStyle w:val="BodyText"/>
        <w:spacing w:after="1"/>
        <w:rPr>
          <w:sz w:val="21"/>
        </w:rPr>
      </w:pPr>
    </w:p>
    <w:tbl>
      <w:tblPr>
        <w:tblW w:w="11140" w:type="dxa"/>
        <w:tblInd w:w="-6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04"/>
        <w:gridCol w:w="1586"/>
        <w:gridCol w:w="1350"/>
        <w:gridCol w:w="1260"/>
        <w:gridCol w:w="1440"/>
        <w:gridCol w:w="1530"/>
        <w:gridCol w:w="2070"/>
      </w:tblGrid>
      <w:tr w:rsidR="00872AEE" w:rsidTr="00872AEE" w14:paraId="2BFB3393" w14:textId="77777777">
        <w:trPr>
          <w:trHeight w:val="1205"/>
        </w:trPr>
        <w:tc>
          <w:tcPr>
            <w:tcW w:w="1904" w:type="dxa"/>
          </w:tcPr>
          <w:p w:rsidRPr="00872AEE" w:rsidR="00872AEE" w:rsidP="00C447A1" w:rsidRDefault="00872AEE" w14:paraId="5840C539" w14:textId="4C58C07B">
            <w:pPr>
              <w:pStyle w:val="TableParagraph"/>
              <w:spacing w:line="267" w:lineRule="exact"/>
              <w:ind w:left="107"/>
              <w:rPr>
                <w:b/>
                <w:sz w:val="20"/>
                <w:szCs w:val="20"/>
              </w:rPr>
            </w:pPr>
            <w:r w:rsidRPr="00872AEE">
              <w:rPr>
                <w:b/>
                <w:sz w:val="20"/>
                <w:szCs w:val="20"/>
              </w:rPr>
              <w:t>Data Collection Activity</w:t>
            </w:r>
          </w:p>
        </w:tc>
        <w:tc>
          <w:tcPr>
            <w:tcW w:w="1586" w:type="dxa"/>
          </w:tcPr>
          <w:p w:rsidRPr="00872AEE" w:rsidR="00872AEE" w:rsidP="0092633A" w:rsidRDefault="00872AEE" w14:paraId="42A5846B" w14:textId="449DC22E">
            <w:pPr>
              <w:pStyle w:val="TableParagraph"/>
              <w:ind w:left="106" w:right="340"/>
              <w:rPr>
                <w:b/>
                <w:sz w:val="20"/>
                <w:szCs w:val="20"/>
              </w:rPr>
            </w:pPr>
            <w:r w:rsidRPr="00872AEE">
              <w:rPr>
                <w:b/>
                <w:sz w:val="20"/>
                <w:szCs w:val="20"/>
              </w:rPr>
              <w:t>Respondents</w:t>
            </w:r>
          </w:p>
        </w:tc>
        <w:tc>
          <w:tcPr>
            <w:tcW w:w="1350" w:type="dxa"/>
          </w:tcPr>
          <w:p w:rsidRPr="00872AEE" w:rsidR="00872AEE" w:rsidP="0092633A" w:rsidRDefault="00872AEE" w14:paraId="5620A7AD" w14:textId="4B3EC8AD">
            <w:pPr>
              <w:pStyle w:val="TableParagraph"/>
              <w:ind w:left="106" w:right="340"/>
              <w:rPr>
                <w:b/>
                <w:sz w:val="20"/>
                <w:szCs w:val="20"/>
              </w:rPr>
            </w:pPr>
            <w:r w:rsidRPr="00872AEE">
              <w:rPr>
                <w:b/>
                <w:sz w:val="20"/>
                <w:szCs w:val="20"/>
              </w:rPr>
              <w:t xml:space="preserve">Responses </w:t>
            </w:r>
          </w:p>
          <w:p w:rsidRPr="00872AEE" w:rsidR="00872AEE" w:rsidP="0092633A" w:rsidRDefault="00872AEE" w14:paraId="399444CB" w14:textId="0141D8A3">
            <w:pPr>
              <w:pStyle w:val="TableParagraph"/>
              <w:ind w:left="106" w:right="340"/>
              <w:rPr>
                <w:b/>
                <w:sz w:val="20"/>
                <w:szCs w:val="20"/>
              </w:rPr>
            </w:pPr>
            <w:r w:rsidRPr="00872AEE">
              <w:rPr>
                <w:b/>
                <w:sz w:val="20"/>
                <w:szCs w:val="20"/>
              </w:rPr>
              <w:t xml:space="preserve">Per Year </w:t>
            </w:r>
          </w:p>
        </w:tc>
        <w:tc>
          <w:tcPr>
            <w:tcW w:w="1260" w:type="dxa"/>
          </w:tcPr>
          <w:p w:rsidRPr="00872AEE" w:rsidR="00872AEE" w:rsidP="0092633A" w:rsidRDefault="00872AEE" w14:paraId="6B2D5CC0" w14:textId="77777777">
            <w:pPr>
              <w:pStyle w:val="TableParagraph"/>
              <w:ind w:left="107" w:right="96"/>
              <w:rPr>
                <w:b/>
                <w:sz w:val="20"/>
                <w:szCs w:val="20"/>
              </w:rPr>
            </w:pPr>
            <w:r w:rsidRPr="00872AEE">
              <w:rPr>
                <w:b/>
                <w:sz w:val="20"/>
                <w:szCs w:val="20"/>
              </w:rPr>
              <w:t xml:space="preserve">Time Per </w:t>
            </w:r>
          </w:p>
          <w:p w:rsidRPr="00872AEE" w:rsidR="00872AEE" w:rsidP="0092633A" w:rsidRDefault="00872AEE" w14:paraId="24F60E2C" w14:textId="77777777">
            <w:pPr>
              <w:pStyle w:val="TableParagraph"/>
              <w:ind w:left="107" w:right="96"/>
              <w:rPr>
                <w:b/>
                <w:sz w:val="20"/>
                <w:szCs w:val="20"/>
              </w:rPr>
            </w:pPr>
            <w:r w:rsidRPr="00872AEE">
              <w:rPr>
                <w:b/>
                <w:sz w:val="20"/>
                <w:szCs w:val="20"/>
              </w:rPr>
              <w:t xml:space="preserve">Response </w:t>
            </w:r>
          </w:p>
          <w:p w:rsidRPr="00872AEE" w:rsidR="00872AEE" w:rsidP="0092633A" w:rsidRDefault="00872AEE" w14:paraId="081FFF5C" w14:textId="45D55A4D">
            <w:pPr>
              <w:pStyle w:val="TableParagraph"/>
              <w:ind w:left="107" w:right="96"/>
              <w:rPr>
                <w:b/>
                <w:sz w:val="20"/>
                <w:szCs w:val="20"/>
              </w:rPr>
            </w:pPr>
            <w:r w:rsidRPr="00872AEE">
              <w:rPr>
                <w:b/>
                <w:sz w:val="20"/>
                <w:szCs w:val="20"/>
              </w:rPr>
              <w:t>(hours)</w:t>
            </w:r>
          </w:p>
        </w:tc>
        <w:tc>
          <w:tcPr>
            <w:tcW w:w="1440" w:type="dxa"/>
          </w:tcPr>
          <w:p w:rsidRPr="00872AEE" w:rsidR="00872AEE" w:rsidP="00C447A1" w:rsidRDefault="00872AEE" w14:paraId="4E941735" w14:textId="77777777">
            <w:pPr>
              <w:pStyle w:val="TableParagraph"/>
              <w:ind w:left="107"/>
              <w:rPr>
                <w:b/>
                <w:sz w:val="20"/>
                <w:szCs w:val="20"/>
              </w:rPr>
            </w:pPr>
            <w:r w:rsidRPr="00872AEE">
              <w:rPr>
                <w:b/>
                <w:sz w:val="20"/>
                <w:szCs w:val="20"/>
              </w:rPr>
              <w:t>Total Burden Per Year (hours)</w:t>
            </w:r>
          </w:p>
        </w:tc>
        <w:tc>
          <w:tcPr>
            <w:tcW w:w="1530" w:type="dxa"/>
          </w:tcPr>
          <w:p w:rsidRPr="00872AEE" w:rsidR="00872AEE" w:rsidP="00C447A1" w:rsidRDefault="00872AEE" w14:paraId="20B1A0C1" w14:textId="00148F88">
            <w:pPr>
              <w:pStyle w:val="TableParagraph"/>
              <w:spacing w:line="232" w:lineRule="auto"/>
              <w:ind w:left="108" w:right="178"/>
              <w:rPr>
                <w:b/>
                <w:sz w:val="20"/>
                <w:szCs w:val="20"/>
              </w:rPr>
            </w:pPr>
            <w:r>
              <w:rPr>
                <w:b/>
                <w:sz w:val="20"/>
                <w:szCs w:val="20"/>
              </w:rPr>
              <w:t>Cost per Hour</w:t>
            </w:r>
          </w:p>
        </w:tc>
        <w:tc>
          <w:tcPr>
            <w:tcW w:w="2070" w:type="dxa"/>
          </w:tcPr>
          <w:p w:rsidRPr="00872AEE" w:rsidR="00872AEE" w:rsidP="00C447A1" w:rsidRDefault="00872AEE" w14:paraId="224B1B3B" w14:textId="6EC5433E">
            <w:pPr>
              <w:pStyle w:val="TableParagraph"/>
              <w:spacing w:line="232" w:lineRule="auto"/>
              <w:ind w:left="108" w:right="178"/>
              <w:rPr>
                <w:b/>
                <w:sz w:val="20"/>
                <w:szCs w:val="20"/>
              </w:rPr>
            </w:pPr>
            <w:r w:rsidRPr="00872AEE">
              <w:rPr>
                <w:b/>
                <w:sz w:val="20"/>
                <w:szCs w:val="20"/>
              </w:rPr>
              <w:t>Total Burden Costs</w:t>
            </w:r>
          </w:p>
          <w:p w:rsidRPr="00872AEE" w:rsidR="00872AEE" w:rsidP="00C447A1" w:rsidRDefault="00872AEE" w14:paraId="36606B25" w14:textId="77777777">
            <w:pPr>
              <w:pStyle w:val="TableParagraph"/>
              <w:ind w:left="108" w:right="178"/>
              <w:rPr>
                <w:b/>
                <w:sz w:val="20"/>
                <w:szCs w:val="20"/>
              </w:rPr>
            </w:pPr>
            <w:r w:rsidRPr="00872AEE">
              <w:rPr>
                <w:b/>
                <w:sz w:val="20"/>
                <w:szCs w:val="20"/>
              </w:rPr>
              <w:t>Per Year Using Loaded Rate</w:t>
            </w:r>
          </w:p>
        </w:tc>
      </w:tr>
      <w:tr w:rsidR="00872AEE" w:rsidTr="00872AEE" w14:paraId="7E42C08A" w14:textId="77777777">
        <w:trPr>
          <w:trHeight w:val="1443"/>
        </w:trPr>
        <w:tc>
          <w:tcPr>
            <w:tcW w:w="1904" w:type="dxa"/>
          </w:tcPr>
          <w:p w:rsidRPr="00872AEE" w:rsidR="00872AEE" w:rsidP="00C447A1" w:rsidRDefault="00872AEE" w14:paraId="5EF64CAB" w14:textId="43A54FB4">
            <w:pPr>
              <w:pStyle w:val="TableParagraph"/>
              <w:spacing w:line="232" w:lineRule="auto"/>
              <w:ind w:left="107" w:right="14"/>
              <w:rPr>
                <w:sz w:val="20"/>
                <w:szCs w:val="20"/>
              </w:rPr>
            </w:pPr>
            <w:r w:rsidRPr="00872AEE">
              <w:rPr>
                <w:b/>
                <w:sz w:val="20"/>
                <w:szCs w:val="20"/>
              </w:rPr>
              <w:t>NPPES Web Application using EFI process</w:t>
            </w:r>
          </w:p>
        </w:tc>
        <w:tc>
          <w:tcPr>
            <w:tcW w:w="1586" w:type="dxa"/>
          </w:tcPr>
          <w:p w:rsidRPr="00872AEE" w:rsidR="00872AEE" w:rsidP="00BE1FA8" w:rsidRDefault="00872AEE" w14:paraId="3D84595B" w14:textId="7927F53B">
            <w:pPr>
              <w:pStyle w:val="TableParagraph"/>
              <w:spacing w:before="5"/>
              <w:jc w:val="center"/>
              <w:rPr>
                <w:sz w:val="20"/>
                <w:szCs w:val="20"/>
              </w:rPr>
            </w:pPr>
            <w:r w:rsidRPr="00872AEE">
              <w:rPr>
                <w:sz w:val="20"/>
                <w:szCs w:val="20"/>
              </w:rPr>
              <w:t>924,699</w:t>
            </w:r>
          </w:p>
        </w:tc>
        <w:tc>
          <w:tcPr>
            <w:tcW w:w="1350" w:type="dxa"/>
          </w:tcPr>
          <w:p w:rsidR="00872AEE" w:rsidP="00BE1FA8" w:rsidRDefault="00872AEE" w14:paraId="474BF3CA" w14:textId="62D5C21A">
            <w:pPr>
              <w:pStyle w:val="TableParagraph"/>
              <w:spacing w:before="5"/>
              <w:jc w:val="center"/>
            </w:pPr>
          </w:p>
          <w:p w:rsidR="00872AEE" w:rsidP="00BE1FA8" w:rsidRDefault="00872AEE" w14:paraId="47D46A31" w14:textId="5D88AD44">
            <w:pPr>
              <w:pStyle w:val="TableParagraph"/>
              <w:ind w:left="5"/>
              <w:jc w:val="center"/>
              <w:rPr>
                <w:sz w:val="24"/>
              </w:rPr>
            </w:pPr>
            <w:r>
              <w:rPr>
                <w:sz w:val="24"/>
              </w:rPr>
              <w:t>1</w:t>
            </w:r>
          </w:p>
        </w:tc>
        <w:tc>
          <w:tcPr>
            <w:tcW w:w="1260" w:type="dxa"/>
          </w:tcPr>
          <w:p w:rsidR="00872AEE" w:rsidP="00BE1FA8" w:rsidRDefault="00872AEE" w14:paraId="48F75D76" w14:textId="29229A82">
            <w:pPr>
              <w:pStyle w:val="TableParagraph"/>
              <w:ind w:left="547" w:right="516"/>
              <w:jc w:val="center"/>
              <w:rPr>
                <w:sz w:val="24"/>
              </w:rPr>
            </w:pPr>
          </w:p>
        </w:tc>
        <w:tc>
          <w:tcPr>
            <w:tcW w:w="1440" w:type="dxa"/>
          </w:tcPr>
          <w:p w:rsidR="00872AEE" w:rsidP="00BE1FA8" w:rsidRDefault="00872AEE" w14:paraId="45881C00" w14:textId="35F56DA3">
            <w:pPr>
              <w:pStyle w:val="TableParagraph"/>
              <w:ind w:left="535"/>
              <w:jc w:val="center"/>
              <w:rPr>
                <w:sz w:val="24"/>
              </w:rPr>
            </w:pPr>
          </w:p>
        </w:tc>
        <w:tc>
          <w:tcPr>
            <w:tcW w:w="1530" w:type="dxa"/>
          </w:tcPr>
          <w:p w:rsidRPr="00872AEE" w:rsidR="00872AEE" w:rsidP="00BE1FA8" w:rsidRDefault="00872AEE" w14:paraId="57EB3913" w14:textId="77777777">
            <w:pPr>
              <w:pStyle w:val="TableParagraph"/>
              <w:ind w:left="356"/>
              <w:jc w:val="center"/>
              <w:rPr>
                <w:sz w:val="20"/>
                <w:szCs w:val="20"/>
              </w:rPr>
            </w:pPr>
          </w:p>
        </w:tc>
        <w:tc>
          <w:tcPr>
            <w:tcW w:w="2070" w:type="dxa"/>
          </w:tcPr>
          <w:p w:rsidRPr="00872AEE" w:rsidR="00872AEE" w:rsidP="00BE1FA8" w:rsidRDefault="00872AEE" w14:paraId="0A3A6BB5" w14:textId="5970D012">
            <w:pPr>
              <w:pStyle w:val="TableParagraph"/>
              <w:ind w:left="356"/>
              <w:jc w:val="center"/>
              <w:rPr>
                <w:sz w:val="20"/>
                <w:szCs w:val="20"/>
              </w:rPr>
            </w:pPr>
            <w:r w:rsidRPr="00872AEE">
              <w:rPr>
                <w:sz w:val="20"/>
                <w:szCs w:val="20"/>
              </w:rPr>
              <w:t>$8,118,593.82</w:t>
            </w:r>
          </w:p>
        </w:tc>
      </w:tr>
      <w:tr w:rsidR="00872AEE" w:rsidTr="00872AEE" w14:paraId="6909F947" w14:textId="77777777">
        <w:trPr>
          <w:trHeight w:val="1245"/>
        </w:trPr>
        <w:tc>
          <w:tcPr>
            <w:tcW w:w="1904" w:type="dxa"/>
          </w:tcPr>
          <w:p w:rsidRPr="00872AEE" w:rsidR="00872AEE" w:rsidP="00C447A1" w:rsidRDefault="00872AEE" w14:paraId="61E15A67" w14:textId="0836AAB8">
            <w:pPr>
              <w:pStyle w:val="TableParagraph"/>
              <w:ind w:left="107" w:right="434"/>
              <w:rPr>
                <w:sz w:val="20"/>
                <w:szCs w:val="20"/>
              </w:rPr>
            </w:pPr>
            <w:r w:rsidRPr="00872AEE">
              <w:rPr>
                <w:b/>
                <w:sz w:val="20"/>
                <w:szCs w:val="20"/>
              </w:rPr>
              <w:t>NPPES Web Application using EFI process</w:t>
            </w:r>
          </w:p>
        </w:tc>
        <w:tc>
          <w:tcPr>
            <w:tcW w:w="1586" w:type="dxa"/>
          </w:tcPr>
          <w:p w:rsidRPr="00872AEE" w:rsidR="00872AEE" w:rsidP="00BE1FA8" w:rsidRDefault="00872AEE" w14:paraId="49207565" w14:textId="7DFCA6BD">
            <w:pPr>
              <w:pStyle w:val="TableParagraph"/>
              <w:ind w:left="5"/>
              <w:jc w:val="center"/>
              <w:rPr>
                <w:sz w:val="20"/>
                <w:szCs w:val="20"/>
              </w:rPr>
            </w:pPr>
            <w:r w:rsidRPr="00872AEE">
              <w:rPr>
                <w:sz w:val="20"/>
                <w:szCs w:val="20"/>
              </w:rPr>
              <w:t>74,622</w:t>
            </w:r>
          </w:p>
        </w:tc>
        <w:tc>
          <w:tcPr>
            <w:tcW w:w="1350" w:type="dxa"/>
          </w:tcPr>
          <w:p w:rsidR="00872AEE" w:rsidP="00BE1FA8" w:rsidRDefault="00872AEE" w14:paraId="57A4A73C" w14:textId="1964BFD8">
            <w:pPr>
              <w:pStyle w:val="TableParagraph"/>
              <w:ind w:left="5"/>
              <w:jc w:val="center"/>
              <w:rPr>
                <w:sz w:val="24"/>
              </w:rPr>
            </w:pPr>
            <w:r>
              <w:rPr>
                <w:sz w:val="24"/>
              </w:rPr>
              <w:t>1</w:t>
            </w:r>
          </w:p>
        </w:tc>
        <w:tc>
          <w:tcPr>
            <w:tcW w:w="1260" w:type="dxa"/>
          </w:tcPr>
          <w:p w:rsidR="00872AEE" w:rsidP="00BE1FA8" w:rsidRDefault="00872AEE" w14:paraId="24014878" w14:textId="0809EE82">
            <w:pPr>
              <w:pStyle w:val="TableParagraph"/>
              <w:ind w:left="547" w:right="516"/>
              <w:jc w:val="center"/>
              <w:rPr>
                <w:sz w:val="24"/>
              </w:rPr>
            </w:pPr>
          </w:p>
        </w:tc>
        <w:tc>
          <w:tcPr>
            <w:tcW w:w="1440" w:type="dxa"/>
          </w:tcPr>
          <w:p w:rsidR="00872AEE" w:rsidP="00BE1FA8" w:rsidRDefault="00872AEE" w14:paraId="4CE0B402" w14:textId="4F75DA39">
            <w:pPr>
              <w:pStyle w:val="TableParagraph"/>
              <w:ind w:left="595"/>
              <w:jc w:val="center"/>
              <w:rPr>
                <w:sz w:val="24"/>
              </w:rPr>
            </w:pPr>
          </w:p>
        </w:tc>
        <w:tc>
          <w:tcPr>
            <w:tcW w:w="1530" w:type="dxa"/>
          </w:tcPr>
          <w:p w:rsidRPr="00872AEE" w:rsidR="00872AEE" w:rsidP="00BE1FA8" w:rsidRDefault="00872AEE" w14:paraId="7E18DE28" w14:textId="77777777">
            <w:pPr>
              <w:pStyle w:val="TableParagraph"/>
              <w:ind w:left="356"/>
              <w:jc w:val="center"/>
              <w:rPr>
                <w:i/>
                <w:sz w:val="20"/>
                <w:szCs w:val="20"/>
              </w:rPr>
            </w:pPr>
          </w:p>
        </w:tc>
        <w:tc>
          <w:tcPr>
            <w:tcW w:w="2070" w:type="dxa"/>
          </w:tcPr>
          <w:p w:rsidRPr="00872AEE" w:rsidR="00872AEE" w:rsidP="00BE1FA8" w:rsidRDefault="00872AEE" w14:paraId="7677B28E" w14:textId="75F97560">
            <w:pPr>
              <w:pStyle w:val="TableParagraph"/>
              <w:ind w:left="356"/>
              <w:jc w:val="center"/>
              <w:rPr>
                <w:sz w:val="20"/>
                <w:szCs w:val="20"/>
              </w:rPr>
            </w:pPr>
            <w:r w:rsidRPr="00872AEE">
              <w:rPr>
                <w:i/>
                <w:sz w:val="20"/>
                <w:szCs w:val="20"/>
              </w:rPr>
              <w:t>$</w:t>
            </w:r>
            <w:r w:rsidRPr="00872AEE">
              <w:rPr>
                <w:sz w:val="20"/>
                <w:szCs w:val="20"/>
              </w:rPr>
              <w:t>655,181.16</w:t>
            </w:r>
          </w:p>
        </w:tc>
      </w:tr>
      <w:tr w:rsidR="00872AEE" w:rsidTr="00872AEE" w14:paraId="3A5B2FAB" w14:textId="77777777">
        <w:trPr>
          <w:trHeight w:val="899"/>
        </w:trPr>
        <w:tc>
          <w:tcPr>
            <w:tcW w:w="1904" w:type="dxa"/>
          </w:tcPr>
          <w:p w:rsidRPr="00872AEE" w:rsidR="00872AEE" w:rsidP="00C447A1" w:rsidRDefault="00872AEE" w14:paraId="3EAD1733" w14:textId="5A40B115">
            <w:pPr>
              <w:pStyle w:val="TableParagraph"/>
              <w:spacing w:line="232" w:lineRule="auto"/>
              <w:ind w:left="107" w:right="358"/>
              <w:rPr>
                <w:sz w:val="20"/>
                <w:szCs w:val="20"/>
              </w:rPr>
            </w:pPr>
            <w:r w:rsidRPr="00872AEE">
              <w:rPr>
                <w:sz w:val="20"/>
                <w:szCs w:val="20"/>
              </w:rPr>
              <w:t xml:space="preserve">Total </w:t>
            </w:r>
          </w:p>
        </w:tc>
        <w:tc>
          <w:tcPr>
            <w:tcW w:w="1586" w:type="dxa"/>
          </w:tcPr>
          <w:p w:rsidRPr="00872AEE" w:rsidR="00872AEE" w:rsidP="00BE1FA8" w:rsidRDefault="00872AEE" w14:paraId="46DB843A" w14:textId="35536397">
            <w:pPr>
              <w:pStyle w:val="TableParagraph"/>
              <w:tabs>
                <w:tab w:val="left" w:pos="1812"/>
              </w:tabs>
              <w:spacing w:line="279" w:lineRule="exact"/>
              <w:ind w:left="5"/>
              <w:jc w:val="center"/>
              <w:rPr>
                <w:sz w:val="20"/>
                <w:szCs w:val="20"/>
              </w:rPr>
            </w:pPr>
            <w:r w:rsidRPr="00872AEE">
              <w:rPr>
                <w:sz w:val="20"/>
                <w:szCs w:val="20"/>
              </w:rPr>
              <w:t>999,291</w:t>
            </w:r>
          </w:p>
        </w:tc>
        <w:tc>
          <w:tcPr>
            <w:tcW w:w="1350" w:type="dxa"/>
          </w:tcPr>
          <w:p w:rsidR="00872AEE" w:rsidP="00BE1FA8" w:rsidRDefault="00872AEE" w14:paraId="21D882B7" w14:textId="7D4478CE">
            <w:pPr>
              <w:pStyle w:val="TableParagraph"/>
              <w:tabs>
                <w:tab w:val="left" w:pos="1812"/>
              </w:tabs>
              <w:spacing w:line="279" w:lineRule="exact"/>
              <w:ind w:left="5"/>
              <w:jc w:val="center"/>
              <w:rPr>
                <w:sz w:val="16"/>
              </w:rPr>
            </w:pPr>
          </w:p>
        </w:tc>
        <w:tc>
          <w:tcPr>
            <w:tcW w:w="1260" w:type="dxa"/>
          </w:tcPr>
          <w:p w:rsidR="00872AEE" w:rsidP="00BE1FA8" w:rsidRDefault="00872AEE" w14:paraId="0A1B6BB8" w14:textId="77777777">
            <w:pPr>
              <w:pStyle w:val="TableParagraph"/>
              <w:spacing w:before="3"/>
              <w:jc w:val="center"/>
            </w:pPr>
          </w:p>
          <w:p w:rsidR="00872AEE" w:rsidP="00BE1FA8" w:rsidRDefault="00872AEE" w14:paraId="59001F06" w14:textId="4BC6D9FD">
            <w:pPr>
              <w:pStyle w:val="TableParagraph"/>
              <w:spacing w:before="1"/>
              <w:ind w:left="31"/>
              <w:jc w:val="center"/>
              <w:rPr>
                <w:sz w:val="24"/>
              </w:rPr>
            </w:pPr>
          </w:p>
        </w:tc>
        <w:tc>
          <w:tcPr>
            <w:tcW w:w="1440" w:type="dxa"/>
          </w:tcPr>
          <w:p w:rsidR="00872AEE" w:rsidP="00BE1FA8" w:rsidRDefault="00872AEE" w14:paraId="74B31752" w14:textId="77777777">
            <w:pPr>
              <w:pStyle w:val="TableParagraph"/>
              <w:spacing w:before="3"/>
              <w:jc w:val="center"/>
            </w:pPr>
          </w:p>
          <w:p w:rsidR="00872AEE" w:rsidP="00BE1FA8" w:rsidRDefault="00872AEE" w14:paraId="1592A572" w14:textId="74D5E56A">
            <w:pPr>
              <w:pStyle w:val="TableParagraph"/>
              <w:spacing w:before="1"/>
              <w:ind w:left="595"/>
              <w:jc w:val="center"/>
              <w:rPr>
                <w:sz w:val="24"/>
              </w:rPr>
            </w:pPr>
          </w:p>
        </w:tc>
        <w:tc>
          <w:tcPr>
            <w:tcW w:w="1530" w:type="dxa"/>
          </w:tcPr>
          <w:p w:rsidRPr="00872AEE" w:rsidR="00872AEE" w:rsidP="00BE1FA8" w:rsidRDefault="00872AEE" w14:paraId="3EF3B74A" w14:textId="77777777">
            <w:pPr>
              <w:pStyle w:val="TableParagraph"/>
              <w:spacing w:before="3"/>
              <w:jc w:val="center"/>
              <w:rPr>
                <w:sz w:val="20"/>
                <w:szCs w:val="20"/>
              </w:rPr>
            </w:pPr>
          </w:p>
        </w:tc>
        <w:tc>
          <w:tcPr>
            <w:tcW w:w="2070" w:type="dxa"/>
          </w:tcPr>
          <w:p w:rsidRPr="00872AEE" w:rsidR="00872AEE" w:rsidP="00BE1FA8" w:rsidRDefault="00872AEE" w14:paraId="35E1B53F" w14:textId="1B0F8F28">
            <w:pPr>
              <w:pStyle w:val="TableParagraph"/>
              <w:spacing w:before="3"/>
              <w:jc w:val="center"/>
              <w:rPr>
                <w:sz w:val="20"/>
                <w:szCs w:val="20"/>
              </w:rPr>
            </w:pPr>
          </w:p>
          <w:p w:rsidRPr="00872AEE" w:rsidR="00872AEE" w:rsidP="00BE1FA8" w:rsidRDefault="00872AEE" w14:paraId="2EF2F985" w14:textId="2E1FDF10">
            <w:pPr>
              <w:pStyle w:val="TableParagraph"/>
              <w:spacing w:before="1"/>
              <w:ind w:left="356"/>
              <w:jc w:val="center"/>
              <w:rPr>
                <w:sz w:val="20"/>
                <w:szCs w:val="20"/>
              </w:rPr>
            </w:pPr>
            <w:r w:rsidRPr="00872AEE">
              <w:rPr>
                <w:sz w:val="20"/>
                <w:szCs w:val="20"/>
              </w:rPr>
              <w:t>$8,773,774.98</w:t>
            </w:r>
          </w:p>
        </w:tc>
      </w:tr>
    </w:tbl>
    <w:p w:rsidR="00732BA6" w:rsidP="00732BA6" w:rsidRDefault="00732BA6" w14:paraId="5740907B" w14:textId="77777777">
      <w:pPr>
        <w:pStyle w:val="BodyText"/>
        <w:rPr>
          <w:sz w:val="29"/>
        </w:rPr>
      </w:pPr>
    </w:p>
    <w:p w:rsidRPr="002F4396" w:rsidR="00FA3391" w:rsidP="00FA3391" w:rsidRDefault="00FA3391" w14:paraId="4A7DF76C" w14:textId="77777777">
      <w:pPr>
        <w:spacing w:after="0" w:line="240" w:lineRule="auto"/>
        <w:ind w:left="120" w:right="-20"/>
        <w:rPr>
          <w:rFonts w:ascii="Times New Roman" w:hAnsi="Times New Roman" w:eastAsia="Times New Roman" w:cs="Times New Roman"/>
          <w:sz w:val="24"/>
          <w:szCs w:val="24"/>
        </w:rPr>
      </w:pPr>
      <w:bookmarkStart w:name="_bookmark3" w:id="0"/>
      <w:bookmarkEnd w:id="0"/>
      <w:r w:rsidRPr="002F4396">
        <w:rPr>
          <w:rFonts w:ascii="Times New Roman" w:hAnsi="Times New Roman" w:eastAsia="Times New Roman" w:cs="Times New Roman"/>
          <w:sz w:val="24"/>
          <w:szCs w:val="24"/>
        </w:rPr>
        <w:t xml:space="preserve">13.  </w:t>
      </w:r>
      <w:r w:rsidRPr="002F4396">
        <w:rPr>
          <w:rFonts w:ascii="Times New Roman" w:hAnsi="Times New Roman" w:eastAsia="Times New Roman" w:cs="Times New Roman"/>
          <w:b/>
          <w:bCs/>
          <w:spacing w:val="-48"/>
          <w:sz w:val="24"/>
          <w:szCs w:val="24"/>
        </w:rPr>
        <w:t xml:space="preserve"> </w:t>
      </w:r>
      <w:r w:rsidRPr="002F4396">
        <w:rPr>
          <w:rFonts w:ascii="Times New Roman" w:hAnsi="Times New Roman" w:eastAsia="Times New Roman" w:cs="Times New Roman"/>
          <w:b/>
          <w:bCs/>
          <w:sz w:val="24"/>
          <w:szCs w:val="24"/>
          <w:u w:val="thick" w:color="000000"/>
        </w:rPr>
        <w:t>Ca</w:t>
      </w:r>
      <w:r w:rsidRPr="002F4396">
        <w:rPr>
          <w:rFonts w:ascii="Times New Roman" w:hAnsi="Times New Roman" w:eastAsia="Times New Roman" w:cs="Times New Roman"/>
          <w:b/>
          <w:bCs/>
          <w:spacing w:val="1"/>
          <w:sz w:val="24"/>
          <w:szCs w:val="24"/>
          <w:u w:val="thick" w:color="000000"/>
        </w:rPr>
        <w:t>p</w:t>
      </w:r>
      <w:r w:rsidRPr="002F4396">
        <w:rPr>
          <w:rFonts w:ascii="Times New Roman" w:hAnsi="Times New Roman" w:eastAsia="Times New Roman" w:cs="Times New Roman"/>
          <w:b/>
          <w:bCs/>
          <w:sz w:val="24"/>
          <w:szCs w:val="24"/>
          <w:u w:val="thick" w:color="000000"/>
        </w:rPr>
        <w:t>i</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al Cos</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s</w:t>
      </w:r>
    </w:p>
    <w:p w:rsidRPr="002F4396" w:rsidR="00FA3391" w:rsidP="00FA3391" w:rsidRDefault="00FA3391" w14:paraId="5D89D90D" w14:textId="77777777">
      <w:pPr>
        <w:spacing w:before="3" w:after="0" w:line="140" w:lineRule="exact"/>
        <w:rPr>
          <w:rFonts w:ascii="Times New Roman" w:hAnsi="Times New Roman" w:cs="Times New Roman"/>
          <w:sz w:val="24"/>
          <w:szCs w:val="24"/>
        </w:rPr>
      </w:pPr>
    </w:p>
    <w:p w:rsidRPr="002F4396" w:rsidR="00FA3391" w:rsidP="00FA3391" w:rsidRDefault="00FA3391" w14:paraId="0C58BA5E" w14:textId="77777777">
      <w:pPr>
        <w:spacing w:after="0" w:line="200" w:lineRule="exact"/>
        <w:rPr>
          <w:rFonts w:ascii="Times New Roman" w:hAnsi="Times New Roman" w:cs="Times New Roman"/>
          <w:sz w:val="24"/>
          <w:szCs w:val="24"/>
        </w:rPr>
      </w:pPr>
    </w:p>
    <w:p w:rsidRPr="002F4396" w:rsidR="00FA3391" w:rsidP="00FA3391" w:rsidRDefault="00FA3391" w14:paraId="42F2582D" w14:textId="77777777">
      <w:pPr>
        <w:spacing w:after="0" w:line="240" w:lineRule="auto"/>
        <w:ind w:right="-20"/>
        <w:rPr>
          <w:rFonts w:ascii="Times New Roman" w:hAnsi="Times New Roman" w:eastAsia="Times New Roman" w:cs="Times New Roman"/>
          <w:sz w:val="24"/>
          <w:szCs w:val="24"/>
        </w:rPr>
      </w:pPr>
      <w:proofErr w:type="gramStart"/>
      <w:r w:rsidRPr="002F4396">
        <w:rPr>
          <w:rFonts w:ascii="Times New Roman" w:hAnsi="Times New Roman" w:eastAsia="Times New Roman" w:cs="Times New Roman"/>
          <w:sz w:val="24"/>
          <w:szCs w:val="24"/>
        </w:rPr>
        <w:t>Th</w:t>
      </w:r>
      <w:r w:rsidRPr="002F4396">
        <w:rPr>
          <w:rFonts w:ascii="Times New Roman" w:hAnsi="Times New Roman" w:eastAsia="Times New Roman" w:cs="Times New Roman"/>
          <w:spacing w:val="-1"/>
          <w:sz w:val="24"/>
          <w:szCs w:val="24"/>
        </w:rPr>
        <w:t>er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ar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 xml:space="preserve">no </w:t>
      </w:r>
      <w:r w:rsidRPr="002F4396">
        <w:rPr>
          <w:rFonts w:ascii="Times New Roman" w:hAnsi="Times New Roman" w:eastAsia="Times New Roman" w:cs="Times New Roman"/>
          <w:spacing w:val="-1"/>
          <w:sz w:val="24"/>
          <w:szCs w:val="24"/>
        </w:rPr>
        <w:t>ca</w:t>
      </w:r>
      <w:r w:rsidRPr="002F4396">
        <w:rPr>
          <w:rFonts w:ascii="Times New Roman" w:hAnsi="Times New Roman" w:eastAsia="Times New Roman" w:cs="Times New Roman"/>
          <w:sz w:val="24"/>
          <w:szCs w:val="24"/>
        </w:rPr>
        <w:t>pit</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l </w:t>
      </w:r>
      <w:r w:rsidRPr="002F4396">
        <w:rPr>
          <w:rFonts w:ascii="Times New Roman" w:hAnsi="Times New Roman" w:eastAsia="Times New Roman" w:cs="Times New Roman"/>
          <w:spacing w:val="-1"/>
          <w:sz w:val="24"/>
          <w:szCs w:val="24"/>
        </w:rPr>
        <w:t>c</w:t>
      </w:r>
      <w:r w:rsidRPr="002F4396">
        <w:rPr>
          <w:rFonts w:ascii="Times New Roman" w:hAnsi="Times New Roman" w:eastAsia="Times New Roman" w:cs="Times New Roman"/>
          <w:sz w:val="24"/>
          <w:szCs w:val="24"/>
        </w:rPr>
        <w:t xml:space="preserve">osts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sso</w:t>
      </w:r>
      <w:r w:rsidRPr="002F4396">
        <w:rPr>
          <w:rFonts w:ascii="Times New Roman" w:hAnsi="Times New Roman" w:eastAsia="Times New Roman" w:cs="Times New Roman"/>
          <w:spacing w:val="-1"/>
          <w:sz w:val="24"/>
          <w:szCs w:val="24"/>
        </w:rPr>
        <w:t>c</w:t>
      </w:r>
      <w:r w:rsidRPr="002F4396">
        <w:rPr>
          <w:rFonts w:ascii="Times New Roman" w:hAnsi="Times New Roman" w:eastAsia="Times New Roman" w:cs="Times New Roman"/>
          <w:sz w:val="24"/>
          <w:szCs w:val="24"/>
        </w:rPr>
        <w:t>i</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 xml:space="preserve">d with this </w:t>
      </w:r>
      <w:r w:rsidRPr="002F4396">
        <w:rPr>
          <w:rFonts w:ascii="Times New Roman" w:hAnsi="Times New Roman" w:eastAsia="Times New Roman" w:cs="Times New Roman"/>
          <w:spacing w:val="-1"/>
          <w:sz w:val="24"/>
          <w:szCs w:val="24"/>
        </w:rPr>
        <w:t>c</w:t>
      </w:r>
      <w:r w:rsidRPr="002F4396">
        <w:rPr>
          <w:rFonts w:ascii="Times New Roman" w:hAnsi="Times New Roman" w:eastAsia="Times New Roman" w:cs="Times New Roman"/>
          <w:sz w:val="24"/>
          <w:szCs w:val="24"/>
        </w:rPr>
        <w:t>oll</w:t>
      </w:r>
      <w:r w:rsidRPr="002F4396">
        <w:rPr>
          <w:rFonts w:ascii="Times New Roman" w:hAnsi="Times New Roman" w:eastAsia="Times New Roman" w:cs="Times New Roman"/>
          <w:spacing w:val="-1"/>
          <w:sz w:val="24"/>
          <w:szCs w:val="24"/>
        </w:rPr>
        <w:t>ec</w:t>
      </w:r>
      <w:r w:rsidRPr="002F4396">
        <w:rPr>
          <w:rFonts w:ascii="Times New Roman" w:hAnsi="Times New Roman" w:eastAsia="Times New Roman" w:cs="Times New Roman"/>
          <w:sz w:val="24"/>
          <w:szCs w:val="24"/>
        </w:rPr>
        <w:t>tion.</w:t>
      </w:r>
      <w:proofErr w:type="gramEnd"/>
    </w:p>
    <w:p w:rsidRPr="002F4396" w:rsidR="00FA3391" w:rsidP="00FA3391" w:rsidRDefault="00FA3391" w14:paraId="662DA0BE" w14:textId="77777777">
      <w:pPr>
        <w:spacing w:after="0"/>
        <w:rPr>
          <w:rFonts w:ascii="Times New Roman" w:hAnsi="Times New Roman" w:cs="Times New Roman"/>
          <w:sz w:val="24"/>
          <w:szCs w:val="24"/>
        </w:rPr>
      </w:pPr>
    </w:p>
    <w:p w:rsidRPr="002F4396" w:rsidR="00FA3391" w:rsidP="00FA3391" w:rsidRDefault="00FA3391" w14:paraId="7F7C9686" w14:textId="77777777">
      <w:pPr>
        <w:spacing w:before="66" w:after="0" w:line="240" w:lineRule="auto"/>
        <w:ind w:left="100" w:right="-20"/>
        <w:rPr>
          <w:rFonts w:ascii="Times New Roman" w:hAnsi="Times New Roman" w:eastAsia="Times New Roman" w:cs="Times New Roman"/>
          <w:sz w:val="24"/>
          <w:szCs w:val="24"/>
        </w:rPr>
      </w:pPr>
      <w:r w:rsidRPr="002F4396">
        <w:rPr>
          <w:rFonts w:ascii="Times New Roman" w:hAnsi="Times New Roman" w:eastAsia="Times New Roman" w:cs="Times New Roman"/>
          <w:sz w:val="24"/>
          <w:szCs w:val="24"/>
        </w:rPr>
        <w:t xml:space="preserve">14.  </w:t>
      </w:r>
      <w:r w:rsidRPr="002F4396">
        <w:rPr>
          <w:rFonts w:ascii="Times New Roman" w:hAnsi="Times New Roman" w:eastAsia="Times New Roman" w:cs="Times New Roman"/>
          <w:b/>
          <w:bCs/>
          <w:spacing w:val="-48"/>
          <w:sz w:val="24"/>
          <w:szCs w:val="24"/>
        </w:rPr>
        <w:t xml:space="preserve"> </w:t>
      </w:r>
      <w:r w:rsidRPr="002F4396">
        <w:rPr>
          <w:rFonts w:ascii="Times New Roman" w:hAnsi="Times New Roman" w:eastAsia="Times New Roman" w:cs="Times New Roman"/>
          <w:b/>
          <w:bCs/>
          <w:sz w:val="24"/>
          <w:szCs w:val="24"/>
          <w:u w:val="thick" w:color="000000"/>
        </w:rPr>
        <w:t>Cost</w:t>
      </w:r>
      <w:r w:rsidRPr="002F4396">
        <w:rPr>
          <w:rFonts w:ascii="Times New Roman" w:hAnsi="Times New Roman" w:eastAsia="Times New Roman" w:cs="Times New Roman"/>
          <w:b/>
          <w:bCs/>
          <w:spacing w:val="-1"/>
          <w:sz w:val="24"/>
          <w:szCs w:val="24"/>
          <w:u w:val="thick" w:color="000000"/>
        </w:rPr>
        <w:t xml:space="preserve"> t</w:t>
      </w:r>
      <w:r w:rsidRPr="002F4396">
        <w:rPr>
          <w:rFonts w:ascii="Times New Roman" w:hAnsi="Times New Roman" w:eastAsia="Times New Roman" w:cs="Times New Roman"/>
          <w:b/>
          <w:bCs/>
          <w:sz w:val="24"/>
          <w:szCs w:val="24"/>
          <w:u w:val="thick" w:color="000000"/>
        </w:rPr>
        <w:t xml:space="preserve">o </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pacing w:val="1"/>
          <w:sz w:val="24"/>
          <w:szCs w:val="24"/>
          <w:u w:val="thick" w:color="000000"/>
        </w:rPr>
        <w:t>h</w:t>
      </w:r>
      <w:r w:rsidRPr="002F4396">
        <w:rPr>
          <w:rFonts w:ascii="Times New Roman" w:hAnsi="Times New Roman" w:eastAsia="Times New Roman" w:cs="Times New Roman"/>
          <w:b/>
          <w:bCs/>
          <w:sz w:val="24"/>
          <w:szCs w:val="24"/>
          <w:u w:val="thick" w:color="000000"/>
        </w:rPr>
        <w:t>e</w:t>
      </w:r>
      <w:r w:rsidRPr="002F4396">
        <w:rPr>
          <w:rFonts w:ascii="Times New Roman" w:hAnsi="Times New Roman" w:eastAsia="Times New Roman" w:cs="Times New Roman"/>
          <w:b/>
          <w:bCs/>
          <w:spacing w:val="-1"/>
          <w:sz w:val="24"/>
          <w:szCs w:val="24"/>
          <w:u w:val="thick" w:color="000000"/>
        </w:rPr>
        <w:t xml:space="preserve"> </w:t>
      </w:r>
      <w:r w:rsidRPr="002F4396">
        <w:rPr>
          <w:rFonts w:ascii="Times New Roman" w:hAnsi="Times New Roman" w:eastAsia="Times New Roman" w:cs="Times New Roman"/>
          <w:b/>
          <w:bCs/>
          <w:spacing w:val="-3"/>
          <w:sz w:val="24"/>
          <w:szCs w:val="24"/>
          <w:u w:val="thick" w:color="000000"/>
        </w:rPr>
        <w:t>F</w:t>
      </w:r>
      <w:r w:rsidRPr="002F4396">
        <w:rPr>
          <w:rFonts w:ascii="Times New Roman" w:hAnsi="Times New Roman" w:eastAsia="Times New Roman" w:cs="Times New Roman"/>
          <w:b/>
          <w:bCs/>
          <w:spacing w:val="-1"/>
          <w:sz w:val="24"/>
          <w:szCs w:val="24"/>
          <w:u w:val="thick" w:color="000000"/>
        </w:rPr>
        <w:t>e</w:t>
      </w:r>
      <w:r w:rsidRPr="002F4396">
        <w:rPr>
          <w:rFonts w:ascii="Times New Roman" w:hAnsi="Times New Roman" w:eastAsia="Times New Roman" w:cs="Times New Roman"/>
          <w:b/>
          <w:bCs/>
          <w:spacing w:val="1"/>
          <w:sz w:val="24"/>
          <w:szCs w:val="24"/>
          <w:u w:val="thick" w:color="000000"/>
        </w:rPr>
        <w:t>d</w:t>
      </w:r>
      <w:r w:rsidRPr="002F4396">
        <w:rPr>
          <w:rFonts w:ascii="Times New Roman" w:hAnsi="Times New Roman" w:eastAsia="Times New Roman" w:cs="Times New Roman"/>
          <w:b/>
          <w:bCs/>
          <w:spacing w:val="-1"/>
          <w:sz w:val="24"/>
          <w:szCs w:val="24"/>
          <w:u w:val="thick" w:color="000000"/>
        </w:rPr>
        <w:t>er</w:t>
      </w:r>
      <w:r w:rsidRPr="002F4396">
        <w:rPr>
          <w:rFonts w:ascii="Times New Roman" w:hAnsi="Times New Roman" w:eastAsia="Times New Roman" w:cs="Times New Roman"/>
          <w:b/>
          <w:bCs/>
          <w:sz w:val="24"/>
          <w:szCs w:val="24"/>
          <w:u w:val="thick" w:color="000000"/>
        </w:rPr>
        <w:t xml:space="preserve">al </w:t>
      </w:r>
      <w:r w:rsidRPr="002F4396">
        <w:rPr>
          <w:rFonts w:ascii="Times New Roman" w:hAnsi="Times New Roman" w:eastAsia="Times New Roman" w:cs="Times New Roman"/>
          <w:b/>
          <w:bCs/>
          <w:spacing w:val="-2"/>
          <w:sz w:val="24"/>
          <w:szCs w:val="24"/>
          <w:u w:val="thick" w:color="000000"/>
        </w:rPr>
        <w:t>G</w:t>
      </w:r>
      <w:r w:rsidRPr="002F4396">
        <w:rPr>
          <w:rFonts w:ascii="Times New Roman" w:hAnsi="Times New Roman" w:eastAsia="Times New Roman" w:cs="Times New Roman"/>
          <w:b/>
          <w:bCs/>
          <w:sz w:val="24"/>
          <w:szCs w:val="24"/>
          <w:u w:val="thick" w:color="000000"/>
        </w:rPr>
        <w:t>ov</w:t>
      </w:r>
      <w:r w:rsidRPr="002F4396">
        <w:rPr>
          <w:rFonts w:ascii="Times New Roman" w:hAnsi="Times New Roman" w:eastAsia="Times New Roman" w:cs="Times New Roman"/>
          <w:b/>
          <w:bCs/>
          <w:spacing w:val="-1"/>
          <w:sz w:val="24"/>
          <w:szCs w:val="24"/>
          <w:u w:val="thick" w:color="000000"/>
        </w:rPr>
        <w:t>er</w:t>
      </w:r>
      <w:r w:rsidRPr="002F4396">
        <w:rPr>
          <w:rFonts w:ascii="Times New Roman" w:hAnsi="Times New Roman" w:eastAsia="Times New Roman" w:cs="Times New Roman"/>
          <w:b/>
          <w:bCs/>
          <w:spacing w:val="1"/>
          <w:sz w:val="24"/>
          <w:szCs w:val="24"/>
          <w:u w:val="thick" w:color="000000"/>
        </w:rPr>
        <w:t>n</w:t>
      </w:r>
      <w:r w:rsidRPr="002F4396">
        <w:rPr>
          <w:rFonts w:ascii="Times New Roman" w:hAnsi="Times New Roman" w:eastAsia="Times New Roman" w:cs="Times New Roman"/>
          <w:b/>
          <w:bCs/>
          <w:spacing w:val="-3"/>
          <w:sz w:val="24"/>
          <w:szCs w:val="24"/>
          <w:u w:val="thick" w:color="000000"/>
        </w:rPr>
        <w:t>m</w:t>
      </w:r>
      <w:r w:rsidRPr="002F4396">
        <w:rPr>
          <w:rFonts w:ascii="Times New Roman" w:hAnsi="Times New Roman" w:eastAsia="Times New Roman" w:cs="Times New Roman"/>
          <w:b/>
          <w:bCs/>
          <w:spacing w:val="-1"/>
          <w:sz w:val="24"/>
          <w:szCs w:val="24"/>
          <w:u w:val="thick" w:color="000000"/>
        </w:rPr>
        <w:t>e</w:t>
      </w:r>
      <w:r w:rsidRPr="002F4396">
        <w:rPr>
          <w:rFonts w:ascii="Times New Roman" w:hAnsi="Times New Roman" w:eastAsia="Times New Roman" w:cs="Times New Roman"/>
          <w:b/>
          <w:bCs/>
          <w:spacing w:val="1"/>
          <w:sz w:val="24"/>
          <w:szCs w:val="24"/>
          <w:u w:val="thick" w:color="000000"/>
        </w:rPr>
        <w:t>n</w:t>
      </w:r>
      <w:r w:rsidRPr="002F4396">
        <w:rPr>
          <w:rFonts w:ascii="Times New Roman" w:hAnsi="Times New Roman" w:eastAsia="Times New Roman" w:cs="Times New Roman"/>
          <w:b/>
          <w:bCs/>
          <w:sz w:val="24"/>
          <w:szCs w:val="24"/>
          <w:u w:val="thick" w:color="000000"/>
        </w:rPr>
        <w:t>t</w:t>
      </w:r>
    </w:p>
    <w:p w:rsidRPr="002F4396" w:rsidR="00FA3391" w:rsidP="00FA3391" w:rsidRDefault="00FA3391" w14:paraId="69A79C65" w14:textId="77777777">
      <w:pPr>
        <w:spacing w:before="3" w:after="0" w:line="140" w:lineRule="exact"/>
        <w:rPr>
          <w:rFonts w:ascii="Times New Roman" w:hAnsi="Times New Roman" w:cs="Times New Roman"/>
          <w:sz w:val="24"/>
          <w:szCs w:val="24"/>
        </w:rPr>
      </w:pPr>
    </w:p>
    <w:p w:rsidRPr="002F4396" w:rsidR="00FA3391" w:rsidP="00FA3391" w:rsidRDefault="00FA3391" w14:paraId="5E27C97F" w14:textId="77777777">
      <w:pPr>
        <w:spacing w:after="0" w:line="200" w:lineRule="exact"/>
        <w:rPr>
          <w:rFonts w:ascii="Times New Roman" w:hAnsi="Times New Roman" w:cs="Times New Roman"/>
          <w:sz w:val="24"/>
          <w:szCs w:val="24"/>
        </w:rPr>
      </w:pPr>
    </w:p>
    <w:p w:rsidRPr="001D0771" w:rsidR="00FA3391" w:rsidP="00FA3391" w:rsidRDefault="001D0771" w14:paraId="50E0BF5D" w14:textId="1AA73D43">
      <w:pPr>
        <w:rPr>
          <w:rFonts w:ascii="Times New Roman" w:hAnsi="Times New Roman" w:cs="Times New Roman"/>
          <w:sz w:val="24"/>
          <w:szCs w:val="24"/>
        </w:rPr>
      </w:pPr>
      <w:r w:rsidRPr="001D0771">
        <w:rPr>
          <w:rFonts w:ascii="Times New Roman" w:hAnsi="Times New Roman" w:cs="Times New Roman"/>
          <w:sz w:val="24"/>
          <w:szCs w:val="24"/>
        </w:rPr>
        <w:t xml:space="preserve">There </w:t>
      </w:r>
      <w:r w:rsidRPr="001D0771" w:rsidR="002140C7">
        <w:rPr>
          <w:rFonts w:ascii="Times New Roman" w:hAnsi="Times New Roman" w:cs="Times New Roman"/>
          <w:sz w:val="24"/>
          <w:szCs w:val="24"/>
        </w:rPr>
        <w:t>is</w:t>
      </w:r>
      <w:r w:rsidRPr="001D0771">
        <w:rPr>
          <w:rFonts w:ascii="Times New Roman" w:hAnsi="Times New Roman" w:cs="Times New Roman"/>
          <w:sz w:val="24"/>
          <w:szCs w:val="24"/>
        </w:rPr>
        <w:t xml:space="preserve"> no cost to the federal government for this information collection</w:t>
      </w:r>
      <w:r w:rsidR="00714CF4">
        <w:rPr>
          <w:rFonts w:ascii="Times New Roman" w:hAnsi="Times New Roman" w:cs="Times New Roman"/>
          <w:sz w:val="24"/>
          <w:szCs w:val="24"/>
        </w:rPr>
        <w:t>.</w:t>
      </w:r>
    </w:p>
    <w:p w:rsidRPr="002F4396" w:rsidR="007074F4" w:rsidP="007074F4" w:rsidRDefault="007074F4" w14:paraId="3AA43AE0" w14:textId="77777777">
      <w:pPr>
        <w:spacing w:before="29" w:after="0" w:line="271" w:lineRule="exact"/>
        <w:ind w:left="100" w:right="-20"/>
        <w:rPr>
          <w:rFonts w:ascii="Times New Roman" w:hAnsi="Times New Roman" w:eastAsia="Times New Roman" w:cs="Times New Roman"/>
          <w:b/>
          <w:bCs/>
          <w:position w:val="-1"/>
          <w:sz w:val="24"/>
          <w:szCs w:val="24"/>
          <w:u w:val="thick" w:color="000000"/>
        </w:rPr>
      </w:pPr>
      <w:r w:rsidRPr="002F4396">
        <w:rPr>
          <w:rFonts w:ascii="Times New Roman" w:hAnsi="Times New Roman" w:eastAsia="Times New Roman" w:cs="Times New Roman"/>
          <w:position w:val="-1"/>
          <w:sz w:val="24"/>
          <w:szCs w:val="24"/>
        </w:rPr>
        <w:t xml:space="preserve">15.  </w:t>
      </w:r>
      <w:r w:rsidRPr="002F4396">
        <w:rPr>
          <w:rFonts w:ascii="Times New Roman" w:hAnsi="Times New Roman" w:eastAsia="Times New Roman" w:cs="Times New Roman"/>
          <w:b/>
          <w:bCs/>
          <w:spacing w:val="-48"/>
          <w:position w:val="-1"/>
          <w:sz w:val="24"/>
          <w:szCs w:val="24"/>
        </w:rPr>
        <w:t xml:space="preserve"> </w:t>
      </w:r>
      <w:r w:rsidRPr="002F4396">
        <w:rPr>
          <w:rFonts w:ascii="Times New Roman" w:hAnsi="Times New Roman" w:eastAsia="Times New Roman" w:cs="Times New Roman"/>
          <w:b/>
          <w:bCs/>
          <w:position w:val="-1"/>
          <w:sz w:val="24"/>
          <w:szCs w:val="24"/>
          <w:u w:val="thick" w:color="000000"/>
        </w:rPr>
        <w:t>C</w:t>
      </w:r>
      <w:r w:rsidRPr="002F4396">
        <w:rPr>
          <w:rFonts w:ascii="Times New Roman" w:hAnsi="Times New Roman" w:eastAsia="Times New Roman" w:cs="Times New Roman"/>
          <w:b/>
          <w:bCs/>
          <w:spacing w:val="1"/>
          <w:position w:val="-1"/>
          <w:sz w:val="24"/>
          <w:szCs w:val="24"/>
          <w:u w:val="thick" w:color="000000"/>
        </w:rPr>
        <w:t>h</w:t>
      </w:r>
      <w:r w:rsidRPr="002F4396">
        <w:rPr>
          <w:rFonts w:ascii="Times New Roman" w:hAnsi="Times New Roman" w:eastAsia="Times New Roman" w:cs="Times New Roman"/>
          <w:b/>
          <w:bCs/>
          <w:position w:val="-1"/>
          <w:sz w:val="24"/>
          <w:szCs w:val="24"/>
          <w:u w:val="thick" w:color="000000"/>
        </w:rPr>
        <w:t>a</w:t>
      </w:r>
      <w:r w:rsidRPr="002F4396">
        <w:rPr>
          <w:rFonts w:ascii="Times New Roman" w:hAnsi="Times New Roman" w:eastAsia="Times New Roman" w:cs="Times New Roman"/>
          <w:b/>
          <w:bCs/>
          <w:spacing w:val="1"/>
          <w:position w:val="-1"/>
          <w:sz w:val="24"/>
          <w:szCs w:val="24"/>
          <w:u w:val="thick" w:color="000000"/>
        </w:rPr>
        <w:t>n</w:t>
      </w:r>
      <w:r w:rsidRPr="002F4396">
        <w:rPr>
          <w:rFonts w:ascii="Times New Roman" w:hAnsi="Times New Roman" w:eastAsia="Times New Roman" w:cs="Times New Roman"/>
          <w:b/>
          <w:bCs/>
          <w:position w:val="-1"/>
          <w:sz w:val="24"/>
          <w:szCs w:val="24"/>
          <w:u w:val="thick" w:color="000000"/>
        </w:rPr>
        <w:t>g</w:t>
      </w:r>
      <w:r w:rsidRPr="002F4396">
        <w:rPr>
          <w:rFonts w:ascii="Times New Roman" w:hAnsi="Times New Roman" w:eastAsia="Times New Roman" w:cs="Times New Roman"/>
          <w:b/>
          <w:bCs/>
          <w:spacing w:val="-1"/>
          <w:position w:val="-1"/>
          <w:sz w:val="24"/>
          <w:szCs w:val="24"/>
          <w:u w:val="thick" w:color="000000"/>
        </w:rPr>
        <w:t>e</w:t>
      </w:r>
      <w:r w:rsidRPr="002F4396">
        <w:rPr>
          <w:rFonts w:ascii="Times New Roman" w:hAnsi="Times New Roman" w:eastAsia="Times New Roman" w:cs="Times New Roman"/>
          <w:b/>
          <w:bCs/>
          <w:position w:val="-1"/>
          <w:sz w:val="24"/>
          <w:szCs w:val="24"/>
          <w:u w:val="thick" w:color="000000"/>
        </w:rPr>
        <w:t xml:space="preserve">s </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 xml:space="preserve">o </w:t>
      </w:r>
      <w:r w:rsidRPr="002F4396">
        <w:rPr>
          <w:rFonts w:ascii="Times New Roman" w:hAnsi="Times New Roman" w:eastAsia="Times New Roman" w:cs="Times New Roman"/>
          <w:b/>
          <w:bCs/>
          <w:spacing w:val="1"/>
          <w:position w:val="-1"/>
          <w:sz w:val="24"/>
          <w:szCs w:val="24"/>
          <w:u w:val="thick" w:color="000000"/>
        </w:rPr>
        <w:t>Bu</w:t>
      </w:r>
      <w:r w:rsidRPr="002F4396">
        <w:rPr>
          <w:rFonts w:ascii="Times New Roman" w:hAnsi="Times New Roman" w:eastAsia="Times New Roman" w:cs="Times New Roman"/>
          <w:b/>
          <w:bCs/>
          <w:spacing w:val="-1"/>
          <w:position w:val="-1"/>
          <w:sz w:val="24"/>
          <w:szCs w:val="24"/>
          <w:u w:val="thick" w:color="000000"/>
        </w:rPr>
        <w:t>r</w:t>
      </w:r>
      <w:r w:rsidRPr="002F4396">
        <w:rPr>
          <w:rFonts w:ascii="Times New Roman" w:hAnsi="Times New Roman" w:eastAsia="Times New Roman" w:cs="Times New Roman"/>
          <w:b/>
          <w:bCs/>
          <w:spacing w:val="1"/>
          <w:position w:val="-1"/>
          <w:sz w:val="24"/>
          <w:szCs w:val="24"/>
          <w:u w:val="thick" w:color="000000"/>
        </w:rPr>
        <w:t>d</w:t>
      </w:r>
      <w:r w:rsidRPr="002F4396">
        <w:rPr>
          <w:rFonts w:ascii="Times New Roman" w:hAnsi="Times New Roman" w:eastAsia="Times New Roman" w:cs="Times New Roman"/>
          <w:b/>
          <w:bCs/>
          <w:spacing w:val="-1"/>
          <w:position w:val="-1"/>
          <w:sz w:val="24"/>
          <w:szCs w:val="24"/>
          <w:u w:val="thick" w:color="000000"/>
        </w:rPr>
        <w:t>e</w:t>
      </w:r>
      <w:r w:rsidRPr="002F4396">
        <w:rPr>
          <w:rFonts w:ascii="Times New Roman" w:hAnsi="Times New Roman" w:eastAsia="Times New Roman" w:cs="Times New Roman"/>
          <w:b/>
          <w:bCs/>
          <w:position w:val="-1"/>
          <w:sz w:val="24"/>
          <w:szCs w:val="24"/>
          <w:u w:val="thick" w:color="000000"/>
        </w:rPr>
        <w:t>n</w:t>
      </w:r>
    </w:p>
    <w:p w:rsidRPr="003F5628" w:rsidR="007074F4" w:rsidP="00FA3391" w:rsidRDefault="007074F4" w14:paraId="1417B85D" w14:textId="5F0C70AE">
      <w:pPr>
        <w:rPr>
          <w:rFonts w:ascii="Times New Roman" w:hAnsi="Times New Roman" w:cs="Times New Roman"/>
          <w:sz w:val="24"/>
          <w:szCs w:val="24"/>
        </w:rPr>
      </w:pPr>
    </w:p>
    <w:p w:rsidR="007074F4" w:rsidP="007074F4" w:rsidRDefault="00872AEE" w14:paraId="53F847CB" w14:textId="6D6A5AD4">
      <w:pPr>
        <w:rPr>
          <w:rFonts w:ascii="Times New Roman" w:hAnsi="Times New Roman" w:cs="Times New Roman"/>
          <w:sz w:val="24"/>
          <w:szCs w:val="24"/>
        </w:rPr>
      </w:pPr>
      <w:r>
        <w:rPr>
          <w:rFonts w:ascii="Times New Roman" w:hAnsi="Times New Roman" w:cs="Times New Roman"/>
          <w:sz w:val="24"/>
          <w:szCs w:val="24"/>
        </w:rPr>
        <w:t xml:space="preserve">This is a new request for an OMB control number.  </w:t>
      </w:r>
      <w:bookmarkStart w:name="_GoBack" w:id="1"/>
      <w:bookmarkEnd w:id="1"/>
    </w:p>
    <w:p w:rsidRPr="002F4396" w:rsidR="003F5628" w:rsidP="003F5628" w:rsidRDefault="003F5628" w14:paraId="51B8BC43" w14:textId="77777777">
      <w:pPr>
        <w:spacing w:after="0" w:line="240" w:lineRule="auto"/>
        <w:ind w:left="100" w:right="-20"/>
        <w:rPr>
          <w:rFonts w:ascii="Times New Roman" w:hAnsi="Times New Roman" w:eastAsia="Times New Roman" w:cs="Times New Roman"/>
          <w:sz w:val="24"/>
          <w:szCs w:val="24"/>
        </w:rPr>
      </w:pPr>
      <w:r w:rsidRPr="002F4396">
        <w:rPr>
          <w:rFonts w:ascii="Times New Roman" w:hAnsi="Times New Roman" w:eastAsia="Times New Roman" w:cs="Times New Roman"/>
          <w:sz w:val="24"/>
          <w:szCs w:val="24"/>
        </w:rPr>
        <w:t xml:space="preserve">16. </w:t>
      </w:r>
      <w:r w:rsidRPr="002F4396">
        <w:rPr>
          <w:rFonts w:ascii="Times New Roman" w:hAnsi="Times New Roman" w:eastAsia="Times New Roman" w:cs="Times New Roman"/>
          <w:b/>
          <w:bCs/>
          <w:spacing w:val="-3"/>
          <w:sz w:val="24"/>
          <w:szCs w:val="24"/>
          <w:u w:val="thick" w:color="000000"/>
        </w:rPr>
        <w:t>P</w:t>
      </w:r>
      <w:r w:rsidRPr="002F4396">
        <w:rPr>
          <w:rFonts w:ascii="Times New Roman" w:hAnsi="Times New Roman" w:eastAsia="Times New Roman" w:cs="Times New Roman"/>
          <w:b/>
          <w:bCs/>
          <w:spacing w:val="1"/>
          <w:sz w:val="24"/>
          <w:szCs w:val="24"/>
          <w:u w:val="thick" w:color="000000"/>
        </w:rPr>
        <w:t>ub</w:t>
      </w:r>
      <w:r w:rsidRPr="002F4396">
        <w:rPr>
          <w:rFonts w:ascii="Times New Roman" w:hAnsi="Times New Roman" w:eastAsia="Times New Roman" w:cs="Times New Roman"/>
          <w:b/>
          <w:bCs/>
          <w:sz w:val="24"/>
          <w:szCs w:val="24"/>
          <w:u w:val="thick" w:color="000000"/>
        </w:rPr>
        <w:t>li</w:t>
      </w:r>
      <w:r w:rsidRPr="002F4396">
        <w:rPr>
          <w:rFonts w:ascii="Times New Roman" w:hAnsi="Times New Roman" w:eastAsia="Times New Roman" w:cs="Times New Roman"/>
          <w:b/>
          <w:bCs/>
          <w:spacing w:val="-1"/>
          <w:sz w:val="24"/>
          <w:szCs w:val="24"/>
          <w:u w:val="thick" w:color="000000"/>
        </w:rPr>
        <w:t>c</w:t>
      </w:r>
      <w:r w:rsidRPr="002F4396">
        <w:rPr>
          <w:rFonts w:ascii="Times New Roman" w:hAnsi="Times New Roman" w:eastAsia="Times New Roman" w:cs="Times New Roman"/>
          <w:b/>
          <w:bCs/>
          <w:sz w:val="24"/>
          <w:szCs w:val="24"/>
          <w:u w:val="thick" w:color="000000"/>
        </w:rPr>
        <w:t>a</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io</w:t>
      </w:r>
      <w:r w:rsidRPr="002F4396">
        <w:rPr>
          <w:rFonts w:ascii="Times New Roman" w:hAnsi="Times New Roman" w:eastAsia="Times New Roman" w:cs="Times New Roman"/>
          <w:b/>
          <w:bCs/>
          <w:spacing w:val="1"/>
          <w:sz w:val="24"/>
          <w:szCs w:val="24"/>
          <w:u w:val="thick" w:color="000000"/>
        </w:rPr>
        <w:t>n</w:t>
      </w:r>
      <w:r w:rsidRPr="002F4396">
        <w:rPr>
          <w:rFonts w:ascii="Times New Roman" w:hAnsi="Times New Roman" w:eastAsia="Times New Roman" w:cs="Times New Roman"/>
          <w:b/>
          <w:bCs/>
          <w:sz w:val="24"/>
          <w:szCs w:val="24"/>
          <w:u w:val="thick" w:color="000000"/>
        </w:rPr>
        <w:t>/</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a</w:t>
      </w:r>
      <w:r w:rsidRPr="002F4396">
        <w:rPr>
          <w:rFonts w:ascii="Times New Roman" w:hAnsi="Times New Roman" w:eastAsia="Times New Roman" w:cs="Times New Roman"/>
          <w:b/>
          <w:bCs/>
          <w:spacing w:val="1"/>
          <w:sz w:val="24"/>
          <w:szCs w:val="24"/>
          <w:u w:val="thick" w:color="000000"/>
        </w:rPr>
        <w:t>bu</w:t>
      </w:r>
      <w:r w:rsidRPr="002F4396">
        <w:rPr>
          <w:rFonts w:ascii="Times New Roman" w:hAnsi="Times New Roman" w:eastAsia="Times New Roman" w:cs="Times New Roman"/>
          <w:b/>
          <w:bCs/>
          <w:sz w:val="24"/>
          <w:szCs w:val="24"/>
          <w:u w:val="thick" w:color="000000"/>
        </w:rPr>
        <w:t>la</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ion</w:t>
      </w:r>
      <w:r w:rsidRPr="002F4396">
        <w:rPr>
          <w:rFonts w:ascii="Times New Roman" w:hAnsi="Times New Roman" w:eastAsia="Times New Roman" w:cs="Times New Roman"/>
          <w:b/>
          <w:bCs/>
          <w:spacing w:val="1"/>
          <w:sz w:val="24"/>
          <w:szCs w:val="24"/>
          <w:u w:val="thick" w:color="000000"/>
        </w:rPr>
        <w:t xml:space="preserve"> </w:t>
      </w:r>
      <w:r w:rsidRPr="002F4396">
        <w:rPr>
          <w:rFonts w:ascii="Times New Roman" w:hAnsi="Times New Roman" w:eastAsia="Times New Roman" w:cs="Times New Roman"/>
          <w:b/>
          <w:bCs/>
          <w:sz w:val="24"/>
          <w:szCs w:val="24"/>
          <w:u w:val="thick" w:color="000000"/>
        </w:rPr>
        <w:t>Da</w:t>
      </w:r>
      <w:r w:rsidRPr="002F4396">
        <w:rPr>
          <w:rFonts w:ascii="Times New Roman" w:hAnsi="Times New Roman" w:eastAsia="Times New Roman" w:cs="Times New Roman"/>
          <w:b/>
          <w:bCs/>
          <w:spacing w:val="-1"/>
          <w:sz w:val="24"/>
          <w:szCs w:val="24"/>
          <w:u w:val="thick" w:color="000000"/>
        </w:rPr>
        <w:t>te</w:t>
      </w:r>
      <w:r w:rsidRPr="002F4396">
        <w:rPr>
          <w:rFonts w:ascii="Times New Roman" w:hAnsi="Times New Roman" w:eastAsia="Times New Roman" w:cs="Times New Roman"/>
          <w:b/>
          <w:bCs/>
          <w:sz w:val="24"/>
          <w:szCs w:val="24"/>
          <w:u w:val="thick" w:color="000000"/>
        </w:rPr>
        <w:t>s</w:t>
      </w:r>
    </w:p>
    <w:p w:rsidRPr="002F4396" w:rsidR="003F5628" w:rsidP="003F5628" w:rsidRDefault="003F5628" w14:paraId="371B2517" w14:textId="77777777">
      <w:pPr>
        <w:spacing w:before="8" w:after="0" w:line="130" w:lineRule="exact"/>
        <w:rPr>
          <w:rFonts w:ascii="Times New Roman" w:hAnsi="Times New Roman" w:cs="Times New Roman"/>
          <w:sz w:val="24"/>
          <w:szCs w:val="24"/>
        </w:rPr>
      </w:pPr>
    </w:p>
    <w:p w:rsidRPr="002F4396" w:rsidR="003F5628" w:rsidP="003F5628" w:rsidRDefault="003F5628" w14:paraId="276AB986" w14:textId="77777777">
      <w:pPr>
        <w:spacing w:after="0" w:line="200" w:lineRule="exact"/>
        <w:rPr>
          <w:rFonts w:ascii="Times New Roman" w:hAnsi="Times New Roman" w:cs="Times New Roman"/>
          <w:sz w:val="24"/>
          <w:szCs w:val="24"/>
        </w:rPr>
      </w:pPr>
    </w:p>
    <w:p w:rsidRPr="001010BD" w:rsidR="003F5628" w:rsidP="003F5628" w:rsidRDefault="003F5628" w14:paraId="445C1F2C" w14:textId="77777777">
      <w:pPr>
        <w:widowControl/>
        <w:spacing w:line="271" w:lineRule="exact"/>
        <w:rPr>
          <w:rFonts w:ascii="Times New Roman" w:hAnsi="Times New Roman" w:cs="Times New Roman"/>
          <w:sz w:val="24"/>
          <w:szCs w:val="24"/>
        </w:rPr>
      </w:pPr>
      <w:r w:rsidRPr="001010BD">
        <w:rPr>
          <w:rFonts w:ascii="Times New Roman" w:hAnsi="Times New Roman" w:cs="Times New Roman"/>
          <w:sz w:val="24"/>
          <w:szCs w:val="24"/>
        </w:rPr>
        <w:t>There are no plans to publish the outcome of the data collection.</w:t>
      </w:r>
    </w:p>
    <w:p w:rsidRPr="002F4396" w:rsidR="003F5628" w:rsidP="003F5628" w:rsidRDefault="003F5628" w14:paraId="1D24BE7E" w14:textId="77777777">
      <w:pPr>
        <w:spacing w:after="0" w:line="200" w:lineRule="exact"/>
        <w:rPr>
          <w:rFonts w:ascii="Times New Roman" w:hAnsi="Times New Roman" w:cs="Times New Roman"/>
          <w:sz w:val="24"/>
          <w:szCs w:val="24"/>
        </w:rPr>
      </w:pPr>
    </w:p>
    <w:p w:rsidRPr="002F4396" w:rsidR="003F5628" w:rsidP="003F5628" w:rsidRDefault="003F5628" w14:paraId="25ACA3A5" w14:textId="77777777">
      <w:pPr>
        <w:spacing w:before="29" w:after="0" w:line="271" w:lineRule="exact"/>
        <w:ind w:left="100" w:right="-20"/>
        <w:rPr>
          <w:rFonts w:ascii="Times New Roman" w:hAnsi="Times New Roman" w:eastAsia="Times New Roman" w:cs="Times New Roman"/>
          <w:sz w:val="24"/>
          <w:szCs w:val="24"/>
        </w:rPr>
      </w:pPr>
      <w:r w:rsidRPr="002F4396">
        <w:rPr>
          <w:rFonts w:ascii="Times New Roman" w:hAnsi="Times New Roman" w:eastAsia="Times New Roman" w:cs="Times New Roman"/>
          <w:position w:val="-1"/>
          <w:sz w:val="24"/>
          <w:szCs w:val="24"/>
        </w:rPr>
        <w:t xml:space="preserve">17.  </w:t>
      </w:r>
      <w:r w:rsidRPr="002F4396">
        <w:rPr>
          <w:rFonts w:ascii="Times New Roman" w:hAnsi="Times New Roman" w:eastAsia="Times New Roman" w:cs="Times New Roman"/>
          <w:b/>
          <w:bCs/>
          <w:spacing w:val="1"/>
          <w:position w:val="-1"/>
          <w:sz w:val="24"/>
          <w:szCs w:val="24"/>
          <w:u w:val="thick" w:color="000000"/>
        </w:rPr>
        <w:t>E</w:t>
      </w:r>
      <w:r w:rsidRPr="002F4396">
        <w:rPr>
          <w:rFonts w:ascii="Times New Roman" w:hAnsi="Times New Roman" w:eastAsia="Times New Roman" w:cs="Times New Roman"/>
          <w:b/>
          <w:bCs/>
          <w:position w:val="-1"/>
          <w:sz w:val="24"/>
          <w:szCs w:val="24"/>
          <w:u w:val="thick" w:color="000000"/>
        </w:rPr>
        <w:t>x</w:t>
      </w:r>
      <w:r w:rsidRPr="002F4396">
        <w:rPr>
          <w:rFonts w:ascii="Times New Roman" w:hAnsi="Times New Roman" w:eastAsia="Times New Roman" w:cs="Times New Roman"/>
          <w:b/>
          <w:bCs/>
          <w:spacing w:val="1"/>
          <w:position w:val="-1"/>
          <w:sz w:val="24"/>
          <w:szCs w:val="24"/>
          <w:u w:val="thick" w:color="000000"/>
        </w:rPr>
        <w:t>p</w:t>
      </w:r>
      <w:r w:rsidRPr="002F4396">
        <w:rPr>
          <w:rFonts w:ascii="Times New Roman" w:hAnsi="Times New Roman" w:eastAsia="Times New Roman" w:cs="Times New Roman"/>
          <w:b/>
          <w:bCs/>
          <w:position w:val="-1"/>
          <w:sz w:val="24"/>
          <w:szCs w:val="24"/>
          <w:u w:val="thick" w:color="000000"/>
        </w:rPr>
        <w:t>i</w:t>
      </w:r>
      <w:r w:rsidRPr="002F4396">
        <w:rPr>
          <w:rFonts w:ascii="Times New Roman" w:hAnsi="Times New Roman" w:eastAsia="Times New Roman" w:cs="Times New Roman"/>
          <w:b/>
          <w:bCs/>
          <w:spacing w:val="-1"/>
          <w:position w:val="-1"/>
          <w:sz w:val="24"/>
          <w:szCs w:val="24"/>
          <w:u w:val="thick" w:color="000000"/>
        </w:rPr>
        <w:t>r</w:t>
      </w:r>
      <w:r w:rsidRPr="002F4396">
        <w:rPr>
          <w:rFonts w:ascii="Times New Roman" w:hAnsi="Times New Roman" w:eastAsia="Times New Roman" w:cs="Times New Roman"/>
          <w:b/>
          <w:bCs/>
          <w:position w:val="-1"/>
          <w:sz w:val="24"/>
          <w:szCs w:val="24"/>
          <w:u w:val="thick" w:color="000000"/>
        </w:rPr>
        <w:t>a</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ion</w:t>
      </w:r>
      <w:r w:rsidRPr="002F4396">
        <w:rPr>
          <w:rFonts w:ascii="Times New Roman" w:hAnsi="Times New Roman" w:eastAsia="Times New Roman" w:cs="Times New Roman"/>
          <w:b/>
          <w:bCs/>
          <w:spacing w:val="1"/>
          <w:position w:val="-1"/>
          <w:sz w:val="24"/>
          <w:szCs w:val="24"/>
          <w:u w:val="thick" w:color="000000"/>
        </w:rPr>
        <w:t xml:space="preserve"> </w:t>
      </w:r>
      <w:r w:rsidRPr="002F4396">
        <w:rPr>
          <w:rFonts w:ascii="Times New Roman" w:hAnsi="Times New Roman" w:eastAsia="Times New Roman" w:cs="Times New Roman"/>
          <w:b/>
          <w:bCs/>
          <w:position w:val="-1"/>
          <w:sz w:val="24"/>
          <w:szCs w:val="24"/>
          <w:u w:val="thick" w:color="000000"/>
        </w:rPr>
        <w:t>Da</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e</w:t>
      </w:r>
    </w:p>
    <w:p w:rsidRPr="002F4396" w:rsidR="003F5628" w:rsidP="003F5628" w:rsidRDefault="003F5628" w14:paraId="6B0EA96F" w14:textId="77777777">
      <w:pPr>
        <w:spacing w:before="4" w:after="0" w:line="110" w:lineRule="exact"/>
        <w:rPr>
          <w:rFonts w:ascii="Times New Roman" w:hAnsi="Times New Roman" w:cs="Times New Roman"/>
          <w:sz w:val="24"/>
          <w:szCs w:val="24"/>
        </w:rPr>
      </w:pPr>
    </w:p>
    <w:p w:rsidRPr="002F4396" w:rsidR="003F5628" w:rsidP="003F5628" w:rsidRDefault="003F5628" w14:paraId="2C8705E1" w14:textId="77777777">
      <w:pPr>
        <w:spacing w:after="0" w:line="200" w:lineRule="exact"/>
        <w:rPr>
          <w:rFonts w:ascii="Times New Roman" w:hAnsi="Times New Roman" w:cs="Times New Roman"/>
          <w:sz w:val="24"/>
          <w:szCs w:val="24"/>
        </w:rPr>
      </w:pPr>
    </w:p>
    <w:p w:rsidRPr="002F4396" w:rsidR="003F5628" w:rsidP="003F5628" w:rsidRDefault="003F5628" w14:paraId="52F95AA2" w14:textId="77777777">
      <w:pPr>
        <w:spacing w:after="0" w:line="240" w:lineRule="auto"/>
        <w:rPr>
          <w:rFonts w:ascii="Times New Roman" w:hAnsi="Times New Roman" w:eastAsia="Times New Roman" w:cs="Times New Roman"/>
          <w:snapToGrid w:val="0"/>
          <w:sz w:val="24"/>
          <w:szCs w:val="24"/>
        </w:rPr>
      </w:pPr>
      <w:r w:rsidRPr="002F4396">
        <w:rPr>
          <w:rFonts w:ascii="Times New Roman" w:hAnsi="Times New Roman" w:eastAsia="Times New Roman" w:cs="Times New Roman"/>
          <w:snapToGrid w:val="0"/>
          <w:sz w:val="24"/>
          <w:szCs w:val="24"/>
        </w:rPr>
        <w:t xml:space="preserve">We are planning </w:t>
      </w:r>
      <w:proofErr w:type="gramStart"/>
      <w:r w:rsidRPr="002F4396">
        <w:rPr>
          <w:rFonts w:ascii="Times New Roman" w:hAnsi="Times New Roman" w:eastAsia="Times New Roman" w:cs="Times New Roman"/>
          <w:snapToGrid w:val="0"/>
          <w:sz w:val="24"/>
          <w:szCs w:val="24"/>
        </w:rPr>
        <w:t>on displaying</w:t>
      </w:r>
      <w:proofErr w:type="gramEnd"/>
      <w:r w:rsidRPr="002F4396">
        <w:rPr>
          <w:rFonts w:ascii="Times New Roman" w:hAnsi="Times New Roman" w:eastAsia="Times New Roman" w:cs="Times New Roman"/>
          <w:snapToGrid w:val="0"/>
          <w:sz w:val="24"/>
          <w:szCs w:val="24"/>
        </w:rPr>
        <w:t xml:space="preserve"> the expiration date on the right hand top corner of the instructions on page one as well as the top right hand corner of the form itself on page 3.</w:t>
      </w:r>
    </w:p>
    <w:p w:rsidRPr="002F4396" w:rsidR="003F5628" w:rsidP="003F5628" w:rsidRDefault="003F5628" w14:paraId="4316E725" w14:textId="77777777">
      <w:pPr>
        <w:spacing w:before="8" w:after="0" w:line="140" w:lineRule="exact"/>
        <w:rPr>
          <w:rFonts w:ascii="Times New Roman" w:hAnsi="Times New Roman" w:cs="Times New Roman"/>
          <w:sz w:val="24"/>
          <w:szCs w:val="24"/>
        </w:rPr>
      </w:pPr>
    </w:p>
    <w:p w:rsidRPr="002F4396" w:rsidR="003F5628" w:rsidP="003F5628" w:rsidRDefault="003F5628" w14:paraId="60AE5EAA" w14:textId="77777777">
      <w:pPr>
        <w:spacing w:before="8" w:after="0" w:line="140" w:lineRule="exact"/>
        <w:rPr>
          <w:rFonts w:ascii="Times New Roman" w:hAnsi="Times New Roman" w:cs="Times New Roman"/>
          <w:sz w:val="24"/>
          <w:szCs w:val="24"/>
        </w:rPr>
      </w:pPr>
    </w:p>
    <w:p w:rsidRPr="002F4396" w:rsidR="003F5628" w:rsidP="003F5628" w:rsidRDefault="003F5628" w14:paraId="1C729300" w14:textId="77777777">
      <w:pPr>
        <w:spacing w:before="8" w:after="0" w:line="140" w:lineRule="exact"/>
        <w:rPr>
          <w:rFonts w:ascii="Times New Roman" w:hAnsi="Times New Roman" w:cs="Times New Roman"/>
          <w:sz w:val="24"/>
          <w:szCs w:val="24"/>
        </w:rPr>
      </w:pPr>
    </w:p>
    <w:p w:rsidRPr="003F5628" w:rsidR="003F5628" w:rsidP="007074F4" w:rsidRDefault="003F5628" w14:paraId="4D56B420" w14:textId="77777777">
      <w:pPr>
        <w:rPr>
          <w:rFonts w:ascii="Times New Roman" w:hAnsi="Times New Roman" w:cs="Times New Roman"/>
          <w:sz w:val="24"/>
          <w:szCs w:val="24"/>
        </w:rPr>
      </w:pPr>
    </w:p>
    <w:p w:rsidR="007074F4" w:rsidP="00FA3391" w:rsidRDefault="007074F4" w14:paraId="4F661F8B" w14:textId="77777777"/>
    <w:p w:rsidR="007074F4" w:rsidP="00FA3391" w:rsidRDefault="007074F4" w14:paraId="0BD9BE7F" w14:textId="2C10E668"/>
    <w:p w:rsidR="007074F4" w:rsidP="00FA3391" w:rsidRDefault="007074F4" w14:paraId="1F63EB0A" w14:textId="57BE4756"/>
    <w:p w:rsidRPr="00FA3391" w:rsidR="007074F4" w:rsidP="00FA3391" w:rsidRDefault="007074F4" w14:paraId="39C38336" w14:textId="77777777"/>
    <w:sectPr w:rsidRPr="00FA3391" w:rsidR="007074F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27669" w14:textId="77777777" w:rsidR="003C18A3" w:rsidRDefault="003C18A3" w:rsidP="005B6B6C">
      <w:pPr>
        <w:spacing w:after="0" w:line="240" w:lineRule="auto"/>
      </w:pPr>
      <w:r>
        <w:separator/>
      </w:r>
    </w:p>
  </w:endnote>
  <w:endnote w:type="continuationSeparator" w:id="0">
    <w:p w14:paraId="7769C1D5" w14:textId="77777777" w:rsidR="003C18A3" w:rsidRDefault="003C18A3" w:rsidP="005B6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3321897"/>
      <w:docPartObj>
        <w:docPartGallery w:val="Page Numbers (Bottom of Page)"/>
        <w:docPartUnique/>
      </w:docPartObj>
    </w:sdtPr>
    <w:sdtEndPr>
      <w:rPr>
        <w:noProof/>
      </w:rPr>
    </w:sdtEndPr>
    <w:sdtContent>
      <w:p w14:paraId="467E90D1" w14:textId="7163FA3E" w:rsidR="005B6B6C" w:rsidRDefault="005B6B6C">
        <w:pPr>
          <w:pStyle w:val="Footer"/>
          <w:jc w:val="center"/>
        </w:pPr>
        <w:r>
          <w:fldChar w:fldCharType="begin"/>
        </w:r>
        <w:r>
          <w:instrText xml:space="preserve"> PAGE   \* MERGEFORMAT </w:instrText>
        </w:r>
        <w:r>
          <w:fldChar w:fldCharType="separate"/>
        </w:r>
        <w:r w:rsidR="008851CC">
          <w:rPr>
            <w:noProof/>
          </w:rPr>
          <w:t>9</w:t>
        </w:r>
        <w:r>
          <w:rPr>
            <w:noProof/>
          </w:rPr>
          <w:fldChar w:fldCharType="end"/>
        </w:r>
      </w:p>
    </w:sdtContent>
  </w:sdt>
  <w:p w14:paraId="00866BE2" w14:textId="77777777" w:rsidR="005B6B6C" w:rsidRDefault="005B6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C31B4" w14:textId="77777777" w:rsidR="003C18A3" w:rsidRDefault="003C18A3" w:rsidP="005B6B6C">
      <w:pPr>
        <w:spacing w:after="0" w:line="240" w:lineRule="auto"/>
      </w:pPr>
      <w:r>
        <w:separator/>
      </w:r>
    </w:p>
  </w:footnote>
  <w:footnote w:type="continuationSeparator" w:id="0">
    <w:p w14:paraId="441BF3A3" w14:textId="77777777" w:rsidR="003C18A3" w:rsidRDefault="003C18A3" w:rsidP="005B6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37A3A"/>
    <w:multiLevelType w:val="hybridMultilevel"/>
    <w:tmpl w:val="9DE4C352"/>
    <w:lvl w:ilvl="0" w:tplc="FFFFFFFF">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442685"/>
    <w:multiLevelType w:val="hybridMultilevel"/>
    <w:tmpl w:val="1E809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02418"/>
    <w:multiLevelType w:val="hybridMultilevel"/>
    <w:tmpl w:val="EB18B5EE"/>
    <w:lvl w:ilvl="0" w:tplc="483CA9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17AA8"/>
    <w:multiLevelType w:val="hybridMultilevel"/>
    <w:tmpl w:val="A9FA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917E9"/>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2AC5119A"/>
    <w:multiLevelType w:val="hybridMultilevel"/>
    <w:tmpl w:val="1E809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800271"/>
    <w:multiLevelType w:val="hybridMultilevel"/>
    <w:tmpl w:val="900C8F04"/>
    <w:lvl w:ilvl="0" w:tplc="FFFFFFFF">
      <w:start w:val="1"/>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32312DF"/>
    <w:multiLevelType w:val="hybridMultilevel"/>
    <w:tmpl w:val="73ACF902"/>
    <w:lvl w:ilvl="0" w:tplc="794CCF7C">
      <w:start w:val="5"/>
      <w:numFmt w:val="decimal"/>
      <w:lvlText w:val="%1."/>
      <w:lvlJc w:val="left"/>
      <w:pPr>
        <w:ind w:left="450" w:hanging="360"/>
      </w:pPr>
      <w:rPr>
        <w:rFonts w:ascii="Times New Roman" w:eastAsiaTheme="minorHAnsi" w:hAnsi="Times New Roman" w:cs="Times New Roman" w:hint="default"/>
        <w:b w:val="0"/>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4F970CE"/>
    <w:multiLevelType w:val="hybridMultilevel"/>
    <w:tmpl w:val="A98496D4"/>
    <w:lvl w:ilvl="0" w:tplc="FFFFFFFF">
      <w:start w:val="1"/>
      <w:numFmt w:val="bullet"/>
      <w:lvlText w:val="•"/>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3F66789"/>
    <w:multiLevelType w:val="hybridMultilevel"/>
    <w:tmpl w:val="7B2A9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FF0698"/>
    <w:multiLevelType w:val="hybridMultilevel"/>
    <w:tmpl w:val="E384BBB8"/>
    <w:lvl w:ilvl="0" w:tplc="0409000F">
      <w:start w:val="5"/>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2911E0"/>
    <w:multiLevelType w:val="singleLevel"/>
    <w:tmpl w:val="E6F26244"/>
    <w:lvl w:ilvl="0">
      <w:start w:val="1"/>
      <w:numFmt w:val="upperLetter"/>
      <w:lvlText w:val="%1."/>
      <w:lvlJc w:val="left"/>
      <w:pPr>
        <w:tabs>
          <w:tab w:val="num" w:pos="360"/>
        </w:tabs>
        <w:ind w:left="360" w:hanging="360"/>
      </w:pPr>
      <w:rPr>
        <w:rFonts w:ascii="Times New Roman" w:hAnsi="Times New Roman" w:hint="default"/>
        <w:b w:val="0"/>
        <w:i w:val="0"/>
        <w:sz w:val="24"/>
      </w:rPr>
    </w:lvl>
  </w:abstractNum>
  <w:abstractNum w:abstractNumId="12" w15:restartNumberingAfterBreak="0">
    <w:nsid w:val="6B3B7F2F"/>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13" w15:restartNumberingAfterBreak="0">
    <w:nsid w:val="6CEB3221"/>
    <w:multiLevelType w:val="hybridMultilevel"/>
    <w:tmpl w:val="04D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CA58B2"/>
    <w:multiLevelType w:val="hybridMultilevel"/>
    <w:tmpl w:val="62F6EA92"/>
    <w:lvl w:ilvl="0" w:tplc="70025B0E">
      <w:start w:val="1"/>
      <w:numFmt w:val="decimal"/>
      <w:lvlText w:val="%1."/>
      <w:lvlJc w:val="left"/>
      <w:pPr>
        <w:ind w:left="540" w:hanging="360"/>
      </w:pPr>
      <w:rPr>
        <w:rFonts w:ascii="Times New Roman" w:eastAsia="Times New Roman" w:hAnsi="Times New Roman" w:hint="default"/>
        <w:b/>
        <w:sz w:val="24"/>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7C302337"/>
    <w:multiLevelType w:val="hybridMultilevel"/>
    <w:tmpl w:val="41D0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3"/>
  </w:num>
  <w:num w:numId="4">
    <w:abstractNumId w:val="14"/>
  </w:num>
  <w:num w:numId="5">
    <w:abstractNumId w:val="10"/>
  </w:num>
  <w:num w:numId="6">
    <w:abstractNumId w:val="7"/>
  </w:num>
  <w:num w:numId="7">
    <w:abstractNumId w:val="11"/>
  </w:num>
  <w:num w:numId="8">
    <w:abstractNumId w:val="11"/>
    <w:lvlOverride w:ilvl="0">
      <w:startOverride w:val="1"/>
    </w:lvlOverride>
  </w:num>
  <w:num w:numId="9">
    <w:abstractNumId w:val="12"/>
  </w:num>
  <w:num w:numId="10">
    <w:abstractNumId w:val="5"/>
  </w:num>
  <w:num w:numId="11">
    <w:abstractNumId w:val="15"/>
  </w:num>
  <w:num w:numId="12">
    <w:abstractNumId w:val="4"/>
  </w:num>
  <w:num w:numId="13">
    <w:abstractNumId w:val="0"/>
  </w:num>
  <w:num w:numId="14">
    <w:abstractNumId w:val="6"/>
  </w:num>
  <w:num w:numId="15">
    <w:abstractNumId w:val="8"/>
  </w:num>
  <w:num w:numId="16">
    <w:abstractNumId w:val="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66"/>
    <w:rsid w:val="000A5254"/>
    <w:rsid w:val="000F6D5B"/>
    <w:rsid w:val="001040BA"/>
    <w:rsid w:val="00111B23"/>
    <w:rsid w:val="001D0771"/>
    <w:rsid w:val="002140C7"/>
    <w:rsid w:val="002244BD"/>
    <w:rsid w:val="0026337C"/>
    <w:rsid w:val="002970DD"/>
    <w:rsid w:val="003953F3"/>
    <w:rsid w:val="003967AF"/>
    <w:rsid w:val="003A4856"/>
    <w:rsid w:val="003B542F"/>
    <w:rsid w:val="003C0687"/>
    <w:rsid w:val="003C18A3"/>
    <w:rsid w:val="003F5628"/>
    <w:rsid w:val="00474A18"/>
    <w:rsid w:val="004B0E5C"/>
    <w:rsid w:val="004B112A"/>
    <w:rsid w:val="00507B8E"/>
    <w:rsid w:val="00584D8C"/>
    <w:rsid w:val="005A48BA"/>
    <w:rsid w:val="005B6B6C"/>
    <w:rsid w:val="005F742B"/>
    <w:rsid w:val="00601127"/>
    <w:rsid w:val="006626A7"/>
    <w:rsid w:val="006B4C1F"/>
    <w:rsid w:val="006F4FAB"/>
    <w:rsid w:val="00701E4F"/>
    <w:rsid w:val="007074F4"/>
    <w:rsid w:val="00714CF4"/>
    <w:rsid w:val="0072478B"/>
    <w:rsid w:val="00732BA6"/>
    <w:rsid w:val="0078270E"/>
    <w:rsid w:val="00782EBE"/>
    <w:rsid w:val="007B1731"/>
    <w:rsid w:val="008431CB"/>
    <w:rsid w:val="00857651"/>
    <w:rsid w:val="00857A1B"/>
    <w:rsid w:val="00872AEE"/>
    <w:rsid w:val="008851CC"/>
    <w:rsid w:val="008A61F4"/>
    <w:rsid w:val="008B3C00"/>
    <w:rsid w:val="00904889"/>
    <w:rsid w:val="0092633A"/>
    <w:rsid w:val="0092720C"/>
    <w:rsid w:val="00971084"/>
    <w:rsid w:val="009B4FC8"/>
    <w:rsid w:val="009D1D06"/>
    <w:rsid w:val="009F0B82"/>
    <w:rsid w:val="00A166B4"/>
    <w:rsid w:val="00A17914"/>
    <w:rsid w:val="00AD3215"/>
    <w:rsid w:val="00B226C0"/>
    <w:rsid w:val="00B2494F"/>
    <w:rsid w:val="00B6186E"/>
    <w:rsid w:val="00B67A6D"/>
    <w:rsid w:val="00BB4761"/>
    <w:rsid w:val="00BE1FA8"/>
    <w:rsid w:val="00C020B4"/>
    <w:rsid w:val="00C03F86"/>
    <w:rsid w:val="00C070AD"/>
    <w:rsid w:val="00C5732A"/>
    <w:rsid w:val="00C61662"/>
    <w:rsid w:val="00C66BA7"/>
    <w:rsid w:val="00CF6016"/>
    <w:rsid w:val="00D80B97"/>
    <w:rsid w:val="00DB6332"/>
    <w:rsid w:val="00DD184D"/>
    <w:rsid w:val="00DE55BE"/>
    <w:rsid w:val="00E128B3"/>
    <w:rsid w:val="00E340A7"/>
    <w:rsid w:val="00E479DA"/>
    <w:rsid w:val="00F22A72"/>
    <w:rsid w:val="00F471AF"/>
    <w:rsid w:val="00F55866"/>
    <w:rsid w:val="00F77347"/>
    <w:rsid w:val="00FA3391"/>
    <w:rsid w:val="00FB07FE"/>
    <w:rsid w:val="00FB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0A7B3"/>
  <w15:chartTrackingRefBased/>
  <w15:docId w15:val="{8676DCAC-6E96-4FDE-A2B0-92897747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866"/>
    <w:pPr>
      <w:widowControl w:val="0"/>
      <w:spacing w:after="200" w:line="276" w:lineRule="auto"/>
    </w:pPr>
  </w:style>
  <w:style w:type="paragraph" w:styleId="Heading1">
    <w:name w:val="heading 1"/>
    <w:basedOn w:val="Normal"/>
    <w:link w:val="Heading1Char"/>
    <w:uiPriority w:val="1"/>
    <w:qFormat/>
    <w:rsid w:val="006B4C1F"/>
    <w:pPr>
      <w:autoSpaceDE w:val="0"/>
      <w:autoSpaceDN w:val="0"/>
      <w:spacing w:after="0" w:line="240" w:lineRule="auto"/>
      <w:ind w:left="920"/>
      <w:outlineLvl w:val="0"/>
    </w:pPr>
    <w:rPr>
      <w:rFonts w:ascii="Times New Roman" w:eastAsia="Times New Roman" w:hAnsi="Times New Roman" w:cs="Times New Roman"/>
      <w:b/>
      <w:bCs/>
      <w:sz w:val="24"/>
      <w:szCs w:val="24"/>
      <w:lang w:bidi="en-US"/>
    </w:rPr>
  </w:style>
  <w:style w:type="paragraph" w:styleId="Heading2">
    <w:name w:val="heading 2"/>
    <w:basedOn w:val="Normal"/>
    <w:next w:val="Normal"/>
    <w:link w:val="Heading2Char"/>
    <w:unhideWhenUsed/>
    <w:qFormat/>
    <w:rsid w:val="009048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F773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55866"/>
    <w:rPr>
      <w:sz w:val="16"/>
      <w:szCs w:val="16"/>
    </w:rPr>
  </w:style>
  <w:style w:type="paragraph" w:styleId="CommentText">
    <w:name w:val="annotation text"/>
    <w:basedOn w:val="Normal"/>
    <w:link w:val="CommentTextChar"/>
    <w:uiPriority w:val="99"/>
    <w:unhideWhenUsed/>
    <w:rsid w:val="00F55866"/>
    <w:pPr>
      <w:spacing w:line="240" w:lineRule="auto"/>
    </w:pPr>
    <w:rPr>
      <w:sz w:val="20"/>
      <w:szCs w:val="20"/>
    </w:rPr>
  </w:style>
  <w:style w:type="character" w:customStyle="1" w:styleId="CommentTextChar">
    <w:name w:val="Comment Text Char"/>
    <w:basedOn w:val="DefaultParagraphFont"/>
    <w:link w:val="CommentText"/>
    <w:uiPriority w:val="99"/>
    <w:rsid w:val="00F55866"/>
    <w:rPr>
      <w:sz w:val="20"/>
      <w:szCs w:val="20"/>
    </w:rPr>
  </w:style>
  <w:style w:type="paragraph" w:styleId="CommentSubject">
    <w:name w:val="annotation subject"/>
    <w:basedOn w:val="CommentText"/>
    <w:next w:val="CommentText"/>
    <w:link w:val="CommentSubjectChar"/>
    <w:uiPriority w:val="99"/>
    <w:semiHidden/>
    <w:unhideWhenUsed/>
    <w:rsid w:val="00F55866"/>
    <w:rPr>
      <w:b/>
      <w:bCs/>
    </w:rPr>
  </w:style>
  <w:style w:type="character" w:customStyle="1" w:styleId="CommentSubjectChar">
    <w:name w:val="Comment Subject Char"/>
    <w:basedOn w:val="CommentTextChar"/>
    <w:link w:val="CommentSubject"/>
    <w:uiPriority w:val="99"/>
    <w:semiHidden/>
    <w:rsid w:val="00F55866"/>
    <w:rPr>
      <w:b/>
      <w:bCs/>
      <w:sz w:val="20"/>
      <w:szCs w:val="20"/>
    </w:rPr>
  </w:style>
  <w:style w:type="paragraph" w:styleId="BalloonText">
    <w:name w:val="Balloon Text"/>
    <w:basedOn w:val="Normal"/>
    <w:link w:val="BalloonTextChar"/>
    <w:uiPriority w:val="99"/>
    <w:semiHidden/>
    <w:unhideWhenUsed/>
    <w:rsid w:val="00F55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866"/>
    <w:rPr>
      <w:rFonts w:ascii="Segoe UI" w:hAnsi="Segoe UI" w:cs="Segoe UI"/>
      <w:sz w:val="18"/>
      <w:szCs w:val="18"/>
    </w:rPr>
  </w:style>
  <w:style w:type="paragraph" w:styleId="Header">
    <w:name w:val="header"/>
    <w:basedOn w:val="Normal"/>
    <w:link w:val="HeaderChar"/>
    <w:uiPriority w:val="99"/>
    <w:unhideWhenUsed/>
    <w:rsid w:val="005B6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B6C"/>
  </w:style>
  <w:style w:type="paragraph" w:styleId="Footer">
    <w:name w:val="footer"/>
    <w:basedOn w:val="Normal"/>
    <w:link w:val="FooterChar"/>
    <w:uiPriority w:val="99"/>
    <w:unhideWhenUsed/>
    <w:rsid w:val="005B6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B6C"/>
  </w:style>
  <w:style w:type="paragraph" w:styleId="BodyText">
    <w:name w:val="Body Text"/>
    <w:basedOn w:val="Normal"/>
    <w:link w:val="BodyTextChar"/>
    <w:uiPriority w:val="1"/>
    <w:qFormat/>
    <w:rsid w:val="005B6B6C"/>
    <w:pPr>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5B6B6C"/>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5B6B6C"/>
    <w:pPr>
      <w:autoSpaceDE w:val="0"/>
      <w:autoSpaceDN w:val="0"/>
      <w:spacing w:after="0" w:line="240" w:lineRule="auto"/>
      <w:ind w:left="560" w:hanging="452"/>
    </w:pPr>
    <w:rPr>
      <w:rFonts w:ascii="Times New Roman" w:eastAsia="Times New Roman" w:hAnsi="Times New Roman" w:cs="Times New Roman"/>
      <w:u w:val="single" w:color="000000"/>
      <w:lang w:bidi="en-US"/>
    </w:rPr>
  </w:style>
  <w:style w:type="character" w:customStyle="1" w:styleId="Heading1Char">
    <w:name w:val="Heading 1 Char"/>
    <w:basedOn w:val="DefaultParagraphFont"/>
    <w:link w:val="Heading1"/>
    <w:uiPriority w:val="1"/>
    <w:rsid w:val="006B4C1F"/>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semiHidden/>
    <w:rsid w:val="00904889"/>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F7734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8B3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84D"/>
    <w:rPr>
      <w:color w:val="0563C1" w:themeColor="hyperlink"/>
      <w:u w:val="single"/>
    </w:rPr>
  </w:style>
  <w:style w:type="character" w:styleId="FollowedHyperlink">
    <w:name w:val="FollowedHyperlink"/>
    <w:basedOn w:val="DefaultParagraphFont"/>
    <w:uiPriority w:val="99"/>
    <w:semiHidden/>
    <w:unhideWhenUsed/>
    <w:rsid w:val="00DD184D"/>
    <w:rPr>
      <w:color w:val="954F72" w:themeColor="followedHyperlink"/>
      <w:u w:val="single"/>
    </w:rPr>
  </w:style>
  <w:style w:type="paragraph" w:customStyle="1" w:styleId="TableParagraph">
    <w:name w:val="Table Paragraph"/>
    <w:basedOn w:val="Normal"/>
    <w:uiPriority w:val="1"/>
    <w:qFormat/>
    <w:rsid w:val="00732BA6"/>
    <w:pPr>
      <w:autoSpaceDE w:val="0"/>
      <w:autoSpaceDN w:val="0"/>
      <w:spacing w:after="0" w:line="240" w:lineRule="auto"/>
    </w:pPr>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732BA6"/>
    <w:pPr>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FootnoteTextChar">
    <w:name w:val="Footnote Text Char"/>
    <w:basedOn w:val="DefaultParagraphFont"/>
    <w:link w:val="FootnoteText"/>
    <w:uiPriority w:val="99"/>
    <w:semiHidden/>
    <w:rsid w:val="00732BA6"/>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32BA6"/>
    <w:rPr>
      <w:vertAlign w:val="superscript"/>
    </w:rPr>
  </w:style>
  <w:style w:type="paragraph" w:styleId="Revision">
    <w:name w:val="Revision"/>
    <w:hidden/>
    <w:uiPriority w:val="99"/>
    <w:semiHidden/>
    <w:rsid w:val="00474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ettings" Target="settings.xml"/><Relationship Id="rId7" Type="http://schemas.openxmlformats.org/officeDocument/2006/relationships/hyperlink" Target="https://www.whitehouse.gov/om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9</Pages>
  <Words>2268</Words>
  <Characters>12931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DaVona Boyd</dc:creator>
  <cp:keywords/>
  <dc:description/>
  <cp:lastModifiedBy>JAMAA HILL</cp:lastModifiedBy>
  <cp:revision>3</cp:revision>
  <dcterms:created xsi:type="dcterms:W3CDTF">2021-04-02T15:43:00Z</dcterms:created>
  <dcterms:modified xsi:type="dcterms:W3CDTF">2021-04-02T18:30:00Z</dcterms:modified>
</cp:coreProperties>
</file>