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EDF" w:rsidP="00C03EDF" w:rsidRDefault="005C4386" w14:paraId="1DCFF942"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0C5060">
        <w:rPr>
          <w:rFonts w:ascii="Times New Roman" w:hAnsi="Times New Roman"/>
          <w:b/>
        </w:rPr>
        <w:t>SSA-1696</w:t>
      </w:r>
    </w:p>
    <w:p w:rsidR="00855A2B" w:rsidP="00C03EDF" w:rsidRDefault="000C5060" w14:paraId="4E9A1D29" w14:textId="77777777">
      <w:pPr>
        <w:jc w:val="center"/>
        <w:rPr>
          <w:rFonts w:ascii="Times New Roman" w:hAnsi="Times New Roman"/>
          <w:b/>
        </w:rPr>
      </w:pPr>
      <w:r>
        <w:rPr>
          <w:rFonts w:ascii="Times New Roman" w:hAnsi="Times New Roman"/>
          <w:b/>
        </w:rPr>
        <w:t>Claimant’s Appointment of a Representative</w:t>
      </w:r>
    </w:p>
    <w:p w:rsidR="00CA578C" w:rsidP="00C03EDF" w:rsidRDefault="00CA578C" w14:paraId="095D92FA" w14:textId="77777777">
      <w:pPr>
        <w:jc w:val="center"/>
        <w:rPr>
          <w:rFonts w:ascii="Times New Roman" w:hAnsi="Times New Roman"/>
          <w:b/>
          <w:bCs/>
          <w:iCs/>
        </w:rPr>
      </w:pPr>
      <w:r w:rsidRPr="006E7253">
        <w:rPr>
          <w:rFonts w:ascii="Times New Roman" w:hAnsi="Times New Roman"/>
          <w:b/>
          <w:bCs/>
          <w:iCs/>
        </w:rPr>
        <w:t xml:space="preserve">20 CFR 404.1707, 404.1720, </w:t>
      </w:r>
      <w:r>
        <w:rPr>
          <w:rFonts w:ascii="Times New Roman" w:hAnsi="Times New Roman"/>
          <w:b/>
          <w:bCs/>
          <w:iCs/>
        </w:rPr>
        <w:t xml:space="preserve">408.1101, </w:t>
      </w:r>
      <w:r w:rsidRPr="006E7253">
        <w:rPr>
          <w:rFonts w:ascii="Times New Roman" w:hAnsi="Times New Roman"/>
          <w:b/>
          <w:bCs/>
          <w:iCs/>
        </w:rPr>
        <w:t>416.1507</w:t>
      </w:r>
      <w:r>
        <w:rPr>
          <w:rFonts w:ascii="Times New Roman" w:hAnsi="Times New Roman"/>
          <w:b/>
          <w:bCs/>
          <w:iCs/>
        </w:rPr>
        <w:t>, and 416.1520</w:t>
      </w:r>
    </w:p>
    <w:p w:rsidR="00855A2B" w:rsidP="00C03EDF" w:rsidRDefault="00855A2B" w14:paraId="65DC3591" w14:textId="77777777">
      <w:pPr>
        <w:jc w:val="center"/>
        <w:rPr>
          <w:rFonts w:ascii="Times New Roman" w:hAnsi="Times New Roman"/>
          <w:b/>
        </w:rPr>
      </w:pPr>
      <w:r>
        <w:rPr>
          <w:rFonts w:ascii="Times New Roman" w:hAnsi="Times New Roman"/>
          <w:b/>
        </w:rPr>
        <w:t>OMB No. 0960-</w:t>
      </w:r>
      <w:r w:rsidR="000C5060">
        <w:rPr>
          <w:rFonts w:ascii="Times New Roman" w:hAnsi="Times New Roman"/>
          <w:b/>
        </w:rPr>
        <w:t>0527</w:t>
      </w:r>
    </w:p>
    <w:p w:rsidR="00C03EDF" w:rsidP="00C03EDF" w:rsidRDefault="00C03EDF" w14:paraId="4BFFF715" w14:textId="77777777">
      <w:pPr>
        <w:rPr>
          <w:rFonts w:ascii="Times New Roman" w:hAnsi="Times New Roman"/>
        </w:rPr>
      </w:pPr>
    </w:p>
    <w:p w:rsidR="0055399E" w:rsidP="00C03EDF" w:rsidRDefault="0055399E" w14:paraId="3F0AF488" w14:textId="4942C9C5">
      <w:pPr>
        <w:rPr>
          <w:rFonts w:ascii="Times New Roman" w:hAnsi="Times New Roman"/>
          <w:b/>
          <w:snapToGrid w:val="0"/>
        </w:rPr>
      </w:pPr>
      <w:r w:rsidRPr="0055399E">
        <w:rPr>
          <w:rFonts w:ascii="Times New Roman" w:hAnsi="Times New Roman"/>
          <w:b/>
          <w:snapToGrid w:val="0"/>
        </w:rPr>
        <w:t>Background</w:t>
      </w:r>
    </w:p>
    <w:p w:rsidRPr="0095246C" w:rsidR="0095246C" w:rsidP="00C03EDF" w:rsidRDefault="0095246C" w14:paraId="2243660E" w14:textId="77777777">
      <w:pPr>
        <w:rPr>
          <w:rFonts w:ascii="Times New Roman" w:hAnsi="Times New Roman"/>
          <w:b/>
          <w:snapToGrid w:val="0"/>
        </w:rPr>
      </w:pPr>
    </w:p>
    <w:p w:rsidR="00AC6045" w:rsidP="00BE34B1" w:rsidRDefault="00BE34B1" w14:paraId="4960664E" w14:textId="2CA7000A">
      <w:pPr>
        <w:widowControl/>
        <w:snapToGrid/>
        <w:spacing w:after="167" w:line="251" w:lineRule="auto"/>
        <w:ind w:left="-5" w:hanging="10"/>
        <w:rPr>
          <w:rFonts w:ascii="Times New Roman" w:hAnsi="Times New Roman"/>
          <w:color w:val="000000"/>
        </w:rPr>
      </w:pPr>
      <w:r>
        <w:rPr>
          <w:rFonts w:ascii="Times New Roman" w:hAnsi="Times New Roman"/>
          <w:snapToGrid w:val="0"/>
        </w:rPr>
        <w:t>We are revising our recent</w:t>
      </w:r>
      <w:r w:rsidR="009936C6">
        <w:rPr>
          <w:rFonts w:ascii="Times New Roman" w:hAnsi="Times New Roman"/>
          <w:snapToGrid w:val="0"/>
        </w:rPr>
        <w:t xml:space="preserve"> </w:t>
      </w:r>
      <w:r>
        <w:rPr>
          <w:rFonts w:ascii="Times New Roman" w:hAnsi="Times New Roman"/>
          <w:snapToGrid w:val="0"/>
        </w:rPr>
        <w:t>OMB approval to release an online</w:t>
      </w:r>
      <w:r w:rsidR="00A60C18">
        <w:rPr>
          <w:rFonts w:ascii="Times New Roman" w:hAnsi="Times New Roman"/>
          <w:snapToGrid w:val="0"/>
        </w:rPr>
        <w:t xml:space="preserve"> fillable and </w:t>
      </w:r>
      <w:proofErr w:type="spellStart"/>
      <w:r w:rsidR="00A60C18">
        <w:rPr>
          <w:rFonts w:ascii="Times New Roman" w:hAnsi="Times New Roman"/>
          <w:snapToGrid w:val="0"/>
        </w:rPr>
        <w:t>submittable</w:t>
      </w:r>
      <w:proofErr w:type="spellEnd"/>
      <w:r>
        <w:rPr>
          <w:rFonts w:ascii="Times New Roman" w:hAnsi="Times New Roman"/>
          <w:snapToGrid w:val="0"/>
        </w:rPr>
        <w:t xml:space="preserve"> version of the SSA-1696 through a secure portal </w:t>
      </w:r>
      <w:r w:rsidR="00A60C18">
        <w:rPr>
          <w:rFonts w:ascii="Times New Roman" w:hAnsi="Times New Roman"/>
          <w:snapToGrid w:val="0"/>
        </w:rPr>
        <w:t xml:space="preserve">as we encountered a minor programming issue with the </w:t>
      </w:r>
      <w:proofErr w:type="spellStart"/>
      <w:r w:rsidR="00A60C18">
        <w:rPr>
          <w:rFonts w:ascii="Times New Roman" w:hAnsi="Times New Roman"/>
          <w:snapToGrid w:val="0"/>
        </w:rPr>
        <w:t>submittable</w:t>
      </w:r>
      <w:proofErr w:type="spellEnd"/>
      <w:r w:rsidR="00A60C18">
        <w:rPr>
          <w:rFonts w:ascii="Times New Roman" w:hAnsi="Times New Roman"/>
          <w:snapToGrid w:val="0"/>
        </w:rPr>
        <w:t xml:space="preserve"> version</w:t>
      </w:r>
      <w:r>
        <w:rPr>
          <w:rFonts w:ascii="Times New Roman" w:hAnsi="Times New Roman"/>
          <w:snapToGrid w:val="0"/>
        </w:rPr>
        <w:t xml:space="preserve">. </w:t>
      </w:r>
      <w:r w:rsidR="00A60C18">
        <w:rPr>
          <w:rFonts w:ascii="Times New Roman" w:hAnsi="Times New Roman"/>
          <w:snapToGrid w:val="0"/>
        </w:rPr>
        <w:t>To ensure we obtain OMB’s approval for this minor revision prior to release, we are moving out implementation date for this</w:t>
      </w:r>
      <w:r>
        <w:rPr>
          <w:rFonts w:ascii="Times New Roman" w:hAnsi="Times New Roman"/>
          <w:snapToGrid w:val="0"/>
        </w:rPr>
        <w:t xml:space="preserve"> service to </w:t>
      </w:r>
      <w:r w:rsidR="003F214E">
        <w:rPr>
          <w:rFonts w:ascii="Times New Roman" w:hAnsi="Times New Roman"/>
          <w:b/>
          <w:color w:val="000000"/>
        </w:rPr>
        <w:t>March 6</w:t>
      </w:r>
      <w:r w:rsidRPr="00C01C7C" w:rsidR="00743F6C">
        <w:rPr>
          <w:rFonts w:ascii="Times New Roman" w:hAnsi="Times New Roman"/>
          <w:b/>
          <w:color w:val="000000"/>
        </w:rPr>
        <w:t>, 2021</w:t>
      </w:r>
      <w:r w:rsidR="00743F6C">
        <w:rPr>
          <w:rFonts w:ascii="Times New Roman" w:hAnsi="Times New Roman"/>
          <w:color w:val="000000"/>
        </w:rPr>
        <w:t>.  Therefore, we are asking for OMB’s approval as soon as possible to ensure we can begin using this new version with the public</w:t>
      </w:r>
      <w:r w:rsidR="00A60C18">
        <w:rPr>
          <w:rFonts w:ascii="Times New Roman" w:hAnsi="Times New Roman"/>
          <w:color w:val="000000"/>
        </w:rPr>
        <w:t xml:space="preserve"> by our new implementation date</w:t>
      </w:r>
      <w:r w:rsidR="00C01C7C">
        <w:rPr>
          <w:rFonts w:ascii="Times New Roman" w:hAnsi="Times New Roman"/>
          <w:color w:val="000000"/>
        </w:rPr>
        <w:t>.</w:t>
      </w:r>
    </w:p>
    <w:p w:rsidR="0066630D" w:rsidP="00C03EDF" w:rsidRDefault="0066630D" w14:paraId="124188F8" w14:textId="77777777">
      <w:pPr>
        <w:rPr>
          <w:rFonts w:ascii="Times New Roman" w:hAnsi="Times New Roman"/>
          <w:b/>
          <w:snapToGrid w:val="0"/>
          <w:u w:val="single"/>
        </w:rPr>
      </w:pPr>
    </w:p>
    <w:p w:rsidRPr="00855A2B" w:rsidR="00855A2B" w:rsidP="00C03EDF" w:rsidRDefault="003958A1" w14:paraId="77304245" w14:textId="0AB42547">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p>
    <w:p w:rsidR="003963E2" w:rsidP="009936C6" w:rsidRDefault="003963E2" w14:paraId="2280F69A" w14:textId="72F6093A">
      <w:pPr>
        <w:rPr>
          <w:rFonts w:ascii="Times New Roman" w:hAnsi="Times New Roman"/>
          <w:snapToGrid w:val="0"/>
        </w:rPr>
      </w:pPr>
      <w:bookmarkStart w:name="_GoBack" w:id="0"/>
      <w:bookmarkEnd w:id="0"/>
    </w:p>
    <w:p w:rsidR="00BE34B1" w:rsidP="003963E2" w:rsidRDefault="003963E2" w14:paraId="00F9DBD1" w14:textId="07C42822">
      <w:pPr>
        <w:numPr>
          <w:ilvl w:val="0"/>
          <w:numId w:val="1"/>
        </w:numPr>
        <w:rPr>
          <w:rFonts w:ascii="Times New Roman" w:hAnsi="Times New Roman"/>
          <w:snapToGrid w:val="0"/>
        </w:rPr>
      </w:pPr>
      <w:r w:rsidRPr="00C21912">
        <w:rPr>
          <w:rFonts w:ascii="Times New Roman" w:hAnsi="Times New Roman"/>
          <w:b/>
          <w:snapToGrid w:val="0"/>
          <w:u w:val="single"/>
        </w:rPr>
        <w:t>Change #</w:t>
      </w:r>
      <w:r w:rsidR="00BE34B1">
        <w:rPr>
          <w:rFonts w:ascii="Times New Roman" w:hAnsi="Times New Roman"/>
          <w:b/>
          <w:snapToGrid w:val="0"/>
          <w:u w:val="single"/>
        </w:rPr>
        <w:t>1</w:t>
      </w:r>
      <w:r w:rsidRPr="00C21912">
        <w:rPr>
          <w:rFonts w:ascii="Times New Roman" w:hAnsi="Times New Roman"/>
          <w:b/>
          <w:snapToGrid w:val="0"/>
        </w:rPr>
        <w:t>:</w:t>
      </w:r>
      <w:r w:rsidR="00C21912">
        <w:rPr>
          <w:rFonts w:ascii="Times New Roman" w:hAnsi="Times New Roman"/>
          <w:b/>
          <w:snapToGrid w:val="0"/>
        </w:rPr>
        <w:t xml:space="preserve"> </w:t>
      </w:r>
      <w:r w:rsidR="00C21912">
        <w:rPr>
          <w:rFonts w:ascii="Times New Roman" w:hAnsi="Times New Roman"/>
          <w:snapToGrid w:val="0"/>
        </w:rPr>
        <w:t xml:space="preserve"> </w:t>
      </w:r>
      <w:r w:rsidR="00911DED">
        <w:rPr>
          <w:rFonts w:ascii="Times New Roman" w:hAnsi="Times New Roman"/>
          <w:snapToGrid w:val="0"/>
        </w:rPr>
        <w:t xml:space="preserve">We previously proposed to mask </w:t>
      </w:r>
      <w:r w:rsidR="00BE34B1">
        <w:rPr>
          <w:rFonts w:ascii="Times New Roman" w:hAnsi="Times New Roman"/>
          <w:snapToGrid w:val="0"/>
        </w:rPr>
        <w:t>the claimant’s Social Security Number (SSN)</w:t>
      </w:r>
      <w:r w:rsidR="00911DED">
        <w:rPr>
          <w:rFonts w:ascii="Times New Roman" w:hAnsi="Times New Roman"/>
          <w:snapToGrid w:val="0"/>
        </w:rPr>
        <w:t xml:space="preserve">, the Representative ID </w:t>
      </w:r>
      <w:r w:rsidR="00BE34B1">
        <w:rPr>
          <w:rFonts w:ascii="Times New Roman" w:hAnsi="Times New Roman"/>
          <w:snapToGrid w:val="0"/>
        </w:rPr>
        <w:t xml:space="preserve">(RepID) </w:t>
      </w:r>
      <w:r w:rsidR="00911DED">
        <w:rPr>
          <w:rFonts w:ascii="Times New Roman" w:hAnsi="Times New Roman"/>
          <w:snapToGrid w:val="0"/>
        </w:rPr>
        <w:t xml:space="preserve">and the Employer Identification Number (EIN), </w:t>
      </w:r>
      <w:r w:rsidR="00F97C56">
        <w:rPr>
          <w:rFonts w:ascii="Times New Roman" w:hAnsi="Times New Roman"/>
          <w:snapToGrid w:val="0"/>
        </w:rPr>
        <w:t xml:space="preserve">as an added risk mitigation. </w:t>
      </w:r>
      <w:r w:rsidR="00A60C18">
        <w:rPr>
          <w:rFonts w:ascii="Times New Roman" w:hAnsi="Times New Roman"/>
          <w:snapToGrid w:val="0"/>
        </w:rPr>
        <w:t xml:space="preserve"> However, d</w:t>
      </w:r>
      <w:r w:rsidR="00BE34B1">
        <w:rPr>
          <w:rFonts w:ascii="Times New Roman" w:hAnsi="Times New Roman"/>
          <w:snapToGrid w:val="0"/>
        </w:rPr>
        <w:t xml:space="preserve">uring pre-release testing, we determined that the fields </w:t>
      </w:r>
      <w:r w:rsidR="00F97C56">
        <w:rPr>
          <w:rFonts w:ascii="Times New Roman" w:hAnsi="Times New Roman"/>
          <w:snapToGrid w:val="0"/>
        </w:rPr>
        <w:t>were</w:t>
      </w:r>
      <w:r w:rsidR="00BE34B1">
        <w:rPr>
          <w:rFonts w:ascii="Times New Roman" w:hAnsi="Times New Roman"/>
          <w:snapToGrid w:val="0"/>
        </w:rPr>
        <w:t xml:space="preserve"> </w:t>
      </w:r>
      <w:r w:rsidR="00F97C56">
        <w:rPr>
          <w:rFonts w:ascii="Times New Roman" w:hAnsi="Times New Roman"/>
          <w:snapToGrid w:val="0"/>
        </w:rPr>
        <w:t>still m</w:t>
      </w:r>
      <w:r w:rsidR="00BE34B1">
        <w:rPr>
          <w:rFonts w:ascii="Times New Roman" w:hAnsi="Times New Roman"/>
          <w:snapToGrid w:val="0"/>
        </w:rPr>
        <w:t>asked when SSA</w:t>
      </w:r>
      <w:r w:rsidR="00F97C56">
        <w:rPr>
          <w:rFonts w:ascii="Times New Roman" w:hAnsi="Times New Roman"/>
          <w:snapToGrid w:val="0"/>
        </w:rPr>
        <w:t xml:space="preserve">’s processing system </w:t>
      </w:r>
      <w:r w:rsidR="00A60C18">
        <w:rPr>
          <w:rFonts w:ascii="Times New Roman" w:hAnsi="Times New Roman"/>
          <w:snapToGrid w:val="0"/>
        </w:rPr>
        <w:t xml:space="preserve">received </w:t>
      </w:r>
      <w:proofErr w:type="gramStart"/>
      <w:r w:rsidR="00A60C18">
        <w:rPr>
          <w:rFonts w:ascii="Times New Roman" w:hAnsi="Times New Roman"/>
          <w:snapToGrid w:val="0"/>
        </w:rPr>
        <w:t>the</w:t>
      </w:r>
      <w:proofErr w:type="gramEnd"/>
      <w:r w:rsidR="00A60C18">
        <w:rPr>
          <w:rFonts w:ascii="Times New Roman" w:hAnsi="Times New Roman"/>
          <w:snapToGrid w:val="0"/>
        </w:rPr>
        <w:t xml:space="preserve"> completed form, </w:t>
      </w:r>
      <w:r w:rsidR="00F97C56">
        <w:rPr>
          <w:rFonts w:ascii="Times New Roman" w:hAnsi="Times New Roman"/>
          <w:snapToGrid w:val="0"/>
        </w:rPr>
        <w:t xml:space="preserve">and </w:t>
      </w:r>
      <w:r w:rsidR="00A60C18">
        <w:rPr>
          <w:rFonts w:ascii="Times New Roman" w:hAnsi="Times New Roman"/>
          <w:snapToGrid w:val="0"/>
        </w:rPr>
        <w:t xml:space="preserve">our system </w:t>
      </w:r>
      <w:r w:rsidR="00F97C56">
        <w:rPr>
          <w:rFonts w:ascii="Times New Roman" w:hAnsi="Times New Roman"/>
          <w:snapToGrid w:val="0"/>
        </w:rPr>
        <w:t>cannot unmask</w:t>
      </w:r>
      <w:r w:rsidR="00A60C18">
        <w:rPr>
          <w:rFonts w:ascii="Times New Roman" w:hAnsi="Times New Roman"/>
          <w:snapToGrid w:val="0"/>
        </w:rPr>
        <w:t xml:space="preserve"> them</w:t>
      </w:r>
      <w:r w:rsidR="00BE34B1">
        <w:rPr>
          <w:rFonts w:ascii="Times New Roman" w:hAnsi="Times New Roman"/>
          <w:snapToGrid w:val="0"/>
        </w:rPr>
        <w:t xml:space="preserve">. </w:t>
      </w:r>
      <w:r w:rsidR="00F97C56">
        <w:rPr>
          <w:rFonts w:ascii="Times New Roman" w:hAnsi="Times New Roman"/>
          <w:snapToGrid w:val="0"/>
        </w:rPr>
        <w:t xml:space="preserve">However, </w:t>
      </w:r>
      <w:r w:rsidR="00A60C18">
        <w:rPr>
          <w:rFonts w:ascii="Times New Roman" w:hAnsi="Times New Roman"/>
          <w:snapToGrid w:val="0"/>
        </w:rPr>
        <w:t xml:space="preserve">with </w:t>
      </w:r>
      <w:r w:rsidR="00F97C56">
        <w:rPr>
          <w:rFonts w:ascii="Times New Roman" w:hAnsi="Times New Roman"/>
          <w:snapToGrid w:val="0"/>
        </w:rPr>
        <w:t xml:space="preserve">this </w:t>
      </w:r>
      <w:r w:rsidR="00BE34B1">
        <w:rPr>
          <w:rFonts w:ascii="Times New Roman" w:hAnsi="Times New Roman"/>
          <w:snapToGrid w:val="0"/>
        </w:rPr>
        <w:t>information</w:t>
      </w:r>
      <w:r w:rsidR="00F97C56">
        <w:rPr>
          <w:rFonts w:ascii="Times New Roman" w:hAnsi="Times New Roman"/>
          <w:snapToGrid w:val="0"/>
        </w:rPr>
        <w:t xml:space="preserve"> missing</w:t>
      </w:r>
      <w:r w:rsidR="00A60C18">
        <w:rPr>
          <w:rFonts w:ascii="Times New Roman" w:hAnsi="Times New Roman"/>
          <w:snapToGrid w:val="0"/>
        </w:rPr>
        <w:t>,</w:t>
      </w:r>
      <w:r w:rsidR="00BE34B1">
        <w:rPr>
          <w:rFonts w:ascii="Times New Roman" w:hAnsi="Times New Roman"/>
          <w:snapToGrid w:val="0"/>
        </w:rPr>
        <w:t xml:space="preserve"> staff cannot process the form. </w:t>
      </w:r>
    </w:p>
    <w:p w:rsidR="00BE34B1" w:rsidP="00F97C56" w:rsidRDefault="00BE34B1" w14:paraId="1BB0FD98" w14:textId="77777777">
      <w:pPr>
        <w:rPr>
          <w:rFonts w:ascii="Times New Roman" w:hAnsi="Times New Roman"/>
          <w:snapToGrid w:val="0"/>
        </w:rPr>
      </w:pPr>
    </w:p>
    <w:p w:rsidR="003963E2" w:rsidP="003963E2" w:rsidRDefault="00BE34B1" w14:paraId="48812605" w14:textId="0B445A20">
      <w:pPr>
        <w:numPr>
          <w:ilvl w:val="0"/>
          <w:numId w:val="1"/>
        </w:numPr>
        <w:rPr>
          <w:rFonts w:ascii="Times New Roman" w:hAnsi="Times New Roman"/>
          <w:snapToGrid w:val="0"/>
        </w:rPr>
      </w:pPr>
      <w:r w:rsidRPr="00C01C7C">
        <w:rPr>
          <w:rFonts w:ascii="Times New Roman" w:hAnsi="Times New Roman"/>
          <w:b/>
          <w:snapToGrid w:val="0"/>
          <w:u w:val="single"/>
        </w:rPr>
        <w:t>Justification #</w:t>
      </w:r>
      <w:r>
        <w:rPr>
          <w:rFonts w:ascii="Times New Roman" w:hAnsi="Times New Roman"/>
          <w:b/>
          <w:snapToGrid w:val="0"/>
          <w:u w:val="single"/>
        </w:rPr>
        <w:t>1</w:t>
      </w:r>
      <w:r w:rsidRPr="00C01C7C">
        <w:rPr>
          <w:rFonts w:ascii="Times New Roman" w:hAnsi="Times New Roman"/>
          <w:b/>
          <w:snapToGrid w:val="0"/>
        </w:rPr>
        <w:t>:</w:t>
      </w:r>
      <w:r>
        <w:rPr>
          <w:rFonts w:ascii="Times New Roman" w:hAnsi="Times New Roman"/>
          <w:snapToGrid w:val="0"/>
        </w:rPr>
        <w:t xml:space="preserve">  S</w:t>
      </w:r>
      <w:r w:rsidR="00911DED">
        <w:rPr>
          <w:rFonts w:ascii="Times New Roman" w:hAnsi="Times New Roman"/>
          <w:snapToGrid w:val="0"/>
        </w:rPr>
        <w:t xml:space="preserve">ince </w:t>
      </w:r>
      <w:r>
        <w:rPr>
          <w:rFonts w:ascii="Times New Roman" w:hAnsi="Times New Roman"/>
          <w:snapToGrid w:val="0"/>
        </w:rPr>
        <w:t>all</w:t>
      </w:r>
      <w:r w:rsidR="00911DED">
        <w:rPr>
          <w:rFonts w:ascii="Times New Roman" w:hAnsi="Times New Roman"/>
          <w:snapToGrid w:val="0"/>
        </w:rPr>
        <w:t xml:space="preserve"> emails will be password-protected, we will no longer mask this information. </w:t>
      </w:r>
      <w:r w:rsidR="00A60C18">
        <w:rPr>
          <w:rFonts w:ascii="Times New Roman" w:hAnsi="Times New Roman"/>
          <w:snapToGrid w:val="0"/>
        </w:rPr>
        <w:t xml:space="preserve"> </w:t>
      </w:r>
      <w:r w:rsidR="00691C53">
        <w:rPr>
          <w:rFonts w:ascii="Times New Roman" w:hAnsi="Times New Roman"/>
          <w:snapToGrid w:val="0"/>
        </w:rPr>
        <w:t xml:space="preserve">The </w:t>
      </w:r>
      <w:r w:rsidR="00F97C56">
        <w:rPr>
          <w:rFonts w:ascii="Times New Roman" w:hAnsi="Times New Roman"/>
          <w:snapToGrid w:val="0"/>
        </w:rPr>
        <w:t xml:space="preserve">representative and </w:t>
      </w:r>
      <w:r w:rsidR="00691C53">
        <w:rPr>
          <w:rFonts w:ascii="Times New Roman" w:hAnsi="Times New Roman"/>
          <w:snapToGrid w:val="0"/>
        </w:rPr>
        <w:t xml:space="preserve">claimant </w:t>
      </w:r>
      <w:r w:rsidR="00F97C56">
        <w:rPr>
          <w:rFonts w:ascii="Times New Roman" w:hAnsi="Times New Roman"/>
          <w:snapToGrid w:val="0"/>
        </w:rPr>
        <w:t xml:space="preserve">can only </w:t>
      </w:r>
      <w:r w:rsidR="00691C53">
        <w:rPr>
          <w:rFonts w:ascii="Times New Roman" w:hAnsi="Times New Roman"/>
          <w:snapToGrid w:val="0"/>
        </w:rPr>
        <w:t xml:space="preserve">access the form using the password </w:t>
      </w:r>
      <w:r w:rsidR="002A64A2">
        <w:rPr>
          <w:rFonts w:ascii="Times New Roman" w:hAnsi="Times New Roman"/>
          <w:snapToGrid w:val="0"/>
        </w:rPr>
        <w:t xml:space="preserve">the representative </w:t>
      </w:r>
      <w:r w:rsidR="00F97C56">
        <w:rPr>
          <w:rFonts w:ascii="Times New Roman" w:hAnsi="Times New Roman"/>
          <w:snapToGrid w:val="0"/>
        </w:rPr>
        <w:t>creates and the completion of the form is on a</w:t>
      </w:r>
      <w:r w:rsidR="00911DED">
        <w:rPr>
          <w:rFonts w:ascii="Times New Roman" w:hAnsi="Times New Roman"/>
          <w:snapToGrid w:val="0"/>
        </w:rPr>
        <w:t xml:space="preserve"> secure p</w:t>
      </w:r>
      <w:r w:rsidR="00F97C56">
        <w:rPr>
          <w:rFonts w:ascii="Times New Roman" w:hAnsi="Times New Roman"/>
          <w:snapToGrid w:val="0"/>
        </w:rPr>
        <w:t xml:space="preserve">ortal. </w:t>
      </w:r>
      <w:r w:rsidR="00A60C18">
        <w:rPr>
          <w:rFonts w:ascii="Times New Roman" w:hAnsi="Times New Roman"/>
          <w:snapToGrid w:val="0"/>
        </w:rPr>
        <w:t xml:space="preserve"> In addition, we note that, if the respondents (both representatives and claimants) were to complete the paper version, none of these sections would be masked for them, and both parties would see this information on the form.  Therefore, this change mirrors the current paper process for this form.  </w:t>
      </w:r>
      <w:r w:rsidR="00F97C56">
        <w:rPr>
          <w:rFonts w:ascii="Times New Roman" w:hAnsi="Times New Roman"/>
          <w:snapToGrid w:val="0"/>
        </w:rPr>
        <w:t xml:space="preserve">For </w:t>
      </w:r>
      <w:r w:rsidR="00A60C18">
        <w:rPr>
          <w:rFonts w:ascii="Times New Roman" w:hAnsi="Times New Roman"/>
          <w:snapToGrid w:val="0"/>
        </w:rPr>
        <w:t xml:space="preserve">these reasons, and to ensure SSA will have all of the information we need to process the forms, </w:t>
      </w:r>
      <w:r w:rsidR="00F97C56">
        <w:rPr>
          <w:rFonts w:ascii="Times New Roman" w:hAnsi="Times New Roman"/>
          <w:snapToGrid w:val="0"/>
        </w:rPr>
        <w:t>we</w:t>
      </w:r>
      <w:r w:rsidR="00911DED">
        <w:rPr>
          <w:rFonts w:ascii="Times New Roman" w:hAnsi="Times New Roman"/>
          <w:snapToGrid w:val="0"/>
        </w:rPr>
        <w:t xml:space="preserve"> will not mask the SSN</w:t>
      </w:r>
      <w:r w:rsidR="00F97C56">
        <w:rPr>
          <w:rFonts w:ascii="Times New Roman" w:hAnsi="Times New Roman"/>
          <w:snapToGrid w:val="0"/>
        </w:rPr>
        <w:t>, RepID and EIN fields</w:t>
      </w:r>
      <w:r w:rsidR="00A60C18">
        <w:rPr>
          <w:rFonts w:ascii="Times New Roman" w:hAnsi="Times New Roman"/>
          <w:snapToGrid w:val="0"/>
        </w:rPr>
        <w:t xml:space="preserve"> on the new fillable and </w:t>
      </w:r>
      <w:proofErr w:type="spellStart"/>
      <w:r w:rsidR="00A60C18">
        <w:rPr>
          <w:rFonts w:ascii="Times New Roman" w:hAnsi="Times New Roman"/>
          <w:snapToGrid w:val="0"/>
        </w:rPr>
        <w:t>submittable</w:t>
      </w:r>
      <w:proofErr w:type="spellEnd"/>
      <w:r w:rsidR="00A60C18">
        <w:rPr>
          <w:rFonts w:ascii="Times New Roman" w:hAnsi="Times New Roman"/>
          <w:snapToGrid w:val="0"/>
        </w:rPr>
        <w:t xml:space="preserve"> version of the form</w:t>
      </w:r>
      <w:r w:rsidR="00CE1334">
        <w:rPr>
          <w:rFonts w:ascii="Times New Roman" w:hAnsi="Times New Roman"/>
          <w:snapToGrid w:val="0"/>
        </w:rPr>
        <w:t>.</w:t>
      </w:r>
    </w:p>
    <w:p w:rsidR="00C21912" w:rsidP="00C21912" w:rsidRDefault="00C21912" w14:paraId="1D9C70E0" w14:textId="77777777">
      <w:pPr>
        <w:ind w:left="360"/>
        <w:rPr>
          <w:rFonts w:ascii="Times New Roman" w:hAnsi="Times New Roman"/>
          <w:snapToGrid w:val="0"/>
        </w:rPr>
      </w:pPr>
    </w:p>
    <w:p w:rsidR="000C5060" w:rsidP="005F534B" w:rsidRDefault="000C5060" w14:paraId="6882321A" w14:textId="77777777">
      <w:pPr>
        <w:rPr>
          <w:rFonts w:ascii="Times New Roman" w:hAnsi="Times New Roman"/>
          <w:snapToGrid w:val="0"/>
        </w:rPr>
      </w:pPr>
    </w:p>
    <w:p w:rsidRPr="00D73A8F" w:rsidR="0066630D" w:rsidP="0066630D" w:rsidRDefault="00743F6C" w14:paraId="65C9047B" w14:textId="6C648238">
      <w:pPr>
        <w:rPr>
          <w:rFonts w:ascii="Times New Roman" w:hAnsi="Times New Roman"/>
          <w:snapToGrid w:val="0"/>
        </w:rPr>
      </w:pPr>
      <w:r>
        <w:rPr>
          <w:rFonts w:ascii="Times New Roman" w:hAnsi="Times New Roman"/>
          <w:snapToGrid w:val="0"/>
        </w:rPr>
        <w:t>SSA will implement th</w:t>
      </w:r>
      <w:r w:rsidR="00691C53">
        <w:rPr>
          <w:rFonts w:ascii="Times New Roman" w:hAnsi="Times New Roman"/>
          <w:snapToGrid w:val="0"/>
        </w:rPr>
        <w:t>e</w:t>
      </w:r>
      <w:r w:rsidR="00566036">
        <w:rPr>
          <w:rFonts w:ascii="Times New Roman" w:hAnsi="Times New Roman"/>
          <w:snapToGrid w:val="0"/>
        </w:rPr>
        <w:t xml:space="preserve"> </w:t>
      </w:r>
      <w:r w:rsidR="00691C53">
        <w:rPr>
          <w:rFonts w:ascii="Times New Roman" w:hAnsi="Times New Roman"/>
          <w:snapToGrid w:val="0"/>
        </w:rPr>
        <w:t>e1696</w:t>
      </w:r>
      <w:r>
        <w:rPr>
          <w:rFonts w:ascii="Times New Roman" w:hAnsi="Times New Roman"/>
          <w:snapToGrid w:val="0"/>
        </w:rPr>
        <w:t xml:space="preserve"> upon OMB’s approval.  As mentioned above, we intend to implement this new electronic version of the form on </w:t>
      </w:r>
      <w:r w:rsidR="00911DED">
        <w:rPr>
          <w:rFonts w:ascii="Times New Roman" w:hAnsi="Times New Roman"/>
          <w:b/>
          <w:snapToGrid w:val="0"/>
        </w:rPr>
        <w:t xml:space="preserve">March </w:t>
      </w:r>
      <w:r w:rsidR="003F214E">
        <w:rPr>
          <w:rFonts w:ascii="Times New Roman" w:hAnsi="Times New Roman"/>
          <w:b/>
          <w:snapToGrid w:val="0"/>
        </w:rPr>
        <w:t>6</w:t>
      </w:r>
      <w:r w:rsidRPr="00AC6045">
        <w:rPr>
          <w:rFonts w:ascii="Times New Roman" w:hAnsi="Times New Roman"/>
          <w:b/>
          <w:snapToGrid w:val="0"/>
        </w:rPr>
        <w:t>, 2021</w:t>
      </w:r>
      <w:r w:rsidR="00AC6045">
        <w:rPr>
          <w:rFonts w:ascii="Times New Roman" w:hAnsi="Times New Roman"/>
          <w:snapToGrid w:val="0"/>
        </w:rPr>
        <w:t>.</w:t>
      </w:r>
    </w:p>
    <w:p w:rsidR="00330A53" w:rsidP="00C03EDF" w:rsidRDefault="00330A53" w14:paraId="6BBDD83E" w14:textId="77777777"/>
    <w:sectPr w:rsidR="00330A5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1D663" w14:textId="77777777" w:rsidR="00736468" w:rsidRDefault="00736468" w:rsidP="00DF101A">
      <w:r>
        <w:separator/>
      </w:r>
    </w:p>
  </w:endnote>
  <w:endnote w:type="continuationSeparator" w:id="0">
    <w:p w14:paraId="61B94FB7" w14:textId="77777777" w:rsidR="00736468" w:rsidRDefault="00736468" w:rsidP="00DF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787779"/>
      <w:docPartObj>
        <w:docPartGallery w:val="Page Numbers (Bottom of Page)"/>
        <w:docPartUnique/>
      </w:docPartObj>
    </w:sdtPr>
    <w:sdtEndPr>
      <w:rPr>
        <w:noProof/>
      </w:rPr>
    </w:sdtEndPr>
    <w:sdtContent>
      <w:p w14:paraId="6C939824" w14:textId="364617CF" w:rsidR="00DF101A" w:rsidRDefault="00DF101A">
        <w:pPr>
          <w:pStyle w:val="Footer"/>
          <w:jc w:val="center"/>
        </w:pPr>
        <w:r>
          <w:fldChar w:fldCharType="begin"/>
        </w:r>
        <w:r>
          <w:instrText xml:space="preserve"> PAGE   \* MERGEFORMAT </w:instrText>
        </w:r>
        <w:r>
          <w:fldChar w:fldCharType="separate"/>
        </w:r>
        <w:r w:rsidR="0095246C">
          <w:rPr>
            <w:noProof/>
          </w:rPr>
          <w:t>1</w:t>
        </w:r>
        <w:r>
          <w:rPr>
            <w:noProof/>
          </w:rPr>
          <w:fldChar w:fldCharType="end"/>
        </w:r>
      </w:p>
    </w:sdtContent>
  </w:sdt>
  <w:p w14:paraId="78FF96C3" w14:textId="77777777" w:rsidR="00DF101A" w:rsidRDefault="00DF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B0BEA" w14:textId="77777777" w:rsidR="00736468" w:rsidRDefault="00736468" w:rsidP="00DF101A">
      <w:r>
        <w:separator/>
      </w:r>
    </w:p>
  </w:footnote>
  <w:footnote w:type="continuationSeparator" w:id="0">
    <w:p w14:paraId="46B6A356" w14:textId="77777777" w:rsidR="00736468" w:rsidRDefault="00736468" w:rsidP="00DF1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83298"/>
    <w:multiLevelType w:val="hybridMultilevel"/>
    <w:tmpl w:val="E17C1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771"/>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60D6"/>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443A"/>
    <w:rsid w:val="000976FC"/>
    <w:rsid w:val="000A07E2"/>
    <w:rsid w:val="000A1A4B"/>
    <w:rsid w:val="000A685D"/>
    <w:rsid w:val="000B09B5"/>
    <w:rsid w:val="000B186D"/>
    <w:rsid w:val="000B3D1D"/>
    <w:rsid w:val="000B75A5"/>
    <w:rsid w:val="000C0AED"/>
    <w:rsid w:val="000C49C3"/>
    <w:rsid w:val="000C5060"/>
    <w:rsid w:val="000C5EFB"/>
    <w:rsid w:val="000C6528"/>
    <w:rsid w:val="000C6643"/>
    <w:rsid w:val="000C6BB8"/>
    <w:rsid w:val="000D1202"/>
    <w:rsid w:val="000D1796"/>
    <w:rsid w:val="000D18EE"/>
    <w:rsid w:val="000D3A20"/>
    <w:rsid w:val="000E1A44"/>
    <w:rsid w:val="000E3423"/>
    <w:rsid w:val="000E57A0"/>
    <w:rsid w:val="000E60C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27B1"/>
    <w:rsid w:val="001453B3"/>
    <w:rsid w:val="00145518"/>
    <w:rsid w:val="00145DD3"/>
    <w:rsid w:val="001460FF"/>
    <w:rsid w:val="001501D5"/>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B73DA"/>
    <w:rsid w:val="001C1CA6"/>
    <w:rsid w:val="001C536A"/>
    <w:rsid w:val="001C6BDD"/>
    <w:rsid w:val="001D38D3"/>
    <w:rsid w:val="001D4E4C"/>
    <w:rsid w:val="001D5165"/>
    <w:rsid w:val="001E0A5B"/>
    <w:rsid w:val="001E110B"/>
    <w:rsid w:val="001E35CA"/>
    <w:rsid w:val="001E3D0E"/>
    <w:rsid w:val="001E641A"/>
    <w:rsid w:val="001E690F"/>
    <w:rsid w:val="001E6D83"/>
    <w:rsid w:val="001F014E"/>
    <w:rsid w:val="001F0E7F"/>
    <w:rsid w:val="001F2ADB"/>
    <w:rsid w:val="001F5CE4"/>
    <w:rsid w:val="001F66C8"/>
    <w:rsid w:val="00200C8C"/>
    <w:rsid w:val="002019F7"/>
    <w:rsid w:val="002038EB"/>
    <w:rsid w:val="00204750"/>
    <w:rsid w:val="0020497F"/>
    <w:rsid w:val="002054DB"/>
    <w:rsid w:val="00207430"/>
    <w:rsid w:val="002076F0"/>
    <w:rsid w:val="00212E07"/>
    <w:rsid w:val="00214A4F"/>
    <w:rsid w:val="0021729F"/>
    <w:rsid w:val="00217B79"/>
    <w:rsid w:val="002201A7"/>
    <w:rsid w:val="0022530B"/>
    <w:rsid w:val="00226120"/>
    <w:rsid w:val="0022695A"/>
    <w:rsid w:val="002272E0"/>
    <w:rsid w:val="00231521"/>
    <w:rsid w:val="002325AF"/>
    <w:rsid w:val="00236BBF"/>
    <w:rsid w:val="00237585"/>
    <w:rsid w:val="00241CF8"/>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4A2"/>
    <w:rsid w:val="002A6556"/>
    <w:rsid w:val="002A7185"/>
    <w:rsid w:val="002B1345"/>
    <w:rsid w:val="002B25AD"/>
    <w:rsid w:val="002B44F9"/>
    <w:rsid w:val="002C2C28"/>
    <w:rsid w:val="002C357F"/>
    <w:rsid w:val="002C3BB6"/>
    <w:rsid w:val="002C476F"/>
    <w:rsid w:val="002C4F8E"/>
    <w:rsid w:val="002C546A"/>
    <w:rsid w:val="002D2D08"/>
    <w:rsid w:val="002D2FBD"/>
    <w:rsid w:val="002D5DE2"/>
    <w:rsid w:val="002D63F2"/>
    <w:rsid w:val="002D683C"/>
    <w:rsid w:val="002E49B2"/>
    <w:rsid w:val="002E676D"/>
    <w:rsid w:val="002E6D36"/>
    <w:rsid w:val="002E70BF"/>
    <w:rsid w:val="002F5CE6"/>
    <w:rsid w:val="00300366"/>
    <w:rsid w:val="00300EA9"/>
    <w:rsid w:val="00303EA6"/>
    <w:rsid w:val="00304CD3"/>
    <w:rsid w:val="003115D5"/>
    <w:rsid w:val="003135EE"/>
    <w:rsid w:val="003163FD"/>
    <w:rsid w:val="00317EB7"/>
    <w:rsid w:val="0032243F"/>
    <w:rsid w:val="00324E4F"/>
    <w:rsid w:val="00324F66"/>
    <w:rsid w:val="00325251"/>
    <w:rsid w:val="00325DC6"/>
    <w:rsid w:val="00330A53"/>
    <w:rsid w:val="00331C4F"/>
    <w:rsid w:val="003322E1"/>
    <w:rsid w:val="00332828"/>
    <w:rsid w:val="00333DAD"/>
    <w:rsid w:val="00334BDE"/>
    <w:rsid w:val="00335F63"/>
    <w:rsid w:val="003360C6"/>
    <w:rsid w:val="00337885"/>
    <w:rsid w:val="003417BB"/>
    <w:rsid w:val="003419E6"/>
    <w:rsid w:val="00342505"/>
    <w:rsid w:val="00342838"/>
    <w:rsid w:val="003450E3"/>
    <w:rsid w:val="0035212A"/>
    <w:rsid w:val="003528C2"/>
    <w:rsid w:val="0035296F"/>
    <w:rsid w:val="003529FB"/>
    <w:rsid w:val="00352C24"/>
    <w:rsid w:val="00355104"/>
    <w:rsid w:val="00356601"/>
    <w:rsid w:val="003571A6"/>
    <w:rsid w:val="00357225"/>
    <w:rsid w:val="003622A2"/>
    <w:rsid w:val="00363AA3"/>
    <w:rsid w:val="00364B34"/>
    <w:rsid w:val="00365395"/>
    <w:rsid w:val="00370F0C"/>
    <w:rsid w:val="0037193A"/>
    <w:rsid w:val="0037379A"/>
    <w:rsid w:val="003815DA"/>
    <w:rsid w:val="00382189"/>
    <w:rsid w:val="00386B03"/>
    <w:rsid w:val="00390B36"/>
    <w:rsid w:val="00392418"/>
    <w:rsid w:val="0039296B"/>
    <w:rsid w:val="00394760"/>
    <w:rsid w:val="003958A1"/>
    <w:rsid w:val="003963E2"/>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214E"/>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5432"/>
    <w:rsid w:val="00467D8D"/>
    <w:rsid w:val="00471DCB"/>
    <w:rsid w:val="00472C38"/>
    <w:rsid w:val="004769D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5F67"/>
    <w:rsid w:val="004A63DA"/>
    <w:rsid w:val="004A687F"/>
    <w:rsid w:val="004B43F7"/>
    <w:rsid w:val="004B5B48"/>
    <w:rsid w:val="004B7C44"/>
    <w:rsid w:val="004C00B8"/>
    <w:rsid w:val="004C03D2"/>
    <w:rsid w:val="004C5BDD"/>
    <w:rsid w:val="004C5CEB"/>
    <w:rsid w:val="004C763B"/>
    <w:rsid w:val="004C7B0B"/>
    <w:rsid w:val="004D03C1"/>
    <w:rsid w:val="004D3D26"/>
    <w:rsid w:val="004E0A26"/>
    <w:rsid w:val="004E2FD3"/>
    <w:rsid w:val="004E43A6"/>
    <w:rsid w:val="004E4662"/>
    <w:rsid w:val="004E6C26"/>
    <w:rsid w:val="004E7493"/>
    <w:rsid w:val="004F25FD"/>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291F"/>
    <w:rsid w:val="005349ED"/>
    <w:rsid w:val="00534FAA"/>
    <w:rsid w:val="005350FF"/>
    <w:rsid w:val="00535221"/>
    <w:rsid w:val="00535AE2"/>
    <w:rsid w:val="0054153A"/>
    <w:rsid w:val="005432AD"/>
    <w:rsid w:val="00543500"/>
    <w:rsid w:val="00544161"/>
    <w:rsid w:val="0054561E"/>
    <w:rsid w:val="00546082"/>
    <w:rsid w:val="00547B6D"/>
    <w:rsid w:val="005525F0"/>
    <w:rsid w:val="0055399E"/>
    <w:rsid w:val="00554C79"/>
    <w:rsid w:val="00556242"/>
    <w:rsid w:val="0055651C"/>
    <w:rsid w:val="0056179C"/>
    <w:rsid w:val="00562585"/>
    <w:rsid w:val="005629C0"/>
    <w:rsid w:val="00563CE5"/>
    <w:rsid w:val="005645CD"/>
    <w:rsid w:val="00564E9A"/>
    <w:rsid w:val="005654A2"/>
    <w:rsid w:val="00566036"/>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3C5E"/>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21E9"/>
    <w:rsid w:val="005F302C"/>
    <w:rsid w:val="005F3088"/>
    <w:rsid w:val="005F42F8"/>
    <w:rsid w:val="005F4F15"/>
    <w:rsid w:val="005F534B"/>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630D"/>
    <w:rsid w:val="0066750E"/>
    <w:rsid w:val="00667926"/>
    <w:rsid w:val="00670361"/>
    <w:rsid w:val="00671E15"/>
    <w:rsid w:val="00675260"/>
    <w:rsid w:val="00675FCB"/>
    <w:rsid w:val="006777C6"/>
    <w:rsid w:val="00683AE0"/>
    <w:rsid w:val="006865DF"/>
    <w:rsid w:val="00686A71"/>
    <w:rsid w:val="00686AC5"/>
    <w:rsid w:val="00690691"/>
    <w:rsid w:val="00691C53"/>
    <w:rsid w:val="00691D2C"/>
    <w:rsid w:val="00694431"/>
    <w:rsid w:val="00694FED"/>
    <w:rsid w:val="00696962"/>
    <w:rsid w:val="00696BBC"/>
    <w:rsid w:val="00696FAD"/>
    <w:rsid w:val="006A0EAE"/>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0570"/>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36468"/>
    <w:rsid w:val="00741CEC"/>
    <w:rsid w:val="00743F6C"/>
    <w:rsid w:val="0074435B"/>
    <w:rsid w:val="00746647"/>
    <w:rsid w:val="00751BEA"/>
    <w:rsid w:val="00753BA5"/>
    <w:rsid w:val="0075748A"/>
    <w:rsid w:val="00763277"/>
    <w:rsid w:val="007667BC"/>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D5840"/>
    <w:rsid w:val="007E3AFC"/>
    <w:rsid w:val="007E3C3A"/>
    <w:rsid w:val="007E5B49"/>
    <w:rsid w:val="007E5D54"/>
    <w:rsid w:val="007E784C"/>
    <w:rsid w:val="007F0BCA"/>
    <w:rsid w:val="007F1614"/>
    <w:rsid w:val="007F2248"/>
    <w:rsid w:val="007F259A"/>
    <w:rsid w:val="007F3D27"/>
    <w:rsid w:val="007F46B2"/>
    <w:rsid w:val="007F488C"/>
    <w:rsid w:val="007F4DBC"/>
    <w:rsid w:val="00800722"/>
    <w:rsid w:val="008047C2"/>
    <w:rsid w:val="00806043"/>
    <w:rsid w:val="008107E0"/>
    <w:rsid w:val="00817762"/>
    <w:rsid w:val="00817DD5"/>
    <w:rsid w:val="0082121A"/>
    <w:rsid w:val="00821980"/>
    <w:rsid w:val="008234FC"/>
    <w:rsid w:val="00824A29"/>
    <w:rsid w:val="00825425"/>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0BD0"/>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1DED"/>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246C"/>
    <w:rsid w:val="009545B6"/>
    <w:rsid w:val="00954B07"/>
    <w:rsid w:val="009606C1"/>
    <w:rsid w:val="00962099"/>
    <w:rsid w:val="00970696"/>
    <w:rsid w:val="009711C4"/>
    <w:rsid w:val="00973205"/>
    <w:rsid w:val="009749F5"/>
    <w:rsid w:val="00975F9E"/>
    <w:rsid w:val="0098037B"/>
    <w:rsid w:val="0098490C"/>
    <w:rsid w:val="00985243"/>
    <w:rsid w:val="00987B9B"/>
    <w:rsid w:val="00987DFF"/>
    <w:rsid w:val="009920A3"/>
    <w:rsid w:val="00993323"/>
    <w:rsid w:val="009936C6"/>
    <w:rsid w:val="009942BC"/>
    <w:rsid w:val="009947AC"/>
    <w:rsid w:val="009A6EEF"/>
    <w:rsid w:val="009B0DE6"/>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0C18"/>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15FA"/>
    <w:rsid w:val="00AC2EEB"/>
    <w:rsid w:val="00AC308F"/>
    <w:rsid w:val="00AC6045"/>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43B0"/>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48F6"/>
    <w:rsid w:val="00B67763"/>
    <w:rsid w:val="00B76768"/>
    <w:rsid w:val="00B77AA8"/>
    <w:rsid w:val="00B836E0"/>
    <w:rsid w:val="00B83A4E"/>
    <w:rsid w:val="00B846D2"/>
    <w:rsid w:val="00B877E3"/>
    <w:rsid w:val="00B91B55"/>
    <w:rsid w:val="00B94959"/>
    <w:rsid w:val="00B953EB"/>
    <w:rsid w:val="00B95D98"/>
    <w:rsid w:val="00B9651A"/>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34B1"/>
    <w:rsid w:val="00BE47E9"/>
    <w:rsid w:val="00BE49E3"/>
    <w:rsid w:val="00BE6963"/>
    <w:rsid w:val="00BE7BC2"/>
    <w:rsid w:val="00BF243E"/>
    <w:rsid w:val="00C0015C"/>
    <w:rsid w:val="00C004AE"/>
    <w:rsid w:val="00C01C7C"/>
    <w:rsid w:val="00C03171"/>
    <w:rsid w:val="00C03EDF"/>
    <w:rsid w:val="00C043F3"/>
    <w:rsid w:val="00C04F31"/>
    <w:rsid w:val="00C0701C"/>
    <w:rsid w:val="00C10536"/>
    <w:rsid w:val="00C108E1"/>
    <w:rsid w:val="00C10A16"/>
    <w:rsid w:val="00C10BB9"/>
    <w:rsid w:val="00C1184E"/>
    <w:rsid w:val="00C13CB4"/>
    <w:rsid w:val="00C13F1C"/>
    <w:rsid w:val="00C21912"/>
    <w:rsid w:val="00C231B1"/>
    <w:rsid w:val="00C27AFE"/>
    <w:rsid w:val="00C3006C"/>
    <w:rsid w:val="00C30296"/>
    <w:rsid w:val="00C35526"/>
    <w:rsid w:val="00C36C61"/>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A578C"/>
    <w:rsid w:val="00CB0121"/>
    <w:rsid w:val="00CB0D60"/>
    <w:rsid w:val="00CB0F9E"/>
    <w:rsid w:val="00CB1B9D"/>
    <w:rsid w:val="00CB1F3D"/>
    <w:rsid w:val="00CB3BBC"/>
    <w:rsid w:val="00CB3D68"/>
    <w:rsid w:val="00CB6399"/>
    <w:rsid w:val="00CB6BF0"/>
    <w:rsid w:val="00CB7B82"/>
    <w:rsid w:val="00CC0479"/>
    <w:rsid w:val="00CC228B"/>
    <w:rsid w:val="00CC2BC2"/>
    <w:rsid w:val="00CC3958"/>
    <w:rsid w:val="00CC5E15"/>
    <w:rsid w:val="00CC6C0C"/>
    <w:rsid w:val="00CD03F7"/>
    <w:rsid w:val="00CD1D8D"/>
    <w:rsid w:val="00CE1334"/>
    <w:rsid w:val="00CE133F"/>
    <w:rsid w:val="00CE1354"/>
    <w:rsid w:val="00CE2540"/>
    <w:rsid w:val="00CE4FF9"/>
    <w:rsid w:val="00CE521D"/>
    <w:rsid w:val="00CE5CB1"/>
    <w:rsid w:val="00CE7337"/>
    <w:rsid w:val="00CE73C9"/>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34BBF"/>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0B66"/>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101A"/>
    <w:rsid w:val="00DF21AB"/>
    <w:rsid w:val="00DF4321"/>
    <w:rsid w:val="00E01241"/>
    <w:rsid w:val="00E03CC3"/>
    <w:rsid w:val="00E10A54"/>
    <w:rsid w:val="00E115E9"/>
    <w:rsid w:val="00E15514"/>
    <w:rsid w:val="00E157B0"/>
    <w:rsid w:val="00E15B5E"/>
    <w:rsid w:val="00E25448"/>
    <w:rsid w:val="00E26A9C"/>
    <w:rsid w:val="00E275E5"/>
    <w:rsid w:val="00E307F1"/>
    <w:rsid w:val="00E31090"/>
    <w:rsid w:val="00E36B8A"/>
    <w:rsid w:val="00E36D5E"/>
    <w:rsid w:val="00E4166E"/>
    <w:rsid w:val="00E478D5"/>
    <w:rsid w:val="00E50C40"/>
    <w:rsid w:val="00E531D5"/>
    <w:rsid w:val="00E538CC"/>
    <w:rsid w:val="00E555C0"/>
    <w:rsid w:val="00E574E7"/>
    <w:rsid w:val="00E60ACC"/>
    <w:rsid w:val="00E67ED8"/>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819"/>
    <w:rsid w:val="00EA6B29"/>
    <w:rsid w:val="00EB0A2E"/>
    <w:rsid w:val="00EB122D"/>
    <w:rsid w:val="00EB1C70"/>
    <w:rsid w:val="00EB321A"/>
    <w:rsid w:val="00EB34AA"/>
    <w:rsid w:val="00EC2B18"/>
    <w:rsid w:val="00EC4A26"/>
    <w:rsid w:val="00EC6A7D"/>
    <w:rsid w:val="00EC6CAF"/>
    <w:rsid w:val="00EC7198"/>
    <w:rsid w:val="00ED1BF5"/>
    <w:rsid w:val="00ED3E1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32CF"/>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85C33"/>
    <w:rsid w:val="00F91965"/>
    <w:rsid w:val="00F9385A"/>
    <w:rsid w:val="00F95DB7"/>
    <w:rsid w:val="00F97C56"/>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E7C8D"/>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DE11"/>
  <w15:chartTrackingRefBased/>
  <w15:docId w15:val="{5923071D-ED02-4DE4-94EF-0CB2E4DF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54561E"/>
    <w:rPr>
      <w:sz w:val="16"/>
      <w:szCs w:val="16"/>
    </w:rPr>
  </w:style>
  <w:style w:type="paragraph" w:styleId="CommentText">
    <w:name w:val="annotation text"/>
    <w:basedOn w:val="Normal"/>
    <w:link w:val="CommentTextChar"/>
    <w:rsid w:val="0054561E"/>
    <w:rPr>
      <w:sz w:val="20"/>
      <w:szCs w:val="20"/>
    </w:rPr>
  </w:style>
  <w:style w:type="character" w:customStyle="1" w:styleId="CommentTextChar">
    <w:name w:val="Comment Text Char"/>
    <w:link w:val="CommentText"/>
    <w:rsid w:val="0054561E"/>
    <w:rPr>
      <w:rFonts w:ascii="Courier" w:hAnsi="Courier"/>
    </w:rPr>
  </w:style>
  <w:style w:type="paragraph" w:styleId="CommentSubject">
    <w:name w:val="annotation subject"/>
    <w:basedOn w:val="CommentText"/>
    <w:next w:val="CommentText"/>
    <w:link w:val="CommentSubjectChar"/>
    <w:rsid w:val="0054561E"/>
    <w:rPr>
      <w:b/>
      <w:bCs/>
    </w:rPr>
  </w:style>
  <w:style w:type="character" w:customStyle="1" w:styleId="CommentSubjectChar">
    <w:name w:val="Comment Subject Char"/>
    <w:link w:val="CommentSubject"/>
    <w:rsid w:val="0054561E"/>
    <w:rPr>
      <w:rFonts w:ascii="Courier" w:hAnsi="Courier"/>
      <w:b/>
      <w:bCs/>
    </w:rPr>
  </w:style>
  <w:style w:type="paragraph" w:styleId="BalloonText">
    <w:name w:val="Balloon Text"/>
    <w:basedOn w:val="Normal"/>
    <w:link w:val="BalloonTextChar"/>
    <w:rsid w:val="0054561E"/>
    <w:rPr>
      <w:rFonts w:ascii="Segoe UI" w:hAnsi="Segoe UI" w:cs="Segoe UI"/>
      <w:sz w:val="18"/>
      <w:szCs w:val="18"/>
    </w:rPr>
  </w:style>
  <w:style w:type="character" w:customStyle="1" w:styleId="BalloonTextChar">
    <w:name w:val="Balloon Text Char"/>
    <w:link w:val="BalloonText"/>
    <w:rsid w:val="0054561E"/>
    <w:rPr>
      <w:rFonts w:ascii="Segoe UI" w:hAnsi="Segoe UI" w:cs="Segoe UI"/>
      <w:sz w:val="18"/>
      <w:szCs w:val="18"/>
    </w:rPr>
  </w:style>
  <w:style w:type="character" w:styleId="Hyperlink">
    <w:name w:val="Hyperlink"/>
    <w:rsid w:val="005B3C5E"/>
    <w:rPr>
      <w:color w:val="0563C1"/>
      <w:u w:val="single"/>
    </w:rPr>
  </w:style>
  <w:style w:type="paragraph" w:styleId="Header">
    <w:name w:val="header"/>
    <w:basedOn w:val="Normal"/>
    <w:link w:val="HeaderChar"/>
    <w:rsid w:val="00DF101A"/>
    <w:pPr>
      <w:tabs>
        <w:tab w:val="center" w:pos="4680"/>
        <w:tab w:val="right" w:pos="9360"/>
      </w:tabs>
    </w:pPr>
  </w:style>
  <w:style w:type="character" w:customStyle="1" w:styleId="HeaderChar">
    <w:name w:val="Header Char"/>
    <w:basedOn w:val="DefaultParagraphFont"/>
    <w:link w:val="Header"/>
    <w:rsid w:val="00DF101A"/>
    <w:rPr>
      <w:rFonts w:ascii="Courier" w:hAnsi="Courier"/>
      <w:sz w:val="24"/>
      <w:szCs w:val="24"/>
    </w:rPr>
  </w:style>
  <w:style w:type="paragraph" w:styleId="Footer">
    <w:name w:val="footer"/>
    <w:basedOn w:val="Normal"/>
    <w:link w:val="FooterChar"/>
    <w:uiPriority w:val="99"/>
    <w:rsid w:val="00DF101A"/>
    <w:pPr>
      <w:tabs>
        <w:tab w:val="center" w:pos="4680"/>
        <w:tab w:val="right" w:pos="9360"/>
      </w:tabs>
    </w:pPr>
  </w:style>
  <w:style w:type="character" w:customStyle="1" w:styleId="FooterChar">
    <w:name w:val="Footer Char"/>
    <w:basedOn w:val="DefaultParagraphFont"/>
    <w:link w:val="Footer"/>
    <w:uiPriority w:val="99"/>
    <w:rsid w:val="00DF101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2132</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Naomi Sipple</cp:lastModifiedBy>
  <cp:revision>2</cp:revision>
  <dcterms:created xsi:type="dcterms:W3CDTF">2021-03-03T18:32:00Z</dcterms:created>
  <dcterms:modified xsi:type="dcterms:W3CDTF">2021-03-03T18:32:00Z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1189836616</vt:i4>
  </property>
  <property fmtid="{D5CDD505-2E9C-101B-9397-08002B2CF9AE}" pid="3" name="_NewReviewCycle">
    <vt:lpwstr/>
  </property>
  <property fmtid="{D5CDD505-2E9C-101B-9397-08002B2CF9AE}" pid="4" name="_EmailSubject">
    <vt:lpwstr>e1696 screen package and justification - updated for masking  </vt:lpwstr>
  </property>
  <property fmtid="{D5CDD505-2E9C-101B-9397-08002B2CF9AE}" pid="5" name="_AuthorEmail">
    <vt:lpwstr>Paraskevi.Maddox@ssa.gov</vt:lpwstr>
  </property>
  <property fmtid="{D5CDD505-2E9C-101B-9397-08002B2CF9AE}" pid="6" name="_AuthorEmailDisplayName">
    <vt:lpwstr>Maddox, Paraskevi</vt:lpwstr>
  </property>
  <property fmtid="{D5CDD505-2E9C-101B-9397-08002B2CF9AE}" pid="7" name="_ReviewingToolsShownOnce">
    <vt:lpwstr/>
  </property>
</Properties>
</file>