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30EE" w:rsidR="4EE106CD" w:rsidP="0011380E" w:rsidRDefault="4EE106CD" w14:paraId="352FD065" w14:textId="086F7A97">
      <w:pPr>
        <w:ind w:left="360" w:hanging="360"/>
        <w:jc w:val="center"/>
        <w:rPr>
          <w:rFonts w:ascii="Times New Roman" w:hAnsi="Times New Roman" w:cs="Times New Roman"/>
          <w:b/>
          <w:bCs/>
          <w:sz w:val="24"/>
          <w:szCs w:val="24"/>
        </w:rPr>
      </w:pPr>
      <w:r w:rsidRPr="000D30EE">
        <w:rPr>
          <w:rFonts w:ascii="Times New Roman" w:hAnsi="Times New Roman" w:cs="Times New Roman"/>
          <w:b/>
          <w:bCs/>
          <w:sz w:val="24"/>
          <w:szCs w:val="24"/>
        </w:rPr>
        <w:t>UM</w:t>
      </w:r>
      <w:r w:rsidRPr="000D30EE" w:rsidR="00913167">
        <w:rPr>
          <w:rFonts w:ascii="Times New Roman" w:hAnsi="Times New Roman" w:cs="Times New Roman"/>
          <w:b/>
          <w:bCs/>
          <w:sz w:val="24"/>
          <w:szCs w:val="24"/>
        </w:rPr>
        <w:t>MS</w:t>
      </w:r>
      <w:r w:rsidRPr="000D30EE">
        <w:rPr>
          <w:rFonts w:ascii="Times New Roman" w:hAnsi="Times New Roman" w:cs="Times New Roman"/>
          <w:b/>
          <w:bCs/>
          <w:sz w:val="24"/>
          <w:szCs w:val="24"/>
        </w:rPr>
        <w:t xml:space="preserve"> Pre-ETS Case </w:t>
      </w:r>
      <w:r w:rsidRPr="000D30EE" w:rsidR="0011380E">
        <w:rPr>
          <w:rFonts w:ascii="Times New Roman" w:hAnsi="Times New Roman" w:cs="Times New Roman"/>
          <w:b/>
          <w:bCs/>
          <w:sz w:val="24"/>
          <w:szCs w:val="24"/>
        </w:rPr>
        <w:t>Interview</w:t>
      </w:r>
      <w:r w:rsidRPr="000D30EE">
        <w:rPr>
          <w:rFonts w:ascii="Times New Roman" w:hAnsi="Times New Roman" w:cs="Times New Roman"/>
          <w:b/>
          <w:bCs/>
          <w:sz w:val="24"/>
          <w:szCs w:val="24"/>
        </w:rPr>
        <w:t xml:space="preserve"> Questions</w:t>
      </w:r>
    </w:p>
    <w:p w:rsidRPr="000D30EE" w:rsidR="00E502AC" w:rsidP="137E69A2" w:rsidRDefault="00705AE6" w14:paraId="6751ABDB" w14:textId="25FE473F">
      <w:pPr>
        <w:ind w:left="360" w:hanging="360"/>
        <w:rPr>
          <w:rFonts w:ascii="Times New Roman" w:hAnsi="Times New Roman" w:cs="Times New Roman"/>
          <w:b/>
          <w:bCs/>
          <w:sz w:val="24"/>
          <w:szCs w:val="24"/>
        </w:rPr>
      </w:pPr>
      <w:r w:rsidRPr="000D30EE">
        <w:rPr>
          <w:rFonts w:ascii="Times New Roman" w:hAnsi="Times New Roman" w:cs="Times New Roman"/>
          <w:b/>
          <w:bCs/>
          <w:color w:val="2B579A"/>
          <w:sz w:val="24"/>
          <w:szCs w:val="24"/>
          <w:shd w:val="clear" w:color="auto" w:fill="E6E6E6"/>
        </w:rPr>
        <w:t>Introduction</w:t>
      </w:r>
    </w:p>
    <w:p w:rsidRPr="000D30EE" w:rsidR="00E502AC" w:rsidP="7F877D66" w:rsidRDefault="06110659" w14:paraId="45168013" w14:textId="0082C88E">
      <w:pPr>
        <w:rPr>
          <w:rFonts w:ascii="Times New Roman" w:hAnsi="Times New Roman" w:cs="Times New Roman"/>
          <w:sz w:val="24"/>
          <w:szCs w:val="24"/>
        </w:rPr>
      </w:pPr>
      <w:r w:rsidRPr="000D30EE">
        <w:rPr>
          <w:rFonts w:ascii="Times New Roman" w:hAnsi="Times New Roman" w:cs="Times New Roman"/>
          <w:sz w:val="24"/>
          <w:szCs w:val="24"/>
        </w:rPr>
        <w:t>The</w:t>
      </w:r>
      <w:r w:rsidRPr="000D30EE" w:rsidR="7E8A5512">
        <w:rPr>
          <w:rFonts w:ascii="Times New Roman" w:hAnsi="Times New Roman" w:cs="Times New Roman"/>
          <w:sz w:val="24"/>
          <w:szCs w:val="24"/>
        </w:rPr>
        <w:t xml:space="preserve"> Center for Advancing Policy on Employment for Youth (</w:t>
      </w:r>
      <w:r w:rsidRPr="000D30EE">
        <w:rPr>
          <w:rFonts w:ascii="Times New Roman" w:hAnsi="Times New Roman" w:cs="Times New Roman"/>
          <w:sz w:val="24"/>
          <w:szCs w:val="24"/>
        </w:rPr>
        <w:t xml:space="preserve">CAPE </w:t>
      </w:r>
      <w:r w:rsidRPr="000D30EE" w:rsidR="569255F3">
        <w:rPr>
          <w:rFonts w:ascii="Times New Roman" w:hAnsi="Times New Roman" w:cs="Times New Roman"/>
          <w:sz w:val="24"/>
          <w:szCs w:val="24"/>
        </w:rPr>
        <w:t>-</w:t>
      </w:r>
      <w:r w:rsidRPr="000D30EE">
        <w:rPr>
          <w:rFonts w:ascii="Times New Roman" w:hAnsi="Times New Roman" w:cs="Times New Roman"/>
          <w:sz w:val="24"/>
          <w:szCs w:val="24"/>
        </w:rPr>
        <w:t>Yo</w:t>
      </w:r>
      <w:r w:rsidRPr="000D30EE" w:rsidR="044E819D">
        <w:rPr>
          <w:rFonts w:ascii="Times New Roman" w:hAnsi="Times New Roman" w:cs="Times New Roman"/>
          <w:sz w:val="24"/>
          <w:szCs w:val="24"/>
        </w:rPr>
        <w:t>uth</w:t>
      </w:r>
      <w:r w:rsidRPr="000D30EE" w:rsidR="7B2F7B34">
        <w:rPr>
          <w:rFonts w:ascii="Times New Roman" w:hAnsi="Times New Roman" w:cs="Times New Roman"/>
          <w:sz w:val="24"/>
          <w:szCs w:val="24"/>
        </w:rPr>
        <w:t>)</w:t>
      </w:r>
      <w:r w:rsidRPr="000D30EE" w:rsidR="1081DA27">
        <w:rPr>
          <w:rFonts w:ascii="Times New Roman" w:hAnsi="Times New Roman" w:cs="Times New Roman"/>
          <w:sz w:val="24"/>
          <w:szCs w:val="24"/>
        </w:rPr>
        <w:t xml:space="preserve">, which is funded by the U.S. Department of Labor, Office of Disability Employment Policy, </w:t>
      </w:r>
      <w:r w:rsidRPr="000D30EE" w:rsidR="044E819D">
        <w:rPr>
          <w:rFonts w:ascii="Times New Roman" w:hAnsi="Times New Roman" w:cs="Times New Roman"/>
          <w:sz w:val="24"/>
          <w:szCs w:val="24"/>
        </w:rPr>
        <w:t>is conducting research on</w:t>
      </w:r>
      <w:r w:rsidRPr="000D30EE" w:rsidR="38A66E80">
        <w:rPr>
          <w:rFonts w:ascii="Times New Roman" w:hAnsi="Times New Roman" w:cs="Times New Roman"/>
          <w:sz w:val="24"/>
          <w:szCs w:val="24"/>
        </w:rPr>
        <w:t xml:space="preserve"> </w:t>
      </w:r>
      <w:r w:rsidRPr="000D30EE" w:rsidR="4FD94FB3">
        <w:rPr>
          <w:rFonts w:ascii="Times New Roman" w:hAnsi="Times New Roman" w:cs="Times New Roman"/>
          <w:sz w:val="24"/>
          <w:szCs w:val="24"/>
        </w:rPr>
        <w:t>Pre-Employment</w:t>
      </w:r>
      <w:r w:rsidRPr="000D30EE" w:rsidR="7B41359B">
        <w:rPr>
          <w:rFonts w:ascii="Times New Roman" w:hAnsi="Times New Roman" w:cs="Times New Roman"/>
          <w:sz w:val="24"/>
          <w:szCs w:val="24"/>
        </w:rPr>
        <w:t xml:space="preserve"> Transition Services</w:t>
      </w:r>
      <w:r w:rsidRPr="000D30EE" w:rsidR="271FA573">
        <w:rPr>
          <w:rFonts w:ascii="Times New Roman" w:hAnsi="Times New Roman" w:cs="Times New Roman"/>
          <w:sz w:val="24"/>
          <w:szCs w:val="24"/>
        </w:rPr>
        <w:t xml:space="preserve"> (Pre-ETS)</w:t>
      </w:r>
      <w:r w:rsidRPr="000D30EE" w:rsidR="7B41359B">
        <w:rPr>
          <w:rFonts w:ascii="Times New Roman" w:hAnsi="Times New Roman" w:cs="Times New Roman"/>
          <w:sz w:val="24"/>
          <w:szCs w:val="24"/>
        </w:rPr>
        <w:t xml:space="preserve">. Your state has been selected </w:t>
      </w:r>
      <w:r w:rsidRPr="000D30EE" w:rsidR="00861E32">
        <w:rPr>
          <w:rFonts w:ascii="Times New Roman" w:hAnsi="Times New Roman" w:cs="Times New Roman"/>
          <w:sz w:val="24"/>
          <w:szCs w:val="24"/>
        </w:rPr>
        <w:t xml:space="preserve">as part of a case study for </w:t>
      </w:r>
      <w:r w:rsidRPr="000D30EE" w:rsidR="7B41359B">
        <w:rPr>
          <w:rFonts w:ascii="Times New Roman" w:hAnsi="Times New Roman" w:cs="Times New Roman"/>
          <w:sz w:val="24"/>
          <w:szCs w:val="24"/>
        </w:rPr>
        <w:t xml:space="preserve">delivering </w:t>
      </w:r>
      <w:r w:rsidR="008F2B93">
        <w:rPr>
          <w:rFonts w:ascii="Times New Roman" w:hAnsi="Times New Roman" w:cs="Times New Roman"/>
          <w:sz w:val="24"/>
          <w:szCs w:val="24"/>
        </w:rPr>
        <w:t xml:space="preserve">required </w:t>
      </w:r>
      <w:r w:rsidRPr="000D30EE" w:rsidR="7B41359B">
        <w:rPr>
          <w:rFonts w:ascii="Times New Roman" w:hAnsi="Times New Roman" w:cs="Times New Roman"/>
          <w:sz w:val="24"/>
          <w:szCs w:val="24"/>
        </w:rPr>
        <w:t>Pre-ETS</w:t>
      </w:r>
      <w:r w:rsidRPr="000D30EE" w:rsidR="606B4245">
        <w:rPr>
          <w:rFonts w:ascii="Times New Roman" w:hAnsi="Times New Roman" w:cs="Times New Roman"/>
          <w:sz w:val="24"/>
          <w:szCs w:val="24"/>
        </w:rPr>
        <w:t xml:space="preserve"> to students with disabilities</w:t>
      </w:r>
      <w:r w:rsidRPr="000D30EE" w:rsidR="7B41359B">
        <w:rPr>
          <w:rFonts w:ascii="Times New Roman" w:hAnsi="Times New Roman" w:cs="Times New Roman"/>
          <w:sz w:val="24"/>
          <w:szCs w:val="24"/>
        </w:rPr>
        <w:t xml:space="preserve">. We are interviewing leaders in your state about </w:t>
      </w:r>
      <w:r w:rsidRPr="000D30EE" w:rsidR="6475275B">
        <w:rPr>
          <w:rFonts w:ascii="Times New Roman" w:hAnsi="Times New Roman" w:cs="Times New Roman"/>
          <w:sz w:val="24"/>
          <w:szCs w:val="24"/>
        </w:rPr>
        <w:t xml:space="preserve">three </w:t>
      </w:r>
      <w:r w:rsidRPr="000D30EE" w:rsidR="67AA6105">
        <w:rPr>
          <w:rFonts w:ascii="Times New Roman" w:hAnsi="Times New Roman" w:cs="Times New Roman"/>
          <w:sz w:val="24"/>
          <w:szCs w:val="24"/>
        </w:rPr>
        <w:t>topics</w:t>
      </w:r>
      <w:r w:rsidRPr="000D30EE" w:rsidR="6475275B">
        <w:rPr>
          <w:rFonts w:ascii="Times New Roman" w:hAnsi="Times New Roman" w:cs="Times New Roman"/>
          <w:sz w:val="24"/>
          <w:szCs w:val="24"/>
        </w:rPr>
        <w:t xml:space="preserve">: A) </w:t>
      </w:r>
      <w:r w:rsidRPr="000D30EE" w:rsidR="00861E32">
        <w:rPr>
          <w:rFonts w:ascii="Times New Roman" w:hAnsi="Times New Roman" w:cs="Times New Roman"/>
          <w:sz w:val="24"/>
          <w:szCs w:val="24"/>
        </w:rPr>
        <w:t>promising</w:t>
      </w:r>
      <w:r w:rsidRPr="000D30EE" w:rsidR="6475275B">
        <w:rPr>
          <w:rFonts w:ascii="Times New Roman" w:hAnsi="Times New Roman" w:cs="Times New Roman"/>
          <w:sz w:val="24"/>
          <w:szCs w:val="24"/>
        </w:rPr>
        <w:t xml:space="preserve"> </w:t>
      </w:r>
      <w:r w:rsidRPr="000D30EE" w:rsidR="38A66E80">
        <w:rPr>
          <w:rFonts w:ascii="Times New Roman" w:hAnsi="Times New Roman" w:cs="Times New Roman"/>
          <w:sz w:val="24"/>
          <w:szCs w:val="24"/>
        </w:rPr>
        <w:t xml:space="preserve">strategies </w:t>
      </w:r>
      <w:r w:rsidRPr="000D30EE" w:rsidR="6475275B">
        <w:rPr>
          <w:rFonts w:ascii="Times New Roman" w:hAnsi="Times New Roman" w:cs="Times New Roman"/>
          <w:sz w:val="24"/>
          <w:szCs w:val="24"/>
        </w:rPr>
        <w:t xml:space="preserve">and challenges in </w:t>
      </w:r>
      <w:r w:rsidRPr="000D30EE" w:rsidR="38A66E80">
        <w:rPr>
          <w:rFonts w:ascii="Times New Roman" w:hAnsi="Times New Roman" w:cs="Times New Roman"/>
          <w:sz w:val="24"/>
          <w:szCs w:val="24"/>
        </w:rPr>
        <w:t xml:space="preserve">delivering Pre-ETS; </w:t>
      </w:r>
      <w:r w:rsidRPr="000D30EE" w:rsidR="6475275B">
        <w:rPr>
          <w:rFonts w:ascii="Times New Roman" w:hAnsi="Times New Roman" w:cs="Times New Roman"/>
          <w:sz w:val="24"/>
          <w:szCs w:val="24"/>
        </w:rPr>
        <w:t xml:space="preserve">B) </w:t>
      </w:r>
      <w:r w:rsidRPr="000D30EE" w:rsidR="51AC0F4C">
        <w:rPr>
          <w:rFonts w:ascii="Times New Roman" w:hAnsi="Times New Roman" w:cs="Times New Roman"/>
          <w:sz w:val="24"/>
          <w:szCs w:val="24"/>
        </w:rPr>
        <w:t xml:space="preserve">equity </w:t>
      </w:r>
      <w:r w:rsidRPr="000D30EE" w:rsidR="38A66E80">
        <w:rPr>
          <w:rFonts w:ascii="Times New Roman" w:hAnsi="Times New Roman" w:cs="Times New Roman"/>
          <w:sz w:val="24"/>
          <w:szCs w:val="24"/>
        </w:rPr>
        <w:t xml:space="preserve">in Pre-ETS provision; and </w:t>
      </w:r>
      <w:r w:rsidRPr="000D30EE" w:rsidR="6475275B">
        <w:rPr>
          <w:rFonts w:ascii="Times New Roman" w:hAnsi="Times New Roman" w:cs="Times New Roman"/>
          <w:sz w:val="24"/>
          <w:szCs w:val="24"/>
        </w:rPr>
        <w:t xml:space="preserve">C) </w:t>
      </w:r>
      <w:r w:rsidRPr="000D30EE" w:rsidR="51AC0F4C">
        <w:rPr>
          <w:rFonts w:ascii="Times New Roman" w:hAnsi="Times New Roman" w:cs="Times New Roman"/>
          <w:sz w:val="24"/>
          <w:szCs w:val="24"/>
        </w:rPr>
        <w:t>delivering Pre-ETS to students who are “</w:t>
      </w:r>
      <w:r w:rsidRPr="000D30EE" w:rsidR="38A66E80">
        <w:rPr>
          <w:rFonts w:ascii="Times New Roman" w:hAnsi="Times New Roman" w:cs="Times New Roman"/>
          <w:sz w:val="24"/>
          <w:szCs w:val="24"/>
        </w:rPr>
        <w:t>potentially eligible</w:t>
      </w:r>
      <w:r w:rsidRPr="000D30EE" w:rsidR="51AC0F4C">
        <w:rPr>
          <w:rFonts w:ascii="Times New Roman" w:hAnsi="Times New Roman" w:cs="Times New Roman"/>
          <w:sz w:val="24"/>
          <w:szCs w:val="24"/>
        </w:rPr>
        <w:t>” for state Vocational Rehabilitation</w:t>
      </w:r>
      <w:r w:rsidRPr="000D30EE" w:rsidR="38A66E80">
        <w:rPr>
          <w:rFonts w:ascii="Times New Roman" w:hAnsi="Times New Roman" w:cs="Times New Roman"/>
          <w:sz w:val="24"/>
          <w:szCs w:val="24"/>
        </w:rPr>
        <w:t xml:space="preserve"> </w:t>
      </w:r>
      <w:r w:rsidRPr="000D30EE" w:rsidR="6475275B">
        <w:rPr>
          <w:rFonts w:ascii="Times New Roman" w:hAnsi="Times New Roman" w:cs="Times New Roman"/>
          <w:sz w:val="24"/>
          <w:szCs w:val="24"/>
        </w:rPr>
        <w:t>(VR) services</w:t>
      </w:r>
      <w:r w:rsidRPr="000D30EE" w:rsidR="38A66E80">
        <w:rPr>
          <w:rFonts w:ascii="Times New Roman" w:hAnsi="Times New Roman" w:cs="Times New Roman"/>
          <w:sz w:val="24"/>
          <w:szCs w:val="24"/>
        </w:rPr>
        <w:t>.</w:t>
      </w:r>
      <w:r w:rsidRPr="000D30EE" w:rsidR="51AC0F4C">
        <w:rPr>
          <w:rFonts w:ascii="Times New Roman" w:hAnsi="Times New Roman" w:cs="Times New Roman"/>
          <w:sz w:val="24"/>
          <w:szCs w:val="24"/>
        </w:rPr>
        <w:t xml:space="preserve"> </w:t>
      </w:r>
    </w:p>
    <w:p w:rsidRPr="000D30EE" w:rsidR="00BB6776" w:rsidP="55C0E649" w:rsidRDefault="0B5E6816" w14:paraId="54EAEE76" w14:textId="7A874CE4">
      <w:pPr>
        <w:rPr>
          <w:rFonts w:ascii="Times New Roman" w:hAnsi="Times New Roman" w:cs="Times New Roman"/>
          <w:sz w:val="24"/>
          <w:szCs w:val="24"/>
        </w:rPr>
      </w:pPr>
      <w:r w:rsidRPr="000D30EE">
        <w:rPr>
          <w:rFonts w:ascii="Times New Roman" w:hAnsi="Times New Roman" w:cs="Times New Roman"/>
          <w:sz w:val="24"/>
          <w:szCs w:val="24"/>
        </w:rPr>
        <w:t xml:space="preserve">The interview will take about </w:t>
      </w:r>
      <w:r w:rsidRPr="000D30EE" w:rsidR="00C35701">
        <w:rPr>
          <w:rFonts w:ascii="Times New Roman" w:hAnsi="Times New Roman" w:cs="Times New Roman"/>
          <w:sz w:val="24"/>
          <w:szCs w:val="24"/>
        </w:rPr>
        <w:t>6</w:t>
      </w:r>
      <w:r w:rsidRPr="000D30EE">
        <w:rPr>
          <w:rFonts w:ascii="Times New Roman" w:hAnsi="Times New Roman" w:cs="Times New Roman"/>
          <w:sz w:val="24"/>
          <w:szCs w:val="24"/>
        </w:rPr>
        <w:t xml:space="preserve">0 minutes and we will record the interview with your permission. </w:t>
      </w:r>
      <w:r w:rsidRPr="000D30EE" w:rsidR="7B41359B">
        <w:rPr>
          <w:rFonts w:ascii="Times New Roman" w:hAnsi="Times New Roman" w:cs="Times New Roman"/>
          <w:sz w:val="24"/>
          <w:szCs w:val="24"/>
        </w:rPr>
        <w:t xml:space="preserve">We will be asking </w:t>
      </w:r>
      <w:r w:rsidRPr="000D30EE" w:rsidR="7DD988B2">
        <w:rPr>
          <w:rFonts w:ascii="Times New Roman" w:hAnsi="Times New Roman" w:cs="Times New Roman"/>
          <w:sz w:val="24"/>
          <w:szCs w:val="24"/>
        </w:rPr>
        <w:t xml:space="preserve">about </w:t>
      </w:r>
      <w:r w:rsidRPr="000D30EE" w:rsidR="7B41359B">
        <w:rPr>
          <w:rFonts w:ascii="Times New Roman" w:hAnsi="Times New Roman" w:cs="Times New Roman"/>
          <w:sz w:val="24"/>
          <w:szCs w:val="24"/>
        </w:rPr>
        <w:t>your perception</w:t>
      </w:r>
      <w:r w:rsidRPr="000D30EE" w:rsidR="47F2E808">
        <w:rPr>
          <w:rFonts w:ascii="Times New Roman" w:hAnsi="Times New Roman" w:cs="Times New Roman"/>
          <w:sz w:val="24"/>
          <w:szCs w:val="24"/>
        </w:rPr>
        <w:t>s</w:t>
      </w:r>
      <w:r w:rsidRPr="000D30EE" w:rsidR="7B41359B">
        <w:rPr>
          <w:rFonts w:ascii="Times New Roman" w:hAnsi="Times New Roman" w:cs="Times New Roman"/>
          <w:sz w:val="24"/>
          <w:szCs w:val="24"/>
        </w:rPr>
        <w:t xml:space="preserve"> and experience</w:t>
      </w:r>
      <w:r w:rsidRPr="000D30EE" w:rsidR="4E6997A7">
        <w:rPr>
          <w:rFonts w:ascii="Times New Roman" w:hAnsi="Times New Roman" w:cs="Times New Roman"/>
          <w:sz w:val="24"/>
          <w:szCs w:val="24"/>
        </w:rPr>
        <w:t>s</w:t>
      </w:r>
      <w:r w:rsidRPr="000D30EE" w:rsidR="7B41359B">
        <w:rPr>
          <w:rFonts w:ascii="Times New Roman" w:hAnsi="Times New Roman" w:cs="Times New Roman"/>
          <w:sz w:val="24"/>
          <w:szCs w:val="24"/>
        </w:rPr>
        <w:t xml:space="preserve"> regarding the delivery of </w:t>
      </w:r>
      <w:r w:rsidR="008F2B93">
        <w:rPr>
          <w:rFonts w:ascii="Times New Roman" w:hAnsi="Times New Roman" w:cs="Times New Roman"/>
          <w:sz w:val="24"/>
          <w:szCs w:val="24"/>
        </w:rPr>
        <w:t xml:space="preserve">required </w:t>
      </w:r>
      <w:r w:rsidRPr="000D30EE" w:rsidR="7B41359B">
        <w:rPr>
          <w:rFonts w:ascii="Times New Roman" w:hAnsi="Times New Roman" w:cs="Times New Roman"/>
          <w:sz w:val="24"/>
          <w:szCs w:val="24"/>
        </w:rPr>
        <w:t xml:space="preserve">Pre-ETS in your state. </w:t>
      </w:r>
      <w:r w:rsidRPr="000D30EE" w:rsidR="00C35701">
        <w:rPr>
          <w:rFonts w:ascii="Times New Roman" w:hAnsi="Times New Roman" w:cs="Times New Roman"/>
          <w:sz w:val="24"/>
          <w:szCs w:val="24"/>
        </w:rPr>
        <w:t>Your answers will be combined with that of others interviewed, and y</w:t>
      </w:r>
      <w:r w:rsidRPr="000D30EE" w:rsidR="7B41359B">
        <w:rPr>
          <w:rFonts w:ascii="Times New Roman" w:hAnsi="Times New Roman" w:cs="Times New Roman"/>
          <w:sz w:val="24"/>
          <w:szCs w:val="24"/>
        </w:rPr>
        <w:t xml:space="preserve">our name and identity will not be disclosed </w:t>
      </w:r>
      <w:r w:rsidRPr="000D30EE" w:rsidR="41651DAD">
        <w:rPr>
          <w:rFonts w:ascii="Times New Roman" w:hAnsi="Times New Roman" w:cs="Times New Roman"/>
          <w:sz w:val="24"/>
          <w:szCs w:val="24"/>
        </w:rPr>
        <w:t>i</w:t>
      </w:r>
      <w:r w:rsidRPr="000D30EE" w:rsidR="7B41359B">
        <w:rPr>
          <w:rFonts w:ascii="Times New Roman" w:hAnsi="Times New Roman" w:cs="Times New Roman"/>
          <w:sz w:val="24"/>
          <w:szCs w:val="24"/>
        </w:rPr>
        <w:t>n these materials</w:t>
      </w:r>
      <w:r w:rsidRPr="000D30EE" w:rsidR="317BE4D4">
        <w:rPr>
          <w:rFonts w:ascii="Times New Roman" w:hAnsi="Times New Roman" w:cs="Times New Roman"/>
          <w:sz w:val="24"/>
          <w:szCs w:val="24"/>
        </w:rPr>
        <w:t>,</w:t>
      </w:r>
      <w:r w:rsidRPr="000D30EE" w:rsidR="7B41359B">
        <w:rPr>
          <w:rFonts w:ascii="Times New Roman" w:hAnsi="Times New Roman" w:cs="Times New Roman"/>
          <w:sz w:val="24"/>
          <w:szCs w:val="24"/>
        </w:rPr>
        <w:t xml:space="preserve"> unless you give us express permission to do so. </w:t>
      </w:r>
    </w:p>
    <w:p w:rsidRPr="000D30EE" w:rsidR="00BB6776" w:rsidP="55C0E649" w:rsidRDefault="78AFE678" w14:paraId="6CD68F3B" w14:textId="20C2FE9B">
      <w:pPr>
        <w:rPr>
          <w:rFonts w:ascii="Times New Roman" w:hAnsi="Times New Roman" w:cs="Times New Roman"/>
          <w:sz w:val="24"/>
          <w:szCs w:val="24"/>
        </w:rPr>
      </w:pPr>
      <w:r w:rsidRPr="000D30EE">
        <w:rPr>
          <w:rFonts w:ascii="Times New Roman" w:hAnsi="Times New Roman" w:cs="Times New Roman"/>
          <w:sz w:val="24"/>
          <w:szCs w:val="24"/>
        </w:rPr>
        <w:t xml:space="preserve">The information we gather will be used to develop a </w:t>
      </w:r>
      <w:r w:rsidRPr="000D30EE" w:rsidR="570B96CE">
        <w:rPr>
          <w:rFonts w:ascii="Times New Roman" w:hAnsi="Times New Roman" w:cs="Times New Roman"/>
          <w:sz w:val="24"/>
          <w:szCs w:val="24"/>
        </w:rPr>
        <w:t xml:space="preserve">resource </w:t>
      </w:r>
      <w:r w:rsidRPr="000D30EE">
        <w:rPr>
          <w:rFonts w:ascii="Times New Roman" w:hAnsi="Times New Roman" w:cs="Times New Roman"/>
          <w:sz w:val="24"/>
          <w:szCs w:val="24"/>
        </w:rPr>
        <w:t>which will contain a description of how</w:t>
      </w:r>
      <w:r w:rsidR="008F2B93">
        <w:rPr>
          <w:rFonts w:ascii="Times New Roman" w:hAnsi="Times New Roman" w:cs="Times New Roman"/>
          <w:sz w:val="24"/>
          <w:szCs w:val="24"/>
        </w:rPr>
        <w:t xml:space="preserve"> required</w:t>
      </w:r>
      <w:r w:rsidRPr="000D30EE">
        <w:rPr>
          <w:rFonts w:ascii="Times New Roman" w:hAnsi="Times New Roman" w:cs="Times New Roman"/>
          <w:sz w:val="24"/>
          <w:szCs w:val="24"/>
        </w:rPr>
        <w:t xml:space="preserve"> Pre-ETS has been delivered in selected states, along with strategies and suggestions that could benefit Pre-ETS administration in other states. It will be widely distributed to state agencies and policymakers and used to guide technical assistance.</w:t>
      </w:r>
    </w:p>
    <w:p w:rsidRPr="000D30EE" w:rsidR="55C0E649" w:rsidP="55C0E649" w:rsidRDefault="78AFE678" w14:paraId="58F334C0" w14:textId="457E4DCB">
      <w:pPr>
        <w:rPr>
          <w:rFonts w:ascii="Times New Roman" w:hAnsi="Times New Roman" w:cs="Times New Roman"/>
          <w:sz w:val="24"/>
          <w:szCs w:val="24"/>
        </w:rPr>
      </w:pPr>
      <w:r w:rsidRPr="000D30EE">
        <w:rPr>
          <w:rFonts w:ascii="Times New Roman" w:hAnsi="Times New Roman" w:cs="Times New Roman"/>
          <w:sz w:val="24"/>
          <w:szCs w:val="24"/>
        </w:rPr>
        <w:t xml:space="preserve">Thank you for agreeing to participate in this interview. </w:t>
      </w:r>
      <w:r w:rsidRPr="000D30EE" w:rsidR="7B41359B">
        <w:rPr>
          <w:rFonts w:ascii="Times New Roman" w:hAnsi="Times New Roman" w:cs="Times New Roman"/>
          <w:sz w:val="24"/>
          <w:szCs w:val="24"/>
        </w:rPr>
        <w:t xml:space="preserve">You can always contact us if you wish to </w:t>
      </w:r>
      <w:r w:rsidRPr="000D30EE" w:rsidR="7653C362">
        <w:rPr>
          <w:rFonts w:ascii="Times New Roman" w:hAnsi="Times New Roman" w:cs="Times New Roman"/>
          <w:sz w:val="24"/>
          <w:szCs w:val="24"/>
        </w:rPr>
        <w:t xml:space="preserve">add to or </w:t>
      </w:r>
      <w:r w:rsidRPr="000D30EE" w:rsidR="7B41359B">
        <w:rPr>
          <w:rFonts w:ascii="Times New Roman" w:hAnsi="Times New Roman" w:cs="Times New Roman"/>
          <w:sz w:val="24"/>
          <w:szCs w:val="24"/>
        </w:rPr>
        <w:t xml:space="preserve">amend your </w:t>
      </w:r>
      <w:r w:rsidRPr="000D30EE" w:rsidR="7653C362">
        <w:rPr>
          <w:rFonts w:ascii="Times New Roman" w:hAnsi="Times New Roman" w:cs="Times New Roman"/>
          <w:sz w:val="24"/>
          <w:szCs w:val="24"/>
        </w:rPr>
        <w:t>responses</w:t>
      </w:r>
      <w:r w:rsidRPr="000D30EE" w:rsidR="7B41359B">
        <w:rPr>
          <w:rFonts w:ascii="Times New Roman" w:hAnsi="Times New Roman" w:cs="Times New Roman"/>
          <w:sz w:val="24"/>
          <w:szCs w:val="24"/>
        </w:rPr>
        <w:t xml:space="preserve"> at</w:t>
      </w:r>
      <w:r w:rsidRPr="000D30EE" w:rsidR="601AAA90">
        <w:rPr>
          <w:rFonts w:ascii="Times New Roman" w:hAnsi="Times New Roman" w:cs="Times New Roman"/>
          <w:sz w:val="24"/>
          <w:szCs w:val="24"/>
        </w:rPr>
        <w:t xml:space="preserve"> </w:t>
      </w:r>
      <w:hyperlink w:history="1" r:id="rId10">
        <w:r w:rsidRPr="000D30EE" w:rsidR="007207D8">
          <w:rPr>
            <w:rStyle w:val="Hyperlink"/>
            <w:rFonts w:ascii="Times New Roman" w:hAnsi="Times New Roman" w:cs="Times New Roman"/>
            <w:sz w:val="24"/>
            <w:szCs w:val="24"/>
          </w:rPr>
          <w:t>Marsha.Ellison@umassmed.edu</w:t>
        </w:r>
      </w:hyperlink>
      <w:r w:rsidRPr="000D30EE" w:rsidR="007207D8">
        <w:rPr>
          <w:rFonts w:ascii="Times New Roman" w:hAnsi="Times New Roman" w:cs="Times New Roman"/>
          <w:sz w:val="24"/>
          <w:szCs w:val="24"/>
        </w:rPr>
        <w:t xml:space="preserve">. </w:t>
      </w:r>
      <w:r w:rsidRPr="000D30EE" w:rsidR="00E502AC">
        <w:rPr>
          <w:rFonts w:ascii="Times New Roman" w:hAnsi="Times New Roman" w:cs="Times New Roman"/>
          <w:sz w:val="24"/>
          <w:szCs w:val="24"/>
        </w:rPr>
        <w:br/>
      </w:r>
    </w:p>
    <w:p w:rsidRPr="000D30EE" w:rsidR="00BB6776" w:rsidP="137D3CD0" w:rsidRDefault="00913167" w14:paraId="450FCFB7" w14:textId="59241D4C">
      <w:pPr>
        <w:rPr>
          <w:rFonts w:ascii="Times New Roman" w:hAnsi="Times New Roman" w:cs="Times New Roman"/>
          <w:i/>
          <w:iCs/>
          <w:sz w:val="24"/>
          <w:szCs w:val="24"/>
        </w:rPr>
      </w:pPr>
      <w:r w:rsidRPr="000D30EE">
        <w:rPr>
          <w:rFonts w:ascii="Times New Roman" w:hAnsi="Times New Roman" w:cs="Times New Roman"/>
          <w:sz w:val="24"/>
          <w:szCs w:val="24"/>
        </w:rPr>
        <w:t>First, l</w:t>
      </w:r>
      <w:r w:rsidRPr="000D30EE" w:rsidR="007650BC">
        <w:rPr>
          <w:rFonts w:ascii="Times New Roman" w:hAnsi="Times New Roman" w:cs="Times New Roman"/>
          <w:sz w:val="24"/>
          <w:szCs w:val="24"/>
        </w:rPr>
        <w:t xml:space="preserve">et's begin by learning more about you. </w:t>
      </w:r>
    </w:p>
    <w:p w:rsidRPr="000D30EE" w:rsidR="00BB6776" w:rsidP="002C0F1F" w:rsidRDefault="11EA8B97" w14:paraId="49890E64" w14:textId="571261C8">
      <w:pPr>
        <w:spacing w:after="0" w:line="247" w:lineRule="auto"/>
        <w:rPr>
          <w:rFonts w:ascii="Times New Roman" w:hAnsi="Times New Roman" w:cs="Times New Roman"/>
          <w:b/>
          <w:bCs/>
          <w:sz w:val="24"/>
          <w:szCs w:val="24"/>
        </w:rPr>
      </w:pPr>
      <w:r w:rsidRPr="000D30EE">
        <w:rPr>
          <w:rFonts w:ascii="Times New Roman" w:hAnsi="Times New Roman" w:cs="Times New Roman"/>
          <w:b/>
          <w:bCs/>
          <w:color w:val="2B579A"/>
          <w:sz w:val="24"/>
          <w:szCs w:val="24"/>
          <w:shd w:val="clear" w:color="auto" w:fill="E6E6E6"/>
        </w:rPr>
        <w:t>Demographic Information</w:t>
      </w:r>
    </w:p>
    <w:p w:rsidRPr="000D30EE" w:rsidR="000642AD" w:rsidP="002C0F1F" w:rsidRDefault="000642AD" w14:paraId="5363979C" w14:textId="4920704E">
      <w:pPr>
        <w:spacing w:after="0" w:line="247" w:lineRule="auto"/>
        <w:ind w:left="450"/>
        <w:rPr>
          <w:rFonts w:ascii="Times New Roman" w:hAnsi="Times New Roman" w:cs="Times New Roman"/>
          <w:sz w:val="24"/>
          <w:szCs w:val="24"/>
        </w:rPr>
      </w:pPr>
      <w:r w:rsidRPr="000D30EE">
        <w:rPr>
          <w:rFonts w:ascii="Times New Roman" w:hAnsi="Times New Roman" w:cs="Times New Roman"/>
          <w:sz w:val="24"/>
          <w:szCs w:val="24"/>
        </w:rPr>
        <w:t>What is the name of the agency</w:t>
      </w:r>
      <w:r w:rsidRPr="000D30EE" w:rsidR="71D1BE83">
        <w:rPr>
          <w:rFonts w:ascii="Times New Roman" w:hAnsi="Times New Roman" w:cs="Times New Roman"/>
          <w:sz w:val="24"/>
          <w:szCs w:val="24"/>
        </w:rPr>
        <w:t>/organization</w:t>
      </w:r>
      <w:r w:rsidRPr="000D30EE">
        <w:rPr>
          <w:rFonts w:ascii="Times New Roman" w:hAnsi="Times New Roman" w:cs="Times New Roman"/>
          <w:sz w:val="24"/>
          <w:szCs w:val="24"/>
        </w:rPr>
        <w:t xml:space="preserve"> you work for? </w:t>
      </w:r>
    </w:p>
    <w:p w:rsidRPr="000D30EE" w:rsidR="00705AE6" w:rsidP="002C0F1F" w:rsidRDefault="33C918DF" w14:paraId="1D0251DF" w14:textId="1A72F14B">
      <w:pPr>
        <w:spacing w:after="0" w:line="247" w:lineRule="auto"/>
        <w:ind w:left="450"/>
        <w:rPr>
          <w:rFonts w:ascii="Times New Roman" w:hAnsi="Times New Roman" w:cs="Times New Roman" w:eastAsiaTheme="minorEastAsia"/>
          <w:sz w:val="24"/>
          <w:szCs w:val="24"/>
        </w:rPr>
      </w:pPr>
      <w:r w:rsidRPr="000D30EE">
        <w:rPr>
          <w:rFonts w:ascii="Times New Roman" w:hAnsi="Times New Roman" w:cs="Times New Roman"/>
          <w:sz w:val="24"/>
          <w:szCs w:val="24"/>
        </w:rPr>
        <w:t xml:space="preserve">What is </w:t>
      </w:r>
      <w:r w:rsidRPr="000D30EE" w:rsidR="15463B56">
        <w:rPr>
          <w:rFonts w:ascii="Times New Roman" w:hAnsi="Times New Roman" w:cs="Times New Roman"/>
          <w:sz w:val="24"/>
          <w:szCs w:val="24"/>
        </w:rPr>
        <w:t>y</w:t>
      </w:r>
      <w:r w:rsidRPr="000D30EE" w:rsidR="00705AE6">
        <w:rPr>
          <w:rFonts w:ascii="Times New Roman" w:hAnsi="Times New Roman" w:cs="Times New Roman"/>
          <w:sz w:val="24"/>
          <w:szCs w:val="24"/>
        </w:rPr>
        <w:t>our professional role/position</w:t>
      </w:r>
      <w:r w:rsidRPr="000D30EE" w:rsidR="764BF9D6">
        <w:rPr>
          <w:rFonts w:ascii="Times New Roman" w:hAnsi="Times New Roman" w:cs="Times New Roman"/>
          <w:sz w:val="24"/>
          <w:szCs w:val="24"/>
        </w:rPr>
        <w:t xml:space="preserve"> within your agency/organization?</w:t>
      </w:r>
    </w:p>
    <w:p w:rsidRPr="000D30EE" w:rsidR="0052140F" w:rsidP="002C0F1F" w:rsidRDefault="0052140F" w14:paraId="6DD91021" w14:textId="77777777">
      <w:pPr>
        <w:pStyle w:val="CommentText"/>
        <w:spacing w:after="0" w:line="247" w:lineRule="auto"/>
        <w:rPr>
          <w:sz w:val="24"/>
          <w:szCs w:val="24"/>
        </w:rPr>
      </w:pPr>
    </w:p>
    <w:p w:rsidRPr="000D30EE" w:rsidR="007650BC" w:rsidP="007650BC" w:rsidRDefault="007650BC" w14:paraId="3E42CE0B" w14:textId="28FF8689">
      <w:pPr>
        <w:pStyle w:val="CommentText"/>
        <w:rPr>
          <w:sz w:val="24"/>
          <w:szCs w:val="24"/>
        </w:rPr>
      </w:pPr>
      <w:r w:rsidRPr="000D30EE">
        <w:rPr>
          <w:sz w:val="24"/>
          <w:szCs w:val="24"/>
        </w:rPr>
        <w:t>Now we will begin to discuss Pre-ETS.</w:t>
      </w:r>
    </w:p>
    <w:p w:rsidRPr="00C9590A" w:rsidR="5A3E3705" w:rsidP="00D9398A" w:rsidRDefault="00001140" w14:paraId="2F814AB2" w14:textId="7EA924CE">
      <w:pPr>
        <w:pStyle w:val="ListParagraph"/>
        <w:numPr>
          <w:ilvl w:val="0"/>
          <w:numId w:val="17"/>
        </w:numPr>
        <w:rPr>
          <w:rFonts w:ascii="Times New Roman" w:hAnsi="Times New Roman" w:cs="Times New Roman"/>
          <w:b/>
          <w:bCs/>
          <w:color w:val="2B579A"/>
          <w:sz w:val="24"/>
          <w:szCs w:val="24"/>
          <w:highlight w:val="lightGray"/>
        </w:rPr>
      </w:pPr>
      <w:r w:rsidRPr="00C9590A">
        <w:rPr>
          <w:rFonts w:ascii="Times New Roman" w:hAnsi="Times New Roman" w:cs="Times New Roman"/>
          <w:b/>
          <w:bCs/>
          <w:color w:val="2B579A"/>
          <w:sz w:val="24"/>
          <w:szCs w:val="24"/>
          <w:highlight w:val="lightGray"/>
          <w:shd w:val="clear" w:color="auto" w:fill="E6E6E6"/>
        </w:rPr>
        <w:t xml:space="preserve">Promising </w:t>
      </w:r>
      <w:r w:rsidRPr="00C9590A" w:rsidR="2FD0378F">
        <w:rPr>
          <w:rFonts w:ascii="Times New Roman" w:hAnsi="Times New Roman" w:cs="Times New Roman"/>
          <w:b/>
          <w:bCs/>
          <w:color w:val="2B579A"/>
          <w:sz w:val="24"/>
          <w:szCs w:val="24"/>
          <w:highlight w:val="lightGray"/>
          <w:shd w:val="clear" w:color="auto" w:fill="E6E6E6"/>
        </w:rPr>
        <w:t>practices and challenges in delivering Pre-ETS in your state</w:t>
      </w:r>
      <w:r w:rsidRPr="00C9590A" w:rsidR="40076548">
        <w:rPr>
          <w:rFonts w:ascii="Times New Roman" w:hAnsi="Times New Roman" w:cs="Times New Roman"/>
          <w:b/>
          <w:bCs/>
          <w:color w:val="2B579A"/>
          <w:sz w:val="24"/>
          <w:szCs w:val="24"/>
          <w:highlight w:val="lightGray"/>
          <w:shd w:val="clear" w:color="auto" w:fill="E6E6E6"/>
        </w:rPr>
        <w:t>:</w:t>
      </w:r>
      <w:r w:rsidRPr="00C9590A" w:rsidR="2FD0378F">
        <w:rPr>
          <w:rFonts w:ascii="Times New Roman" w:hAnsi="Times New Roman" w:cs="Times New Roman"/>
          <w:b/>
          <w:bCs/>
          <w:color w:val="2B579A"/>
          <w:sz w:val="24"/>
          <w:szCs w:val="24"/>
          <w:highlight w:val="lightGray"/>
          <w:shd w:val="clear" w:color="auto" w:fill="E6E6E6"/>
        </w:rPr>
        <w:t xml:space="preserve"> </w:t>
      </w:r>
    </w:p>
    <w:p w:rsidRPr="000D30EE" w:rsidR="00B23173" w:rsidP="5CE6BC31" w:rsidRDefault="20FAE9C6" w14:paraId="523EF2A9" w14:textId="6E4798A1">
      <w:pPr>
        <w:pStyle w:val="ListParagraph"/>
        <w:numPr>
          <w:ilvl w:val="0"/>
          <w:numId w:val="1"/>
        </w:numPr>
        <w:spacing w:after="180" w:line="240" w:lineRule="auto"/>
        <w:contextualSpacing w:val="0"/>
        <w:rPr>
          <w:rFonts w:ascii="Times New Roman" w:hAnsi="Times New Roman" w:cs="Times New Roman" w:eastAsiaTheme="minorEastAsia"/>
          <w:color w:val="000000" w:themeColor="text1"/>
          <w:sz w:val="24"/>
          <w:szCs w:val="24"/>
        </w:rPr>
      </w:pPr>
      <w:r w:rsidRPr="000D30EE">
        <w:rPr>
          <w:rFonts w:ascii="Times New Roman" w:hAnsi="Times New Roman" w:eastAsia="Times New Roman" w:cs="Times New Roman"/>
          <w:sz w:val="24"/>
          <w:szCs w:val="24"/>
        </w:rPr>
        <w:t xml:space="preserve">Please describe your state's process </w:t>
      </w:r>
      <w:r w:rsidRPr="000D30EE" w:rsidR="75C90442">
        <w:rPr>
          <w:rFonts w:ascii="Times New Roman" w:hAnsi="Times New Roman" w:eastAsia="Times New Roman" w:cs="Times New Roman"/>
          <w:sz w:val="24"/>
          <w:szCs w:val="24"/>
        </w:rPr>
        <w:t xml:space="preserve">and resulting design </w:t>
      </w:r>
      <w:r w:rsidRPr="000D30EE">
        <w:rPr>
          <w:rFonts w:ascii="Times New Roman" w:hAnsi="Times New Roman" w:eastAsia="Times New Roman" w:cs="Times New Roman"/>
          <w:sz w:val="24"/>
          <w:szCs w:val="24"/>
        </w:rPr>
        <w:t>for developing a Pre-ETS delivery plan</w:t>
      </w:r>
      <w:r w:rsidRPr="000D30EE" w:rsidR="4F2314ED">
        <w:rPr>
          <w:rFonts w:ascii="Times New Roman" w:hAnsi="Times New Roman" w:eastAsia="Times New Roman" w:cs="Times New Roman"/>
          <w:sz w:val="24"/>
          <w:szCs w:val="24"/>
        </w:rPr>
        <w:t>.</w:t>
      </w:r>
      <w:r w:rsidRPr="000D30EE">
        <w:rPr>
          <w:rFonts w:ascii="Times New Roman" w:hAnsi="Times New Roman" w:cs="Times New Roman"/>
          <w:sz w:val="24"/>
          <w:szCs w:val="24"/>
        </w:rPr>
        <w:t xml:space="preserve"> [</w:t>
      </w:r>
      <w:r w:rsidRPr="000D30EE" w:rsidR="0A8174C9">
        <w:rPr>
          <w:rFonts w:ascii="Times New Roman" w:hAnsi="Times New Roman" w:cs="Times New Roman"/>
          <w:sz w:val="24"/>
          <w:szCs w:val="24"/>
        </w:rPr>
        <w:t xml:space="preserve">If the </w:t>
      </w:r>
      <w:r w:rsidRPr="000D30EE" w:rsidR="3050C051">
        <w:rPr>
          <w:rFonts w:ascii="Times New Roman" w:hAnsi="Times New Roman" w:cs="Times New Roman"/>
          <w:sz w:val="24"/>
          <w:szCs w:val="24"/>
        </w:rPr>
        <w:t>respondent</w:t>
      </w:r>
      <w:r w:rsidRPr="000D30EE" w:rsidR="0A8174C9">
        <w:rPr>
          <w:rFonts w:ascii="Times New Roman" w:hAnsi="Times New Roman" w:cs="Times New Roman"/>
          <w:sz w:val="24"/>
          <w:szCs w:val="24"/>
        </w:rPr>
        <w:t xml:space="preserve"> is unsure about how to answer the question or provides </w:t>
      </w:r>
      <w:r w:rsidRPr="000D30EE" w:rsidR="3050C051">
        <w:rPr>
          <w:rFonts w:ascii="Times New Roman" w:hAnsi="Times New Roman" w:cs="Times New Roman"/>
          <w:sz w:val="24"/>
          <w:szCs w:val="24"/>
        </w:rPr>
        <w:t>a brief or limited answer</w:t>
      </w:r>
      <w:r w:rsidRPr="000D30EE" w:rsidR="0A8174C9">
        <w:rPr>
          <w:rFonts w:ascii="Times New Roman" w:hAnsi="Times New Roman" w:cs="Times New Roman"/>
          <w:sz w:val="24"/>
          <w:szCs w:val="24"/>
        </w:rPr>
        <w:t>, suggest</w:t>
      </w:r>
      <w:r w:rsidRPr="000D30EE" w:rsidR="3050C051">
        <w:rPr>
          <w:rFonts w:ascii="Times New Roman" w:hAnsi="Times New Roman" w:cs="Times New Roman"/>
          <w:sz w:val="24"/>
          <w:szCs w:val="24"/>
        </w:rPr>
        <w:t xml:space="preserve"> </w:t>
      </w:r>
      <w:r w:rsidRPr="000D30EE" w:rsidR="0A8174C9">
        <w:rPr>
          <w:rFonts w:ascii="Times New Roman" w:hAnsi="Times New Roman" w:cs="Times New Roman"/>
          <w:sz w:val="24"/>
          <w:szCs w:val="24"/>
        </w:rPr>
        <w:t xml:space="preserve">these </w:t>
      </w:r>
      <w:r w:rsidRPr="000D30EE" w:rsidR="783D1C1B">
        <w:rPr>
          <w:rFonts w:ascii="Times New Roman" w:hAnsi="Times New Roman" w:cs="Times New Roman"/>
          <w:sz w:val="24"/>
          <w:szCs w:val="24"/>
        </w:rPr>
        <w:t>topics</w:t>
      </w:r>
      <w:r w:rsidRPr="000D30EE" w:rsidR="0A8174C9">
        <w:rPr>
          <w:rFonts w:ascii="Times New Roman" w:hAnsi="Times New Roman" w:cs="Times New Roman"/>
          <w:sz w:val="24"/>
          <w:szCs w:val="24"/>
        </w:rPr>
        <w:t xml:space="preserve"> for them to </w:t>
      </w:r>
      <w:r w:rsidRPr="000D30EE" w:rsidR="4A0EC7A4">
        <w:rPr>
          <w:rFonts w:ascii="Times New Roman" w:hAnsi="Times New Roman" w:cs="Times New Roman"/>
          <w:sz w:val="24"/>
          <w:szCs w:val="24"/>
        </w:rPr>
        <w:t>consider</w:t>
      </w:r>
      <w:r w:rsidRPr="000D30EE">
        <w:rPr>
          <w:rFonts w:ascii="Times New Roman" w:hAnsi="Times New Roman" w:cs="Times New Roman"/>
          <w:sz w:val="24"/>
          <w:szCs w:val="24"/>
        </w:rPr>
        <w:t xml:space="preserve">: </w:t>
      </w:r>
      <w:r w:rsidR="00C9590A">
        <w:rPr>
          <w:rFonts w:ascii="Times New Roman" w:hAnsi="Times New Roman" w:cs="Times New Roman"/>
          <w:sz w:val="24"/>
          <w:szCs w:val="24"/>
        </w:rPr>
        <w:t xml:space="preserve">1) </w:t>
      </w:r>
      <w:r w:rsidRPr="000D30EE">
        <w:rPr>
          <w:rFonts w:ascii="Times New Roman" w:hAnsi="Times New Roman" w:cs="Times New Roman"/>
          <w:sz w:val="24"/>
          <w:szCs w:val="24"/>
        </w:rPr>
        <w:t xml:space="preserve">strategic planning efforts, </w:t>
      </w:r>
      <w:r w:rsidR="00C9590A">
        <w:rPr>
          <w:rFonts w:ascii="Times New Roman" w:hAnsi="Times New Roman" w:cs="Times New Roman"/>
          <w:sz w:val="24"/>
          <w:szCs w:val="24"/>
        </w:rPr>
        <w:t xml:space="preserve">2) </w:t>
      </w:r>
      <w:r w:rsidRPr="000D30EE">
        <w:rPr>
          <w:rFonts w:ascii="Times New Roman" w:hAnsi="Times New Roman" w:cs="Times New Roman"/>
          <w:sz w:val="24"/>
          <w:szCs w:val="24"/>
        </w:rPr>
        <w:t xml:space="preserve">inter-agency coordination or partnerships with </w:t>
      </w:r>
      <w:r w:rsidR="008F2B93">
        <w:rPr>
          <w:rFonts w:ascii="Times New Roman" w:hAnsi="Times New Roman" w:cs="Times New Roman"/>
          <w:sz w:val="24"/>
          <w:szCs w:val="24"/>
        </w:rPr>
        <w:t xml:space="preserve">state </w:t>
      </w:r>
      <w:r w:rsidRPr="000D30EE">
        <w:rPr>
          <w:rFonts w:ascii="Times New Roman" w:hAnsi="Times New Roman" w:cs="Times New Roman"/>
          <w:sz w:val="24"/>
          <w:szCs w:val="24"/>
        </w:rPr>
        <w:t>education</w:t>
      </w:r>
      <w:r w:rsidR="008F2B93">
        <w:rPr>
          <w:rFonts w:ascii="Times New Roman" w:hAnsi="Times New Roman" w:cs="Times New Roman"/>
          <w:sz w:val="24"/>
          <w:szCs w:val="24"/>
        </w:rPr>
        <w:t xml:space="preserve">, local education authorities (LEAs), </w:t>
      </w:r>
      <w:r w:rsidRPr="000D30EE">
        <w:rPr>
          <w:rFonts w:ascii="Times New Roman" w:hAnsi="Times New Roman" w:cs="Times New Roman"/>
          <w:sz w:val="24"/>
          <w:szCs w:val="24"/>
        </w:rPr>
        <w:t xml:space="preserve">or other systems, </w:t>
      </w:r>
      <w:r w:rsidR="00C9590A">
        <w:rPr>
          <w:rFonts w:ascii="Times New Roman" w:hAnsi="Times New Roman" w:cs="Times New Roman"/>
          <w:sz w:val="24"/>
          <w:szCs w:val="24"/>
        </w:rPr>
        <w:t xml:space="preserve">3) </w:t>
      </w:r>
      <w:r w:rsidRPr="000D30EE" w:rsidR="3050C051">
        <w:rPr>
          <w:rFonts w:ascii="Times New Roman" w:hAnsi="Times New Roman" w:cs="Times New Roman"/>
          <w:sz w:val="24"/>
          <w:szCs w:val="24"/>
        </w:rPr>
        <w:t xml:space="preserve">conducted </w:t>
      </w:r>
      <w:r w:rsidRPr="000D30EE">
        <w:rPr>
          <w:rFonts w:ascii="Times New Roman" w:hAnsi="Times New Roman" w:cs="Times New Roman"/>
          <w:sz w:val="24"/>
          <w:szCs w:val="24"/>
        </w:rPr>
        <w:t>needs assessment</w:t>
      </w:r>
      <w:r w:rsidR="00C9590A">
        <w:rPr>
          <w:rFonts w:ascii="Times New Roman" w:hAnsi="Times New Roman" w:cs="Times New Roman"/>
          <w:sz w:val="24"/>
          <w:szCs w:val="24"/>
        </w:rPr>
        <w:t xml:space="preserve">, 4) </w:t>
      </w:r>
      <w:r w:rsidRPr="000D30EE">
        <w:rPr>
          <w:rFonts w:ascii="Times New Roman" w:hAnsi="Times New Roman" w:cs="Times New Roman"/>
          <w:sz w:val="24"/>
          <w:szCs w:val="24"/>
        </w:rPr>
        <w:t>specialized training</w:t>
      </w:r>
      <w:r w:rsidR="00C9590A">
        <w:rPr>
          <w:rFonts w:ascii="Times New Roman" w:hAnsi="Times New Roman" w:cs="Times New Roman"/>
          <w:sz w:val="24"/>
          <w:szCs w:val="24"/>
        </w:rPr>
        <w:t xml:space="preserve">, 5) </w:t>
      </w:r>
      <w:r w:rsidRPr="000D30EE">
        <w:rPr>
          <w:rFonts w:ascii="Times New Roman" w:hAnsi="Times New Roman" w:cs="Times New Roman"/>
          <w:sz w:val="24"/>
          <w:szCs w:val="24"/>
        </w:rPr>
        <w:t>design of procurement of services].</w:t>
      </w:r>
    </w:p>
    <w:p w:rsidRPr="000D30EE" w:rsidR="00B23173" w:rsidP="1629463A" w:rsidRDefault="1A945362" w14:paraId="711B96B3" w14:textId="24E55FD5">
      <w:pPr>
        <w:pStyle w:val="ListParagraph"/>
        <w:numPr>
          <w:ilvl w:val="0"/>
          <w:numId w:val="1"/>
        </w:numPr>
        <w:spacing w:after="180" w:line="240" w:lineRule="auto"/>
        <w:contextualSpacing w:val="0"/>
        <w:rPr>
          <w:rFonts w:ascii="Times New Roman" w:hAnsi="Times New Roman" w:cs="Times New Roman"/>
          <w:color w:val="000000" w:themeColor="text1"/>
          <w:sz w:val="24"/>
          <w:szCs w:val="24"/>
        </w:rPr>
      </w:pPr>
      <w:r w:rsidRPr="000D30EE">
        <w:rPr>
          <w:rFonts w:ascii="Times New Roman" w:hAnsi="Times New Roman" w:cs="Times New Roman"/>
          <w:sz w:val="24"/>
          <w:szCs w:val="24"/>
          <w:shd w:val="clear" w:color="auto" w:fill="FFFFFF"/>
        </w:rPr>
        <w:t xml:space="preserve">Thinking about Pre-ETS delivery in your state </w:t>
      </w:r>
      <w:r w:rsidRPr="00C9590A">
        <w:rPr>
          <w:rFonts w:ascii="Times New Roman" w:hAnsi="Times New Roman" w:cs="Times New Roman"/>
          <w:b/>
          <w:bCs/>
          <w:sz w:val="24"/>
          <w:szCs w:val="24"/>
          <w:shd w:val="clear" w:color="auto" w:fill="FFFFFF"/>
        </w:rPr>
        <w:t>prior to the COVID-19 pandemic</w:t>
      </w:r>
      <w:r w:rsidRPr="000D30EE">
        <w:rPr>
          <w:rFonts w:ascii="Times New Roman" w:hAnsi="Times New Roman" w:cs="Times New Roman"/>
          <w:sz w:val="24"/>
          <w:szCs w:val="24"/>
          <w:shd w:val="clear" w:color="auto" w:fill="FFFFFF"/>
        </w:rPr>
        <w:t xml:space="preserve">, </w:t>
      </w:r>
      <w:r w:rsidRPr="000D30EE" w:rsidR="10467D66">
        <w:rPr>
          <w:rFonts w:ascii="Times New Roman" w:hAnsi="Times New Roman" w:cs="Times New Roman"/>
          <w:sz w:val="24"/>
          <w:szCs w:val="24"/>
        </w:rPr>
        <w:t xml:space="preserve">what </w:t>
      </w:r>
      <w:r w:rsidRPr="000D30EE" w:rsidR="242737F7">
        <w:rPr>
          <w:rFonts w:ascii="Times New Roman" w:hAnsi="Times New Roman" w:cs="Times New Roman"/>
          <w:sz w:val="24"/>
          <w:szCs w:val="24"/>
        </w:rPr>
        <w:t xml:space="preserve">promising </w:t>
      </w:r>
      <w:r w:rsidRPr="000D30EE" w:rsidR="110C9088">
        <w:rPr>
          <w:rFonts w:ascii="Times New Roman" w:hAnsi="Times New Roman" w:cs="Times New Roman"/>
          <w:sz w:val="24"/>
          <w:szCs w:val="24"/>
        </w:rPr>
        <w:t xml:space="preserve">strategies </w:t>
      </w:r>
      <w:r w:rsidRPr="000D30EE" w:rsidR="63D50BE2">
        <w:rPr>
          <w:rFonts w:ascii="Times New Roman" w:hAnsi="Times New Roman" w:cs="Times New Roman"/>
          <w:sz w:val="24"/>
          <w:szCs w:val="24"/>
        </w:rPr>
        <w:t xml:space="preserve">did </w:t>
      </w:r>
      <w:r w:rsidRPr="000D30EE" w:rsidR="5DE4D707">
        <w:rPr>
          <w:rFonts w:ascii="Times New Roman" w:hAnsi="Times New Roman" w:cs="Times New Roman"/>
          <w:sz w:val="24"/>
          <w:szCs w:val="24"/>
        </w:rPr>
        <w:t xml:space="preserve">your state implement </w:t>
      </w:r>
      <w:r w:rsidRPr="000D30EE" w:rsidR="5307BCF6">
        <w:rPr>
          <w:rFonts w:ascii="Times New Roman" w:hAnsi="Times New Roman" w:cs="Times New Roman"/>
          <w:sz w:val="24"/>
          <w:szCs w:val="24"/>
        </w:rPr>
        <w:t xml:space="preserve">that </w:t>
      </w:r>
      <w:r w:rsidRPr="000D30EE" w:rsidR="62A86DB1">
        <w:rPr>
          <w:rFonts w:ascii="Times New Roman" w:hAnsi="Times New Roman" w:cs="Times New Roman"/>
          <w:sz w:val="24"/>
          <w:szCs w:val="24"/>
        </w:rPr>
        <w:t>led to</w:t>
      </w:r>
      <w:r w:rsidRPr="000D30EE" w:rsidR="110C9088">
        <w:rPr>
          <w:rFonts w:ascii="Times New Roman" w:hAnsi="Times New Roman" w:cs="Times New Roman"/>
          <w:sz w:val="24"/>
          <w:szCs w:val="24"/>
        </w:rPr>
        <w:t xml:space="preserve"> successful delivery of </w:t>
      </w:r>
      <w:r w:rsidRPr="000D30EE" w:rsidR="10467D66">
        <w:rPr>
          <w:rFonts w:ascii="Times New Roman" w:hAnsi="Times New Roman" w:cs="Times New Roman"/>
          <w:sz w:val="24"/>
          <w:szCs w:val="24"/>
        </w:rPr>
        <w:t>Pre-ETS</w:t>
      </w:r>
      <w:r w:rsidRPr="000D30EE" w:rsidR="3EEBB0E7">
        <w:rPr>
          <w:rFonts w:ascii="Times New Roman" w:hAnsi="Times New Roman" w:cs="Times New Roman"/>
          <w:sz w:val="24"/>
          <w:szCs w:val="24"/>
        </w:rPr>
        <w:t>?</w:t>
      </w:r>
      <w:r w:rsidRPr="000D30EE" w:rsidR="10467D66">
        <w:rPr>
          <w:rFonts w:ascii="Times New Roman" w:hAnsi="Times New Roman" w:cs="Times New Roman"/>
          <w:sz w:val="24"/>
          <w:szCs w:val="24"/>
        </w:rPr>
        <w:t xml:space="preserve"> </w:t>
      </w:r>
      <w:r w:rsidRPr="000D30EE" w:rsidR="3050C051">
        <w:rPr>
          <w:rFonts w:ascii="Times New Roman" w:hAnsi="Times New Roman" w:cs="Times New Roman"/>
          <w:sz w:val="24"/>
          <w:szCs w:val="24"/>
        </w:rPr>
        <w:t xml:space="preserve">[If the respondent is unsure about how to answer the </w:t>
      </w:r>
      <w:r w:rsidRPr="000D30EE" w:rsidR="6F54577C">
        <w:rPr>
          <w:rFonts w:ascii="Times New Roman" w:hAnsi="Times New Roman" w:cs="Times New Roman"/>
          <w:sz w:val="24"/>
          <w:szCs w:val="24"/>
        </w:rPr>
        <w:t>question or</w:t>
      </w:r>
      <w:r w:rsidRPr="000D30EE" w:rsidR="3050C051">
        <w:rPr>
          <w:rFonts w:ascii="Times New Roman" w:hAnsi="Times New Roman" w:cs="Times New Roman"/>
          <w:sz w:val="24"/>
          <w:szCs w:val="24"/>
        </w:rPr>
        <w:t xml:space="preserve"> provides a brief or limited answer, suggest these </w:t>
      </w:r>
      <w:r w:rsidRPr="000D30EE" w:rsidR="72CE44A5">
        <w:rPr>
          <w:rFonts w:ascii="Times New Roman" w:hAnsi="Times New Roman" w:cs="Times New Roman"/>
          <w:sz w:val="24"/>
          <w:szCs w:val="24"/>
        </w:rPr>
        <w:t>topics</w:t>
      </w:r>
      <w:r w:rsidRPr="000D30EE" w:rsidR="3050C051">
        <w:rPr>
          <w:rFonts w:ascii="Times New Roman" w:hAnsi="Times New Roman" w:cs="Times New Roman"/>
          <w:sz w:val="24"/>
          <w:szCs w:val="24"/>
        </w:rPr>
        <w:t xml:space="preserve"> for them to </w:t>
      </w:r>
      <w:r w:rsidRPr="000D30EE" w:rsidR="19019FC1">
        <w:rPr>
          <w:rFonts w:ascii="Times New Roman" w:hAnsi="Times New Roman" w:cs="Times New Roman"/>
          <w:sz w:val="24"/>
          <w:szCs w:val="24"/>
        </w:rPr>
        <w:t>consider</w:t>
      </w:r>
      <w:r w:rsidRPr="000D30EE" w:rsidR="3DED0CEE">
        <w:rPr>
          <w:rFonts w:ascii="Times New Roman" w:hAnsi="Times New Roman" w:cs="Times New Roman"/>
          <w:sz w:val="24"/>
          <w:szCs w:val="24"/>
        </w:rPr>
        <w:t xml:space="preserve">: 1) coordinating with state </w:t>
      </w:r>
      <w:r w:rsidR="008F2B93">
        <w:rPr>
          <w:rFonts w:ascii="Times New Roman" w:hAnsi="Times New Roman" w:cs="Times New Roman"/>
          <w:sz w:val="24"/>
          <w:szCs w:val="24"/>
        </w:rPr>
        <w:t xml:space="preserve">or local </w:t>
      </w:r>
      <w:r w:rsidRPr="000D30EE" w:rsidR="3DED0CEE">
        <w:rPr>
          <w:rFonts w:ascii="Times New Roman" w:hAnsi="Times New Roman" w:cs="Times New Roman"/>
          <w:sz w:val="24"/>
          <w:szCs w:val="24"/>
        </w:rPr>
        <w:t xml:space="preserve">educational agencies and with other  agencies 2) using VR resources more </w:t>
      </w:r>
      <w:r w:rsidRPr="000D30EE" w:rsidR="3DED0CEE">
        <w:rPr>
          <w:rFonts w:ascii="Times New Roman" w:hAnsi="Times New Roman" w:cs="Times New Roman"/>
          <w:sz w:val="24"/>
          <w:szCs w:val="24"/>
        </w:rPr>
        <w:lastRenderedPageBreak/>
        <w:t xml:space="preserve">efficiently and effectively to help states balance providing Pre-ETS with the full VR program, 3) </w:t>
      </w:r>
      <w:r w:rsidR="008B7F3B">
        <w:rPr>
          <w:rFonts w:ascii="Times New Roman" w:hAnsi="Times New Roman" w:cs="Times New Roman"/>
          <w:sz w:val="24"/>
          <w:szCs w:val="24"/>
        </w:rPr>
        <w:t>efforts to create</w:t>
      </w:r>
      <w:r w:rsidRPr="000D30EE" w:rsidR="3DED0CEE">
        <w:rPr>
          <w:rFonts w:ascii="Times New Roman" w:hAnsi="Times New Roman" w:cs="Times New Roman"/>
          <w:sz w:val="24"/>
          <w:szCs w:val="24"/>
        </w:rPr>
        <w:t xml:space="preserve"> Pre-ETS equity in urban/rural locales, 4) other implementation or administration practices]</w:t>
      </w:r>
    </w:p>
    <w:p w:rsidRPr="000D30EE" w:rsidR="0052140F" w:rsidP="5CE6BC31" w:rsidRDefault="1E338216" w14:paraId="2F909776" w14:textId="5BE00521">
      <w:pPr>
        <w:pStyle w:val="ListParagraph"/>
        <w:numPr>
          <w:ilvl w:val="0"/>
          <w:numId w:val="1"/>
        </w:numPr>
        <w:rPr>
          <w:rFonts w:ascii="Times New Roman" w:hAnsi="Times New Roman" w:cs="Times New Roman" w:eastAsiaTheme="minorEastAsia"/>
          <w:color w:val="000000" w:themeColor="text1"/>
          <w:sz w:val="24"/>
          <w:szCs w:val="24"/>
        </w:rPr>
      </w:pPr>
      <w:r w:rsidRPr="000D30EE">
        <w:rPr>
          <w:rFonts w:ascii="Times New Roman" w:hAnsi="Times New Roman" w:cs="Times New Roman"/>
          <w:sz w:val="24"/>
          <w:szCs w:val="24"/>
        </w:rPr>
        <w:t xml:space="preserve">Thinking about Pre-ETS delivery in your state </w:t>
      </w:r>
      <w:r w:rsidRPr="00C9590A">
        <w:rPr>
          <w:rFonts w:ascii="Times New Roman" w:hAnsi="Times New Roman" w:cs="Times New Roman"/>
          <w:b/>
          <w:bCs/>
          <w:sz w:val="24"/>
          <w:szCs w:val="24"/>
        </w:rPr>
        <w:t>prior to the COVID-19 pandemic</w:t>
      </w:r>
      <w:r w:rsidRPr="000D30EE">
        <w:rPr>
          <w:rFonts w:ascii="Times New Roman" w:hAnsi="Times New Roman" w:cs="Times New Roman"/>
          <w:sz w:val="24"/>
          <w:szCs w:val="24"/>
        </w:rPr>
        <w:t>, w</w:t>
      </w:r>
      <w:r w:rsidRPr="000D30EE" w:rsidR="6A870627">
        <w:rPr>
          <w:rFonts w:ascii="Times New Roman" w:hAnsi="Times New Roman" w:cs="Times New Roman"/>
          <w:sz w:val="24"/>
          <w:szCs w:val="24"/>
        </w:rPr>
        <w:t xml:space="preserve">hat </w:t>
      </w:r>
      <w:r w:rsidRPr="000D30EE" w:rsidR="10467D66">
        <w:rPr>
          <w:rFonts w:ascii="Times New Roman" w:hAnsi="Times New Roman" w:cs="Times New Roman"/>
          <w:sz w:val="24"/>
          <w:szCs w:val="24"/>
        </w:rPr>
        <w:t>challenges</w:t>
      </w:r>
      <w:r w:rsidRPr="000D30EE" w:rsidR="1C93CEC4">
        <w:rPr>
          <w:rFonts w:ascii="Times New Roman" w:hAnsi="Times New Roman" w:cs="Times New Roman"/>
          <w:sz w:val="24"/>
          <w:szCs w:val="24"/>
        </w:rPr>
        <w:t xml:space="preserve"> have </w:t>
      </w:r>
      <w:r w:rsidRPr="000D30EE" w:rsidR="627183E1">
        <w:rPr>
          <w:rFonts w:ascii="Times New Roman" w:hAnsi="Times New Roman" w:cs="Times New Roman"/>
          <w:sz w:val="24"/>
          <w:szCs w:val="24"/>
        </w:rPr>
        <w:t xml:space="preserve">you </w:t>
      </w:r>
      <w:r w:rsidRPr="000D30EE" w:rsidR="110C9088">
        <w:rPr>
          <w:rFonts w:ascii="Times New Roman" w:hAnsi="Times New Roman" w:cs="Times New Roman"/>
          <w:sz w:val="24"/>
          <w:szCs w:val="24"/>
        </w:rPr>
        <w:t xml:space="preserve">observed or experienced </w:t>
      </w:r>
      <w:r w:rsidRPr="000D30EE" w:rsidR="10467D66">
        <w:rPr>
          <w:rFonts w:ascii="Times New Roman" w:hAnsi="Times New Roman" w:cs="Times New Roman"/>
          <w:sz w:val="24"/>
          <w:szCs w:val="24"/>
        </w:rPr>
        <w:t>in implementi</w:t>
      </w:r>
      <w:r w:rsidRPr="000D30EE" w:rsidR="19E9E4B6">
        <w:rPr>
          <w:rFonts w:ascii="Times New Roman" w:hAnsi="Times New Roman" w:cs="Times New Roman"/>
          <w:sz w:val="24"/>
          <w:szCs w:val="24"/>
        </w:rPr>
        <w:t>ng</w:t>
      </w:r>
      <w:r w:rsidRPr="000D30EE" w:rsidR="10467D66">
        <w:rPr>
          <w:rFonts w:ascii="Times New Roman" w:hAnsi="Times New Roman" w:cs="Times New Roman"/>
          <w:sz w:val="24"/>
          <w:szCs w:val="24"/>
        </w:rPr>
        <w:t xml:space="preserve"> </w:t>
      </w:r>
      <w:r w:rsidRPr="000D30EE" w:rsidR="41293597">
        <w:rPr>
          <w:rFonts w:ascii="Times New Roman" w:hAnsi="Times New Roman" w:cs="Times New Roman"/>
          <w:sz w:val="24"/>
          <w:szCs w:val="24"/>
        </w:rPr>
        <w:t>and/</w:t>
      </w:r>
      <w:r w:rsidRPr="000D30EE" w:rsidR="10467D66">
        <w:rPr>
          <w:rFonts w:ascii="Times New Roman" w:hAnsi="Times New Roman" w:cs="Times New Roman"/>
          <w:sz w:val="24"/>
          <w:szCs w:val="24"/>
        </w:rPr>
        <w:t>or adminis</w:t>
      </w:r>
      <w:r w:rsidRPr="000D30EE" w:rsidR="586F1E8C">
        <w:rPr>
          <w:rFonts w:ascii="Times New Roman" w:hAnsi="Times New Roman" w:cs="Times New Roman"/>
          <w:sz w:val="24"/>
          <w:szCs w:val="24"/>
        </w:rPr>
        <w:t>tering</w:t>
      </w:r>
      <w:r w:rsidRPr="000D30EE" w:rsidR="10467D66">
        <w:rPr>
          <w:rFonts w:ascii="Times New Roman" w:hAnsi="Times New Roman" w:cs="Times New Roman"/>
          <w:sz w:val="24"/>
          <w:szCs w:val="24"/>
        </w:rPr>
        <w:t xml:space="preserve"> Pre-ETS</w:t>
      </w:r>
      <w:r w:rsidRPr="000D30EE" w:rsidR="3355F960">
        <w:rPr>
          <w:rFonts w:ascii="Times New Roman" w:hAnsi="Times New Roman" w:cs="Times New Roman"/>
          <w:sz w:val="24"/>
          <w:szCs w:val="24"/>
        </w:rPr>
        <w:t>?</w:t>
      </w:r>
      <w:r w:rsidRPr="000D30EE" w:rsidR="10467D66">
        <w:rPr>
          <w:rFonts w:ascii="Times New Roman" w:hAnsi="Times New Roman" w:cs="Times New Roman"/>
          <w:sz w:val="24"/>
          <w:szCs w:val="24"/>
        </w:rPr>
        <w:t xml:space="preserve"> </w:t>
      </w:r>
      <w:r w:rsidRPr="000D30EE" w:rsidR="3DED0CEE">
        <w:rPr>
          <w:rFonts w:ascii="Times New Roman" w:hAnsi="Times New Roman" w:cs="Times New Roman"/>
          <w:sz w:val="24"/>
          <w:szCs w:val="24"/>
        </w:rPr>
        <w:t>[</w:t>
      </w:r>
      <w:r w:rsidRPr="000D30EE" w:rsidR="3050C051">
        <w:rPr>
          <w:rFonts w:ascii="Times New Roman" w:hAnsi="Times New Roman" w:cs="Times New Roman"/>
          <w:sz w:val="24"/>
          <w:szCs w:val="24"/>
        </w:rPr>
        <w:t xml:space="preserve">If the respondent is unsure about how to answer the question or provides a brief or limited answer, suggest these </w:t>
      </w:r>
      <w:r w:rsidRPr="000D30EE" w:rsidR="54879F27">
        <w:rPr>
          <w:rFonts w:ascii="Times New Roman" w:hAnsi="Times New Roman" w:cs="Times New Roman"/>
          <w:sz w:val="24"/>
          <w:szCs w:val="24"/>
        </w:rPr>
        <w:t>topics</w:t>
      </w:r>
      <w:r w:rsidRPr="000D30EE" w:rsidR="3050C051">
        <w:rPr>
          <w:rFonts w:ascii="Times New Roman" w:hAnsi="Times New Roman" w:cs="Times New Roman"/>
          <w:sz w:val="24"/>
          <w:szCs w:val="24"/>
        </w:rPr>
        <w:t xml:space="preserve"> for them to consider</w:t>
      </w:r>
      <w:r w:rsidRPr="000D30EE" w:rsidR="3DED0CEE">
        <w:rPr>
          <w:rFonts w:ascii="Times New Roman" w:hAnsi="Times New Roman" w:cs="Times New Roman"/>
          <w:sz w:val="24"/>
          <w:szCs w:val="24"/>
        </w:rPr>
        <w:t xml:space="preserve">: 1) coordinating with state </w:t>
      </w:r>
      <w:r w:rsidR="008F2B93">
        <w:rPr>
          <w:rFonts w:ascii="Times New Roman" w:hAnsi="Times New Roman" w:cs="Times New Roman"/>
          <w:sz w:val="24"/>
          <w:szCs w:val="24"/>
        </w:rPr>
        <w:t xml:space="preserve">or local </w:t>
      </w:r>
      <w:r w:rsidRPr="000D30EE" w:rsidR="3DED0CEE">
        <w:rPr>
          <w:rFonts w:ascii="Times New Roman" w:hAnsi="Times New Roman" w:cs="Times New Roman"/>
          <w:sz w:val="24"/>
          <w:szCs w:val="24"/>
        </w:rPr>
        <w:t xml:space="preserve">educational agencies and with other  agencies, 2) using VR resources more efficiently and effectively to help states balance providing Pre-ETS with the full VR program, 3) </w:t>
      </w:r>
      <w:r w:rsidR="008B7F3B">
        <w:rPr>
          <w:rFonts w:ascii="Times New Roman" w:hAnsi="Times New Roman" w:cs="Times New Roman"/>
          <w:sz w:val="24"/>
          <w:szCs w:val="24"/>
        </w:rPr>
        <w:t>efforts to create</w:t>
      </w:r>
      <w:r w:rsidRPr="000D30EE" w:rsidR="008B7F3B">
        <w:rPr>
          <w:rFonts w:ascii="Times New Roman" w:hAnsi="Times New Roman" w:cs="Times New Roman"/>
          <w:sz w:val="24"/>
          <w:szCs w:val="24"/>
        </w:rPr>
        <w:t xml:space="preserve"> </w:t>
      </w:r>
      <w:r w:rsidRPr="000D30EE" w:rsidR="3DED0CEE">
        <w:rPr>
          <w:rFonts w:ascii="Times New Roman" w:hAnsi="Times New Roman" w:cs="Times New Roman"/>
          <w:sz w:val="24"/>
          <w:szCs w:val="24"/>
        </w:rPr>
        <w:t xml:space="preserve">Pre-ETS equity in urban/rural locales, </w:t>
      </w:r>
      <w:r w:rsidRPr="000D30EE" w:rsidR="2EED1D01">
        <w:rPr>
          <w:rFonts w:ascii="Times New Roman" w:hAnsi="Times New Roman" w:cs="Times New Roman"/>
          <w:sz w:val="24"/>
          <w:szCs w:val="24"/>
        </w:rPr>
        <w:t xml:space="preserve">4) </w:t>
      </w:r>
      <w:r w:rsidRPr="000D30EE" w:rsidR="2EED1D01">
        <w:rPr>
          <w:rFonts w:ascii="Times New Roman" w:hAnsi="Times New Roman" w:cs="Times New Roman"/>
          <w:color w:val="000000" w:themeColor="text1"/>
          <w:sz w:val="24"/>
          <w:szCs w:val="24"/>
        </w:rPr>
        <w:t>difficulties encountered in procuring each Pre-ETS, and</w:t>
      </w:r>
      <w:r w:rsidRPr="000D30EE" w:rsidR="2EED1D01">
        <w:rPr>
          <w:rFonts w:ascii="Times New Roman" w:hAnsi="Times New Roman" w:cs="Times New Roman"/>
          <w:sz w:val="24"/>
          <w:szCs w:val="24"/>
        </w:rPr>
        <w:t xml:space="preserve"> 5</w:t>
      </w:r>
      <w:r w:rsidRPr="000D30EE" w:rsidR="3DED0CEE">
        <w:rPr>
          <w:rFonts w:ascii="Times New Roman" w:hAnsi="Times New Roman" w:cs="Times New Roman"/>
          <w:sz w:val="24"/>
          <w:szCs w:val="24"/>
        </w:rPr>
        <w:t>) other implementation or administration practices]</w:t>
      </w:r>
      <w:r w:rsidRPr="000D30EE">
        <w:rPr>
          <w:rFonts w:ascii="Times New Roman" w:hAnsi="Times New Roman" w:cs="Times New Roman"/>
          <w:sz w:val="24"/>
          <w:szCs w:val="24"/>
        </w:rPr>
        <w:br/>
      </w:r>
    </w:p>
    <w:p w:rsidRPr="000D30EE" w:rsidR="0052140F" w:rsidP="5CE6BC31" w:rsidRDefault="38B36C13" w14:paraId="1C7A5332" w14:textId="5D369618">
      <w:pPr>
        <w:pStyle w:val="ListParagraph"/>
        <w:numPr>
          <w:ilvl w:val="0"/>
          <w:numId w:val="1"/>
        </w:numPr>
        <w:rPr>
          <w:rFonts w:ascii="Times New Roman" w:hAnsi="Times New Roman" w:cs="Times New Roman" w:eastAsiaTheme="minorEastAsia"/>
          <w:color w:val="000000" w:themeColor="text1"/>
          <w:sz w:val="24"/>
          <w:szCs w:val="24"/>
        </w:rPr>
      </w:pPr>
      <w:r w:rsidRPr="000D30EE">
        <w:rPr>
          <w:rFonts w:ascii="Times New Roman" w:hAnsi="Times New Roman" w:cs="Times New Roman"/>
          <w:sz w:val="24"/>
          <w:szCs w:val="24"/>
        </w:rPr>
        <w:t xml:space="preserve">In your experience, </w:t>
      </w:r>
      <w:r w:rsidRPr="000D30EE" w:rsidR="336B962C">
        <w:rPr>
          <w:rFonts w:ascii="Times New Roman" w:hAnsi="Times New Roman" w:cs="Times New Roman"/>
          <w:sz w:val="24"/>
          <w:szCs w:val="24"/>
        </w:rPr>
        <w:t>what</w:t>
      </w:r>
      <w:r w:rsidRPr="000D30EE" w:rsidR="009804A0">
        <w:rPr>
          <w:rFonts w:ascii="Times New Roman" w:hAnsi="Times New Roman" w:cs="Times New Roman"/>
          <w:sz w:val="24"/>
          <w:szCs w:val="24"/>
        </w:rPr>
        <w:t xml:space="preserve"> strategies </w:t>
      </w:r>
      <w:r w:rsidRPr="000D30EE" w:rsidR="1975E33D">
        <w:rPr>
          <w:rFonts w:ascii="Times New Roman" w:hAnsi="Times New Roman" w:cs="Times New Roman"/>
          <w:sz w:val="24"/>
          <w:szCs w:val="24"/>
        </w:rPr>
        <w:t xml:space="preserve">(if any) </w:t>
      </w:r>
      <w:r w:rsidRPr="000D30EE" w:rsidR="523108D2">
        <w:rPr>
          <w:rFonts w:ascii="Times New Roman" w:hAnsi="Times New Roman" w:cs="Times New Roman"/>
          <w:sz w:val="24"/>
          <w:szCs w:val="24"/>
        </w:rPr>
        <w:t>have</w:t>
      </w:r>
      <w:r w:rsidRPr="000D30EE" w:rsidR="009804A0">
        <w:rPr>
          <w:rFonts w:ascii="Times New Roman" w:hAnsi="Times New Roman" w:cs="Times New Roman"/>
          <w:sz w:val="24"/>
          <w:szCs w:val="24"/>
        </w:rPr>
        <w:t xml:space="preserve"> </w:t>
      </w:r>
      <w:r w:rsidRPr="000D30EE" w:rsidR="73CB31BE">
        <w:rPr>
          <w:rFonts w:ascii="Times New Roman" w:hAnsi="Times New Roman" w:cs="Times New Roman"/>
          <w:sz w:val="24"/>
          <w:szCs w:val="24"/>
        </w:rPr>
        <w:t>alleviate</w:t>
      </w:r>
      <w:r w:rsidRPr="000D30EE" w:rsidR="4074343E">
        <w:rPr>
          <w:rFonts w:ascii="Times New Roman" w:hAnsi="Times New Roman" w:cs="Times New Roman"/>
          <w:sz w:val="24"/>
          <w:szCs w:val="24"/>
        </w:rPr>
        <w:t>d</w:t>
      </w:r>
      <w:r w:rsidRPr="000D30EE" w:rsidR="73CB31BE">
        <w:rPr>
          <w:rFonts w:ascii="Times New Roman" w:hAnsi="Times New Roman" w:cs="Times New Roman"/>
          <w:sz w:val="24"/>
          <w:szCs w:val="24"/>
        </w:rPr>
        <w:t xml:space="preserve"> </w:t>
      </w:r>
      <w:r w:rsidRPr="000D30EE" w:rsidR="009804A0">
        <w:rPr>
          <w:rFonts w:ascii="Times New Roman" w:hAnsi="Times New Roman" w:cs="Times New Roman"/>
          <w:sz w:val="24"/>
          <w:szCs w:val="24"/>
        </w:rPr>
        <w:t xml:space="preserve">those challenges? Describe. </w:t>
      </w:r>
      <w:r w:rsidRPr="000D30EE">
        <w:rPr>
          <w:rFonts w:ascii="Times New Roman" w:hAnsi="Times New Roman" w:cs="Times New Roman"/>
          <w:sz w:val="24"/>
          <w:szCs w:val="24"/>
        </w:rPr>
        <w:br/>
      </w:r>
    </w:p>
    <w:p w:rsidRPr="000D30EE" w:rsidR="0052140F" w:rsidP="6C3DD2DE" w:rsidRDefault="2D35DED7" w14:paraId="3305850B" w14:textId="31BB8D2B">
      <w:pPr>
        <w:pStyle w:val="ListParagraph"/>
        <w:numPr>
          <w:ilvl w:val="0"/>
          <w:numId w:val="1"/>
        </w:numPr>
        <w:rPr>
          <w:rFonts w:ascii="Times New Roman" w:hAnsi="Times New Roman" w:cs="Times New Roman" w:eastAsiaTheme="minorEastAsia"/>
          <w:color w:val="000000" w:themeColor="text1"/>
          <w:sz w:val="24"/>
          <w:szCs w:val="24"/>
        </w:rPr>
      </w:pPr>
      <w:r w:rsidRPr="000D30EE">
        <w:rPr>
          <w:rFonts w:ascii="Times New Roman" w:hAnsi="Times New Roman" w:cs="Times New Roman"/>
          <w:sz w:val="24"/>
          <w:szCs w:val="24"/>
        </w:rPr>
        <w:t>What, if any,</w:t>
      </w:r>
      <w:r w:rsidRPr="000D30EE" w:rsidR="50FB1F51">
        <w:rPr>
          <w:rFonts w:ascii="Times New Roman" w:hAnsi="Times New Roman" w:cs="Times New Roman"/>
          <w:sz w:val="24"/>
          <w:szCs w:val="24"/>
        </w:rPr>
        <w:t xml:space="preserve"> standardized and research tested </w:t>
      </w:r>
      <w:r w:rsidRPr="000D30EE">
        <w:rPr>
          <w:rFonts w:ascii="Times New Roman" w:hAnsi="Times New Roman" w:cs="Times New Roman"/>
          <w:sz w:val="24"/>
          <w:szCs w:val="24"/>
        </w:rPr>
        <w:t xml:space="preserve">practices or programs </w:t>
      </w:r>
      <w:r w:rsidRPr="000D30EE" w:rsidR="735EBBFE">
        <w:rPr>
          <w:rFonts w:ascii="Times New Roman" w:hAnsi="Times New Roman" w:cs="Times New Roman"/>
          <w:sz w:val="24"/>
          <w:szCs w:val="24"/>
        </w:rPr>
        <w:t xml:space="preserve">are being used in your state </w:t>
      </w:r>
      <w:r w:rsidRPr="000D30EE" w:rsidR="359FDD2B">
        <w:rPr>
          <w:rFonts w:ascii="Times New Roman" w:hAnsi="Times New Roman" w:cs="Times New Roman"/>
          <w:sz w:val="24"/>
          <w:szCs w:val="24"/>
        </w:rPr>
        <w:t xml:space="preserve">to </w:t>
      </w:r>
      <w:r w:rsidRPr="000D30EE" w:rsidR="735EBBFE">
        <w:rPr>
          <w:rFonts w:ascii="Times New Roman" w:hAnsi="Times New Roman" w:cs="Times New Roman"/>
          <w:sz w:val="24"/>
          <w:szCs w:val="24"/>
        </w:rPr>
        <w:t>deliver any of the five Pre-ETS</w:t>
      </w:r>
      <w:r w:rsidRPr="000D30EE">
        <w:rPr>
          <w:rFonts w:ascii="Times New Roman" w:hAnsi="Times New Roman" w:cs="Times New Roman"/>
          <w:sz w:val="24"/>
          <w:szCs w:val="24"/>
        </w:rPr>
        <w:t xml:space="preserve">? </w:t>
      </w:r>
      <w:r w:rsidRPr="000D30EE">
        <w:rPr>
          <w:rFonts w:ascii="Times New Roman" w:hAnsi="Times New Roman" w:cs="Times New Roman"/>
          <w:sz w:val="24"/>
          <w:szCs w:val="24"/>
        </w:rPr>
        <w:br/>
      </w:r>
    </w:p>
    <w:p w:rsidRPr="000D30EE" w:rsidR="00F06F9B" w:rsidP="2A673CB0" w:rsidRDefault="69A1902F" w14:paraId="01879A10" w14:textId="38DB05FB">
      <w:pPr>
        <w:pStyle w:val="ListParagraph"/>
        <w:numPr>
          <w:ilvl w:val="0"/>
          <w:numId w:val="1"/>
        </w:numPr>
        <w:tabs>
          <w:tab w:val="left" w:pos="2700"/>
        </w:tabs>
        <w:spacing w:after="180" w:line="240" w:lineRule="auto"/>
        <w:contextualSpacing w:val="0"/>
        <w:rPr>
          <w:rFonts w:ascii="Times New Roman" w:hAnsi="Times New Roman" w:cs="Times New Roman" w:eastAsiaTheme="minorEastAsia"/>
          <w:sz w:val="24"/>
          <w:szCs w:val="24"/>
        </w:rPr>
      </w:pPr>
      <w:r w:rsidRPr="000D30EE">
        <w:rPr>
          <w:rFonts w:ascii="Times New Roman" w:hAnsi="Times New Roman" w:eastAsia="Times New Roman" w:cs="Times New Roman"/>
          <w:sz w:val="24"/>
          <w:szCs w:val="24"/>
        </w:rPr>
        <w:t xml:space="preserve">What </w:t>
      </w:r>
      <w:r w:rsidRPr="000D30EE" w:rsidR="113E5767">
        <w:rPr>
          <w:rFonts w:ascii="Times New Roman" w:hAnsi="Times New Roman" w:eastAsia="Times New Roman" w:cs="Times New Roman"/>
          <w:sz w:val="24"/>
          <w:szCs w:val="24"/>
        </w:rPr>
        <w:t>effect</w:t>
      </w:r>
      <w:r w:rsidRPr="000D30EE">
        <w:rPr>
          <w:rFonts w:ascii="Times New Roman" w:hAnsi="Times New Roman" w:eastAsia="Times New Roman" w:cs="Times New Roman"/>
          <w:sz w:val="24"/>
          <w:szCs w:val="24"/>
        </w:rPr>
        <w:t xml:space="preserve"> (positive </w:t>
      </w:r>
      <w:r w:rsidRPr="000D30EE" w:rsidR="6E48AC5F">
        <w:rPr>
          <w:rFonts w:ascii="Times New Roman" w:hAnsi="Times New Roman" w:eastAsia="Times New Roman" w:cs="Times New Roman"/>
          <w:sz w:val="24"/>
          <w:szCs w:val="24"/>
        </w:rPr>
        <w:t xml:space="preserve">or </w:t>
      </w:r>
      <w:r w:rsidRPr="000D30EE">
        <w:rPr>
          <w:rFonts w:ascii="Times New Roman" w:hAnsi="Times New Roman" w:eastAsia="Times New Roman" w:cs="Times New Roman"/>
          <w:sz w:val="24"/>
          <w:szCs w:val="24"/>
        </w:rPr>
        <w:t xml:space="preserve">negative) </w:t>
      </w:r>
      <w:r w:rsidRPr="000D30EE" w:rsidR="30A5BC91">
        <w:rPr>
          <w:rFonts w:ascii="Times New Roman" w:hAnsi="Times New Roman" w:eastAsia="Times New Roman" w:cs="Times New Roman"/>
          <w:sz w:val="24"/>
          <w:szCs w:val="24"/>
        </w:rPr>
        <w:t>has</w:t>
      </w:r>
      <w:r w:rsidRPr="000D30EE">
        <w:rPr>
          <w:rFonts w:ascii="Times New Roman" w:hAnsi="Times New Roman" w:eastAsia="Times New Roman" w:cs="Times New Roman"/>
          <w:sz w:val="24"/>
          <w:szCs w:val="24"/>
        </w:rPr>
        <w:t xml:space="preserve"> the COVID-19 pandemic </w:t>
      </w:r>
      <w:r w:rsidRPr="000D30EE" w:rsidR="7C796B6D">
        <w:rPr>
          <w:rFonts w:ascii="Times New Roman" w:hAnsi="Times New Roman" w:eastAsia="Times New Roman" w:cs="Times New Roman"/>
          <w:sz w:val="24"/>
          <w:szCs w:val="24"/>
        </w:rPr>
        <w:t xml:space="preserve">had </w:t>
      </w:r>
      <w:r w:rsidRPr="000D30EE">
        <w:rPr>
          <w:rFonts w:ascii="Times New Roman" w:hAnsi="Times New Roman" w:eastAsia="Times New Roman" w:cs="Times New Roman"/>
          <w:sz w:val="24"/>
          <w:szCs w:val="24"/>
        </w:rPr>
        <w:t xml:space="preserve">on </w:t>
      </w:r>
      <w:r w:rsidRPr="000D30EE" w:rsidR="3FC97F2F">
        <w:rPr>
          <w:rFonts w:ascii="Times New Roman" w:hAnsi="Times New Roman" w:eastAsia="Times New Roman" w:cs="Times New Roman"/>
          <w:sz w:val="24"/>
          <w:szCs w:val="24"/>
        </w:rPr>
        <w:t xml:space="preserve">the </w:t>
      </w:r>
      <w:r w:rsidRPr="000D30EE">
        <w:rPr>
          <w:rFonts w:ascii="Times New Roman" w:hAnsi="Times New Roman" w:eastAsia="Times New Roman" w:cs="Times New Roman"/>
          <w:sz w:val="24"/>
          <w:szCs w:val="24"/>
        </w:rPr>
        <w:t xml:space="preserve">delivery of Pre-ETS </w:t>
      </w:r>
      <w:r w:rsidRPr="000D30EE">
        <w:rPr>
          <w:rFonts w:ascii="Times New Roman" w:hAnsi="Times New Roman" w:eastAsia="Times New Roman" w:cs="Times New Roman"/>
          <w:b/>
          <w:bCs/>
          <w:sz w:val="24"/>
          <w:szCs w:val="24"/>
        </w:rPr>
        <w:t xml:space="preserve">and </w:t>
      </w:r>
      <w:r w:rsidRPr="000D30EE">
        <w:rPr>
          <w:rFonts w:ascii="Times New Roman" w:hAnsi="Times New Roman" w:eastAsia="Times New Roman" w:cs="Times New Roman"/>
          <w:sz w:val="24"/>
          <w:szCs w:val="24"/>
        </w:rPr>
        <w:t xml:space="preserve">on </w:t>
      </w:r>
      <w:r w:rsidRPr="000D30EE" w:rsidR="25606C8A">
        <w:rPr>
          <w:rFonts w:ascii="Times New Roman" w:hAnsi="Times New Roman" w:eastAsia="Times New Roman" w:cs="Times New Roman"/>
          <w:sz w:val="24"/>
          <w:szCs w:val="24"/>
        </w:rPr>
        <w:t xml:space="preserve">the </w:t>
      </w:r>
      <w:r w:rsidRPr="000D30EE">
        <w:rPr>
          <w:rFonts w:ascii="Times New Roman" w:hAnsi="Times New Roman" w:eastAsia="Times New Roman" w:cs="Times New Roman"/>
          <w:sz w:val="24"/>
          <w:szCs w:val="24"/>
        </w:rPr>
        <w:t>number of students receiving Pre-ETS</w:t>
      </w:r>
      <w:r w:rsidRPr="000D30EE" w:rsidR="33F92349">
        <w:rPr>
          <w:rFonts w:ascii="Times New Roman" w:hAnsi="Times New Roman" w:eastAsia="Times New Roman" w:cs="Times New Roman"/>
          <w:sz w:val="24"/>
          <w:szCs w:val="24"/>
        </w:rPr>
        <w:t xml:space="preserve"> in your state</w:t>
      </w:r>
      <w:r w:rsidRPr="000D30EE">
        <w:rPr>
          <w:rFonts w:ascii="Times New Roman" w:hAnsi="Times New Roman" w:eastAsia="Times New Roman" w:cs="Times New Roman"/>
          <w:sz w:val="24"/>
          <w:szCs w:val="24"/>
        </w:rPr>
        <w:t xml:space="preserve">? </w:t>
      </w:r>
    </w:p>
    <w:p w:rsidRPr="000D30EE" w:rsidR="0025039A" w:rsidP="6C3DD2DE" w:rsidRDefault="0025039A" w14:paraId="45814D6B" w14:textId="34A3A602">
      <w:pPr>
        <w:pStyle w:val="ListParagraph"/>
        <w:numPr>
          <w:ilvl w:val="0"/>
          <w:numId w:val="1"/>
        </w:numPr>
        <w:tabs>
          <w:tab w:val="left" w:pos="2700"/>
        </w:tabs>
        <w:spacing w:after="180" w:line="240" w:lineRule="auto"/>
        <w:contextualSpacing w:val="0"/>
        <w:rPr>
          <w:rFonts w:ascii="Times New Roman" w:hAnsi="Times New Roman" w:cs="Times New Roman" w:eastAsiaTheme="minorEastAsia"/>
          <w:sz w:val="24"/>
          <w:szCs w:val="24"/>
        </w:rPr>
      </w:pPr>
      <w:r w:rsidRPr="000D30EE">
        <w:rPr>
          <w:rFonts w:ascii="Times New Roman" w:hAnsi="Times New Roman" w:cs="Times New Roman"/>
          <w:sz w:val="24"/>
          <w:szCs w:val="24"/>
        </w:rPr>
        <w:t>Based on your experience</w:t>
      </w:r>
      <w:r w:rsidRPr="000D30EE" w:rsidR="585E0D94">
        <w:rPr>
          <w:rFonts w:ascii="Times New Roman" w:hAnsi="Times New Roman" w:cs="Times New Roman"/>
          <w:sz w:val="24"/>
          <w:szCs w:val="24"/>
        </w:rPr>
        <w:t>s during the pandemic</w:t>
      </w:r>
      <w:r w:rsidRPr="000D30EE">
        <w:rPr>
          <w:rFonts w:ascii="Times New Roman" w:hAnsi="Times New Roman" w:cs="Times New Roman"/>
          <w:sz w:val="24"/>
          <w:szCs w:val="24"/>
        </w:rPr>
        <w:t xml:space="preserve">, how </w:t>
      </w:r>
      <w:r w:rsidRPr="000D30EE" w:rsidR="11804A44">
        <w:rPr>
          <w:rFonts w:ascii="Times New Roman" w:hAnsi="Times New Roman" w:cs="Times New Roman"/>
          <w:sz w:val="24"/>
          <w:szCs w:val="24"/>
        </w:rPr>
        <w:t xml:space="preserve">do you think </w:t>
      </w:r>
      <w:r w:rsidRPr="000D30EE">
        <w:rPr>
          <w:rFonts w:ascii="Times New Roman" w:hAnsi="Times New Roman" w:cs="Times New Roman"/>
          <w:sz w:val="24"/>
          <w:szCs w:val="24"/>
        </w:rPr>
        <w:t xml:space="preserve">Pre-ETS </w:t>
      </w:r>
      <w:r w:rsidRPr="000D30EE" w:rsidR="602D13E0">
        <w:rPr>
          <w:rFonts w:ascii="Times New Roman" w:hAnsi="Times New Roman" w:cs="Times New Roman"/>
          <w:sz w:val="24"/>
          <w:szCs w:val="24"/>
        </w:rPr>
        <w:t xml:space="preserve">will </w:t>
      </w:r>
      <w:r w:rsidRPr="000D30EE">
        <w:rPr>
          <w:rFonts w:ascii="Times New Roman" w:hAnsi="Times New Roman" w:cs="Times New Roman"/>
          <w:sz w:val="24"/>
          <w:szCs w:val="24"/>
        </w:rPr>
        <w:t xml:space="preserve">be delivered </w:t>
      </w:r>
      <w:r w:rsidRPr="000D30EE" w:rsidR="761CD20B">
        <w:rPr>
          <w:rFonts w:ascii="Times New Roman" w:hAnsi="Times New Roman" w:cs="Times New Roman"/>
          <w:sz w:val="24"/>
          <w:szCs w:val="24"/>
        </w:rPr>
        <w:t>after the p</w:t>
      </w:r>
      <w:r w:rsidRPr="000D30EE">
        <w:rPr>
          <w:rFonts w:ascii="Times New Roman" w:hAnsi="Times New Roman" w:cs="Times New Roman"/>
          <w:sz w:val="24"/>
          <w:szCs w:val="24"/>
        </w:rPr>
        <w:t>andemic?  </w:t>
      </w:r>
    </w:p>
    <w:p w:rsidRPr="000D30EE" w:rsidR="00E1616A" w:rsidP="007207D8" w:rsidRDefault="764ED564" w14:paraId="1E63DA91" w14:textId="556A9F3A">
      <w:pPr>
        <w:shd w:val="clear" w:color="auto" w:fill="DEEAF6" w:themeFill="accent5" w:themeFillTint="33"/>
        <w:rPr>
          <w:rFonts w:ascii="Times New Roman" w:hAnsi="Times New Roman" w:cs="Times New Roman"/>
          <w:sz w:val="24"/>
          <w:szCs w:val="24"/>
        </w:rPr>
      </w:pPr>
      <w:r w:rsidRPr="000D30EE">
        <w:rPr>
          <w:rFonts w:ascii="Times New Roman" w:hAnsi="Times New Roman" w:cs="Times New Roman"/>
          <w:b/>
          <w:bCs/>
          <w:color w:val="2B579A"/>
          <w:sz w:val="24"/>
          <w:szCs w:val="24"/>
          <w:shd w:val="clear" w:color="auto" w:fill="E6E6E6"/>
        </w:rPr>
        <w:t>B)</w:t>
      </w:r>
      <w:r w:rsidRPr="000D30EE" w:rsidR="3B769F36">
        <w:rPr>
          <w:rFonts w:ascii="Times New Roman" w:hAnsi="Times New Roman" w:cs="Times New Roman"/>
          <w:sz w:val="24"/>
          <w:szCs w:val="24"/>
        </w:rPr>
        <w:tab/>
      </w:r>
      <w:r w:rsidRPr="000D30EE" w:rsidR="76512027">
        <w:rPr>
          <w:rFonts w:ascii="Times New Roman" w:hAnsi="Times New Roman" w:cs="Times New Roman"/>
          <w:b/>
          <w:bCs/>
          <w:color w:val="2B579A"/>
          <w:sz w:val="24"/>
          <w:szCs w:val="24"/>
          <w:shd w:val="clear" w:color="auto" w:fill="E6E6E6"/>
        </w:rPr>
        <w:t>E</w:t>
      </w:r>
      <w:r w:rsidRPr="000D30EE" w:rsidR="6475275B">
        <w:rPr>
          <w:rFonts w:ascii="Times New Roman" w:hAnsi="Times New Roman" w:cs="Times New Roman"/>
          <w:b/>
          <w:bCs/>
          <w:color w:val="2B579A"/>
          <w:sz w:val="24"/>
          <w:szCs w:val="24"/>
          <w:shd w:val="clear" w:color="auto" w:fill="E6E6E6"/>
        </w:rPr>
        <w:t xml:space="preserve">quitable provision of </w:t>
      </w:r>
      <w:r w:rsidRPr="000D30EE" w:rsidR="4F432E72">
        <w:rPr>
          <w:rFonts w:ascii="Times New Roman" w:hAnsi="Times New Roman" w:cs="Times New Roman"/>
          <w:b/>
          <w:bCs/>
          <w:color w:val="2B579A"/>
          <w:sz w:val="24"/>
          <w:szCs w:val="24"/>
          <w:shd w:val="clear" w:color="auto" w:fill="E6E6E6"/>
        </w:rPr>
        <w:t>Pre-ETS</w:t>
      </w:r>
      <w:r w:rsidRPr="000D30EE" w:rsidR="1BA9739D">
        <w:rPr>
          <w:rFonts w:ascii="Times New Roman" w:hAnsi="Times New Roman" w:cs="Times New Roman"/>
          <w:b/>
          <w:bCs/>
          <w:color w:val="2B579A"/>
          <w:sz w:val="24"/>
          <w:szCs w:val="24"/>
          <w:shd w:val="clear" w:color="auto" w:fill="E6E6E6"/>
        </w:rPr>
        <w:t>:</w:t>
      </w:r>
      <w:r w:rsidRPr="000D30EE" w:rsidR="66D770FA">
        <w:rPr>
          <w:rFonts w:ascii="Times New Roman" w:hAnsi="Times New Roman" w:cs="Times New Roman"/>
          <w:b/>
          <w:bCs/>
          <w:color w:val="2B579A"/>
          <w:sz w:val="24"/>
          <w:szCs w:val="24"/>
          <w:shd w:val="clear" w:color="auto" w:fill="E6E6E6"/>
        </w:rPr>
        <w:t xml:space="preserve"> </w:t>
      </w:r>
      <w:r w:rsidRPr="000D30EE" w:rsidR="2D35DED7">
        <w:rPr>
          <w:rFonts w:ascii="Times New Roman" w:hAnsi="Times New Roman" w:cs="Times New Roman"/>
          <w:b/>
          <w:bCs/>
          <w:color w:val="2B579A"/>
          <w:sz w:val="24"/>
          <w:szCs w:val="24"/>
          <w:shd w:val="clear" w:color="auto" w:fill="E6E6E6"/>
        </w:rPr>
        <w:t>The following questions will ask about disparities in Pre-ETS provision that you may have observed in terms of race/ethnicity, barriers to employment, and disability type</w:t>
      </w:r>
      <w:r w:rsidRPr="000D30EE" w:rsidR="7A725411">
        <w:rPr>
          <w:rFonts w:ascii="Times New Roman" w:hAnsi="Times New Roman" w:cs="Times New Roman"/>
          <w:b/>
          <w:bCs/>
          <w:color w:val="2B579A"/>
          <w:sz w:val="24"/>
          <w:szCs w:val="24"/>
          <w:shd w:val="clear" w:color="auto" w:fill="E6E6E6"/>
        </w:rPr>
        <w:t>.</w:t>
      </w:r>
      <w:r w:rsidRPr="000D30EE" w:rsidR="46E33F5B">
        <w:rPr>
          <w:rFonts w:ascii="Times New Roman" w:hAnsi="Times New Roman" w:cs="Times New Roman"/>
          <w:b/>
          <w:bCs/>
          <w:color w:val="2B579A"/>
          <w:sz w:val="24"/>
          <w:szCs w:val="24"/>
          <w:shd w:val="clear" w:color="auto" w:fill="E6E6E6"/>
        </w:rPr>
        <w:t xml:space="preserve">  </w:t>
      </w:r>
    </w:p>
    <w:p w:rsidRPr="000D30EE" w:rsidR="00E1616A" w:rsidP="645C871A" w:rsidRDefault="112BC2E2" w14:paraId="3B6B91AA" w14:textId="56C29B4E">
      <w:pPr>
        <w:ind w:left="720"/>
        <w:rPr>
          <w:rFonts w:ascii="Times New Roman" w:hAnsi="Times New Roman" w:cs="Times New Roman"/>
          <w:sz w:val="24"/>
          <w:szCs w:val="24"/>
          <w:shd w:val="clear" w:color="auto" w:fill="E6E6E6"/>
        </w:rPr>
      </w:pPr>
      <w:r w:rsidRPr="00C9590A">
        <w:rPr>
          <w:rFonts w:ascii="Times New Roman" w:hAnsi="Times New Roman" w:cs="Times New Roman"/>
          <w:sz w:val="24"/>
          <w:szCs w:val="24"/>
        </w:rPr>
        <w:t xml:space="preserve">Thinking about Pre-ETS delivery in your state </w:t>
      </w:r>
      <w:r w:rsidRPr="00C9590A">
        <w:rPr>
          <w:rFonts w:ascii="Times New Roman" w:hAnsi="Times New Roman" w:cs="Times New Roman"/>
          <w:b/>
          <w:bCs/>
          <w:sz w:val="24"/>
          <w:szCs w:val="24"/>
        </w:rPr>
        <w:t>prior to the COVID-19 pandemic</w:t>
      </w:r>
      <w:r w:rsidRPr="00C9590A">
        <w:rPr>
          <w:rFonts w:ascii="Times New Roman" w:hAnsi="Times New Roman" w:cs="Times New Roman"/>
          <w:sz w:val="24"/>
          <w:szCs w:val="24"/>
        </w:rPr>
        <w:t>, i</w:t>
      </w:r>
      <w:r w:rsidRPr="00C9590A" w:rsidR="6F39EAC2">
        <w:rPr>
          <w:rFonts w:ascii="Times New Roman" w:hAnsi="Times New Roman" w:eastAsia="Times New Roman" w:cs="Times New Roman"/>
          <w:sz w:val="24"/>
          <w:szCs w:val="24"/>
        </w:rPr>
        <w:t>n your experience or observation</w:t>
      </w:r>
      <w:r w:rsidRPr="000D30EE" w:rsidR="6F39EAC2">
        <w:rPr>
          <w:rFonts w:ascii="Times New Roman" w:hAnsi="Times New Roman" w:eastAsia="Times New Roman" w:cs="Times New Roman"/>
          <w:sz w:val="24"/>
          <w:szCs w:val="24"/>
        </w:rPr>
        <w:t>:</w:t>
      </w:r>
    </w:p>
    <w:p w:rsidRPr="000D30EE" w:rsidR="00E136B5" w:rsidP="5CE6BC31" w:rsidRDefault="2761802A" w14:paraId="1B5DB787" w14:textId="0D7CCFC3">
      <w:pPr>
        <w:pStyle w:val="ListParagraph"/>
        <w:numPr>
          <w:ilvl w:val="0"/>
          <w:numId w:val="1"/>
        </w:numPr>
        <w:spacing w:after="120" w:line="240" w:lineRule="auto"/>
        <w:rPr>
          <w:rFonts w:ascii="Times New Roman" w:hAnsi="Times New Roman" w:cs="Times New Roman" w:eastAsiaTheme="minorEastAsia"/>
          <w:sz w:val="24"/>
          <w:szCs w:val="24"/>
        </w:rPr>
      </w:pPr>
      <w:r w:rsidRPr="000D30EE">
        <w:rPr>
          <w:rFonts w:ascii="Times New Roman" w:hAnsi="Times New Roman" w:eastAsia="Times New Roman" w:cs="Times New Roman"/>
          <w:sz w:val="24"/>
          <w:szCs w:val="24"/>
        </w:rPr>
        <w:t>W</w:t>
      </w:r>
      <w:r w:rsidRPr="000D30EE" w:rsidR="6A870627">
        <w:rPr>
          <w:rFonts w:ascii="Times New Roman" w:hAnsi="Times New Roman" w:eastAsia="Times New Roman" w:cs="Times New Roman"/>
          <w:sz w:val="24"/>
          <w:szCs w:val="24"/>
        </w:rPr>
        <w:t>hat disparities (i</w:t>
      </w:r>
      <w:r w:rsidRPr="000D30EE" w:rsidR="6A870627">
        <w:rPr>
          <w:rFonts w:ascii="Times New Roman" w:hAnsi="Times New Roman" w:cs="Times New Roman"/>
          <w:sz w:val="24"/>
          <w:szCs w:val="24"/>
        </w:rPr>
        <w:t>f any) have you observed in the delivery of Pre-ETS by race/ethnicity?</w:t>
      </w:r>
      <w:r w:rsidRPr="000D30EE" w:rsidR="3DED0CEE">
        <w:rPr>
          <w:rFonts w:ascii="Times New Roman" w:hAnsi="Times New Roman" w:cs="Times New Roman"/>
          <w:sz w:val="24"/>
          <w:szCs w:val="24"/>
        </w:rPr>
        <w:t xml:space="preserve"> </w:t>
      </w:r>
      <w:r w:rsidRPr="000D30EE" w:rsidR="7A1EF1EF">
        <w:rPr>
          <w:rFonts w:ascii="Times New Roman" w:hAnsi="Times New Roman" w:cs="Times New Roman"/>
          <w:sz w:val="24"/>
          <w:szCs w:val="24"/>
        </w:rPr>
        <w:t>[</w:t>
      </w:r>
      <w:r w:rsidRPr="000D30EE" w:rsidR="312DDDAF">
        <w:rPr>
          <w:rFonts w:ascii="Times New Roman" w:hAnsi="Times New Roman" w:cs="Times New Roman"/>
          <w:sz w:val="24"/>
          <w:szCs w:val="24"/>
        </w:rPr>
        <w:t xml:space="preserve">If the respondent is unsure about how to answer the question or provides a brief or limited answer, suggest these topics for them to consider: </w:t>
      </w:r>
      <w:r w:rsidRPr="000D30EE" w:rsidR="7A1EF1EF">
        <w:rPr>
          <w:rFonts w:ascii="Times New Roman" w:hAnsi="Times New Roman" w:cs="Times New Roman"/>
          <w:sz w:val="24"/>
          <w:szCs w:val="24"/>
        </w:rPr>
        <w:t>disparities in referrals, outreach, engagement, completion rates, resulting post</w:t>
      </w:r>
      <w:r w:rsidRPr="000D30EE" w:rsidR="12956130">
        <w:rPr>
          <w:rFonts w:ascii="Times New Roman" w:hAnsi="Times New Roman" w:cs="Times New Roman"/>
          <w:sz w:val="24"/>
          <w:szCs w:val="24"/>
        </w:rPr>
        <w:t>-school outcomes</w:t>
      </w:r>
      <w:r w:rsidRPr="000D30EE" w:rsidR="4115D252">
        <w:rPr>
          <w:rFonts w:ascii="Times New Roman" w:hAnsi="Times New Roman" w:cs="Times New Roman"/>
          <w:sz w:val="24"/>
          <w:szCs w:val="24"/>
        </w:rPr>
        <w:t>]</w:t>
      </w:r>
      <w:r w:rsidRPr="000D30EE" w:rsidR="12956130">
        <w:rPr>
          <w:rFonts w:ascii="Times New Roman" w:hAnsi="Times New Roman" w:cs="Times New Roman"/>
          <w:sz w:val="24"/>
          <w:szCs w:val="24"/>
        </w:rPr>
        <w:t>.</w:t>
      </w:r>
      <w:r w:rsidRPr="000D30EE" w:rsidR="54879F27">
        <w:rPr>
          <w:rFonts w:ascii="Times New Roman" w:hAnsi="Times New Roman" w:cs="Times New Roman"/>
          <w:sz w:val="24"/>
          <w:szCs w:val="24"/>
        </w:rPr>
        <w:t xml:space="preserve"> </w:t>
      </w:r>
    </w:p>
    <w:p w:rsidRPr="000D30EE" w:rsidR="006A41B2" w:rsidP="5CE6BC31" w:rsidRDefault="00E136B5" w14:paraId="0AACF584" w14:textId="67239868">
      <w:pPr>
        <w:pStyle w:val="ListParagraph"/>
        <w:numPr>
          <w:ilvl w:val="1"/>
          <w:numId w:val="1"/>
        </w:numPr>
        <w:spacing w:after="120" w:line="240" w:lineRule="auto"/>
        <w:rPr>
          <w:rFonts w:ascii="Times New Roman" w:hAnsi="Times New Roman" w:cs="Times New Roman" w:eastAsiaTheme="minorEastAsia"/>
          <w:sz w:val="24"/>
          <w:szCs w:val="24"/>
        </w:rPr>
      </w:pPr>
      <w:r w:rsidRPr="000D30EE">
        <w:rPr>
          <w:rFonts w:ascii="Times New Roman" w:hAnsi="Times New Roman" w:cs="Times New Roman"/>
          <w:sz w:val="24"/>
          <w:szCs w:val="24"/>
        </w:rPr>
        <w:t xml:space="preserve">If yes, describe the </w:t>
      </w:r>
      <w:r w:rsidRPr="000D30EE" w:rsidR="54E8FCCB">
        <w:rPr>
          <w:rFonts w:ascii="Times New Roman" w:hAnsi="Times New Roman" w:cs="Times New Roman"/>
          <w:sz w:val="24"/>
          <w:szCs w:val="24"/>
        </w:rPr>
        <w:t>disparity.</w:t>
      </w:r>
    </w:p>
    <w:p w:rsidRPr="000D30EE" w:rsidR="00E136B5" w:rsidP="5CE6BC31" w:rsidRDefault="00E136B5" w14:paraId="6A28B85E" w14:textId="0E98D7E5">
      <w:pPr>
        <w:pStyle w:val="ListParagraph"/>
        <w:numPr>
          <w:ilvl w:val="1"/>
          <w:numId w:val="1"/>
        </w:numPr>
        <w:spacing w:after="120" w:line="240" w:lineRule="auto"/>
        <w:rPr>
          <w:rFonts w:ascii="Times New Roman" w:hAnsi="Times New Roman" w:cs="Times New Roman" w:eastAsiaTheme="minorEastAsia"/>
          <w:sz w:val="24"/>
          <w:szCs w:val="24"/>
        </w:rPr>
      </w:pPr>
      <w:r w:rsidRPr="000D30EE">
        <w:rPr>
          <w:rFonts w:ascii="Times New Roman" w:hAnsi="Times New Roman" w:cs="Times New Roman"/>
          <w:sz w:val="24"/>
          <w:szCs w:val="24"/>
        </w:rPr>
        <w:t>If yes, do you have data on this disparity</w:t>
      </w:r>
      <w:r w:rsidRPr="000D30EE" w:rsidR="46B9B39F">
        <w:rPr>
          <w:rFonts w:ascii="Times New Roman" w:hAnsi="Times New Roman" w:cs="Times New Roman"/>
          <w:sz w:val="24"/>
          <w:szCs w:val="24"/>
        </w:rPr>
        <w:t>?</w:t>
      </w:r>
      <w:r w:rsidRPr="000D30EE">
        <w:rPr>
          <w:rFonts w:ascii="Times New Roman" w:hAnsi="Times New Roman" w:cs="Times New Roman"/>
          <w:sz w:val="24"/>
          <w:szCs w:val="24"/>
        </w:rPr>
        <w:t xml:space="preserve"> </w:t>
      </w:r>
      <w:r w:rsidRPr="000D30EE" w:rsidR="56698C70">
        <w:rPr>
          <w:rFonts w:ascii="Times New Roman" w:hAnsi="Times New Roman" w:cs="Times New Roman"/>
          <w:sz w:val="24"/>
          <w:szCs w:val="24"/>
        </w:rPr>
        <w:t>D</w:t>
      </w:r>
      <w:r w:rsidRPr="000D30EE">
        <w:rPr>
          <w:rFonts w:ascii="Times New Roman" w:hAnsi="Times New Roman" w:cs="Times New Roman"/>
          <w:sz w:val="24"/>
          <w:szCs w:val="24"/>
        </w:rPr>
        <w:t>escribe</w:t>
      </w:r>
      <w:r w:rsidRPr="000D30EE" w:rsidR="5DDBAC5B">
        <w:rPr>
          <w:rFonts w:ascii="Times New Roman" w:hAnsi="Times New Roman" w:cs="Times New Roman"/>
          <w:sz w:val="24"/>
          <w:szCs w:val="24"/>
        </w:rPr>
        <w:t xml:space="preserve">. </w:t>
      </w:r>
    </w:p>
    <w:p w:rsidRPr="000D30EE" w:rsidR="00E136B5" w:rsidP="00E136B5" w:rsidRDefault="00E136B5" w14:paraId="3880D361" w14:textId="77777777">
      <w:pPr>
        <w:pStyle w:val="ListParagraph"/>
        <w:spacing w:after="120" w:line="240" w:lineRule="auto"/>
        <w:ind w:left="1440"/>
        <w:rPr>
          <w:rFonts w:ascii="Times New Roman" w:hAnsi="Times New Roman" w:cs="Times New Roman" w:eastAsiaTheme="minorEastAsia"/>
          <w:sz w:val="24"/>
          <w:szCs w:val="24"/>
        </w:rPr>
      </w:pPr>
    </w:p>
    <w:p w:rsidRPr="000D30EE" w:rsidR="00E1616A" w:rsidP="5CE6BC31" w:rsidRDefault="67129654" w14:paraId="447B44AD" w14:textId="083B1188">
      <w:pPr>
        <w:pStyle w:val="CommentText"/>
        <w:numPr>
          <w:ilvl w:val="0"/>
          <w:numId w:val="1"/>
        </w:numPr>
        <w:rPr>
          <w:rFonts w:eastAsiaTheme="minorEastAsia"/>
          <w:sz w:val="24"/>
          <w:szCs w:val="24"/>
        </w:rPr>
      </w:pPr>
      <w:r w:rsidRPr="000D30EE">
        <w:rPr>
          <w:sz w:val="24"/>
          <w:szCs w:val="24"/>
        </w:rPr>
        <w:t>W</w:t>
      </w:r>
      <w:r w:rsidRPr="000D30EE" w:rsidR="46E33F5B">
        <w:rPr>
          <w:sz w:val="24"/>
          <w:szCs w:val="24"/>
        </w:rPr>
        <w:t xml:space="preserve">hat strategies have been </w:t>
      </w:r>
      <w:r w:rsidRPr="000D30EE" w:rsidR="4193E7A2">
        <w:rPr>
          <w:sz w:val="24"/>
          <w:szCs w:val="24"/>
        </w:rPr>
        <w:t>promising</w:t>
      </w:r>
      <w:r w:rsidRPr="000D30EE" w:rsidR="46E33F5B">
        <w:rPr>
          <w:sz w:val="24"/>
          <w:szCs w:val="24"/>
        </w:rPr>
        <w:t xml:space="preserve"> in delivering Pre-ETS to racial or ethnic minority groups?</w:t>
      </w:r>
      <w:r w:rsidRPr="000D30EE" w:rsidR="5C1B38C2">
        <w:rPr>
          <w:sz w:val="24"/>
          <w:szCs w:val="24"/>
        </w:rPr>
        <w:t xml:space="preserve"> [</w:t>
      </w:r>
      <w:r w:rsidRPr="000D30EE" w:rsidR="2BA07F45">
        <w:rPr>
          <w:sz w:val="24"/>
          <w:szCs w:val="24"/>
        </w:rPr>
        <w:t>If the respondent is unsure about how to answer the question or provides a brief or limited answer, suggest these topics for them to consider:</w:t>
      </w:r>
      <w:r w:rsidRPr="000D30EE" w:rsidR="5C1B38C2">
        <w:rPr>
          <w:sz w:val="24"/>
          <w:szCs w:val="24"/>
        </w:rPr>
        <w:t xml:space="preserve"> </w:t>
      </w:r>
      <w:r w:rsidRPr="000D30EE" w:rsidR="1871E28C">
        <w:rPr>
          <w:sz w:val="24"/>
          <w:szCs w:val="24"/>
        </w:rPr>
        <w:t>strategies</w:t>
      </w:r>
      <w:r w:rsidRPr="000D30EE" w:rsidR="5C1B38C2">
        <w:rPr>
          <w:sz w:val="24"/>
          <w:szCs w:val="24"/>
        </w:rPr>
        <w:t xml:space="preserve"> in referrals, outreach, engagement, completion rates, resulting post-school outcomes</w:t>
      </w:r>
      <w:r w:rsidRPr="000D30EE" w:rsidR="1EF8D3B9">
        <w:rPr>
          <w:sz w:val="24"/>
          <w:szCs w:val="24"/>
        </w:rPr>
        <w:t>]</w:t>
      </w:r>
      <w:r w:rsidRPr="000D30EE" w:rsidR="5C1B38C2">
        <w:rPr>
          <w:sz w:val="24"/>
          <w:szCs w:val="24"/>
        </w:rPr>
        <w:t>.</w:t>
      </w:r>
    </w:p>
    <w:p w:rsidRPr="000D30EE" w:rsidR="00274320" w:rsidP="5CE6BC31" w:rsidRDefault="1A673A28" w14:paraId="5DEBB42B" w14:textId="0CD9555A">
      <w:pPr>
        <w:pStyle w:val="ListParagraph"/>
        <w:numPr>
          <w:ilvl w:val="0"/>
          <w:numId w:val="1"/>
        </w:numPr>
        <w:spacing w:after="120" w:line="240" w:lineRule="auto"/>
        <w:contextualSpacing w:val="0"/>
        <w:rPr>
          <w:rFonts w:ascii="Times New Roman" w:hAnsi="Times New Roman" w:cs="Times New Roman" w:eastAsiaTheme="minorEastAsia"/>
          <w:sz w:val="24"/>
          <w:szCs w:val="24"/>
        </w:rPr>
      </w:pPr>
      <w:r w:rsidRPr="000D30EE">
        <w:rPr>
          <w:rFonts w:ascii="Times New Roman" w:hAnsi="Times New Roman" w:cs="Times New Roman"/>
          <w:sz w:val="24"/>
          <w:szCs w:val="24"/>
        </w:rPr>
        <w:t>W</w:t>
      </w:r>
      <w:r w:rsidRPr="000D30EE" w:rsidR="46E33F5B">
        <w:rPr>
          <w:rFonts w:ascii="Times New Roman" w:hAnsi="Times New Roman" w:cs="Times New Roman"/>
          <w:sz w:val="24"/>
          <w:szCs w:val="24"/>
        </w:rPr>
        <w:t xml:space="preserve">hat disparities (if any) </w:t>
      </w:r>
      <w:r w:rsidRPr="000D30EE" w:rsidR="25E857DA">
        <w:rPr>
          <w:rFonts w:ascii="Times New Roman" w:hAnsi="Times New Roman" w:cs="Times New Roman"/>
          <w:sz w:val="24"/>
          <w:szCs w:val="24"/>
        </w:rPr>
        <w:t>have you observed</w:t>
      </w:r>
      <w:r w:rsidRPr="000D30EE" w:rsidR="46E33F5B">
        <w:rPr>
          <w:rFonts w:ascii="Times New Roman" w:hAnsi="Times New Roman" w:cs="Times New Roman"/>
          <w:sz w:val="24"/>
          <w:szCs w:val="24"/>
        </w:rPr>
        <w:t xml:space="preserve"> in </w:t>
      </w:r>
      <w:r w:rsidRPr="000D30EE" w:rsidR="726678F6">
        <w:rPr>
          <w:rFonts w:ascii="Times New Roman" w:hAnsi="Times New Roman" w:cs="Times New Roman"/>
          <w:sz w:val="24"/>
          <w:szCs w:val="24"/>
        </w:rPr>
        <w:t xml:space="preserve">the delivery of </w:t>
      </w:r>
      <w:r w:rsidRPr="000D30EE" w:rsidR="46E33F5B">
        <w:rPr>
          <w:rFonts w:ascii="Times New Roman" w:hAnsi="Times New Roman" w:cs="Times New Roman"/>
          <w:sz w:val="24"/>
          <w:szCs w:val="24"/>
        </w:rPr>
        <w:t xml:space="preserve">Pre-ETS to students with </w:t>
      </w:r>
      <w:r w:rsidRPr="000D30EE" w:rsidR="5C12027F">
        <w:rPr>
          <w:rFonts w:ascii="Times New Roman" w:hAnsi="Times New Roman" w:cs="Times New Roman"/>
          <w:sz w:val="24"/>
          <w:szCs w:val="24"/>
        </w:rPr>
        <w:t xml:space="preserve">additional </w:t>
      </w:r>
      <w:r w:rsidRPr="000D30EE" w:rsidR="46E33F5B">
        <w:rPr>
          <w:rFonts w:ascii="Times New Roman" w:hAnsi="Times New Roman" w:cs="Times New Roman"/>
          <w:sz w:val="24"/>
          <w:szCs w:val="24"/>
        </w:rPr>
        <w:t>barriers to employment</w:t>
      </w:r>
      <w:r w:rsidRPr="000D30EE" w:rsidR="34F66D7D">
        <w:rPr>
          <w:rFonts w:ascii="Times New Roman" w:hAnsi="Times New Roman" w:cs="Times New Roman"/>
          <w:sz w:val="24"/>
          <w:szCs w:val="24"/>
        </w:rPr>
        <w:t>?</w:t>
      </w:r>
      <w:r w:rsidRPr="000D30EE" w:rsidR="46E33F5B">
        <w:rPr>
          <w:rFonts w:ascii="Times New Roman" w:hAnsi="Times New Roman" w:cs="Times New Roman"/>
          <w:sz w:val="24"/>
          <w:szCs w:val="24"/>
        </w:rPr>
        <w:t xml:space="preserve"> (e.g., students who are in foster care, homeless, ex-</w:t>
      </w:r>
      <w:r w:rsidRPr="000D30EE" w:rsidR="46E33F5B">
        <w:rPr>
          <w:rFonts w:ascii="Times New Roman" w:hAnsi="Times New Roman" w:cs="Times New Roman"/>
          <w:sz w:val="24"/>
          <w:szCs w:val="24"/>
        </w:rPr>
        <w:lastRenderedPageBreak/>
        <w:t xml:space="preserve">offenders, low income, English language learners, single parents, or who have low literacy or cultural barriers and are </w:t>
      </w:r>
      <w:r w:rsidRPr="000D30EE" w:rsidR="46E33F5B">
        <w:rPr>
          <w:rFonts w:ascii="Times New Roman" w:hAnsi="Times New Roman" w:eastAsia="Times New Roman" w:cs="Times New Roman"/>
          <w:sz w:val="24"/>
          <w:szCs w:val="24"/>
        </w:rPr>
        <w:t>at risk of dropping out of school</w:t>
      </w:r>
      <w:r w:rsidRPr="000D30EE" w:rsidR="36B8915E">
        <w:rPr>
          <w:rFonts w:ascii="Times New Roman" w:hAnsi="Times New Roman" w:eastAsia="Times New Roman" w:cs="Times New Roman"/>
          <w:sz w:val="24"/>
          <w:szCs w:val="24"/>
        </w:rPr>
        <w:t>).</w:t>
      </w:r>
    </w:p>
    <w:p w:rsidRPr="000D30EE" w:rsidR="00E1616A" w:rsidP="5CE6BC31" w:rsidRDefault="3F33ABC7" w14:paraId="3B979FB0" w14:textId="4ADD55FB">
      <w:pPr>
        <w:pStyle w:val="CommentText"/>
        <w:numPr>
          <w:ilvl w:val="0"/>
          <w:numId w:val="1"/>
        </w:numPr>
        <w:rPr>
          <w:rFonts w:eastAsiaTheme="minorEastAsia"/>
          <w:sz w:val="24"/>
          <w:szCs w:val="24"/>
        </w:rPr>
      </w:pPr>
      <w:r w:rsidRPr="000D30EE">
        <w:rPr>
          <w:sz w:val="24"/>
          <w:szCs w:val="24"/>
        </w:rPr>
        <w:t>W</w:t>
      </w:r>
      <w:r w:rsidRPr="000D30EE" w:rsidR="46E33F5B">
        <w:rPr>
          <w:sz w:val="24"/>
          <w:szCs w:val="24"/>
        </w:rPr>
        <w:t xml:space="preserve">hat strategies have been </w:t>
      </w:r>
      <w:r w:rsidRPr="000D30EE" w:rsidR="691A4ED4">
        <w:rPr>
          <w:sz w:val="24"/>
          <w:szCs w:val="24"/>
        </w:rPr>
        <w:t>promising</w:t>
      </w:r>
      <w:r w:rsidRPr="000D30EE" w:rsidR="46E33F5B">
        <w:rPr>
          <w:sz w:val="24"/>
          <w:szCs w:val="24"/>
        </w:rPr>
        <w:t xml:space="preserve"> in delivering Pre-ETS to students with</w:t>
      </w:r>
      <w:r w:rsidRPr="000D30EE" w:rsidR="776C9D52">
        <w:rPr>
          <w:sz w:val="24"/>
          <w:szCs w:val="24"/>
        </w:rPr>
        <w:t xml:space="preserve"> additional </w:t>
      </w:r>
      <w:r w:rsidRPr="000D30EE" w:rsidR="46E33F5B">
        <w:rPr>
          <w:sz w:val="24"/>
          <w:szCs w:val="24"/>
        </w:rPr>
        <w:t>barriers to employment?</w:t>
      </w:r>
      <w:r w:rsidRPr="000D30EE" w:rsidR="5A6FD20A">
        <w:rPr>
          <w:sz w:val="24"/>
          <w:szCs w:val="24"/>
        </w:rPr>
        <w:t xml:space="preserve"> (e.g., students who are in foster care, homeless, ex-offenders, low income, English language learners, single parents, or who have low literacy or cultural barriers and are </w:t>
      </w:r>
      <w:r w:rsidRPr="000D30EE" w:rsidR="5A6FD20A">
        <w:rPr>
          <w:rFonts w:eastAsia="Times New Roman"/>
          <w:sz w:val="24"/>
          <w:szCs w:val="24"/>
        </w:rPr>
        <w:t>at risk of dropping out of school).</w:t>
      </w:r>
    </w:p>
    <w:p w:rsidRPr="000D30EE" w:rsidR="008B0791" w:rsidP="5CE6BC31" w:rsidRDefault="6D964827" w14:paraId="4ED9491A" w14:textId="04B684DD">
      <w:pPr>
        <w:pStyle w:val="ListParagraph"/>
        <w:numPr>
          <w:ilvl w:val="0"/>
          <w:numId w:val="1"/>
        </w:numPr>
        <w:spacing w:after="0" w:line="240" w:lineRule="auto"/>
        <w:contextualSpacing w:val="0"/>
        <w:rPr>
          <w:rFonts w:ascii="Times New Roman" w:hAnsi="Times New Roman" w:cs="Times New Roman" w:eastAsiaTheme="minorEastAsia"/>
          <w:sz w:val="24"/>
          <w:szCs w:val="24"/>
        </w:rPr>
      </w:pPr>
      <w:r w:rsidRPr="000D30EE">
        <w:rPr>
          <w:rFonts w:ascii="Times New Roman" w:hAnsi="Times New Roman" w:cs="Times New Roman"/>
          <w:sz w:val="24"/>
          <w:szCs w:val="24"/>
        </w:rPr>
        <w:t>W</w:t>
      </w:r>
      <w:r w:rsidRPr="000D30EE" w:rsidR="36B8915E">
        <w:rPr>
          <w:rFonts w:ascii="Times New Roman" w:hAnsi="Times New Roman" w:cs="Times New Roman"/>
          <w:sz w:val="24"/>
          <w:szCs w:val="24"/>
        </w:rPr>
        <w:t xml:space="preserve">hat disparities (if any) </w:t>
      </w:r>
      <w:r w:rsidRPr="000D30EE" w:rsidR="3D67F2C9">
        <w:rPr>
          <w:rFonts w:ascii="Times New Roman" w:hAnsi="Times New Roman" w:cs="Times New Roman"/>
          <w:sz w:val="24"/>
          <w:szCs w:val="24"/>
        </w:rPr>
        <w:t>have you observed</w:t>
      </w:r>
      <w:r w:rsidRPr="000D30EE" w:rsidR="36B8915E">
        <w:rPr>
          <w:rFonts w:ascii="Times New Roman" w:hAnsi="Times New Roman" w:cs="Times New Roman"/>
          <w:sz w:val="24"/>
          <w:szCs w:val="24"/>
        </w:rPr>
        <w:t xml:space="preserve"> in the delivery of Pre-ETS by primary disability type</w:t>
      </w:r>
      <w:r w:rsidRPr="000D30EE" w:rsidR="19030243">
        <w:rPr>
          <w:rFonts w:ascii="Times New Roman" w:hAnsi="Times New Roman" w:cs="Times New Roman"/>
          <w:sz w:val="24"/>
          <w:szCs w:val="24"/>
        </w:rPr>
        <w:t>?</w:t>
      </w:r>
      <w:r w:rsidRPr="000D30EE" w:rsidR="36B8915E">
        <w:rPr>
          <w:rFonts w:ascii="Times New Roman" w:hAnsi="Times New Roman" w:cs="Times New Roman"/>
          <w:sz w:val="24"/>
          <w:szCs w:val="24"/>
        </w:rPr>
        <w:t xml:space="preserve"> [</w:t>
      </w:r>
      <w:r w:rsidRPr="000D30EE" w:rsidR="00E136B5">
        <w:rPr>
          <w:rFonts w:ascii="Times New Roman" w:hAnsi="Times New Roman" w:cs="Times New Roman"/>
          <w:sz w:val="24"/>
          <w:szCs w:val="24"/>
        </w:rPr>
        <w:t>F</w:t>
      </w:r>
      <w:r w:rsidRPr="000D30EE" w:rsidR="4253AEA0">
        <w:rPr>
          <w:rFonts w:ascii="Times New Roman" w:hAnsi="Times New Roman" w:cs="Times New Roman"/>
          <w:sz w:val="24"/>
          <w:szCs w:val="24"/>
        </w:rPr>
        <w:t>or</w:t>
      </w:r>
      <w:r w:rsidRPr="000D30EE" w:rsidR="36B8915E">
        <w:rPr>
          <w:rFonts w:ascii="Times New Roman" w:hAnsi="Times New Roman" w:cs="Times New Roman"/>
          <w:sz w:val="24"/>
          <w:szCs w:val="24"/>
        </w:rPr>
        <w:t xml:space="preserve"> this interview we define primary disability as students who have either </w:t>
      </w:r>
      <w:r w:rsidRPr="000D30EE" w:rsidR="41CB4F34">
        <w:rPr>
          <w:rFonts w:ascii="Times New Roman" w:hAnsi="Times New Roman" w:cs="Times New Roman"/>
          <w:sz w:val="24"/>
          <w:szCs w:val="24"/>
        </w:rPr>
        <w:t xml:space="preserve">a) </w:t>
      </w:r>
      <w:r w:rsidRPr="000D30EE" w:rsidR="36B8915E">
        <w:rPr>
          <w:rFonts w:ascii="Times New Roman" w:hAnsi="Times New Roman" w:cs="Times New Roman"/>
          <w:sz w:val="24"/>
          <w:szCs w:val="24"/>
        </w:rPr>
        <w:t>communicative</w:t>
      </w:r>
      <w:r w:rsidRPr="000D30EE" w:rsidR="343A5789">
        <w:rPr>
          <w:rFonts w:ascii="Times New Roman" w:hAnsi="Times New Roman" w:cs="Times New Roman"/>
          <w:sz w:val="24"/>
          <w:szCs w:val="24"/>
        </w:rPr>
        <w:t xml:space="preserve"> impairment</w:t>
      </w:r>
      <w:r w:rsidRPr="000D30EE" w:rsidR="36B8915E">
        <w:rPr>
          <w:rFonts w:ascii="Times New Roman" w:hAnsi="Times New Roman" w:cs="Times New Roman"/>
          <w:sz w:val="24"/>
          <w:szCs w:val="24"/>
        </w:rPr>
        <w:t xml:space="preserve">, </w:t>
      </w:r>
      <w:r w:rsidRPr="000D30EE" w:rsidR="443C60F9">
        <w:rPr>
          <w:rFonts w:ascii="Times New Roman" w:hAnsi="Times New Roman" w:cs="Times New Roman"/>
          <w:sz w:val="24"/>
          <w:szCs w:val="24"/>
        </w:rPr>
        <w:t xml:space="preserve">b) </w:t>
      </w:r>
      <w:r w:rsidRPr="000D30EE" w:rsidR="36B8915E">
        <w:rPr>
          <w:rFonts w:ascii="Times New Roman" w:hAnsi="Times New Roman" w:cs="Times New Roman"/>
          <w:sz w:val="24"/>
          <w:szCs w:val="24"/>
        </w:rPr>
        <w:t>physical</w:t>
      </w:r>
      <w:r w:rsidRPr="000D30EE" w:rsidR="0FBD42F6">
        <w:rPr>
          <w:rFonts w:ascii="Times New Roman" w:hAnsi="Times New Roman" w:cs="Times New Roman"/>
          <w:sz w:val="24"/>
          <w:szCs w:val="24"/>
        </w:rPr>
        <w:t xml:space="preserve"> impairment</w:t>
      </w:r>
      <w:r w:rsidRPr="000D30EE" w:rsidR="36B8915E">
        <w:rPr>
          <w:rFonts w:ascii="Times New Roman" w:hAnsi="Times New Roman" w:cs="Times New Roman"/>
          <w:sz w:val="24"/>
          <w:szCs w:val="24"/>
        </w:rPr>
        <w:t xml:space="preserve">, </w:t>
      </w:r>
      <w:r w:rsidRPr="000D30EE" w:rsidR="1E6FAA82">
        <w:rPr>
          <w:rFonts w:ascii="Times New Roman" w:hAnsi="Times New Roman" w:cs="Times New Roman"/>
          <w:sz w:val="24"/>
          <w:szCs w:val="24"/>
        </w:rPr>
        <w:t xml:space="preserve">c) </w:t>
      </w:r>
      <w:r w:rsidRPr="000D30EE" w:rsidR="36B8915E">
        <w:rPr>
          <w:rFonts w:ascii="Times New Roman" w:hAnsi="Times New Roman" w:cs="Times New Roman"/>
          <w:sz w:val="24"/>
          <w:szCs w:val="24"/>
        </w:rPr>
        <w:t>sensory</w:t>
      </w:r>
      <w:r w:rsidRPr="000D30EE" w:rsidR="1537E9AF">
        <w:rPr>
          <w:rFonts w:ascii="Times New Roman" w:hAnsi="Times New Roman" w:cs="Times New Roman"/>
          <w:sz w:val="24"/>
          <w:szCs w:val="24"/>
        </w:rPr>
        <w:t xml:space="preserve"> impairment</w:t>
      </w:r>
      <w:r w:rsidRPr="000D30EE" w:rsidR="36B8915E">
        <w:rPr>
          <w:rFonts w:ascii="Times New Roman" w:hAnsi="Times New Roman" w:cs="Times New Roman"/>
          <w:sz w:val="24"/>
          <w:szCs w:val="24"/>
        </w:rPr>
        <w:t xml:space="preserve">, </w:t>
      </w:r>
      <w:r w:rsidRPr="000D30EE" w:rsidR="1B2F915B">
        <w:rPr>
          <w:rFonts w:ascii="Times New Roman" w:hAnsi="Times New Roman" w:cs="Times New Roman"/>
          <w:sz w:val="24"/>
          <w:szCs w:val="24"/>
        </w:rPr>
        <w:t xml:space="preserve">d) </w:t>
      </w:r>
      <w:r w:rsidRPr="000D30EE" w:rsidR="36B8915E">
        <w:rPr>
          <w:rFonts w:ascii="Times New Roman" w:hAnsi="Times New Roman" w:cs="Times New Roman"/>
          <w:sz w:val="24"/>
          <w:szCs w:val="24"/>
        </w:rPr>
        <w:t>mental-cognitive</w:t>
      </w:r>
      <w:r w:rsidRPr="000D30EE" w:rsidR="4B5F43A5">
        <w:rPr>
          <w:rFonts w:ascii="Times New Roman" w:hAnsi="Times New Roman" w:cs="Times New Roman"/>
          <w:sz w:val="24"/>
          <w:szCs w:val="24"/>
        </w:rPr>
        <w:t xml:space="preserve"> impairment</w:t>
      </w:r>
      <w:r w:rsidRPr="000D30EE" w:rsidR="61CA3E42">
        <w:rPr>
          <w:rFonts w:ascii="Times New Roman" w:hAnsi="Times New Roman" w:cs="Times New Roman"/>
          <w:sz w:val="24"/>
          <w:szCs w:val="24"/>
        </w:rPr>
        <w:t xml:space="preserve"> </w:t>
      </w:r>
      <w:r w:rsidRPr="000D30EE" w:rsidR="169317EC">
        <w:rPr>
          <w:rFonts w:ascii="Times New Roman" w:hAnsi="Times New Roman" w:cs="Times New Roman"/>
          <w:sz w:val="24"/>
          <w:szCs w:val="24"/>
        </w:rPr>
        <w:t xml:space="preserve">(including </w:t>
      </w:r>
      <w:r w:rsidRPr="000D30EE" w:rsidR="61CA3E42">
        <w:rPr>
          <w:rFonts w:ascii="Times New Roman" w:hAnsi="Times New Roman" w:cs="Times New Roman"/>
          <w:sz w:val="24"/>
          <w:szCs w:val="24"/>
        </w:rPr>
        <w:t xml:space="preserve">ADHD, Autism, Intellectual Disability, Traumatic Brain Injury, Developmental Disability, Congenital Condition or Birth Injury); </w:t>
      </w:r>
      <w:r w:rsidRPr="000D30EE" w:rsidR="69BB6D53">
        <w:rPr>
          <w:rFonts w:ascii="Times New Roman" w:hAnsi="Times New Roman" w:cs="Times New Roman"/>
          <w:sz w:val="24"/>
          <w:szCs w:val="24"/>
        </w:rPr>
        <w:t xml:space="preserve">e) </w:t>
      </w:r>
      <w:r w:rsidRPr="000D30EE" w:rsidR="36B8915E">
        <w:rPr>
          <w:rFonts w:ascii="Times New Roman" w:hAnsi="Times New Roman" w:cs="Times New Roman"/>
          <w:sz w:val="24"/>
          <w:szCs w:val="24"/>
        </w:rPr>
        <w:t xml:space="preserve"> </w:t>
      </w:r>
      <w:r w:rsidRPr="000D30EE" w:rsidR="09D56AFB">
        <w:rPr>
          <w:rFonts w:ascii="Times New Roman" w:hAnsi="Times New Roman" w:cs="Times New Roman"/>
          <w:sz w:val="24"/>
          <w:szCs w:val="24"/>
        </w:rPr>
        <w:t xml:space="preserve">Mental -Psychosocial impairments (including: Anxiety Disorders, Depressive and other mood disorders, Eating disorders, Personality Disorders, Schizophrenia and Other Psychotic Disorders </w:t>
      </w:r>
      <w:r w:rsidRPr="000D30EE" w:rsidR="4D201CB6">
        <w:rPr>
          <w:rFonts w:ascii="Times New Roman" w:hAnsi="Times New Roman" w:cs="Times New Roman"/>
          <w:sz w:val="24"/>
          <w:szCs w:val="24"/>
        </w:rPr>
        <w:t xml:space="preserve">or, </w:t>
      </w:r>
      <w:r w:rsidRPr="000D30EE" w:rsidR="2C667D79">
        <w:rPr>
          <w:rFonts w:ascii="Times New Roman" w:hAnsi="Times New Roman" w:cs="Times New Roman"/>
          <w:sz w:val="24"/>
          <w:szCs w:val="24"/>
        </w:rPr>
        <w:t>f</w:t>
      </w:r>
      <w:r w:rsidRPr="000D30EE" w:rsidR="773E1972">
        <w:rPr>
          <w:rFonts w:ascii="Times New Roman" w:hAnsi="Times New Roman" w:cs="Times New Roman"/>
          <w:sz w:val="24"/>
          <w:szCs w:val="24"/>
        </w:rPr>
        <w:t xml:space="preserve">)  </w:t>
      </w:r>
      <w:r w:rsidRPr="000D30EE" w:rsidR="60C452E2">
        <w:rPr>
          <w:rFonts w:ascii="Times New Roman" w:hAnsi="Times New Roman" w:cs="Times New Roman"/>
          <w:sz w:val="24"/>
          <w:szCs w:val="24"/>
        </w:rPr>
        <w:t xml:space="preserve">other </w:t>
      </w:r>
      <w:r w:rsidRPr="000D30EE" w:rsidR="36B8915E">
        <w:rPr>
          <w:rFonts w:ascii="Times New Roman" w:hAnsi="Times New Roman" w:cs="Times New Roman"/>
          <w:sz w:val="24"/>
          <w:szCs w:val="24"/>
        </w:rPr>
        <w:t>mental-impairments</w:t>
      </w:r>
      <w:r w:rsidRPr="000D30EE" w:rsidR="2E26FEBD">
        <w:rPr>
          <w:rFonts w:ascii="Times New Roman" w:hAnsi="Times New Roman" w:cs="Times New Roman"/>
          <w:sz w:val="24"/>
          <w:szCs w:val="24"/>
        </w:rPr>
        <w:t xml:space="preserve"> (</w:t>
      </w:r>
      <w:r w:rsidRPr="000D30EE" w:rsidR="0BEF03F0">
        <w:rPr>
          <w:rFonts w:ascii="Times New Roman" w:hAnsi="Times New Roman" w:cs="Times New Roman"/>
          <w:sz w:val="24"/>
          <w:szCs w:val="24"/>
        </w:rPr>
        <w:t>including</w:t>
      </w:r>
      <w:r w:rsidRPr="000D30EE" w:rsidR="36B8915E">
        <w:rPr>
          <w:rFonts w:ascii="Times New Roman" w:hAnsi="Times New Roman" w:cs="Times New Roman"/>
          <w:sz w:val="24"/>
          <w:szCs w:val="24"/>
        </w:rPr>
        <w:t xml:space="preserve"> Learning Disability, Alcohol Abuse or Dependence, </w:t>
      </w:r>
      <w:r w:rsidRPr="000D30EE" w:rsidR="60CA2F9E">
        <w:rPr>
          <w:rFonts w:ascii="Times New Roman" w:hAnsi="Times New Roman" w:cs="Times New Roman"/>
          <w:sz w:val="24"/>
          <w:szCs w:val="24"/>
        </w:rPr>
        <w:t xml:space="preserve">or </w:t>
      </w:r>
      <w:r w:rsidRPr="000D30EE" w:rsidR="36B8915E">
        <w:rPr>
          <w:rFonts w:ascii="Times New Roman" w:hAnsi="Times New Roman" w:cs="Times New Roman"/>
          <w:sz w:val="24"/>
          <w:szCs w:val="24"/>
        </w:rPr>
        <w:t>Drug Abuse or Dependence]</w:t>
      </w:r>
    </w:p>
    <w:p w:rsidRPr="000D30EE" w:rsidR="008B0791" w:rsidP="5495C639" w:rsidRDefault="73651B12" w14:paraId="611479C9" w14:textId="05302EF6">
      <w:pPr>
        <w:spacing w:after="0" w:line="240" w:lineRule="auto"/>
        <w:ind w:left="720" w:firstLine="720"/>
        <w:rPr>
          <w:rFonts w:ascii="Times New Roman" w:hAnsi="Times New Roman" w:cs="Times New Roman"/>
          <w:sz w:val="24"/>
          <w:szCs w:val="24"/>
        </w:rPr>
      </w:pPr>
      <w:r w:rsidRPr="000D30EE">
        <w:rPr>
          <w:rFonts w:ascii="Times New Roman" w:hAnsi="Times New Roman" w:cs="Times New Roman"/>
          <w:sz w:val="24"/>
          <w:szCs w:val="24"/>
        </w:rPr>
        <w:t>1</w:t>
      </w:r>
      <w:r w:rsidRPr="000D30EE" w:rsidR="00E136B5">
        <w:rPr>
          <w:rFonts w:ascii="Times New Roman" w:hAnsi="Times New Roman" w:cs="Times New Roman"/>
          <w:sz w:val="24"/>
          <w:szCs w:val="24"/>
        </w:rPr>
        <w:t>2</w:t>
      </w:r>
      <w:r w:rsidRPr="000D30EE">
        <w:rPr>
          <w:rFonts w:ascii="Times New Roman" w:hAnsi="Times New Roman" w:cs="Times New Roman"/>
          <w:sz w:val="24"/>
          <w:szCs w:val="24"/>
        </w:rPr>
        <w:t>a.</w:t>
      </w:r>
      <w:r w:rsidRPr="000D30EE">
        <w:rPr>
          <w:rFonts w:ascii="Times New Roman" w:hAnsi="Times New Roman" w:cs="Times New Roman"/>
          <w:sz w:val="24"/>
          <w:szCs w:val="24"/>
        </w:rPr>
        <w:tab/>
      </w:r>
      <w:r w:rsidRPr="000D30EE" w:rsidR="5340F1FF">
        <w:rPr>
          <w:rFonts w:ascii="Times New Roman" w:hAnsi="Times New Roman" w:cs="Times New Roman"/>
          <w:sz w:val="24"/>
          <w:szCs w:val="24"/>
        </w:rPr>
        <w:t>(</w:t>
      </w:r>
      <w:r w:rsidRPr="000D30EE">
        <w:rPr>
          <w:rFonts w:ascii="Times New Roman" w:hAnsi="Times New Roman" w:cs="Times New Roman"/>
          <w:sz w:val="24"/>
          <w:szCs w:val="24"/>
        </w:rPr>
        <w:t>If disparities were noted</w:t>
      </w:r>
      <w:r w:rsidRPr="000D30EE" w:rsidR="14051876">
        <w:rPr>
          <w:rFonts w:ascii="Times New Roman" w:hAnsi="Times New Roman" w:cs="Times New Roman"/>
          <w:sz w:val="24"/>
          <w:szCs w:val="24"/>
        </w:rPr>
        <w:t>,</w:t>
      </w:r>
      <w:r w:rsidRPr="000D30EE">
        <w:rPr>
          <w:rFonts w:ascii="Times New Roman" w:hAnsi="Times New Roman" w:cs="Times New Roman"/>
          <w:sz w:val="24"/>
          <w:szCs w:val="24"/>
        </w:rPr>
        <w:t xml:space="preserve"> ask</w:t>
      </w:r>
      <w:r w:rsidRPr="000D30EE" w:rsidR="31E90124">
        <w:rPr>
          <w:rFonts w:ascii="Times New Roman" w:hAnsi="Times New Roman" w:cs="Times New Roman"/>
          <w:sz w:val="24"/>
          <w:szCs w:val="24"/>
        </w:rPr>
        <w:t>)</w:t>
      </w:r>
      <w:r w:rsidRPr="000D30EE">
        <w:rPr>
          <w:rFonts w:ascii="Times New Roman" w:hAnsi="Times New Roman" w:cs="Times New Roman"/>
          <w:sz w:val="24"/>
          <w:szCs w:val="24"/>
        </w:rPr>
        <w:t xml:space="preserve"> </w:t>
      </w:r>
      <w:r w:rsidRPr="000D30EE" w:rsidR="0B41F524">
        <w:rPr>
          <w:rFonts w:ascii="Times New Roman" w:hAnsi="Times New Roman" w:cs="Times New Roman"/>
          <w:sz w:val="24"/>
          <w:szCs w:val="24"/>
        </w:rPr>
        <w:t>W</w:t>
      </w:r>
      <w:r w:rsidRPr="000D30EE">
        <w:rPr>
          <w:rFonts w:ascii="Times New Roman" w:hAnsi="Times New Roman" w:cs="Times New Roman"/>
          <w:sz w:val="24"/>
          <w:szCs w:val="24"/>
        </w:rPr>
        <w:t>hat strategies</w:t>
      </w:r>
      <w:r w:rsidRPr="000D30EE" w:rsidR="2E79C37A">
        <w:rPr>
          <w:rFonts w:ascii="Times New Roman" w:hAnsi="Times New Roman" w:cs="Times New Roman"/>
          <w:sz w:val="24"/>
          <w:szCs w:val="24"/>
        </w:rPr>
        <w:t xml:space="preserve"> (if any)</w:t>
      </w:r>
      <w:r w:rsidRPr="000D30EE">
        <w:rPr>
          <w:rFonts w:ascii="Times New Roman" w:hAnsi="Times New Roman" w:cs="Times New Roman"/>
          <w:sz w:val="24"/>
          <w:szCs w:val="24"/>
        </w:rPr>
        <w:t xml:space="preserve"> </w:t>
      </w:r>
      <w:r w:rsidRPr="000D30EE" w:rsidR="1B0CC38B">
        <w:rPr>
          <w:rFonts w:ascii="Times New Roman" w:hAnsi="Times New Roman" w:cs="Times New Roman"/>
          <w:sz w:val="24"/>
          <w:szCs w:val="24"/>
        </w:rPr>
        <w:t xml:space="preserve">have been </w:t>
      </w:r>
      <w:r w:rsidRPr="000D30EE" w:rsidR="616F46BC">
        <w:rPr>
          <w:rFonts w:ascii="Times New Roman" w:hAnsi="Times New Roman" w:cs="Times New Roman"/>
          <w:sz w:val="24"/>
          <w:szCs w:val="24"/>
        </w:rPr>
        <w:t>promising</w:t>
      </w:r>
      <w:r w:rsidRPr="000D30EE" w:rsidR="1B0CC38B">
        <w:rPr>
          <w:rFonts w:ascii="Times New Roman" w:hAnsi="Times New Roman" w:cs="Times New Roman"/>
          <w:sz w:val="24"/>
          <w:szCs w:val="24"/>
        </w:rPr>
        <w:t xml:space="preserve"> in delivering Pre-ETS to students across a range of disability types?</w:t>
      </w:r>
      <w:r w:rsidRPr="000D30EE">
        <w:rPr>
          <w:rFonts w:ascii="Times New Roman" w:hAnsi="Times New Roman" w:cs="Times New Roman"/>
          <w:sz w:val="24"/>
          <w:szCs w:val="24"/>
        </w:rPr>
        <w:br/>
      </w:r>
    </w:p>
    <w:p w:rsidRPr="00C9590A" w:rsidR="009A6CAC" w:rsidP="5CE6BC31" w:rsidRDefault="7839592A" w14:paraId="58E76C54" w14:textId="3DFA4B63">
      <w:pPr>
        <w:pStyle w:val="ListParagraph"/>
        <w:numPr>
          <w:ilvl w:val="0"/>
          <w:numId w:val="1"/>
        </w:numPr>
        <w:rPr>
          <w:rFonts w:ascii="Times New Roman" w:hAnsi="Times New Roman" w:cs="Times New Roman" w:eastAsiaTheme="minorEastAsia"/>
          <w:sz w:val="24"/>
          <w:szCs w:val="24"/>
        </w:rPr>
      </w:pPr>
      <w:r w:rsidRPr="000D30EE">
        <w:rPr>
          <w:rFonts w:ascii="Times New Roman" w:hAnsi="Times New Roman" w:cs="Times New Roman"/>
          <w:sz w:val="24"/>
          <w:szCs w:val="24"/>
        </w:rPr>
        <w:t>W</w:t>
      </w:r>
      <w:r w:rsidRPr="000D30EE" w:rsidR="06ADE87C">
        <w:rPr>
          <w:rFonts w:ascii="Times New Roman" w:hAnsi="Times New Roman" w:cs="Times New Roman"/>
          <w:sz w:val="24"/>
          <w:szCs w:val="24"/>
        </w:rPr>
        <w:t xml:space="preserve">hat </w:t>
      </w:r>
      <w:r w:rsidRPr="000D30EE" w:rsidR="36B8915E">
        <w:rPr>
          <w:rFonts w:ascii="Times New Roman" w:hAnsi="Times New Roman" w:cs="Times New Roman"/>
          <w:sz w:val="24"/>
          <w:szCs w:val="24"/>
        </w:rPr>
        <w:t xml:space="preserve">other disparities </w:t>
      </w:r>
      <w:r w:rsidRPr="000D30EE" w:rsidR="347D0E6C">
        <w:rPr>
          <w:rFonts w:ascii="Times New Roman" w:hAnsi="Times New Roman" w:cs="Times New Roman"/>
          <w:sz w:val="24"/>
          <w:szCs w:val="24"/>
        </w:rPr>
        <w:t xml:space="preserve">(if any) </w:t>
      </w:r>
      <w:r w:rsidRPr="000D30EE" w:rsidR="28B5EF96">
        <w:rPr>
          <w:rFonts w:ascii="Times New Roman" w:hAnsi="Times New Roman" w:cs="Times New Roman"/>
          <w:sz w:val="24"/>
          <w:szCs w:val="24"/>
        </w:rPr>
        <w:t>have you observed</w:t>
      </w:r>
      <w:r w:rsidRPr="000D30EE" w:rsidR="5868C85D">
        <w:rPr>
          <w:rFonts w:ascii="Times New Roman" w:hAnsi="Times New Roman" w:cs="Times New Roman"/>
          <w:sz w:val="24"/>
          <w:szCs w:val="24"/>
        </w:rPr>
        <w:t xml:space="preserve"> </w:t>
      </w:r>
      <w:r w:rsidRPr="000D30EE" w:rsidR="36B8915E">
        <w:rPr>
          <w:rFonts w:ascii="Times New Roman" w:hAnsi="Times New Roman" w:cs="Times New Roman"/>
          <w:sz w:val="24"/>
          <w:szCs w:val="24"/>
        </w:rPr>
        <w:t>in delivering Pre-ETS to students across a range of settings, backgrounds, and/or demographic characteristics (e.g</w:t>
      </w:r>
      <w:r w:rsidRPr="000D30EE" w:rsidR="6EB40277">
        <w:rPr>
          <w:rFonts w:ascii="Times New Roman" w:hAnsi="Times New Roman" w:cs="Times New Roman"/>
          <w:sz w:val="24"/>
          <w:szCs w:val="24"/>
        </w:rPr>
        <w:t>.</w:t>
      </w:r>
      <w:r w:rsidRPr="000D30EE" w:rsidR="36B8915E">
        <w:rPr>
          <w:rFonts w:ascii="Times New Roman" w:hAnsi="Times New Roman" w:cs="Times New Roman"/>
          <w:sz w:val="24"/>
          <w:szCs w:val="24"/>
        </w:rPr>
        <w:t>, disparities by age, gender, rural/urban setting, secondary vs. post-secondary</w:t>
      </w:r>
      <w:r w:rsidRPr="000D30EE" w:rsidR="72397597">
        <w:rPr>
          <w:rFonts w:ascii="Times New Roman" w:hAnsi="Times New Roman" w:cs="Times New Roman"/>
          <w:sz w:val="24"/>
          <w:szCs w:val="24"/>
        </w:rPr>
        <w:t xml:space="preserve"> setting</w:t>
      </w:r>
      <w:r w:rsidRPr="000D30EE" w:rsidR="36B8915E">
        <w:rPr>
          <w:rFonts w:ascii="Times New Roman" w:hAnsi="Times New Roman" w:cs="Times New Roman"/>
          <w:sz w:val="24"/>
          <w:szCs w:val="24"/>
        </w:rPr>
        <w:t>)</w:t>
      </w:r>
      <w:r w:rsidRPr="000D30EE" w:rsidR="3C31F009">
        <w:rPr>
          <w:rFonts w:ascii="Times New Roman" w:hAnsi="Times New Roman" w:cs="Times New Roman"/>
          <w:sz w:val="24"/>
          <w:szCs w:val="24"/>
        </w:rPr>
        <w:t>?</w:t>
      </w:r>
      <w:r w:rsidRPr="000D30EE">
        <w:rPr>
          <w:rFonts w:ascii="Times New Roman" w:hAnsi="Times New Roman" w:cs="Times New Roman"/>
          <w:sz w:val="24"/>
          <w:szCs w:val="24"/>
        </w:rPr>
        <w:br/>
      </w:r>
      <w:r w:rsidRPr="000D30EE">
        <w:rPr>
          <w:rFonts w:ascii="Times New Roman" w:hAnsi="Times New Roman" w:cs="Times New Roman"/>
          <w:sz w:val="24"/>
          <w:szCs w:val="24"/>
        </w:rPr>
        <w:tab/>
      </w:r>
      <w:r w:rsidRPr="000D30EE" w:rsidR="2CAB5B70">
        <w:rPr>
          <w:rFonts w:ascii="Times New Roman" w:hAnsi="Times New Roman" w:cs="Times New Roman"/>
          <w:sz w:val="24"/>
          <w:szCs w:val="24"/>
        </w:rPr>
        <w:t>12a</w:t>
      </w:r>
      <w:r w:rsidRPr="00C9590A" w:rsidR="2CAB5B70">
        <w:rPr>
          <w:rFonts w:ascii="Times New Roman" w:hAnsi="Times New Roman" w:cs="Times New Roman"/>
          <w:sz w:val="24"/>
          <w:szCs w:val="24"/>
        </w:rPr>
        <w:t xml:space="preserve">.  </w:t>
      </w:r>
      <w:r w:rsidRPr="00C9590A" w:rsidR="36B8915E">
        <w:rPr>
          <w:rFonts w:ascii="Times New Roman" w:hAnsi="Times New Roman" w:cs="Times New Roman"/>
          <w:sz w:val="24"/>
          <w:szCs w:val="24"/>
        </w:rPr>
        <w:t xml:space="preserve"> </w:t>
      </w:r>
      <w:r w:rsidRPr="00C9590A" w:rsidR="50379706">
        <w:rPr>
          <w:rFonts w:ascii="Times New Roman" w:hAnsi="Times New Roman" w:cs="Times New Roman"/>
          <w:sz w:val="24"/>
          <w:szCs w:val="24"/>
        </w:rPr>
        <w:t>(</w:t>
      </w:r>
      <w:r w:rsidRPr="00C9590A" w:rsidR="36B8915E">
        <w:rPr>
          <w:rFonts w:ascii="Times New Roman" w:hAnsi="Times New Roman" w:cs="Times New Roman"/>
          <w:sz w:val="24"/>
          <w:szCs w:val="24"/>
        </w:rPr>
        <w:t>If disparities were noted</w:t>
      </w:r>
      <w:r w:rsidRPr="00C9590A" w:rsidR="59F7BF0A">
        <w:rPr>
          <w:rFonts w:ascii="Times New Roman" w:hAnsi="Times New Roman" w:cs="Times New Roman"/>
          <w:sz w:val="24"/>
          <w:szCs w:val="24"/>
        </w:rPr>
        <w:t>,</w:t>
      </w:r>
      <w:r w:rsidRPr="00C9590A" w:rsidR="61A211DF">
        <w:rPr>
          <w:rFonts w:ascii="Times New Roman" w:hAnsi="Times New Roman" w:cs="Times New Roman"/>
          <w:sz w:val="24"/>
          <w:szCs w:val="24"/>
        </w:rPr>
        <w:t xml:space="preserve"> ask)</w:t>
      </w:r>
      <w:r w:rsidRPr="00C9590A" w:rsidR="36B8915E">
        <w:rPr>
          <w:rFonts w:ascii="Times New Roman" w:hAnsi="Times New Roman" w:cs="Times New Roman"/>
          <w:sz w:val="24"/>
          <w:szCs w:val="24"/>
        </w:rPr>
        <w:t xml:space="preserve"> </w:t>
      </w:r>
      <w:r w:rsidRPr="00C9590A" w:rsidR="6F44DC44">
        <w:rPr>
          <w:rFonts w:ascii="Times New Roman" w:hAnsi="Times New Roman" w:cs="Times New Roman"/>
          <w:sz w:val="24"/>
          <w:szCs w:val="24"/>
        </w:rPr>
        <w:t>W</w:t>
      </w:r>
      <w:r w:rsidRPr="00C9590A" w:rsidR="36B8915E">
        <w:rPr>
          <w:rFonts w:ascii="Times New Roman" w:hAnsi="Times New Roman" w:cs="Times New Roman"/>
          <w:sz w:val="24"/>
          <w:szCs w:val="24"/>
        </w:rPr>
        <w:t>hat</w:t>
      </w:r>
      <w:r w:rsidRPr="00C9590A" w:rsidR="2952B263">
        <w:rPr>
          <w:rFonts w:ascii="Times New Roman" w:hAnsi="Times New Roman" w:cs="Times New Roman"/>
          <w:sz w:val="24"/>
          <w:szCs w:val="24"/>
        </w:rPr>
        <w:t xml:space="preserve"> </w:t>
      </w:r>
      <w:r w:rsidRPr="00C9590A" w:rsidR="36B8915E">
        <w:rPr>
          <w:rFonts w:ascii="Times New Roman" w:hAnsi="Times New Roman" w:cs="Times New Roman"/>
          <w:sz w:val="24"/>
          <w:szCs w:val="24"/>
        </w:rPr>
        <w:t>strategies</w:t>
      </w:r>
      <w:r w:rsidRPr="00C9590A" w:rsidR="589A40EE">
        <w:rPr>
          <w:rFonts w:ascii="Times New Roman" w:hAnsi="Times New Roman" w:cs="Times New Roman"/>
          <w:sz w:val="24"/>
          <w:szCs w:val="24"/>
        </w:rPr>
        <w:t xml:space="preserve"> (if any)</w:t>
      </w:r>
      <w:r w:rsidRPr="00C9590A" w:rsidR="36B8915E">
        <w:rPr>
          <w:rFonts w:ascii="Times New Roman" w:hAnsi="Times New Roman" w:cs="Times New Roman"/>
          <w:sz w:val="24"/>
          <w:szCs w:val="24"/>
        </w:rPr>
        <w:t xml:space="preserve"> </w:t>
      </w:r>
      <w:r w:rsidRPr="00C9590A" w:rsidR="007207D8">
        <w:rPr>
          <w:rFonts w:ascii="Times New Roman" w:hAnsi="Times New Roman" w:eastAsia="Times New Roman" w:cs="Times New Roman"/>
          <w:sz w:val="24"/>
          <w:szCs w:val="24"/>
        </w:rPr>
        <w:t>in your experience or observation</w:t>
      </w:r>
      <w:r w:rsidRPr="00C9590A" w:rsidR="007207D8">
        <w:rPr>
          <w:rFonts w:ascii="Times New Roman" w:hAnsi="Times New Roman" w:cs="Times New Roman"/>
          <w:sz w:val="24"/>
          <w:szCs w:val="24"/>
        </w:rPr>
        <w:t xml:space="preserve"> helped to </w:t>
      </w:r>
      <w:r w:rsidRPr="00C9590A" w:rsidR="70282246">
        <w:rPr>
          <w:rFonts w:ascii="Times New Roman" w:hAnsi="Times New Roman" w:cs="Times New Roman"/>
          <w:sz w:val="24"/>
          <w:szCs w:val="24"/>
        </w:rPr>
        <w:t xml:space="preserve">alleviate </w:t>
      </w:r>
      <w:r w:rsidRPr="00C9590A" w:rsidR="36B8915E">
        <w:rPr>
          <w:rFonts w:ascii="Times New Roman" w:hAnsi="Times New Roman" w:cs="Times New Roman"/>
          <w:sz w:val="24"/>
          <w:szCs w:val="24"/>
        </w:rPr>
        <w:t>that disparity</w:t>
      </w:r>
      <w:r w:rsidRPr="00C9590A" w:rsidR="78E9049C">
        <w:rPr>
          <w:rFonts w:ascii="Times New Roman" w:hAnsi="Times New Roman" w:eastAsia="Times New Roman" w:cs="Times New Roman"/>
          <w:sz w:val="24"/>
          <w:szCs w:val="24"/>
        </w:rPr>
        <w:t xml:space="preserve">? </w:t>
      </w:r>
      <w:r w:rsidRPr="00C9590A">
        <w:rPr>
          <w:rFonts w:ascii="Times New Roman" w:hAnsi="Times New Roman" w:cs="Times New Roman"/>
          <w:sz w:val="24"/>
          <w:szCs w:val="24"/>
        </w:rPr>
        <w:br/>
      </w:r>
    </w:p>
    <w:p w:rsidRPr="000D30EE" w:rsidR="009A6CAC" w:rsidP="5CE6BC31" w:rsidRDefault="4228260A" w14:paraId="52005DA2" w14:textId="0D16EE76">
      <w:pPr>
        <w:pStyle w:val="ListParagraph"/>
        <w:numPr>
          <w:ilvl w:val="0"/>
          <w:numId w:val="1"/>
        </w:numPr>
        <w:rPr>
          <w:rFonts w:ascii="Times New Roman" w:hAnsi="Times New Roman" w:cs="Times New Roman" w:eastAsiaTheme="minorEastAsia"/>
          <w:sz w:val="24"/>
          <w:szCs w:val="24"/>
        </w:rPr>
      </w:pPr>
      <w:r w:rsidRPr="000D30EE">
        <w:rPr>
          <w:rFonts w:ascii="Times New Roman" w:hAnsi="Times New Roman" w:eastAsia="Times New Roman" w:cs="Times New Roman"/>
          <w:sz w:val="24"/>
          <w:szCs w:val="24"/>
        </w:rPr>
        <w:t xml:space="preserve">What </w:t>
      </w:r>
      <w:r w:rsidRPr="000D30EE" w:rsidR="4D3B4015">
        <w:rPr>
          <w:rFonts w:ascii="Times New Roman" w:hAnsi="Times New Roman" w:eastAsia="Times New Roman" w:cs="Times New Roman"/>
          <w:sz w:val="24"/>
          <w:szCs w:val="24"/>
        </w:rPr>
        <w:t xml:space="preserve">effect </w:t>
      </w:r>
      <w:r w:rsidRPr="000D30EE">
        <w:rPr>
          <w:rFonts w:ascii="Times New Roman" w:hAnsi="Times New Roman" w:eastAsia="Times New Roman" w:cs="Times New Roman"/>
          <w:sz w:val="24"/>
          <w:szCs w:val="24"/>
        </w:rPr>
        <w:t>(positive or negative) has the COVID-19 pandemic had on any disparities in the delivery of Pre-ETS?</w:t>
      </w:r>
    </w:p>
    <w:p w:rsidRPr="000D30EE" w:rsidR="009A6CAC" w:rsidP="645C871A" w:rsidRDefault="3C7E825C" w14:paraId="173328DE" w14:textId="68B37673">
      <w:pPr>
        <w:rPr>
          <w:rFonts w:ascii="Times New Roman" w:hAnsi="Times New Roman" w:cs="Times New Roman"/>
          <w:b/>
          <w:bCs/>
          <w:sz w:val="24"/>
          <w:szCs w:val="24"/>
        </w:rPr>
      </w:pPr>
      <w:r w:rsidRPr="00C9590A">
        <w:rPr>
          <w:rFonts w:ascii="Times New Roman" w:hAnsi="Times New Roman" w:cs="Times New Roman"/>
          <w:b/>
          <w:bCs/>
          <w:color w:val="2B579A"/>
          <w:sz w:val="24"/>
          <w:szCs w:val="24"/>
          <w:highlight w:val="lightGray"/>
          <w:shd w:val="clear" w:color="auto" w:fill="E6E6E6"/>
        </w:rPr>
        <w:t>C)</w:t>
      </w:r>
      <w:r w:rsidRPr="00C9590A" w:rsidR="57831786">
        <w:rPr>
          <w:rFonts w:ascii="Times New Roman" w:hAnsi="Times New Roman" w:cs="Times New Roman"/>
          <w:sz w:val="24"/>
          <w:szCs w:val="24"/>
          <w:highlight w:val="lightGray"/>
        </w:rPr>
        <w:tab/>
      </w:r>
      <w:r w:rsidRPr="00C9590A" w:rsidR="3E0494ED">
        <w:rPr>
          <w:rFonts w:ascii="Times New Roman" w:hAnsi="Times New Roman" w:cs="Times New Roman"/>
          <w:b/>
          <w:bCs/>
          <w:color w:val="2B579A"/>
          <w:sz w:val="24"/>
          <w:szCs w:val="24"/>
          <w:highlight w:val="lightGray"/>
          <w:shd w:val="clear" w:color="auto" w:fill="E6E6E6"/>
        </w:rPr>
        <w:t>S</w:t>
      </w:r>
      <w:r w:rsidRPr="00C9590A" w:rsidR="77EDCA4E">
        <w:rPr>
          <w:rFonts w:ascii="Times New Roman" w:hAnsi="Times New Roman" w:cs="Times New Roman"/>
          <w:b/>
          <w:bCs/>
          <w:color w:val="2B579A"/>
          <w:sz w:val="24"/>
          <w:szCs w:val="24"/>
          <w:highlight w:val="lightGray"/>
          <w:shd w:val="clear" w:color="auto" w:fill="E6E6E6"/>
        </w:rPr>
        <w:t xml:space="preserve">erving </w:t>
      </w:r>
      <w:r w:rsidRPr="00C9590A" w:rsidR="3384A80E">
        <w:rPr>
          <w:rFonts w:ascii="Times New Roman" w:hAnsi="Times New Roman" w:cs="Times New Roman"/>
          <w:b/>
          <w:bCs/>
          <w:color w:val="2B579A"/>
          <w:sz w:val="24"/>
          <w:szCs w:val="24"/>
          <w:highlight w:val="lightGray"/>
          <w:shd w:val="clear" w:color="auto" w:fill="E6E6E6"/>
        </w:rPr>
        <w:t>students with a disability</w:t>
      </w:r>
      <w:r w:rsidRPr="00C9590A" w:rsidR="6475275B">
        <w:rPr>
          <w:rFonts w:ascii="Times New Roman" w:hAnsi="Times New Roman" w:cs="Times New Roman"/>
          <w:b/>
          <w:bCs/>
          <w:color w:val="2B579A"/>
          <w:sz w:val="24"/>
          <w:szCs w:val="24"/>
          <w:highlight w:val="lightGray"/>
          <w:shd w:val="clear" w:color="auto" w:fill="E6E6E6"/>
        </w:rPr>
        <w:t xml:space="preserve"> who are “potentially eligible for VR services</w:t>
      </w:r>
      <w:r w:rsidRPr="00C9590A" w:rsidR="007E3117">
        <w:rPr>
          <w:rFonts w:ascii="Times New Roman" w:hAnsi="Times New Roman" w:cs="Times New Roman"/>
          <w:b/>
          <w:bCs/>
          <w:color w:val="2B579A"/>
          <w:sz w:val="24"/>
          <w:szCs w:val="24"/>
          <w:highlight w:val="lightGray"/>
          <w:shd w:val="clear" w:color="auto" w:fill="E6E6E6"/>
        </w:rPr>
        <w:t>:</w:t>
      </w:r>
      <w:r w:rsidRPr="00C9590A" w:rsidR="6475275B">
        <w:rPr>
          <w:rFonts w:ascii="Times New Roman" w:hAnsi="Times New Roman" w:cs="Times New Roman"/>
          <w:b/>
          <w:bCs/>
          <w:color w:val="2B579A"/>
          <w:sz w:val="24"/>
          <w:szCs w:val="24"/>
          <w:highlight w:val="lightGray"/>
          <w:shd w:val="clear" w:color="auto" w:fill="E6E6E6"/>
        </w:rPr>
        <w:t>”</w:t>
      </w:r>
    </w:p>
    <w:p w:rsidR="00AF11CE" w:rsidP="645C871A" w:rsidRDefault="6475275B" w14:paraId="5F1C0EA9" w14:textId="5D1C4FE4">
      <w:pPr>
        <w:spacing w:after="0" w:line="247" w:lineRule="auto"/>
        <w:ind w:left="720"/>
        <w:rPr>
          <w:rFonts w:ascii="Times New Roman" w:hAnsi="Times New Roman" w:cs="Times New Roman"/>
          <w:sz w:val="24"/>
          <w:szCs w:val="24"/>
        </w:rPr>
      </w:pPr>
      <w:r w:rsidRPr="000D30EE">
        <w:rPr>
          <w:rFonts w:ascii="Times New Roman" w:hAnsi="Times New Roman" w:cs="Times New Roman"/>
          <w:sz w:val="24"/>
          <w:szCs w:val="24"/>
        </w:rPr>
        <w:t>In your experience or observation</w:t>
      </w:r>
      <w:r w:rsidRPr="000D30EE" w:rsidR="2005AFE6">
        <w:rPr>
          <w:rFonts w:ascii="Times New Roman" w:hAnsi="Times New Roman" w:cs="Times New Roman"/>
          <w:sz w:val="24"/>
          <w:szCs w:val="24"/>
        </w:rPr>
        <w:t>:</w:t>
      </w:r>
      <w:r w:rsidRPr="000D30EE">
        <w:rPr>
          <w:rFonts w:ascii="Times New Roman" w:hAnsi="Times New Roman" w:cs="Times New Roman"/>
          <w:sz w:val="24"/>
          <w:szCs w:val="24"/>
        </w:rPr>
        <w:t xml:space="preserve"> </w:t>
      </w:r>
    </w:p>
    <w:p w:rsidRPr="000D30EE" w:rsidR="00670D8B" w:rsidP="645C871A" w:rsidRDefault="00670D8B" w14:paraId="2231D497" w14:textId="77777777">
      <w:pPr>
        <w:spacing w:after="0" w:line="247" w:lineRule="auto"/>
        <w:ind w:left="720"/>
        <w:rPr>
          <w:rFonts w:ascii="Times New Roman" w:hAnsi="Times New Roman" w:cs="Times New Roman" w:eastAsiaTheme="minorEastAsia"/>
          <w:sz w:val="24"/>
          <w:szCs w:val="24"/>
        </w:rPr>
      </w:pPr>
    </w:p>
    <w:p w:rsidRPr="000D30EE" w:rsidR="00AF11CE" w:rsidP="5CE6BC31" w:rsidRDefault="56D28B81" w14:paraId="3BB55801" w14:textId="1F6BA746">
      <w:pPr>
        <w:pStyle w:val="ListParagraph"/>
        <w:numPr>
          <w:ilvl w:val="0"/>
          <w:numId w:val="1"/>
        </w:numPr>
        <w:spacing w:after="0" w:line="247" w:lineRule="auto"/>
        <w:rPr>
          <w:rFonts w:ascii="Times New Roman" w:hAnsi="Times New Roman" w:cs="Times New Roman" w:eastAsiaTheme="minorEastAsia"/>
          <w:sz w:val="24"/>
          <w:szCs w:val="24"/>
        </w:rPr>
      </w:pPr>
      <w:r w:rsidRPr="000D30EE">
        <w:rPr>
          <w:rFonts w:ascii="Times New Roman" w:hAnsi="Times New Roman" w:cs="Times New Roman"/>
          <w:sz w:val="24"/>
          <w:szCs w:val="24"/>
        </w:rPr>
        <w:t>H</w:t>
      </w:r>
      <w:r w:rsidRPr="000D30EE" w:rsidR="0B327E0F">
        <w:rPr>
          <w:rFonts w:ascii="Times New Roman" w:hAnsi="Times New Roman" w:cs="Times New Roman"/>
          <w:sz w:val="24"/>
          <w:szCs w:val="24"/>
        </w:rPr>
        <w:t xml:space="preserve">ow </w:t>
      </w:r>
      <w:r w:rsidRPr="000D30EE" w:rsidR="6475275B">
        <w:rPr>
          <w:rFonts w:ascii="Times New Roman" w:hAnsi="Times New Roman" w:cs="Times New Roman"/>
          <w:sz w:val="24"/>
          <w:szCs w:val="24"/>
        </w:rPr>
        <w:t xml:space="preserve">are </w:t>
      </w:r>
      <w:r w:rsidRPr="000D30EE" w:rsidR="0B327E0F">
        <w:rPr>
          <w:rFonts w:ascii="Times New Roman" w:hAnsi="Times New Roman" w:cs="Times New Roman"/>
          <w:sz w:val="24"/>
          <w:szCs w:val="24"/>
        </w:rPr>
        <w:t xml:space="preserve">students who are </w:t>
      </w:r>
      <w:r w:rsidRPr="000D30EE" w:rsidR="000D30EE">
        <w:rPr>
          <w:rFonts w:ascii="Times New Roman" w:hAnsi="Times New Roman" w:cs="Times New Roman"/>
          <w:sz w:val="24"/>
          <w:szCs w:val="24"/>
        </w:rPr>
        <w:t>potentially eligible</w:t>
      </w:r>
      <w:r w:rsidRPr="000D30EE" w:rsidR="0B327E0F">
        <w:rPr>
          <w:rFonts w:ascii="Times New Roman" w:hAnsi="Times New Roman" w:cs="Times New Roman"/>
          <w:sz w:val="24"/>
          <w:szCs w:val="24"/>
        </w:rPr>
        <w:t xml:space="preserve"> </w:t>
      </w:r>
      <w:r w:rsidRPr="000D30EE" w:rsidR="61A74437">
        <w:rPr>
          <w:rFonts w:ascii="Times New Roman" w:hAnsi="Times New Roman" w:cs="Times New Roman"/>
          <w:sz w:val="24"/>
          <w:szCs w:val="24"/>
        </w:rPr>
        <w:t xml:space="preserve">for Pre-ETS </w:t>
      </w:r>
      <w:r w:rsidRPr="000D30EE" w:rsidR="0B327E0F">
        <w:rPr>
          <w:rFonts w:ascii="Times New Roman" w:hAnsi="Times New Roman" w:cs="Times New Roman"/>
          <w:sz w:val="24"/>
          <w:szCs w:val="24"/>
        </w:rPr>
        <w:t>identified in your state</w:t>
      </w:r>
      <w:r w:rsidRPr="000D30EE" w:rsidR="6475275B">
        <w:rPr>
          <w:rFonts w:ascii="Times New Roman" w:hAnsi="Times New Roman" w:cs="Times New Roman"/>
          <w:sz w:val="24"/>
          <w:szCs w:val="24"/>
        </w:rPr>
        <w:t>?</w:t>
      </w:r>
      <w:r w:rsidRPr="000D30EE" w:rsidR="5C9DC32A">
        <w:rPr>
          <w:rFonts w:ascii="Times New Roman" w:hAnsi="Times New Roman" w:cs="Times New Roman"/>
          <w:sz w:val="24"/>
          <w:szCs w:val="24"/>
        </w:rPr>
        <w:t xml:space="preserve"> </w:t>
      </w:r>
      <w:r w:rsidRPr="000D30EE" w:rsidR="6475275B">
        <w:rPr>
          <w:rFonts w:ascii="Times New Roman" w:hAnsi="Times New Roman" w:cs="Times New Roman"/>
          <w:sz w:val="24"/>
          <w:szCs w:val="24"/>
        </w:rPr>
        <w:t>[</w:t>
      </w:r>
      <w:r w:rsidRPr="000D30EE" w:rsidR="00FC4D76">
        <w:rPr>
          <w:rFonts w:ascii="Times New Roman" w:hAnsi="Times New Roman" w:cs="Times New Roman"/>
          <w:sz w:val="24"/>
          <w:szCs w:val="24"/>
        </w:rPr>
        <w:t xml:space="preserve"> If the respondent is unsure about how to answer the question or provides a brief or limited answer, suggest these topics for them to consider</w:t>
      </w:r>
      <w:r w:rsidR="00670D8B">
        <w:rPr>
          <w:rFonts w:ascii="Times New Roman" w:hAnsi="Times New Roman" w:cs="Times New Roman"/>
          <w:sz w:val="24"/>
          <w:szCs w:val="24"/>
        </w:rPr>
        <w:t xml:space="preserve"> such as,</w:t>
      </w:r>
      <w:r w:rsidRPr="000D30EE" w:rsidR="5C9DC32A">
        <w:rPr>
          <w:rFonts w:ascii="Times New Roman" w:hAnsi="Times New Roman" w:cs="Times New Roman"/>
          <w:sz w:val="24"/>
          <w:szCs w:val="24"/>
        </w:rPr>
        <w:t xml:space="preserve"> sources of referral other than special education: students with 504 plans</w:t>
      </w:r>
      <w:r w:rsidR="00670D8B">
        <w:rPr>
          <w:rFonts w:ascii="Times New Roman" w:hAnsi="Times New Roman" w:cs="Times New Roman"/>
          <w:sz w:val="24"/>
          <w:szCs w:val="24"/>
        </w:rPr>
        <w:t>,</w:t>
      </w:r>
      <w:r w:rsidRPr="000D30EE" w:rsidR="5C9DC32A">
        <w:rPr>
          <w:rFonts w:ascii="Times New Roman" w:hAnsi="Times New Roman" w:cs="Times New Roman"/>
          <w:sz w:val="24"/>
          <w:szCs w:val="24"/>
        </w:rPr>
        <w:t xml:space="preserve"> other secondary sources (guidance, student health, career planning, discipline) students who are home schooled</w:t>
      </w:r>
      <w:r w:rsidR="00670D8B">
        <w:rPr>
          <w:rFonts w:ascii="Times New Roman" w:hAnsi="Times New Roman" w:cs="Times New Roman"/>
          <w:sz w:val="24"/>
          <w:szCs w:val="24"/>
        </w:rPr>
        <w:t>,</w:t>
      </w:r>
      <w:r w:rsidRPr="000D30EE" w:rsidR="5C9DC32A">
        <w:rPr>
          <w:rFonts w:ascii="Times New Roman" w:hAnsi="Times New Roman" w:cs="Times New Roman"/>
          <w:sz w:val="24"/>
          <w:szCs w:val="24"/>
        </w:rPr>
        <w:t xml:space="preserve"> students in post-secondary settings</w:t>
      </w:r>
      <w:r w:rsidRPr="000D30EE" w:rsidR="6475275B">
        <w:rPr>
          <w:rFonts w:ascii="Times New Roman" w:hAnsi="Times New Roman" w:cs="Times New Roman"/>
          <w:sz w:val="24"/>
          <w:szCs w:val="24"/>
        </w:rPr>
        <w:t>]</w:t>
      </w:r>
      <w:r w:rsidRPr="000D30EE">
        <w:rPr>
          <w:rFonts w:ascii="Times New Roman" w:hAnsi="Times New Roman" w:cs="Times New Roman"/>
          <w:sz w:val="24"/>
          <w:szCs w:val="24"/>
        </w:rPr>
        <w:br/>
      </w:r>
    </w:p>
    <w:p w:rsidRPr="000D30EE" w:rsidR="00AF11CE" w:rsidP="5CE6BC31" w:rsidRDefault="259DE730" w14:paraId="731FFA59" w14:textId="7B1E6E56">
      <w:pPr>
        <w:pStyle w:val="ListParagraph"/>
        <w:numPr>
          <w:ilvl w:val="0"/>
          <w:numId w:val="1"/>
        </w:numPr>
        <w:spacing w:after="0" w:line="247" w:lineRule="auto"/>
        <w:rPr>
          <w:rFonts w:ascii="Times New Roman" w:hAnsi="Times New Roman" w:cs="Times New Roman" w:eastAsiaTheme="minorEastAsia"/>
          <w:color w:val="000000" w:themeColor="text1"/>
          <w:sz w:val="24"/>
          <w:szCs w:val="24"/>
        </w:rPr>
      </w:pPr>
      <w:r w:rsidRPr="000D30EE">
        <w:rPr>
          <w:rFonts w:ascii="Times New Roman" w:hAnsi="Times New Roman" w:eastAsia="Times New Roman" w:cs="Times New Roman"/>
          <w:sz w:val="24"/>
          <w:szCs w:val="24"/>
        </w:rPr>
        <w:t>W</w:t>
      </w:r>
      <w:r w:rsidRPr="000D30EE" w:rsidR="180A9445">
        <w:rPr>
          <w:rFonts w:ascii="Times New Roman" w:hAnsi="Times New Roman" w:eastAsia="Times New Roman" w:cs="Times New Roman"/>
          <w:sz w:val="24"/>
          <w:szCs w:val="24"/>
        </w:rPr>
        <w:t>hat strategies are</w:t>
      </w:r>
      <w:r w:rsidRPr="000D30EE" w:rsidR="2DC636BE">
        <w:rPr>
          <w:rFonts w:ascii="Times New Roman" w:hAnsi="Times New Roman" w:eastAsia="Times New Roman" w:cs="Times New Roman"/>
          <w:sz w:val="24"/>
          <w:szCs w:val="24"/>
        </w:rPr>
        <w:t xml:space="preserve"> promising</w:t>
      </w:r>
      <w:r w:rsidRPr="000D30EE" w:rsidR="180A9445">
        <w:rPr>
          <w:rFonts w:ascii="Times New Roman" w:hAnsi="Times New Roman" w:eastAsia="Times New Roman" w:cs="Times New Roman"/>
          <w:sz w:val="24"/>
          <w:szCs w:val="24"/>
        </w:rPr>
        <w:t xml:space="preserve"> in </w:t>
      </w:r>
      <w:r w:rsidRPr="000D30EE" w:rsidR="02515665">
        <w:rPr>
          <w:rFonts w:ascii="Times New Roman" w:hAnsi="Times New Roman" w:eastAsia="Times New Roman" w:cs="Times New Roman"/>
          <w:sz w:val="24"/>
          <w:szCs w:val="24"/>
        </w:rPr>
        <w:t xml:space="preserve">garnering </w:t>
      </w:r>
      <w:r w:rsidRPr="000D30EE" w:rsidR="180A9445">
        <w:rPr>
          <w:rFonts w:ascii="Times New Roman" w:hAnsi="Times New Roman" w:eastAsia="Times New Roman" w:cs="Times New Roman"/>
          <w:sz w:val="24"/>
          <w:szCs w:val="24"/>
        </w:rPr>
        <w:t xml:space="preserve">Pre-ETS referrals from other state agencies? </w:t>
      </w:r>
      <w:r w:rsidRPr="000D30EE" w:rsidR="5C9DC32A">
        <w:rPr>
          <w:rFonts w:ascii="Times New Roman" w:hAnsi="Times New Roman" w:cs="Times New Roman"/>
          <w:sz w:val="24"/>
          <w:szCs w:val="24"/>
        </w:rPr>
        <w:t xml:space="preserve"> </w:t>
      </w:r>
      <w:r w:rsidRPr="000D30EE" w:rsidR="38FA6BD5">
        <w:rPr>
          <w:rFonts w:ascii="Times New Roman" w:hAnsi="Times New Roman" w:cs="Times New Roman"/>
          <w:sz w:val="24"/>
          <w:szCs w:val="24"/>
        </w:rPr>
        <w:t>[</w:t>
      </w:r>
      <w:r w:rsidRPr="000D30EE" w:rsidR="1B58ADF1">
        <w:rPr>
          <w:rFonts w:ascii="Times New Roman" w:hAnsi="Times New Roman" w:cs="Times New Roman"/>
          <w:sz w:val="24"/>
          <w:szCs w:val="24"/>
        </w:rPr>
        <w:t>If the respondent is unsure about how to answer the question or provides a brief or limited answer, suggest these topics for them to consider</w:t>
      </w:r>
      <w:r w:rsidR="00670D8B">
        <w:rPr>
          <w:rFonts w:ascii="Times New Roman" w:hAnsi="Times New Roman" w:cs="Times New Roman"/>
          <w:sz w:val="24"/>
          <w:szCs w:val="24"/>
        </w:rPr>
        <w:t xml:space="preserve">: </w:t>
      </w:r>
      <w:r w:rsidRPr="000D30EE" w:rsidR="6475275B">
        <w:rPr>
          <w:rFonts w:ascii="Times New Roman" w:hAnsi="Times New Roman" w:cs="Times New Roman"/>
          <w:sz w:val="24"/>
          <w:szCs w:val="24"/>
        </w:rPr>
        <w:t>other state agencies such as</w:t>
      </w:r>
      <w:r w:rsidR="00670D8B">
        <w:rPr>
          <w:rFonts w:ascii="Times New Roman" w:hAnsi="Times New Roman" w:cs="Times New Roman"/>
          <w:sz w:val="24"/>
          <w:szCs w:val="24"/>
        </w:rPr>
        <w:t xml:space="preserve">: </w:t>
      </w:r>
      <w:r w:rsidRPr="000D30EE" w:rsidR="5C9DC32A">
        <w:rPr>
          <w:rFonts w:ascii="Times New Roman" w:hAnsi="Times New Roman" w:cs="Times New Roman"/>
          <w:sz w:val="24"/>
          <w:szCs w:val="24"/>
        </w:rPr>
        <w:t>juvenile justice, residential mental health treatment centers, private and public mental health centers, child welfare/foster care, homeless agencies]</w:t>
      </w:r>
      <w:r w:rsidRPr="000D30EE">
        <w:rPr>
          <w:rFonts w:ascii="Times New Roman" w:hAnsi="Times New Roman" w:cs="Times New Roman"/>
          <w:sz w:val="24"/>
          <w:szCs w:val="24"/>
        </w:rPr>
        <w:br/>
      </w:r>
    </w:p>
    <w:p w:rsidRPr="000D30EE" w:rsidR="00587018" w:rsidP="5CE6BC31" w:rsidRDefault="61437F7B" w14:paraId="6C1A0215" w14:textId="4C9E8DFE">
      <w:pPr>
        <w:pStyle w:val="ListParagraph"/>
        <w:numPr>
          <w:ilvl w:val="0"/>
          <w:numId w:val="1"/>
        </w:numPr>
        <w:spacing w:after="180" w:line="240" w:lineRule="auto"/>
        <w:contextualSpacing w:val="0"/>
        <w:rPr>
          <w:rFonts w:ascii="Times New Roman" w:hAnsi="Times New Roman" w:cs="Times New Roman" w:eastAsiaTheme="minorEastAsia"/>
          <w:sz w:val="24"/>
          <w:szCs w:val="24"/>
        </w:rPr>
      </w:pPr>
      <w:r w:rsidRPr="000D30EE">
        <w:rPr>
          <w:rFonts w:ascii="Times New Roman" w:hAnsi="Times New Roman" w:cs="Times New Roman"/>
          <w:sz w:val="24"/>
          <w:szCs w:val="24"/>
        </w:rPr>
        <w:t>W</w:t>
      </w:r>
      <w:r w:rsidRPr="000D30EE" w:rsidR="38FA6BD5">
        <w:rPr>
          <w:rFonts w:ascii="Times New Roman" w:hAnsi="Times New Roman" w:cs="Times New Roman"/>
          <w:sz w:val="24"/>
          <w:szCs w:val="24"/>
        </w:rPr>
        <w:t xml:space="preserve">hat practices are </w:t>
      </w:r>
      <w:r w:rsidRPr="000D30EE" w:rsidR="0362E6F7">
        <w:rPr>
          <w:rFonts w:ascii="Times New Roman" w:hAnsi="Times New Roman" w:cs="Times New Roman"/>
          <w:sz w:val="24"/>
          <w:szCs w:val="24"/>
        </w:rPr>
        <w:t>promising</w:t>
      </w:r>
      <w:r w:rsidRPr="000D30EE" w:rsidR="38FA6BD5">
        <w:rPr>
          <w:rFonts w:ascii="Times New Roman" w:hAnsi="Times New Roman" w:cs="Times New Roman"/>
          <w:sz w:val="24"/>
          <w:szCs w:val="24"/>
        </w:rPr>
        <w:t xml:space="preserve"> </w:t>
      </w:r>
      <w:r w:rsidRPr="000D30EE" w:rsidR="33C8A2F2">
        <w:rPr>
          <w:rFonts w:ascii="Times New Roman" w:hAnsi="Times New Roman" w:cs="Times New Roman"/>
          <w:sz w:val="24"/>
          <w:szCs w:val="24"/>
        </w:rPr>
        <w:t xml:space="preserve">at retaining </w:t>
      </w:r>
      <w:r w:rsidRPr="000D30EE" w:rsidR="38FA6BD5">
        <w:rPr>
          <w:rFonts w:ascii="Times New Roman" w:hAnsi="Times New Roman" w:cs="Times New Roman"/>
          <w:sz w:val="24"/>
          <w:szCs w:val="24"/>
        </w:rPr>
        <w:t xml:space="preserve">students </w:t>
      </w:r>
      <w:r w:rsidRPr="000D30EE" w:rsidR="33C8A2F2">
        <w:rPr>
          <w:rFonts w:ascii="Times New Roman" w:hAnsi="Times New Roman" w:cs="Times New Roman"/>
          <w:sz w:val="24"/>
          <w:szCs w:val="24"/>
        </w:rPr>
        <w:t xml:space="preserve">in Pre-ETS once </w:t>
      </w:r>
      <w:r w:rsidRPr="000D30EE" w:rsidR="2FD0378F">
        <w:rPr>
          <w:rFonts w:ascii="Times New Roman" w:hAnsi="Times New Roman" w:cs="Times New Roman"/>
          <w:sz w:val="24"/>
          <w:szCs w:val="24"/>
        </w:rPr>
        <w:t>enrolled</w:t>
      </w:r>
      <w:r w:rsidRPr="000D30EE" w:rsidR="33C8A2F2">
        <w:rPr>
          <w:rFonts w:ascii="Times New Roman" w:hAnsi="Times New Roman" w:cs="Times New Roman"/>
          <w:sz w:val="24"/>
          <w:szCs w:val="24"/>
        </w:rPr>
        <w:t xml:space="preserve"> [Prompt</w:t>
      </w:r>
      <w:r w:rsidRPr="000D30EE" w:rsidR="4253AEA0">
        <w:rPr>
          <w:rFonts w:ascii="Times New Roman" w:hAnsi="Times New Roman" w:cs="Times New Roman"/>
          <w:sz w:val="24"/>
          <w:szCs w:val="24"/>
        </w:rPr>
        <w:t xml:space="preserve"> for</w:t>
      </w:r>
      <w:r w:rsidRPr="000D30EE" w:rsidR="33C8A2F2">
        <w:rPr>
          <w:rFonts w:ascii="Times New Roman" w:hAnsi="Times New Roman" w:cs="Times New Roman"/>
          <w:sz w:val="24"/>
          <w:szCs w:val="24"/>
        </w:rPr>
        <w:t xml:space="preserve">: </w:t>
      </w:r>
      <w:r w:rsidRPr="000D30EE" w:rsidR="49546A72">
        <w:rPr>
          <w:rFonts w:ascii="Times New Roman" w:hAnsi="Times New Roman" w:cs="Times New Roman"/>
          <w:sz w:val="24"/>
          <w:szCs w:val="24"/>
        </w:rPr>
        <w:t>that is</w:t>
      </w:r>
      <w:r w:rsidRPr="000D30EE" w:rsidR="5325EA7A">
        <w:rPr>
          <w:rFonts w:ascii="Times New Roman" w:hAnsi="Times New Roman" w:cs="Times New Roman"/>
          <w:sz w:val="24"/>
          <w:szCs w:val="24"/>
        </w:rPr>
        <w:t>,</w:t>
      </w:r>
      <w:r w:rsidRPr="000D30EE" w:rsidR="49546A72">
        <w:rPr>
          <w:rFonts w:ascii="Times New Roman" w:hAnsi="Times New Roman" w:cs="Times New Roman"/>
          <w:sz w:val="24"/>
          <w:szCs w:val="24"/>
        </w:rPr>
        <w:t xml:space="preserve"> to </w:t>
      </w:r>
      <w:r w:rsidRPr="000D30EE" w:rsidR="33C8A2F2">
        <w:rPr>
          <w:rFonts w:ascii="Times New Roman" w:hAnsi="Times New Roman" w:cs="Times New Roman"/>
          <w:sz w:val="24"/>
          <w:szCs w:val="24"/>
        </w:rPr>
        <w:t>prevent drop-out]</w:t>
      </w:r>
      <w:r w:rsidRPr="000D30EE" w:rsidR="38FA6BD5">
        <w:rPr>
          <w:rFonts w:ascii="Times New Roman" w:hAnsi="Times New Roman" w:cs="Times New Roman"/>
          <w:sz w:val="24"/>
          <w:szCs w:val="24"/>
        </w:rPr>
        <w:t xml:space="preserve">? </w:t>
      </w:r>
    </w:p>
    <w:p w:rsidRPr="00670D8B" w:rsidR="00670D8B" w:rsidP="00670D8B" w:rsidRDefault="5B1C55C6" w14:paraId="749D6D9B" w14:textId="4ADD2745">
      <w:pPr>
        <w:spacing w:after="0" w:line="240" w:lineRule="auto"/>
        <w:rPr>
          <w:rFonts w:ascii="Times New Roman" w:hAnsi="Times New Roman" w:cs="Times New Roman"/>
          <w:b/>
          <w:bCs/>
          <w:color w:val="2F5496" w:themeColor="accent1" w:themeShade="BF"/>
          <w:sz w:val="24"/>
          <w:szCs w:val="24"/>
        </w:rPr>
      </w:pPr>
      <w:r w:rsidRPr="000D30EE">
        <w:rPr>
          <w:rFonts w:ascii="Times New Roman" w:hAnsi="Times New Roman" w:cs="Times New Roman"/>
          <w:b/>
          <w:bCs/>
          <w:color w:val="2B579A"/>
          <w:sz w:val="24"/>
          <w:szCs w:val="24"/>
          <w:shd w:val="clear" w:color="auto" w:fill="E6E6E6"/>
        </w:rPr>
        <w:t>Closing</w:t>
      </w:r>
      <w:r w:rsidRPr="000D30EE" w:rsidR="6EB40277">
        <w:rPr>
          <w:rFonts w:ascii="Times New Roman" w:hAnsi="Times New Roman" w:cs="Times New Roman"/>
          <w:b/>
          <w:bCs/>
          <w:color w:val="2B579A"/>
          <w:sz w:val="24"/>
          <w:szCs w:val="24"/>
          <w:shd w:val="clear" w:color="auto" w:fill="E6E6E6"/>
        </w:rPr>
        <w:t>:</w:t>
      </w:r>
      <w:r w:rsidRPr="000D30EE" w:rsidR="33C8A2F2">
        <w:rPr>
          <w:rFonts w:ascii="Times New Roman" w:hAnsi="Times New Roman" w:cs="Times New Roman"/>
          <w:b/>
          <w:bCs/>
          <w:color w:val="2B579A"/>
          <w:sz w:val="24"/>
          <w:szCs w:val="24"/>
          <w:shd w:val="clear" w:color="auto" w:fill="E6E6E6"/>
        </w:rPr>
        <w:t xml:space="preserve">  </w:t>
      </w:r>
      <w:r w:rsidRPr="000D30EE" w:rsidR="6216097F">
        <w:rPr>
          <w:rFonts w:ascii="Times New Roman" w:hAnsi="Times New Roman" w:cs="Times New Roman"/>
          <w:b/>
          <w:bCs/>
          <w:color w:val="2B579A"/>
          <w:sz w:val="24"/>
          <w:szCs w:val="24"/>
          <w:shd w:val="clear" w:color="auto" w:fill="E6E6E6"/>
        </w:rPr>
        <w:t>Thank you for</w:t>
      </w:r>
      <w:r w:rsidRPr="000D30EE" w:rsidR="33C8A2F2">
        <w:rPr>
          <w:rFonts w:ascii="Times New Roman" w:hAnsi="Times New Roman" w:cs="Times New Roman"/>
          <w:b/>
          <w:bCs/>
          <w:color w:val="2B579A"/>
          <w:sz w:val="24"/>
          <w:szCs w:val="24"/>
          <w:shd w:val="clear" w:color="auto" w:fill="E6E6E6"/>
        </w:rPr>
        <w:t xml:space="preserve"> participating in this interview. We will </w:t>
      </w:r>
      <w:r w:rsidRPr="000D30EE" w:rsidR="6EB40277">
        <w:rPr>
          <w:rFonts w:ascii="Times New Roman" w:hAnsi="Times New Roman" w:cs="Times New Roman"/>
          <w:b/>
          <w:bCs/>
          <w:color w:val="2B579A"/>
          <w:sz w:val="24"/>
          <w:szCs w:val="24"/>
          <w:shd w:val="clear" w:color="auto" w:fill="E6E6E6"/>
        </w:rPr>
        <w:t>maintain</w:t>
      </w:r>
      <w:r w:rsidRPr="000D30EE" w:rsidR="33C8A2F2">
        <w:rPr>
          <w:rFonts w:ascii="Times New Roman" w:hAnsi="Times New Roman" w:cs="Times New Roman"/>
          <w:b/>
          <w:bCs/>
          <w:color w:val="2B579A"/>
          <w:sz w:val="24"/>
          <w:szCs w:val="24"/>
          <w:shd w:val="clear" w:color="auto" w:fill="E6E6E6"/>
        </w:rPr>
        <w:t xml:space="preserve"> your contact information on file in case we would like to follow-up for any clarifications.  We will be emailing you a </w:t>
      </w:r>
      <w:r w:rsidRPr="000D30EE" w:rsidR="41057DBD">
        <w:rPr>
          <w:rFonts w:ascii="Times New Roman" w:hAnsi="Times New Roman" w:cs="Times New Roman"/>
          <w:b/>
          <w:bCs/>
          <w:color w:val="2B579A"/>
          <w:sz w:val="24"/>
          <w:szCs w:val="24"/>
          <w:shd w:val="clear" w:color="auto" w:fill="E6E6E6"/>
        </w:rPr>
        <w:t xml:space="preserve">draft </w:t>
      </w:r>
      <w:r w:rsidRPr="000D30EE" w:rsidR="316CA29D">
        <w:rPr>
          <w:rFonts w:ascii="Times New Roman" w:hAnsi="Times New Roman" w:cs="Times New Roman"/>
          <w:b/>
          <w:bCs/>
          <w:color w:val="2B579A"/>
          <w:sz w:val="24"/>
          <w:szCs w:val="24"/>
          <w:shd w:val="clear" w:color="auto" w:fill="E6E6E6"/>
        </w:rPr>
        <w:t xml:space="preserve">of the </w:t>
      </w:r>
      <w:r w:rsidRPr="000D30EE" w:rsidR="33C8A2F2">
        <w:rPr>
          <w:rFonts w:ascii="Times New Roman" w:hAnsi="Times New Roman" w:cs="Times New Roman"/>
          <w:b/>
          <w:bCs/>
          <w:color w:val="2B579A"/>
          <w:sz w:val="24"/>
          <w:szCs w:val="24"/>
          <w:shd w:val="clear" w:color="auto" w:fill="E6E6E6"/>
        </w:rPr>
        <w:t>completed report</w:t>
      </w:r>
      <w:r w:rsidRPr="000D30EE" w:rsidR="5E6C1A3E">
        <w:rPr>
          <w:rFonts w:ascii="Times New Roman" w:hAnsi="Times New Roman" w:cs="Times New Roman"/>
          <w:b/>
          <w:bCs/>
          <w:color w:val="2B579A"/>
          <w:sz w:val="24"/>
          <w:szCs w:val="24"/>
          <w:shd w:val="clear" w:color="auto" w:fill="E6E6E6"/>
        </w:rPr>
        <w:t xml:space="preserve"> to review prior to producing a final draft</w:t>
      </w:r>
      <w:r w:rsidRPr="000D30EE" w:rsidR="33C8A2F2">
        <w:rPr>
          <w:rFonts w:ascii="Times New Roman" w:hAnsi="Times New Roman" w:cs="Times New Roman"/>
          <w:b/>
          <w:bCs/>
          <w:color w:val="2B579A"/>
          <w:sz w:val="24"/>
          <w:szCs w:val="24"/>
          <w:shd w:val="clear" w:color="auto" w:fill="E6E6E6"/>
        </w:rPr>
        <w:t xml:space="preserve">. In the meantime, </w:t>
      </w:r>
      <w:r w:rsidRPr="000D30EE" w:rsidR="00E136B5">
        <w:rPr>
          <w:rFonts w:ascii="Times New Roman" w:hAnsi="Times New Roman" w:cs="Times New Roman"/>
          <w:b/>
          <w:bCs/>
          <w:color w:val="2B579A"/>
          <w:sz w:val="24"/>
          <w:szCs w:val="24"/>
          <w:shd w:val="clear" w:color="auto" w:fill="E6E6E6"/>
        </w:rPr>
        <w:t>you can always contact us if you wish to add to or amend your responses</w:t>
      </w:r>
      <w:r w:rsidR="00670D8B">
        <w:rPr>
          <w:rFonts w:ascii="Times New Roman" w:hAnsi="Times New Roman" w:cs="Times New Roman"/>
          <w:b/>
          <w:bCs/>
          <w:color w:val="2B579A"/>
          <w:sz w:val="24"/>
          <w:szCs w:val="24"/>
          <w:shd w:val="clear" w:color="auto" w:fill="E6E6E6"/>
        </w:rPr>
        <w:t>.</w:t>
      </w:r>
      <w:r w:rsidRPr="000D30EE" w:rsidR="00E136B5">
        <w:rPr>
          <w:rFonts w:ascii="Times New Roman" w:hAnsi="Times New Roman" w:cs="Times New Roman"/>
          <w:b/>
          <w:bCs/>
          <w:color w:val="2B579A"/>
          <w:sz w:val="24"/>
          <w:szCs w:val="24"/>
          <w:shd w:val="clear" w:color="auto" w:fill="E6E6E6"/>
        </w:rPr>
        <w:t xml:space="preserve"> </w:t>
      </w:r>
      <w:r w:rsidR="00670D8B">
        <w:rPr>
          <w:rFonts w:ascii="Times New Roman" w:hAnsi="Times New Roman" w:cs="Times New Roman"/>
          <w:b/>
          <w:bCs/>
          <w:color w:val="2B579A"/>
          <w:sz w:val="24"/>
          <w:szCs w:val="24"/>
          <w:shd w:val="clear" w:color="auto" w:fill="E6E6E6"/>
        </w:rPr>
        <w:t>If you have any questions or concerns, p</w:t>
      </w:r>
      <w:r w:rsidRPr="000D30EE" w:rsidR="33C8A2F2">
        <w:rPr>
          <w:rFonts w:ascii="Times New Roman" w:hAnsi="Times New Roman" w:cs="Times New Roman"/>
          <w:b/>
          <w:bCs/>
          <w:color w:val="2B579A"/>
          <w:sz w:val="24"/>
          <w:szCs w:val="24"/>
          <w:shd w:val="clear" w:color="auto" w:fill="E6E6E6"/>
        </w:rPr>
        <w:t xml:space="preserve">lease feel free </w:t>
      </w:r>
      <w:r w:rsidRPr="00670D8B" w:rsidR="33C8A2F2">
        <w:rPr>
          <w:rFonts w:ascii="Times New Roman" w:hAnsi="Times New Roman" w:cs="Times New Roman"/>
          <w:b/>
          <w:bCs/>
          <w:color w:val="2B579A"/>
          <w:sz w:val="24"/>
          <w:szCs w:val="24"/>
          <w:highlight w:val="lightGray"/>
          <w:shd w:val="clear" w:color="auto" w:fill="E6E6E6"/>
        </w:rPr>
        <w:t xml:space="preserve">to contact </w:t>
      </w:r>
      <w:r w:rsidRPr="00670D8B" w:rsidR="00670D8B">
        <w:rPr>
          <w:rFonts w:ascii="Times New Roman" w:hAnsi="Times New Roman" w:cs="Times New Roman"/>
          <w:b/>
          <w:bCs/>
          <w:color w:val="2F5496" w:themeColor="accent1" w:themeShade="BF"/>
          <w:sz w:val="24"/>
          <w:szCs w:val="24"/>
          <w:highlight w:val="lightGray"/>
        </w:rPr>
        <w:t xml:space="preserve">Dr. Marsha Ellison at </w:t>
      </w:r>
      <w:hyperlink r:id="rId11">
        <w:r w:rsidRPr="00670D8B" w:rsidR="00670D8B">
          <w:rPr>
            <w:rFonts w:ascii="Times New Roman" w:hAnsi="Times New Roman" w:cs="Times New Roman"/>
            <w:b/>
            <w:bCs/>
            <w:color w:val="2F5496" w:themeColor="accent1" w:themeShade="BF"/>
            <w:sz w:val="24"/>
            <w:szCs w:val="24"/>
            <w:highlight w:val="lightGray"/>
            <w:u w:val="single"/>
          </w:rPr>
          <w:t>Marsha.Ellison@umassmed.edu</w:t>
        </w:r>
      </w:hyperlink>
      <w:r w:rsidRPr="00670D8B" w:rsidR="00670D8B">
        <w:rPr>
          <w:rFonts w:ascii="Times New Roman" w:hAnsi="Times New Roman" w:cs="Times New Roman"/>
          <w:b/>
          <w:bCs/>
          <w:color w:val="2F5496" w:themeColor="accent1" w:themeShade="BF"/>
          <w:sz w:val="24"/>
          <w:szCs w:val="24"/>
          <w:highlight w:val="lightGray"/>
        </w:rPr>
        <w:t>.</w:t>
      </w:r>
      <w:r w:rsidRPr="00670D8B" w:rsidR="00670D8B">
        <w:rPr>
          <w:rFonts w:ascii="Times New Roman" w:hAnsi="Times New Roman" w:cs="Times New Roman"/>
          <w:b/>
          <w:bCs/>
          <w:color w:val="2F5496" w:themeColor="accent1" w:themeShade="BF"/>
          <w:sz w:val="24"/>
          <w:szCs w:val="24"/>
        </w:rPr>
        <w:t xml:space="preserve"> </w:t>
      </w:r>
      <w:bookmarkStart w:name="_GoBack" w:id="0"/>
      <w:bookmarkEnd w:id="0"/>
    </w:p>
    <w:p w:rsidR="33445FC1" w:rsidP="009D7A41" w:rsidRDefault="33445FC1" w14:paraId="160B59BC" w14:textId="3586CC24">
      <w:pPr>
        <w:spacing w:after="180" w:line="240" w:lineRule="auto"/>
        <w:rPr>
          <w:rFonts w:ascii="Times New Roman" w:hAnsi="Times New Roman" w:cs="Times New Roman"/>
          <w:b/>
          <w:bCs/>
          <w:sz w:val="24"/>
          <w:szCs w:val="24"/>
        </w:rPr>
      </w:pPr>
    </w:p>
    <w:p w:rsidR="000645EC" w:rsidP="000645EC" w:rsidRDefault="000645EC" w14:paraId="72805A67" w14:textId="10E1AB86">
      <w:r>
        <w:rPr>
          <w:rFonts w:ascii="Arial" w:hAnsi="Arial" w:cs="Arial"/>
          <w:sz w:val="18"/>
          <w:szCs w:val="18"/>
        </w:rPr>
        <w:t>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participate in the interview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US Department of Labor, Office of Disability Employment Policy, 200 Constitution Ave., N.W. Washington, DC 20210 and reference the OMB Control Number xxxx-xxxx.</w:t>
      </w:r>
    </w:p>
    <w:p w:rsidR="00D47E9E" w:rsidRDefault="00D47E9E" w14:paraId="0F525A3F" w14:textId="674AD6E8">
      <w:pPr>
        <w:rPr>
          <w:rFonts w:ascii="Times New Roman" w:hAnsi="Times New Roman" w:cs="Times New Roman"/>
          <w:b/>
          <w:bCs/>
          <w:sz w:val="24"/>
          <w:szCs w:val="24"/>
        </w:rPr>
      </w:pPr>
      <w:r>
        <w:rPr>
          <w:rFonts w:ascii="Times New Roman" w:hAnsi="Times New Roman" w:cs="Times New Roman"/>
          <w:b/>
          <w:bCs/>
          <w:sz w:val="24"/>
          <w:szCs w:val="24"/>
        </w:rPr>
        <w:br w:type="page"/>
      </w:r>
    </w:p>
    <w:p w:rsidRPr="00D47E9E" w:rsidR="00D47E9E" w:rsidP="00D47E9E" w:rsidRDefault="00D47E9E" w14:paraId="7FD9652C" w14:textId="77777777">
      <w:pPr>
        <w:adjustRightInd w:val="0"/>
        <w:spacing w:line="258" w:lineRule="atLeast"/>
        <w:jc w:val="center"/>
        <w:rPr>
          <w:rFonts w:ascii="Arial" w:hAnsi="Arial" w:eastAsia="Calibri" w:cs="Arial"/>
          <w:b/>
          <w:bCs/>
          <w:szCs w:val="24"/>
        </w:rPr>
      </w:pPr>
      <w:r w:rsidRPr="00D47E9E">
        <w:rPr>
          <w:rFonts w:ascii="Arial" w:hAnsi="Arial" w:eastAsia="Calibri" w:cs="Arial"/>
          <w:b/>
          <w:color w:val="000000"/>
          <w:szCs w:val="24"/>
        </w:rPr>
        <w:t>Privacy Act Statement</w:t>
      </w:r>
      <w:r w:rsidRPr="00D47E9E">
        <w:rPr>
          <w:rFonts w:ascii="Arial" w:hAnsi="Arial" w:eastAsia="Calibri" w:cs="Arial"/>
          <w:b/>
          <w:color w:val="000000"/>
          <w:szCs w:val="24"/>
        </w:rPr>
        <w:br/>
        <w:t>Collection and Use of Personal Information</w:t>
      </w:r>
      <w:r w:rsidRPr="00D47E9E">
        <w:rPr>
          <w:rFonts w:ascii="Arial" w:hAnsi="Arial" w:eastAsia="Calibri" w:cs="Arial"/>
          <w:b/>
          <w:color w:val="000000"/>
          <w:szCs w:val="24"/>
        </w:rPr>
        <w:br/>
      </w:r>
    </w:p>
    <w:p w:rsidRPr="00D47E9E" w:rsidR="00D47E9E" w:rsidP="00D47E9E" w:rsidRDefault="00D47E9E" w14:paraId="520B47C3" w14:textId="77777777">
      <w:pPr>
        <w:adjustRightInd w:val="0"/>
        <w:spacing w:line="258" w:lineRule="atLeast"/>
        <w:jc w:val="center"/>
        <w:rPr>
          <w:rFonts w:ascii="Arial" w:hAnsi="Arial" w:eastAsia="Calibri" w:cs="Arial"/>
          <w:b/>
          <w:bCs/>
          <w:szCs w:val="24"/>
        </w:rPr>
      </w:pPr>
    </w:p>
    <w:p w:rsidRPr="00D47E9E" w:rsidR="00D47E9E" w:rsidP="00D47E9E" w:rsidRDefault="00D47E9E" w14:paraId="15CCEA92" w14:textId="12D7441A">
      <w:pPr>
        <w:spacing w:after="0" w:line="240" w:lineRule="auto"/>
        <w:ind w:left="360"/>
        <w:rPr>
          <w:rFonts w:ascii="Times New Roman" w:hAnsi="Times New Roman" w:eastAsia="Calibri" w:cstheme="minorHAnsi"/>
          <w:sz w:val="24"/>
          <w:szCs w:val="24"/>
        </w:rPr>
      </w:pPr>
      <w:r w:rsidRPr="00D47E9E">
        <w:rPr>
          <w:rFonts w:ascii="Times New Roman" w:hAnsi="Times New Roman" w:eastAsia="Calibri" w:cstheme="minorHAnsi"/>
          <w:sz w:val="24"/>
          <w:szCs w:val="24"/>
        </w:rPr>
        <w:t xml:space="preserve">The following statement is made in accordance with the Privacy Act of 1974 (5. U. S. C. 552a). Information collected will be handled and stored in compliance with the Freedom of Information Act and the Privacy Act of 1974, as amended (5 U.S.C. 552a). Furnishing </w:t>
      </w:r>
      <w:r w:rsidRPr="00D47E9E">
        <w:rPr>
          <w:rFonts w:ascii="Times New Roman" w:hAnsi="Times New Roman" w:eastAsia="Calibri" w:cs="Times New Roman"/>
          <w:sz w:val="24"/>
          <w:szCs w:val="24"/>
        </w:rPr>
        <w:t xml:space="preserve">the Pre-ETS data requested is </w:t>
      </w:r>
      <w:r w:rsidRPr="00D47E9E">
        <w:rPr>
          <w:rFonts w:ascii="Times New Roman" w:hAnsi="Times New Roman" w:eastAsia="Calibri" w:cstheme="minorHAnsi"/>
          <w:sz w:val="24"/>
          <w:szCs w:val="24"/>
        </w:rPr>
        <w:t xml:space="preserve">voluntary. </w:t>
      </w:r>
    </w:p>
    <w:p w:rsidRPr="00D47E9E" w:rsidR="00D47E9E" w:rsidP="00D47E9E" w:rsidRDefault="00D47E9E" w14:paraId="714F97A3" w14:textId="77777777">
      <w:pPr>
        <w:spacing w:after="0" w:line="240" w:lineRule="auto"/>
        <w:ind w:left="360"/>
        <w:rPr>
          <w:rFonts w:ascii="Times New Roman" w:hAnsi="Times New Roman" w:eastAsia="Calibri" w:cstheme="minorHAnsi"/>
          <w:sz w:val="24"/>
          <w:szCs w:val="24"/>
        </w:rPr>
      </w:pPr>
    </w:p>
    <w:p w:rsidRPr="00D47E9E" w:rsidR="00D47E9E" w:rsidP="00D47E9E" w:rsidRDefault="00D47E9E" w14:paraId="157935B0" w14:textId="77777777">
      <w:pPr>
        <w:spacing w:after="0" w:line="240" w:lineRule="auto"/>
        <w:ind w:left="360"/>
        <w:rPr>
          <w:rFonts w:ascii="Times New Roman" w:hAnsi="Times New Roman" w:eastAsia="Calibri" w:cstheme="minorHAnsi"/>
          <w:sz w:val="24"/>
          <w:szCs w:val="24"/>
        </w:rPr>
      </w:pPr>
      <w:r w:rsidRPr="00D47E9E">
        <w:rPr>
          <w:rFonts w:ascii="Times New Roman" w:hAnsi="Times New Roman" w:eastAsia="Calibri" w:cstheme="minorHAnsi"/>
          <w:sz w:val="24"/>
          <w:szCs w:val="24"/>
        </w:rPr>
        <w:t xml:space="preserve">We will use the </w:t>
      </w:r>
      <w:r w:rsidRPr="00D47E9E">
        <w:rPr>
          <w:rFonts w:ascii="Times New Roman" w:hAnsi="Times New Roman" w:eastAsia="Calibri" w:cs="Times New Roman"/>
          <w:sz w:val="24"/>
          <w:szCs w:val="24"/>
        </w:rPr>
        <w:t xml:space="preserve">Pre-ETS data </w:t>
      </w:r>
      <w:r w:rsidRPr="00D47E9E">
        <w:rPr>
          <w:rFonts w:ascii="Times New Roman" w:hAnsi="Times New Roman" w:eastAsia="Calibri" w:cstheme="minorHAnsi"/>
          <w:sz w:val="24"/>
          <w:szCs w:val="24"/>
        </w:rPr>
        <w:t xml:space="preserve">you provide for the </w:t>
      </w:r>
      <w:r w:rsidRPr="00D47E9E">
        <w:rPr>
          <w:rFonts w:ascii="Times New Roman" w:hAnsi="Times New Roman" w:eastAsia="Times New Roman" w:cstheme="minorHAnsi"/>
          <w:sz w:val="24"/>
          <w:szCs w:val="24"/>
        </w:rPr>
        <w:t>CAPE-Youth Pre-ETS Research Project, funded by</w:t>
      </w:r>
      <w:r w:rsidRPr="00D47E9E">
        <w:rPr>
          <w:rFonts w:ascii="Times New Roman" w:hAnsi="Times New Roman" w:eastAsia="Calibri" w:cstheme="minorHAnsi"/>
          <w:sz w:val="24"/>
          <w:szCs w:val="24"/>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D47E9E" w:rsidR="00D47E9E" w:rsidP="00D47E9E" w:rsidRDefault="00D47E9E" w14:paraId="660D62F3" w14:textId="77777777">
      <w:pPr>
        <w:tabs>
          <w:tab w:val="left" w:pos="720"/>
        </w:tabs>
        <w:spacing w:after="0" w:line="240" w:lineRule="auto"/>
        <w:ind w:left="450" w:hanging="450"/>
        <w:rPr>
          <w:rFonts w:ascii="Arial" w:hAnsi="Arial" w:eastAsia="Calibri" w:cs="Arial"/>
          <w:b/>
          <w:sz w:val="8"/>
          <w:szCs w:val="8"/>
        </w:rPr>
      </w:pPr>
    </w:p>
    <w:p w:rsidRPr="00D47E9E" w:rsidR="00D47E9E" w:rsidP="00D47E9E" w:rsidRDefault="00D47E9E" w14:paraId="2A99DF18" w14:textId="77777777">
      <w:pPr>
        <w:spacing w:after="0" w:line="240" w:lineRule="auto"/>
        <w:rPr>
          <w:rFonts w:ascii="Calibri" w:hAnsi="Calibri" w:eastAsia="Calibri" w:cs="Calibri"/>
        </w:rPr>
      </w:pPr>
    </w:p>
    <w:p w:rsidRPr="000D30EE" w:rsidR="000645EC" w:rsidP="009D7A41" w:rsidRDefault="000645EC" w14:paraId="3D2379A5" w14:textId="77777777">
      <w:pPr>
        <w:spacing w:after="180" w:line="240" w:lineRule="auto"/>
        <w:rPr>
          <w:rFonts w:ascii="Times New Roman" w:hAnsi="Times New Roman" w:cs="Times New Roman"/>
          <w:b/>
          <w:bCs/>
          <w:sz w:val="24"/>
          <w:szCs w:val="24"/>
        </w:rPr>
      </w:pPr>
    </w:p>
    <w:sectPr w:rsidRPr="000D30EE" w:rsidR="000645E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8FD1" w14:textId="77777777" w:rsidR="00DD4B0D" w:rsidRDefault="00DD4B0D">
      <w:pPr>
        <w:spacing w:after="0" w:line="240" w:lineRule="auto"/>
      </w:pPr>
      <w:r>
        <w:separator/>
      </w:r>
    </w:p>
  </w:endnote>
  <w:endnote w:type="continuationSeparator" w:id="0">
    <w:p w14:paraId="1F40B142" w14:textId="77777777" w:rsidR="00DD4B0D" w:rsidRDefault="00DD4B0D">
      <w:pPr>
        <w:spacing w:after="0" w:line="240" w:lineRule="auto"/>
      </w:pPr>
      <w:r>
        <w:continuationSeparator/>
      </w:r>
    </w:p>
  </w:endnote>
  <w:endnote w:type="continuationNotice" w:id="1">
    <w:p w14:paraId="2D650C11" w14:textId="77777777" w:rsidR="00DD4B0D" w:rsidRDefault="00DD4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A7A3F" w14:paraId="7E087FF5" w14:textId="77777777" w:rsidTr="56EB7A47">
      <w:tc>
        <w:tcPr>
          <w:tcW w:w="3120" w:type="dxa"/>
        </w:tcPr>
        <w:p w14:paraId="67484A21" w14:textId="516D8F90" w:rsidR="002A7A3F" w:rsidRDefault="002A7A3F" w:rsidP="56EB7A47">
          <w:pPr>
            <w:pStyle w:val="Header"/>
            <w:ind w:left="-115"/>
          </w:pPr>
        </w:p>
      </w:tc>
      <w:tc>
        <w:tcPr>
          <w:tcW w:w="3120" w:type="dxa"/>
        </w:tcPr>
        <w:p w14:paraId="5C2682C9" w14:textId="23ABBA2D" w:rsidR="002A7A3F" w:rsidRDefault="002A7A3F" w:rsidP="56EB7A47">
          <w:pPr>
            <w:pStyle w:val="Header"/>
            <w:jc w:val="center"/>
          </w:pPr>
        </w:p>
      </w:tc>
      <w:tc>
        <w:tcPr>
          <w:tcW w:w="3120" w:type="dxa"/>
        </w:tcPr>
        <w:p w14:paraId="4D2A31A1" w14:textId="4D7E4F7C" w:rsidR="002A7A3F" w:rsidRDefault="002A7A3F" w:rsidP="56EB7A47">
          <w:pPr>
            <w:pStyle w:val="Header"/>
            <w:ind w:right="-115"/>
            <w:jc w:val="right"/>
          </w:pPr>
        </w:p>
      </w:tc>
    </w:tr>
  </w:tbl>
  <w:p w14:paraId="26D700E2" w14:textId="4D8E74E4" w:rsidR="002A7A3F" w:rsidRDefault="002A7A3F" w:rsidP="56EB7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17193" w14:textId="77777777" w:rsidR="00DD4B0D" w:rsidRDefault="00DD4B0D">
      <w:pPr>
        <w:spacing w:after="0" w:line="240" w:lineRule="auto"/>
      </w:pPr>
      <w:r>
        <w:separator/>
      </w:r>
    </w:p>
  </w:footnote>
  <w:footnote w:type="continuationSeparator" w:id="0">
    <w:p w14:paraId="0FD3553B" w14:textId="77777777" w:rsidR="00DD4B0D" w:rsidRDefault="00DD4B0D">
      <w:pPr>
        <w:spacing w:after="0" w:line="240" w:lineRule="auto"/>
      </w:pPr>
      <w:r>
        <w:continuationSeparator/>
      </w:r>
    </w:p>
  </w:footnote>
  <w:footnote w:type="continuationNotice" w:id="1">
    <w:p w14:paraId="04DF7C48" w14:textId="77777777" w:rsidR="00DD4B0D" w:rsidRDefault="00DD4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A7A3F" w14:paraId="060D9393" w14:textId="77777777" w:rsidTr="56EB7A47">
      <w:tc>
        <w:tcPr>
          <w:tcW w:w="3120" w:type="dxa"/>
        </w:tcPr>
        <w:p w14:paraId="38B137E8" w14:textId="77777777" w:rsidR="000645EC" w:rsidRPr="000645EC" w:rsidRDefault="000645EC" w:rsidP="000645EC">
          <w:pPr>
            <w:pStyle w:val="Header"/>
            <w:ind w:left="-115"/>
            <w:rPr>
              <w:rFonts w:ascii="Times New Roman" w:hAnsi="Times New Roman" w:cs="Times New Roman"/>
            </w:rPr>
          </w:pPr>
          <w:r w:rsidRPr="000645EC">
            <w:rPr>
              <w:rFonts w:ascii="Times New Roman" w:hAnsi="Times New Roman" w:cs="Times New Roman"/>
            </w:rPr>
            <w:t>OMB Control No: 1230-0NEW</w:t>
          </w:r>
        </w:p>
        <w:p w14:paraId="54414C9D" w14:textId="01BA98F9" w:rsidR="002A7A3F" w:rsidRDefault="000645EC" w:rsidP="000645EC">
          <w:pPr>
            <w:pStyle w:val="Header"/>
            <w:ind w:left="-115"/>
          </w:pPr>
          <w:r w:rsidRPr="000645EC">
            <w:rPr>
              <w:rFonts w:ascii="Times New Roman" w:hAnsi="Times New Roman" w:cs="Times New Roman"/>
            </w:rPr>
            <w:t>Expiration Date: XX/XX/20XX</w:t>
          </w:r>
        </w:p>
      </w:tc>
      <w:tc>
        <w:tcPr>
          <w:tcW w:w="3120" w:type="dxa"/>
        </w:tcPr>
        <w:p w14:paraId="241F803D" w14:textId="59CFC944" w:rsidR="002A7A3F" w:rsidRDefault="002A7A3F" w:rsidP="56EB7A47">
          <w:pPr>
            <w:pStyle w:val="Header"/>
            <w:jc w:val="center"/>
          </w:pPr>
        </w:p>
      </w:tc>
      <w:tc>
        <w:tcPr>
          <w:tcW w:w="3120" w:type="dxa"/>
        </w:tcPr>
        <w:p w14:paraId="2B9A7C79" w14:textId="67737304" w:rsidR="002A7A3F" w:rsidRDefault="002A7A3F" w:rsidP="56EB7A47">
          <w:pPr>
            <w:pStyle w:val="Header"/>
            <w:ind w:right="-115"/>
            <w:jc w:val="right"/>
          </w:pPr>
        </w:p>
      </w:tc>
    </w:tr>
  </w:tbl>
  <w:p w14:paraId="6D507E82" w14:textId="0D635757" w:rsidR="002A7A3F" w:rsidRDefault="002A7A3F" w:rsidP="56EB7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CBB"/>
    <w:multiLevelType w:val="hybridMultilevel"/>
    <w:tmpl w:val="131EDE0C"/>
    <w:lvl w:ilvl="0" w:tplc="69D0C5A2">
      <w:start w:val="1"/>
      <w:numFmt w:val="upperLetter"/>
      <w:lvlText w:val="%1)"/>
      <w:lvlJc w:val="left"/>
      <w:pPr>
        <w:ind w:left="360" w:hanging="360"/>
      </w:pPr>
    </w:lvl>
    <w:lvl w:ilvl="1" w:tplc="87D6BA4E" w:tentative="1">
      <w:start w:val="1"/>
      <w:numFmt w:val="lowerLetter"/>
      <w:lvlText w:val="%2."/>
      <w:lvlJc w:val="left"/>
      <w:pPr>
        <w:ind w:left="1080" w:hanging="360"/>
      </w:pPr>
    </w:lvl>
    <w:lvl w:ilvl="2" w:tplc="F796C38C" w:tentative="1">
      <w:start w:val="1"/>
      <w:numFmt w:val="lowerRoman"/>
      <w:lvlText w:val="%3."/>
      <w:lvlJc w:val="right"/>
      <w:pPr>
        <w:ind w:left="1800" w:hanging="180"/>
      </w:pPr>
    </w:lvl>
    <w:lvl w:ilvl="3" w:tplc="76147D48" w:tentative="1">
      <w:start w:val="1"/>
      <w:numFmt w:val="decimal"/>
      <w:lvlText w:val="%4."/>
      <w:lvlJc w:val="left"/>
      <w:pPr>
        <w:ind w:left="2520" w:hanging="360"/>
      </w:pPr>
    </w:lvl>
    <w:lvl w:ilvl="4" w:tplc="CEFE997A" w:tentative="1">
      <w:start w:val="1"/>
      <w:numFmt w:val="lowerLetter"/>
      <w:lvlText w:val="%5."/>
      <w:lvlJc w:val="left"/>
      <w:pPr>
        <w:ind w:left="3240" w:hanging="360"/>
      </w:pPr>
    </w:lvl>
    <w:lvl w:ilvl="5" w:tplc="4456F592" w:tentative="1">
      <w:start w:val="1"/>
      <w:numFmt w:val="lowerRoman"/>
      <w:lvlText w:val="%6."/>
      <w:lvlJc w:val="right"/>
      <w:pPr>
        <w:ind w:left="3960" w:hanging="180"/>
      </w:pPr>
    </w:lvl>
    <w:lvl w:ilvl="6" w:tplc="9E7A5C8E" w:tentative="1">
      <w:start w:val="1"/>
      <w:numFmt w:val="decimal"/>
      <w:lvlText w:val="%7."/>
      <w:lvlJc w:val="left"/>
      <w:pPr>
        <w:ind w:left="4680" w:hanging="360"/>
      </w:pPr>
    </w:lvl>
    <w:lvl w:ilvl="7" w:tplc="1D2ECFE2" w:tentative="1">
      <w:start w:val="1"/>
      <w:numFmt w:val="lowerLetter"/>
      <w:lvlText w:val="%8."/>
      <w:lvlJc w:val="left"/>
      <w:pPr>
        <w:ind w:left="5400" w:hanging="360"/>
      </w:pPr>
    </w:lvl>
    <w:lvl w:ilvl="8" w:tplc="90F21F82" w:tentative="1">
      <w:start w:val="1"/>
      <w:numFmt w:val="lowerRoman"/>
      <w:lvlText w:val="%9."/>
      <w:lvlJc w:val="right"/>
      <w:pPr>
        <w:ind w:left="6120" w:hanging="180"/>
      </w:pPr>
    </w:lvl>
  </w:abstractNum>
  <w:abstractNum w:abstractNumId="1" w15:restartNumberingAfterBreak="0">
    <w:nsid w:val="0947285B"/>
    <w:multiLevelType w:val="hybridMultilevel"/>
    <w:tmpl w:val="C9183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54CBB"/>
    <w:multiLevelType w:val="hybridMultilevel"/>
    <w:tmpl w:val="8BE2EBE0"/>
    <w:lvl w:ilvl="0" w:tplc="A14696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566683"/>
    <w:multiLevelType w:val="hybridMultilevel"/>
    <w:tmpl w:val="137281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4322"/>
    <w:multiLevelType w:val="hybridMultilevel"/>
    <w:tmpl w:val="68B68760"/>
    <w:lvl w:ilvl="0" w:tplc="1054CE12">
      <w:start w:val="1"/>
      <w:numFmt w:val="decimal"/>
      <w:lvlText w:val="%1."/>
      <w:lvlJc w:val="left"/>
      <w:pPr>
        <w:ind w:left="720" w:hanging="360"/>
      </w:pPr>
    </w:lvl>
    <w:lvl w:ilvl="1" w:tplc="05526B8C">
      <w:start w:val="1"/>
      <w:numFmt w:val="lowerLetter"/>
      <w:lvlText w:val="%2."/>
      <w:lvlJc w:val="left"/>
      <w:pPr>
        <w:ind w:left="1440" w:hanging="360"/>
      </w:pPr>
    </w:lvl>
    <w:lvl w:ilvl="2" w:tplc="57942796">
      <w:start w:val="1"/>
      <w:numFmt w:val="lowerRoman"/>
      <w:lvlText w:val="%3."/>
      <w:lvlJc w:val="right"/>
      <w:pPr>
        <w:ind w:left="2160" w:hanging="180"/>
      </w:pPr>
    </w:lvl>
    <w:lvl w:ilvl="3" w:tplc="F57E7088">
      <w:start w:val="1"/>
      <w:numFmt w:val="decimal"/>
      <w:lvlText w:val="%4."/>
      <w:lvlJc w:val="left"/>
      <w:pPr>
        <w:ind w:left="2880" w:hanging="360"/>
      </w:pPr>
    </w:lvl>
    <w:lvl w:ilvl="4" w:tplc="74E26BFA">
      <w:start w:val="1"/>
      <w:numFmt w:val="lowerLetter"/>
      <w:lvlText w:val="%5."/>
      <w:lvlJc w:val="left"/>
      <w:pPr>
        <w:ind w:left="3600" w:hanging="360"/>
      </w:pPr>
    </w:lvl>
    <w:lvl w:ilvl="5" w:tplc="E1A2A47C">
      <w:start w:val="1"/>
      <w:numFmt w:val="lowerRoman"/>
      <w:lvlText w:val="%6."/>
      <w:lvlJc w:val="right"/>
      <w:pPr>
        <w:ind w:left="4320" w:hanging="180"/>
      </w:pPr>
    </w:lvl>
    <w:lvl w:ilvl="6" w:tplc="C48A7AD8">
      <w:start w:val="1"/>
      <w:numFmt w:val="decimal"/>
      <w:lvlText w:val="%7."/>
      <w:lvlJc w:val="left"/>
      <w:pPr>
        <w:ind w:left="5040" w:hanging="360"/>
      </w:pPr>
    </w:lvl>
    <w:lvl w:ilvl="7" w:tplc="2DB60522">
      <w:start w:val="1"/>
      <w:numFmt w:val="lowerLetter"/>
      <w:lvlText w:val="%8."/>
      <w:lvlJc w:val="left"/>
      <w:pPr>
        <w:ind w:left="5760" w:hanging="360"/>
      </w:pPr>
    </w:lvl>
    <w:lvl w:ilvl="8" w:tplc="62523CBE">
      <w:start w:val="1"/>
      <w:numFmt w:val="lowerRoman"/>
      <w:lvlText w:val="%9."/>
      <w:lvlJc w:val="right"/>
      <w:pPr>
        <w:ind w:left="6480" w:hanging="180"/>
      </w:pPr>
    </w:lvl>
  </w:abstractNum>
  <w:abstractNum w:abstractNumId="5" w15:restartNumberingAfterBreak="0">
    <w:nsid w:val="357A4CDB"/>
    <w:multiLevelType w:val="hybridMultilevel"/>
    <w:tmpl w:val="8EDE3FB2"/>
    <w:lvl w:ilvl="0" w:tplc="5BECCDCE">
      <w:start w:val="1"/>
      <w:numFmt w:val="decimal"/>
      <w:lvlText w:val="%1."/>
      <w:lvlJc w:val="left"/>
      <w:pPr>
        <w:ind w:left="720" w:hanging="360"/>
      </w:pPr>
      <w:rPr>
        <w:rFonts w:ascii="Times New Roman" w:hAnsi="Times New Roman" w:cs="Times New Roman" w:hint="default"/>
      </w:rPr>
    </w:lvl>
    <w:lvl w:ilvl="1" w:tplc="D9E814BA">
      <w:start w:val="1"/>
      <w:numFmt w:val="lowerLetter"/>
      <w:lvlText w:val="%2."/>
      <w:lvlJc w:val="left"/>
      <w:pPr>
        <w:ind w:left="1440" w:hanging="360"/>
      </w:pPr>
      <w:rPr>
        <w:rFonts w:ascii="Times New Roman" w:hAnsi="Times New Roman" w:cs="Times New Roman" w:hint="default"/>
        <w:sz w:val="20"/>
        <w:szCs w:val="20"/>
      </w:rPr>
    </w:lvl>
    <w:lvl w:ilvl="2" w:tplc="FACE76CE">
      <w:start w:val="1"/>
      <w:numFmt w:val="lowerRoman"/>
      <w:lvlText w:val="%3."/>
      <w:lvlJc w:val="right"/>
      <w:pPr>
        <w:ind w:left="2160" w:hanging="180"/>
      </w:pPr>
    </w:lvl>
    <w:lvl w:ilvl="3" w:tplc="4FBA247A">
      <w:start w:val="1"/>
      <w:numFmt w:val="decimal"/>
      <w:lvlText w:val="%4."/>
      <w:lvlJc w:val="left"/>
      <w:pPr>
        <w:ind w:left="2880" w:hanging="360"/>
      </w:pPr>
    </w:lvl>
    <w:lvl w:ilvl="4" w:tplc="D78E0CA8">
      <w:start w:val="1"/>
      <w:numFmt w:val="lowerLetter"/>
      <w:lvlText w:val="%5."/>
      <w:lvlJc w:val="left"/>
      <w:pPr>
        <w:ind w:left="3600" w:hanging="360"/>
      </w:pPr>
    </w:lvl>
    <w:lvl w:ilvl="5" w:tplc="DF7661A4">
      <w:start w:val="1"/>
      <w:numFmt w:val="lowerRoman"/>
      <w:lvlText w:val="%6."/>
      <w:lvlJc w:val="right"/>
      <w:pPr>
        <w:ind w:left="4320" w:hanging="180"/>
      </w:pPr>
    </w:lvl>
    <w:lvl w:ilvl="6" w:tplc="6348444C">
      <w:start w:val="1"/>
      <w:numFmt w:val="decimal"/>
      <w:lvlText w:val="%7."/>
      <w:lvlJc w:val="left"/>
      <w:pPr>
        <w:ind w:left="5040" w:hanging="360"/>
      </w:pPr>
    </w:lvl>
    <w:lvl w:ilvl="7" w:tplc="8022200E">
      <w:start w:val="1"/>
      <w:numFmt w:val="lowerLetter"/>
      <w:lvlText w:val="%8."/>
      <w:lvlJc w:val="left"/>
      <w:pPr>
        <w:ind w:left="5760" w:hanging="360"/>
      </w:pPr>
    </w:lvl>
    <w:lvl w:ilvl="8" w:tplc="38543D46">
      <w:start w:val="1"/>
      <w:numFmt w:val="lowerRoman"/>
      <w:lvlText w:val="%9."/>
      <w:lvlJc w:val="right"/>
      <w:pPr>
        <w:ind w:left="6480" w:hanging="180"/>
      </w:pPr>
    </w:lvl>
  </w:abstractNum>
  <w:abstractNum w:abstractNumId="6" w15:restartNumberingAfterBreak="0">
    <w:nsid w:val="36406D30"/>
    <w:multiLevelType w:val="hybridMultilevel"/>
    <w:tmpl w:val="1FB85260"/>
    <w:lvl w:ilvl="0" w:tplc="B2FE572C">
      <w:start w:val="1"/>
      <w:numFmt w:val="upperLetter"/>
      <w:lvlText w:val="%1)"/>
      <w:lvlJc w:val="left"/>
      <w:pPr>
        <w:ind w:left="450" w:hanging="360"/>
      </w:pPr>
      <w:rPr>
        <w:rFonts w:hint="default"/>
        <w:color w:val="2F5496" w:themeColor="accent1" w:themeShade="BF"/>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D470673"/>
    <w:multiLevelType w:val="hybridMultilevel"/>
    <w:tmpl w:val="1C927472"/>
    <w:lvl w:ilvl="0" w:tplc="9F7869E2">
      <w:start w:val="1"/>
      <w:numFmt w:val="decimal"/>
      <w:lvlText w:val="%1."/>
      <w:lvlJc w:val="left"/>
      <w:pPr>
        <w:ind w:left="450" w:hanging="360"/>
      </w:pPr>
      <w:rPr>
        <w:sz w:val="24"/>
        <w:szCs w:val="24"/>
      </w:rPr>
    </w:lvl>
    <w:lvl w:ilvl="1" w:tplc="80BC4FAA">
      <w:start w:val="1"/>
      <w:numFmt w:val="lowerLetter"/>
      <w:lvlText w:val="%2."/>
      <w:lvlJc w:val="left"/>
      <w:pPr>
        <w:ind w:left="1440" w:hanging="360"/>
      </w:pPr>
    </w:lvl>
    <w:lvl w:ilvl="2" w:tplc="C54EE490">
      <w:start w:val="1"/>
      <w:numFmt w:val="lowerRoman"/>
      <w:lvlText w:val="%3."/>
      <w:lvlJc w:val="right"/>
      <w:pPr>
        <w:ind w:left="2160" w:hanging="180"/>
      </w:pPr>
    </w:lvl>
    <w:lvl w:ilvl="3" w:tplc="F5F0B9A0">
      <w:start w:val="1"/>
      <w:numFmt w:val="decimal"/>
      <w:lvlText w:val="%4."/>
      <w:lvlJc w:val="left"/>
      <w:pPr>
        <w:ind w:left="2880" w:hanging="360"/>
      </w:pPr>
    </w:lvl>
    <w:lvl w:ilvl="4" w:tplc="BDB08B7E">
      <w:start w:val="1"/>
      <w:numFmt w:val="lowerLetter"/>
      <w:lvlText w:val="%5."/>
      <w:lvlJc w:val="left"/>
      <w:pPr>
        <w:ind w:left="3600" w:hanging="360"/>
      </w:pPr>
    </w:lvl>
    <w:lvl w:ilvl="5" w:tplc="05F6EFE0">
      <w:start w:val="1"/>
      <w:numFmt w:val="lowerRoman"/>
      <w:lvlText w:val="%6."/>
      <w:lvlJc w:val="right"/>
      <w:pPr>
        <w:ind w:left="4320" w:hanging="180"/>
      </w:pPr>
    </w:lvl>
    <w:lvl w:ilvl="6" w:tplc="F4E8EB20">
      <w:start w:val="1"/>
      <w:numFmt w:val="decimal"/>
      <w:lvlText w:val="%7."/>
      <w:lvlJc w:val="left"/>
      <w:pPr>
        <w:ind w:left="5040" w:hanging="360"/>
      </w:pPr>
    </w:lvl>
    <w:lvl w:ilvl="7" w:tplc="B39E3AC8">
      <w:start w:val="1"/>
      <w:numFmt w:val="lowerLetter"/>
      <w:lvlText w:val="%8."/>
      <w:lvlJc w:val="left"/>
      <w:pPr>
        <w:ind w:left="5760" w:hanging="360"/>
      </w:pPr>
    </w:lvl>
    <w:lvl w:ilvl="8" w:tplc="53B2387A">
      <w:start w:val="1"/>
      <w:numFmt w:val="lowerRoman"/>
      <w:lvlText w:val="%9."/>
      <w:lvlJc w:val="right"/>
      <w:pPr>
        <w:ind w:left="6480" w:hanging="180"/>
      </w:pPr>
    </w:lvl>
  </w:abstractNum>
  <w:abstractNum w:abstractNumId="8" w15:restartNumberingAfterBreak="0">
    <w:nsid w:val="3D745D32"/>
    <w:multiLevelType w:val="hybridMultilevel"/>
    <w:tmpl w:val="1CE873AA"/>
    <w:lvl w:ilvl="0" w:tplc="D5026FC6">
      <w:start w:val="1"/>
      <w:numFmt w:val="decimal"/>
      <w:lvlText w:val="%1."/>
      <w:lvlJc w:val="left"/>
      <w:pPr>
        <w:ind w:left="720" w:hanging="360"/>
      </w:pPr>
    </w:lvl>
    <w:lvl w:ilvl="1" w:tplc="5B040ED4">
      <w:start w:val="1"/>
      <w:numFmt w:val="lowerLetter"/>
      <w:lvlText w:val="%2."/>
      <w:lvlJc w:val="left"/>
      <w:pPr>
        <w:ind w:left="1440" w:hanging="360"/>
      </w:pPr>
    </w:lvl>
    <w:lvl w:ilvl="2" w:tplc="36884678">
      <w:start w:val="1"/>
      <w:numFmt w:val="lowerRoman"/>
      <w:lvlText w:val="%3."/>
      <w:lvlJc w:val="right"/>
      <w:pPr>
        <w:ind w:left="2160" w:hanging="180"/>
      </w:pPr>
    </w:lvl>
    <w:lvl w:ilvl="3" w:tplc="E7C864F8">
      <w:start w:val="1"/>
      <w:numFmt w:val="decimal"/>
      <w:lvlText w:val="%4."/>
      <w:lvlJc w:val="left"/>
      <w:pPr>
        <w:ind w:left="2880" w:hanging="360"/>
      </w:pPr>
    </w:lvl>
    <w:lvl w:ilvl="4" w:tplc="D3CE3834">
      <w:start w:val="1"/>
      <w:numFmt w:val="lowerLetter"/>
      <w:lvlText w:val="%5."/>
      <w:lvlJc w:val="left"/>
      <w:pPr>
        <w:ind w:left="3600" w:hanging="360"/>
      </w:pPr>
    </w:lvl>
    <w:lvl w:ilvl="5" w:tplc="7AC67120">
      <w:start w:val="1"/>
      <w:numFmt w:val="lowerRoman"/>
      <w:lvlText w:val="%6."/>
      <w:lvlJc w:val="right"/>
      <w:pPr>
        <w:ind w:left="4320" w:hanging="180"/>
      </w:pPr>
    </w:lvl>
    <w:lvl w:ilvl="6" w:tplc="4AEEDD6C">
      <w:start w:val="1"/>
      <w:numFmt w:val="decimal"/>
      <w:lvlText w:val="%7."/>
      <w:lvlJc w:val="left"/>
      <w:pPr>
        <w:ind w:left="5040" w:hanging="360"/>
      </w:pPr>
    </w:lvl>
    <w:lvl w:ilvl="7" w:tplc="FA2E3E1C">
      <w:start w:val="1"/>
      <w:numFmt w:val="lowerLetter"/>
      <w:lvlText w:val="%8."/>
      <w:lvlJc w:val="left"/>
      <w:pPr>
        <w:ind w:left="5760" w:hanging="360"/>
      </w:pPr>
    </w:lvl>
    <w:lvl w:ilvl="8" w:tplc="407E95BA">
      <w:start w:val="1"/>
      <w:numFmt w:val="lowerRoman"/>
      <w:lvlText w:val="%9."/>
      <w:lvlJc w:val="right"/>
      <w:pPr>
        <w:ind w:left="6480" w:hanging="180"/>
      </w:pPr>
    </w:lvl>
  </w:abstractNum>
  <w:abstractNum w:abstractNumId="9" w15:restartNumberingAfterBreak="0">
    <w:nsid w:val="405A7DAB"/>
    <w:multiLevelType w:val="hybridMultilevel"/>
    <w:tmpl w:val="6C2C661E"/>
    <w:lvl w:ilvl="0" w:tplc="81F05E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A766AF"/>
    <w:multiLevelType w:val="hybridMultilevel"/>
    <w:tmpl w:val="28BCFD28"/>
    <w:lvl w:ilvl="0" w:tplc="99A28B70">
      <w:start w:val="1"/>
      <w:numFmt w:val="decimal"/>
      <w:lvlText w:val="%1."/>
      <w:lvlJc w:val="left"/>
      <w:pPr>
        <w:ind w:left="720" w:hanging="360"/>
      </w:pPr>
    </w:lvl>
    <w:lvl w:ilvl="1" w:tplc="C17E9D68">
      <w:start w:val="1"/>
      <w:numFmt w:val="lowerLetter"/>
      <w:lvlText w:val="%2."/>
      <w:lvlJc w:val="left"/>
      <w:pPr>
        <w:ind w:left="1440" w:hanging="360"/>
      </w:pPr>
    </w:lvl>
    <w:lvl w:ilvl="2" w:tplc="1AC42BA0">
      <w:start w:val="1"/>
      <w:numFmt w:val="lowerRoman"/>
      <w:lvlText w:val="%3."/>
      <w:lvlJc w:val="right"/>
      <w:pPr>
        <w:ind w:left="2160" w:hanging="180"/>
      </w:pPr>
    </w:lvl>
    <w:lvl w:ilvl="3" w:tplc="0088B278">
      <w:start w:val="1"/>
      <w:numFmt w:val="decimal"/>
      <w:lvlText w:val="%4."/>
      <w:lvlJc w:val="left"/>
      <w:pPr>
        <w:ind w:left="2880" w:hanging="360"/>
      </w:pPr>
    </w:lvl>
    <w:lvl w:ilvl="4" w:tplc="1ED069A8">
      <w:start w:val="1"/>
      <w:numFmt w:val="lowerLetter"/>
      <w:lvlText w:val="%5."/>
      <w:lvlJc w:val="left"/>
      <w:pPr>
        <w:ind w:left="3600" w:hanging="360"/>
      </w:pPr>
    </w:lvl>
    <w:lvl w:ilvl="5" w:tplc="E84C3978">
      <w:start w:val="1"/>
      <w:numFmt w:val="lowerRoman"/>
      <w:lvlText w:val="%6."/>
      <w:lvlJc w:val="right"/>
      <w:pPr>
        <w:ind w:left="4320" w:hanging="180"/>
      </w:pPr>
    </w:lvl>
    <w:lvl w:ilvl="6" w:tplc="0C14D7B2">
      <w:start w:val="1"/>
      <w:numFmt w:val="decimal"/>
      <w:lvlText w:val="%7."/>
      <w:lvlJc w:val="left"/>
      <w:pPr>
        <w:ind w:left="5040" w:hanging="360"/>
      </w:pPr>
    </w:lvl>
    <w:lvl w:ilvl="7" w:tplc="424849CA">
      <w:start w:val="1"/>
      <w:numFmt w:val="lowerLetter"/>
      <w:lvlText w:val="%8."/>
      <w:lvlJc w:val="left"/>
      <w:pPr>
        <w:ind w:left="5760" w:hanging="360"/>
      </w:pPr>
    </w:lvl>
    <w:lvl w:ilvl="8" w:tplc="1AF6A2FE">
      <w:start w:val="1"/>
      <w:numFmt w:val="lowerRoman"/>
      <w:lvlText w:val="%9."/>
      <w:lvlJc w:val="right"/>
      <w:pPr>
        <w:ind w:left="6480" w:hanging="180"/>
      </w:pPr>
    </w:lvl>
  </w:abstractNum>
  <w:abstractNum w:abstractNumId="11" w15:restartNumberingAfterBreak="0">
    <w:nsid w:val="4D3F1CDA"/>
    <w:multiLevelType w:val="hybridMultilevel"/>
    <w:tmpl w:val="2EEA4B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A02B9"/>
    <w:multiLevelType w:val="hybridMultilevel"/>
    <w:tmpl w:val="247282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7D0DA6"/>
    <w:multiLevelType w:val="hybridMultilevel"/>
    <w:tmpl w:val="ACF0F636"/>
    <w:lvl w:ilvl="0" w:tplc="1FF8B44A">
      <w:start w:val="1"/>
      <w:numFmt w:val="decimal"/>
      <w:lvlText w:val="%1."/>
      <w:lvlJc w:val="left"/>
      <w:pPr>
        <w:ind w:left="720" w:hanging="360"/>
      </w:pPr>
    </w:lvl>
    <w:lvl w:ilvl="1" w:tplc="F76C9748">
      <w:start w:val="1"/>
      <w:numFmt w:val="lowerLetter"/>
      <w:lvlText w:val="%2."/>
      <w:lvlJc w:val="left"/>
      <w:pPr>
        <w:ind w:left="1440" w:hanging="360"/>
      </w:pPr>
    </w:lvl>
    <w:lvl w:ilvl="2" w:tplc="27147D6C">
      <w:start w:val="1"/>
      <w:numFmt w:val="lowerRoman"/>
      <w:lvlText w:val="%3."/>
      <w:lvlJc w:val="right"/>
      <w:pPr>
        <w:ind w:left="2160" w:hanging="180"/>
      </w:pPr>
    </w:lvl>
    <w:lvl w:ilvl="3" w:tplc="3BA0EFFA">
      <w:start w:val="1"/>
      <w:numFmt w:val="decimal"/>
      <w:lvlText w:val="%4."/>
      <w:lvlJc w:val="left"/>
      <w:pPr>
        <w:ind w:left="2880" w:hanging="360"/>
      </w:pPr>
    </w:lvl>
    <w:lvl w:ilvl="4" w:tplc="0DAE0EB0">
      <w:start w:val="1"/>
      <w:numFmt w:val="lowerLetter"/>
      <w:lvlText w:val="%5."/>
      <w:lvlJc w:val="left"/>
      <w:pPr>
        <w:ind w:left="3600" w:hanging="360"/>
      </w:pPr>
    </w:lvl>
    <w:lvl w:ilvl="5" w:tplc="F10E4280">
      <w:start w:val="1"/>
      <w:numFmt w:val="lowerRoman"/>
      <w:lvlText w:val="%6."/>
      <w:lvlJc w:val="right"/>
      <w:pPr>
        <w:ind w:left="4320" w:hanging="180"/>
      </w:pPr>
    </w:lvl>
    <w:lvl w:ilvl="6" w:tplc="97A626BC">
      <w:start w:val="1"/>
      <w:numFmt w:val="decimal"/>
      <w:lvlText w:val="%7."/>
      <w:lvlJc w:val="left"/>
      <w:pPr>
        <w:ind w:left="5040" w:hanging="360"/>
      </w:pPr>
    </w:lvl>
    <w:lvl w:ilvl="7" w:tplc="65BEA4B0">
      <w:start w:val="1"/>
      <w:numFmt w:val="lowerLetter"/>
      <w:lvlText w:val="%8."/>
      <w:lvlJc w:val="left"/>
      <w:pPr>
        <w:ind w:left="5760" w:hanging="360"/>
      </w:pPr>
    </w:lvl>
    <w:lvl w:ilvl="8" w:tplc="87F8BAF8">
      <w:start w:val="1"/>
      <w:numFmt w:val="lowerRoman"/>
      <w:lvlText w:val="%9."/>
      <w:lvlJc w:val="right"/>
      <w:pPr>
        <w:ind w:left="6480" w:hanging="180"/>
      </w:pPr>
    </w:lvl>
  </w:abstractNum>
  <w:abstractNum w:abstractNumId="14" w15:restartNumberingAfterBreak="0">
    <w:nsid w:val="654251A7"/>
    <w:multiLevelType w:val="hybridMultilevel"/>
    <w:tmpl w:val="634A9E06"/>
    <w:lvl w:ilvl="0" w:tplc="FC1E8FB6">
      <w:start w:val="1"/>
      <w:numFmt w:val="bullet"/>
      <w:lvlText w:val=""/>
      <w:lvlJc w:val="left"/>
      <w:pPr>
        <w:ind w:left="720" w:hanging="360"/>
      </w:pPr>
      <w:rPr>
        <w:rFonts w:ascii="Symbol" w:hAnsi="Symbol" w:hint="default"/>
      </w:rPr>
    </w:lvl>
    <w:lvl w:ilvl="1" w:tplc="AE240E28">
      <w:start w:val="1"/>
      <w:numFmt w:val="bullet"/>
      <w:lvlText w:val="o"/>
      <w:lvlJc w:val="left"/>
      <w:pPr>
        <w:ind w:left="1440" w:hanging="360"/>
      </w:pPr>
      <w:rPr>
        <w:rFonts w:ascii="Courier New" w:hAnsi="Courier New" w:hint="default"/>
      </w:rPr>
    </w:lvl>
    <w:lvl w:ilvl="2" w:tplc="76BA5B6C">
      <w:start w:val="1"/>
      <w:numFmt w:val="bullet"/>
      <w:lvlText w:val=""/>
      <w:lvlJc w:val="left"/>
      <w:pPr>
        <w:ind w:left="2160" w:hanging="360"/>
      </w:pPr>
      <w:rPr>
        <w:rFonts w:ascii="Wingdings" w:hAnsi="Wingdings" w:hint="default"/>
      </w:rPr>
    </w:lvl>
    <w:lvl w:ilvl="3" w:tplc="C1EAD914">
      <w:start w:val="1"/>
      <w:numFmt w:val="bullet"/>
      <w:lvlText w:val=""/>
      <w:lvlJc w:val="left"/>
      <w:pPr>
        <w:ind w:left="2880" w:hanging="360"/>
      </w:pPr>
      <w:rPr>
        <w:rFonts w:ascii="Symbol" w:hAnsi="Symbol" w:hint="default"/>
      </w:rPr>
    </w:lvl>
    <w:lvl w:ilvl="4" w:tplc="9822F570">
      <w:start w:val="1"/>
      <w:numFmt w:val="bullet"/>
      <w:lvlText w:val="o"/>
      <w:lvlJc w:val="left"/>
      <w:pPr>
        <w:ind w:left="3600" w:hanging="360"/>
      </w:pPr>
      <w:rPr>
        <w:rFonts w:ascii="Courier New" w:hAnsi="Courier New" w:hint="default"/>
      </w:rPr>
    </w:lvl>
    <w:lvl w:ilvl="5" w:tplc="95CC35D6">
      <w:start w:val="1"/>
      <w:numFmt w:val="bullet"/>
      <w:lvlText w:val=""/>
      <w:lvlJc w:val="left"/>
      <w:pPr>
        <w:ind w:left="4320" w:hanging="360"/>
      </w:pPr>
      <w:rPr>
        <w:rFonts w:ascii="Wingdings" w:hAnsi="Wingdings" w:hint="default"/>
      </w:rPr>
    </w:lvl>
    <w:lvl w:ilvl="6" w:tplc="D0086832">
      <w:start w:val="1"/>
      <w:numFmt w:val="bullet"/>
      <w:lvlText w:val=""/>
      <w:lvlJc w:val="left"/>
      <w:pPr>
        <w:ind w:left="5040" w:hanging="360"/>
      </w:pPr>
      <w:rPr>
        <w:rFonts w:ascii="Symbol" w:hAnsi="Symbol" w:hint="default"/>
      </w:rPr>
    </w:lvl>
    <w:lvl w:ilvl="7" w:tplc="A01CE3A6">
      <w:start w:val="1"/>
      <w:numFmt w:val="bullet"/>
      <w:lvlText w:val="o"/>
      <w:lvlJc w:val="left"/>
      <w:pPr>
        <w:ind w:left="5760" w:hanging="360"/>
      </w:pPr>
      <w:rPr>
        <w:rFonts w:ascii="Courier New" w:hAnsi="Courier New" w:hint="default"/>
      </w:rPr>
    </w:lvl>
    <w:lvl w:ilvl="8" w:tplc="DF2AD38E">
      <w:start w:val="1"/>
      <w:numFmt w:val="bullet"/>
      <w:lvlText w:val=""/>
      <w:lvlJc w:val="left"/>
      <w:pPr>
        <w:ind w:left="6480" w:hanging="360"/>
      </w:pPr>
      <w:rPr>
        <w:rFonts w:ascii="Wingdings" w:hAnsi="Wingdings" w:hint="default"/>
      </w:rPr>
    </w:lvl>
  </w:abstractNum>
  <w:abstractNum w:abstractNumId="15" w15:restartNumberingAfterBreak="0">
    <w:nsid w:val="6544281F"/>
    <w:multiLevelType w:val="hybridMultilevel"/>
    <w:tmpl w:val="EB7EBF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4F6605"/>
    <w:multiLevelType w:val="hybridMultilevel"/>
    <w:tmpl w:val="10C48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4"/>
  </w:num>
  <w:num w:numId="4">
    <w:abstractNumId w:val="14"/>
  </w:num>
  <w:num w:numId="5">
    <w:abstractNumId w:val="10"/>
  </w:num>
  <w:num w:numId="6">
    <w:abstractNumId w:val="7"/>
  </w:num>
  <w:num w:numId="7">
    <w:abstractNumId w:val="12"/>
  </w:num>
  <w:num w:numId="8">
    <w:abstractNumId w:val="3"/>
  </w:num>
  <w:num w:numId="9">
    <w:abstractNumId w:val="16"/>
  </w:num>
  <w:num w:numId="10">
    <w:abstractNumId w:val="15"/>
  </w:num>
  <w:num w:numId="11">
    <w:abstractNumId w:val="1"/>
  </w:num>
  <w:num w:numId="12">
    <w:abstractNumId w:val="11"/>
  </w:num>
  <w:num w:numId="13">
    <w:abstractNumId w:val="2"/>
  </w:num>
  <w:num w:numId="14">
    <w:abstractNumId w:val="9"/>
  </w:num>
  <w:num w:numId="15">
    <w:abstractNumId w:val="8"/>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3C"/>
    <w:rsid w:val="00001140"/>
    <w:rsid w:val="000017EE"/>
    <w:rsid w:val="000457B9"/>
    <w:rsid w:val="0004643C"/>
    <w:rsid w:val="000642AD"/>
    <w:rsid w:val="000645EC"/>
    <w:rsid w:val="00066A50"/>
    <w:rsid w:val="00087451"/>
    <w:rsid w:val="000C60F4"/>
    <w:rsid w:val="000D30EE"/>
    <w:rsid w:val="000D550C"/>
    <w:rsid w:val="000F1C53"/>
    <w:rsid w:val="000F1FD4"/>
    <w:rsid w:val="0011380E"/>
    <w:rsid w:val="001332E6"/>
    <w:rsid w:val="00170CB8"/>
    <w:rsid w:val="001722B4"/>
    <w:rsid w:val="001A153A"/>
    <w:rsid w:val="001B0582"/>
    <w:rsid w:val="001C0F6B"/>
    <w:rsid w:val="001D113E"/>
    <w:rsid w:val="001D5AA0"/>
    <w:rsid w:val="0025039A"/>
    <w:rsid w:val="00274320"/>
    <w:rsid w:val="002A7A3F"/>
    <w:rsid w:val="002C0F1F"/>
    <w:rsid w:val="00323BD3"/>
    <w:rsid w:val="00357099"/>
    <w:rsid w:val="003938BB"/>
    <w:rsid w:val="003E5A6B"/>
    <w:rsid w:val="00431718"/>
    <w:rsid w:val="004D2EDE"/>
    <w:rsid w:val="0052140F"/>
    <w:rsid w:val="00521761"/>
    <w:rsid w:val="00526463"/>
    <w:rsid w:val="005313BA"/>
    <w:rsid w:val="00551A68"/>
    <w:rsid w:val="00587018"/>
    <w:rsid w:val="005D1BD8"/>
    <w:rsid w:val="006112D8"/>
    <w:rsid w:val="00633CD0"/>
    <w:rsid w:val="006452D7"/>
    <w:rsid w:val="006666EE"/>
    <w:rsid w:val="00670D8B"/>
    <w:rsid w:val="006A41B2"/>
    <w:rsid w:val="006C63A7"/>
    <w:rsid w:val="006E104F"/>
    <w:rsid w:val="006E55E9"/>
    <w:rsid w:val="00705AE6"/>
    <w:rsid w:val="00712BFC"/>
    <w:rsid w:val="007207D8"/>
    <w:rsid w:val="007650BC"/>
    <w:rsid w:val="007769CB"/>
    <w:rsid w:val="007B1D3B"/>
    <w:rsid w:val="007C0499"/>
    <w:rsid w:val="007C24E2"/>
    <w:rsid w:val="007E3117"/>
    <w:rsid w:val="007F5D65"/>
    <w:rsid w:val="0082738B"/>
    <w:rsid w:val="008404C2"/>
    <w:rsid w:val="00861E32"/>
    <w:rsid w:val="00863887"/>
    <w:rsid w:val="00881618"/>
    <w:rsid w:val="008A31DC"/>
    <w:rsid w:val="008B0791"/>
    <w:rsid w:val="008B7F3B"/>
    <w:rsid w:val="008F2B93"/>
    <w:rsid w:val="00913167"/>
    <w:rsid w:val="00931016"/>
    <w:rsid w:val="00940E6B"/>
    <w:rsid w:val="009804A0"/>
    <w:rsid w:val="009A6CAC"/>
    <w:rsid w:val="009A7620"/>
    <w:rsid w:val="009C7E96"/>
    <w:rsid w:val="009D7A41"/>
    <w:rsid w:val="009F3D3E"/>
    <w:rsid w:val="00A27074"/>
    <w:rsid w:val="00A9343A"/>
    <w:rsid w:val="00AC7AC5"/>
    <w:rsid w:val="00AF11CE"/>
    <w:rsid w:val="00AF6618"/>
    <w:rsid w:val="00B23173"/>
    <w:rsid w:val="00B23737"/>
    <w:rsid w:val="00B7130B"/>
    <w:rsid w:val="00BB6776"/>
    <w:rsid w:val="00BE55FA"/>
    <w:rsid w:val="00BEA076"/>
    <w:rsid w:val="00BF5515"/>
    <w:rsid w:val="00C21FB9"/>
    <w:rsid w:val="00C35701"/>
    <w:rsid w:val="00C91CA9"/>
    <w:rsid w:val="00C9590A"/>
    <w:rsid w:val="00CC7F22"/>
    <w:rsid w:val="00D018A1"/>
    <w:rsid w:val="00D027C4"/>
    <w:rsid w:val="00D47E9E"/>
    <w:rsid w:val="00D9398A"/>
    <w:rsid w:val="00DB2684"/>
    <w:rsid w:val="00DBDF3A"/>
    <w:rsid w:val="00DC78A5"/>
    <w:rsid w:val="00DD4B0D"/>
    <w:rsid w:val="00E136B5"/>
    <w:rsid w:val="00E1616A"/>
    <w:rsid w:val="00E3050D"/>
    <w:rsid w:val="00E30EAF"/>
    <w:rsid w:val="00E34962"/>
    <w:rsid w:val="00E502AC"/>
    <w:rsid w:val="00EA4EB4"/>
    <w:rsid w:val="00F06F9B"/>
    <w:rsid w:val="00F25BA4"/>
    <w:rsid w:val="00FB22B9"/>
    <w:rsid w:val="00FC4D76"/>
    <w:rsid w:val="01067BE1"/>
    <w:rsid w:val="01492C08"/>
    <w:rsid w:val="01547D54"/>
    <w:rsid w:val="01576522"/>
    <w:rsid w:val="017A5785"/>
    <w:rsid w:val="01B4F7D7"/>
    <w:rsid w:val="01E1B45D"/>
    <w:rsid w:val="0201AEA5"/>
    <w:rsid w:val="02515665"/>
    <w:rsid w:val="02981967"/>
    <w:rsid w:val="02C889DB"/>
    <w:rsid w:val="02D29427"/>
    <w:rsid w:val="02EE9132"/>
    <w:rsid w:val="031833D9"/>
    <w:rsid w:val="034281BE"/>
    <w:rsid w:val="0362E6F7"/>
    <w:rsid w:val="0372F5E5"/>
    <w:rsid w:val="044E819D"/>
    <w:rsid w:val="04566D7D"/>
    <w:rsid w:val="048A1875"/>
    <w:rsid w:val="04B09380"/>
    <w:rsid w:val="04F8AE6C"/>
    <w:rsid w:val="05340931"/>
    <w:rsid w:val="057DC77D"/>
    <w:rsid w:val="0597651C"/>
    <w:rsid w:val="06110659"/>
    <w:rsid w:val="062CB65F"/>
    <w:rsid w:val="067742CD"/>
    <w:rsid w:val="06ADE87C"/>
    <w:rsid w:val="06E76AFD"/>
    <w:rsid w:val="06F251B9"/>
    <w:rsid w:val="0706CDE6"/>
    <w:rsid w:val="071BC000"/>
    <w:rsid w:val="0743AC3A"/>
    <w:rsid w:val="0774E791"/>
    <w:rsid w:val="079DB5B0"/>
    <w:rsid w:val="07C992D2"/>
    <w:rsid w:val="07F429DB"/>
    <w:rsid w:val="082A107C"/>
    <w:rsid w:val="08442CB7"/>
    <w:rsid w:val="08559B36"/>
    <w:rsid w:val="0903AB5C"/>
    <w:rsid w:val="091A05BB"/>
    <w:rsid w:val="0999A833"/>
    <w:rsid w:val="09AEE38F"/>
    <w:rsid w:val="09D56AFB"/>
    <w:rsid w:val="0A20D9C4"/>
    <w:rsid w:val="0A679164"/>
    <w:rsid w:val="0A746DA0"/>
    <w:rsid w:val="0A8174C9"/>
    <w:rsid w:val="0AEA951B"/>
    <w:rsid w:val="0B013394"/>
    <w:rsid w:val="0B0AC3E9"/>
    <w:rsid w:val="0B327E0F"/>
    <w:rsid w:val="0B41F524"/>
    <w:rsid w:val="0B4E0979"/>
    <w:rsid w:val="0B5E6816"/>
    <w:rsid w:val="0B6EADAC"/>
    <w:rsid w:val="0B76DAFD"/>
    <w:rsid w:val="0B8C74A3"/>
    <w:rsid w:val="0BDFB69D"/>
    <w:rsid w:val="0BE1270E"/>
    <w:rsid w:val="0BEF03F0"/>
    <w:rsid w:val="0BFFF8DC"/>
    <w:rsid w:val="0C16F981"/>
    <w:rsid w:val="0C171D5D"/>
    <w:rsid w:val="0C2E360C"/>
    <w:rsid w:val="0CEB37ED"/>
    <w:rsid w:val="0CEF46C5"/>
    <w:rsid w:val="0CF853A8"/>
    <w:rsid w:val="0D2121C7"/>
    <w:rsid w:val="0D5CFEA8"/>
    <w:rsid w:val="0DD0C128"/>
    <w:rsid w:val="0DFCE650"/>
    <w:rsid w:val="0E1BD8BA"/>
    <w:rsid w:val="0E48DE3B"/>
    <w:rsid w:val="0E6267E6"/>
    <w:rsid w:val="0E6B0FE9"/>
    <w:rsid w:val="0E6BB6C9"/>
    <w:rsid w:val="0E859ACE"/>
    <w:rsid w:val="0EA309A2"/>
    <w:rsid w:val="0EB24399"/>
    <w:rsid w:val="0F3B9FD9"/>
    <w:rsid w:val="0F7C1C89"/>
    <w:rsid w:val="0F9700D9"/>
    <w:rsid w:val="0FB46397"/>
    <w:rsid w:val="0FBD42F6"/>
    <w:rsid w:val="0FCA3229"/>
    <w:rsid w:val="0FD83AEB"/>
    <w:rsid w:val="0FE0BB4B"/>
    <w:rsid w:val="0FE63FD5"/>
    <w:rsid w:val="0FF3395A"/>
    <w:rsid w:val="1004FF73"/>
    <w:rsid w:val="100BD5D4"/>
    <w:rsid w:val="1021FD0B"/>
    <w:rsid w:val="10467D66"/>
    <w:rsid w:val="1049F596"/>
    <w:rsid w:val="104F758C"/>
    <w:rsid w:val="1081DA27"/>
    <w:rsid w:val="10961788"/>
    <w:rsid w:val="10C7841C"/>
    <w:rsid w:val="10F6906D"/>
    <w:rsid w:val="110C9088"/>
    <w:rsid w:val="112BC2E2"/>
    <w:rsid w:val="113E5767"/>
    <w:rsid w:val="1160DD10"/>
    <w:rsid w:val="1168E7D9"/>
    <w:rsid w:val="1176EEBD"/>
    <w:rsid w:val="11804A44"/>
    <w:rsid w:val="11E28DCA"/>
    <w:rsid w:val="11EA8B97"/>
    <w:rsid w:val="11FFB732"/>
    <w:rsid w:val="121987BE"/>
    <w:rsid w:val="12477BF3"/>
    <w:rsid w:val="12543894"/>
    <w:rsid w:val="125A9728"/>
    <w:rsid w:val="12956130"/>
    <w:rsid w:val="12FB5004"/>
    <w:rsid w:val="1367C7CE"/>
    <w:rsid w:val="1368B42C"/>
    <w:rsid w:val="137D3CD0"/>
    <w:rsid w:val="137E69A2"/>
    <w:rsid w:val="139B8793"/>
    <w:rsid w:val="14051876"/>
    <w:rsid w:val="143E7F65"/>
    <w:rsid w:val="14BA6471"/>
    <w:rsid w:val="14EF682F"/>
    <w:rsid w:val="15220872"/>
    <w:rsid w:val="1537E9AF"/>
    <w:rsid w:val="15463B56"/>
    <w:rsid w:val="155D4EDF"/>
    <w:rsid w:val="15621C22"/>
    <w:rsid w:val="1629463A"/>
    <w:rsid w:val="162F17A9"/>
    <w:rsid w:val="1682D4B1"/>
    <w:rsid w:val="169317EC"/>
    <w:rsid w:val="16BE2494"/>
    <w:rsid w:val="16CB161E"/>
    <w:rsid w:val="16D32855"/>
    <w:rsid w:val="16DBDFE2"/>
    <w:rsid w:val="16FCADEC"/>
    <w:rsid w:val="171AF3F2"/>
    <w:rsid w:val="17433E1F"/>
    <w:rsid w:val="1743C959"/>
    <w:rsid w:val="175C6710"/>
    <w:rsid w:val="179A73CC"/>
    <w:rsid w:val="17BF23F8"/>
    <w:rsid w:val="17E766D8"/>
    <w:rsid w:val="180A9445"/>
    <w:rsid w:val="182E3F0C"/>
    <w:rsid w:val="184CF866"/>
    <w:rsid w:val="18657149"/>
    <w:rsid w:val="186DDB8F"/>
    <w:rsid w:val="1871E28C"/>
    <w:rsid w:val="18D26D7D"/>
    <w:rsid w:val="18D8AC00"/>
    <w:rsid w:val="19019FC1"/>
    <w:rsid w:val="19030243"/>
    <w:rsid w:val="19211DBE"/>
    <w:rsid w:val="1924BAC2"/>
    <w:rsid w:val="19398E02"/>
    <w:rsid w:val="1975E33D"/>
    <w:rsid w:val="197DA18F"/>
    <w:rsid w:val="19AFC3FC"/>
    <w:rsid w:val="19E7453F"/>
    <w:rsid w:val="19E9E4B6"/>
    <w:rsid w:val="1A673A28"/>
    <w:rsid w:val="1A945362"/>
    <w:rsid w:val="1A98DD80"/>
    <w:rsid w:val="1AF48A10"/>
    <w:rsid w:val="1B0CC38B"/>
    <w:rsid w:val="1B0FE9DF"/>
    <w:rsid w:val="1B294BD1"/>
    <w:rsid w:val="1B2F915B"/>
    <w:rsid w:val="1B58ADF1"/>
    <w:rsid w:val="1B983461"/>
    <w:rsid w:val="1BA69978"/>
    <w:rsid w:val="1BA9739D"/>
    <w:rsid w:val="1BE5BD6A"/>
    <w:rsid w:val="1C4C987D"/>
    <w:rsid w:val="1C639CEA"/>
    <w:rsid w:val="1C65472B"/>
    <w:rsid w:val="1C835A21"/>
    <w:rsid w:val="1C8F12B8"/>
    <w:rsid w:val="1C93CEC4"/>
    <w:rsid w:val="1CCF60C0"/>
    <w:rsid w:val="1CF21E1B"/>
    <w:rsid w:val="1D122B5E"/>
    <w:rsid w:val="1D4FB9B4"/>
    <w:rsid w:val="1DCA0630"/>
    <w:rsid w:val="1E338216"/>
    <w:rsid w:val="1E6FAA82"/>
    <w:rsid w:val="1E81DCDD"/>
    <w:rsid w:val="1ECF255E"/>
    <w:rsid w:val="1ECF2576"/>
    <w:rsid w:val="1EF8D3B9"/>
    <w:rsid w:val="1EF8DD7F"/>
    <w:rsid w:val="1F7686A7"/>
    <w:rsid w:val="1FC6D8E5"/>
    <w:rsid w:val="1FCC12F2"/>
    <w:rsid w:val="1FDBDF00"/>
    <w:rsid w:val="2005AFE6"/>
    <w:rsid w:val="20151EA3"/>
    <w:rsid w:val="206AF5D7"/>
    <w:rsid w:val="208A8FA4"/>
    <w:rsid w:val="20A8B385"/>
    <w:rsid w:val="20C45705"/>
    <w:rsid w:val="20FAE9C6"/>
    <w:rsid w:val="210EED6B"/>
    <w:rsid w:val="2162A946"/>
    <w:rsid w:val="217DB615"/>
    <w:rsid w:val="219445C6"/>
    <w:rsid w:val="21994E79"/>
    <w:rsid w:val="21B3574D"/>
    <w:rsid w:val="21D1A38B"/>
    <w:rsid w:val="22135694"/>
    <w:rsid w:val="221FF296"/>
    <w:rsid w:val="2235A5A9"/>
    <w:rsid w:val="223FBAEB"/>
    <w:rsid w:val="227927B7"/>
    <w:rsid w:val="22AAB5C5"/>
    <w:rsid w:val="236940BF"/>
    <w:rsid w:val="2379E6C3"/>
    <w:rsid w:val="239A791F"/>
    <w:rsid w:val="23A1F81D"/>
    <w:rsid w:val="23A97798"/>
    <w:rsid w:val="241152AD"/>
    <w:rsid w:val="241E8E10"/>
    <w:rsid w:val="242737F7"/>
    <w:rsid w:val="242A1AD5"/>
    <w:rsid w:val="2461083B"/>
    <w:rsid w:val="246A3EE5"/>
    <w:rsid w:val="24B2B72A"/>
    <w:rsid w:val="24FB878B"/>
    <w:rsid w:val="250387A5"/>
    <w:rsid w:val="252E16DC"/>
    <w:rsid w:val="25345361"/>
    <w:rsid w:val="254C29A3"/>
    <w:rsid w:val="254D76C2"/>
    <w:rsid w:val="25606C8A"/>
    <w:rsid w:val="259DE730"/>
    <w:rsid w:val="25CDB5AE"/>
    <w:rsid w:val="25E37DAD"/>
    <w:rsid w:val="25E857DA"/>
    <w:rsid w:val="2639EFB0"/>
    <w:rsid w:val="26775A3B"/>
    <w:rsid w:val="2679BEB1"/>
    <w:rsid w:val="26B744D1"/>
    <w:rsid w:val="26C407AF"/>
    <w:rsid w:val="26E94723"/>
    <w:rsid w:val="271841DF"/>
    <w:rsid w:val="271FA573"/>
    <w:rsid w:val="2727E91F"/>
    <w:rsid w:val="2761802A"/>
    <w:rsid w:val="27A31328"/>
    <w:rsid w:val="27D51C90"/>
    <w:rsid w:val="28145CEA"/>
    <w:rsid w:val="28261DBB"/>
    <w:rsid w:val="28517200"/>
    <w:rsid w:val="2888E538"/>
    <w:rsid w:val="288E5663"/>
    <w:rsid w:val="28B5EF96"/>
    <w:rsid w:val="292B17AB"/>
    <w:rsid w:val="2952B263"/>
    <w:rsid w:val="29B03860"/>
    <w:rsid w:val="29CDE587"/>
    <w:rsid w:val="29D0993D"/>
    <w:rsid w:val="29ED3741"/>
    <w:rsid w:val="2A5B0C2C"/>
    <w:rsid w:val="2A673CB0"/>
    <w:rsid w:val="2A75EAC5"/>
    <w:rsid w:val="2A8EE543"/>
    <w:rsid w:val="2AB0BE93"/>
    <w:rsid w:val="2B1AB5CE"/>
    <w:rsid w:val="2B600850"/>
    <w:rsid w:val="2B69BC31"/>
    <w:rsid w:val="2BA07F45"/>
    <w:rsid w:val="2BB4055E"/>
    <w:rsid w:val="2BBEC937"/>
    <w:rsid w:val="2C2F7B01"/>
    <w:rsid w:val="2C36CB37"/>
    <w:rsid w:val="2C38D885"/>
    <w:rsid w:val="2C667D79"/>
    <w:rsid w:val="2CAB5B70"/>
    <w:rsid w:val="2CB12864"/>
    <w:rsid w:val="2CC6A62D"/>
    <w:rsid w:val="2D35DED7"/>
    <w:rsid w:val="2D4C01FE"/>
    <w:rsid w:val="2D505E39"/>
    <w:rsid w:val="2D577B59"/>
    <w:rsid w:val="2DB04D72"/>
    <w:rsid w:val="2DB88107"/>
    <w:rsid w:val="2DC2367E"/>
    <w:rsid w:val="2DC636BE"/>
    <w:rsid w:val="2E26FEBD"/>
    <w:rsid w:val="2E566603"/>
    <w:rsid w:val="2E5FC367"/>
    <w:rsid w:val="2E79C37A"/>
    <w:rsid w:val="2EABF075"/>
    <w:rsid w:val="2EB2EACB"/>
    <w:rsid w:val="2EC2049C"/>
    <w:rsid w:val="2EDA9E01"/>
    <w:rsid w:val="2EE3F0E0"/>
    <w:rsid w:val="2EE747C9"/>
    <w:rsid w:val="2EE7D25F"/>
    <w:rsid w:val="2EEAC8D6"/>
    <w:rsid w:val="2EED1D01"/>
    <w:rsid w:val="2EF2A5C4"/>
    <w:rsid w:val="2F2D6F97"/>
    <w:rsid w:val="2F8BC39A"/>
    <w:rsid w:val="2FC06490"/>
    <w:rsid w:val="2FD0378F"/>
    <w:rsid w:val="30312FA0"/>
    <w:rsid w:val="304617D3"/>
    <w:rsid w:val="3050C051"/>
    <w:rsid w:val="30540BEE"/>
    <w:rsid w:val="306648EA"/>
    <w:rsid w:val="3067F144"/>
    <w:rsid w:val="306B5E20"/>
    <w:rsid w:val="3083182A"/>
    <w:rsid w:val="30934218"/>
    <w:rsid w:val="30A5BC91"/>
    <w:rsid w:val="30AFE2DB"/>
    <w:rsid w:val="30B13490"/>
    <w:rsid w:val="30FD1A10"/>
    <w:rsid w:val="30FDFB08"/>
    <w:rsid w:val="312DDDAF"/>
    <w:rsid w:val="316B3439"/>
    <w:rsid w:val="316CA29D"/>
    <w:rsid w:val="317BE4D4"/>
    <w:rsid w:val="31E90124"/>
    <w:rsid w:val="3206CCA6"/>
    <w:rsid w:val="328EFB40"/>
    <w:rsid w:val="32A15D4A"/>
    <w:rsid w:val="32E284E3"/>
    <w:rsid w:val="32F1275C"/>
    <w:rsid w:val="3306CC2D"/>
    <w:rsid w:val="33346070"/>
    <w:rsid w:val="3338ED54"/>
    <w:rsid w:val="33445FC1"/>
    <w:rsid w:val="3355F960"/>
    <w:rsid w:val="336B962C"/>
    <w:rsid w:val="3384A80E"/>
    <w:rsid w:val="33C33108"/>
    <w:rsid w:val="33C8A2F2"/>
    <w:rsid w:val="33C918DF"/>
    <w:rsid w:val="33CB97DF"/>
    <w:rsid w:val="33F92349"/>
    <w:rsid w:val="3404C4CC"/>
    <w:rsid w:val="343A5789"/>
    <w:rsid w:val="343DC745"/>
    <w:rsid w:val="347D0E6C"/>
    <w:rsid w:val="34977E91"/>
    <w:rsid w:val="34A2FCBC"/>
    <w:rsid w:val="34D46B70"/>
    <w:rsid w:val="34DAE3DC"/>
    <w:rsid w:val="34F66D7D"/>
    <w:rsid w:val="35067902"/>
    <w:rsid w:val="35080D73"/>
    <w:rsid w:val="35121880"/>
    <w:rsid w:val="353D60F0"/>
    <w:rsid w:val="3569ABA6"/>
    <w:rsid w:val="359FDD2B"/>
    <w:rsid w:val="35A710F8"/>
    <w:rsid w:val="35C1102B"/>
    <w:rsid w:val="35EB9756"/>
    <w:rsid w:val="35F3C8BD"/>
    <w:rsid w:val="36415C15"/>
    <w:rsid w:val="364AC683"/>
    <w:rsid w:val="3684A583"/>
    <w:rsid w:val="36B8915E"/>
    <w:rsid w:val="370338A1"/>
    <w:rsid w:val="370E5010"/>
    <w:rsid w:val="372D398F"/>
    <w:rsid w:val="3731B7DA"/>
    <w:rsid w:val="377337E0"/>
    <w:rsid w:val="3796DE64"/>
    <w:rsid w:val="37E930E8"/>
    <w:rsid w:val="37EB5FA8"/>
    <w:rsid w:val="380630A9"/>
    <w:rsid w:val="382E70E1"/>
    <w:rsid w:val="387C6BBD"/>
    <w:rsid w:val="38A66E80"/>
    <w:rsid w:val="38B36C13"/>
    <w:rsid w:val="38E2A21E"/>
    <w:rsid w:val="38FA6BD5"/>
    <w:rsid w:val="39194AF6"/>
    <w:rsid w:val="39597CCC"/>
    <w:rsid w:val="395B9D4E"/>
    <w:rsid w:val="396E9A93"/>
    <w:rsid w:val="39CAC3B1"/>
    <w:rsid w:val="39DC051F"/>
    <w:rsid w:val="39E3389A"/>
    <w:rsid w:val="3A2D07E1"/>
    <w:rsid w:val="3A46F77D"/>
    <w:rsid w:val="3A61AB51"/>
    <w:rsid w:val="3A647F31"/>
    <w:rsid w:val="3A7ADBE8"/>
    <w:rsid w:val="3B02967D"/>
    <w:rsid w:val="3B1D3FD5"/>
    <w:rsid w:val="3B2945A3"/>
    <w:rsid w:val="3B688DCE"/>
    <w:rsid w:val="3B769F36"/>
    <w:rsid w:val="3B9573B1"/>
    <w:rsid w:val="3BA2351C"/>
    <w:rsid w:val="3BE91470"/>
    <w:rsid w:val="3BF0CD5D"/>
    <w:rsid w:val="3C31F009"/>
    <w:rsid w:val="3C4169F7"/>
    <w:rsid w:val="3C774E52"/>
    <w:rsid w:val="3C7E825C"/>
    <w:rsid w:val="3D67F2C9"/>
    <w:rsid w:val="3D98EF6F"/>
    <w:rsid w:val="3DBA6A30"/>
    <w:rsid w:val="3DD9CE44"/>
    <w:rsid w:val="3DE1938D"/>
    <w:rsid w:val="3DED0CEE"/>
    <w:rsid w:val="3E0494ED"/>
    <w:rsid w:val="3E626F64"/>
    <w:rsid w:val="3E682173"/>
    <w:rsid w:val="3EEBB0E7"/>
    <w:rsid w:val="3F31C112"/>
    <w:rsid w:val="3F33ABC7"/>
    <w:rsid w:val="3F6271FF"/>
    <w:rsid w:val="3FC97F2F"/>
    <w:rsid w:val="3FDBB16C"/>
    <w:rsid w:val="3FF1B91C"/>
    <w:rsid w:val="40005EFF"/>
    <w:rsid w:val="40076548"/>
    <w:rsid w:val="401A1A37"/>
    <w:rsid w:val="404207C4"/>
    <w:rsid w:val="40453DC8"/>
    <w:rsid w:val="4074343E"/>
    <w:rsid w:val="40EB81ED"/>
    <w:rsid w:val="40F20AF2"/>
    <w:rsid w:val="41057DBD"/>
    <w:rsid w:val="4115D252"/>
    <w:rsid w:val="41293597"/>
    <w:rsid w:val="4129F030"/>
    <w:rsid w:val="412DC16B"/>
    <w:rsid w:val="415A6C44"/>
    <w:rsid w:val="41651DAD"/>
    <w:rsid w:val="416D2CCC"/>
    <w:rsid w:val="4173D68A"/>
    <w:rsid w:val="417CF815"/>
    <w:rsid w:val="418CC1AF"/>
    <w:rsid w:val="4193E7A2"/>
    <w:rsid w:val="41BC020E"/>
    <w:rsid w:val="41C7DAE9"/>
    <w:rsid w:val="41CB4F34"/>
    <w:rsid w:val="41CC4541"/>
    <w:rsid w:val="41E64202"/>
    <w:rsid w:val="41FFE446"/>
    <w:rsid w:val="420C7178"/>
    <w:rsid w:val="4228260A"/>
    <w:rsid w:val="4253AEA0"/>
    <w:rsid w:val="428DDB53"/>
    <w:rsid w:val="43BEE6E3"/>
    <w:rsid w:val="43D6CFB4"/>
    <w:rsid w:val="43DCF615"/>
    <w:rsid w:val="443C60F9"/>
    <w:rsid w:val="4487CBA8"/>
    <w:rsid w:val="448D6175"/>
    <w:rsid w:val="449EC332"/>
    <w:rsid w:val="44B40593"/>
    <w:rsid w:val="44F3B96D"/>
    <w:rsid w:val="450DE705"/>
    <w:rsid w:val="45590B79"/>
    <w:rsid w:val="456EC539"/>
    <w:rsid w:val="458DC554"/>
    <w:rsid w:val="45F0E43D"/>
    <w:rsid w:val="45F44157"/>
    <w:rsid w:val="462931D6"/>
    <w:rsid w:val="462A403C"/>
    <w:rsid w:val="4647792F"/>
    <w:rsid w:val="46B9B39F"/>
    <w:rsid w:val="46C7BD7E"/>
    <w:rsid w:val="46D1A961"/>
    <w:rsid w:val="46E33F5B"/>
    <w:rsid w:val="4724DE10"/>
    <w:rsid w:val="473060BA"/>
    <w:rsid w:val="475730A3"/>
    <w:rsid w:val="47A394FC"/>
    <w:rsid w:val="47A7C82B"/>
    <w:rsid w:val="47D9FFE8"/>
    <w:rsid w:val="47E1CD1B"/>
    <w:rsid w:val="47F2E808"/>
    <w:rsid w:val="4814D81C"/>
    <w:rsid w:val="482861B9"/>
    <w:rsid w:val="483116D4"/>
    <w:rsid w:val="488935D8"/>
    <w:rsid w:val="491EC6CD"/>
    <w:rsid w:val="4938579E"/>
    <w:rsid w:val="49546A72"/>
    <w:rsid w:val="497D5389"/>
    <w:rsid w:val="497F19F1"/>
    <w:rsid w:val="498FC762"/>
    <w:rsid w:val="499C4013"/>
    <w:rsid w:val="49B33703"/>
    <w:rsid w:val="49C28894"/>
    <w:rsid w:val="4A0EC7A4"/>
    <w:rsid w:val="4A6DF118"/>
    <w:rsid w:val="4A98ED38"/>
    <w:rsid w:val="4ABC338E"/>
    <w:rsid w:val="4B0ACA02"/>
    <w:rsid w:val="4B16F8DB"/>
    <w:rsid w:val="4B23782C"/>
    <w:rsid w:val="4B5971D7"/>
    <w:rsid w:val="4B5F43A5"/>
    <w:rsid w:val="4B705ABE"/>
    <w:rsid w:val="4B7C9549"/>
    <w:rsid w:val="4C77FB99"/>
    <w:rsid w:val="4CEDE780"/>
    <w:rsid w:val="4D173094"/>
    <w:rsid w:val="4D201CB6"/>
    <w:rsid w:val="4D3B1F43"/>
    <w:rsid w:val="4D3B4015"/>
    <w:rsid w:val="4D66F380"/>
    <w:rsid w:val="4D6F437A"/>
    <w:rsid w:val="4D718BF7"/>
    <w:rsid w:val="4DC8E6E3"/>
    <w:rsid w:val="4DE5B426"/>
    <w:rsid w:val="4E02BADB"/>
    <w:rsid w:val="4E29D212"/>
    <w:rsid w:val="4E3E844E"/>
    <w:rsid w:val="4E4F90C0"/>
    <w:rsid w:val="4E6997A7"/>
    <w:rsid w:val="4EA3CF44"/>
    <w:rsid w:val="4ECF6B7A"/>
    <w:rsid w:val="4EE106CD"/>
    <w:rsid w:val="4F2314ED"/>
    <w:rsid w:val="4F253824"/>
    <w:rsid w:val="4F2F1F37"/>
    <w:rsid w:val="4F364BBD"/>
    <w:rsid w:val="4F3AAEBE"/>
    <w:rsid w:val="4F3DF6DE"/>
    <w:rsid w:val="4F432E72"/>
    <w:rsid w:val="4F73FE5E"/>
    <w:rsid w:val="4FD94FB3"/>
    <w:rsid w:val="50379706"/>
    <w:rsid w:val="508812FC"/>
    <w:rsid w:val="50A28D45"/>
    <w:rsid w:val="50A7BFB0"/>
    <w:rsid w:val="50B7ACAB"/>
    <w:rsid w:val="50FB1F51"/>
    <w:rsid w:val="5126F8A5"/>
    <w:rsid w:val="517E37A9"/>
    <w:rsid w:val="51875651"/>
    <w:rsid w:val="51AC0F4C"/>
    <w:rsid w:val="51C4CCDA"/>
    <w:rsid w:val="51D02222"/>
    <w:rsid w:val="51D3F7F4"/>
    <w:rsid w:val="51D44125"/>
    <w:rsid w:val="51DB26E8"/>
    <w:rsid w:val="5218A460"/>
    <w:rsid w:val="523108D2"/>
    <w:rsid w:val="526F96B1"/>
    <w:rsid w:val="529897F2"/>
    <w:rsid w:val="52A3FF1D"/>
    <w:rsid w:val="5307BCF6"/>
    <w:rsid w:val="530A8B53"/>
    <w:rsid w:val="5315309F"/>
    <w:rsid w:val="531EA61E"/>
    <w:rsid w:val="5325EA7A"/>
    <w:rsid w:val="5340F1FF"/>
    <w:rsid w:val="5344DAE0"/>
    <w:rsid w:val="536BF283"/>
    <w:rsid w:val="53A48D71"/>
    <w:rsid w:val="53D3CB21"/>
    <w:rsid w:val="53E4BC48"/>
    <w:rsid w:val="54116801"/>
    <w:rsid w:val="543FCF7E"/>
    <w:rsid w:val="544C4A8A"/>
    <w:rsid w:val="545FB576"/>
    <w:rsid w:val="5469FB56"/>
    <w:rsid w:val="546D22D6"/>
    <w:rsid w:val="5476E77B"/>
    <w:rsid w:val="54879F27"/>
    <w:rsid w:val="548CAABE"/>
    <w:rsid w:val="5495C639"/>
    <w:rsid w:val="54B5C8AF"/>
    <w:rsid w:val="54B6DA3C"/>
    <w:rsid w:val="54E8FCCB"/>
    <w:rsid w:val="552D3E69"/>
    <w:rsid w:val="553A57D6"/>
    <w:rsid w:val="5562238A"/>
    <w:rsid w:val="556A8FAA"/>
    <w:rsid w:val="55733886"/>
    <w:rsid w:val="55A1931D"/>
    <w:rsid w:val="55AD3862"/>
    <w:rsid w:val="55B2FB2D"/>
    <w:rsid w:val="55C0E649"/>
    <w:rsid w:val="55D95854"/>
    <w:rsid w:val="55E141E7"/>
    <w:rsid w:val="55F45AE3"/>
    <w:rsid w:val="562A1283"/>
    <w:rsid w:val="564A2510"/>
    <w:rsid w:val="56698C70"/>
    <w:rsid w:val="56863FC3"/>
    <w:rsid w:val="569255F3"/>
    <w:rsid w:val="56AE0372"/>
    <w:rsid w:val="56C15502"/>
    <w:rsid w:val="56D28B81"/>
    <w:rsid w:val="56E3D452"/>
    <w:rsid w:val="56EB7A47"/>
    <w:rsid w:val="570B96CE"/>
    <w:rsid w:val="57151B2F"/>
    <w:rsid w:val="5748A7FD"/>
    <w:rsid w:val="57599AD6"/>
    <w:rsid w:val="5770E96A"/>
    <w:rsid w:val="57831786"/>
    <w:rsid w:val="57A42B2D"/>
    <w:rsid w:val="57AF40D4"/>
    <w:rsid w:val="5801B3F4"/>
    <w:rsid w:val="58406FB8"/>
    <w:rsid w:val="58474BE7"/>
    <w:rsid w:val="585E0D94"/>
    <w:rsid w:val="586264B8"/>
    <w:rsid w:val="58628EBF"/>
    <w:rsid w:val="5868C85D"/>
    <w:rsid w:val="586F1E8C"/>
    <w:rsid w:val="5895DAED"/>
    <w:rsid w:val="589A40EE"/>
    <w:rsid w:val="59A13523"/>
    <w:rsid w:val="59F0AC03"/>
    <w:rsid w:val="59F7BF0A"/>
    <w:rsid w:val="59FF88BC"/>
    <w:rsid w:val="5A067D5B"/>
    <w:rsid w:val="5A2057FC"/>
    <w:rsid w:val="5A22A86F"/>
    <w:rsid w:val="5A3E3705"/>
    <w:rsid w:val="5A54949E"/>
    <w:rsid w:val="5A6FD20A"/>
    <w:rsid w:val="5ABB4100"/>
    <w:rsid w:val="5ACE57F0"/>
    <w:rsid w:val="5ADC645A"/>
    <w:rsid w:val="5B0A0009"/>
    <w:rsid w:val="5B1C55C6"/>
    <w:rsid w:val="5B3F087F"/>
    <w:rsid w:val="5B6DB77B"/>
    <w:rsid w:val="5BD2B703"/>
    <w:rsid w:val="5BE0A347"/>
    <w:rsid w:val="5C12027F"/>
    <w:rsid w:val="5C179E30"/>
    <w:rsid w:val="5C1B38C2"/>
    <w:rsid w:val="5C242C9D"/>
    <w:rsid w:val="5C63E5E7"/>
    <w:rsid w:val="5C9DC32A"/>
    <w:rsid w:val="5CE6BC31"/>
    <w:rsid w:val="5D01C88A"/>
    <w:rsid w:val="5DDBAC5B"/>
    <w:rsid w:val="5DE2E9E9"/>
    <w:rsid w:val="5DE4D707"/>
    <w:rsid w:val="5DE6A755"/>
    <w:rsid w:val="5DED6F5F"/>
    <w:rsid w:val="5E0088DE"/>
    <w:rsid w:val="5E11E5A0"/>
    <w:rsid w:val="5E30CB60"/>
    <w:rsid w:val="5E58F630"/>
    <w:rsid w:val="5E6C1A3E"/>
    <w:rsid w:val="5E9C4EC0"/>
    <w:rsid w:val="5EA7CCF3"/>
    <w:rsid w:val="5EAF7C69"/>
    <w:rsid w:val="5EB692B0"/>
    <w:rsid w:val="5F29F695"/>
    <w:rsid w:val="5FEB2587"/>
    <w:rsid w:val="5FF4D9FC"/>
    <w:rsid w:val="601AAA90"/>
    <w:rsid w:val="601F114A"/>
    <w:rsid w:val="602D13E0"/>
    <w:rsid w:val="603ED9FE"/>
    <w:rsid w:val="604B5309"/>
    <w:rsid w:val="60526311"/>
    <w:rsid w:val="606B4245"/>
    <w:rsid w:val="608AE486"/>
    <w:rsid w:val="60C28D8C"/>
    <w:rsid w:val="60C452E2"/>
    <w:rsid w:val="60CA2F9E"/>
    <w:rsid w:val="60D6248C"/>
    <w:rsid w:val="60DFD884"/>
    <w:rsid w:val="61199878"/>
    <w:rsid w:val="611D601F"/>
    <w:rsid w:val="6124D650"/>
    <w:rsid w:val="61437F7B"/>
    <w:rsid w:val="614A4417"/>
    <w:rsid w:val="616F46BC"/>
    <w:rsid w:val="617F8267"/>
    <w:rsid w:val="61A211DF"/>
    <w:rsid w:val="61A74437"/>
    <w:rsid w:val="61CA3E42"/>
    <w:rsid w:val="61DBFADD"/>
    <w:rsid w:val="6216097F"/>
    <w:rsid w:val="624A46E7"/>
    <w:rsid w:val="62520EAA"/>
    <w:rsid w:val="627183E1"/>
    <w:rsid w:val="6297B07B"/>
    <w:rsid w:val="62A86DB1"/>
    <w:rsid w:val="62F4A1C9"/>
    <w:rsid w:val="62FA79F3"/>
    <w:rsid w:val="630F2416"/>
    <w:rsid w:val="631F83A0"/>
    <w:rsid w:val="63626985"/>
    <w:rsid w:val="638D579D"/>
    <w:rsid w:val="63935638"/>
    <w:rsid w:val="639C704C"/>
    <w:rsid w:val="63A4A805"/>
    <w:rsid w:val="63D50BE2"/>
    <w:rsid w:val="640E977E"/>
    <w:rsid w:val="642B8CD6"/>
    <w:rsid w:val="645C871A"/>
    <w:rsid w:val="6475275B"/>
    <w:rsid w:val="64A49F9B"/>
    <w:rsid w:val="64DBE7F8"/>
    <w:rsid w:val="64DF4C8F"/>
    <w:rsid w:val="65142B81"/>
    <w:rsid w:val="66088904"/>
    <w:rsid w:val="661DE25F"/>
    <w:rsid w:val="662250D6"/>
    <w:rsid w:val="663082EA"/>
    <w:rsid w:val="66848CEE"/>
    <w:rsid w:val="66897827"/>
    <w:rsid w:val="66A57062"/>
    <w:rsid w:val="66D770FA"/>
    <w:rsid w:val="66E9ACCD"/>
    <w:rsid w:val="66F127F8"/>
    <w:rsid w:val="67129654"/>
    <w:rsid w:val="673C86A1"/>
    <w:rsid w:val="675BE3D0"/>
    <w:rsid w:val="67707D73"/>
    <w:rsid w:val="67AA6105"/>
    <w:rsid w:val="67BA7DD9"/>
    <w:rsid w:val="67C72CC8"/>
    <w:rsid w:val="68512263"/>
    <w:rsid w:val="690E0DC1"/>
    <w:rsid w:val="691A4ED4"/>
    <w:rsid w:val="691EF041"/>
    <w:rsid w:val="69302206"/>
    <w:rsid w:val="69A1902F"/>
    <w:rsid w:val="69B5604F"/>
    <w:rsid w:val="69BB6D53"/>
    <w:rsid w:val="69F23187"/>
    <w:rsid w:val="69F94557"/>
    <w:rsid w:val="6A0C9178"/>
    <w:rsid w:val="6A399271"/>
    <w:rsid w:val="6A4F262B"/>
    <w:rsid w:val="6A7C1EE6"/>
    <w:rsid w:val="6A870627"/>
    <w:rsid w:val="6AA5F2ED"/>
    <w:rsid w:val="6AA7279B"/>
    <w:rsid w:val="6AE6EDC5"/>
    <w:rsid w:val="6B01C441"/>
    <w:rsid w:val="6B0D66A8"/>
    <w:rsid w:val="6B4B8644"/>
    <w:rsid w:val="6B6712E8"/>
    <w:rsid w:val="6B6D1BB9"/>
    <w:rsid w:val="6B7D5108"/>
    <w:rsid w:val="6BA842AA"/>
    <w:rsid w:val="6BCA545C"/>
    <w:rsid w:val="6BD0AC76"/>
    <w:rsid w:val="6BD16ACD"/>
    <w:rsid w:val="6C3DD2DE"/>
    <w:rsid w:val="6C57D652"/>
    <w:rsid w:val="6C8B878C"/>
    <w:rsid w:val="6CD0F34F"/>
    <w:rsid w:val="6CD501CF"/>
    <w:rsid w:val="6D226F2C"/>
    <w:rsid w:val="6D377EB8"/>
    <w:rsid w:val="6D964827"/>
    <w:rsid w:val="6DC32FC1"/>
    <w:rsid w:val="6DF57C3A"/>
    <w:rsid w:val="6E0EEA46"/>
    <w:rsid w:val="6E48AC5F"/>
    <w:rsid w:val="6E99993E"/>
    <w:rsid w:val="6EAD7F3F"/>
    <w:rsid w:val="6EB15FD0"/>
    <w:rsid w:val="6EB40277"/>
    <w:rsid w:val="6ED9D90A"/>
    <w:rsid w:val="6F0B6D52"/>
    <w:rsid w:val="6F39EAC2"/>
    <w:rsid w:val="6F43136B"/>
    <w:rsid w:val="6F44DC44"/>
    <w:rsid w:val="6F54577C"/>
    <w:rsid w:val="6F76495C"/>
    <w:rsid w:val="6FC07C54"/>
    <w:rsid w:val="6FCEB56E"/>
    <w:rsid w:val="6FCFEB01"/>
    <w:rsid w:val="70218BC5"/>
    <w:rsid w:val="70282246"/>
    <w:rsid w:val="7051B8B1"/>
    <w:rsid w:val="706C4792"/>
    <w:rsid w:val="7074697E"/>
    <w:rsid w:val="70A093DD"/>
    <w:rsid w:val="70AA7F7A"/>
    <w:rsid w:val="70E7BC69"/>
    <w:rsid w:val="70F4D3FC"/>
    <w:rsid w:val="70FAE202"/>
    <w:rsid w:val="71653A12"/>
    <w:rsid w:val="716BCAA0"/>
    <w:rsid w:val="716C7F49"/>
    <w:rsid w:val="7197AF8D"/>
    <w:rsid w:val="71A23E3F"/>
    <w:rsid w:val="71C04790"/>
    <w:rsid w:val="71D1BE83"/>
    <w:rsid w:val="71F36353"/>
    <w:rsid w:val="72063E1E"/>
    <w:rsid w:val="72397597"/>
    <w:rsid w:val="724BFA2F"/>
    <w:rsid w:val="725F9028"/>
    <w:rsid w:val="726678F6"/>
    <w:rsid w:val="7276B1F1"/>
    <w:rsid w:val="728F5DD6"/>
    <w:rsid w:val="72CE44A5"/>
    <w:rsid w:val="7313D8A1"/>
    <w:rsid w:val="73220DF6"/>
    <w:rsid w:val="735EBBFE"/>
    <w:rsid w:val="73651B12"/>
    <w:rsid w:val="73A8B2FA"/>
    <w:rsid w:val="73C8F361"/>
    <w:rsid w:val="73CB31BE"/>
    <w:rsid w:val="73FB6089"/>
    <w:rsid w:val="740348B4"/>
    <w:rsid w:val="74349A65"/>
    <w:rsid w:val="7448E306"/>
    <w:rsid w:val="746C2EF5"/>
    <w:rsid w:val="7472D4AD"/>
    <w:rsid w:val="74836A36"/>
    <w:rsid w:val="74AFA902"/>
    <w:rsid w:val="74B1F608"/>
    <w:rsid w:val="74BF2E51"/>
    <w:rsid w:val="74C1980D"/>
    <w:rsid w:val="74F7021A"/>
    <w:rsid w:val="7523DBB3"/>
    <w:rsid w:val="755D3361"/>
    <w:rsid w:val="757DF551"/>
    <w:rsid w:val="75819D41"/>
    <w:rsid w:val="759B0C14"/>
    <w:rsid w:val="75AFED07"/>
    <w:rsid w:val="75C90442"/>
    <w:rsid w:val="7605E8DE"/>
    <w:rsid w:val="761CD20B"/>
    <w:rsid w:val="764BF9D6"/>
    <w:rsid w:val="764ED564"/>
    <w:rsid w:val="76512027"/>
    <w:rsid w:val="7653C362"/>
    <w:rsid w:val="76554CD2"/>
    <w:rsid w:val="766B23A0"/>
    <w:rsid w:val="76BD91FB"/>
    <w:rsid w:val="76D9FB8E"/>
    <w:rsid w:val="771B06BB"/>
    <w:rsid w:val="773E1972"/>
    <w:rsid w:val="776C9D52"/>
    <w:rsid w:val="77D2DD59"/>
    <w:rsid w:val="77E032C8"/>
    <w:rsid w:val="77E3AB3A"/>
    <w:rsid w:val="77EDCA4E"/>
    <w:rsid w:val="7839592A"/>
    <w:rsid w:val="783D1C1B"/>
    <w:rsid w:val="7867698C"/>
    <w:rsid w:val="78AFE678"/>
    <w:rsid w:val="78CA07EF"/>
    <w:rsid w:val="78D3BC45"/>
    <w:rsid w:val="78E9049C"/>
    <w:rsid w:val="794ACA69"/>
    <w:rsid w:val="795BA0B6"/>
    <w:rsid w:val="797B4F29"/>
    <w:rsid w:val="798E2F17"/>
    <w:rsid w:val="7A17CC45"/>
    <w:rsid w:val="7A1EF1EF"/>
    <w:rsid w:val="7A57EEBC"/>
    <w:rsid w:val="7A61140F"/>
    <w:rsid w:val="7A6F8CA6"/>
    <w:rsid w:val="7A725411"/>
    <w:rsid w:val="7A76A5CE"/>
    <w:rsid w:val="7B03A8CC"/>
    <w:rsid w:val="7B2F7B34"/>
    <w:rsid w:val="7B406894"/>
    <w:rsid w:val="7B40E535"/>
    <w:rsid w:val="7B41359B"/>
    <w:rsid w:val="7BB585D3"/>
    <w:rsid w:val="7BD225F0"/>
    <w:rsid w:val="7C0EB352"/>
    <w:rsid w:val="7C2564B1"/>
    <w:rsid w:val="7C3762E0"/>
    <w:rsid w:val="7C775D2B"/>
    <w:rsid w:val="7C796B6D"/>
    <w:rsid w:val="7CAE3B5E"/>
    <w:rsid w:val="7CBFF291"/>
    <w:rsid w:val="7CD99553"/>
    <w:rsid w:val="7D057D0F"/>
    <w:rsid w:val="7D27BE5D"/>
    <w:rsid w:val="7D5FCF04"/>
    <w:rsid w:val="7D65F66E"/>
    <w:rsid w:val="7D71A985"/>
    <w:rsid w:val="7D816EBA"/>
    <w:rsid w:val="7DC38512"/>
    <w:rsid w:val="7DD33341"/>
    <w:rsid w:val="7DD988B2"/>
    <w:rsid w:val="7E082F6C"/>
    <w:rsid w:val="7E3DC414"/>
    <w:rsid w:val="7E47B734"/>
    <w:rsid w:val="7E8A5512"/>
    <w:rsid w:val="7EB1644E"/>
    <w:rsid w:val="7EDC5917"/>
    <w:rsid w:val="7F01C6CF"/>
    <w:rsid w:val="7F0B56D2"/>
    <w:rsid w:val="7F1B26F6"/>
    <w:rsid w:val="7F6F03A2"/>
    <w:rsid w:val="7F71F969"/>
    <w:rsid w:val="7F877D66"/>
    <w:rsid w:val="7FCBA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9BCE"/>
  <w15:chartTrackingRefBased/>
  <w15:docId w15:val="{531229DB-4609-44B1-8DBE-0F32B396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43C"/>
    <w:rPr>
      <w:rFonts w:ascii="Segoe UI" w:hAnsi="Segoe UI" w:cs="Segoe UI"/>
      <w:sz w:val="18"/>
      <w:szCs w:val="18"/>
    </w:rPr>
  </w:style>
  <w:style w:type="paragraph" w:styleId="ListParagraph">
    <w:name w:val="List Paragraph"/>
    <w:basedOn w:val="Normal"/>
    <w:uiPriority w:val="34"/>
    <w:qFormat/>
    <w:rsid w:val="00551A68"/>
    <w:pPr>
      <w:ind w:left="720"/>
      <w:contextualSpacing/>
    </w:pPr>
  </w:style>
  <w:style w:type="character" w:styleId="CommentReference">
    <w:name w:val="annotation reference"/>
    <w:basedOn w:val="DefaultParagraphFont"/>
    <w:uiPriority w:val="99"/>
    <w:semiHidden/>
    <w:unhideWhenUsed/>
    <w:rsid w:val="00705AE6"/>
    <w:rPr>
      <w:sz w:val="16"/>
      <w:szCs w:val="16"/>
    </w:rPr>
  </w:style>
  <w:style w:type="paragraph" w:styleId="CommentText">
    <w:name w:val="annotation text"/>
    <w:basedOn w:val="Normal"/>
    <w:link w:val="CommentTextChar"/>
    <w:uiPriority w:val="99"/>
    <w:unhideWhenUsed/>
    <w:rsid w:val="00705AE6"/>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705AE6"/>
    <w:rPr>
      <w:rFonts w:ascii="Times New Roman" w:hAnsi="Times New Roman" w:cs="Times New Roman"/>
      <w:sz w:val="20"/>
      <w:szCs w:val="20"/>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1D5AA0"/>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D5AA0"/>
    <w:rPr>
      <w:rFonts w:ascii="Times New Roman" w:hAnsi="Times New Roman" w:cs="Times New Roman"/>
      <w:b/>
      <w:bCs/>
      <w:sz w:val="20"/>
      <w:szCs w:val="20"/>
    </w:rPr>
  </w:style>
  <w:style w:type="character" w:styleId="Hyperlink">
    <w:name w:val="Hyperlink"/>
    <w:basedOn w:val="DefaultParagraphFont"/>
    <w:uiPriority w:val="99"/>
    <w:unhideWhenUsed/>
    <w:rsid w:val="007207D8"/>
    <w:rPr>
      <w:color w:val="0563C1" w:themeColor="hyperlink"/>
      <w:u w:val="single"/>
    </w:rPr>
  </w:style>
  <w:style w:type="character" w:customStyle="1" w:styleId="UnresolvedMention">
    <w:name w:val="Unresolved Mention"/>
    <w:basedOn w:val="DefaultParagraphFont"/>
    <w:uiPriority w:val="99"/>
    <w:semiHidden/>
    <w:unhideWhenUsed/>
    <w:rsid w:val="00720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sha.Ellison@umassme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sha.Ellison@umassme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ab35814-be28-4684-9bcb-44ac291f99cd">
      <UserInfo>
        <DisplayName>Sarah Needler</DisplayName>
        <AccountId>101</AccountId>
        <AccountType/>
      </UserInfo>
      <UserInfo>
        <DisplayName>Elise Gurney</DisplayName>
        <AccountId>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4599BDEE36C8498D236896B05F2851" ma:contentTypeVersion="11" ma:contentTypeDescription="Create a new document." ma:contentTypeScope="" ma:versionID="4f1f5bd16bfc2edb0bf05f099b0b03f1">
  <xsd:schema xmlns:xsd="http://www.w3.org/2001/XMLSchema" xmlns:xs="http://www.w3.org/2001/XMLSchema" xmlns:p="http://schemas.microsoft.com/office/2006/metadata/properties" xmlns:ns2="bfac3d29-af4d-4f98-a5a2-c814b3113a5e" xmlns:ns3="7ab35814-be28-4684-9bcb-44ac291f99cd" targetNamespace="http://schemas.microsoft.com/office/2006/metadata/properties" ma:root="true" ma:fieldsID="8c9916c79952babd3171fbe9fcb29394" ns2:_="" ns3:_="">
    <xsd:import namespace="bfac3d29-af4d-4f98-a5a2-c814b3113a5e"/>
    <xsd:import namespace="7ab35814-be28-4684-9bcb-44ac291f9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3d29-af4d-4f98-a5a2-c814b311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35814-be28-4684-9bcb-44ac291f99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A6295-AAE4-4847-91B3-90645BD36623}">
  <ds:schemaRefs>
    <ds:schemaRef ds:uri="http://schemas.microsoft.com/sharepoint/v3/contenttype/forms"/>
  </ds:schemaRefs>
</ds:datastoreItem>
</file>

<file path=customXml/itemProps2.xml><?xml version="1.0" encoding="utf-8"?>
<ds:datastoreItem xmlns:ds="http://schemas.openxmlformats.org/officeDocument/2006/customXml" ds:itemID="{9DD9777F-603F-490B-A8D2-F18A81DF001E}">
  <ds:schemaRefs>
    <ds:schemaRef ds:uri="7ab35814-be28-4684-9bcb-44ac291f99cd"/>
    <ds:schemaRef ds:uri="http://purl.org/dc/terms/"/>
    <ds:schemaRef ds:uri="http://schemas.openxmlformats.org/package/2006/metadata/core-properties"/>
    <ds:schemaRef ds:uri="http://schemas.microsoft.com/office/2006/documentManagement/types"/>
    <ds:schemaRef ds:uri="bfac3d29-af4d-4f98-a5a2-c814b3113a5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2BAC70E-7A5C-4C1F-AF61-F24933C55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3d29-af4d-4f98-a5a2-c814b3113a5e"/>
    <ds:schemaRef ds:uri="7ab35814-be28-4684-9bcb-44ac291f9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Ellison, Marsha</dc:creator>
  <cp:keywords/>
  <dc:description/>
  <cp:lastModifiedBy>Rosenblum, David B - ODEP</cp:lastModifiedBy>
  <cp:revision>9</cp:revision>
  <dcterms:created xsi:type="dcterms:W3CDTF">2021-03-18T19:33:00Z</dcterms:created>
  <dcterms:modified xsi:type="dcterms:W3CDTF">2021-04-09T21:19:00Z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0x0101001C4599BDEE36C8498D236896B05F2851</vt:lpwstr>
  </property>
</Properties>
</file>