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FC" w:rsidP="002A53FC" w:rsidRDefault="006E09B0" w14:paraId="54CF846E" w14:textId="77777777">
      <w:pPr>
        <w:pStyle w:val="Heading1"/>
        <w:spacing w:line="240" w:lineRule="auto"/>
        <w:jc w:val="center"/>
        <w:rPr>
          <w:rFonts w:ascii="Times New Roman" w:hAnsi="Times New Roman"/>
          <w:sz w:val="32"/>
          <w:szCs w:val="32"/>
        </w:rPr>
      </w:pPr>
      <w:bookmarkStart w:name="_GoBack" w:id="0"/>
      <w:bookmarkEnd w:id="0"/>
      <w:r w:rsidRPr="002A53FC">
        <w:rPr>
          <w:rFonts w:ascii="Times New Roman" w:hAnsi="Times New Roman"/>
          <w:sz w:val="32"/>
          <w:szCs w:val="32"/>
        </w:rPr>
        <w:t>SUPPORTING STATEMENT FOR PAPERWORK</w:t>
      </w:r>
    </w:p>
    <w:p w:rsidRPr="002A53FC" w:rsidR="006E09B0" w:rsidP="002A53FC" w:rsidRDefault="006E09B0" w14:paraId="38184754" w14:textId="77777777">
      <w:pPr>
        <w:pStyle w:val="Heading1"/>
        <w:spacing w:line="240" w:lineRule="auto"/>
        <w:jc w:val="center"/>
        <w:rPr>
          <w:rFonts w:ascii="Times New Roman" w:hAnsi="Times New Roman"/>
          <w:sz w:val="32"/>
          <w:szCs w:val="32"/>
        </w:rPr>
      </w:pPr>
      <w:r w:rsidRPr="002A53FC">
        <w:rPr>
          <w:rFonts w:ascii="Times New Roman" w:hAnsi="Times New Roman"/>
          <w:sz w:val="32"/>
          <w:szCs w:val="32"/>
        </w:rPr>
        <w:t>REDUCTION ACT SUBMISSION</w:t>
      </w:r>
    </w:p>
    <w:p w:rsidRPr="002A53FC" w:rsidR="006E09B0" w:rsidP="002A53FC" w:rsidRDefault="006E09B0" w14:paraId="1675336A" w14:textId="77777777">
      <w:pPr>
        <w:pStyle w:val="Heading1"/>
        <w:spacing w:line="240" w:lineRule="auto"/>
        <w:jc w:val="center"/>
        <w:rPr>
          <w:rFonts w:ascii="Times New Roman" w:hAnsi="Times New Roman"/>
          <w:sz w:val="32"/>
          <w:szCs w:val="32"/>
        </w:rPr>
      </w:pPr>
    </w:p>
    <w:p w:rsidRPr="002A53FC" w:rsidR="006E09B0" w:rsidP="002A53FC" w:rsidRDefault="006E09B0" w14:paraId="29423171" w14:textId="77777777">
      <w:pPr>
        <w:pStyle w:val="Heading1"/>
        <w:spacing w:line="240" w:lineRule="auto"/>
        <w:jc w:val="center"/>
        <w:rPr>
          <w:rFonts w:ascii="Times New Roman" w:hAnsi="Times New Roman"/>
          <w:sz w:val="32"/>
          <w:szCs w:val="32"/>
        </w:rPr>
      </w:pPr>
      <w:r w:rsidRPr="002A53FC">
        <w:rPr>
          <w:rFonts w:ascii="Times New Roman" w:hAnsi="Times New Roman"/>
          <w:sz w:val="32"/>
          <w:szCs w:val="32"/>
        </w:rPr>
        <w:t>1405-0102 REFUGEE BIOGRAPHICAL DATA SHEET</w:t>
      </w:r>
    </w:p>
    <w:p w:rsidR="006E09B0" w:rsidP="002A53FC" w:rsidRDefault="006E09B0" w14:paraId="6B6F7DE9" w14:textId="77777777">
      <w:pPr>
        <w:widowControl/>
        <w:jc w:val="both"/>
        <w:rPr>
          <w:rFonts w:ascii="Times New Roman" w:hAnsi="Times New Roman"/>
          <w:sz w:val="24"/>
        </w:rPr>
      </w:pPr>
    </w:p>
    <w:p w:rsidR="006E09B0" w:rsidP="002A53FC" w:rsidRDefault="00EB4185" w14:paraId="2F3E46E3" w14:textId="77777777">
      <w:pPr>
        <w:pStyle w:val="Heading2"/>
        <w:spacing w:line="240" w:lineRule="auto"/>
        <w:jc w:val="both"/>
        <w:rPr>
          <w:rFonts w:ascii="Times New Roman" w:hAnsi="Times New Roman"/>
          <w:sz w:val="24"/>
        </w:rPr>
      </w:pPr>
      <w:r>
        <w:rPr>
          <w:rFonts w:ascii="Times New Roman" w:hAnsi="Times New Roman"/>
          <w:sz w:val="24"/>
        </w:rPr>
        <w:t>A. JUSTIFICATION</w:t>
      </w:r>
    </w:p>
    <w:p w:rsidR="006E09B0" w:rsidP="002A53FC" w:rsidRDefault="006E09B0" w14:paraId="03323408" w14:textId="77777777">
      <w:pPr>
        <w:widowControl/>
        <w:jc w:val="both"/>
        <w:rPr>
          <w:rFonts w:ascii="Times New Roman" w:hAnsi="Times New Roman"/>
          <w:sz w:val="24"/>
        </w:rPr>
      </w:pPr>
    </w:p>
    <w:p w:rsidRPr="00183851" w:rsidR="00183851" w:rsidP="7AF0466C" w:rsidRDefault="00183851" w14:paraId="2A81CB54" w14:textId="2C65E852">
      <w:pPr>
        <w:widowControl/>
        <w:numPr>
          <w:ilvl w:val="0"/>
          <w:numId w:val="1"/>
        </w:numPr>
        <w:ind w:left="0" w:firstLine="0"/>
        <w:jc w:val="both"/>
        <w:rPr>
          <w:rFonts w:ascii="Times New Roman" w:hAnsi="Times New Roman" w:cs="Times New Roman"/>
          <w:sz w:val="24"/>
          <w:szCs w:val="24"/>
        </w:rPr>
      </w:pPr>
      <w:r w:rsidRPr="00183851">
        <w:rPr>
          <w:rFonts w:ascii="Times New Roman" w:hAnsi="Times New Roman" w:cs="Times New Roman"/>
          <w:i/>
          <w:color w:val="000000"/>
          <w:sz w:val="24"/>
          <w:szCs w:val="24"/>
        </w:rPr>
        <w:t>Why is this collection necessary and what are the legal statutes that allow this?</w:t>
      </w:r>
    </w:p>
    <w:p w:rsidRPr="00B50022" w:rsidR="009F1651" w:rsidP="00183851" w:rsidRDefault="009F1651" w14:paraId="3802C7E9" w14:textId="122F237D">
      <w:pPr>
        <w:widowControl/>
        <w:jc w:val="both"/>
        <w:rPr>
          <w:rFonts w:ascii="Times New Roman" w:hAnsi="Times New Roman" w:cs="Times New Roman"/>
          <w:sz w:val="24"/>
          <w:szCs w:val="24"/>
        </w:rPr>
      </w:pPr>
      <w:r w:rsidRPr="7AF0466C">
        <w:rPr>
          <w:rFonts w:ascii="Times New Roman" w:hAnsi="Times New Roman"/>
          <w:sz w:val="24"/>
          <w:szCs w:val="24"/>
        </w:rPr>
        <w:t>The U.S. Immigration and Nationality Act</w:t>
      </w:r>
      <w:r w:rsidRPr="7AF0466C" w:rsidR="008F1741">
        <w:rPr>
          <w:rFonts w:ascii="Times New Roman" w:hAnsi="Times New Roman"/>
          <w:sz w:val="24"/>
          <w:szCs w:val="24"/>
        </w:rPr>
        <w:t xml:space="preserve"> (INA)</w:t>
      </w:r>
      <w:r w:rsidRPr="7AF0466C">
        <w:rPr>
          <w:rFonts w:ascii="Times New Roman" w:hAnsi="Times New Roman"/>
          <w:sz w:val="24"/>
          <w:szCs w:val="24"/>
        </w:rPr>
        <w:t xml:space="preserve">, as amended by the Refugee Act of 1980, allows for the admission as refugees </w:t>
      </w:r>
      <w:r w:rsidRPr="7AF0466C" w:rsidR="002A7A03">
        <w:rPr>
          <w:rFonts w:ascii="Times New Roman" w:hAnsi="Times New Roman"/>
          <w:sz w:val="24"/>
          <w:szCs w:val="24"/>
        </w:rPr>
        <w:t xml:space="preserve">of </w:t>
      </w:r>
      <w:r w:rsidRPr="7AF0466C">
        <w:rPr>
          <w:rFonts w:ascii="Times New Roman" w:hAnsi="Times New Roman"/>
          <w:sz w:val="24"/>
          <w:szCs w:val="24"/>
        </w:rPr>
        <w:t xml:space="preserve">persons of special humanitarian concern to the United States who can establish that they have suffered past persecution or have a well-founded fear of persecution on account of race, religion, nationality, membership in a particular social group, or political opinion. See INA </w:t>
      </w:r>
      <w:r w:rsidRPr="7AF0466C">
        <w:rPr>
          <w:rFonts w:ascii="Times New Roman" w:hAnsi="Times New Roman" w:cs="Times New Roman"/>
          <w:sz w:val="24"/>
          <w:szCs w:val="24"/>
        </w:rPr>
        <w:t>§§ 101(a)(42) and 207</w:t>
      </w:r>
      <w:r w:rsidRPr="7AF0466C" w:rsidR="00E17FF8">
        <w:rPr>
          <w:rFonts w:ascii="Times New Roman" w:hAnsi="Times New Roman" w:cs="Times New Roman"/>
          <w:sz w:val="24"/>
          <w:szCs w:val="24"/>
        </w:rPr>
        <w:t>; 8 U.S.C. §§ 1101(a)(42) and 1157</w:t>
      </w:r>
      <w:r w:rsidRPr="7AF0466C">
        <w:rPr>
          <w:rFonts w:ascii="Times New Roman" w:hAnsi="Times New Roman" w:cs="Times New Roman"/>
          <w:sz w:val="24"/>
          <w:szCs w:val="24"/>
        </w:rPr>
        <w:t>.</w:t>
      </w:r>
      <w:r w:rsidRPr="7AF0466C" w:rsidR="003E6CBA">
        <w:rPr>
          <w:rFonts w:ascii="Times New Roman" w:hAnsi="Times New Roman" w:cs="Times New Roman"/>
          <w:sz w:val="24"/>
          <w:szCs w:val="24"/>
        </w:rPr>
        <w:t xml:space="preserve"> </w:t>
      </w:r>
      <w:r w:rsidRPr="7AF0466C">
        <w:rPr>
          <w:rFonts w:ascii="Times New Roman" w:hAnsi="Times New Roman" w:cs="Times New Roman"/>
          <w:sz w:val="24"/>
          <w:szCs w:val="24"/>
        </w:rPr>
        <w:t>The law also provides for resettlement assistance to be provided to arriving refugees</w:t>
      </w:r>
      <w:r w:rsidRPr="7AF0466C" w:rsidR="002A7A03">
        <w:rPr>
          <w:rFonts w:ascii="Times New Roman" w:hAnsi="Times New Roman" w:cs="Times New Roman"/>
          <w:sz w:val="24"/>
          <w:szCs w:val="24"/>
        </w:rPr>
        <w:t>,</w:t>
      </w:r>
      <w:r w:rsidR="00B50022">
        <w:t xml:space="preserve"> </w:t>
      </w:r>
      <w:r w:rsidRPr="7AF0466C" w:rsidR="00B50022">
        <w:rPr>
          <w:rFonts w:ascii="Times New Roman" w:hAnsi="Times New Roman" w:cs="Times New Roman"/>
          <w:sz w:val="24"/>
          <w:szCs w:val="24"/>
        </w:rPr>
        <w:t xml:space="preserve">including initial reception and placement with </w:t>
      </w:r>
      <w:r w:rsidRPr="7AF0466C" w:rsidR="00FD20F9">
        <w:rPr>
          <w:rFonts w:ascii="Times New Roman" w:hAnsi="Times New Roman" w:cs="Times New Roman"/>
          <w:sz w:val="24"/>
          <w:szCs w:val="24"/>
        </w:rPr>
        <w:t xml:space="preserve">a </w:t>
      </w:r>
      <w:r w:rsidRPr="7AF0466C" w:rsidR="006541FE">
        <w:rPr>
          <w:rFonts w:ascii="Times New Roman" w:hAnsi="Times New Roman" w:cs="Times New Roman"/>
          <w:sz w:val="24"/>
          <w:szCs w:val="24"/>
        </w:rPr>
        <w:t xml:space="preserve">voluntary public or private nonprofit </w:t>
      </w:r>
      <w:r w:rsidRPr="7AF0466C" w:rsidR="00FD20F9">
        <w:rPr>
          <w:rFonts w:ascii="Times New Roman" w:hAnsi="Times New Roman" w:cs="Times New Roman"/>
          <w:sz w:val="24"/>
          <w:szCs w:val="24"/>
        </w:rPr>
        <w:t>agency</w:t>
      </w:r>
      <w:r w:rsidRPr="7AF0466C" w:rsidR="006541FE">
        <w:rPr>
          <w:rFonts w:ascii="Times New Roman" w:hAnsi="Times New Roman" w:cs="Times New Roman"/>
          <w:sz w:val="24"/>
          <w:szCs w:val="24"/>
        </w:rPr>
        <w:t xml:space="preserve"> </w:t>
      </w:r>
      <w:r w:rsidRPr="7AF0466C" w:rsidR="00FD20F9">
        <w:rPr>
          <w:rFonts w:ascii="Times New Roman" w:hAnsi="Times New Roman" w:cs="Times New Roman"/>
          <w:sz w:val="24"/>
          <w:szCs w:val="24"/>
        </w:rPr>
        <w:t>serving as a sponsor</w:t>
      </w:r>
      <w:r w:rsidRPr="7AF0466C">
        <w:rPr>
          <w:rFonts w:ascii="Times New Roman" w:hAnsi="Times New Roman" w:cs="Times New Roman"/>
          <w:sz w:val="24"/>
          <w:szCs w:val="24"/>
        </w:rPr>
        <w:t xml:space="preserve">. See </w:t>
      </w:r>
      <w:r w:rsidRPr="7AF0466C">
        <w:rPr>
          <w:rFonts w:ascii="Times New Roman" w:hAnsi="Times New Roman"/>
          <w:sz w:val="24"/>
          <w:szCs w:val="24"/>
        </w:rPr>
        <w:t xml:space="preserve">INA </w:t>
      </w:r>
      <w:r w:rsidRPr="7AF0466C">
        <w:rPr>
          <w:rFonts w:ascii="Times New Roman" w:hAnsi="Times New Roman" w:cs="Times New Roman"/>
          <w:sz w:val="24"/>
          <w:szCs w:val="24"/>
        </w:rPr>
        <w:t>§</w:t>
      </w:r>
      <w:r w:rsidRPr="7AF0466C" w:rsidR="005E1AEB">
        <w:rPr>
          <w:rFonts w:ascii="Times New Roman" w:hAnsi="Times New Roman" w:cs="Times New Roman"/>
          <w:sz w:val="24"/>
          <w:szCs w:val="24"/>
        </w:rPr>
        <w:t xml:space="preserve"> </w:t>
      </w:r>
      <w:r w:rsidRPr="7AF0466C">
        <w:rPr>
          <w:rFonts w:ascii="Times New Roman" w:hAnsi="Times New Roman" w:cs="Times New Roman"/>
          <w:sz w:val="24"/>
          <w:szCs w:val="24"/>
        </w:rPr>
        <w:t>41</w:t>
      </w:r>
      <w:r w:rsidRPr="7AF0466C" w:rsidR="00B86F06">
        <w:rPr>
          <w:rFonts w:ascii="Times New Roman" w:hAnsi="Times New Roman" w:cs="Times New Roman"/>
          <w:sz w:val="24"/>
          <w:szCs w:val="24"/>
        </w:rPr>
        <w:t>2; 8 U.S.C. § 1522</w:t>
      </w:r>
      <w:r w:rsidRPr="7AF0466C">
        <w:rPr>
          <w:rFonts w:ascii="Times New Roman" w:hAnsi="Times New Roman" w:cs="Times New Roman"/>
          <w:sz w:val="24"/>
          <w:szCs w:val="24"/>
        </w:rPr>
        <w:t>. Biographical information</w:t>
      </w:r>
      <w:r w:rsidRPr="7AF0466C" w:rsidR="002A53FC">
        <w:rPr>
          <w:rFonts w:ascii="Times New Roman" w:hAnsi="Times New Roman" w:cs="Times New Roman"/>
          <w:sz w:val="24"/>
          <w:szCs w:val="24"/>
        </w:rPr>
        <w:t xml:space="preserve"> is collected from</w:t>
      </w:r>
      <w:r w:rsidRPr="7AF0466C" w:rsidR="00B50022">
        <w:rPr>
          <w:rFonts w:ascii="Times New Roman" w:hAnsi="Times New Roman" w:cs="Times New Roman"/>
          <w:sz w:val="24"/>
          <w:szCs w:val="24"/>
        </w:rPr>
        <w:t xml:space="preserve"> each </w:t>
      </w:r>
      <w:r w:rsidRPr="7AF0466C" w:rsidR="00CD08EE">
        <w:rPr>
          <w:rFonts w:ascii="Times New Roman" w:hAnsi="Times New Roman" w:cs="Times New Roman"/>
          <w:sz w:val="24"/>
          <w:szCs w:val="24"/>
        </w:rPr>
        <w:t xml:space="preserve">refugee </w:t>
      </w:r>
      <w:r w:rsidRPr="7AF0466C" w:rsidR="00B50022">
        <w:rPr>
          <w:rFonts w:ascii="Times New Roman" w:hAnsi="Times New Roman" w:cs="Times New Roman"/>
          <w:sz w:val="24"/>
          <w:szCs w:val="24"/>
        </w:rPr>
        <w:t xml:space="preserve">applicant </w:t>
      </w:r>
      <w:r w:rsidRPr="7AF0466C" w:rsidR="00CD08EE">
        <w:rPr>
          <w:rFonts w:ascii="Times New Roman" w:hAnsi="Times New Roman" w:cs="Times New Roman"/>
          <w:sz w:val="24"/>
          <w:szCs w:val="24"/>
        </w:rPr>
        <w:t xml:space="preserve">in order </w:t>
      </w:r>
      <w:r w:rsidRPr="7AF0466C" w:rsidR="002437E7">
        <w:rPr>
          <w:rFonts w:ascii="Times New Roman" w:hAnsi="Times New Roman" w:cs="Times New Roman"/>
          <w:sz w:val="24"/>
          <w:szCs w:val="24"/>
        </w:rPr>
        <w:t xml:space="preserve">to </w:t>
      </w:r>
      <w:r w:rsidR="00726658">
        <w:rPr>
          <w:rFonts w:ascii="Times New Roman" w:hAnsi="Times New Roman" w:cs="Times New Roman"/>
          <w:sz w:val="24"/>
          <w:szCs w:val="24"/>
        </w:rPr>
        <w:t xml:space="preserve">initiate resettlement processing, to </w:t>
      </w:r>
      <w:r w:rsidRPr="7AF0466C" w:rsidR="002437E7">
        <w:rPr>
          <w:rFonts w:ascii="Times New Roman" w:hAnsi="Times New Roman" w:cs="Times New Roman"/>
          <w:sz w:val="24"/>
          <w:szCs w:val="24"/>
        </w:rPr>
        <w:t xml:space="preserve">run security checks by the law enforcement </w:t>
      </w:r>
      <w:r w:rsidRPr="7AF0466C" w:rsidR="308AB24C">
        <w:rPr>
          <w:rFonts w:ascii="Times New Roman" w:hAnsi="Times New Roman" w:cs="Times New Roman"/>
          <w:sz w:val="24"/>
          <w:szCs w:val="24"/>
        </w:rPr>
        <w:t xml:space="preserve">and intelligence </w:t>
      </w:r>
      <w:r w:rsidRPr="7AF0466C" w:rsidR="002437E7">
        <w:rPr>
          <w:rFonts w:ascii="Times New Roman" w:hAnsi="Times New Roman" w:cs="Times New Roman"/>
          <w:sz w:val="24"/>
          <w:szCs w:val="24"/>
        </w:rPr>
        <w:t>communit</w:t>
      </w:r>
      <w:r w:rsidR="00CD0219">
        <w:rPr>
          <w:rFonts w:ascii="Times New Roman" w:hAnsi="Times New Roman" w:cs="Times New Roman"/>
          <w:sz w:val="24"/>
          <w:szCs w:val="24"/>
        </w:rPr>
        <w:t>ies</w:t>
      </w:r>
      <w:r w:rsidRPr="7AF0466C" w:rsidR="002437E7">
        <w:rPr>
          <w:rFonts w:ascii="Times New Roman" w:hAnsi="Times New Roman" w:cs="Times New Roman"/>
          <w:sz w:val="24"/>
          <w:szCs w:val="24"/>
        </w:rPr>
        <w:t xml:space="preserve"> before the refugee can be </w:t>
      </w:r>
      <w:r w:rsidR="00CD0219">
        <w:rPr>
          <w:rFonts w:ascii="Times New Roman" w:hAnsi="Times New Roman" w:cs="Times New Roman"/>
          <w:sz w:val="24"/>
          <w:szCs w:val="24"/>
        </w:rPr>
        <w:t>approved</w:t>
      </w:r>
      <w:r w:rsidRPr="7AF0466C" w:rsidR="00CD0219">
        <w:rPr>
          <w:rFonts w:ascii="Times New Roman" w:hAnsi="Times New Roman" w:cs="Times New Roman"/>
          <w:sz w:val="24"/>
          <w:szCs w:val="24"/>
        </w:rPr>
        <w:t xml:space="preserve"> </w:t>
      </w:r>
      <w:r w:rsidRPr="7AF0466C" w:rsidR="002437E7">
        <w:rPr>
          <w:rFonts w:ascii="Times New Roman" w:hAnsi="Times New Roman" w:cs="Times New Roman"/>
          <w:sz w:val="24"/>
          <w:szCs w:val="24"/>
        </w:rPr>
        <w:t>to travel to the United States</w:t>
      </w:r>
      <w:r w:rsidR="003A301D">
        <w:rPr>
          <w:rFonts w:ascii="Times New Roman" w:hAnsi="Times New Roman" w:cs="Times New Roman"/>
          <w:sz w:val="24"/>
          <w:szCs w:val="24"/>
        </w:rPr>
        <w:t>, to conduct an adjudication interview on refugee admissibility by a United States Citizenship and Immigration Services (USCIS) officer,</w:t>
      </w:r>
      <w:r w:rsidRPr="7AF0466C" w:rsidR="002437E7">
        <w:rPr>
          <w:rFonts w:ascii="Times New Roman" w:hAnsi="Times New Roman" w:cs="Times New Roman"/>
          <w:sz w:val="24"/>
          <w:szCs w:val="24"/>
        </w:rPr>
        <w:t xml:space="preserve"> </w:t>
      </w:r>
      <w:r w:rsidRPr="7AF0466C" w:rsidR="00B50022">
        <w:rPr>
          <w:rFonts w:ascii="Times New Roman" w:hAnsi="Times New Roman" w:cs="Times New Roman"/>
          <w:sz w:val="24"/>
          <w:szCs w:val="24"/>
        </w:rPr>
        <w:t xml:space="preserve">to place him or her with a </w:t>
      </w:r>
      <w:r w:rsidRPr="7AF0466C" w:rsidR="00F068ED">
        <w:rPr>
          <w:rFonts w:ascii="Times New Roman" w:hAnsi="Times New Roman" w:cs="Times New Roman"/>
          <w:sz w:val="24"/>
          <w:szCs w:val="24"/>
        </w:rPr>
        <w:t xml:space="preserve">resettlement </w:t>
      </w:r>
      <w:r w:rsidRPr="7AF0466C" w:rsidR="00B50022">
        <w:rPr>
          <w:rFonts w:ascii="Times New Roman" w:hAnsi="Times New Roman" w:cs="Times New Roman"/>
          <w:sz w:val="24"/>
          <w:szCs w:val="24"/>
        </w:rPr>
        <w:t>agency at an appropriate resettlement site if admitted to the United States</w:t>
      </w:r>
      <w:r w:rsidR="00726658">
        <w:rPr>
          <w:rFonts w:ascii="Times New Roman" w:hAnsi="Times New Roman" w:cs="Times New Roman"/>
          <w:sz w:val="24"/>
          <w:szCs w:val="24"/>
        </w:rPr>
        <w:t>, and to plan and conduct international travel for the refugee applicant to the United States</w:t>
      </w:r>
      <w:r w:rsidRPr="7AF0466C" w:rsidR="000F0968">
        <w:rPr>
          <w:rFonts w:ascii="Times New Roman" w:hAnsi="Times New Roman" w:cs="Times New Roman"/>
          <w:sz w:val="24"/>
          <w:szCs w:val="24"/>
        </w:rPr>
        <w:t>.</w:t>
      </w:r>
    </w:p>
    <w:p w:rsidRPr="00CE284A" w:rsidR="006E09B0" w:rsidP="002A53FC" w:rsidRDefault="006E09B0" w14:paraId="5DBC078B" w14:textId="77777777">
      <w:pPr>
        <w:widowControl/>
        <w:jc w:val="both"/>
        <w:rPr>
          <w:rFonts w:ascii="Times New Roman" w:hAnsi="Times New Roman" w:cs="Times New Roman"/>
          <w:sz w:val="24"/>
          <w:szCs w:val="24"/>
        </w:rPr>
      </w:pPr>
    </w:p>
    <w:p w:rsidRPr="00183851" w:rsidR="00183851" w:rsidP="7AF0466C" w:rsidRDefault="00183851" w14:paraId="6035B972" w14:textId="74C2954D">
      <w:pPr>
        <w:widowControl/>
        <w:numPr>
          <w:ilvl w:val="0"/>
          <w:numId w:val="1"/>
        </w:numPr>
        <w:ind w:left="0" w:firstLine="0"/>
        <w:jc w:val="both"/>
        <w:rPr>
          <w:rFonts w:ascii="Times New Roman" w:hAnsi="Times New Roman" w:cs="Times New Roman"/>
          <w:snapToGrid w:val="0"/>
          <w:sz w:val="24"/>
          <w:szCs w:val="24"/>
        </w:rPr>
      </w:pPr>
      <w:r w:rsidRPr="00183851">
        <w:rPr>
          <w:rFonts w:ascii="Times New Roman" w:hAnsi="Times New Roman" w:cs="Times New Roman"/>
          <w:i/>
          <w:color w:val="000000"/>
          <w:sz w:val="24"/>
          <w:szCs w:val="24"/>
        </w:rPr>
        <w:t>What business purpose is the information gathered going to be used for?</w:t>
      </w:r>
    </w:p>
    <w:p w:rsidRPr="00317F40" w:rsidR="006E09B0" w:rsidP="00183851" w:rsidRDefault="006E09B0" w14:paraId="117A3E6F" w14:textId="35711BFF">
      <w:pPr>
        <w:widowControl/>
        <w:jc w:val="both"/>
        <w:rPr>
          <w:rFonts w:ascii="Times New Roman" w:hAnsi="Times New Roman" w:cs="Times New Roman"/>
          <w:snapToGrid w:val="0"/>
          <w:sz w:val="24"/>
          <w:szCs w:val="24"/>
        </w:rPr>
      </w:pPr>
      <w:r w:rsidRPr="7AF0466C">
        <w:rPr>
          <w:rFonts w:ascii="Times New Roman" w:hAnsi="Times New Roman" w:cs="Times New Roman"/>
          <w:sz w:val="24"/>
          <w:szCs w:val="24"/>
        </w:rPr>
        <w:t>Th</w:t>
      </w:r>
      <w:r w:rsidRPr="7AF0466C" w:rsidR="00B50022">
        <w:rPr>
          <w:rFonts w:ascii="Times New Roman" w:hAnsi="Times New Roman" w:cs="Times New Roman"/>
          <w:sz w:val="24"/>
          <w:szCs w:val="24"/>
        </w:rPr>
        <w:t>is</w:t>
      </w:r>
      <w:r w:rsidRPr="7AF0466C">
        <w:rPr>
          <w:rFonts w:ascii="Times New Roman" w:hAnsi="Times New Roman" w:cs="Times New Roman"/>
          <w:sz w:val="24"/>
          <w:szCs w:val="24"/>
        </w:rPr>
        <w:t xml:space="preserve"> information is collected at refugee processing </w:t>
      </w:r>
      <w:r w:rsidRPr="7AF0466C" w:rsidR="00B50022">
        <w:rPr>
          <w:rFonts w:ascii="Times New Roman" w:hAnsi="Times New Roman" w:cs="Times New Roman"/>
          <w:sz w:val="24"/>
          <w:szCs w:val="24"/>
        </w:rPr>
        <w:t xml:space="preserve">locations </w:t>
      </w:r>
      <w:r w:rsidRPr="7AF0466C">
        <w:rPr>
          <w:rFonts w:ascii="Times New Roman" w:hAnsi="Times New Roman" w:cs="Times New Roman"/>
          <w:sz w:val="24"/>
          <w:szCs w:val="24"/>
        </w:rPr>
        <w:t xml:space="preserve">abroad </w:t>
      </w:r>
      <w:r w:rsidRPr="7AF0466C" w:rsidR="00B50022">
        <w:rPr>
          <w:rFonts w:ascii="Times New Roman" w:hAnsi="Times New Roman" w:cs="Times New Roman"/>
          <w:sz w:val="24"/>
          <w:szCs w:val="24"/>
        </w:rPr>
        <w:t>during</w:t>
      </w:r>
      <w:r w:rsidRPr="7AF0466C">
        <w:rPr>
          <w:rFonts w:ascii="Times New Roman" w:hAnsi="Times New Roman" w:cs="Times New Roman"/>
          <w:sz w:val="24"/>
          <w:szCs w:val="24"/>
        </w:rPr>
        <w:t xml:space="preserve"> a personal </w:t>
      </w:r>
      <w:r w:rsidRPr="7AF0466C" w:rsidR="0004484D">
        <w:rPr>
          <w:rFonts w:ascii="Times New Roman" w:hAnsi="Times New Roman" w:cs="Times New Roman"/>
          <w:sz w:val="24"/>
          <w:szCs w:val="24"/>
        </w:rPr>
        <w:t xml:space="preserve">intake process </w:t>
      </w:r>
      <w:r w:rsidRPr="7AF0466C">
        <w:rPr>
          <w:rFonts w:ascii="Times New Roman" w:hAnsi="Times New Roman" w:cs="Times New Roman"/>
          <w:sz w:val="24"/>
          <w:szCs w:val="24"/>
        </w:rPr>
        <w:t>with the applicant</w:t>
      </w:r>
      <w:r w:rsidRPr="7AF0466C" w:rsidR="00714BBF">
        <w:rPr>
          <w:rFonts w:ascii="Times New Roman" w:hAnsi="Times New Roman" w:cs="Times New Roman"/>
          <w:sz w:val="24"/>
          <w:szCs w:val="24"/>
        </w:rPr>
        <w:t xml:space="preserve"> using</w:t>
      </w:r>
      <w:r w:rsidRPr="7AF0466C" w:rsidR="004029B3">
        <w:rPr>
          <w:rFonts w:ascii="Times New Roman" w:hAnsi="Times New Roman" w:cs="Times New Roman"/>
          <w:sz w:val="24"/>
          <w:szCs w:val="24"/>
        </w:rPr>
        <w:t>, for the most part,</w:t>
      </w:r>
      <w:r w:rsidRPr="7AF0466C" w:rsidR="00714BBF">
        <w:rPr>
          <w:rFonts w:ascii="Times New Roman" w:hAnsi="Times New Roman" w:cs="Times New Roman"/>
          <w:sz w:val="24"/>
          <w:szCs w:val="24"/>
        </w:rPr>
        <w:t xml:space="preserve"> already pre-approved DHS and </w:t>
      </w:r>
      <w:r w:rsidRPr="7AF0466C" w:rsidR="00714BBF">
        <w:rPr>
          <w:rFonts w:ascii="Times New Roman" w:hAnsi="Times New Roman" w:cs="Times New Roman"/>
          <w:sz w:val="24"/>
          <w:szCs w:val="24"/>
        </w:rPr>
        <w:lastRenderedPageBreak/>
        <w:t>DOS collections</w:t>
      </w:r>
      <w:r w:rsidRPr="7AF0466C" w:rsidR="00713DA1">
        <w:rPr>
          <w:rFonts w:ascii="Times New Roman" w:hAnsi="Times New Roman" w:cs="Times New Roman"/>
          <w:sz w:val="24"/>
          <w:szCs w:val="24"/>
        </w:rPr>
        <w:t xml:space="preserve"> (OMB 1115-0057, OMB 1615-0008, and OMB 1615-0097)</w:t>
      </w:r>
      <w:r w:rsidRPr="7AF0466C">
        <w:rPr>
          <w:rFonts w:ascii="Times New Roman" w:hAnsi="Times New Roman" w:cs="Times New Roman"/>
          <w:sz w:val="24"/>
          <w:szCs w:val="24"/>
        </w:rPr>
        <w:t xml:space="preserve">.  The </w:t>
      </w:r>
      <w:r w:rsidRPr="7AF0466C" w:rsidR="004029B3">
        <w:rPr>
          <w:rFonts w:ascii="Times New Roman" w:hAnsi="Times New Roman" w:cs="Times New Roman"/>
          <w:sz w:val="24"/>
          <w:szCs w:val="24"/>
        </w:rPr>
        <w:t xml:space="preserve">recipient of the information </w:t>
      </w:r>
      <w:r w:rsidRPr="7AF0466C">
        <w:rPr>
          <w:rFonts w:ascii="Times New Roman" w:hAnsi="Times New Roman" w:cs="Times New Roman"/>
          <w:sz w:val="24"/>
          <w:szCs w:val="24"/>
        </w:rPr>
        <w:t xml:space="preserve">is </w:t>
      </w:r>
      <w:r w:rsidRPr="7AF0466C" w:rsidR="006B2A79">
        <w:rPr>
          <w:rFonts w:ascii="Times New Roman" w:hAnsi="Times New Roman" w:cs="Times New Roman"/>
          <w:sz w:val="24"/>
          <w:szCs w:val="24"/>
        </w:rPr>
        <w:t xml:space="preserve">generally </w:t>
      </w:r>
      <w:r w:rsidRPr="7AF0466C">
        <w:rPr>
          <w:rFonts w:ascii="Times New Roman" w:hAnsi="Times New Roman" w:cs="Times New Roman"/>
          <w:sz w:val="24"/>
          <w:szCs w:val="24"/>
        </w:rPr>
        <w:t xml:space="preserve">an employee of a </w:t>
      </w:r>
      <w:r w:rsidRPr="7AF0466C" w:rsidR="006541FE">
        <w:rPr>
          <w:rFonts w:ascii="Times New Roman" w:hAnsi="Times New Roman" w:cs="Times New Roman"/>
          <w:sz w:val="24"/>
          <w:szCs w:val="24"/>
        </w:rPr>
        <w:t xml:space="preserve">nonprofit </w:t>
      </w:r>
      <w:r w:rsidRPr="7AF0466C">
        <w:rPr>
          <w:rFonts w:ascii="Times New Roman" w:hAnsi="Times New Roman" w:cs="Times New Roman"/>
          <w:sz w:val="24"/>
          <w:szCs w:val="24"/>
        </w:rPr>
        <w:t xml:space="preserve">or international organization that has a cooperative agreement </w:t>
      </w:r>
      <w:r w:rsidRPr="7AF0466C" w:rsidR="008A56D6">
        <w:rPr>
          <w:rFonts w:ascii="Times New Roman" w:hAnsi="Times New Roman" w:cs="Times New Roman"/>
          <w:sz w:val="24"/>
          <w:szCs w:val="24"/>
        </w:rPr>
        <w:t xml:space="preserve">or a memorandum of understanding </w:t>
      </w:r>
      <w:r w:rsidRPr="7AF0466C">
        <w:rPr>
          <w:rFonts w:ascii="Times New Roman" w:hAnsi="Times New Roman" w:cs="Times New Roman"/>
          <w:sz w:val="24"/>
          <w:szCs w:val="24"/>
        </w:rPr>
        <w:t>with the State Department to perform this service</w:t>
      </w:r>
      <w:r w:rsidRPr="7AF0466C" w:rsidR="006541FE">
        <w:rPr>
          <w:rFonts w:ascii="Times New Roman" w:hAnsi="Times New Roman" w:cs="Times New Roman"/>
          <w:sz w:val="24"/>
          <w:szCs w:val="24"/>
        </w:rPr>
        <w:t xml:space="preserve"> a</w:t>
      </w:r>
      <w:r w:rsidRPr="7AF0466C" w:rsidR="00783DAD">
        <w:rPr>
          <w:rFonts w:ascii="Times New Roman" w:hAnsi="Times New Roman" w:cs="Times New Roman"/>
          <w:sz w:val="24"/>
          <w:szCs w:val="24"/>
        </w:rPr>
        <w:t>t</w:t>
      </w:r>
      <w:r w:rsidRPr="7AF0466C" w:rsidR="006541FE">
        <w:rPr>
          <w:rFonts w:ascii="Times New Roman" w:hAnsi="Times New Roman" w:cs="Times New Roman"/>
          <w:sz w:val="24"/>
          <w:szCs w:val="24"/>
        </w:rPr>
        <w:t xml:space="preserve"> a</w:t>
      </w:r>
      <w:r w:rsidRPr="7AF0466C" w:rsidR="00C57F2E">
        <w:rPr>
          <w:rFonts w:ascii="Times New Roman" w:hAnsi="Times New Roman" w:cs="Times New Roman"/>
          <w:sz w:val="24"/>
          <w:szCs w:val="24"/>
        </w:rPr>
        <w:t xml:space="preserve"> Resettlement Support Center</w:t>
      </w:r>
      <w:r w:rsidRPr="7AF0466C">
        <w:rPr>
          <w:rFonts w:ascii="Times New Roman" w:hAnsi="Times New Roman" w:cs="Times New Roman"/>
          <w:sz w:val="24"/>
          <w:szCs w:val="24"/>
        </w:rPr>
        <w:t xml:space="preserve">.  The data </w:t>
      </w:r>
      <w:r w:rsidRPr="7AF0466C" w:rsidR="006541FE">
        <w:rPr>
          <w:rFonts w:ascii="Times New Roman" w:hAnsi="Times New Roman" w:cs="Times New Roman"/>
          <w:sz w:val="24"/>
          <w:szCs w:val="24"/>
        </w:rPr>
        <w:t>collected include</w:t>
      </w:r>
      <w:r w:rsidRPr="7AF0466C" w:rsidR="00C57F2E">
        <w:rPr>
          <w:rFonts w:ascii="Times New Roman" w:hAnsi="Times New Roman" w:cs="Times New Roman"/>
          <w:sz w:val="24"/>
          <w:szCs w:val="24"/>
        </w:rPr>
        <w:t>s</w:t>
      </w:r>
      <w:r w:rsidRPr="7AF0466C" w:rsidR="00B50022">
        <w:rPr>
          <w:rFonts w:ascii="Times New Roman" w:hAnsi="Times New Roman" w:cs="Times New Roman"/>
          <w:sz w:val="24"/>
          <w:szCs w:val="24"/>
        </w:rPr>
        <w:t xml:space="preserve"> a </w:t>
      </w:r>
      <w:r w:rsidRPr="7AF0466C">
        <w:rPr>
          <w:rFonts w:ascii="Times New Roman" w:hAnsi="Times New Roman" w:cs="Times New Roman"/>
          <w:sz w:val="24"/>
          <w:szCs w:val="24"/>
        </w:rPr>
        <w:t xml:space="preserve">refugee applicant’s personal characteristics such as date and place of birth, </w:t>
      </w:r>
      <w:r w:rsidRPr="7AF0466C" w:rsidR="00783DAD">
        <w:rPr>
          <w:rFonts w:ascii="Times New Roman" w:hAnsi="Times New Roman" w:cs="Times New Roman"/>
          <w:sz w:val="24"/>
          <w:szCs w:val="24"/>
        </w:rPr>
        <w:t>gender</w:t>
      </w:r>
      <w:r w:rsidRPr="7AF0466C">
        <w:rPr>
          <w:rFonts w:ascii="Times New Roman" w:hAnsi="Times New Roman" w:cs="Times New Roman"/>
          <w:sz w:val="24"/>
          <w:szCs w:val="24"/>
        </w:rPr>
        <w:t xml:space="preserve">, </w:t>
      </w:r>
      <w:r w:rsidRPr="7AF0466C" w:rsidR="00347851">
        <w:rPr>
          <w:rFonts w:ascii="Times New Roman" w:hAnsi="Times New Roman" w:cs="Times New Roman"/>
          <w:sz w:val="24"/>
          <w:szCs w:val="24"/>
        </w:rPr>
        <w:t xml:space="preserve">contact </w:t>
      </w:r>
      <w:r w:rsidRPr="00EA0C06" w:rsidR="00347851">
        <w:rPr>
          <w:rFonts w:ascii="Times New Roman" w:hAnsi="Times New Roman" w:cs="Times New Roman"/>
          <w:sz w:val="24"/>
          <w:szCs w:val="24"/>
        </w:rPr>
        <w:t xml:space="preserve">information, including social media handles, </w:t>
      </w:r>
      <w:r w:rsidRPr="00EA0C06">
        <w:rPr>
          <w:rFonts w:ascii="Times New Roman" w:hAnsi="Times New Roman" w:cs="Times New Roman"/>
          <w:sz w:val="24"/>
          <w:szCs w:val="24"/>
        </w:rPr>
        <w:t xml:space="preserve">marital status, </w:t>
      </w:r>
      <w:r w:rsidRPr="00EA0C06" w:rsidR="00347851">
        <w:rPr>
          <w:rFonts w:ascii="Times New Roman" w:hAnsi="Times New Roman" w:cs="Times New Roman"/>
          <w:sz w:val="24"/>
          <w:szCs w:val="24"/>
        </w:rPr>
        <w:t xml:space="preserve">family ties, </w:t>
      </w:r>
      <w:r w:rsidRPr="00EA0C06">
        <w:rPr>
          <w:rFonts w:ascii="Times New Roman" w:hAnsi="Times New Roman" w:cs="Times New Roman"/>
          <w:sz w:val="24"/>
          <w:szCs w:val="24"/>
        </w:rPr>
        <w:t xml:space="preserve">religion, ethnic group, </w:t>
      </w:r>
      <w:r w:rsidRPr="00EA0C06" w:rsidR="00347851">
        <w:rPr>
          <w:rFonts w:ascii="Times New Roman" w:hAnsi="Times New Roman" w:cs="Times New Roman"/>
          <w:sz w:val="24"/>
          <w:szCs w:val="24"/>
        </w:rPr>
        <w:t xml:space="preserve">background, </w:t>
      </w:r>
      <w:r w:rsidRPr="00EA0C06">
        <w:rPr>
          <w:rFonts w:ascii="Times New Roman" w:hAnsi="Times New Roman" w:cs="Times New Roman"/>
          <w:sz w:val="24"/>
          <w:szCs w:val="24"/>
        </w:rPr>
        <w:t xml:space="preserve">education, occupation, </w:t>
      </w:r>
      <w:r w:rsidRPr="00EA0C06" w:rsidR="00A80E24">
        <w:rPr>
          <w:rFonts w:ascii="Times New Roman" w:hAnsi="Times New Roman" w:cs="Times New Roman"/>
          <w:sz w:val="24"/>
          <w:szCs w:val="24"/>
        </w:rPr>
        <w:t>skills</w:t>
      </w:r>
      <w:r w:rsidRPr="7AF0466C" w:rsidR="00A80E24">
        <w:rPr>
          <w:rFonts w:ascii="Times New Roman" w:hAnsi="Times New Roman" w:cs="Times New Roman"/>
          <w:sz w:val="24"/>
          <w:szCs w:val="24"/>
        </w:rPr>
        <w:t xml:space="preserve">, </w:t>
      </w:r>
      <w:r w:rsidRPr="7AF0466C" w:rsidR="00347851">
        <w:rPr>
          <w:rFonts w:ascii="Times New Roman" w:hAnsi="Times New Roman" w:cs="Times New Roman"/>
          <w:sz w:val="24"/>
          <w:szCs w:val="24"/>
        </w:rPr>
        <w:t xml:space="preserve">medical information, </w:t>
      </w:r>
      <w:r w:rsidRPr="7AF0466C">
        <w:rPr>
          <w:rFonts w:ascii="Times New Roman" w:hAnsi="Times New Roman" w:cs="Times New Roman"/>
          <w:sz w:val="24"/>
          <w:szCs w:val="24"/>
        </w:rPr>
        <w:t>English language ability</w:t>
      </w:r>
      <w:r w:rsidRPr="7AF0466C" w:rsidR="00347851">
        <w:rPr>
          <w:rFonts w:ascii="Times New Roman" w:hAnsi="Times New Roman" w:cs="Times New Roman"/>
          <w:sz w:val="24"/>
          <w:szCs w:val="24"/>
        </w:rPr>
        <w:t xml:space="preserve">, </w:t>
      </w:r>
      <w:r w:rsidRPr="7AF0466C" w:rsidR="5936C83D">
        <w:rPr>
          <w:rFonts w:ascii="Times New Roman" w:hAnsi="Times New Roman" w:cs="Times New Roman"/>
          <w:sz w:val="24"/>
          <w:szCs w:val="24"/>
        </w:rPr>
        <w:t>associated family members’ refugee resettlement cases</w:t>
      </w:r>
      <w:r w:rsidRPr="7AF0466C" w:rsidR="00A80E24">
        <w:rPr>
          <w:rFonts w:ascii="Times New Roman" w:hAnsi="Times New Roman" w:cs="Times New Roman"/>
          <w:sz w:val="24"/>
          <w:szCs w:val="24"/>
        </w:rPr>
        <w:t xml:space="preserve"> </w:t>
      </w:r>
      <w:r w:rsidRPr="7AF0466C" w:rsidR="00347851">
        <w:rPr>
          <w:rFonts w:ascii="Times New Roman" w:hAnsi="Times New Roman" w:cs="Times New Roman"/>
          <w:sz w:val="24"/>
          <w:szCs w:val="24"/>
        </w:rPr>
        <w:t>and identity documents</w:t>
      </w:r>
      <w:r w:rsidRPr="7AF0466C" w:rsidR="00A80E24">
        <w:rPr>
          <w:rFonts w:ascii="Times New Roman" w:hAnsi="Times New Roman" w:cs="Times New Roman"/>
          <w:sz w:val="24"/>
          <w:szCs w:val="24"/>
        </w:rPr>
        <w:t xml:space="preserve">.  </w:t>
      </w:r>
      <w:r w:rsidRPr="7AF0466C">
        <w:rPr>
          <w:rFonts w:ascii="Times New Roman" w:hAnsi="Times New Roman" w:cs="Times New Roman"/>
          <w:sz w:val="24"/>
          <w:szCs w:val="24"/>
        </w:rPr>
        <w:t xml:space="preserve">The data </w:t>
      </w:r>
      <w:r w:rsidRPr="7AF0466C" w:rsidR="002A53FC">
        <w:rPr>
          <w:rFonts w:ascii="Times New Roman" w:hAnsi="Times New Roman" w:cs="Times New Roman"/>
          <w:sz w:val="24"/>
          <w:szCs w:val="24"/>
        </w:rPr>
        <w:t>is</w:t>
      </w:r>
      <w:r w:rsidRPr="7AF0466C">
        <w:rPr>
          <w:rFonts w:ascii="Times New Roman" w:hAnsi="Times New Roman" w:cs="Times New Roman"/>
          <w:sz w:val="24"/>
          <w:szCs w:val="24"/>
        </w:rPr>
        <w:t xml:space="preserve"> transmitted to </w:t>
      </w:r>
      <w:r w:rsidRPr="7AF0466C" w:rsidR="00F065DF">
        <w:rPr>
          <w:rFonts w:ascii="Times New Roman" w:hAnsi="Times New Roman" w:cs="Times New Roman"/>
          <w:sz w:val="24"/>
          <w:szCs w:val="24"/>
        </w:rPr>
        <w:t xml:space="preserve">federal law enforcement </w:t>
      </w:r>
      <w:r w:rsidR="00F065DF">
        <w:rPr>
          <w:rFonts w:ascii="Times New Roman" w:hAnsi="Times New Roman" w:cs="Times New Roman"/>
          <w:sz w:val="24"/>
          <w:szCs w:val="24"/>
        </w:rPr>
        <w:t xml:space="preserve">and </w:t>
      </w:r>
      <w:r w:rsidRPr="7AF0466C" w:rsidR="00F065DF">
        <w:rPr>
          <w:rFonts w:ascii="Times New Roman" w:hAnsi="Times New Roman" w:cs="Times New Roman"/>
          <w:sz w:val="24"/>
          <w:szCs w:val="24"/>
        </w:rPr>
        <w:t xml:space="preserve">intelligence community </w:t>
      </w:r>
      <w:r w:rsidR="00F065DF">
        <w:rPr>
          <w:rFonts w:ascii="Times New Roman" w:hAnsi="Times New Roman" w:cs="Times New Roman"/>
          <w:sz w:val="24"/>
          <w:szCs w:val="24"/>
        </w:rPr>
        <w:t xml:space="preserve">partners </w:t>
      </w:r>
      <w:r w:rsidRPr="7AF0466C" w:rsidR="002D546D">
        <w:rPr>
          <w:rFonts w:ascii="Times New Roman" w:hAnsi="Times New Roman" w:cs="Times New Roman"/>
          <w:sz w:val="24"/>
          <w:szCs w:val="24"/>
        </w:rPr>
        <w:t xml:space="preserve">to run security checks on refugee </w:t>
      </w:r>
      <w:r w:rsidR="00F065DF">
        <w:rPr>
          <w:rFonts w:ascii="Times New Roman" w:hAnsi="Times New Roman" w:cs="Times New Roman"/>
          <w:sz w:val="24"/>
          <w:szCs w:val="24"/>
        </w:rPr>
        <w:t>applicants</w:t>
      </w:r>
      <w:r w:rsidRPr="7AF0466C" w:rsidR="002D546D">
        <w:rPr>
          <w:rFonts w:ascii="Times New Roman" w:hAnsi="Times New Roman" w:cs="Times New Roman"/>
          <w:sz w:val="24"/>
          <w:szCs w:val="24"/>
        </w:rPr>
        <w:t xml:space="preserve"> before </w:t>
      </w:r>
      <w:r w:rsidR="00F065DF">
        <w:rPr>
          <w:rFonts w:ascii="Times New Roman" w:hAnsi="Times New Roman" w:cs="Times New Roman"/>
          <w:sz w:val="24"/>
          <w:szCs w:val="24"/>
        </w:rPr>
        <w:t>they</w:t>
      </w:r>
      <w:r w:rsidRPr="7AF0466C" w:rsidR="002D546D">
        <w:rPr>
          <w:rFonts w:ascii="Times New Roman" w:hAnsi="Times New Roman" w:cs="Times New Roman"/>
          <w:sz w:val="24"/>
          <w:szCs w:val="24"/>
        </w:rPr>
        <w:t xml:space="preserve"> can be permitted to travel to the United States.</w:t>
      </w:r>
      <w:r w:rsidRPr="7AF0466C">
        <w:rPr>
          <w:rFonts w:ascii="Times New Roman" w:hAnsi="Times New Roman" w:cs="Times New Roman"/>
          <w:sz w:val="24"/>
          <w:szCs w:val="24"/>
        </w:rPr>
        <w:t xml:space="preserve">  </w:t>
      </w:r>
      <w:r w:rsidR="00F065DF">
        <w:rPr>
          <w:rFonts w:ascii="Times New Roman" w:hAnsi="Times New Roman" w:cs="Times New Roman"/>
          <w:sz w:val="24"/>
          <w:szCs w:val="24"/>
        </w:rPr>
        <w:t xml:space="preserve">The data is also used to produce forms USCIS requires to interview and adjudicate the refugee claim. </w:t>
      </w:r>
      <w:r w:rsidR="00726658">
        <w:rPr>
          <w:rFonts w:ascii="Times New Roman" w:hAnsi="Times New Roman" w:cs="Times New Roman"/>
          <w:sz w:val="24"/>
          <w:szCs w:val="24"/>
        </w:rPr>
        <w:t xml:space="preserve"> </w:t>
      </w:r>
      <w:r w:rsidRPr="7AF0466C" w:rsidR="00347851">
        <w:rPr>
          <w:rFonts w:ascii="Times New Roman" w:hAnsi="Times New Roman" w:cs="Times New Roman"/>
          <w:sz w:val="24"/>
          <w:szCs w:val="24"/>
        </w:rPr>
        <w:t>Data is also</w:t>
      </w:r>
      <w:r w:rsidRPr="7AF0466C" w:rsidR="002D546D">
        <w:rPr>
          <w:rFonts w:ascii="Times New Roman" w:hAnsi="Times New Roman" w:cs="Times New Roman"/>
          <w:sz w:val="24"/>
          <w:szCs w:val="24"/>
        </w:rPr>
        <w:t xml:space="preserve"> given to resettlement agencies at a weekly allocation meeting</w:t>
      </w:r>
      <w:r w:rsidR="00726658">
        <w:rPr>
          <w:rFonts w:ascii="Times New Roman" w:hAnsi="Times New Roman" w:cs="Times New Roman"/>
          <w:sz w:val="24"/>
          <w:szCs w:val="24"/>
        </w:rPr>
        <w:t>, as well as the International Organization for Migration to conduct a medical screening and plan international travel</w:t>
      </w:r>
      <w:r w:rsidRPr="7AF0466C" w:rsidR="002D546D">
        <w:rPr>
          <w:rFonts w:ascii="Times New Roman" w:hAnsi="Times New Roman" w:cs="Times New Roman"/>
          <w:sz w:val="24"/>
          <w:szCs w:val="24"/>
        </w:rPr>
        <w:t>.  Resettlement agencies use the data to place each refugee in an appropriate resettlement location in the United States.</w:t>
      </w:r>
      <w:r w:rsidRPr="7AF0466C" w:rsidR="00347851">
        <w:rPr>
          <w:rFonts w:ascii="Times New Roman" w:hAnsi="Times New Roman" w:cs="Times New Roman"/>
          <w:sz w:val="24"/>
          <w:szCs w:val="24"/>
        </w:rPr>
        <w:t xml:space="preserve">  </w:t>
      </w:r>
      <w:r w:rsidRPr="7AF0466C">
        <w:rPr>
          <w:rFonts w:ascii="Times New Roman" w:hAnsi="Times New Roman" w:cs="Times New Roman"/>
          <w:sz w:val="24"/>
          <w:szCs w:val="24"/>
        </w:rPr>
        <w:t xml:space="preserve">If the data were not collected, </w:t>
      </w:r>
      <w:r w:rsidRPr="7AF0466C" w:rsidR="00347851">
        <w:rPr>
          <w:rFonts w:ascii="Times New Roman" w:hAnsi="Times New Roman" w:cs="Times New Roman"/>
          <w:sz w:val="24"/>
          <w:szCs w:val="24"/>
        </w:rPr>
        <w:t xml:space="preserve">refugees could not be properly vetted </w:t>
      </w:r>
      <w:r w:rsidRPr="7AF0466C" w:rsidR="002D546D">
        <w:rPr>
          <w:rFonts w:ascii="Times New Roman" w:hAnsi="Times New Roman" w:cs="Times New Roman"/>
          <w:sz w:val="24"/>
          <w:szCs w:val="24"/>
        </w:rPr>
        <w:t xml:space="preserve">by the intelligence </w:t>
      </w:r>
      <w:r w:rsidRPr="7AF0466C" w:rsidR="004D3C9F">
        <w:rPr>
          <w:rFonts w:ascii="Times New Roman" w:hAnsi="Times New Roman" w:cs="Times New Roman"/>
          <w:sz w:val="24"/>
          <w:szCs w:val="24"/>
        </w:rPr>
        <w:t xml:space="preserve">and law enforcement </w:t>
      </w:r>
      <w:r w:rsidRPr="7AF0466C" w:rsidR="002D546D">
        <w:rPr>
          <w:rFonts w:ascii="Times New Roman" w:hAnsi="Times New Roman" w:cs="Times New Roman"/>
          <w:sz w:val="24"/>
          <w:szCs w:val="24"/>
        </w:rPr>
        <w:t>community</w:t>
      </w:r>
      <w:r w:rsidRPr="7AF0466C" w:rsidR="004D3C9F">
        <w:rPr>
          <w:rFonts w:ascii="Times New Roman" w:hAnsi="Times New Roman" w:cs="Times New Roman"/>
          <w:sz w:val="24"/>
          <w:szCs w:val="24"/>
        </w:rPr>
        <w:t>, and therefore refugee applicants could no longer be processed through the U</w:t>
      </w:r>
      <w:r w:rsidRPr="7AF0466C" w:rsidR="00C11047">
        <w:rPr>
          <w:rFonts w:ascii="Times New Roman" w:hAnsi="Times New Roman" w:cs="Times New Roman"/>
          <w:sz w:val="24"/>
          <w:szCs w:val="24"/>
        </w:rPr>
        <w:t>.</w:t>
      </w:r>
      <w:r w:rsidRPr="7AF0466C" w:rsidR="004D3C9F">
        <w:rPr>
          <w:rFonts w:ascii="Times New Roman" w:hAnsi="Times New Roman" w:cs="Times New Roman"/>
          <w:sz w:val="24"/>
          <w:szCs w:val="24"/>
        </w:rPr>
        <w:t>S</w:t>
      </w:r>
      <w:r w:rsidRPr="7AF0466C" w:rsidR="00C11047">
        <w:rPr>
          <w:rFonts w:ascii="Times New Roman" w:hAnsi="Times New Roman" w:cs="Times New Roman"/>
          <w:sz w:val="24"/>
          <w:szCs w:val="24"/>
        </w:rPr>
        <w:t>.</w:t>
      </w:r>
      <w:r w:rsidRPr="7AF0466C" w:rsidR="004D3C9F">
        <w:rPr>
          <w:rFonts w:ascii="Times New Roman" w:hAnsi="Times New Roman" w:cs="Times New Roman"/>
          <w:sz w:val="24"/>
          <w:szCs w:val="24"/>
        </w:rPr>
        <w:t xml:space="preserve"> Refugee Admissions Program. In addition, </w:t>
      </w:r>
      <w:r w:rsidRPr="7AF0466C">
        <w:rPr>
          <w:rFonts w:ascii="Times New Roman" w:hAnsi="Times New Roman" w:cs="Times New Roman"/>
          <w:sz w:val="24"/>
          <w:szCs w:val="24"/>
        </w:rPr>
        <w:t xml:space="preserve">the </w:t>
      </w:r>
      <w:r w:rsidRPr="7AF0466C" w:rsidR="00F068ED">
        <w:rPr>
          <w:rFonts w:ascii="Times New Roman" w:hAnsi="Times New Roman" w:cs="Times New Roman"/>
          <w:sz w:val="24"/>
          <w:szCs w:val="24"/>
        </w:rPr>
        <w:t>resettlement</w:t>
      </w:r>
      <w:r w:rsidRPr="7AF0466C">
        <w:rPr>
          <w:rFonts w:ascii="Times New Roman" w:hAnsi="Times New Roman" w:cs="Times New Roman"/>
          <w:sz w:val="24"/>
          <w:szCs w:val="24"/>
        </w:rPr>
        <w:t xml:space="preserve"> agencies would not be able to provide </w:t>
      </w:r>
      <w:r w:rsidRPr="7AF0466C" w:rsidR="006541FE">
        <w:rPr>
          <w:rFonts w:ascii="Times New Roman" w:hAnsi="Times New Roman" w:cs="Times New Roman"/>
          <w:sz w:val="24"/>
          <w:szCs w:val="24"/>
        </w:rPr>
        <w:t xml:space="preserve">appropriate </w:t>
      </w:r>
      <w:r w:rsidRPr="7AF0466C">
        <w:rPr>
          <w:rFonts w:ascii="Times New Roman" w:hAnsi="Times New Roman" w:cs="Times New Roman"/>
          <w:sz w:val="24"/>
          <w:szCs w:val="24"/>
        </w:rPr>
        <w:t xml:space="preserve">initial reception and placement services as </w:t>
      </w:r>
      <w:r w:rsidRPr="7AF0466C" w:rsidR="006541FE">
        <w:rPr>
          <w:rFonts w:ascii="Times New Roman" w:hAnsi="Times New Roman" w:cs="Times New Roman"/>
          <w:sz w:val="24"/>
          <w:szCs w:val="24"/>
        </w:rPr>
        <w:t xml:space="preserve">provided for </w:t>
      </w:r>
      <w:r w:rsidRPr="7AF0466C">
        <w:rPr>
          <w:rFonts w:ascii="Times New Roman" w:hAnsi="Times New Roman" w:cs="Times New Roman"/>
          <w:sz w:val="24"/>
          <w:szCs w:val="24"/>
        </w:rPr>
        <w:t>in the Refugee Act.</w:t>
      </w:r>
    </w:p>
    <w:p w:rsidRPr="00CE284A" w:rsidR="006E09B0" w:rsidP="00342965" w:rsidRDefault="006E09B0" w14:paraId="19B9E11F" w14:textId="77777777">
      <w:pPr>
        <w:widowControl/>
        <w:jc w:val="both"/>
        <w:rPr>
          <w:rFonts w:ascii="Times New Roman" w:hAnsi="Times New Roman" w:cs="Times New Roman"/>
          <w:sz w:val="24"/>
          <w:szCs w:val="24"/>
        </w:rPr>
      </w:pPr>
    </w:p>
    <w:p w:rsidRPr="00183851" w:rsidR="00183851" w:rsidP="7AF0466C" w:rsidRDefault="00183851" w14:paraId="2541549A" w14:textId="6DFF2101">
      <w:pPr>
        <w:widowControl/>
        <w:numPr>
          <w:ilvl w:val="0"/>
          <w:numId w:val="1"/>
        </w:numPr>
        <w:ind w:left="0" w:firstLine="0"/>
        <w:jc w:val="both"/>
        <w:rPr>
          <w:rFonts w:ascii="Times New Roman" w:hAnsi="Times New Roman" w:cs="Times New Roman"/>
          <w:snapToGrid w:val="0"/>
          <w:sz w:val="24"/>
          <w:szCs w:val="24"/>
        </w:rPr>
      </w:pPr>
      <w:r w:rsidRPr="00183851">
        <w:rPr>
          <w:rFonts w:ascii="Times New Roman" w:hAnsi="Times New Roman" w:cs="Times New Roman"/>
          <w:i/>
          <w:color w:val="000000"/>
          <w:sz w:val="24"/>
          <w:szCs w:val="24"/>
        </w:rPr>
        <w:t>Is this collection able to be completed electronically (e.g. through a website or application)?</w:t>
      </w:r>
    </w:p>
    <w:p w:rsidRPr="00342965" w:rsidR="006E09B0" w:rsidP="00183851" w:rsidRDefault="006E09B0" w14:paraId="0AFE2FF7" w14:textId="4F4BD835">
      <w:pPr>
        <w:widowControl/>
        <w:jc w:val="both"/>
        <w:rPr>
          <w:rFonts w:ascii="Times New Roman" w:hAnsi="Times New Roman" w:cs="Times New Roman"/>
          <w:snapToGrid w:val="0"/>
          <w:sz w:val="24"/>
          <w:szCs w:val="24"/>
        </w:rPr>
      </w:pPr>
      <w:r w:rsidRPr="00342965">
        <w:rPr>
          <w:rFonts w:ascii="Times New Roman" w:hAnsi="Times New Roman" w:cs="Times New Roman"/>
          <w:sz w:val="24"/>
          <w:szCs w:val="24"/>
        </w:rPr>
        <w:t xml:space="preserve">There is currently no form associated with this data collection.  The applicants </w:t>
      </w:r>
      <w:r w:rsidR="00EC66FD">
        <w:rPr>
          <w:rFonts w:ascii="Times New Roman" w:hAnsi="Times New Roman" w:cs="Times New Roman"/>
          <w:sz w:val="24"/>
          <w:szCs w:val="24"/>
        </w:rPr>
        <w:t xml:space="preserve">verbally </w:t>
      </w:r>
      <w:r w:rsidRPr="00342965">
        <w:rPr>
          <w:rFonts w:ascii="Times New Roman" w:hAnsi="Times New Roman" w:cs="Times New Roman"/>
          <w:sz w:val="24"/>
          <w:szCs w:val="24"/>
        </w:rPr>
        <w:t xml:space="preserve">provide the information during </w:t>
      </w:r>
      <w:r w:rsidRPr="00342965" w:rsidR="00CE284A">
        <w:rPr>
          <w:rFonts w:ascii="Times New Roman" w:hAnsi="Times New Roman" w:cs="Times New Roman"/>
          <w:sz w:val="24"/>
          <w:szCs w:val="24"/>
        </w:rPr>
        <w:t>the intake process</w:t>
      </w:r>
      <w:r w:rsidR="00EC66FD">
        <w:rPr>
          <w:rFonts w:ascii="Times New Roman" w:hAnsi="Times New Roman" w:cs="Times New Roman"/>
          <w:sz w:val="24"/>
          <w:szCs w:val="24"/>
        </w:rPr>
        <w:t xml:space="preserve"> and may submit personal records in support of their statements</w:t>
      </w:r>
      <w:r w:rsidRPr="00342965">
        <w:rPr>
          <w:rFonts w:ascii="Times New Roman" w:hAnsi="Times New Roman" w:cs="Times New Roman"/>
          <w:sz w:val="24"/>
          <w:szCs w:val="24"/>
        </w:rPr>
        <w:t xml:space="preserve">.  The State Department developed an automated data capture system called the Worldwide Refugee Admissions Processing System (WRAPS) that is in use at processing </w:t>
      </w:r>
      <w:r w:rsidRPr="00342965" w:rsidR="006541FE">
        <w:rPr>
          <w:rFonts w:ascii="Times New Roman" w:hAnsi="Times New Roman" w:cs="Times New Roman"/>
          <w:sz w:val="24"/>
          <w:szCs w:val="24"/>
        </w:rPr>
        <w:t xml:space="preserve">locations </w:t>
      </w:r>
      <w:r w:rsidRPr="00342965">
        <w:rPr>
          <w:rFonts w:ascii="Times New Roman" w:hAnsi="Times New Roman" w:cs="Times New Roman"/>
          <w:sz w:val="24"/>
          <w:szCs w:val="24"/>
        </w:rPr>
        <w:t xml:space="preserve">for electronic transmission of the data to </w:t>
      </w:r>
      <w:r w:rsidRPr="00342965" w:rsidR="00CE284A">
        <w:rPr>
          <w:rFonts w:ascii="Times New Roman" w:hAnsi="Times New Roman" w:cs="Times New Roman"/>
          <w:sz w:val="24"/>
          <w:szCs w:val="24"/>
        </w:rPr>
        <w:t xml:space="preserve">the </w:t>
      </w:r>
      <w:r w:rsidRPr="00342965">
        <w:rPr>
          <w:rFonts w:ascii="Times New Roman" w:hAnsi="Times New Roman" w:cs="Times New Roman"/>
          <w:sz w:val="24"/>
          <w:szCs w:val="24"/>
        </w:rPr>
        <w:t>Refugee Pro</w:t>
      </w:r>
      <w:r w:rsidRPr="00342965">
        <w:rPr>
          <w:rFonts w:ascii="Times New Roman" w:hAnsi="Times New Roman" w:cs="Times New Roman"/>
          <w:sz w:val="24"/>
          <w:szCs w:val="24"/>
        </w:rPr>
        <w:lastRenderedPageBreak/>
        <w:t>cessing Cente</w:t>
      </w:r>
      <w:r w:rsidRPr="00342965" w:rsidR="00E349A9">
        <w:rPr>
          <w:rFonts w:ascii="Times New Roman" w:hAnsi="Times New Roman" w:cs="Times New Roman"/>
          <w:sz w:val="24"/>
          <w:szCs w:val="24"/>
        </w:rPr>
        <w:t>r</w:t>
      </w:r>
      <w:r w:rsidRPr="00342965" w:rsidR="00CE284A">
        <w:rPr>
          <w:rFonts w:ascii="Times New Roman" w:hAnsi="Times New Roman" w:cs="Times New Roman"/>
          <w:sz w:val="24"/>
          <w:szCs w:val="24"/>
        </w:rPr>
        <w:t>,</w:t>
      </w:r>
      <w:r w:rsidRPr="00342965">
        <w:rPr>
          <w:rFonts w:ascii="Times New Roman" w:hAnsi="Times New Roman" w:cs="Times New Roman"/>
          <w:sz w:val="24"/>
          <w:szCs w:val="24"/>
        </w:rPr>
        <w:t xml:space="preserve"> which permits faster dissemination of the information to the </w:t>
      </w:r>
      <w:r w:rsidR="00BD17C9">
        <w:rPr>
          <w:rFonts w:ascii="Times New Roman" w:hAnsi="Times New Roman" w:cs="Times New Roman"/>
          <w:sz w:val="24"/>
          <w:szCs w:val="24"/>
        </w:rPr>
        <w:t xml:space="preserve">vetting partners and </w:t>
      </w:r>
      <w:r w:rsidRPr="00342965" w:rsidR="00F068ED">
        <w:rPr>
          <w:rFonts w:ascii="Times New Roman" w:hAnsi="Times New Roman" w:cs="Times New Roman"/>
          <w:sz w:val="24"/>
          <w:szCs w:val="24"/>
        </w:rPr>
        <w:t>resettlement</w:t>
      </w:r>
      <w:r w:rsidRPr="00342965">
        <w:rPr>
          <w:rFonts w:ascii="Times New Roman" w:hAnsi="Times New Roman" w:cs="Times New Roman"/>
          <w:sz w:val="24"/>
          <w:szCs w:val="24"/>
        </w:rPr>
        <w:t xml:space="preserve"> agencies.  </w:t>
      </w:r>
      <w:r w:rsidRPr="7AF0466C" w:rsidR="7E18FA55">
        <w:rPr>
          <w:rFonts w:ascii="Times New Roman" w:hAnsi="Times New Roman" w:cs="Times New Roman"/>
          <w:sz w:val="24"/>
          <w:szCs w:val="24"/>
        </w:rPr>
        <w:t>The Department is also building a new case management system to replace WRAPS to allow for more effective and efficient electronic management of refugee resettlement cases.  This system, called START, will perform the same overall functions as the WRAPS system.</w:t>
      </w:r>
      <w:r w:rsidRPr="00342965" w:rsidR="7E18FA55">
        <w:rPr>
          <w:rFonts w:ascii="Times New Roman" w:hAnsi="Times New Roman" w:cs="Times New Roman"/>
          <w:sz w:val="24"/>
          <w:szCs w:val="24"/>
        </w:rPr>
        <w:t xml:space="preserve"> </w:t>
      </w:r>
      <w:r w:rsidR="00536443">
        <w:rPr>
          <w:rFonts w:ascii="Times New Roman" w:hAnsi="Times New Roman" w:cs="Times New Roman"/>
          <w:sz w:val="24"/>
          <w:szCs w:val="24"/>
        </w:rPr>
        <w:t xml:space="preserve">The Department </w:t>
      </w:r>
      <w:r w:rsidR="006A7327">
        <w:rPr>
          <w:rFonts w:ascii="Times New Roman" w:hAnsi="Times New Roman" w:cs="Times New Roman"/>
          <w:sz w:val="24"/>
          <w:szCs w:val="24"/>
        </w:rPr>
        <w:t>began</w:t>
      </w:r>
      <w:r w:rsidR="00536443">
        <w:rPr>
          <w:rFonts w:ascii="Times New Roman" w:hAnsi="Times New Roman" w:cs="Times New Roman"/>
          <w:sz w:val="24"/>
          <w:szCs w:val="24"/>
        </w:rPr>
        <w:t xml:space="preserve"> deployment of START in late 2020 and expects full deployment to all locations worldwide by late 2021. </w:t>
      </w:r>
      <w:r w:rsidRPr="00342965" w:rsidR="0001392D">
        <w:rPr>
          <w:rFonts w:ascii="Times New Roman" w:hAnsi="Times New Roman" w:cs="Times New Roman"/>
          <w:sz w:val="24"/>
          <w:szCs w:val="24"/>
        </w:rPr>
        <w:t xml:space="preserve">The Department has designed this data collection to </w:t>
      </w:r>
      <w:r w:rsidRPr="00342965" w:rsidR="00E90DD7">
        <w:rPr>
          <w:rFonts w:ascii="Times New Roman" w:hAnsi="Times New Roman" w:cs="Times New Roman"/>
          <w:sz w:val="24"/>
          <w:szCs w:val="24"/>
        </w:rPr>
        <w:t xml:space="preserve">make most efficient use of </w:t>
      </w:r>
      <w:r w:rsidRPr="00342965" w:rsidR="0001392D">
        <w:rPr>
          <w:rFonts w:ascii="Times New Roman" w:hAnsi="Times New Roman" w:cs="Times New Roman"/>
          <w:sz w:val="24"/>
          <w:szCs w:val="24"/>
        </w:rPr>
        <w:t xml:space="preserve">digital data capture.  While this does not represent a complete end-to-end electronic process, it equates to paperwork reduction by incorporation of the electronic entry of </w:t>
      </w:r>
      <w:r w:rsidRPr="00342965" w:rsidR="006424AB">
        <w:rPr>
          <w:rFonts w:ascii="Times New Roman" w:hAnsi="Times New Roman" w:cs="Times New Roman"/>
          <w:sz w:val="24"/>
          <w:szCs w:val="24"/>
        </w:rPr>
        <w:t xml:space="preserve">intake </w:t>
      </w:r>
      <w:r w:rsidRPr="00342965" w:rsidR="0001392D">
        <w:rPr>
          <w:rFonts w:ascii="Times New Roman" w:hAnsi="Times New Roman" w:cs="Times New Roman"/>
          <w:sz w:val="24"/>
          <w:szCs w:val="24"/>
        </w:rPr>
        <w:t>responses</w:t>
      </w:r>
      <w:r w:rsidRPr="00342965">
        <w:rPr>
          <w:rFonts w:ascii="Times New Roman" w:hAnsi="Times New Roman" w:cs="Times New Roman"/>
          <w:snapToGrid w:val="0"/>
          <w:sz w:val="24"/>
          <w:szCs w:val="24"/>
        </w:rPr>
        <w:t>.</w:t>
      </w:r>
      <w:r w:rsidRPr="7AF0466C">
        <w:rPr>
          <w:rFonts w:ascii="Times New Roman" w:hAnsi="Times New Roman" w:cs="Times New Roman"/>
          <w:sz w:val="24"/>
          <w:szCs w:val="24"/>
        </w:rPr>
        <w:t xml:space="preserve">  </w:t>
      </w:r>
    </w:p>
    <w:p w:rsidRPr="00CE284A" w:rsidR="006E09B0" w:rsidP="002A53FC" w:rsidRDefault="006E09B0" w14:paraId="5482D811" w14:textId="77777777">
      <w:pPr>
        <w:widowControl/>
        <w:jc w:val="both"/>
        <w:rPr>
          <w:rFonts w:ascii="Times New Roman" w:hAnsi="Times New Roman" w:cs="Times New Roman"/>
          <w:sz w:val="24"/>
          <w:szCs w:val="24"/>
        </w:rPr>
      </w:pPr>
    </w:p>
    <w:p w:rsidR="00183851" w:rsidP="7AF0466C" w:rsidRDefault="00183851" w14:paraId="6F28D211" w14:textId="6F62D903">
      <w:pPr>
        <w:widowControl/>
        <w:numPr>
          <w:ilvl w:val="0"/>
          <w:numId w:val="1"/>
        </w:numPr>
        <w:ind w:left="0" w:firstLine="0"/>
        <w:jc w:val="both"/>
        <w:rPr>
          <w:rFonts w:ascii="Times New Roman" w:hAnsi="Times New Roman" w:cs="Times New Roman"/>
          <w:sz w:val="24"/>
          <w:szCs w:val="24"/>
        </w:rPr>
      </w:pPr>
      <w:r w:rsidRPr="00183851">
        <w:rPr>
          <w:rFonts w:ascii="Times New Roman" w:hAnsi="Times New Roman" w:cs="Times New Roman"/>
          <w:i/>
          <w:color w:val="000000"/>
          <w:sz w:val="24"/>
          <w:szCs w:val="24"/>
        </w:rPr>
        <w:t>Does this collection duplicate any other collection of information?</w:t>
      </w:r>
    </w:p>
    <w:p w:rsidRPr="0062296D" w:rsidR="006E09B0" w:rsidP="00183851" w:rsidRDefault="006E09B0" w14:paraId="3AA7ED00" w14:textId="56575370">
      <w:pPr>
        <w:widowControl/>
        <w:jc w:val="both"/>
        <w:rPr>
          <w:rFonts w:ascii="Times New Roman" w:hAnsi="Times New Roman" w:cs="Times New Roman"/>
          <w:sz w:val="24"/>
          <w:szCs w:val="24"/>
        </w:rPr>
      </w:pPr>
      <w:r w:rsidRPr="7AF0466C">
        <w:rPr>
          <w:rFonts w:ascii="Times New Roman" w:hAnsi="Times New Roman" w:cs="Times New Roman"/>
          <w:sz w:val="24"/>
          <w:szCs w:val="24"/>
        </w:rPr>
        <w:t xml:space="preserve">There is no duplication of collection.  Some information is available on other forms necessary for the processing of refugees, but all the required information is not available on other forms.  It is more efficient to collect the complete data needed by the </w:t>
      </w:r>
      <w:r w:rsidRPr="7AF0466C" w:rsidR="00347851">
        <w:rPr>
          <w:rFonts w:ascii="Times New Roman" w:hAnsi="Times New Roman" w:cs="Times New Roman"/>
          <w:sz w:val="24"/>
          <w:szCs w:val="24"/>
        </w:rPr>
        <w:t xml:space="preserve">intelligence and federal law enforcement community and </w:t>
      </w:r>
      <w:r w:rsidRPr="7AF0466C">
        <w:rPr>
          <w:rFonts w:ascii="Times New Roman" w:hAnsi="Times New Roman" w:cs="Times New Roman"/>
          <w:sz w:val="24"/>
          <w:szCs w:val="24"/>
        </w:rPr>
        <w:t xml:space="preserve">resettlement agencies </w:t>
      </w:r>
      <w:r w:rsidRPr="7AF0466C" w:rsidR="0087382D">
        <w:rPr>
          <w:rFonts w:ascii="Times New Roman" w:hAnsi="Times New Roman" w:cs="Times New Roman"/>
          <w:sz w:val="24"/>
          <w:szCs w:val="24"/>
        </w:rPr>
        <w:t>at</w:t>
      </w:r>
      <w:r w:rsidRPr="7AF0466C" w:rsidR="0062296D">
        <w:rPr>
          <w:rFonts w:ascii="Times New Roman" w:hAnsi="Times New Roman" w:cs="Times New Roman"/>
          <w:sz w:val="24"/>
          <w:szCs w:val="24"/>
        </w:rPr>
        <w:t xml:space="preserve"> one </w:t>
      </w:r>
      <w:r w:rsidRPr="7AF0466C" w:rsidR="0087382D">
        <w:rPr>
          <w:rFonts w:ascii="Times New Roman" w:hAnsi="Times New Roman" w:cs="Times New Roman"/>
          <w:sz w:val="24"/>
          <w:szCs w:val="24"/>
        </w:rPr>
        <w:t>time</w:t>
      </w:r>
      <w:r w:rsidRPr="7AF0466C">
        <w:rPr>
          <w:rFonts w:ascii="Times New Roman" w:hAnsi="Times New Roman" w:cs="Times New Roman"/>
          <w:sz w:val="24"/>
          <w:szCs w:val="24"/>
        </w:rPr>
        <w:t xml:space="preserve"> than it would be to collect partial data and then search other completed forms for the remaining information.</w:t>
      </w:r>
    </w:p>
    <w:p w:rsidR="006E09B0" w:rsidP="002A53FC" w:rsidRDefault="006E09B0" w14:paraId="573BF742" w14:textId="77777777">
      <w:pPr>
        <w:widowControl/>
        <w:jc w:val="both"/>
        <w:rPr>
          <w:rFonts w:ascii="Times New Roman" w:hAnsi="Times New Roman"/>
          <w:sz w:val="24"/>
        </w:rPr>
      </w:pPr>
    </w:p>
    <w:p w:rsidR="00183851" w:rsidP="7AF0466C" w:rsidRDefault="00183851" w14:paraId="53B79A68" w14:textId="37CA86E7">
      <w:pPr>
        <w:widowControl/>
        <w:numPr>
          <w:ilvl w:val="0"/>
          <w:numId w:val="1"/>
        </w:numPr>
        <w:ind w:left="0" w:firstLine="0"/>
        <w:jc w:val="both"/>
        <w:rPr>
          <w:rFonts w:ascii="Times New Roman" w:hAnsi="Times New Roman"/>
          <w:sz w:val="24"/>
          <w:szCs w:val="24"/>
        </w:rPr>
      </w:pPr>
      <w:bookmarkStart w:name="_Hlk31189431" w:id="1"/>
      <w:r w:rsidRPr="00183851">
        <w:rPr>
          <w:rFonts w:ascii="Times New Roman" w:hAnsi="Times New Roman" w:cs="Times New Roman"/>
          <w:i/>
          <w:color w:val="000000"/>
          <w:sz w:val="24"/>
          <w:szCs w:val="24"/>
        </w:rPr>
        <w:t>Describe any impacts on small business</w:t>
      </w:r>
      <w:bookmarkEnd w:id="1"/>
      <w:r w:rsidRPr="00183851">
        <w:rPr>
          <w:rFonts w:ascii="Times New Roman" w:hAnsi="Times New Roman" w:cs="Times New Roman"/>
          <w:i/>
          <w:color w:val="000000"/>
          <w:sz w:val="24"/>
          <w:szCs w:val="24"/>
        </w:rPr>
        <w:t>.</w:t>
      </w:r>
    </w:p>
    <w:p w:rsidR="006E09B0" w:rsidP="00183851" w:rsidRDefault="006E09B0" w14:paraId="32898C26" w14:textId="0C0FC2FA">
      <w:pPr>
        <w:widowControl/>
        <w:jc w:val="both"/>
        <w:rPr>
          <w:rFonts w:ascii="Times New Roman" w:hAnsi="Times New Roman"/>
          <w:sz w:val="24"/>
          <w:szCs w:val="24"/>
        </w:rPr>
      </w:pPr>
      <w:r w:rsidRPr="7AF0466C">
        <w:rPr>
          <w:rFonts w:ascii="Times New Roman" w:hAnsi="Times New Roman"/>
          <w:sz w:val="24"/>
          <w:szCs w:val="24"/>
        </w:rPr>
        <w:t>The information collection does not involve small businesses or other small entities.</w:t>
      </w:r>
    </w:p>
    <w:p w:rsidR="006E09B0" w:rsidP="002A53FC" w:rsidRDefault="006E09B0" w14:paraId="61D25A3B" w14:textId="77777777">
      <w:pPr>
        <w:widowControl/>
        <w:jc w:val="both"/>
        <w:rPr>
          <w:rFonts w:ascii="Times New Roman" w:hAnsi="Times New Roman"/>
          <w:sz w:val="24"/>
        </w:rPr>
      </w:pPr>
    </w:p>
    <w:p w:rsidR="00183851" w:rsidP="7AF0466C" w:rsidRDefault="00183851" w14:paraId="59B60EFA" w14:textId="1FCD330B">
      <w:pPr>
        <w:widowControl/>
        <w:numPr>
          <w:ilvl w:val="0"/>
          <w:numId w:val="1"/>
        </w:numPr>
        <w:ind w:left="0" w:firstLine="0"/>
        <w:jc w:val="both"/>
        <w:rPr>
          <w:rFonts w:ascii="Times New Roman" w:hAnsi="Times New Roman"/>
          <w:sz w:val="24"/>
          <w:szCs w:val="24"/>
        </w:rPr>
      </w:pPr>
      <w:r w:rsidRPr="00183851">
        <w:rPr>
          <w:rFonts w:ascii="Times New Roman" w:hAnsi="Times New Roman" w:cs="Times New Roman"/>
          <w:i/>
          <w:color w:val="000000"/>
          <w:sz w:val="24"/>
          <w:szCs w:val="24"/>
        </w:rPr>
        <w:t>What are the consequences if this collection is not done?</w:t>
      </w:r>
    </w:p>
    <w:p w:rsidRPr="00EB4185" w:rsidR="006E09B0" w:rsidP="00183851" w:rsidRDefault="006E09B0" w14:paraId="5DDC6DC3" w14:textId="45AB5A5A">
      <w:pPr>
        <w:widowControl/>
        <w:jc w:val="both"/>
        <w:rPr>
          <w:rFonts w:ascii="Times New Roman" w:hAnsi="Times New Roman"/>
          <w:sz w:val="24"/>
          <w:szCs w:val="24"/>
        </w:rPr>
      </w:pPr>
      <w:r w:rsidRPr="7AF0466C">
        <w:rPr>
          <w:rFonts w:ascii="Times New Roman" w:hAnsi="Times New Roman"/>
          <w:sz w:val="24"/>
          <w:szCs w:val="24"/>
        </w:rPr>
        <w:t xml:space="preserve">Failure to collect </w:t>
      </w:r>
      <w:r w:rsidRPr="7AF0466C" w:rsidR="002D546D">
        <w:rPr>
          <w:rFonts w:ascii="Times New Roman" w:hAnsi="Times New Roman"/>
          <w:sz w:val="24"/>
          <w:szCs w:val="24"/>
        </w:rPr>
        <w:t xml:space="preserve">refugee applicant </w:t>
      </w:r>
      <w:r w:rsidRPr="7AF0466C">
        <w:rPr>
          <w:rFonts w:ascii="Times New Roman" w:hAnsi="Times New Roman"/>
          <w:sz w:val="24"/>
          <w:szCs w:val="24"/>
        </w:rPr>
        <w:t xml:space="preserve">data would </w:t>
      </w:r>
      <w:r w:rsidRPr="7AF0466C" w:rsidR="293C8E9E">
        <w:rPr>
          <w:rFonts w:ascii="Times New Roman" w:hAnsi="Times New Roman"/>
          <w:sz w:val="24"/>
          <w:szCs w:val="24"/>
        </w:rPr>
        <w:t>impede</w:t>
      </w:r>
      <w:r w:rsidRPr="7AF0466C">
        <w:rPr>
          <w:rFonts w:ascii="Times New Roman" w:hAnsi="Times New Roman"/>
          <w:sz w:val="24"/>
          <w:szCs w:val="24"/>
        </w:rPr>
        <w:t xml:space="preserve"> the ability of the</w:t>
      </w:r>
      <w:r w:rsidRPr="7AF0466C" w:rsidR="00EB4185">
        <w:rPr>
          <w:rFonts w:ascii="Times New Roman" w:hAnsi="Times New Roman"/>
          <w:sz w:val="24"/>
          <w:szCs w:val="24"/>
        </w:rPr>
        <w:t xml:space="preserve"> </w:t>
      </w:r>
      <w:r w:rsidRPr="7AF0466C" w:rsidR="00347851">
        <w:rPr>
          <w:rFonts w:ascii="Times New Roman" w:hAnsi="Times New Roman" w:cs="Times New Roman"/>
          <w:sz w:val="24"/>
          <w:szCs w:val="24"/>
        </w:rPr>
        <w:t xml:space="preserve">intelligence and federal law enforcement community to properly vet refugees and </w:t>
      </w:r>
      <w:r w:rsidRPr="7AF0466C" w:rsidR="002329EF">
        <w:rPr>
          <w:rFonts w:ascii="Times New Roman" w:hAnsi="Times New Roman"/>
          <w:sz w:val="24"/>
          <w:szCs w:val="24"/>
        </w:rPr>
        <w:t>resettlement</w:t>
      </w:r>
      <w:r w:rsidRPr="7AF0466C">
        <w:rPr>
          <w:rFonts w:ascii="Times New Roman" w:hAnsi="Times New Roman"/>
          <w:sz w:val="24"/>
          <w:szCs w:val="24"/>
        </w:rPr>
        <w:t xml:space="preserve"> agencies to place refugees in appropriate resettlement locations in the United States.</w:t>
      </w:r>
    </w:p>
    <w:p w:rsidR="006E09B0" w:rsidP="002A53FC" w:rsidRDefault="006E09B0" w14:paraId="6C6BB3FE" w14:textId="77777777">
      <w:pPr>
        <w:widowControl/>
        <w:jc w:val="both"/>
        <w:rPr>
          <w:rFonts w:ascii="Times New Roman" w:hAnsi="Times New Roman"/>
          <w:sz w:val="24"/>
        </w:rPr>
      </w:pPr>
    </w:p>
    <w:p w:rsidR="00183851" w:rsidP="7AF0466C" w:rsidRDefault="00183851" w14:paraId="40ECF80A" w14:textId="31C17632">
      <w:pPr>
        <w:widowControl/>
        <w:numPr>
          <w:ilvl w:val="0"/>
          <w:numId w:val="1"/>
        </w:numPr>
        <w:ind w:left="0" w:firstLine="0"/>
        <w:jc w:val="both"/>
        <w:rPr>
          <w:rFonts w:ascii="Times New Roman" w:hAnsi="Times New Roman"/>
          <w:sz w:val="24"/>
          <w:szCs w:val="24"/>
        </w:rPr>
      </w:pPr>
      <w:bookmarkStart w:name="_Hlk31189460" w:id="2"/>
      <w:r w:rsidRPr="00183851">
        <w:rPr>
          <w:rFonts w:ascii="Times New Roman" w:hAnsi="Times New Roman" w:cs="Times New Roman"/>
          <w:i/>
          <w:color w:val="000000"/>
          <w:sz w:val="24"/>
          <w:szCs w:val="24"/>
        </w:rPr>
        <w:t>Are there any special collection circumstances?</w:t>
      </w:r>
      <w:bookmarkEnd w:id="2"/>
    </w:p>
    <w:p w:rsidR="006E09B0" w:rsidP="00183851" w:rsidRDefault="006E09B0" w14:paraId="7AE51586" w14:textId="38697652">
      <w:pPr>
        <w:widowControl/>
        <w:jc w:val="both"/>
        <w:rPr>
          <w:rFonts w:ascii="Times New Roman" w:hAnsi="Times New Roman"/>
          <w:sz w:val="24"/>
          <w:szCs w:val="24"/>
        </w:rPr>
      </w:pPr>
      <w:r w:rsidRPr="7AF0466C">
        <w:rPr>
          <w:rFonts w:ascii="Times New Roman" w:hAnsi="Times New Roman"/>
          <w:sz w:val="24"/>
          <w:szCs w:val="24"/>
        </w:rPr>
        <w:t xml:space="preserve">The data </w:t>
      </w:r>
      <w:r w:rsidRPr="7AF0466C" w:rsidR="002A53FC">
        <w:rPr>
          <w:rFonts w:ascii="Times New Roman" w:hAnsi="Times New Roman"/>
          <w:sz w:val="24"/>
          <w:szCs w:val="24"/>
        </w:rPr>
        <w:t>is</w:t>
      </w:r>
      <w:r w:rsidRPr="7AF0466C">
        <w:rPr>
          <w:rFonts w:ascii="Times New Roman" w:hAnsi="Times New Roman"/>
          <w:sz w:val="24"/>
          <w:szCs w:val="24"/>
        </w:rPr>
        <w:t xml:space="preserve"> collected </w:t>
      </w:r>
      <w:r w:rsidR="00EC66FD">
        <w:rPr>
          <w:rFonts w:ascii="Times New Roman" w:hAnsi="Times New Roman"/>
          <w:sz w:val="24"/>
          <w:szCs w:val="24"/>
        </w:rPr>
        <w:t xml:space="preserve">by the Resettlement Support Center </w:t>
      </w:r>
      <w:r w:rsidRPr="7AF0466C">
        <w:rPr>
          <w:rFonts w:ascii="Times New Roman" w:hAnsi="Times New Roman"/>
          <w:sz w:val="24"/>
          <w:szCs w:val="24"/>
        </w:rPr>
        <w:t>only once for each refugee.</w:t>
      </w:r>
      <w:r w:rsidRPr="7AF0466C" w:rsidR="00984DAC">
        <w:rPr>
          <w:rFonts w:ascii="Times New Roman" w:hAnsi="Times New Roman"/>
          <w:sz w:val="24"/>
          <w:szCs w:val="24"/>
        </w:rPr>
        <w:t xml:space="preserve"> </w:t>
      </w:r>
      <w:r w:rsidRPr="7AF0466C" w:rsidR="1CF4CE2D">
        <w:rPr>
          <w:rFonts w:ascii="Times New Roman" w:hAnsi="Times New Roman"/>
          <w:sz w:val="24"/>
          <w:szCs w:val="24"/>
        </w:rPr>
        <w:t>Updates are also recorded if there are changes to the data during resettlement processing.</w:t>
      </w:r>
    </w:p>
    <w:p w:rsidRPr="0050601E" w:rsidR="0050601E" w:rsidP="0050601E" w:rsidRDefault="0050601E" w14:paraId="4177B86E" w14:textId="77777777">
      <w:pPr>
        <w:widowControl/>
        <w:jc w:val="both"/>
        <w:rPr>
          <w:rFonts w:ascii="Times New Roman" w:hAnsi="Times New Roman"/>
          <w:sz w:val="24"/>
        </w:rPr>
      </w:pPr>
    </w:p>
    <w:p w:rsidR="00183851" w:rsidP="7AF0466C" w:rsidRDefault="00183851" w14:paraId="0308BF48" w14:textId="27A0A4A0">
      <w:pPr>
        <w:widowControl/>
        <w:numPr>
          <w:ilvl w:val="0"/>
          <w:numId w:val="1"/>
        </w:numPr>
        <w:ind w:left="0" w:firstLine="0"/>
        <w:jc w:val="both"/>
        <w:rPr>
          <w:rFonts w:ascii="Times New Roman" w:hAnsi="Times New Roman"/>
          <w:sz w:val="24"/>
          <w:szCs w:val="24"/>
        </w:rPr>
      </w:pPr>
      <w:bookmarkStart w:name="_Hlk31189563" w:id="3"/>
      <w:r w:rsidRPr="00183851">
        <w:rPr>
          <w:rFonts w:ascii="Times New Roman" w:hAnsi="Times New Roman" w:cs="Times New Roman"/>
          <w:i/>
          <w:color w:val="000000"/>
          <w:sz w:val="24"/>
          <w:szCs w:val="24"/>
        </w:rPr>
        <w:t>Document publication (or intent to publish) a request for public comments in the Federal Registe</w:t>
      </w:r>
      <w:bookmarkEnd w:id="3"/>
      <w:r w:rsidRPr="00183851">
        <w:rPr>
          <w:rFonts w:ascii="Times New Roman" w:hAnsi="Times New Roman" w:cs="Times New Roman"/>
          <w:i/>
          <w:color w:val="000000"/>
          <w:sz w:val="24"/>
          <w:szCs w:val="24"/>
        </w:rPr>
        <w:t>r</w:t>
      </w:r>
    </w:p>
    <w:p w:rsidR="005A5A30" w:rsidP="009B462B" w:rsidRDefault="005A5A30" w14:paraId="52915675" w14:textId="77777777">
      <w:pPr>
        <w:widowControl/>
        <w:jc w:val="both"/>
        <w:rPr>
          <w:rFonts w:ascii="Times New Roman" w:hAnsi="Times New Roman"/>
          <w:sz w:val="24"/>
          <w:szCs w:val="24"/>
        </w:rPr>
      </w:pPr>
    </w:p>
    <w:p w:rsidRPr="005A5A30" w:rsidR="005A5A30" w:rsidP="009B462B" w:rsidRDefault="006E09B0" w14:paraId="46CCB3B7" w14:textId="000DFA78">
      <w:pPr>
        <w:widowControl/>
        <w:jc w:val="both"/>
        <w:rPr>
          <w:rFonts w:ascii="Times New Roman" w:hAnsi="Times New Roman"/>
          <w:sz w:val="24"/>
          <w:szCs w:val="24"/>
        </w:rPr>
      </w:pPr>
      <w:r w:rsidRPr="7AF0466C">
        <w:rPr>
          <w:rFonts w:ascii="Times New Roman" w:hAnsi="Times New Roman"/>
          <w:sz w:val="24"/>
          <w:szCs w:val="24"/>
        </w:rPr>
        <w:t>The State Department (Bureau of Population, Refugees</w:t>
      </w:r>
      <w:r w:rsidR="00EC66FD">
        <w:rPr>
          <w:rFonts w:ascii="Times New Roman" w:hAnsi="Times New Roman"/>
          <w:sz w:val="24"/>
          <w:szCs w:val="24"/>
        </w:rPr>
        <w:t>,</w:t>
      </w:r>
      <w:r w:rsidRPr="7AF0466C">
        <w:rPr>
          <w:rFonts w:ascii="Times New Roman" w:hAnsi="Times New Roman"/>
          <w:sz w:val="24"/>
          <w:szCs w:val="24"/>
        </w:rPr>
        <w:t xml:space="preserve"> and Migration) </w:t>
      </w:r>
      <w:r w:rsidRPr="7AF0466C" w:rsidR="005B177B">
        <w:rPr>
          <w:rFonts w:ascii="Times New Roman" w:hAnsi="Times New Roman"/>
          <w:sz w:val="24"/>
          <w:szCs w:val="24"/>
        </w:rPr>
        <w:t xml:space="preserve"> </w:t>
      </w:r>
      <w:r w:rsidRPr="7AF0466C" w:rsidR="0050601E">
        <w:rPr>
          <w:rFonts w:ascii="Times New Roman" w:hAnsi="Times New Roman"/>
          <w:sz w:val="24"/>
          <w:szCs w:val="24"/>
        </w:rPr>
        <w:t>publish</w:t>
      </w:r>
      <w:r w:rsidR="005A5A30">
        <w:rPr>
          <w:rFonts w:ascii="Times New Roman" w:hAnsi="Times New Roman"/>
          <w:sz w:val="24"/>
          <w:szCs w:val="24"/>
        </w:rPr>
        <w:t>ed</w:t>
      </w:r>
      <w:r w:rsidRPr="7AF0466C" w:rsidR="0050601E">
        <w:rPr>
          <w:rFonts w:ascii="Times New Roman" w:hAnsi="Times New Roman"/>
          <w:sz w:val="24"/>
          <w:szCs w:val="24"/>
        </w:rPr>
        <w:t xml:space="preserve"> a </w:t>
      </w:r>
      <w:r w:rsidRPr="7AF0466C">
        <w:rPr>
          <w:rFonts w:ascii="Times New Roman" w:hAnsi="Times New Roman"/>
          <w:sz w:val="24"/>
          <w:szCs w:val="24"/>
        </w:rPr>
        <w:t xml:space="preserve">60-day notice </w:t>
      </w:r>
      <w:r w:rsidR="005A5A30">
        <w:rPr>
          <w:rFonts w:ascii="Times New Roman" w:hAnsi="Times New Roman"/>
          <w:sz w:val="24"/>
          <w:szCs w:val="24"/>
        </w:rPr>
        <w:t xml:space="preserve">on December 8, 2020, </w:t>
      </w:r>
      <w:r w:rsidRPr="7AF0466C">
        <w:rPr>
          <w:rFonts w:ascii="Times New Roman" w:hAnsi="Times New Roman"/>
          <w:sz w:val="24"/>
          <w:szCs w:val="24"/>
        </w:rPr>
        <w:t>to solicit public</w:t>
      </w:r>
      <w:r w:rsidRPr="7AF0466C" w:rsidR="00700787">
        <w:rPr>
          <w:rFonts w:ascii="Times New Roman" w:hAnsi="Times New Roman"/>
          <w:sz w:val="24"/>
          <w:szCs w:val="24"/>
        </w:rPr>
        <w:t xml:space="preserve"> comments for this collection</w:t>
      </w:r>
      <w:r w:rsidRPr="00797B06" w:rsidR="00700787">
        <w:rPr>
          <w:rFonts w:ascii="Times New Roman" w:hAnsi="Times New Roman"/>
          <w:sz w:val="24"/>
          <w:szCs w:val="24"/>
        </w:rPr>
        <w:t>.</w:t>
      </w:r>
      <w:r w:rsidR="00797B06">
        <w:rPr>
          <w:rFonts w:ascii="Times New Roman" w:hAnsi="Times New Roman"/>
          <w:sz w:val="24"/>
          <w:szCs w:val="24"/>
        </w:rPr>
        <w:t xml:space="preserve"> </w:t>
      </w:r>
      <w:r w:rsidRPr="00A9243E" w:rsidR="00797B06">
        <w:rPr>
          <w:rFonts w:ascii="Times New Roman" w:hAnsi="Times New Roman"/>
          <w:sz w:val="24"/>
          <w:szCs w:val="24"/>
        </w:rPr>
        <w:t>85 FR 79068</w:t>
      </w:r>
      <w:r w:rsidRPr="00797B06" w:rsidR="005A5A30">
        <w:rPr>
          <w:rFonts w:ascii="Times New Roman" w:hAnsi="Times New Roman"/>
          <w:sz w:val="24"/>
          <w:szCs w:val="24"/>
        </w:rPr>
        <w:t xml:space="preserve">.  One comment </w:t>
      </w:r>
      <w:r w:rsidRPr="00797B06" w:rsidR="001A1920">
        <w:rPr>
          <w:rFonts w:ascii="Times New Roman" w:hAnsi="Times New Roman"/>
          <w:sz w:val="24"/>
          <w:szCs w:val="24"/>
        </w:rPr>
        <w:t>was</w:t>
      </w:r>
      <w:r w:rsidRPr="00797B06" w:rsidR="005A5A30">
        <w:rPr>
          <w:rFonts w:ascii="Times New Roman" w:hAnsi="Times New Roman"/>
          <w:sz w:val="24"/>
          <w:szCs w:val="24"/>
        </w:rPr>
        <w:t xml:space="preserve"> received.</w:t>
      </w:r>
      <w:r w:rsidRPr="005A5A30" w:rsidR="005A5A30">
        <w:rPr>
          <w:rFonts w:ascii="Times New Roman" w:hAnsi="Times New Roman"/>
          <w:sz w:val="24"/>
          <w:szCs w:val="24"/>
        </w:rPr>
        <w:t xml:space="preserve">  </w:t>
      </w:r>
    </w:p>
    <w:p w:rsidRPr="00D4134C" w:rsidR="00D4134C" w:rsidP="00183851" w:rsidRDefault="00D4134C" w14:paraId="28EB2C74" w14:textId="55509851">
      <w:pPr>
        <w:widowControl/>
        <w:jc w:val="both"/>
        <w:rPr>
          <w:rFonts w:ascii="Times New Roman" w:hAnsi="Times New Roman"/>
          <w:sz w:val="24"/>
          <w:szCs w:val="24"/>
        </w:rPr>
      </w:pPr>
    </w:p>
    <w:p w:rsidR="006E09B0" w:rsidP="002A53FC" w:rsidRDefault="006E09B0" w14:paraId="61152578" w14:textId="659D26A4">
      <w:pPr>
        <w:widowControl/>
        <w:jc w:val="both"/>
        <w:rPr>
          <w:rFonts w:ascii="Times New Roman" w:hAnsi="Times New Roman"/>
          <w:sz w:val="24"/>
        </w:rPr>
      </w:pPr>
    </w:p>
    <w:p w:rsidR="00E32472" w:rsidP="005F52DB" w:rsidRDefault="00E32472" w14:paraId="11065716" w14:textId="3B51B715">
      <w:pPr>
        <w:widowControl/>
        <w:jc w:val="both"/>
        <w:rPr>
          <w:rFonts w:ascii="Times New Roman" w:hAnsi="Times New Roman"/>
          <w:sz w:val="24"/>
          <w:lang w:val="en"/>
        </w:rPr>
      </w:pPr>
      <w:r>
        <w:rPr>
          <w:rFonts w:ascii="Times New Roman" w:hAnsi="Times New Roman"/>
          <w:sz w:val="24"/>
        </w:rPr>
        <w:t xml:space="preserve">The commenter stated: </w:t>
      </w:r>
      <w:r w:rsidR="005A5A30">
        <w:rPr>
          <w:rFonts w:ascii="Times New Roman" w:hAnsi="Times New Roman"/>
          <w:sz w:val="24"/>
        </w:rPr>
        <w:t xml:space="preserve"> </w:t>
      </w:r>
      <w:r w:rsidR="00797B06">
        <w:rPr>
          <w:rFonts w:ascii="Times New Roman" w:hAnsi="Times New Roman"/>
          <w:sz w:val="24"/>
        </w:rPr>
        <w:t>“</w:t>
      </w:r>
      <w:r w:rsidRPr="005A5A30" w:rsidR="005A5A30">
        <w:rPr>
          <w:rFonts w:ascii="Times New Roman" w:hAnsi="Times New Roman"/>
          <w:sz w:val="24"/>
          <w:lang w:val="en"/>
        </w:rPr>
        <w:t xml:space="preserve">I agree that more accurate data on refugees will make their resettlement more efficient. Also, it seems useful for security reasons. The problem, however, is that implementing this policy may not be feasible since it requires many partners oversees. Also, the data may not be useful since usually the information provided by refugees is not base </w:t>
      </w:r>
      <w:r w:rsidR="00797B06">
        <w:rPr>
          <w:rFonts w:ascii="Times New Roman" w:hAnsi="Times New Roman"/>
          <w:sz w:val="24"/>
          <w:lang w:val="en"/>
        </w:rPr>
        <w:t xml:space="preserve">[sic] </w:t>
      </w:r>
      <w:r w:rsidRPr="005A5A30" w:rsidR="005A5A30">
        <w:rPr>
          <w:rFonts w:ascii="Times New Roman" w:hAnsi="Times New Roman"/>
          <w:sz w:val="24"/>
          <w:lang w:val="en"/>
        </w:rPr>
        <w:t>on official records, so there is no way to measure their accuracy.</w:t>
      </w:r>
      <w:r w:rsidR="00797B06">
        <w:rPr>
          <w:rFonts w:ascii="Times New Roman" w:hAnsi="Times New Roman"/>
          <w:sz w:val="24"/>
          <w:lang w:val="en"/>
        </w:rPr>
        <w:t>”</w:t>
      </w:r>
      <w:r w:rsidR="005F52DB">
        <w:rPr>
          <w:rFonts w:ascii="Times New Roman" w:hAnsi="Times New Roman"/>
          <w:sz w:val="24"/>
          <w:lang w:val="en"/>
        </w:rPr>
        <w:t xml:space="preserve">  </w:t>
      </w:r>
    </w:p>
    <w:p w:rsidR="00E32472" w:rsidP="005F52DB" w:rsidRDefault="00E32472" w14:paraId="4781A24C" w14:textId="77777777">
      <w:pPr>
        <w:widowControl/>
        <w:jc w:val="both"/>
        <w:rPr>
          <w:rFonts w:ascii="Times New Roman" w:hAnsi="Times New Roman"/>
          <w:sz w:val="24"/>
          <w:lang w:val="en"/>
        </w:rPr>
      </w:pPr>
    </w:p>
    <w:p w:rsidRPr="00FB0AE0" w:rsidR="005F52DB" w:rsidP="005F52DB" w:rsidRDefault="005F52DB" w14:paraId="6D59EAA8" w14:textId="3B47AB41">
      <w:pPr>
        <w:widowControl/>
        <w:jc w:val="both"/>
        <w:rPr>
          <w:rFonts w:ascii="Times New Roman" w:hAnsi="Times New Roman"/>
          <w:sz w:val="24"/>
        </w:rPr>
      </w:pPr>
      <w:r w:rsidRPr="00FB0AE0">
        <w:rPr>
          <w:rFonts w:ascii="Times New Roman" w:hAnsi="Times New Roman"/>
          <w:sz w:val="24"/>
        </w:rPr>
        <w:t>The commenter did not offer any recommended changes to the current data collection process; therefore, no changes will be made to the data collection process to address this comment.</w:t>
      </w:r>
    </w:p>
    <w:p w:rsidR="005A5A30" w:rsidP="002A53FC" w:rsidRDefault="005A5A30" w14:paraId="564B6AB4" w14:textId="77777777">
      <w:pPr>
        <w:widowControl/>
        <w:jc w:val="both"/>
        <w:rPr>
          <w:rFonts w:ascii="Times New Roman" w:hAnsi="Times New Roman"/>
          <w:sz w:val="24"/>
        </w:rPr>
      </w:pPr>
    </w:p>
    <w:p w:rsidR="00183851" w:rsidP="7AF0466C" w:rsidRDefault="00183851" w14:paraId="49AEBAE9" w14:textId="189D009D">
      <w:pPr>
        <w:widowControl/>
        <w:numPr>
          <w:ilvl w:val="0"/>
          <w:numId w:val="1"/>
        </w:numPr>
        <w:ind w:left="0" w:firstLine="0"/>
        <w:jc w:val="both"/>
        <w:rPr>
          <w:rFonts w:ascii="Times New Roman" w:hAnsi="Times New Roman"/>
          <w:sz w:val="24"/>
          <w:szCs w:val="24"/>
        </w:rPr>
      </w:pPr>
      <w:bookmarkStart w:name="_Hlk31189598" w:id="4"/>
      <w:r w:rsidRPr="00183851">
        <w:rPr>
          <w:rFonts w:ascii="Times New Roman" w:hAnsi="Times New Roman" w:cs="Times New Roman"/>
          <w:i/>
          <w:color w:val="000000"/>
          <w:sz w:val="24"/>
          <w:szCs w:val="24"/>
        </w:rPr>
        <w:t>Are payments or gifts given to the respondents</w:t>
      </w:r>
      <w:bookmarkEnd w:id="4"/>
      <w:r w:rsidRPr="00183851">
        <w:rPr>
          <w:rFonts w:ascii="Times New Roman" w:hAnsi="Times New Roman" w:cs="Times New Roman"/>
          <w:i/>
          <w:color w:val="000000"/>
          <w:sz w:val="24"/>
          <w:szCs w:val="24"/>
        </w:rPr>
        <w:t>?</w:t>
      </w:r>
    </w:p>
    <w:p w:rsidR="006E09B0" w:rsidP="00183851" w:rsidRDefault="006E09B0" w14:paraId="034B69CE" w14:textId="019EF1CB">
      <w:pPr>
        <w:widowControl/>
        <w:jc w:val="both"/>
        <w:rPr>
          <w:rFonts w:ascii="Times New Roman" w:hAnsi="Times New Roman"/>
          <w:sz w:val="24"/>
          <w:szCs w:val="24"/>
        </w:rPr>
      </w:pPr>
      <w:r w:rsidRPr="7AF0466C">
        <w:rPr>
          <w:rFonts w:ascii="Times New Roman" w:hAnsi="Times New Roman"/>
          <w:sz w:val="24"/>
          <w:szCs w:val="24"/>
        </w:rPr>
        <w:t>Respondents receive neither payments nor gifts for providing their biodata.  However, the level of resettlement benefits which refugees receive in the United States is based in part upon needs that are identified through a review of the data provided.</w:t>
      </w:r>
    </w:p>
    <w:p w:rsidR="006E09B0" w:rsidP="002A53FC" w:rsidRDefault="006E09B0" w14:paraId="7F26A4F3" w14:textId="77777777">
      <w:pPr>
        <w:widowControl/>
        <w:jc w:val="both"/>
        <w:rPr>
          <w:rFonts w:ascii="Times New Roman" w:hAnsi="Times New Roman"/>
          <w:sz w:val="24"/>
        </w:rPr>
      </w:pPr>
    </w:p>
    <w:p w:rsidR="00183851" w:rsidP="7AF0466C" w:rsidRDefault="00183851" w14:paraId="32022C07" w14:textId="3E5C44C2">
      <w:pPr>
        <w:widowControl/>
        <w:numPr>
          <w:ilvl w:val="0"/>
          <w:numId w:val="1"/>
        </w:numPr>
        <w:ind w:left="0" w:firstLine="0"/>
        <w:jc w:val="both"/>
        <w:rPr>
          <w:rFonts w:ascii="Times New Roman" w:hAnsi="Times New Roman"/>
          <w:sz w:val="24"/>
          <w:szCs w:val="24"/>
        </w:rPr>
      </w:pPr>
      <w:bookmarkStart w:name="_Hlk31189925" w:id="5"/>
      <w:r w:rsidRPr="00183851">
        <w:rPr>
          <w:rFonts w:ascii="Times New Roman" w:hAnsi="Times New Roman" w:cs="Times New Roman"/>
          <w:i/>
          <w:color w:val="000000"/>
          <w:sz w:val="24"/>
          <w:szCs w:val="24"/>
        </w:rPr>
        <w:t>Describe assurances of privacy/confidentiality</w:t>
      </w:r>
      <w:bookmarkEnd w:id="5"/>
    </w:p>
    <w:p w:rsidR="006E09B0" w:rsidP="00183851" w:rsidRDefault="006E09B0" w14:paraId="0893096D" w14:textId="4F455607">
      <w:pPr>
        <w:widowControl/>
        <w:jc w:val="both"/>
        <w:rPr>
          <w:rFonts w:ascii="Times New Roman" w:hAnsi="Times New Roman"/>
          <w:sz w:val="24"/>
          <w:szCs w:val="24"/>
        </w:rPr>
      </w:pPr>
      <w:r w:rsidRPr="7AF0466C">
        <w:rPr>
          <w:rFonts w:ascii="Times New Roman" w:hAnsi="Times New Roman"/>
          <w:sz w:val="24"/>
          <w:szCs w:val="24"/>
        </w:rPr>
        <w:t xml:space="preserve">Respondents are </w:t>
      </w:r>
      <w:r w:rsidRPr="7AF0466C" w:rsidR="00E349A9">
        <w:rPr>
          <w:rFonts w:ascii="Times New Roman" w:hAnsi="Times New Roman"/>
          <w:sz w:val="24"/>
          <w:szCs w:val="24"/>
        </w:rPr>
        <w:t>notifi</w:t>
      </w:r>
      <w:r w:rsidRPr="7AF0466C">
        <w:rPr>
          <w:rFonts w:ascii="Times New Roman" w:hAnsi="Times New Roman"/>
          <w:sz w:val="24"/>
          <w:szCs w:val="24"/>
        </w:rPr>
        <w:t>ed that the information in their files is released to State Department personnel, officers of</w:t>
      </w:r>
      <w:r w:rsidRPr="7AF0466C" w:rsidR="00E349A9">
        <w:rPr>
          <w:rFonts w:ascii="Times New Roman" w:hAnsi="Times New Roman"/>
          <w:sz w:val="24"/>
          <w:szCs w:val="24"/>
        </w:rPr>
        <w:t xml:space="preserve"> other</w:t>
      </w:r>
      <w:r w:rsidRPr="7AF0466C">
        <w:rPr>
          <w:rFonts w:ascii="Times New Roman" w:hAnsi="Times New Roman"/>
          <w:sz w:val="24"/>
          <w:szCs w:val="24"/>
        </w:rPr>
        <w:t xml:space="preserve"> federal agencies including Health and Human Services and the Department of Homeland Security, and </w:t>
      </w:r>
      <w:r w:rsidRPr="7AF0466C" w:rsidR="00E01A07">
        <w:rPr>
          <w:rFonts w:ascii="Times New Roman" w:hAnsi="Times New Roman"/>
          <w:sz w:val="24"/>
          <w:szCs w:val="24"/>
        </w:rPr>
        <w:t>resettl</w:t>
      </w:r>
      <w:r w:rsidRPr="7AF0466C" w:rsidR="00C718EC">
        <w:rPr>
          <w:rFonts w:ascii="Times New Roman" w:hAnsi="Times New Roman"/>
          <w:sz w:val="24"/>
          <w:szCs w:val="24"/>
        </w:rPr>
        <w:t>e</w:t>
      </w:r>
      <w:r w:rsidRPr="7AF0466C" w:rsidR="00E01A07">
        <w:rPr>
          <w:rFonts w:ascii="Times New Roman" w:hAnsi="Times New Roman"/>
          <w:sz w:val="24"/>
          <w:szCs w:val="24"/>
        </w:rPr>
        <w:t>ment</w:t>
      </w:r>
      <w:r w:rsidRPr="7AF0466C">
        <w:rPr>
          <w:rFonts w:ascii="Times New Roman" w:hAnsi="Times New Roman"/>
          <w:sz w:val="24"/>
          <w:szCs w:val="24"/>
        </w:rPr>
        <w:t xml:space="preserve"> agency employees </w:t>
      </w:r>
      <w:r w:rsidRPr="7AF0466C" w:rsidR="00E349A9">
        <w:rPr>
          <w:rFonts w:ascii="Times New Roman" w:hAnsi="Times New Roman"/>
          <w:sz w:val="24"/>
          <w:szCs w:val="24"/>
        </w:rPr>
        <w:t>on a need to know basis</w:t>
      </w:r>
      <w:r w:rsidRPr="7AF0466C">
        <w:rPr>
          <w:rFonts w:ascii="Times New Roman" w:hAnsi="Times New Roman"/>
          <w:sz w:val="24"/>
          <w:szCs w:val="24"/>
        </w:rPr>
        <w:t xml:space="preserve">.  </w:t>
      </w:r>
      <w:r w:rsidRPr="7AF0466C" w:rsidR="003820DD">
        <w:rPr>
          <w:rFonts w:ascii="Times New Roman" w:hAnsi="Times New Roman"/>
          <w:sz w:val="24"/>
          <w:szCs w:val="24"/>
        </w:rPr>
        <w:t>D</w:t>
      </w:r>
      <w:r w:rsidRPr="7AF0466C">
        <w:rPr>
          <w:rFonts w:ascii="Times New Roman" w:hAnsi="Times New Roman"/>
          <w:sz w:val="24"/>
          <w:szCs w:val="24"/>
        </w:rPr>
        <w:t xml:space="preserve">isclosure of information </w:t>
      </w:r>
      <w:r w:rsidRPr="7AF0466C" w:rsidR="003820DD">
        <w:rPr>
          <w:rFonts w:ascii="Times New Roman" w:hAnsi="Times New Roman"/>
          <w:sz w:val="24"/>
          <w:szCs w:val="24"/>
        </w:rPr>
        <w:t>is restricted in accordance with provisions of</w:t>
      </w:r>
      <w:r w:rsidRPr="7AF0466C" w:rsidR="0050601E">
        <w:rPr>
          <w:rFonts w:ascii="Times New Roman" w:hAnsi="Times New Roman"/>
          <w:sz w:val="24"/>
          <w:szCs w:val="24"/>
        </w:rPr>
        <w:t xml:space="preserve"> </w:t>
      </w:r>
      <w:r w:rsidRPr="7AF0466C">
        <w:rPr>
          <w:rFonts w:ascii="Times New Roman" w:hAnsi="Times New Roman"/>
          <w:sz w:val="24"/>
          <w:szCs w:val="24"/>
        </w:rPr>
        <w:t xml:space="preserve">the </w:t>
      </w:r>
      <w:r w:rsidRPr="7AF0466C">
        <w:rPr>
          <w:rFonts w:ascii="Times New Roman" w:hAnsi="Times New Roman"/>
          <w:sz w:val="24"/>
          <w:szCs w:val="24"/>
        </w:rPr>
        <w:lastRenderedPageBreak/>
        <w:t xml:space="preserve">cooperative agreements </w:t>
      </w:r>
      <w:r w:rsidRPr="7AF0466C" w:rsidR="003820DD">
        <w:rPr>
          <w:rFonts w:ascii="Times New Roman" w:hAnsi="Times New Roman"/>
          <w:sz w:val="24"/>
          <w:szCs w:val="24"/>
        </w:rPr>
        <w:t xml:space="preserve">and </w:t>
      </w:r>
      <w:r w:rsidR="00EC66FD">
        <w:rPr>
          <w:rFonts w:ascii="Times New Roman" w:hAnsi="Times New Roman"/>
          <w:sz w:val="24"/>
          <w:szCs w:val="24"/>
        </w:rPr>
        <w:t xml:space="preserve">a </w:t>
      </w:r>
      <w:r w:rsidRPr="7AF0466C" w:rsidR="003820DD">
        <w:rPr>
          <w:rFonts w:ascii="Times New Roman" w:hAnsi="Times New Roman"/>
          <w:sz w:val="24"/>
          <w:szCs w:val="24"/>
        </w:rPr>
        <w:t xml:space="preserve">memorandum of understanding </w:t>
      </w:r>
      <w:r w:rsidRPr="7AF0466C">
        <w:rPr>
          <w:rFonts w:ascii="Times New Roman" w:hAnsi="Times New Roman"/>
          <w:sz w:val="24"/>
          <w:szCs w:val="24"/>
        </w:rPr>
        <w:t xml:space="preserve">between the </w:t>
      </w:r>
      <w:r w:rsidRPr="7AF0466C" w:rsidR="00E01A07">
        <w:rPr>
          <w:rFonts w:ascii="Times New Roman" w:hAnsi="Times New Roman"/>
          <w:sz w:val="24"/>
          <w:szCs w:val="24"/>
        </w:rPr>
        <w:t>resettlement</w:t>
      </w:r>
      <w:r w:rsidRPr="7AF0466C">
        <w:rPr>
          <w:rFonts w:ascii="Times New Roman" w:hAnsi="Times New Roman"/>
          <w:sz w:val="24"/>
          <w:szCs w:val="24"/>
        </w:rPr>
        <w:t xml:space="preserve"> agencies and the State Department. </w:t>
      </w:r>
    </w:p>
    <w:p w:rsidR="006E09B0" w:rsidP="002A53FC" w:rsidRDefault="006E09B0" w14:paraId="0BDD4A7B" w14:textId="77777777">
      <w:pPr>
        <w:widowControl/>
        <w:jc w:val="both"/>
        <w:rPr>
          <w:rFonts w:ascii="Times New Roman" w:hAnsi="Times New Roman"/>
          <w:sz w:val="24"/>
        </w:rPr>
      </w:pPr>
    </w:p>
    <w:p w:rsidR="00183851" w:rsidP="7AF0466C" w:rsidRDefault="00183851" w14:paraId="2D8BA8AB" w14:textId="555F08F1">
      <w:pPr>
        <w:widowControl/>
        <w:numPr>
          <w:ilvl w:val="0"/>
          <w:numId w:val="1"/>
        </w:numPr>
        <w:ind w:left="0" w:firstLine="0"/>
        <w:jc w:val="both"/>
        <w:rPr>
          <w:rFonts w:ascii="Times New Roman" w:hAnsi="Times New Roman"/>
          <w:sz w:val="24"/>
          <w:szCs w:val="24"/>
        </w:rPr>
      </w:pPr>
      <w:bookmarkStart w:name="_Hlk31189945" w:id="6"/>
      <w:r w:rsidRPr="00183851">
        <w:rPr>
          <w:rFonts w:ascii="Times New Roman" w:hAnsi="Times New Roman" w:cs="Times New Roman"/>
          <w:i/>
          <w:color w:val="000000"/>
          <w:sz w:val="24"/>
          <w:szCs w:val="24"/>
        </w:rPr>
        <w:t>Are any questions of a sensitive nature asked?</w:t>
      </w:r>
      <w:bookmarkEnd w:id="6"/>
    </w:p>
    <w:p w:rsidR="006E09B0" w:rsidP="00183851" w:rsidRDefault="4702B5BF" w14:paraId="437F06C8" w14:textId="5C924A4D">
      <w:pPr>
        <w:widowControl/>
        <w:jc w:val="both"/>
        <w:rPr>
          <w:rFonts w:ascii="Times New Roman" w:hAnsi="Times New Roman"/>
          <w:sz w:val="24"/>
          <w:szCs w:val="24"/>
        </w:rPr>
      </w:pPr>
      <w:r w:rsidRPr="4702B5BF">
        <w:rPr>
          <w:rFonts w:ascii="Times New Roman" w:hAnsi="Times New Roman"/>
          <w:sz w:val="24"/>
          <w:szCs w:val="24"/>
        </w:rPr>
        <w:t xml:space="preserve">Information on religion and ethnic group is provided at the option of the respondent, but it can be useful for validating a refugee applicant’s persecution claim, as well as determining which resettlement site is appropriate for a refugee.  For example, a Jewish refugee might prefer to be located in a city with a synagogue.  This placement could not be assured if the applicant had not indicated his or her religion during the collection of biographical data. </w:t>
      </w:r>
    </w:p>
    <w:p w:rsidR="006E09B0" w:rsidP="002A53FC" w:rsidRDefault="006E09B0" w14:paraId="7B340609" w14:textId="77777777">
      <w:pPr>
        <w:widowControl/>
        <w:jc w:val="both"/>
        <w:rPr>
          <w:rFonts w:ascii="Times New Roman" w:hAnsi="Times New Roman"/>
          <w:sz w:val="24"/>
        </w:rPr>
      </w:pPr>
    </w:p>
    <w:p w:rsidR="00183851" w:rsidP="7AF0466C" w:rsidRDefault="00183851" w14:paraId="620D4057" w14:textId="0D43762C">
      <w:pPr>
        <w:pStyle w:val="ListParagraph"/>
        <w:widowControl/>
        <w:numPr>
          <w:ilvl w:val="0"/>
          <w:numId w:val="1"/>
        </w:numPr>
        <w:ind w:left="0" w:firstLine="0"/>
        <w:jc w:val="both"/>
        <w:rPr>
          <w:rFonts w:ascii="Times New Roman" w:hAnsi="Times New Roman"/>
          <w:sz w:val="24"/>
          <w:szCs w:val="24"/>
        </w:rPr>
      </w:pPr>
      <w:bookmarkStart w:name="_Hlk31189969" w:id="7"/>
      <w:r w:rsidRPr="00183851">
        <w:rPr>
          <w:rFonts w:ascii="Times New Roman" w:hAnsi="Times New Roman" w:cs="Times New Roman"/>
          <w:i/>
          <w:color w:val="000000"/>
          <w:sz w:val="24"/>
          <w:szCs w:val="24"/>
        </w:rPr>
        <w:t>Describe the hour time burden and the hour cost burden on the respondent needed to complete this collection</w:t>
      </w:r>
      <w:bookmarkEnd w:id="7"/>
    </w:p>
    <w:p w:rsidRPr="00263098" w:rsidR="006E09B0" w:rsidP="00183851" w:rsidRDefault="006E09B0" w14:paraId="15D8903E" w14:textId="520DB34F">
      <w:pPr>
        <w:pStyle w:val="ListParagraph"/>
        <w:widowControl/>
        <w:ind w:left="0"/>
        <w:jc w:val="both"/>
        <w:rPr>
          <w:rFonts w:ascii="Times New Roman" w:hAnsi="Times New Roman"/>
          <w:sz w:val="24"/>
          <w:szCs w:val="24"/>
        </w:rPr>
      </w:pPr>
      <w:r w:rsidRPr="7AF0466C">
        <w:rPr>
          <w:rFonts w:ascii="Times New Roman" w:hAnsi="Times New Roman"/>
          <w:sz w:val="24"/>
          <w:szCs w:val="24"/>
        </w:rPr>
        <w:t xml:space="preserve">Based upon </w:t>
      </w:r>
      <w:r w:rsidRPr="7AF0466C" w:rsidR="004B09D8">
        <w:rPr>
          <w:rFonts w:ascii="Times New Roman" w:hAnsi="Times New Roman"/>
          <w:sz w:val="24"/>
          <w:szCs w:val="24"/>
        </w:rPr>
        <w:t xml:space="preserve">the </w:t>
      </w:r>
      <w:r w:rsidR="00797B06">
        <w:rPr>
          <w:rFonts w:ascii="Times New Roman" w:hAnsi="Times New Roman"/>
          <w:sz w:val="24"/>
          <w:szCs w:val="24"/>
        </w:rPr>
        <w:t xml:space="preserve">estimated </w:t>
      </w:r>
      <w:r w:rsidRPr="7AF0466C">
        <w:rPr>
          <w:rFonts w:ascii="Times New Roman" w:hAnsi="Times New Roman"/>
          <w:sz w:val="24"/>
          <w:szCs w:val="24"/>
        </w:rPr>
        <w:t>refugee admission numbers</w:t>
      </w:r>
      <w:r w:rsidRPr="7AF0466C" w:rsidR="004B09D8">
        <w:rPr>
          <w:rFonts w:ascii="Times New Roman" w:hAnsi="Times New Roman"/>
          <w:sz w:val="24"/>
          <w:szCs w:val="24"/>
        </w:rPr>
        <w:t xml:space="preserve"> for FY</w:t>
      </w:r>
      <w:r w:rsidR="00E22857">
        <w:rPr>
          <w:rFonts w:ascii="Times New Roman" w:hAnsi="Times New Roman"/>
          <w:sz w:val="24"/>
          <w:szCs w:val="24"/>
        </w:rPr>
        <w:t xml:space="preserve"> 20</w:t>
      </w:r>
      <w:r w:rsidRPr="7AF0466C" w:rsidR="00710C2F">
        <w:rPr>
          <w:rFonts w:ascii="Times New Roman" w:hAnsi="Times New Roman"/>
          <w:sz w:val="24"/>
          <w:szCs w:val="24"/>
        </w:rPr>
        <w:t>2</w:t>
      </w:r>
      <w:r w:rsidRPr="7AF0466C" w:rsidR="000456AE">
        <w:rPr>
          <w:rFonts w:ascii="Times New Roman" w:hAnsi="Times New Roman"/>
          <w:sz w:val="24"/>
          <w:szCs w:val="24"/>
        </w:rPr>
        <w:t>1</w:t>
      </w:r>
      <w:r w:rsidRPr="7AF0466C" w:rsidR="004B09D8">
        <w:rPr>
          <w:rFonts w:ascii="Times New Roman" w:hAnsi="Times New Roman"/>
          <w:sz w:val="24"/>
          <w:szCs w:val="24"/>
        </w:rPr>
        <w:t xml:space="preserve">, </w:t>
      </w:r>
      <w:r w:rsidRPr="7AF0466C" w:rsidR="00BE407B">
        <w:rPr>
          <w:rFonts w:ascii="Times New Roman" w:hAnsi="Times New Roman"/>
          <w:sz w:val="24"/>
          <w:szCs w:val="24"/>
        </w:rPr>
        <w:t xml:space="preserve">up to </w:t>
      </w:r>
      <w:r w:rsidR="001C532F">
        <w:rPr>
          <w:rFonts w:ascii="Times New Roman" w:hAnsi="Times New Roman"/>
          <w:sz w:val="24"/>
          <w:szCs w:val="24"/>
        </w:rPr>
        <w:t>15</w:t>
      </w:r>
      <w:r w:rsidRPr="7AF0466C" w:rsidR="00BE407B">
        <w:rPr>
          <w:rFonts w:ascii="Times New Roman" w:hAnsi="Times New Roman"/>
          <w:sz w:val="24"/>
          <w:szCs w:val="24"/>
        </w:rPr>
        <w:t>,000 individuals</w:t>
      </w:r>
      <w:r w:rsidRPr="7AF0466C" w:rsidR="00436F1C">
        <w:rPr>
          <w:rFonts w:ascii="Times New Roman" w:hAnsi="Times New Roman"/>
          <w:sz w:val="24"/>
          <w:szCs w:val="24"/>
        </w:rPr>
        <w:t xml:space="preserve"> will</w:t>
      </w:r>
      <w:r w:rsidRPr="7AF0466C" w:rsidR="00BE407B">
        <w:rPr>
          <w:rFonts w:ascii="Times New Roman" w:hAnsi="Times New Roman"/>
          <w:sz w:val="24"/>
          <w:szCs w:val="24"/>
        </w:rPr>
        <w:t xml:space="preserve"> </w:t>
      </w:r>
      <w:r w:rsidR="001C532F">
        <w:rPr>
          <w:rFonts w:ascii="Times New Roman" w:hAnsi="Times New Roman"/>
          <w:sz w:val="24"/>
          <w:szCs w:val="24"/>
        </w:rPr>
        <w:t xml:space="preserve">be admitted into the United States.  </w:t>
      </w:r>
      <w:r w:rsidRPr="7AF0466C">
        <w:rPr>
          <w:rFonts w:ascii="Times New Roman" w:hAnsi="Times New Roman"/>
          <w:sz w:val="24"/>
          <w:szCs w:val="24"/>
        </w:rPr>
        <w:t>Each individual provides the information only once</w:t>
      </w:r>
      <w:r w:rsidR="00F44DA2">
        <w:rPr>
          <w:rFonts w:ascii="Times New Roman" w:hAnsi="Times New Roman"/>
          <w:sz w:val="24"/>
          <w:szCs w:val="24"/>
        </w:rPr>
        <w:t>, along with their family members within a case</w:t>
      </w:r>
      <w:r w:rsidRPr="7AF0466C">
        <w:rPr>
          <w:rFonts w:ascii="Times New Roman" w:hAnsi="Times New Roman"/>
          <w:sz w:val="24"/>
          <w:szCs w:val="24"/>
        </w:rPr>
        <w:t xml:space="preserve">.  </w:t>
      </w:r>
      <w:r w:rsidR="00602159">
        <w:rPr>
          <w:rFonts w:ascii="Times New Roman" w:hAnsi="Times New Roman"/>
          <w:sz w:val="24"/>
          <w:szCs w:val="24"/>
        </w:rPr>
        <w:t>However, b</w:t>
      </w:r>
      <w:r w:rsidRPr="7AF0466C">
        <w:rPr>
          <w:rFonts w:ascii="Times New Roman" w:hAnsi="Times New Roman"/>
          <w:sz w:val="24"/>
          <w:szCs w:val="24"/>
        </w:rPr>
        <w:t xml:space="preserve">ased upon our experiences in collecting </w:t>
      </w:r>
      <w:r w:rsidRPr="7AF0466C" w:rsidR="004B09D8">
        <w:rPr>
          <w:rFonts w:ascii="Times New Roman" w:hAnsi="Times New Roman"/>
          <w:sz w:val="24"/>
          <w:szCs w:val="24"/>
        </w:rPr>
        <w:t xml:space="preserve">this </w:t>
      </w:r>
      <w:r w:rsidRPr="7AF0466C">
        <w:rPr>
          <w:rFonts w:ascii="Times New Roman" w:hAnsi="Times New Roman"/>
          <w:sz w:val="24"/>
          <w:szCs w:val="24"/>
        </w:rPr>
        <w:t>data</w:t>
      </w:r>
      <w:r w:rsidRPr="7AF0466C" w:rsidR="004B09D8">
        <w:rPr>
          <w:rFonts w:ascii="Times New Roman" w:hAnsi="Times New Roman"/>
          <w:sz w:val="24"/>
          <w:szCs w:val="24"/>
        </w:rPr>
        <w:t xml:space="preserve"> over a number of years</w:t>
      </w:r>
      <w:r w:rsidRPr="7AF0466C">
        <w:rPr>
          <w:rFonts w:ascii="Times New Roman" w:hAnsi="Times New Roman"/>
          <w:sz w:val="24"/>
          <w:szCs w:val="24"/>
        </w:rPr>
        <w:t xml:space="preserve">, we estimate that </w:t>
      </w:r>
      <w:r w:rsidR="00602159">
        <w:rPr>
          <w:rFonts w:ascii="Times New Roman" w:hAnsi="Times New Roman"/>
          <w:sz w:val="24"/>
          <w:szCs w:val="24"/>
        </w:rPr>
        <w:t>more than 15</w:t>
      </w:r>
      <w:r w:rsidRPr="7AF0466C" w:rsidR="00DE50C7">
        <w:rPr>
          <w:rFonts w:ascii="Times New Roman" w:hAnsi="Times New Roman"/>
          <w:sz w:val="24"/>
          <w:szCs w:val="24"/>
        </w:rPr>
        <w:t>,000 individuals will participate</w:t>
      </w:r>
      <w:r w:rsidR="00602159">
        <w:rPr>
          <w:rFonts w:ascii="Times New Roman" w:hAnsi="Times New Roman"/>
          <w:sz w:val="24"/>
          <w:szCs w:val="24"/>
        </w:rPr>
        <w:t xml:space="preserve">, whether </w:t>
      </w:r>
      <w:r w:rsidR="001B456C">
        <w:rPr>
          <w:rFonts w:ascii="Times New Roman" w:hAnsi="Times New Roman"/>
          <w:sz w:val="24"/>
          <w:szCs w:val="24"/>
        </w:rPr>
        <w:t xml:space="preserve">or not </w:t>
      </w:r>
      <w:r w:rsidR="00602159">
        <w:rPr>
          <w:rFonts w:ascii="Times New Roman" w:hAnsi="Times New Roman"/>
          <w:sz w:val="24"/>
          <w:szCs w:val="24"/>
        </w:rPr>
        <w:t xml:space="preserve">they are granted admission </w:t>
      </w:r>
      <w:r w:rsidR="00F44DA2">
        <w:rPr>
          <w:rFonts w:ascii="Times New Roman" w:hAnsi="Times New Roman"/>
          <w:sz w:val="24"/>
          <w:szCs w:val="24"/>
        </w:rPr>
        <w:t xml:space="preserve">to </w:t>
      </w:r>
      <w:r w:rsidR="00602159">
        <w:rPr>
          <w:rFonts w:ascii="Times New Roman" w:hAnsi="Times New Roman"/>
          <w:sz w:val="24"/>
          <w:szCs w:val="24"/>
        </w:rPr>
        <w:t>the United States</w:t>
      </w:r>
      <w:r w:rsidR="00CD3CB7">
        <w:rPr>
          <w:rFonts w:ascii="Times New Roman" w:hAnsi="Times New Roman"/>
          <w:sz w:val="24"/>
          <w:szCs w:val="24"/>
        </w:rPr>
        <w:t>.  Since we currently do not have knowledge of the number of participants for FY</w:t>
      </w:r>
      <w:r w:rsidR="00E22857">
        <w:rPr>
          <w:rFonts w:ascii="Times New Roman" w:hAnsi="Times New Roman"/>
          <w:sz w:val="24"/>
          <w:szCs w:val="24"/>
        </w:rPr>
        <w:t xml:space="preserve"> 20</w:t>
      </w:r>
      <w:r w:rsidR="00CD3CB7">
        <w:rPr>
          <w:rFonts w:ascii="Times New Roman" w:hAnsi="Times New Roman"/>
          <w:sz w:val="24"/>
          <w:szCs w:val="24"/>
        </w:rPr>
        <w:t xml:space="preserve">21, our calculation is based on </w:t>
      </w:r>
      <w:r w:rsidRPr="00E32472" w:rsidR="00CD3CB7">
        <w:rPr>
          <w:rFonts w:ascii="Times New Roman" w:hAnsi="Times New Roman"/>
          <w:sz w:val="24"/>
          <w:szCs w:val="24"/>
        </w:rPr>
        <w:t>FY20 numbers</w:t>
      </w:r>
      <w:r w:rsidRPr="00E32472" w:rsidR="00F44DA2">
        <w:rPr>
          <w:rFonts w:ascii="Times New Roman" w:hAnsi="Times New Roman"/>
          <w:sz w:val="24"/>
          <w:szCs w:val="24"/>
        </w:rPr>
        <w:t>, equ</w:t>
      </w:r>
      <w:r w:rsidRPr="00E32472" w:rsidR="00CD3CB7">
        <w:rPr>
          <w:rFonts w:ascii="Times New Roman" w:hAnsi="Times New Roman"/>
          <w:sz w:val="24"/>
          <w:szCs w:val="24"/>
        </w:rPr>
        <w:t>ivalent to</w:t>
      </w:r>
      <w:r w:rsidRPr="00E32472" w:rsidR="00F44DA2">
        <w:rPr>
          <w:rFonts w:ascii="Times New Roman" w:hAnsi="Times New Roman"/>
          <w:sz w:val="24"/>
          <w:szCs w:val="24"/>
        </w:rPr>
        <w:t xml:space="preserve"> </w:t>
      </w:r>
      <w:r w:rsidRPr="00E32472" w:rsidR="00CD3CB7">
        <w:rPr>
          <w:rFonts w:ascii="Times New Roman" w:hAnsi="Times New Roman"/>
          <w:sz w:val="24"/>
          <w:szCs w:val="24"/>
        </w:rPr>
        <w:t xml:space="preserve">26,223 individuals and </w:t>
      </w:r>
      <w:r w:rsidRPr="00E32472" w:rsidR="00F44DA2">
        <w:rPr>
          <w:rFonts w:ascii="Times New Roman" w:hAnsi="Times New Roman"/>
          <w:sz w:val="24"/>
          <w:szCs w:val="24"/>
        </w:rPr>
        <w:t>10,124 refugee cases</w:t>
      </w:r>
      <w:r w:rsidRPr="7AF0466C" w:rsidR="00DE50C7">
        <w:rPr>
          <w:rFonts w:ascii="Times New Roman" w:hAnsi="Times New Roman"/>
          <w:sz w:val="24"/>
          <w:szCs w:val="24"/>
        </w:rPr>
        <w:t xml:space="preserve">.  </w:t>
      </w:r>
      <w:r w:rsidR="001B456C">
        <w:rPr>
          <w:rFonts w:ascii="Times New Roman" w:hAnsi="Times New Roman"/>
          <w:sz w:val="24"/>
          <w:szCs w:val="24"/>
        </w:rPr>
        <w:t>Typically,</w:t>
      </w:r>
      <w:r w:rsidR="00602159">
        <w:rPr>
          <w:rFonts w:ascii="Times New Roman" w:hAnsi="Times New Roman"/>
          <w:sz w:val="24"/>
          <w:szCs w:val="24"/>
        </w:rPr>
        <w:t xml:space="preserve"> i</w:t>
      </w:r>
      <w:r w:rsidRPr="7AF0466C">
        <w:rPr>
          <w:rFonts w:ascii="Times New Roman" w:hAnsi="Times New Roman"/>
          <w:sz w:val="24"/>
          <w:szCs w:val="24"/>
        </w:rPr>
        <w:t xml:space="preserve">t takes approximately </w:t>
      </w:r>
      <w:r w:rsidRPr="7AF0466C" w:rsidR="00700787">
        <w:rPr>
          <w:rFonts w:ascii="Times New Roman" w:hAnsi="Times New Roman"/>
          <w:sz w:val="24"/>
          <w:szCs w:val="24"/>
        </w:rPr>
        <w:t xml:space="preserve">3 </w:t>
      </w:r>
      <w:r w:rsidRPr="7AF0466C" w:rsidR="00426B0B">
        <w:rPr>
          <w:rFonts w:ascii="Times New Roman" w:hAnsi="Times New Roman"/>
          <w:sz w:val="24"/>
          <w:szCs w:val="24"/>
        </w:rPr>
        <w:t>hours</w:t>
      </w:r>
      <w:r w:rsidRPr="7AF0466C">
        <w:rPr>
          <w:rFonts w:ascii="Times New Roman" w:hAnsi="Times New Roman"/>
          <w:sz w:val="24"/>
          <w:szCs w:val="24"/>
        </w:rPr>
        <w:t xml:space="preserve"> per </w:t>
      </w:r>
      <w:r w:rsidRPr="7AF0466C" w:rsidR="00F24766">
        <w:rPr>
          <w:rFonts w:ascii="Times New Roman" w:hAnsi="Times New Roman"/>
          <w:sz w:val="24"/>
          <w:szCs w:val="24"/>
        </w:rPr>
        <w:t xml:space="preserve">refugee </w:t>
      </w:r>
      <w:r w:rsidR="001B456C">
        <w:rPr>
          <w:rFonts w:ascii="Times New Roman" w:hAnsi="Times New Roman"/>
          <w:sz w:val="24"/>
          <w:szCs w:val="24"/>
        </w:rPr>
        <w:t>case</w:t>
      </w:r>
      <w:r w:rsidRPr="7AF0466C">
        <w:rPr>
          <w:rFonts w:ascii="Times New Roman" w:hAnsi="Times New Roman"/>
          <w:sz w:val="24"/>
          <w:szCs w:val="24"/>
        </w:rPr>
        <w:t xml:space="preserve"> to collect the necessary data</w:t>
      </w:r>
      <w:r w:rsidR="00F44DA2">
        <w:rPr>
          <w:rFonts w:ascii="Times New Roman" w:hAnsi="Times New Roman"/>
          <w:sz w:val="24"/>
          <w:szCs w:val="24"/>
        </w:rPr>
        <w:t xml:space="preserve"> from each family member</w:t>
      </w:r>
      <w:r w:rsidRPr="7AF0466C">
        <w:rPr>
          <w:rFonts w:ascii="Times New Roman" w:hAnsi="Times New Roman"/>
          <w:sz w:val="24"/>
          <w:szCs w:val="24"/>
        </w:rPr>
        <w:t xml:space="preserve">. </w:t>
      </w:r>
      <w:r w:rsidRPr="7AF0466C" w:rsidR="00FA3469">
        <w:rPr>
          <w:rFonts w:ascii="Times New Roman" w:hAnsi="Times New Roman"/>
          <w:sz w:val="24"/>
          <w:szCs w:val="24"/>
        </w:rPr>
        <w:t xml:space="preserve"> Total hour burden is estimated to be </w:t>
      </w:r>
      <w:r w:rsidR="00F44DA2">
        <w:rPr>
          <w:rFonts w:ascii="Times New Roman" w:hAnsi="Times New Roman"/>
          <w:sz w:val="24"/>
          <w:szCs w:val="24"/>
        </w:rPr>
        <w:t xml:space="preserve">30,372 </w:t>
      </w:r>
      <w:r w:rsidRPr="7AF0466C" w:rsidR="00FA3469">
        <w:rPr>
          <w:rFonts w:ascii="Times New Roman" w:hAnsi="Times New Roman"/>
          <w:sz w:val="24"/>
          <w:szCs w:val="24"/>
        </w:rPr>
        <w:t>hours (</w:t>
      </w:r>
      <w:r w:rsidR="00F44DA2">
        <w:rPr>
          <w:rFonts w:ascii="Times New Roman" w:hAnsi="Times New Roman"/>
          <w:sz w:val="24"/>
          <w:szCs w:val="24"/>
        </w:rPr>
        <w:t>10</w:t>
      </w:r>
      <w:r w:rsidRPr="7AF0466C" w:rsidR="00FA3469">
        <w:rPr>
          <w:rFonts w:ascii="Times New Roman" w:hAnsi="Times New Roman"/>
          <w:sz w:val="24"/>
          <w:szCs w:val="24"/>
        </w:rPr>
        <w:t>,</w:t>
      </w:r>
      <w:r w:rsidR="00F44DA2">
        <w:rPr>
          <w:rFonts w:ascii="Times New Roman" w:hAnsi="Times New Roman"/>
          <w:sz w:val="24"/>
          <w:szCs w:val="24"/>
        </w:rPr>
        <w:t>124</w:t>
      </w:r>
      <w:r w:rsidRPr="7AF0466C" w:rsidR="00FA3469">
        <w:rPr>
          <w:rFonts w:ascii="Times New Roman" w:hAnsi="Times New Roman"/>
          <w:sz w:val="24"/>
          <w:szCs w:val="24"/>
        </w:rPr>
        <w:t xml:space="preserve"> respon</w:t>
      </w:r>
      <w:r w:rsidRPr="7AF0466C" w:rsidR="005C4149">
        <w:rPr>
          <w:rFonts w:ascii="Times New Roman" w:hAnsi="Times New Roman"/>
          <w:sz w:val="24"/>
          <w:szCs w:val="24"/>
        </w:rPr>
        <w:t>ses</w:t>
      </w:r>
      <w:r w:rsidR="00CD3CB7">
        <w:rPr>
          <w:rFonts w:ascii="Times New Roman" w:hAnsi="Times New Roman"/>
          <w:sz w:val="24"/>
          <w:szCs w:val="24"/>
        </w:rPr>
        <w:t xml:space="preserve"> per case</w:t>
      </w:r>
      <w:r w:rsidRPr="7AF0466C" w:rsidR="00FA3469">
        <w:rPr>
          <w:rFonts w:ascii="Times New Roman" w:hAnsi="Times New Roman"/>
          <w:sz w:val="24"/>
          <w:szCs w:val="24"/>
        </w:rPr>
        <w:t xml:space="preserve"> x </w:t>
      </w:r>
      <w:r w:rsidRPr="7AF0466C" w:rsidR="00700787">
        <w:rPr>
          <w:rFonts w:ascii="Times New Roman" w:hAnsi="Times New Roman"/>
          <w:sz w:val="24"/>
          <w:szCs w:val="24"/>
        </w:rPr>
        <w:t xml:space="preserve">3 </w:t>
      </w:r>
      <w:r w:rsidRPr="7AF0466C" w:rsidR="00426B0B">
        <w:rPr>
          <w:rFonts w:ascii="Times New Roman" w:hAnsi="Times New Roman"/>
          <w:sz w:val="24"/>
          <w:szCs w:val="24"/>
        </w:rPr>
        <w:t>hours</w:t>
      </w:r>
      <w:r w:rsidRPr="7AF0466C" w:rsidR="00FA3469">
        <w:rPr>
          <w:rFonts w:ascii="Times New Roman" w:hAnsi="Times New Roman"/>
          <w:sz w:val="24"/>
          <w:szCs w:val="24"/>
        </w:rPr>
        <w:t xml:space="preserve"> estimated completion time = </w:t>
      </w:r>
      <w:r w:rsidR="00F44DA2">
        <w:rPr>
          <w:rFonts w:ascii="Times New Roman" w:hAnsi="Times New Roman"/>
          <w:sz w:val="24"/>
          <w:szCs w:val="24"/>
        </w:rPr>
        <w:t>30,372</w:t>
      </w:r>
      <w:r w:rsidRPr="7AF0466C" w:rsidR="00BE0212">
        <w:rPr>
          <w:rFonts w:ascii="Times New Roman" w:hAnsi="Times New Roman"/>
          <w:sz w:val="24"/>
          <w:szCs w:val="24"/>
        </w:rPr>
        <w:t xml:space="preserve"> hours</w:t>
      </w:r>
      <w:r w:rsidRPr="7AF0466C" w:rsidR="00FA3469">
        <w:rPr>
          <w:rFonts w:ascii="Times New Roman" w:hAnsi="Times New Roman"/>
          <w:sz w:val="24"/>
          <w:szCs w:val="24"/>
        </w:rPr>
        <w:t>).</w:t>
      </w:r>
      <w:r w:rsidRPr="7AF0466C" w:rsidR="0031744A">
        <w:rPr>
          <w:rFonts w:ascii="Times New Roman" w:hAnsi="Times New Roman"/>
          <w:sz w:val="24"/>
          <w:szCs w:val="24"/>
        </w:rPr>
        <w:t xml:space="preserve">  Please note, </w:t>
      </w:r>
      <w:r w:rsidRPr="7AF0466C" w:rsidR="00992239">
        <w:rPr>
          <w:rFonts w:ascii="Times New Roman" w:hAnsi="Times New Roman"/>
          <w:sz w:val="24"/>
          <w:szCs w:val="24"/>
        </w:rPr>
        <w:t>due to refugee applicants</w:t>
      </w:r>
      <w:r w:rsidRPr="7AF0466C" w:rsidR="00496467">
        <w:rPr>
          <w:rFonts w:ascii="Times New Roman" w:hAnsi="Times New Roman"/>
          <w:sz w:val="24"/>
          <w:szCs w:val="24"/>
        </w:rPr>
        <w:t>’</w:t>
      </w:r>
      <w:r w:rsidRPr="7AF0466C" w:rsidR="00992239">
        <w:rPr>
          <w:rFonts w:ascii="Times New Roman" w:hAnsi="Times New Roman"/>
          <w:sz w:val="24"/>
          <w:szCs w:val="24"/>
        </w:rPr>
        <w:t xml:space="preserve"> cir</w:t>
      </w:r>
      <w:r w:rsidRPr="7AF0466C" w:rsidR="00E86A1F">
        <w:rPr>
          <w:rFonts w:ascii="Times New Roman" w:hAnsi="Times New Roman"/>
          <w:sz w:val="24"/>
          <w:szCs w:val="24"/>
        </w:rPr>
        <w:t xml:space="preserve">cumstances, </w:t>
      </w:r>
      <w:r w:rsidRPr="7AF0466C" w:rsidR="50B55C1A">
        <w:rPr>
          <w:rFonts w:ascii="Times New Roman" w:hAnsi="Times New Roman"/>
          <w:sz w:val="24"/>
          <w:szCs w:val="24"/>
        </w:rPr>
        <w:t xml:space="preserve">we estimate the </w:t>
      </w:r>
      <w:r w:rsidRPr="7AF0466C" w:rsidR="00E86A1F">
        <w:rPr>
          <w:rFonts w:ascii="Times New Roman" w:hAnsi="Times New Roman"/>
          <w:sz w:val="24"/>
          <w:szCs w:val="24"/>
        </w:rPr>
        <w:t>majority of them do not work</w:t>
      </w:r>
      <w:r w:rsidRPr="7AF0466C" w:rsidR="0031744A">
        <w:rPr>
          <w:rFonts w:ascii="Times New Roman" w:hAnsi="Times New Roman"/>
          <w:sz w:val="24"/>
          <w:szCs w:val="24"/>
        </w:rPr>
        <w:t xml:space="preserve"> and therefore, </w:t>
      </w:r>
      <w:r w:rsidRPr="7AF0466C" w:rsidR="00992239">
        <w:rPr>
          <w:rFonts w:ascii="Times New Roman" w:hAnsi="Times New Roman"/>
          <w:sz w:val="24"/>
          <w:szCs w:val="24"/>
        </w:rPr>
        <w:t xml:space="preserve">PRM is unable to calculate the </w:t>
      </w:r>
      <w:r w:rsidRPr="7AF0466C" w:rsidR="005C4149">
        <w:rPr>
          <w:rFonts w:ascii="Times New Roman" w:hAnsi="Times New Roman"/>
          <w:sz w:val="24"/>
          <w:szCs w:val="24"/>
        </w:rPr>
        <w:t>hour cost</w:t>
      </w:r>
      <w:r w:rsidRPr="7AF0466C" w:rsidR="00992239">
        <w:rPr>
          <w:rFonts w:ascii="Times New Roman" w:hAnsi="Times New Roman"/>
          <w:sz w:val="24"/>
          <w:szCs w:val="24"/>
        </w:rPr>
        <w:t xml:space="preserve"> burden because </w:t>
      </w:r>
      <w:r w:rsidR="00EC66FD">
        <w:rPr>
          <w:rFonts w:ascii="Times New Roman" w:hAnsi="Times New Roman"/>
          <w:sz w:val="24"/>
          <w:szCs w:val="24"/>
        </w:rPr>
        <w:t>many</w:t>
      </w:r>
      <w:r w:rsidRPr="7AF0466C" w:rsidR="00992239">
        <w:rPr>
          <w:rFonts w:ascii="Times New Roman" w:hAnsi="Times New Roman"/>
          <w:sz w:val="24"/>
          <w:szCs w:val="24"/>
        </w:rPr>
        <w:t xml:space="preserve"> refugees are unemployed</w:t>
      </w:r>
      <w:r w:rsidRPr="7AF0466C" w:rsidR="0031744A">
        <w:rPr>
          <w:rFonts w:ascii="Times New Roman" w:hAnsi="Times New Roman"/>
          <w:sz w:val="24"/>
          <w:szCs w:val="24"/>
        </w:rPr>
        <w:t>.</w:t>
      </w:r>
    </w:p>
    <w:p w:rsidR="006E09B0" w:rsidP="002A53FC" w:rsidRDefault="006E09B0" w14:paraId="30224F80" w14:textId="77777777">
      <w:pPr>
        <w:widowControl/>
        <w:jc w:val="both"/>
        <w:rPr>
          <w:rFonts w:ascii="Times New Roman" w:hAnsi="Times New Roman"/>
          <w:sz w:val="24"/>
        </w:rPr>
      </w:pPr>
    </w:p>
    <w:p w:rsidR="00183851" w:rsidP="7AF0466C" w:rsidRDefault="00183851" w14:paraId="54C6C592" w14:textId="3C5D8B83">
      <w:pPr>
        <w:widowControl/>
        <w:numPr>
          <w:ilvl w:val="0"/>
          <w:numId w:val="1"/>
        </w:numPr>
        <w:ind w:left="0" w:firstLine="0"/>
        <w:jc w:val="both"/>
        <w:rPr>
          <w:rFonts w:ascii="Times New Roman" w:hAnsi="Times New Roman"/>
          <w:sz w:val="24"/>
          <w:szCs w:val="24"/>
        </w:rPr>
      </w:pPr>
      <w:bookmarkStart w:name="_Hlk31190006" w:id="8"/>
      <w:r w:rsidRPr="00183851">
        <w:rPr>
          <w:rFonts w:ascii="Times New Roman" w:hAnsi="Times New Roman" w:cs="Times New Roman"/>
          <w:i/>
          <w:color w:val="000000"/>
          <w:sz w:val="24"/>
          <w:szCs w:val="24"/>
        </w:rPr>
        <w:t>Describe the monetary burden to respondents (out of pocket costs) needed to complete this collection.</w:t>
      </w:r>
      <w:bookmarkEnd w:id="8"/>
    </w:p>
    <w:p w:rsidR="006E09B0" w:rsidP="00183851" w:rsidRDefault="006E09B0" w14:paraId="2F50A516" w14:textId="316A4430">
      <w:pPr>
        <w:widowControl/>
        <w:jc w:val="both"/>
        <w:rPr>
          <w:rFonts w:ascii="Times New Roman" w:hAnsi="Times New Roman"/>
          <w:sz w:val="24"/>
          <w:szCs w:val="24"/>
        </w:rPr>
      </w:pPr>
      <w:r w:rsidRPr="7AF0466C">
        <w:rPr>
          <w:rFonts w:ascii="Times New Roman" w:hAnsi="Times New Roman"/>
          <w:sz w:val="24"/>
          <w:szCs w:val="24"/>
        </w:rPr>
        <w:lastRenderedPageBreak/>
        <w:t xml:space="preserve">There is no cost to the individual who provides biographical information. </w:t>
      </w:r>
    </w:p>
    <w:p w:rsidR="006E09B0" w:rsidP="002A53FC" w:rsidRDefault="006E09B0" w14:paraId="43DA10B0" w14:textId="77777777">
      <w:pPr>
        <w:widowControl/>
        <w:jc w:val="both"/>
        <w:rPr>
          <w:rFonts w:ascii="Times New Roman" w:hAnsi="Times New Roman"/>
          <w:sz w:val="24"/>
        </w:rPr>
      </w:pPr>
    </w:p>
    <w:p w:rsidR="00183851" w:rsidP="7AF0466C" w:rsidRDefault="00183851" w14:paraId="692BE56F" w14:textId="17121F1E">
      <w:pPr>
        <w:widowControl/>
        <w:numPr>
          <w:ilvl w:val="0"/>
          <w:numId w:val="1"/>
        </w:numPr>
        <w:ind w:left="0" w:firstLine="0"/>
        <w:jc w:val="both"/>
        <w:rPr>
          <w:rFonts w:ascii="Times New Roman" w:hAnsi="Times New Roman"/>
          <w:sz w:val="24"/>
          <w:szCs w:val="24"/>
        </w:rPr>
      </w:pPr>
      <w:bookmarkStart w:name="_Hlk31190022" w:id="9"/>
      <w:r w:rsidRPr="00183851">
        <w:rPr>
          <w:rFonts w:ascii="Times New Roman" w:hAnsi="Times New Roman" w:cs="Times New Roman"/>
          <w:i/>
          <w:color w:val="000000"/>
          <w:sz w:val="24"/>
          <w:szCs w:val="24"/>
        </w:rPr>
        <w:t>Describe the cost incurred by the Federal Government to complete this collection</w:t>
      </w:r>
      <w:bookmarkEnd w:id="9"/>
      <w:r w:rsidRPr="00183851">
        <w:rPr>
          <w:rFonts w:ascii="Times New Roman" w:hAnsi="Times New Roman" w:cs="Times New Roman"/>
          <w:i/>
          <w:color w:val="000000"/>
          <w:sz w:val="24"/>
          <w:szCs w:val="24"/>
        </w:rPr>
        <w:t>.</w:t>
      </w:r>
    </w:p>
    <w:p w:rsidRPr="00317F40" w:rsidR="00E86A1F" w:rsidP="00183851" w:rsidRDefault="4702B5BF" w14:paraId="1FBF05A8" w14:textId="68964D99">
      <w:pPr>
        <w:widowControl/>
        <w:jc w:val="both"/>
        <w:rPr>
          <w:rFonts w:ascii="Times New Roman" w:hAnsi="Times New Roman"/>
          <w:sz w:val="24"/>
          <w:szCs w:val="24"/>
        </w:rPr>
      </w:pPr>
      <w:r w:rsidRPr="4702B5BF">
        <w:rPr>
          <w:rFonts w:ascii="Times New Roman" w:hAnsi="Times New Roman"/>
          <w:sz w:val="24"/>
          <w:szCs w:val="24"/>
        </w:rPr>
        <w:t>Annualized cost to the Federal Government is approximately $</w:t>
      </w:r>
      <w:r w:rsidR="001A2940">
        <w:rPr>
          <w:rFonts w:ascii="Times New Roman" w:hAnsi="Times New Roman"/>
          <w:sz w:val="24"/>
          <w:szCs w:val="24"/>
        </w:rPr>
        <w:t>455</w:t>
      </w:r>
      <w:r w:rsidRPr="4702B5BF">
        <w:rPr>
          <w:rFonts w:ascii="Times New Roman" w:hAnsi="Times New Roman"/>
          <w:sz w:val="24"/>
          <w:szCs w:val="24"/>
        </w:rPr>
        <w:t>,</w:t>
      </w:r>
      <w:r w:rsidR="001A2940">
        <w:rPr>
          <w:rFonts w:ascii="Times New Roman" w:hAnsi="Times New Roman"/>
          <w:sz w:val="24"/>
          <w:szCs w:val="24"/>
        </w:rPr>
        <w:t>580</w:t>
      </w:r>
      <w:r w:rsidRPr="4702B5BF">
        <w:rPr>
          <w:rFonts w:ascii="Times New Roman" w:hAnsi="Times New Roman"/>
          <w:sz w:val="24"/>
          <w:szCs w:val="24"/>
        </w:rPr>
        <w:t>.  Please see chart below.  This is based upon an average hourly salary of a Resettlement Support Center worker of $15; data collection time of 3 hours per refugee case size; and 1</w:t>
      </w:r>
      <w:r w:rsidR="001A2940">
        <w:rPr>
          <w:rFonts w:ascii="Times New Roman" w:hAnsi="Times New Roman"/>
          <w:sz w:val="24"/>
          <w:szCs w:val="24"/>
        </w:rPr>
        <w:t>5</w:t>
      </w:r>
      <w:r w:rsidRPr="4702B5BF">
        <w:rPr>
          <w:rFonts w:ascii="Times New Roman" w:hAnsi="Times New Roman"/>
          <w:sz w:val="24"/>
          <w:szCs w:val="24"/>
        </w:rPr>
        <w:t>,000 total refugees estimated for admission in FY</w:t>
      </w:r>
      <w:r w:rsidR="001A2940">
        <w:rPr>
          <w:rFonts w:ascii="Times New Roman" w:hAnsi="Times New Roman"/>
          <w:sz w:val="24"/>
          <w:szCs w:val="24"/>
        </w:rPr>
        <w:t>20</w:t>
      </w:r>
      <w:r w:rsidRPr="4702B5BF">
        <w:rPr>
          <w:rFonts w:ascii="Times New Roman" w:hAnsi="Times New Roman"/>
          <w:sz w:val="24"/>
          <w:szCs w:val="24"/>
        </w:rPr>
        <w:t xml:space="preserve">21.  </w:t>
      </w:r>
    </w:p>
    <w:p w:rsidR="00E86A1F" w:rsidP="000A0C13" w:rsidRDefault="00E86A1F" w14:paraId="7E48D013" w14:textId="77777777">
      <w:pPr>
        <w:pStyle w:val="ListParagraph"/>
        <w:rPr>
          <w:rFonts w:ascii="Times New Roman" w:hAnsi="Times New Roman"/>
          <w:sz w:val="24"/>
        </w:rPr>
      </w:pPr>
    </w:p>
    <w:tbl>
      <w:tblPr>
        <w:tblStyle w:val="TableGrid"/>
        <w:tblW w:w="0" w:type="auto"/>
        <w:tblLook w:val="04A0" w:firstRow="1" w:lastRow="0" w:firstColumn="1" w:lastColumn="0" w:noHBand="0" w:noVBand="1"/>
      </w:tblPr>
      <w:tblGrid>
        <w:gridCol w:w="2294"/>
        <w:gridCol w:w="2151"/>
        <w:gridCol w:w="2276"/>
        <w:gridCol w:w="1909"/>
      </w:tblGrid>
      <w:tr w:rsidR="00E86A1F" w:rsidTr="000A0C13" w14:paraId="71856CF7" w14:textId="77777777">
        <w:tc>
          <w:tcPr>
            <w:tcW w:w="2363" w:type="dxa"/>
          </w:tcPr>
          <w:p w:rsidR="00E86A1F" w:rsidP="000A0C13" w:rsidRDefault="00E86A1F" w14:paraId="4A636522" w14:textId="77777777">
            <w:pPr>
              <w:widowControl/>
              <w:jc w:val="center"/>
              <w:rPr>
                <w:rFonts w:ascii="Times New Roman" w:hAnsi="Times New Roman"/>
                <w:sz w:val="24"/>
              </w:rPr>
            </w:pPr>
            <w:r>
              <w:rPr>
                <w:rFonts w:ascii="Times New Roman" w:hAnsi="Times New Roman"/>
                <w:sz w:val="24"/>
              </w:rPr>
              <w:t>Refugee</w:t>
            </w:r>
          </w:p>
          <w:p w:rsidR="00E86A1F" w:rsidP="0053629F" w:rsidRDefault="0053629F" w14:paraId="622BA97C" w14:textId="016328B6">
            <w:pPr>
              <w:widowControl/>
              <w:jc w:val="center"/>
              <w:rPr>
                <w:rFonts w:ascii="Times New Roman" w:hAnsi="Times New Roman"/>
                <w:sz w:val="24"/>
              </w:rPr>
            </w:pPr>
            <w:r>
              <w:rPr>
                <w:rFonts w:ascii="Times New Roman" w:hAnsi="Times New Roman"/>
                <w:sz w:val="24"/>
              </w:rPr>
              <w:t>Cases</w:t>
            </w:r>
          </w:p>
        </w:tc>
        <w:tc>
          <w:tcPr>
            <w:tcW w:w="2216" w:type="dxa"/>
          </w:tcPr>
          <w:p w:rsidR="00E86A1F" w:rsidP="000A0C13" w:rsidRDefault="00E86A1F" w14:paraId="4011D59C" w14:textId="77777777">
            <w:pPr>
              <w:widowControl/>
              <w:jc w:val="center"/>
              <w:rPr>
                <w:rFonts w:ascii="Times New Roman" w:hAnsi="Times New Roman"/>
                <w:sz w:val="24"/>
              </w:rPr>
            </w:pPr>
            <w:r>
              <w:rPr>
                <w:rFonts w:ascii="Times New Roman" w:hAnsi="Times New Roman"/>
                <w:sz w:val="24"/>
              </w:rPr>
              <w:t>RSC</w:t>
            </w:r>
          </w:p>
          <w:p w:rsidR="00E86A1F" w:rsidP="000A0C13" w:rsidRDefault="00E86A1F" w14:paraId="073C9A2A" w14:textId="77777777">
            <w:pPr>
              <w:widowControl/>
              <w:jc w:val="center"/>
              <w:rPr>
                <w:rFonts w:ascii="Times New Roman" w:hAnsi="Times New Roman"/>
                <w:sz w:val="24"/>
              </w:rPr>
            </w:pPr>
            <w:r>
              <w:rPr>
                <w:rFonts w:ascii="Times New Roman" w:hAnsi="Times New Roman"/>
                <w:sz w:val="24"/>
              </w:rPr>
              <w:t>Hourly Salary</w:t>
            </w:r>
          </w:p>
        </w:tc>
        <w:tc>
          <w:tcPr>
            <w:tcW w:w="2329" w:type="dxa"/>
          </w:tcPr>
          <w:p w:rsidR="00E86A1F" w:rsidP="000A0C13" w:rsidRDefault="00E86A1F" w14:paraId="3AF30497" w14:textId="77777777">
            <w:pPr>
              <w:widowControl/>
              <w:jc w:val="center"/>
              <w:rPr>
                <w:rFonts w:ascii="Times New Roman" w:hAnsi="Times New Roman"/>
                <w:sz w:val="24"/>
              </w:rPr>
            </w:pPr>
            <w:r>
              <w:rPr>
                <w:rFonts w:ascii="Times New Roman" w:hAnsi="Times New Roman"/>
                <w:sz w:val="24"/>
              </w:rPr>
              <w:t>Biographic Data</w:t>
            </w:r>
          </w:p>
          <w:p w:rsidR="00E86A1F" w:rsidP="000A0C13" w:rsidRDefault="00E86A1F" w14:paraId="1803EBB3" w14:textId="77777777">
            <w:pPr>
              <w:widowControl/>
              <w:jc w:val="center"/>
              <w:rPr>
                <w:rFonts w:ascii="Times New Roman" w:hAnsi="Times New Roman"/>
                <w:sz w:val="24"/>
              </w:rPr>
            </w:pPr>
            <w:r>
              <w:rPr>
                <w:rFonts w:ascii="Times New Roman" w:hAnsi="Times New Roman"/>
                <w:sz w:val="24"/>
              </w:rPr>
              <w:t>Gathering Time</w:t>
            </w:r>
          </w:p>
        </w:tc>
        <w:tc>
          <w:tcPr>
            <w:tcW w:w="1948" w:type="dxa"/>
          </w:tcPr>
          <w:p w:rsidR="00E86A1F" w:rsidP="00E86A1F" w:rsidRDefault="00E86A1F" w14:paraId="6975F982" w14:textId="77777777">
            <w:pPr>
              <w:widowControl/>
              <w:jc w:val="center"/>
              <w:rPr>
                <w:rFonts w:ascii="Times New Roman" w:hAnsi="Times New Roman"/>
                <w:sz w:val="24"/>
              </w:rPr>
            </w:pPr>
          </w:p>
          <w:p w:rsidR="00E86A1F" w:rsidP="00E86A1F" w:rsidRDefault="00E86A1F" w14:paraId="6DF1D501" w14:textId="77777777">
            <w:pPr>
              <w:widowControl/>
              <w:jc w:val="center"/>
              <w:rPr>
                <w:rFonts w:ascii="Times New Roman" w:hAnsi="Times New Roman"/>
                <w:sz w:val="24"/>
              </w:rPr>
            </w:pPr>
            <w:r>
              <w:rPr>
                <w:rFonts w:ascii="Times New Roman" w:hAnsi="Times New Roman"/>
                <w:sz w:val="24"/>
              </w:rPr>
              <w:t>Total</w:t>
            </w:r>
          </w:p>
        </w:tc>
      </w:tr>
      <w:tr w:rsidR="00E86A1F" w:rsidTr="000A0C13" w14:paraId="6012748A" w14:textId="77777777">
        <w:tc>
          <w:tcPr>
            <w:tcW w:w="2363" w:type="dxa"/>
          </w:tcPr>
          <w:p w:rsidR="00E86A1F" w:rsidP="00E86A1F" w:rsidRDefault="00E86A1F" w14:paraId="26B22543" w14:textId="77777777">
            <w:pPr>
              <w:widowControl/>
              <w:jc w:val="both"/>
              <w:rPr>
                <w:rFonts w:ascii="Times New Roman" w:hAnsi="Times New Roman"/>
                <w:sz w:val="24"/>
              </w:rPr>
            </w:pPr>
          </w:p>
          <w:p w:rsidR="00E86A1F" w:rsidP="0053629F" w:rsidRDefault="0053629F" w14:paraId="1B4C339D" w14:textId="77F36F64">
            <w:pPr>
              <w:widowControl/>
              <w:jc w:val="both"/>
              <w:rPr>
                <w:rFonts w:ascii="Times New Roman" w:hAnsi="Times New Roman"/>
                <w:sz w:val="24"/>
              </w:rPr>
            </w:pPr>
            <w:r>
              <w:rPr>
                <w:rFonts w:ascii="Times New Roman" w:hAnsi="Times New Roman"/>
                <w:sz w:val="24"/>
              </w:rPr>
              <w:t>10,124</w:t>
            </w:r>
          </w:p>
        </w:tc>
        <w:tc>
          <w:tcPr>
            <w:tcW w:w="2216" w:type="dxa"/>
          </w:tcPr>
          <w:p w:rsidR="00E86A1F" w:rsidP="00E86A1F" w:rsidRDefault="00E86A1F" w14:paraId="5564D152" w14:textId="77777777">
            <w:pPr>
              <w:widowControl/>
              <w:jc w:val="both"/>
              <w:rPr>
                <w:rFonts w:ascii="Times New Roman" w:hAnsi="Times New Roman"/>
                <w:sz w:val="24"/>
              </w:rPr>
            </w:pPr>
          </w:p>
          <w:p w:rsidR="00E86A1F" w:rsidP="000F4F47" w:rsidRDefault="00E86A1F" w14:paraId="17BF14FA" w14:textId="548C5D5C">
            <w:pPr>
              <w:widowControl/>
              <w:jc w:val="both"/>
              <w:rPr>
                <w:rFonts w:ascii="Times New Roman" w:hAnsi="Times New Roman"/>
                <w:sz w:val="24"/>
              </w:rPr>
            </w:pPr>
            <w:r>
              <w:rPr>
                <w:rFonts w:ascii="Times New Roman" w:hAnsi="Times New Roman"/>
                <w:sz w:val="24"/>
              </w:rPr>
              <w:t>$</w:t>
            </w:r>
            <w:r w:rsidR="000F4F47">
              <w:rPr>
                <w:rFonts w:ascii="Times New Roman" w:hAnsi="Times New Roman"/>
                <w:sz w:val="24"/>
              </w:rPr>
              <w:t>1</w:t>
            </w:r>
            <w:r w:rsidR="00C46335">
              <w:rPr>
                <w:rFonts w:ascii="Times New Roman" w:hAnsi="Times New Roman"/>
                <w:sz w:val="24"/>
              </w:rPr>
              <w:t>5</w:t>
            </w:r>
            <w:r>
              <w:rPr>
                <w:rFonts w:ascii="Times New Roman" w:hAnsi="Times New Roman"/>
                <w:sz w:val="24"/>
              </w:rPr>
              <w:t>/per hour</w:t>
            </w:r>
          </w:p>
        </w:tc>
        <w:tc>
          <w:tcPr>
            <w:tcW w:w="2329" w:type="dxa"/>
          </w:tcPr>
          <w:p w:rsidR="004C58A6" w:rsidP="000F4F47" w:rsidRDefault="004C58A6" w14:paraId="1D5667F4" w14:textId="77777777">
            <w:pPr>
              <w:widowControl/>
              <w:jc w:val="both"/>
              <w:rPr>
                <w:rFonts w:ascii="Times New Roman" w:hAnsi="Times New Roman"/>
                <w:sz w:val="24"/>
              </w:rPr>
            </w:pPr>
          </w:p>
          <w:p w:rsidR="00E86A1F" w:rsidP="000F4F47" w:rsidRDefault="00426B0B" w14:paraId="18947AA9" w14:textId="128BEED7">
            <w:pPr>
              <w:widowControl/>
              <w:jc w:val="both"/>
              <w:rPr>
                <w:rFonts w:ascii="Times New Roman" w:hAnsi="Times New Roman"/>
                <w:sz w:val="24"/>
              </w:rPr>
            </w:pPr>
            <w:r>
              <w:rPr>
                <w:rFonts w:ascii="Times New Roman" w:hAnsi="Times New Roman"/>
                <w:sz w:val="24"/>
              </w:rPr>
              <w:t>3</w:t>
            </w:r>
            <w:r w:rsidR="000F4F47">
              <w:rPr>
                <w:rFonts w:ascii="Times New Roman" w:hAnsi="Times New Roman"/>
                <w:sz w:val="24"/>
              </w:rPr>
              <w:t xml:space="preserve"> hours</w:t>
            </w:r>
          </w:p>
        </w:tc>
        <w:tc>
          <w:tcPr>
            <w:tcW w:w="1948" w:type="dxa"/>
          </w:tcPr>
          <w:p w:rsidR="00E86A1F" w:rsidP="00E86A1F" w:rsidRDefault="00E86A1F" w14:paraId="133275F2" w14:textId="77777777">
            <w:pPr>
              <w:widowControl/>
              <w:jc w:val="both"/>
              <w:rPr>
                <w:rFonts w:ascii="Times New Roman" w:hAnsi="Times New Roman"/>
                <w:sz w:val="24"/>
              </w:rPr>
            </w:pPr>
          </w:p>
          <w:p w:rsidR="00E86A1F" w:rsidP="00153F55" w:rsidRDefault="00E86A1F" w14:paraId="11E38282" w14:textId="3F814022">
            <w:pPr>
              <w:widowControl/>
              <w:jc w:val="both"/>
              <w:rPr>
                <w:rFonts w:ascii="Times New Roman" w:hAnsi="Times New Roman"/>
                <w:sz w:val="24"/>
              </w:rPr>
            </w:pPr>
            <w:r>
              <w:rPr>
                <w:rFonts w:ascii="Times New Roman" w:hAnsi="Times New Roman"/>
                <w:sz w:val="24"/>
              </w:rPr>
              <w:t>$</w:t>
            </w:r>
            <w:r w:rsidR="00C46335">
              <w:rPr>
                <w:rFonts w:ascii="Times New Roman" w:hAnsi="Times New Roman"/>
                <w:sz w:val="24"/>
              </w:rPr>
              <w:t>,</w:t>
            </w:r>
            <w:r w:rsidR="00153F55">
              <w:rPr>
                <w:rFonts w:ascii="Times New Roman" w:hAnsi="Times New Roman"/>
                <w:sz w:val="24"/>
              </w:rPr>
              <w:t>455,580</w:t>
            </w:r>
          </w:p>
        </w:tc>
      </w:tr>
    </w:tbl>
    <w:p w:rsidR="006E09B0" w:rsidP="000A0C13" w:rsidRDefault="006E09B0" w14:paraId="3F0DBEA1" w14:textId="77777777">
      <w:pPr>
        <w:widowControl/>
        <w:jc w:val="both"/>
        <w:rPr>
          <w:rFonts w:ascii="Times New Roman" w:hAnsi="Times New Roman"/>
          <w:sz w:val="24"/>
        </w:rPr>
      </w:pPr>
    </w:p>
    <w:p w:rsidR="00183851" w:rsidP="7AF0466C" w:rsidRDefault="00183851" w14:paraId="2EB2B3A9" w14:textId="5C4811AD">
      <w:pPr>
        <w:widowControl/>
        <w:numPr>
          <w:ilvl w:val="0"/>
          <w:numId w:val="1"/>
        </w:numPr>
        <w:ind w:left="0" w:firstLine="0"/>
        <w:jc w:val="both"/>
        <w:rPr>
          <w:rFonts w:ascii="Times New Roman" w:hAnsi="Times New Roman"/>
          <w:sz w:val="24"/>
          <w:szCs w:val="24"/>
        </w:rPr>
      </w:pPr>
      <w:bookmarkStart w:name="_Hlk31190082" w:id="10"/>
      <w:r w:rsidRPr="00183851">
        <w:rPr>
          <w:rFonts w:ascii="Times New Roman" w:hAnsi="Times New Roman" w:cs="Times New Roman"/>
          <w:i/>
          <w:color w:val="000000"/>
          <w:sz w:val="24"/>
          <w:szCs w:val="24"/>
        </w:rPr>
        <w:t>Explain any changes/adjustments to this collection since the previous submission</w:t>
      </w:r>
      <w:bookmarkEnd w:id="10"/>
    </w:p>
    <w:p w:rsidR="006E09B0" w:rsidP="00183851" w:rsidRDefault="4702B5BF" w14:paraId="5DCB6727" w14:textId="540DC105">
      <w:pPr>
        <w:widowControl/>
        <w:jc w:val="both"/>
        <w:rPr>
          <w:rFonts w:ascii="Times New Roman" w:hAnsi="Times New Roman"/>
          <w:sz w:val="24"/>
          <w:szCs w:val="24"/>
        </w:rPr>
      </w:pPr>
      <w:r w:rsidRPr="4702B5BF">
        <w:rPr>
          <w:rFonts w:ascii="Times New Roman" w:hAnsi="Times New Roman"/>
          <w:sz w:val="24"/>
          <w:szCs w:val="24"/>
        </w:rPr>
        <w:t>The number of hours reported on our last submission was 22,500, based on FY</w:t>
      </w:r>
      <w:r w:rsidR="00E22857">
        <w:rPr>
          <w:rFonts w:ascii="Times New Roman" w:hAnsi="Times New Roman"/>
          <w:sz w:val="24"/>
          <w:szCs w:val="24"/>
        </w:rPr>
        <w:t xml:space="preserve"> 20</w:t>
      </w:r>
      <w:r w:rsidRPr="4702B5BF">
        <w:rPr>
          <w:rFonts w:ascii="Times New Roman" w:hAnsi="Times New Roman"/>
          <w:sz w:val="24"/>
          <w:szCs w:val="24"/>
        </w:rPr>
        <w:t>1</w:t>
      </w:r>
      <w:r w:rsidR="0058633B">
        <w:rPr>
          <w:rFonts w:ascii="Times New Roman" w:hAnsi="Times New Roman"/>
          <w:sz w:val="24"/>
          <w:szCs w:val="24"/>
        </w:rPr>
        <w:t>6</w:t>
      </w:r>
      <w:r w:rsidRPr="4702B5BF">
        <w:rPr>
          <w:rFonts w:ascii="Times New Roman" w:hAnsi="Times New Roman"/>
          <w:sz w:val="24"/>
          <w:szCs w:val="24"/>
        </w:rPr>
        <w:t xml:space="preserve"> projected refugee admissions of 45,000.  However, the number of hours being reported in this submission is </w:t>
      </w:r>
      <w:r w:rsidR="00153F55">
        <w:rPr>
          <w:rFonts w:ascii="Times New Roman" w:hAnsi="Times New Roman"/>
          <w:sz w:val="24"/>
          <w:szCs w:val="24"/>
        </w:rPr>
        <w:t>30,372</w:t>
      </w:r>
      <w:r w:rsidRPr="4702B5BF">
        <w:rPr>
          <w:rFonts w:ascii="Times New Roman" w:hAnsi="Times New Roman"/>
          <w:sz w:val="24"/>
          <w:szCs w:val="24"/>
        </w:rPr>
        <w:t xml:space="preserve"> based on </w:t>
      </w:r>
      <w:r w:rsidR="008B37CF">
        <w:rPr>
          <w:rFonts w:ascii="Times New Roman" w:hAnsi="Times New Roman"/>
          <w:sz w:val="24"/>
          <w:szCs w:val="24"/>
        </w:rPr>
        <w:t>the 10,124 refugee cases we anticipate collecting this data from in FY</w:t>
      </w:r>
      <w:r w:rsidR="003722DF">
        <w:rPr>
          <w:rFonts w:ascii="Times New Roman" w:hAnsi="Times New Roman"/>
          <w:sz w:val="24"/>
          <w:szCs w:val="24"/>
        </w:rPr>
        <w:t>20</w:t>
      </w:r>
      <w:r w:rsidR="008B37CF">
        <w:rPr>
          <w:rFonts w:ascii="Times New Roman" w:hAnsi="Times New Roman"/>
          <w:sz w:val="24"/>
          <w:szCs w:val="24"/>
        </w:rPr>
        <w:t>21</w:t>
      </w:r>
      <w:r w:rsidRPr="4702B5BF">
        <w:rPr>
          <w:rFonts w:ascii="Times New Roman" w:hAnsi="Times New Roman"/>
          <w:sz w:val="24"/>
          <w:szCs w:val="24"/>
        </w:rPr>
        <w:t>.  As a result of Presidential mandates, additional biographic data must be gathered from each refugee applicant in FY</w:t>
      </w:r>
      <w:r w:rsidR="00E22857">
        <w:rPr>
          <w:rFonts w:ascii="Times New Roman" w:hAnsi="Times New Roman"/>
          <w:sz w:val="24"/>
          <w:szCs w:val="24"/>
        </w:rPr>
        <w:t xml:space="preserve"> 20</w:t>
      </w:r>
      <w:r w:rsidRPr="4702B5BF">
        <w:rPr>
          <w:rFonts w:ascii="Times New Roman" w:hAnsi="Times New Roman"/>
          <w:sz w:val="24"/>
          <w:szCs w:val="24"/>
        </w:rPr>
        <w:t>21, and therefore, the collection timeframe required has increased for each refugee case, which varies upon size.  The number of refugee admissions varies each fiscal year, guided by the ceiling set in the annual Presidential Determination, but which may also be affected by financial resources and refugee processing capacity.  Further, additional information is being collected during the personal intake process abroad, capturing contact information, social media handles, family ties, background, medical information, associated family and friends’ refugee resettlement cases, and identity documents.  The additional data is also used to run security checks on refugees by intelligence and federal law enforcement agencies before refugees can be permitted to travel to the United States.</w:t>
      </w:r>
    </w:p>
    <w:p w:rsidR="006E09B0" w:rsidP="002A53FC" w:rsidRDefault="006E09B0" w14:paraId="5F4121F3" w14:textId="77777777">
      <w:pPr>
        <w:widowControl/>
        <w:jc w:val="both"/>
        <w:rPr>
          <w:rFonts w:ascii="Times New Roman" w:hAnsi="Times New Roman"/>
          <w:sz w:val="24"/>
        </w:rPr>
      </w:pPr>
    </w:p>
    <w:p w:rsidR="00183851" w:rsidP="7AF0466C" w:rsidRDefault="00183851" w14:paraId="45577327" w14:textId="2F05BAA9">
      <w:pPr>
        <w:widowControl/>
        <w:numPr>
          <w:ilvl w:val="0"/>
          <w:numId w:val="1"/>
        </w:numPr>
        <w:ind w:left="0" w:firstLine="0"/>
        <w:jc w:val="both"/>
        <w:rPr>
          <w:rFonts w:ascii="Times New Roman" w:hAnsi="Times New Roman"/>
          <w:sz w:val="24"/>
          <w:szCs w:val="24"/>
        </w:rPr>
      </w:pPr>
      <w:bookmarkStart w:name="_Hlk31190148" w:id="11"/>
      <w:r w:rsidRPr="00183851">
        <w:rPr>
          <w:rFonts w:ascii="Times New Roman" w:hAnsi="Times New Roman" w:cs="Times New Roman"/>
          <w:i/>
          <w:color w:val="000000"/>
          <w:sz w:val="24"/>
          <w:szCs w:val="24"/>
        </w:rPr>
        <w:t>Specify if the data gathered by this collection will be published</w:t>
      </w:r>
      <w:bookmarkEnd w:id="11"/>
      <w:r w:rsidRPr="00183851">
        <w:rPr>
          <w:rFonts w:ascii="Times New Roman" w:hAnsi="Times New Roman" w:cs="Times New Roman"/>
          <w:i/>
          <w:color w:val="000000"/>
          <w:sz w:val="24"/>
          <w:szCs w:val="24"/>
        </w:rPr>
        <w:t>.</w:t>
      </w:r>
    </w:p>
    <w:p w:rsidR="006E09B0" w:rsidP="00183851" w:rsidRDefault="006E09B0" w14:paraId="60C05EDC" w14:textId="18A321E1">
      <w:pPr>
        <w:widowControl/>
        <w:jc w:val="both"/>
        <w:rPr>
          <w:rFonts w:ascii="Times New Roman" w:hAnsi="Times New Roman"/>
          <w:sz w:val="24"/>
          <w:szCs w:val="24"/>
        </w:rPr>
      </w:pPr>
      <w:r w:rsidRPr="7AF0466C">
        <w:rPr>
          <w:rFonts w:ascii="Times New Roman" w:hAnsi="Times New Roman"/>
          <w:sz w:val="24"/>
          <w:szCs w:val="24"/>
        </w:rPr>
        <w:lastRenderedPageBreak/>
        <w:t xml:space="preserve">The results of this collection will not be published. </w:t>
      </w:r>
    </w:p>
    <w:p w:rsidR="006E09B0" w:rsidP="002A53FC" w:rsidRDefault="006E09B0" w14:paraId="4F041A3A" w14:textId="77777777">
      <w:pPr>
        <w:widowControl/>
        <w:jc w:val="both"/>
        <w:rPr>
          <w:rFonts w:ascii="Times New Roman" w:hAnsi="Times New Roman"/>
          <w:sz w:val="24"/>
        </w:rPr>
      </w:pPr>
    </w:p>
    <w:p w:rsidR="00183851" w:rsidP="7AF0466C" w:rsidRDefault="00183851" w14:paraId="07975F19" w14:textId="1CAA50A5">
      <w:pPr>
        <w:widowControl/>
        <w:numPr>
          <w:ilvl w:val="0"/>
          <w:numId w:val="1"/>
        </w:numPr>
        <w:ind w:left="0" w:firstLine="0"/>
        <w:jc w:val="both"/>
        <w:rPr>
          <w:rFonts w:ascii="Times New Roman" w:hAnsi="Times New Roman"/>
          <w:sz w:val="24"/>
          <w:szCs w:val="24"/>
        </w:rPr>
      </w:pPr>
      <w:bookmarkStart w:name="_Hlk31190171" w:id="12"/>
      <w:r w:rsidRPr="00183851">
        <w:rPr>
          <w:rFonts w:ascii="Times New Roman" w:hAnsi="Times New Roman" w:cs="Times New Roman"/>
          <w:i/>
          <w:color w:val="000000"/>
          <w:sz w:val="24"/>
          <w:szCs w:val="24"/>
        </w:rPr>
        <w:t>If applicable, explain the reason(s) for seeking approval to not display the OMB expiration date</w:t>
      </w:r>
      <w:bookmarkEnd w:id="12"/>
      <w:r w:rsidRPr="00183851">
        <w:rPr>
          <w:rFonts w:ascii="Times New Roman" w:hAnsi="Times New Roman" w:cs="Times New Roman"/>
          <w:i/>
          <w:color w:val="000000"/>
          <w:sz w:val="24"/>
          <w:szCs w:val="24"/>
        </w:rPr>
        <w:t>.</w:t>
      </w:r>
    </w:p>
    <w:p w:rsidR="006E09B0" w:rsidP="00183851" w:rsidRDefault="00EB7ACA" w14:paraId="6B6F0A05" w14:textId="46E984C5">
      <w:pPr>
        <w:widowControl/>
        <w:jc w:val="both"/>
        <w:rPr>
          <w:rFonts w:ascii="Times New Roman" w:hAnsi="Times New Roman"/>
          <w:sz w:val="24"/>
          <w:szCs w:val="24"/>
        </w:rPr>
      </w:pPr>
      <w:r w:rsidRPr="7AF0466C">
        <w:rPr>
          <w:rFonts w:ascii="Times New Roman" w:hAnsi="Times New Roman"/>
          <w:sz w:val="24"/>
          <w:szCs w:val="24"/>
        </w:rPr>
        <w:t xml:space="preserve">Relevant officers and employees </w:t>
      </w:r>
      <w:r w:rsidRPr="7AF0466C" w:rsidR="006E09B0">
        <w:rPr>
          <w:rFonts w:ascii="Times New Roman" w:hAnsi="Times New Roman"/>
          <w:sz w:val="24"/>
          <w:szCs w:val="24"/>
        </w:rPr>
        <w:t>will inform applicants of the expiration date of the collection.</w:t>
      </w:r>
    </w:p>
    <w:p w:rsidR="006E09B0" w:rsidP="002A53FC" w:rsidRDefault="006E09B0" w14:paraId="1DE051B0" w14:textId="77777777">
      <w:pPr>
        <w:widowControl/>
        <w:jc w:val="both"/>
        <w:rPr>
          <w:rFonts w:ascii="Times New Roman" w:hAnsi="Times New Roman"/>
          <w:sz w:val="24"/>
        </w:rPr>
      </w:pPr>
    </w:p>
    <w:p w:rsidR="00183851" w:rsidP="7AF0466C" w:rsidRDefault="00183851" w14:paraId="79B95878" w14:textId="5FB06299">
      <w:pPr>
        <w:widowControl/>
        <w:numPr>
          <w:ilvl w:val="0"/>
          <w:numId w:val="1"/>
        </w:numPr>
        <w:ind w:left="0" w:firstLine="0"/>
        <w:jc w:val="both"/>
        <w:rPr>
          <w:rFonts w:ascii="Times New Roman" w:hAnsi="Times New Roman"/>
          <w:sz w:val="24"/>
          <w:szCs w:val="24"/>
        </w:rPr>
      </w:pPr>
      <w:bookmarkStart w:name="_Hlk31190205" w:id="13"/>
      <w:r w:rsidRPr="00183851">
        <w:rPr>
          <w:rFonts w:ascii="Times New Roman" w:hAnsi="Times New Roman" w:cs="Times New Roman"/>
          <w:i/>
          <w:color w:val="000000"/>
          <w:sz w:val="24"/>
          <w:szCs w:val="24"/>
        </w:rPr>
        <w:t>Explain any exceptions to the OMB certification statement below.</w:t>
      </w:r>
      <w:bookmarkEnd w:id="13"/>
    </w:p>
    <w:p w:rsidR="006E09B0" w:rsidP="00183851" w:rsidRDefault="006E09B0" w14:paraId="41AA87C2" w14:textId="5527FA47">
      <w:pPr>
        <w:widowControl/>
        <w:jc w:val="both"/>
        <w:rPr>
          <w:rFonts w:ascii="Times New Roman" w:hAnsi="Times New Roman"/>
          <w:sz w:val="24"/>
          <w:szCs w:val="24"/>
        </w:rPr>
      </w:pPr>
      <w:r w:rsidRPr="7AF0466C">
        <w:rPr>
          <w:rFonts w:ascii="Times New Roman" w:hAnsi="Times New Roman"/>
          <w:sz w:val="24"/>
          <w:szCs w:val="24"/>
        </w:rPr>
        <w:t>There are no exceptions to this certification statement.</w:t>
      </w:r>
    </w:p>
    <w:p w:rsidR="006E09B0" w:rsidP="002A53FC" w:rsidRDefault="006E09B0" w14:paraId="4626E781" w14:textId="77777777">
      <w:pPr>
        <w:widowControl/>
        <w:jc w:val="both"/>
        <w:rPr>
          <w:rFonts w:ascii="Times New Roman" w:hAnsi="Times New Roman"/>
          <w:sz w:val="24"/>
        </w:rPr>
      </w:pPr>
    </w:p>
    <w:p w:rsidRPr="00317F40" w:rsidR="006E09B0" w:rsidP="002A53FC" w:rsidRDefault="006E09B0" w14:paraId="5D8C2B62" w14:textId="77777777">
      <w:pPr>
        <w:pStyle w:val="Heading3"/>
        <w:spacing w:line="240" w:lineRule="auto"/>
        <w:jc w:val="both"/>
        <w:rPr>
          <w:b/>
        </w:rPr>
      </w:pPr>
      <w:r w:rsidRPr="00317F40">
        <w:rPr>
          <w:b/>
        </w:rPr>
        <w:t xml:space="preserve"> Collections of Information Employing Statistical Methods</w:t>
      </w:r>
    </w:p>
    <w:p w:rsidR="006E09B0" w:rsidP="002A53FC" w:rsidRDefault="006E09B0" w14:paraId="6569418A" w14:textId="77777777">
      <w:pPr>
        <w:widowControl/>
        <w:jc w:val="both"/>
        <w:rPr>
          <w:rFonts w:ascii="Times New Roman" w:hAnsi="Times New Roman"/>
          <w:sz w:val="24"/>
        </w:rPr>
      </w:pPr>
    </w:p>
    <w:p w:rsidR="006E09B0" w:rsidP="002A53FC" w:rsidRDefault="006E09B0" w14:paraId="12043D67" w14:textId="77777777">
      <w:pPr>
        <w:widowControl/>
        <w:jc w:val="both"/>
        <w:rPr>
          <w:rFonts w:ascii="Times New Roman" w:hAnsi="Times New Roman"/>
          <w:sz w:val="24"/>
        </w:rPr>
      </w:pPr>
      <w:r>
        <w:rPr>
          <w:rFonts w:ascii="Times New Roman" w:hAnsi="Times New Roman"/>
          <w:sz w:val="24"/>
        </w:rPr>
        <w:t>This collection does not employ statistical methods.</w:t>
      </w:r>
    </w:p>
    <w:sectPr w:rsidR="006E09B0" w:rsidSect="00CD3459">
      <w:footnotePr>
        <w:numRestart w:val="eachPage"/>
      </w:footnotePr>
      <w:pgSz w:w="12240" w:h="15840"/>
      <w:pgMar w:top="1440" w:right="21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7566D" w14:textId="77777777" w:rsidR="00B40E20" w:rsidRDefault="00B40E20" w:rsidP="008F3332">
      <w:r>
        <w:separator/>
      </w:r>
    </w:p>
  </w:endnote>
  <w:endnote w:type="continuationSeparator" w:id="0">
    <w:p w14:paraId="23BF0D06" w14:textId="77777777" w:rsidR="00B40E20" w:rsidRDefault="00B40E20" w:rsidP="008F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AD8B6" w14:textId="77777777" w:rsidR="00B40E20" w:rsidRDefault="00B40E20" w:rsidP="008F3332">
      <w:r>
        <w:separator/>
      </w:r>
    </w:p>
  </w:footnote>
  <w:footnote w:type="continuationSeparator" w:id="0">
    <w:p w14:paraId="21B5F9DE" w14:textId="77777777" w:rsidR="00B40E20" w:rsidRDefault="00B40E20" w:rsidP="008F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39622A"/>
    <w:multiLevelType w:val="hybridMultilevel"/>
    <w:tmpl w:val="82846F48"/>
    <w:lvl w:ilvl="0" w:tplc="BC74525E">
      <w:start w:val="1"/>
      <w:numFmt w:val="decimal"/>
      <w:lvlText w:val="%1."/>
      <w:lvlJc w:val="left"/>
      <w:pPr>
        <w:ind w:left="720" w:hanging="360"/>
      </w:pPr>
    </w:lvl>
    <w:lvl w:ilvl="1" w:tplc="3B582D2C">
      <w:start w:val="1"/>
      <w:numFmt w:val="lowerLetter"/>
      <w:lvlText w:val="%2."/>
      <w:lvlJc w:val="left"/>
      <w:pPr>
        <w:ind w:left="1440" w:hanging="360"/>
      </w:pPr>
    </w:lvl>
    <w:lvl w:ilvl="2" w:tplc="38BE4D6E">
      <w:start w:val="1"/>
      <w:numFmt w:val="lowerRoman"/>
      <w:lvlText w:val="%3."/>
      <w:lvlJc w:val="right"/>
      <w:pPr>
        <w:ind w:left="2160" w:hanging="180"/>
      </w:pPr>
    </w:lvl>
    <w:lvl w:ilvl="3" w:tplc="DD721A94">
      <w:start w:val="1"/>
      <w:numFmt w:val="decimal"/>
      <w:lvlText w:val="%4."/>
      <w:lvlJc w:val="left"/>
      <w:pPr>
        <w:ind w:left="2880" w:hanging="360"/>
      </w:pPr>
    </w:lvl>
    <w:lvl w:ilvl="4" w:tplc="119265EE">
      <w:start w:val="1"/>
      <w:numFmt w:val="lowerLetter"/>
      <w:lvlText w:val="%5."/>
      <w:lvlJc w:val="left"/>
      <w:pPr>
        <w:ind w:left="3600" w:hanging="360"/>
      </w:pPr>
    </w:lvl>
    <w:lvl w:ilvl="5" w:tplc="BB7C0FB0">
      <w:start w:val="1"/>
      <w:numFmt w:val="lowerRoman"/>
      <w:lvlText w:val="%6."/>
      <w:lvlJc w:val="right"/>
      <w:pPr>
        <w:ind w:left="4320" w:hanging="180"/>
      </w:pPr>
    </w:lvl>
    <w:lvl w:ilvl="6" w:tplc="2F38F6CC">
      <w:start w:val="1"/>
      <w:numFmt w:val="decimal"/>
      <w:lvlText w:val="%7."/>
      <w:lvlJc w:val="left"/>
      <w:pPr>
        <w:ind w:left="5040" w:hanging="360"/>
      </w:pPr>
    </w:lvl>
    <w:lvl w:ilvl="7" w:tplc="87EA98AE">
      <w:start w:val="1"/>
      <w:numFmt w:val="lowerLetter"/>
      <w:lvlText w:val="%8."/>
      <w:lvlJc w:val="left"/>
      <w:pPr>
        <w:ind w:left="5760" w:hanging="360"/>
      </w:pPr>
    </w:lvl>
    <w:lvl w:ilvl="8" w:tplc="B92C4B3C">
      <w:start w:val="1"/>
      <w:numFmt w:val="lowerRoman"/>
      <w:lvlText w:val="%9."/>
      <w:lvlJc w:val="right"/>
      <w:pPr>
        <w:ind w:left="6480" w:hanging="180"/>
      </w:pPr>
    </w:lvl>
  </w:abstractNum>
  <w:abstractNum w:abstractNumId="2" w15:restartNumberingAfterBreak="0">
    <w:nsid w:val="17FF52CC"/>
    <w:multiLevelType w:val="singleLevel"/>
    <w:tmpl w:val="5BD45414"/>
    <w:lvl w:ilvl="0">
      <w:start w:val="1"/>
      <w:numFmt w:val="decimal"/>
      <w:lvlText w:val="%1."/>
      <w:legacy w:legacy="1" w:legacySpace="0" w:legacyIndent="360"/>
      <w:lvlJc w:val="left"/>
      <w:rPr>
        <w:rFonts w:ascii="Times New Roman" w:hAnsi="Times New Roman" w:hint="default"/>
      </w:rPr>
    </w:lvl>
  </w:abstractNum>
  <w:abstractNum w:abstractNumId="3" w15:restartNumberingAfterBreak="0">
    <w:nsid w:val="1BC04D80"/>
    <w:multiLevelType w:val="hybridMultilevel"/>
    <w:tmpl w:val="D9FE6B42"/>
    <w:lvl w:ilvl="0" w:tplc="92EAB660">
      <w:start w:val="2"/>
      <w:numFmt w:val="upperLetter"/>
      <w:pStyle w:val="Heading3"/>
      <w:lvlText w:val="%1."/>
      <w:lvlJc w:val="left"/>
      <w:pPr>
        <w:tabs>
          <w:tab w:val="num" w:pos="360"/>
        </w:tabs>
        <w:ind w:left="360" w:hanging="360"/>
      </w:pPr>
      <w:rPr>
        <w:rFonts w:hint="default"/>
      </w:rPr>
    </w:lvl>
    <w:lvl w:ilvl="1" w:tplc="3728563A" w:tentative="1">
      <w:start w:val="1"/>
      <w:numFmt w:val="lowerLetter"/>
      <w:lvlText w:val="%2."/>
      <w:lvlJc w:val="left"/>
      <w:pPr>
        <w:tabs>
          <w:tab w:val="num" w:pos="1080"/>
        </w:tabs>
        <w:ind w:left="1080" w:hanging="360"/>
      </w:pPr>
    </w:lvl>
    <w:lvl w:ilvl="2" w:tplc="52644D44" w:tentative="1">
      <w:start w:val="1"/>
      <w:numFmt w:val="lowerRoman"/>
      <w:lvlText w:val="%3."/>
      <w:lvlJc w:val="right"/>
      <w:pPr>
        <w:tabs>
          <w:tab w:val="num" w:pos="1800"/>
        </w:tabs>
        <w:ind w:left="1800" w:hanging="180"/>
      </w:pPr>
    </w:lvl>
    <w:lvl w:ilvl="3" w:tplc="981274EA" w:tentative="1">
      <w:start w:val="1"/>
      <w:numFmt w:val="decimal"/>
      <w:lvlText w:val="%4."/>
      <w:lvlJc w:val="left"/>
      <w:pPr>
        <w:tabs>
          <w:tab w:val="num" w:pos="2520"/>
        </w:tabs>
        <w:ind w:left="2520" w:hanging="360"/>
      </w:pPr>
    </w:lvl>
    <w:lvl w:ilvl="4" w:tplc="AC387366" w:tentative="1">
      <w:start w:val="1"/>
      <w:numFmt w:val="lowerLetter"/>
      <w:lvlText w:val="%5."/>
      <w:lvlJc w:val="left"/>
      <w:pPr>
        <w:tabs>
          <w:tab w:val="num" w:pos="3240"/>
        </w:tabs>
        <w:ind w:left="3240" w:hanging="360"/>
      </w:pPr>
    </w:lvl>
    <w:lvl w:ilvl="5" w:tplc="72687718" w:tentative="1">
      <w:start w:val="1"/>
      <w:numFmt w:val="lowerRoman"/>
      <w:lvlText w:val="%6."/>
      <w:lvlJc w:val="right"/>
      <w:pPr>
        <w:tabs>
          <w:tab w:val="num" w:pos="3960"/>
        </w:tabs>
        <w:ind w:left="3960" w:hanging="180"/>
      </w:pPr>
    </w:lvl>
    <w:lvl w:ilvl="6" w:tplc="7206E700" w:tentative="1">
      <w:start w:val="1"/>
      <w:numFmt w:val="decimal"/>
      <w:lvlText w:val="%7."/>
      <w:lvlJc w:val="left"/>
      <w:pPr>
        <w:tabs>
          <w:tab w:val="num" w:pos="4680"/>
        </w:tabs>
        <w:ind w:left="4680" w:hanging="360"/>
      </w:pPr>
    </w:lvl>
    <w:lvl w:ilvl="7" w:tplc="76609D24" w:tentative="1">
      <w:start w:val="1"/>
      <w:numFmt w:val="lowerLetter"/>
      <w:lvlText w:val="%8."/>
      <w:lvlJc w:val="left"/>
      <w:pPr>
        <w:tabs>
          <w:tab w:val="num" w:pos="5400"/>
        </w:tabs>
        <w:ind w:left="5400" w:hanging="360"/>
      </w:pPr>
    </w:lvl>
    <w:lvl w:ilvl="8" w:tplc="0548DFEE" w:tentative="1">
      <w:start w:val="1"/>
      <w:numFmt w:val="lowerRoman"/>
      <w:lvlText w:val="%9."/>
      <w:lvlJc w:val="right"/>
      <w:pPr>
        <w:tabs>
          <w:tab w:val="num" w:pos="6120"/>
        </w:tabs>
        <w:ind w:left="6120" w:hanging="180"/>
      </w:pPr>
    </w:lvl>
  </w:abstractNum>
  <w:abstractNum w:abstractNumId="4" w15:restartNumberingAfterBreak="0">
    <w:nsid w:val="450E6FB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F85664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804379D"/>
    <w:multiLevelType w:val="singleLevel"/>
    <w:tmpl w:val="5F2ED8D0"/>
    <w:lvl w:ilvl="0">
      <w:start w:val="1"/>
      <w:numFmt w:val="decimal"/>
      <w:lvlText w:val="%1."/>
      <w:lvlJc w:val="left"/>
      <w:pPr>
        <w:tabs>
          <w:tab w:val="num" w:pos="360"/>
        </w:tabs>
        <w:ind w:left="360" w:hanging="360"/>
      </w:pPr>
      <w:rPr>
        <w:b w:val="0"/>
        <w:i w:val="0"/>
      </w:rPr>
    </w:lvl>
  </w:abstractNum>
  <w:abstractNum w:abstractNumId="7" w15:restartNumberingAfterBreak="0">
    <w:nsid w:val="6829448F"/>
    <w:multiLevelType w:val="hybridMultilevel"/>
    <w:tmpl w:val="1A7EB8C0"/>
    <w:lvl w:ilvl="0" w:tplc="2F4608D0">
      <w:start w:val="2"/>
      <w:numFmt w:val="upperLetter"/>
      <w:lvlText w:val="%1."/>
      <w:lvlJc w:val="left"/>
      <w:pPr>
        <w:tabs>
          <w:tab w:val="num" w:pos="720"/>
        </w:tabs>
        <w:ind w:left="720" w:hanging="360"/>
      </w:pPr>
      <w:rPr>
        <w:rFonts w:hint="default"/>
      </w:rPr>
    </w:lvl>
    <w:lvl w:ilvl="1" w:tplc="836C5048" w:tentative="1">
      <w:start w:val="1"/>
      <w:numFmt w:val="lowerLetter"/>
      <w:lvlText w:val="%2."/>
      <w:lvlJc w:val="left"/>
      <w:pPr>
        <w:tabs>
          <w:tab w:val="num" w:pos="1440"/>
        </w:tabs>
        <w:ind w:left="1440" w:hanging="360"/>
      </w:pPr>
    </w:lvl>
    <w:lvl w:ilvl="2" w:tplc="4546E902" w:tentative="1">
      <w:start w:val="1"/>
      <w:numFmt w:val="lowerRoman"/>
      <w:lvlText w:val="%3."/>
      <w:lvlJc w:val="right"/>
      <w:pPr>
        <w:tabs>
          <w:tab w:val="num" w:pos="2160"/>
        </w:tabs>
        <w:ind w:left="2160" w:hanging="180"/>
      </w:pPr>
    </w:lvl>
    <w:lvl w:ilvl="3" w:tplc="82F8C1BC" w:tentative="1">
      <w:start w:val="1"/>
      <w:numFmt w:val="decimal"/>
      <w:lvlText w:val="%4."/>
      <w:lvlJc w:val="left"/>
      <w:pPr>
        <w:tabs>
          <w:tab w:val="num" w:pos="2880"/>
        </w:tabs>
        <w:ind w:left="2880" w:hanging="360"/>
      </w:pPr>
    </w:lvl>
    <w:lvl w:ilvl="4" w:tplc="CD0E09AC" w:tentative="1">
      <w:start w:val="1"/>
      <w:numFmt w:val="lowerLetter"/>
      <w:lvlText w:val="%5."/>
      <w:lvlJc w:val="left"/>
      <w:pPr>
        <w:tabs>
          <w:tab w:val="num" w:pos="3600"/>
        </w:tabs>
        <w:ind w:left="3600" w:hanging="360"/>
      </w:pPr>
    </w:lvl>
    <w:lvl w:ilvl="5" w:tplc="713EED5C" w:tentative="1">
      <w:start w:val="1"/>
      <w:numFmt w:val="lowerRoman"/>
      <w:lvlText w:val="%6."/>
      <w:lvlJc w:val="right"/>
      <w:pPr>
        <w:tabs>
          <w:tab w:val="num" w:pos="4320"/>
        </w:tabs>
        <w:ind w:left="4320" w:hanging="180"/>
      </w:pPr>
    </w:lvl>
    <w:lvl w:ilvl="6" w:tplc="8C925EFA" w:tentative="1">
      <w:start w:val="1"/>
      <w:numFmt w:val="decimal"/>
      <w:lvlText w:val="%7."/>
      <w:lvlJc w:val="left"/>
      <w:pPr>
        <w:tabs>
          <w:tab w:val="num" w:pos="5040"/>
        </w:tabs>
        <w:ind w:left="5040" w:hanging="360"/>
      </w:pPr>
    </w:lvl>
    <w:lvl w:ilvl="7" w:tplc="03120892" w:tentative="1">
      <w:start w:val="1"/>
      <w:numFmt w:val="lowerLetter"/>
      <w:lvlText w:val="%8."/>
      <w:lvlJc w:val="left"/>
      <w:pPr>
        <w:tabs>
          <w:tab w:val="num" w:pos="5760"/>
        </w:tabs>
        <w:ind w:left="5760" w:hanging="360"/>
      </w:pPr>
    </w:lvl>
    <w:lvl w:ilvl="8" w:tplc="109EE5E6" w:tentative="1">
      <w:start w:val="1"/>
      <w:numFmt w:val="lowerRoman"/>
      <w:lvlText w:val="%9."/>
      <w:lvlJc w:val="right"/>
      <w:pPr>
        <w:tabs>
          <w:tab w:val="num" w:pos="6480"/>
        </w:tabs>
        <w:ind w:left="6480" w:hanging="180"/>
      </w:pPr>
    </w:lvl>
  </w:abstractNum>
  <w:abstractNum w:abstractNumId="8" w15:restartNumberingAfterBreak="0">
    <w:nsid w:val="6CE5589A"/>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6"/>
  </w:num>
  <w:num w:numId="4">
    <w:abstractNumId w:val="7"/>
  </w:num>
  <w:num w:numId="5">
    <w:abstractNumId w:val="3"/>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D5"/>
    <w:rsid w:val="0001392D"/>
    <w:rsid w:val="00027148"/>
    <w:rsid w:val="00035C57"/>
    <w:rsid w:val="0004484D"/>
    <w:rsid w:val="000456AE"/>
    <w:rsid w:val="000852D1"/>
    <w:rsid w:val="000A0C13"/>
    <w:rsid w:val="000A262B"/>
    <w:rsid w:val="000A6DD6"/>
    <w:rsid w:val="000F0968"/>
    <w:rsid w:val="000F4F47"/>
    <w:rsid w:val="0010327F"/>
    <w:rsid w:val="00111DC9"/>
    <w:rsid w:val="001214B8"/>
    <w:rsid w:val="00134D25"/>
    <w:rsid w:val="00153F55"/>
    <w:rsid w:val="00174BDA"/>
    <w:rsid w:val="00183851"/>
    <w:rsid w:val="00193906"/>
    <w:rsid w:val="001A03FB"/>
    <w:rsid w:val="001A1920"/>
    <w:rsid w:val="001A2940"/>
    <w:rsid w:val="001B1028"/>
    <w:rsid w:val="001B336B"/>
    <w:rsid w:val="001B456C"/>
    <w:rsid w:val="001B63EF"/>
    <w:rsid w:val="001C04B7"/>
    <w:rsid w:val="001C2B21"/>
    <w:rsid w:val="001C532F"/>
    <w:rsid w:val="001D39FB"/>
    <w:rsid w:val="001D5D12"/>
    <w:rsid w:val="001D7357"/>
    <w:rsid w:val="001E7570"/>
    <w:rsid w:val="001F453F"/>
    <w:rsid w:val="002329EF"/>
    <w:rsid w:val="002432FC"/>
    <w:rsid w:val="002437E7"/>
    <w:rsid w:val="002443BB"/>
    <w:rsid w:val="00261626"/>
    <w:rsid w:val="00263098"/>
    <w:rsid w:val="00264FEA"/>
    <w:rsid w:val="00280829"/>
    <w:rsid w:val="002A53FC"/>
    <w:rsid w:val="002A7A03"/>
    <w:rsid w:val="002B4052"/>
    <w:rsid w:val="002D1900"/>
    <w:rsid w:val="002D2DA7"/>
    <w:rsid w:val="002D546D"/>
    <w:rsid w:val="0031657F"/>
    <w:rsid w:val="0031744A"/>
    <w:rsid w:val="00317F40"/>
    <w:rsid w:val="00342965"/>
    <w:rsid w:val="00347851"/>
    <w:rsid w:val="00347E93"/>
    <w:rsid w:val="00350DAE"/>
    <w:rsid w:val="003567F5"/>
    <w:rsid w:val="00371DC3"/>
    <w:rsid w:val="003722DF"/>
    <w:rsid w:val="00375559"/>
    <w:rsid w:val="003820DD"/>
    <w:rsid w:val="003A079F"/>
    <w:rsid w:val="003A301D"/>
    <w:rsid w:val="003A6148"/>
    <w:rsid w:val="003D4556"/>
    <w:rsid w:val="003E6CBA"/>
    <w:rsid w:val="003E7DA3"/>
    <w:rsid w:val="003F3D4F"/>
    <w:rsid w:val="003F4174"/>
    <w:rsid w:val="004029B3"/>
    <w:rsid w:val="0041158D"/>
    <w:rsid w:val="00426B0B"/>
    <w:rsid w:val="00436F1C"/>
    <w:rsid w:val="004404B5"/>
    <w:rsid w:val="00441008"/>
    <w:rsid w:val="00454981"/>
    <w:rsid w:val="00454EEF"/>
    <w:rsid w:val="00490930"/>
    <w:rsid w:val="00496467"/>
    <w:rsid w:val="004B09D8"/>
    <w:rsid w:val="004C4788"/>
    <w:rsid w:val="004C58A6"/>
    <w:rsid w:val="004D3C9F"/>
    <w:rsid w:val="004E711E"/>
    <w:rsid w:val="0050601E"/>
    <w:rsid w:val="00522539"/>
    <w:rsid w:val="005226CB"/>
    <w:rsid w:val="0053629F"/>
    <w:rsid w:val="00536443"/>
    <w:rsid w:val="005534D9"/>
    <w:rsid w:val="005569A5"/>
    <w:rsid w:val="00567F9C"/>
    <w:rsid w:val="0058633B"/>
    <w:rsid w:val="00594A97"/>
    <w:rsid w:val="005A1F58"/>
    <w:rsid w:val="005A5A30"/>
    <w:rsid w:val="005B177B"/>
    <w:rsid w:val="005C4149"/>
    <w:rsid w:val="005D7F83"/>
    <w:rsid w:val="005E1AEB"/>
    <w:rsid w:val="005F52DB"/>
    <w:rsid w:val="00602159"/>
    <w:rsid w:val="0062296D"/>
    <w:rsid w:val="00626993"/>
    <w:rsid w:val="00640156"/>
    <w:rsid w:val="006424AB"/>
    <w:rsid w:val="006478E6"/>
    <w:rsid w:val="006541FE"/>
    <w:rsid w:val="00673EEF"/>
    <w:rsid w:val="00674A53"/>
    <w:rsid w:val="00687F6D"/>
    <w:rsid w:val="0069458A"/>
    <w:rsid w:val="006A6EF5"/>
    <w:rsid w:val="006A7327"/>
    <w:rsid w:val="006B2A79"/>
    <w:rsid w:val="006D034B"/>
    <w:rsid w:val="006D7FF9"/>
    <w:rsid w:val="006E09B0"/>
    <w:rsid w:val="00700787"/>
    <w:rsid w:val="007064EE"/>
    <w:rsid w:val="00710C2F"/>
    <w:rsid w:val="00713DA1"/>
    <w:rsid w:val="00714BBF"/>
    <w:rsid w:val="00726658"/>
    <w:rsid w:val="00735BE8"/>
    <w:rsid w:val="00743F60"/>
    <w:rsid w:val="00747814"/>
    <w:rsid w:val="00763A97"/>
    <w:rsid w:val="0077140D"/>
    <w:rsid w:val="007822F5"/>
    <w:rsid w:val="00783DAD"/>
    <w:rsid w:val="00796DB1"/>
    <w:rsid w:val="00797B06"/>
    <w:rsid w:val="007A00FF"/>
    <w:rsid w:val="007B3C52"/>
    <w:rsid w:val="007D63E1"/>
    <w:rsid w:val="007D7467"/>
    <w:rsid w:val="007F2408"/>
    <w:rsid w:val="007F2AF0"/>
    <w:rsid w:val="007F76B4"/>
    <w:rsid w:val="00800607"/>
    <w:rsid w:val="00807405"/>
    <w:rsid w:val="00812EA3"/>
    <w:rsid w:val="008256CE"/>
    <w:rsid w:val="00826333"/>
    <w:rsid w:val="00857B09"/>
    <w:rsid w:val="0087382D"/>
    <w:rsid w:val="008753AC"/>
    <w:rsid w:val="00877CE1"/>
    <w:rsid w:val="008809CB"/>
    <w:rsid w:val="008A4CF9"/>
    <w:rsid w:val="008A56D6"/>
    <w:rsid w:val="008B37CF"/>
    <w:rsid w:val="008B50EA"/>
    <w:rsid w:val="008D1810"/>
    <w:rsid w:val="008D371B"/>
    <w:rsid w:val="008E5ECF"/>
    <w:rsid w:val="008F1741"/>
    <w:rsid w:val="008F3332"/>
    <w:rsid w:val="00906C9D"/>
    <w:rsid w:val="0092619B"/>
    <w:rsid w:val="00942F1D"/>
    <w:rsid w:val="009510C8"/>
    <w:rsid w:val="00983DA7"/>
    <w:rsid w:val="00984DAC"/>
    <w:rsid w:val="009919B9"/>
    <w:rsid w:val="00992239"/>
    <w:rsid w:val="009B462B"/>
    <w:rsid w:val="009B6552"/>
    <w:rsid w:val="009D5A6E"/>
    <w:rsid w:val="009F1651"/>
    <w:rsid w:val="00A22DF8"/>
    <w:rsid w:val="00A23017"/>
    <w:rsid w:val="00A263DC"/>
    <w:rsid w:val="00A76B4B"/>
    <w:rsid w:val="00A80E24"/>
    <w:rsid w:val="00A9243E"/>
    <w:rsid w:val="00A96150"/>
    <w:rsid w:val="00AA1122"/>
    <w:rsid w:val="00AA2DAA"/>
    <w:rsid w:val="00AC37D1"/>
    <w:rsid w:val="00AE204E"/>
    <w:rsid w:val="00AE48DF"/>
    <w:rsid w:val="00AE6CC0"/>
    <w:rsid w:val="00B16FD9"/>
    <w:rsid w:val="00B20557"/>
    <w:rsid w:val="00B23849"/>
    <w:rsid w:val="00B328BB"/>
    <w:rsid w:val="00B36E0A"/>
    <w:rsid w:val="00B40E20"/>
    <w:rsid w:val="00B41E8F"/>
    <w:rsid w:val="00B45F10"/>
    <w:rsid w:val="00B50022"/>
    <w:rsid w:val="00B64F5C"/>
    <w:rsid w:val="00B714E4"/>
    <w:rsid w:val="00B86F06"/>
    <w:rsid w:val="00BA26CC"/>
    <w:rsid w:val="00BA416F"/>
    <w:rsid w:val="00BA6FE7"/>
    <w:rsid w:val="00BC2C72"/>
    <w:rsid w:val="00BD17C9"/>
    <w:rsid w:val="00BD21D8"/>
    <w:rsid w:val="00BE0212"/>
    <w:rsid w:val="00BE1E0F"/>
    <w:rsid w:val="00BE407B"/>
    <w:rsid w:val="00BF2A76"/>
    <w:rsid w:val="00BF5C78"/>
    <w:rsid w:val="00C05D79"/>
    <w:rsid w:val="00C11047"/>
    <w:rsid w:val="00C32C83"/>
    <w:rsid w:val="00C346BA"/>
    <w:rsid w:val="00C46335"/>
    <w:rsid w:val="00C512BE"/>
    <w:rsid w:val="00C57F2E"/>
    <w:rsid w:val="00C60C2D"/>
    <w:rsid w:val="00C70462"/>
    <w:rsid w:val="00C718EC"/>
    <w:rsid w:val="00C73D5B"/>
    <w:rsid w:val="00C8476C"/>
    <w:rsid w:val="00C93644"/>
    <w:rsid w:val="00C97DA5"/>
    <w:rsid w:val="00CA6B62"/>
    <w:rsid w:val="00CB247D"/>
    <w:rsid w:val="00CB7952"/>
    <w:rsid w:val="00CD0219"/>
    <w:rsid w:val="00CD08EE"/>
    <w:rsid w:val="00CD24DD"/>
    <w:rsid w:val="00CD2A99"/>
    <w:rsid w:val="00CD3459"/>
    <w:rsid w:val="00CD3CB7"/>
    <w:rsid w:val="00CE12D6"/>
    <w:rsid w:val="00CE284A"/>
    <w:rsid w:val="00D1047D"/>
    <w:rsid w:val="00D1590B"/>
    <w:rsid w:val="00D303EF"/>
    <w:rsid w:val="00D4134C"/>
    <w:rsid w:val="00D4431A"/>
    <w:rsid w:val="00D6241F"/>
    <w:rsid w:val="00D73C61"/>
    <w:rsid w:val="00D84CD5"/>
    <w:rsid w:val="00DB2948"/>
    <w:rsid w:val="00DB3A65"/>
    <w:rsid w:val="00DC15F4"/>
    <w:rsid w:val="00DD51C1"/>
    <w:rsid w:val="00DE50C7"/>
    <w:rsid w:val="00DF230E"/>
    <w:rsid w:val="00DF5D3C"/>
    <w:rsid w:val="00DF6467"/>
    <w:rsid w:val="00E01A07"/>
    <w:rsid w:val="00E17FF8"/>
    <w:rsid w:val="00E22857"/>
    <w:rsid w:val="00E22BA8"/>
    <w:rsid w:val="00E30993"/>
    <w:rsid w:val="00E32472"/>
    <w:rsid w:val="00E349A9"/>
    <w:rsid w:val="00E54B0E"/>
    <w:rsid w:val="00E73919"/>
    <w:rsid w:val="00E77491"/>
    <w:rsid w:val="00E86A1F"/>
    <w:rsid w:val="00E90DD7"/>
    <w:rsid w:val="00EA0C06"/>
    <w:rsid w:val="00EB411B"/>
    <w:rsid w:val="00EB4185"/>
    <w:rsid w:val="00EB7ACA"/>
    <w:rsid w:val="00EC66FD"/>
    <w:rsid w:val="00EE23DC"/>
    <w:rsid w:val="00F065DF"/>
    <w:rsid w:val="00F068ED"/>
    <w:rsid w:val="00F152F4"/>
    <w:rsid w:val="00F24766"/>
    <w:rsid w:val="00F4200C"/>
    <w:rsid w:val="00F44DA2"/>
    <w:rsid w:val="00F76219"/>
    <w:rsid w:val="00F77D80"/>
    <w:rsid w:val="00FA0357"/>
    <w:rsid w:val="00FA3469"/>
    <w:rsid w:val="00FB0AE0"/>
    <w:rsid w:val="00FC6756"/>
    <w:rsid w:val="00FD20F9"/>
    <w:rsid w:val="00FE46B7"/>
    <w:rsid w:val="03E45177"/>
    <w:rsid w:val="04D9141F"/>
    <w:rsid w:val="070B65C0"/>
    <w:rsid w:val="077ED5FF"/>
    <w:rsid w:val="1CF4CE2D"/>
    <w:rsid w:val="1D8ECFCE"/>
    <w:rsid w:val="211FE963"/>
    <w:rsid w:val="293C8E9E"/>
    <w:rsid w:val="308AB24C"/>
    <w:rsid w:val="3EFA8C26"/>
    <w:rsid w:val="42FC4CC8"/>
    <w:rsid w:val="4362428B"/>
    <w:rsid w:val="43E0AF6D"/>
    <w:rsid w:val="4702B5BF"/>
    <w:rsid w:val="50B55C1A"/>
    <w:rsid w:val="54616F3C"/>
    <w:rsid w:val="565BF275"/>
    <w:rsid w:val="5685CBC6"/>
    <w:rsid w:val="5936C83D"/>
    <w:rsid w:val="5C0CF369"/>
    <w:rsid w:val="618F5DA4"/>
    <w:rsid w:val="67D2C6F7"/>
    <w:rsid w:val="69429A13"/>
    <w:rsid w:val="6EEA11CC"/>
    <w:rsid w:val="7823C44E"/>
    <w:rsid w:val="7AF0466C"/>
    <w:rsid w:val="7D7207F4"/>
    <w:rsid w:val="7E18F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41B73C"/>
  <w15:docId w15:val="{7D96107B-C4AC-4A8E-B7D9-9B83BADB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459"/>
    <w:pPr>
      <w:widowControl w:val="0"/>
      <w:autoSpaceDE w:val="0"/>
      <w:autoSpaceDN w:val="0"/>
    </w:pPr>
    <w:rPr>
      <w:rFonts w:ascii="Arial" w:hAnsi="Arial" w:cs="Arial"/>
    </w:rPr>
  </w:style>
  <w:style w:type="paragraph" w:styleId="Heading1">
    <w:name w:val="heading 1"/>
    <w:basedOn w:val="Normal"/>
    <w:next w:val="Normal"/>
    <w:qFormat/>
    <w:rsid w:val="00CD3459"/>
    <w:pPr>
      <w:keepNext/>
      <w:widowControl/>
      <w:spacing w:line="259" w:lineRule="exact"/>
      <w:outlineLvl w:val="0"/>
    </w:pPr>
    <w:rPr>
      <w:b/>
      <w:bCs/>
      <w:sz w:val="22"/>
      <w:szCs w:val="22"/>
    </w:rPr>
  </w:style>
  <w:style w:type="paragraph" w:styleId="Heading2">
    <w:name w:val="heading 2"/>
    <w:basedOn w:val="Normal"/>
    <w:next w:val="Normal"/>
    <w:qFormat/>
    <w:rsid w:val="00CD3459"/>
    <w:pPr>
      <w:keepNext/>
      <w:widowControl/>
      <w:spacing w:line="240" w:lineRule="exact"/>
      <w:outlineLvl w:val="1"/>
    </w:pPr>
    <w:rPr>
      <w:b/>
      <w:bCs/>
    </w:rPr>
  </w:style>
  <w:style w:type="paragraph" w:styleId="Heading3">
    <w:name w:val="heading 3"/>
    <w:basedOn w:val="Normal"/>
    <w:next w:val="Normal"/>
    <w:qFormat/>
    <w:rsid w:val="00CD3459"/>
    <w:pPr>
      <w:keepNext/>
      <w:widowControl/>
      <w:numPr>
        <w:numId w:val="5"/>
      </w:numPr>
      <w:spacing w:line="264" w:lineRule="exact"/>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459"/>
    <w:pPr>
      <w:tabs>
        <w:tab w:val="left" w:pos="360"/>
      </w:tabs>
      <w:spacing w:line="264" w:lineRule="exact"/>
    </w:pPr>
    <w:rPr>
      <w:snapToGrid w:val="0"/>
      <w:sz w:val="24"/>
    </w:rPr>
  </w:style>
  <w:style w:type="paragraph" w:styleId="BalloonText">
    <w:name w:val="Balloon Text"/>
    <w:basedOn w:val="Normal"/>
    <w:semiHidden/>
    <w:rsid w:val="009D5A6E"/>
    <w:rPr>
      <w:rFonts w:ascii="Tahoma" w:hAnsi="Tahoma" w:cs="Tahoma"/>
      <w:sz w:val="16"/>
      <w:szCs w:val="16"/>
    </w:rPr>
  </w:style>
  <w:style w:type="paragraph" w:styleId="DocumentMap">
    <w:name w:val="Document Map"/>
    <w:basedOn w:val="Normal"/>
    <w:semiHidden/>
    <w:rsid w:val="00DB2948"/>
    <w:pPr>
      <w:shd w:val="clear" w:color="auto" w:fill="000080"/>
    </w:pPr>
    <w:rPr>
      <w:rFonts w:ascii="Tahoma" w:hAnsi="Tahoma" w:cs="Tahoma"/>
    </w:rPr>
  </w:style>
  <w:style w:type="character" w:styleId="CommentReference">
    <w:name w:val="annotation reference"/>
    <w:basedOn w:val="DefaultParagraphFont"/>
    <w:semiHidden/>
    <w:rsid w:val="002A53FC"/>
    <w:rPr>
      <w:sz w:val="16"/>
      <w:szCs w:val="16"/>
    </w:rPr>
  </w:style>
  <w:style w:type="paragraph" w:styleId="CommentText">
    <w:name w:val="annotation text"/>
    <w:basedOn w:val="Normal"/>
    <w:semiHidden/>
    <w:rsid w:val="002A53FC"/>
  </w:style>
  <w:style w:type="paragraph" w:styleId="CommentSubject">
    <w:name w:val="annotation subject"/>
    <w:basedOn w:val="CommentText"/>
    <w:next w:val="CommentText"/>
    <w:semiHidden/>
    <w:rsid w:val="002A53FC"/>
    <w:rPr>
      <w:b/>
      <w:bCs/>
    </w:rPr>
  </w:style>
  <w:style w:type="paragraph" w:styleId="ListParagraph">
    <w:name w:val="List Paragraph"/>
    <w:basedOn w:val="Normal"/>
    <w:uiPriority w:val="34"/>
    <w:qFormat/>
    <w:rsid w:val="00E86A1F"/>
    <w:pPr>
      <w:ind w:left="720"/>
      <w:contextualSpacing/>
    </w:pPr>
  </w:style>
  <w:style w:type="table" w:styleId="TableGrid">
    <w:name w:val="Table Grid"/>
    <w:basedOn w:val="TableNormal"/>
    <w:rsid w:val="00E8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98A8-ADF8-4EBC-8C61-A9299C82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10109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vt:lpstr>
    </vt:vector>
  </TitlesOfParts>
  <Company>US Department of State</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ParkerS</dc:creator>
  <cp:lastModifiedBy>Spruell, Delicia A</cp:lastModifiedBy>
  <cp:revision>2</cp:revision>
  <cp:lastPrinted>2019-02-08T17:09:00Z</cp:lastPrinted>
  <dcterms:created xsi:type="dcterms:W3CDTF">2021-03-05T15:30:00Z</dcterms:created>
  <dcterms:modified xsi:type="dcterms:W3CDTF">2021-03-05T15:30:00Z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SpruellDA@state.gov</vt:lpwstr>
  </property>
  <property fmtid="{D5CDD505-2E9C-101B-9397-08002B2CF9AE}" pid="5" name="MSIP_Label_1665d9ee-429a-4d5f-97cc-cfb56e044a6e_SetDate">
    <vt:lpwstr>2020-05-21T15:25:20.1172128Z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86f02c22-cdc4-4d8a-bf2a-f4b87200a47d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