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8442C" w:rsidR="004A3844" w:rsidP="004A3844" w:rsidRDefault="004A3844" w14:paraId="671D487E" w14:textId="2382B75D">
      <w:pPr>
        <w:spacing w:after="0" w:line="240" w:lineRule="auto"/>
        <w:rPr>
          <w:rFonts w:ascii="Times New Roman" w:hAnsi="Times New Roman" w:cs="Times New Roman"/>
          <w:b/>
          <w:bCs/>
          <w:sz w:val="24"/>
          <w:szCs w:val="24"/>
        </w:rPr>
      </w:pPr>
      <w:r w:rsidRPr="0018442C">
        <w:rPr>
          <w:rFonts w:ascii="Times New Roman" w:hAnsi="Times New Roman" w:cs="Times New Roman"/>
          <w:b/>
          <w:bCs/>
          <w:sz w:val="24"/>
          <w:szCs w:val="24"/>
        </w:rPr>
        <w:t>CERTIFICATION OF YOUR RECALL NOTICE</w:t>
      </w:r>
      <w:r w:rsidRPr="0018442C" w:rsidR="00AC5C64">
        <w:rPr>
          <w:rFonts w:ascii="Times New Roman" w:hAnsi="Times New Roman" w:cs="Times New Roman"/>
          <w:b/>
          <w:bCs/>
          <w:sz w:val="24"/>
          <w:szCs w:val="24"/>
        </w:rPr>
        <w:t xml:space="preserve"> AND REHIRE</w:t>
      </w:r>
      <w:r w:rsidRPr="0018442C">
        <w:rPr>
          <w:rFonts w:ascii="Times New Roman" w:hAnsi="Times New Roman" w:cs="Times New Roman"/>
          <w:b/>
          <w:bCs/>
          <w:sz w:val="24"/>
          <w:szCs w:val="24"/>
        </w:rPr>
        <w:t xml:space="preserve"> REQUIREMENT</w:t>
      </w:r>
    </w:p>
    <w:p w:rsidRPr="0018442C" w:rsidR="004A3844" w:rsidP="004A3844" w:rsidRDefault="004A3844" w14:paraId="6972E8A1" w14:textId="77777777">
      <w:pPr>
        <w:spacing w:after="0" w:line="240" w:lineRule="auto"/>
        <w:rPr>
          <w:rFonts w:ascii="Times New Roman" w:hAnsi="Times New Roman" w:cs="Times New Roman"/>
          <w:sz w:val="24"/>
          <w:szCs w:val="24"/>
        </w:rPr>
      </w:pPr>
    </w:p>
    <w:p w:rsidRPr="0018442C" w:rsidR="004A3844" w:rsidP="004A3844" w:rsidRDefault="002E2E3A" w14:paraId="7853670A" w14:textId="520AD0CF">
      <w:pPr>
        <w:spacing w:after="0" w:line="240" w:lineRule="auto"/>
        <w:rPr>
          <w:rFonts w:ascii="Times New Roman" w:hAnsi="Times New Roman" w:cs="Times New Roman"/>
          <w:sz w:val="24"/>
          <w:szCs w:val="24"/>
        </w:rPr>
      </w:pPr>
      <w:r w:rsidRPr="0018442C">
        <w:rPr>
          <w:rFonts w:ascii="Times New Roman" w:hAnsi="Times New Roman" w:cs="Times New Roman"/>
          <w:sz w:val="24"/>
          <w:szCs w:val="24"/>
        </w:rPr>
        <w:t>The</w:t>
      </w:r>
      <w:r w:rsidRPr="0018442C" w:rsidR="004A3844">
        <w:rPr>
          <w:rFonts w:ascii="Times New Roman" w:hAnsi="Times New Roman" w:cs="Times New Roman"/>
          <w:sz w:val="24"/>
          <w:szCs w:val="24"/>
        </w:rPr>
        <w:t xml:space="preserve"> Payroll Support Program Extension (PSP2) under Division N, Title IV, Subtitle A of the Consolidated Appropriations Act, 2021 (PSP Extension Law) required you to provide information and certifications to validate your compliance with the RECALL and REHIRE provisions </w:t>
      </w:r>
      <w:r w:rsidRPr="0018442C" w:rsidR="00241033">
        <w:rPr>
          <w:rFonts w:ascii="Times New Roman" w:hAnsi="Times New Roman" w:cs="Times New Roman"/>
          <w:sz w:val="24"/>
          <w:szCs w:val="24"/>
        </w:rPr>
        <w:t xml:space="preserve">of </w:t>
      </w:r>
      <w:r w:rsidRPr="0018442C" w:rsidR="004A3844">
        <w:rPr>
          <w:rFonts w:ascii="Times New Roman" w:hAnsi="Times New Roman" w:cs="Times New Roman"/>
          <w:sz w:val="24"/>
          <w:szCs w:val="24"/>
        </w:rPr>
        <w:t xml:space="preserve">the PSP2.  </w:t>
      </w:r>
    </w:p>
    <w:p w:rsidRPr="0018442C" w:rsidR="004A3844" w:rsidP="004A3844" w:rsidRDefault="004A3844" w14:paraId="32A4E2D2" w14:textId="77777777">
      <w:pPr>
        <w:spacing w:after="0" w:line="240" w:lineRule="auto"/>
        <w:rPr>
          <w:rFonts w:ascii="Times New Roman" w:hAnsi="Times New Roman" w:cs="Times New Roman"/>
          <w:sz w:val="24"/>
          <w:szCs w:val="24"/>
        </w:rPr>
      </w:pPr>
    </w:p>
    <w:p w:rsidRPr="0018442C" w:rsidR="004A3844" w:rsidP="004A3844" w:rsidRDefault="004A3844" w14:paraId="7A9E5340" w14:textId="2B5BC998">
      <w:pPr>
        <w:spacing w:after="0" w:line="240" w:lineRule="auto"/>
        <w:rPr>
          <w:rFonts w:ascii="Times New Roman" w:hAnsi="Times New Roman" w:cs="Times New Roman"/>
          <w:sz w:val="24"/>
          <w:szCs w:val="24"/>
        </w:rPr>
      </w:pPr>
      <w:r w:rsidRPr="0018442C">
        <w:rPr>
          <w:rFonts w:ascii="Times New Roman" w:hAnsi="Times New Roman" w:cs="Times New Roman"/>
          <w:sz w:val="24"/>
          <w:szCs w:val="24"/>
        </w:rPr>
        <w:t xml:space="preserve">In your application for PSP2 funding, you indicated that your company </w:t>
      </w:r>
      <w:r w:rsidRPr="0018442C" w:rsidR="00AC5C64">
        <w:rPr>
          <w:rFonts w:ascii="Times New Roman" w:hAnsi="Times New Roman" w:cs="Times New Roman"/>
          <w:sz w:val="24"/>
          <w:szCs w:val="24"/>
        </w:rPr>
        <w:t>may have i</w:t>
      </w:r>
      <w:r w:rsidRPr="0018442C">
        <w:rPr>
          <w:rFonts w:ascii="Times New Roman" w:hAnsi="Times New Roman" w:cs="Times New Roman"/>
          <w:sz w:val="24"/>
          <w:szCs w:val="24"/>
        </w:rPr>
        <w:t>nvoluntarily terminate</w:t>
      </w:r>
      <w:r w:rsidRPr="0018442C" w:rsidR="00241033">
        <w:rPr>
          <w:rFonts w:ascii="Times New Roman" w:hAnsi="Times New Roman" w:cs="Times New Roman"/>
          <w:sz w:val="24"/>
          <w:szCs w:val="24"/>
        </w:rPr>
        <w:t>d</w:t>
      </w:r>
      <w:r w:rsidRPr="0018442C">
        <w:rPr>
          <w:rFonts w:ascii="Times New Roman" w:hAnsi="Times New Roman" w:cs="Times New Roman"/>
          <w:sz w:val="24"/>
          <w:szCs w:val="24"/>
        </w:rPr>
        <w:t xml:space="preserve"> or furlough</w:t>
      </w:r>
      <w:r w:rsidRPr="0018442C" w:rsidR="00241033">
        <w:rPr>
          <w:rFonts w:ascii="Times New Roman" w:hAnsi="Times New Roman" w:cs="Times New Roman"/>
          <w:sz w:val="24"/>
          <w:szCs w:val="24"/>
        </w:rPr>
        <w:t>ed</w:t>
      </w:r>
      <w:r w:rsidRPr="0018301A">
        <w:rPr>
          <w:rFonts w:ascii="Times New Roman" w:hAnsi="Times New Roman" w:cs="Times New Roman"/>
          <w:sz w:val="24"/>
          <w:szCs w:val="24"/>
        </w:rPr>
        <w:t xml:space="preserve"> </w:t>
      </w:r>
      <w:r w:rsidRPr="0018301A" w:rsidR="00AC5C64">
        <w:rPr>
          <w:rFonts w:ascii="Times New Roman" w:hAnsi="Times New Roman" w:cs="Times New Roman"/>
          <w:sz w:val="24"/>
          <w:szCs w:val="24"/>
        </w:rPr>
        <w:t>some of i</w:t>
      </w:r>
      <w:r w:rsidRPr="0018301A">
        <w:rPr>
          <w:rFonts w:ascii="Times New Roman" w:hAnsi="Times New Roman" w:cs="Times New Roman"/>
          <w:sz w:val="24"/>
          <w:szCs w:val="24"/>
        </w:rPr>
        <w:t xml:space="preserve">ts employees between October 1, 2020 and the date that ______________ </w:t>
      </w:r>
      <w:r w:rsidR="00914115">
        <w:rPr>
          <w:rFonts w:ascii="Times New Roman" w:hAnsi="Times New Roman" w:cs="Times New Roman"/>
          <w:sz w:val="24"/>
          <w:szCs w:val="24"/>
        </w:rPr>
        <w:t>(Recipient</w:t>
      </w:r>
      <w:r w:rsidRPr="0018301A">
        <w:rPr>
          <w:rFonts w:ascii="Times New Roman" w:hAnsi="Times New Roman" w:cs="Times New Roman"/>
          <w:sz w:val="24"/>
          <w:szCs w:val="24"/>
        </w:rPr>
        <w:t xml:space="preserve">) signed its PSP 2 </w:t>
      </w:r>
      <w:r w:rsidRPr="0018442C" w:rsidR="005D32F0">
        <w:rPr>
          <w:rFonts w:ascii="Times New Roman" w:hAnsi="Times New Roman" w:cs="Times New Roman"/>
          <w:sz w:val="24"/>
          <w:szCs w:val="24"/>
        </w:rPr>
        <w:t>Agreement</w:t>
      </w:r>
      <w:r w:rsidRPr="0018442C">
        <w:rPr>
          <w:rFonts w:ascii="Times New Roman" w:hAnsi="Times New Roman" w:cs="Times New Roman"/>
          <w:sz w:val="24"/>
          <w:szCs w:val="24"/>
        </w:rPr>
        <w:t xml:space="preserve">.   </w:t>
      </w:r>
    </w:p>
    <w:p w:rsidRPr="0018442C" w:rsidR="004A3844" w:rsidP="004A3844" w:rsidRDefault="004A3844" w14:paraId="26ECAA99" w14:textId="77777777">
      <w:pPr>
        <w:spacing w:after="0" w:line="240" w:lineRule="auto"/>
        <w:rPr>
          <w:rFonts w:ascii="Times New Roman" w:hAnsi="Times New Roman" w:cs="Times New Roman"/>
          <w:sz w:val="24"/>
          <w:szCs w:val="24"/>
        </w:rPr>
      </w:pPr>
    </w:p>
    <w:p w:rsidRPr="0018442C" w:rsidR="004A3844" w:rsidP="004A3844" w:rsidRDefault="004A3844" w14:paraId="60597C3B" w14:textId="390138FE">
      <w:pPr>
        <w:spacing w:after="0" w:line="240" w:lineRule="auto"/>
        <w:rPr>
          <w:rFonts w:ascii="Times New Roman" w:hAnsi="Times New Roman" w:cs="Times New Roman"/>
          <w:sz w:val="24"/>
          <w:szCs w:val="24"/>
        </w:rPr>
      </w:pPr>
      <w:r w:rsidRPr="0018442C">
        <w:rPr>
          <w:rFonts w:ascii="Times New Roman" w:hAnsi="Times New Roman" w:cs="Times New Roman"/>
          <w:sz w:val="24"/>
          <w:szCs w:val="24"/>
        </w:rPr>
        <w:t xml:space="preserve">Before we can process </w:t>
      </w:r>
      <w:r w:rsidRPr="0018442C" w:rsidR="00AC5C64">
        <w:rPr>
          <w:rFonts w:ascii="Times New Roman" w:hAnsi="Times New Roman" w:cs="Times New Roman"/>
          <w:sz w:val="24"/>
          <w:szCs w:val="24"/>
        </w:rPr>
        <w:t>your second</w:t>
      </w:r>
      <w:r w:rsidRPr="0018442C">
        <w:rPr>
          <w:rFonts w:ascii="Times New Roman" w:hAnsi="Times New Roman" w:cs="Times New Roman"/>
          <w:sz w:val="24"/>
          <w:szCs w:val="24"/>
        </w:rPr>
        <w:t xml:space="preserve"> PSP2 </w:t>
      </w:r>
      <w:r w:rsidRPr="0018442C" w:rsidR="00AC5C64">
        <w:rPr>
          <w:rFonts w:ascii="Times New Roman" w:hAnsi="Times New Roman" w:cs="Times New Roman"/>
          <w:sz w:val="24"/>
          <w:szCs w:val="24"/>
        </w:rPr>
        <w:t>payment</w:t>
      </w:r>
      <w:r w:rsidRPr="0018442C">
        <w:rPr>
          <w:rFonts w:ascii="Times New Roman" w:hAnsi="Times New Roman" w:cs="Times New Roman"/>
          <w:sz w:val="24"/>
          <w:szCs w:val="24"/>
        </w:rPr>
        <w:t xml:space="preserve">, you must </w:t>
      </w:r>
      <w:r w:rsidRPr="0018442C" w:rsidR="00A40F5B">
        <w:rPr>
          <w:rFonts w:ascii="Times New Roman" w:hAnsi="Times New Roman" w:cs="Times New Roman"/>
          <w:sz w:val="24"/>
          <w:szCs w:val="24"/>
        </w:rPr>
        <w:t>return</w:t>
      </w:r>
      <w:r w:rsidRPr="0018442C" w:rsidR="005D22BF">
        <w:rPr>
          <w:rFonts w:ascii="Times New Roman" w:hAnsi="Times New Roman" w:cs="Times New Roman"/>
          <w:sz w:val="24"/>
          <w:szCs w:val="24"/>
        </w:rPr>
        <w:t xml:space="preserve"> the CERTIFICATION AND SUBMISSION form included below,</w:t>
      </w:r>
      <w:r w:rsidRPr="0018442C">
        <w:rPr>
          <w:rFonts w:ascii="Times New Roman" w:hAnsi="Times New Roman" w:cs="Times New Roman"/>
          <w:sz w:val="24"/>
          <w:szCs w:val="24"/>
        </w:rPr>
        <w:t xml:space="preserve"> </w:t>
      </w:r>
      <w:r w:rsidRPr="0018442C" w:rsidR="00A40F5B">
        <w:rPr>
          <w:rFonts w:ascii="Times New Roman" w:hAnsi="Times New Roman" w:cs="Times New Roman"/>
          <w:sz w:val="24"/>
          <w:szCs w:val="24"/>
        </w:rPr>
        <w:t xml:space="preserve">thereby certifying </w:t>
      </w:r>
      <w:r w:rsidRPr="0018442C">
        <w:rPr>
          <w:rFonts w:ascii="Times New Roman" w:hAnsi="Times New Roman" w:cs="Times New Roman"/>
          <w:sz w:val="24"/>
          <w:szCs w:val="24"/>
        </w:rPr>
        <w:t>that ___________________</w:t>
      </w:r>
      <w:r w:rsidR="00914115">
        <w:rPr>
          <w:rFonts w:ascii="Times New Roman" w:hAnsi="Times New Roman" w:cs="Times New Roman"/>
          <w:sz w:val="24"/>
          <w:szCs w:val="24"/>
        </w:rPr>
        <w:t xml:space="preserve"> (Recipient)</w:t>
      </w:r>
      <w:r w:rsidRPr="0018442C">
        <w:rPr>
          <w:rFonts w:ascii="Times New Roman" w:hAnsi="Times New Roman" w:cs="Times New Roman"/>
          <w:sz w:val="24"/>
          <w:szCs w:val="24"/>
        </w:rPr>
        <w:t xml:space="preserve"> </w:t>
      </w:r>
      <w:r w:rsidRPr="0018301A" w:rsidR="00914115">
        <w:rPr>
          <w:rFonts w:ascii="Times New Roman" w:hAnsi="Times New Roman" w:cs="Times New Roman"/>
          <w:sz w:val="24"/>
          <w:szCs w:val="24"/>
        </w:rPr>
        <w:t>(including all Affiliates participating in the PSP2</w:t>
      </w:r>
      <w:r w:rsidRPr="0018301A" w:rsidDel="00A93CF0" w:rsidR="00914115">
        <w:rPr>
          <w:rFonts w:ascii="Times New Roman" w:hAnsi="Times New Roman" w:cs="Times New Roman"/>
          <w:sz w:val="24"/>
          <w:szCs w:val="24"/>
        </w:rPr>
        <w:t>)</w:t>
      </w:r>
      <w:r w:rsidRPr="0018301A" w:rsidR="00914115">
        <w:rPr>
          <w:rFonts w:ascii="Times New Roman" w:hAnsi="Times New Roman" w:cs="Times New Roman"/>
          <w:sz w:val="24"/>
          <w:szCs w:val="24"/>
        </w:rPr>
        <w:t xml:space="preserve"> </w:t>
      </w:r>
      <w:r w:rsidRPr="0018442C" w:rsidR="00AC5C64">
        <w:rPr>
          <w:rFonts w:ascii="Times New Roman" w:hAnsi="Times New Roman" w:cs="Times New Roman"/>
          <w:sz w:val="24"/>
          <w:szCs w:val="24"/>
        </w:rPr>
        <w:t xml:space="preserve">has met </w:t>
      </w:r>
      <w:r w:rsidRPr="0018442C" w:rsidR="00A40F5B">
        <w:rPr>
          <w:rFonts w:ascii="Times New Roman" w:hAnsi="Times New Roman" w:cs="Times New Roman"/>
          <w:sz w:val="24"/>
          <w:szCs w:val="24"/>
        </w:rPr>
        <w:t>its</w:t>
      </w:r>
      <w:r w:rsidRPr="0018442C" w:rsidR="00AC5C64">
        <w:rPr>
          <w:rFonts w:ascii="Times New Roman" w:hAnsi="Times New Roman" w:cs="Times New Roman"/>
          <w:sz w:val="24"/>
          <w:szCs w:val="24"/>
        </w:rPr>
        <w:t xml:space="preserve"> RECALL and REHIRE obligations</w:t>
      </w:r>
      <w:r w:rsidRPr="0018442C" w:rsidR="00A40F5B">
        <w:rPr>
          <w:rFonts w:ascii="Times New Roman" w:hAnsi="Times New Roman" w:cs="Times New Roman"/>
          <w:sz w:val="24"/>
          <w:szCs w:val="24"/>
        </w:rPr>
        <w:t xml:space="preserve"> as</w:t>
      </w:r>
      <w:r w:rsidRPr="0018442C" w:rsidR="00AC5C64">
        <w:rPr>
          <w:rFonts w:ascii="Times New Roman" w:hAnsi="Times New Roman" w:cs="Times New Roman"/>
          <w:sz w:val="24"/>
          <w:szCs w:val="24"/>
        </w:rPr>
        <w:t xml:space="preserve"> detailed in </w:t>
      </w:r>
      <w:r w:rsidRPr="0018442C" w:rsidR="009A6451">
        <w:rPr>
          <w:rFonts w:ascii="Times New Roman" w:hAnsi="Times New Roman" w:cs="Times New Roman"/>
          <w:sz w:val="24"/>
          <w:szCs w:val="24"/>
        </w:rPr>
        <w:t xml:space="preserve">Section 404 of the PSP Extension Law and </w:t>
      </w:r>
      <w:r w:rsidRPr="0018442C" w:rsidR="000703B0">
        <w:rPr>
          <w:rFonts w:ascii="Times New Roman" w:hAnsi="Times New Roman" w:cs="Times New Roman"/>
          <w:sz w:val="24"/>
          <w:szCs w:val="24"/>
        </w:rPr>
        <w:t xml:space="preserve">paragraph </w:t>
      </w:r>
      <w:r w:rsidRPr="0018442C" w:rsidR="00AC5C64">
        <w:rPr>
          <w:rFonts w:ascii="Times New Roman" w:hAnsi="Times New Roman" w:cs="Times New Roman"/>
          <w:sz w:val="24"/>
          <w:szCs w:val="24"/>
        </w:rPr>
        <w:t xml:space="preserve">4.1 </w:t>
      </w:r>
      <w:r w:rsidRPr="00034CB2" w:rsidR="00AC5C64">
        <w:rPr>
          <w:rFonts w:ascii="Times New Roman" w:hAnsi="Times New Roman" w:cs="Times New Roman"/>
          <w:sz w:val="24"/>
          <w:szCs w:val="24"/>
        </w:rPr>
        <w:t xml:space="preserve">of </w:t>
      </w:r>
      <w:r w:rsidRPr="0018442C" w:rsidR="00EC75FD">
        <w:rPr>
          <w:rFonts w:ascii="Times New Roman" w:hAnsi="Times New Roman" w:cs="Times New Roman"/>
          <w:sz w:val="24"/>
          <w:szCs w:val="24"/>
        </w:rPr>
        <w:t>its</w:t>
      </w:r>
      <w:r w:rsidRPr="0018442C" w:rsidR="00AC5C64">
        <w:rPr>
          <w:rFonts w:ascii="Times New Roman" w:hAnsi="Times New Roman" w:cs="Times New Roman"/>
          <w:sz w:val="24"/>
          <w:szCs w:val="24"/>
        </w:rPr>
        <w:t xml:space="preserve"> PSP2 agreement.</w:t>
      </w:r>
      <w:r w:rsidRPr="0018442C" w:rsidR="00EC75FD">
        <w:rPr>
          <w:rFonts w:ascii="Times New Roman" w:hAnsi="Times New Roman" w:cs="Times New Roman"/>
          <w:sz w:val="24"/>
          <w:szCs w:val="24"/>
        </w:rPr>
        <w:t xml:space="preserve">  Specifically, _____________ </w:t>
      </w:r>
      <w:r w:rsidR="00914115">
        <w:rPr>
          <w:rFonts w:ascii="Times New Roman" w:hAnsi="Times New Roman" w:cs="Times New Roman"/>
          <w:sz w:val="24"/>
          <w:szCs w:val="24"/>
        </w:rPr>
        <w:t xml:space="preserve">(Recipient) </w:t>
      </w:r>
      <w:r w:rsidRPr="0018442C" w:rsidR="00EC75FD">
        <w:rPr>
          <w:rFonts w:ascii="Times New Roman" w:hAnsi="Times New Roman" w:cs="Times New Roman"/>
          <w:sz w:val="24"/>
          <w:szCs w:val="24"/>
        </w:rPr>
        <w:t>must</w:t>
      </w:r>
      <w:r w:rsidRPr="0018442C" w:rsidR="00A40F5B">
        <w:rPr>
          <w:rFonts w:ascii="Times New Roman" w:hAnsi="Times New Roman" w:cs="Times New Roman"/>
          <w:sz w:val="24"/>
          <w:szCs w:val="24"/>
        </w:rPr>
        <w:t xml:space="preserve"> certify that</w:t>
      </w:r>
      <w:r w:rsidRPr="0018442C" w:rsidR="00EC75FD">
        <w:rPr>
          <w:rFonts w:ascii="Times New Roman" w:hAnsi="Times New Roman" w:cs="Times New Roman"/>
          <w:sz w:val="24"/>
          <w:szCs w:val="24"/>
        </w:rPr>
        <w:t>:</w:t>
      </w:r>
    </w:p>
    <w:p w:rsidRPr="0018442C" w:rsidR="00EC75FD" w:rsidP="004A3844" w:rsidRDefault="00EC75FD" w14:paraId="13761B5D" w14:textId="77777777">
      <w:pPr>
        <w:spacing w:after="0" w:line="240" w:lineRule="auto"/>
        <w:rPr>
          <w:rFonts w:ascii="Times New Roman" w:hAnsi="Times New Roman" w:cs="Times New Roman"/>
          <w:sz w:val="24"/>
          <w:szCs w:val="24"/>
        </w:rPr>
      </w:pPr>
    </w:p>
    <w:p w:rsidRPr="0018442C" w:rsidR="00EC75FD" w:rsidP="00EC75FD" w:rsidRDefault="00EC75FD" w14:paraId="042498C4" w14:textId="713F7BD3">
      <w:pPr>
        <w:pStyle w:val="ListParagraph"/>
        <w:numPr>
          <w:ilvl w:val="0"/>
          <w:numId w:val="3"/>
        </w:numPr>
        <w:spacing w:after="0" w:line="240" w:lineRule="auto"/>
        <w:rPr>
          <w:rFonts w:ascii="Times New Roman" w:hAnsi="Times New Roman" w:cs="Times New Roman"/>
          <w:sz w:val="24"/>
          <w:szCs w:val="24"/>
        </w:rPr>
      </w:pPr>
      <w:r w:rsidRPr="0018442C">
        <w:rPr>
          <w:rFonts w:ascii="Times New Roman" w:hAnsi="Times New Roman" w:cs="Times New Roman"/>
          <w:sz w:val="24"/>
          <w:szCs w:val="24"/>
        </w:rPr>
        <w:t xml:space="preserve">Within 72 hours after the PSP2 agreement was executed, _______________ </w:t>
      </w:r>
      <w:r w:rsidR="00914115">
        <w:rPr>
          <w:rFonts w:ascii="Times New Roman" w:hAnsi="Times New Roman" w:cs="Times New Roman"/>
          <w:sz w:val="24"/>
          <w:szCs w:val="24"/>
        </w:rPr>
        <w:t xml:space="preserve">(Recipient) </w:t>
      </w:r>
      <w:r w:rsidRPr="0018442C">
        <w:rPr>
          <w:rFonts w:ascii="Times New Roman" w:hAnsi="Times New Roman" w:cs="Times New Roman"/>
          <w:sz w:val="24"/>
          <w:szCs w:val="24"/>
        </w:rPr>
        <w:t>issue</w:t>
      </w:r>
      <w:r w:rsidRPr="0018442C" w:rsidR="00241033">
        <w:rPr>
          <w:rFonts w:ascii="Times New Roman" w:hAnsi="Times New Roman" w:cs="Times New Roman"/>
          <w:sz w:val="24"/>
          <w:szCs w:val="24"/>
        </w:rPr>
        <w:t>d</w:t>
      </w:r>
      <w:r w:rsidRPr="0018442C">
        <w:rPr>
          <w:rFonts w:ascii="Times New Roman" w:hAnsi="Times New Roman" w:cs="Times New Roman"/>
          <w:sz w:val="24"/>
          <w:szCs w:val="24"/>
        </w:rPr>
        <w:t xml:space="preserve"> recall notices via mail, courier, or e-mail, to all employees who were involuntarily terminated or furloughed between October 1, 2020 and the date of your PSP2 Agreement, giving each individual at least 14 days to inform you whether the employee elected to return to employment, as, and</w:t>
      </w:r>
    </w:p>
    <w:p w:rsidRPr="0018442C" w:rsidR="00EC75FD" w:rsidP="00EC75FD" w:rsidRDefault="00A40F5B" w14:paraId="3D45A730" w14:textId="2009628B">
      <w:pPr>
        <w:pStyle w:val="ListParagraph"/>
        <w:numPr>
          <w:ilvl w:val="0"/>
          <w:numId w:val="3"/>
        </w:numPr>
        <w:spacing w:after="0" w:line="240" w:lineRule="auto"/>
        <w:rPr>
          <w:rFonts w:ascii="Times New Roman" w:hAnsi="Times New Roman" w:cs="Times New Roman"/>
          <w:sz w:val="24"/>
          <w:szCs w:val="24"/>
        </w:rPr>
      </w:pPr>
      <w:r w:rsidRPr="0018442C">
        <w:rPr>
          <w:rFonts w:ascii="Times New Roman" w:hAnsi="Times New Roman" w:cs="Times New Roman"/>
          <w:sz w:val="24"/>
          <w:szCs w:val="24"/>
        </w:rPr>
        <w:t xml:space="preserve">________________ </w:t>
      </w:r>
      <w:r w:rsidR="00914115">
        <w:rPr>
          <w:rFonts w:ascii="Times New Roman" w:hAnsi="Times New Roman" w:cs="Times New Roman"/>
          <w:sz w:val="24"/>
          <w:szCs w:val="24"/>
        </w:rPr>
        <w:t xml:space="preserve">(Recipient) </w:t>
      </w:r>
      <w:r w:rsidRPr="0018442C">
        <w:rPr>
          <w:rFonts w:ascii="Times New Roman" w:hAnsi="Times New Roman" w:cs="Times New Roman"/>
          <w:sz w:val="24"/>
          <w:szCs w:val="24"/>
        </w:rPr>
        <w:t>r</w:t>
      </w:r>
      <w:r w:rsidRPr="0018442C" w:rsidR="00EC75FD">
        <w:rPr>
          <w:rFonts w:ascii="Times New Roman" w:hAnsi="Times New Roman" w:cs="Times New Roman"/>
          <w:sz w:val="24"/>
          <w:szCs w:val="24"/>
        </w:rPr>
        <w:t>ehire</w:t>
      </w:r>
      <w:r w:rsidRPr="0018442C">
        <w:rPr>
          <w:rFonts w:ascii="Times New Roman" w:hAnsi="Times New Roman" w:cs="Times New Roman"/>
          <w:sz w:val="24"/>
          <w:szCs w:val="24"/>
        </w:rPr>
        <w:t>d</w:t>
      </w:r>
      <w:r w:rsidRPr="0018442C" w:rsidR="00EC75FD">
        <w:rPr>
          <w:rFonts w:ascii="Times New Roman" w:hAnsi="Times New Roman" w:cs="Times New Roman"/>
          <w:sz w:val="24"/>
          <w:szCs w:val="24"/>
        </w:rPr>
        <w:t xml:space="preserve"> each employee</w:t>
      </w:r>
      <w:r w:rsidRPr="0018442C">
        <w:rPr>
          <w:rFonts w:ascii="Times New Roman" w:hAnsi="Times New Roman" w:cs="Times New Roman"/>
          <w:sz w:val="24"/>
          <w:szCs w:val="24"/>
        </w:rPr>
        <w:t xml:space="preserve"> that elected to return</w:t>
      </w:r>
      <w:r w:rsidRPr="0018442C" w:rsidR="00961C4E">
        <w:rPr>
          <w:rFonts w:ascii="Times New Roman" w:hAnsi="Times New Roman" w:cs="Times New Roman"/>
          <w:sz w:val="24"/>
          <w:szCs w:val="24"/>
        </w:rPr>
        <w:t xml:space="preserve"> to work</w:t>
      </w:r>
      <w:r w:rsidRPr="0018442C">
        <w:rPr>
          <w:rFonts w:ascii="Times New Roman" w:hAnsi="Times New Roman" w:cs="Times New Roman"/>
          <w:sz w:val="24"/>
          <w:szCs w:val="24"/>
        </w:rPr>
        <w:t>,</w:t>
      </w:r>
      <w:r w:rsidRPr="0018442C" w:rsidR="00EC75FD">
        <w:rPr>
          <w:rFonts w:ascii="Times New Roman" w:hAnsi="Times New Roman" w:cs="Times New Roman"/>
          <w:sz w:val="24"/>
          <w:szCs w:val="24"/>
        </w:rPr>
        <w:t xml:space="preserve"> within 30 days from the </w:t>
      </w:r>
      <w:r w:rsidRPr="0018442C">
        <w:rPr>
          <w:rFonts w:ascii="Times New Roman" w:hAnsi="Times New Roman" w:cs="Times New Roman"/>
          <w:sz w:val="24"/>
          <w:szCs w:val="24"/>
        </w:rPr>
        <w:t xml:space="preserve">date that </w:t>
      </w:r>
      <w:r w:rsidRPr="0018442C" w:rsidR="00961C4E">
        <w:rPr>
          <w:rFonts w:ascii="Times New Roman" w:hAnsi="Times New Roman" w:cs="Times New Roman"/>
          <w:sz w:val="24"/>
          <w:szCs w:val="24"/>
        </w:rPr>
        <w:t>said</w:t>
      </w:r>
      <w:r w:rsidRPr="0018442C">
        <w:rPr>
          <w:rFonts w:ascii="Times New Roman" w:hAnsi="Times New Roman" w:cs="Times New Roman"/>
          <w:sz w:val="24"/>
          <w:szCs w:val="24"/>
        </w:rPr>
        <w:t xml:space="preserve"> employee elected to return</w:t>
      </w:r>
      <w:r w:rsidRPr="0018442C" w:rsidR="00EC75FD">
        <w:rPr>
          <w:rFonts w:ascii="Times New Roman" w:hAnsi="Times New Roman" w:cs="Times New Roman"/>
          <w:sz w:val="24"/>
          <w:szCs w:val="24"/>
        </w:rPr>
        <w:t>.</w:t>
      </w:r>
    </w:p>
    <w:p w:rsidRPr="0018442C" w:rsidR="00EC75FD" w:rsidP="00EC75FD" w:rsidRDefault="00EC75FD" w14:paraId="2D66B74A" w14:textId="12BA1599">
      <w:pPr>
        <w:spacing w:after="0" w:line="240" w:lineRule="auto"/>
        <w:rPr>
          <w:rFonts w:ascii="Times New Roman" w:hAnsi="Times New Roman" w:cs="Times New Roman"/>
          <w:sz w:val="24"/>
          <w:szCs w:val="24"/>
        </w:rPr>
      </w:pPr>
    </w:p>
    <w:p w:rsidRPr="0018442C" w:rsidR="00EC75FD" w:rsidP="00EC75FD" w:rsidRDefault="00A40F5B" w14:paraId="07DB38C5" w14:textId="7C54E373">
      <w:pPr>
        <w:spacing w:after="0" w:line="240" w:lineRule="auto"/>
        <w:rPr>
          <w:rFonts w:ascii="Times New Roman" w:hAnsi="Times New Roman" w:cs="Times New Roman"/>
          <w:sz w:val="24"/>
          <w:szCs w:val="24"/>
        </w:rPr>
      </w:pPr>
      <w:r w:rsidRPr="0018442C">
        <w:rPr>
          <w:rFonts w:ascii="Times New Roman" w:hAnsi="Times New Roman" w:cs="Times New Roman"/>
          <w:sz w:val="24"/>
          <w:szCs w:val="24"/>
        </w:rPr>
        <w:t>If, as of the date of this certification,</w:t>
      </w:r>
      <w:r w:rsidRPr="0018442C" w:rsidR="00EC75FD">
        <w:rPr>
          <w:rFonts w:ascii="Times New Roman" w:hAnsi="Times New Roman" w:cs="Times New Roman"/>
          <w:sz w:val="24"/>
          <w:szCs w:val="24"/>
        </w:rPr>
        <w:t xml:space="preserve"> </w:t>
      </w:r>
      <w:r w:rsidRPr="0018442C">
        <w:rPr>
          <w:rFonts w:ascii="Times New Roman" w:hAnsi="Times New Roman" w:cs="Times New Roman"/>
          <w:sz w:val="24"/>
          <w:szCs w:val="24"/>
        </w:rPr>
        <w:t xml:space="preserve">_________________ </w:t>
      </w:r>
      <w:r w:rsidR="00914115">
        <w:rPr>
          <w:rFonts w:ascii="Times New Roman" w:hAnsi="Times New Roman" w:cs="Times New Roman"/>
          <w:sz w:val="24"/>
          <w:szCs w:val="24"/>
        </w:rPr>
        <w:t>(Recipient</w:t>
      </w:r>
      <w:r w:rsidRPr="0018442C">
        <w:rPr>
          <w:rFonts w:ascii="Times New Roman" w:hAnsi="Times New Roman" w:cs="Times New Roman"/>
          <w:sz w:val="24"/>
          <w:szCs w:val="24"/>
        </w:rPr>
        <w:t>)</w:t>
      </w:r>
      <w:r w:rsidRPr="0018442C" w:rsidR="00EC75FD">
        <w:rPr>
          <w:rFonts w:ascii="Times New Roman" w:hAnsi="Times New Roman" w:cs="Times New Roman"/>
          <w:sz w:val="24"/>
          <w:szCs w:val="24"/>
        </w:rPr>
        <w:t xml:space="preserve"> is st</w:t>
      </w:r>
      <w:r w:rsidRPr="0018442C">
        <w:rPr>
          <w:rFonts w:ascii="Times New Roman" w:hAnsi="Times New Roman" w:cs="Times New Roman"/>
          <w:sz w:val="24"/>
          <w:szCs w:val="24"/>
        </w:rPr>
        <w:t>ill in the process of rehiring employees who have elected to return to employment, or circumstances beyond your control inhibited or delayed your company’s rehire process, your company must certify that:</w:t>
      </w:r>
      <w:r w:rsidRPr="0018442C" w:rsidR="00EC75FD">
        <w:rPr>
          <w:rFonts w:ascii="Times New Roman" w:hAnsi="Times New Roman" w:cs="Times New Roman"/>
          <w:sz w:val="24"/>
          <w:szCs w:val="24"/>
        </w:rPr>
        <w:t xml:space="preserve"> </w:t>
      </w:r>
    </w:p>
    <w:p w:rsidRPr="0018442C" w:rsidR="00A40F5B" w:rsidP="00EC75FD" w:rsidRDefault="00A40F5B" w14:paraId="122DDCAA" w14:textId="77777777">
      <w:pPr>
        <w:spacing w:after="0" w:line="240" w:lineRule="auto"/>
        <w:rPr>
          <w:rFonts w:ascii="Times New Roman" w:hAnsi="Times New Roman" w:cs="Times New Roman"/>
          <w:sz w:val="24"/>
          <w:szCs w:val="24"/>
        </w:rPr>
      </w:pPr>
    </w:p>
    <w:p w:rsidRPr="0018442C" w:rsidR="00A40F5B" w:rsidP="00A40F5B" w:rsidRDefault="00A40F5B" w14:paraId="59A76D29" w14:textId="0E7A0E8B">
      <w:pPr>
        <w:pStyle w:val="ListParagraph"/>
        <w:numPr>
          <w:ilvl w:val="0"/>
          <w:numId w:val="4"/>
        </w:numPr>
        <w:spacing w:after="0" w:line="240" w:lineRule="auto"/>
        <w:rPr>
          <w:rFonts w:ascii="Times New Roman" w:hAnsi="Times New Roman" w:cs="Times New Roman"/>
          <w:sz w:val="24"/>
          <w:szCs w:val="24"/>
        </w:rPr>
      </w:pPr>
      <w:r w:rsidRPr="0018442C">
        <w:rPr>
          <w:rFonts w:ascii="Times New Roman" w:hAnsi="Times New Roman" w:cs="Times New Roman"/>
          <w:sz w:val="24"/>
          <w:szCs w:val="24"/>
        </w:rPr>
        <w:t>Within 72 hours after the PSP2 agreement was executed, _______________</w:t>
      </w:r>
      <w:r w:rsidR="00914115">
        <w:rPr>
          <w:rFonts w:ascii="Times New Roman" w:hAnsi="Times New Roman" w:cs="Times New Roman"/>
          <w:sz w:val="24"/>
          <w:szCs w:val="24"/>
        </w:rPr>
        <w:t xml:space="preserve"> (Recipient)</w:t>
      </w:r>
      <w:r w:rsidRPr="0018442C">
        <w:rPr>
          <w:rFonts w:ascii="Times New Roman" w:hAnsi="Times New Roman" w:cs="Times New Roman"/>
          <w:sz w:val="24"/>
          <w:szCs w:val="24"/>
        </w:rPr>
        <w:t xml:space="preserve">  issue</w:t>
      </w:r>
      <w:r w:rsidRPr="0018442C" w:rsidR="009A6451">
        <w:rPr>
          <w:rFonts w:ascii="Times New Roman" w:hAnsi="Times New Roman" w:cs="Times New Roman"/>
          <w:sz w:val="24"/>
          <w:szCs w:val="24"/>
        </w:rPr>
        <w:t>d</w:t>
      </w:r>
      <w:r w:rsidRPr="0018442C">
        <w:rPr>
          <w:rFonts w:ascii="Times New Roman" w:hAnsi="Times New Roman" w:cs="Times New Roman"/>
          <w:sz w:val="24"/>
          <w:szCs w:val="24"/>
        </w:rPr>
        <w:t xml:space="preserve"> recall notices via mail, courier, or e-mail, to all employees who were involuntarily terminated or furloughed between October 1, 2020 and the date of your PSP2 Agreement, giving each individual at least 14 days to inform you whether the employee elected to return to employment, as described in Section 404 of the PSP Extension Law</w:t>
      </w:r>
      <w:r w:rsidRPr="0018442C" w:rsidR="006F56E2">
        <w:rPr>
          <w:rFonts w:ascii="Times New Roman" w:hAnsi="Times New Roman" w:cs="Times New Roman"/>
          <w:sz w:val="24"/>
          <w:szCs w:val="24"/>
        </w:rPr>
        <w:t>;</w:t>
      </w:r>
      <w:r w:rsidRPr="0018442C">
        <w:rPr>
          <w:rFonts w:ascii="Times New Roman" w:hAnsi="Times New Roman" w:cs="Times New Roman"/>
          <w:sz w:val="24"/>
          <w:szCs w:val="24"/>
        </w:rPr>
        <w:t xml:space="preserve"> </w:t>
      </w:r>
    </w:p>
    <w:p w:rsidRPr="0018442C" w:rsidR="00A40F5B" w:rsidP="00A40F5B" w:rsidRDefault="006F56E2" w14:paraId="0E51FE6A" w14:textId="75EE7B94">
      <w:pPr>
        <w:pStyle w:val="ListParagraph"/>
        <w:numPr>
          <w:ilvl w:val="0"/>
          <w:numId w:val="4"/>
        </w:numPr>
        <w:spacing w:after="0" w:line="240" w:lineRule="auto"/>
        <w:rPr>
          <w:rFonts w:ascii="Times New Roman" w:hAnsi="Times New Roman" w:cs="Times New Roman"/>
          <w:sz w:val="24"/>
          <w:szCs w:val="24"/>
        </w:rPr>
      </w:pPr>
      <w:r w:rsidRPr="0018442C">
        <w:rPr>
          <w:rFonts w:ascii="Times New Roman" w:hAnsi="Times New Roman" w:cs="Times New Roman"/>
          <w:sz w:val="24"/>
          <w:szCs w:val="24"/>
        </w:rPr>
        <w:t xml:space="preserve">___________________ </w:t>
      </w:r>
      <w:r w:rsidR="00914115">
        <w:rPr>
          <w:rFonts w:ascii="Times New Roman" w:hAnsi="Times New Roman" w:cs="Times New Roman"/>
          <w:sz w:val="24"/>
          <w:szCs w:val="24"/>
        </w:rPr>
        <w:t xml:space="preserve">(Recipient) </w:t>
      </w:r>
      <w:r w:rsidRPr="0018442C">
        <w:rPr>
          <w:rFonts w:ascii="Times New Roman" w:hAnsi="Times New Roman" w:cs="Times New Roman"/>
          <w:sz w:val="24"/>
          <w:szCs w:val="24"/>
        </w:rPr>
        <w:t>has</w:t>
      </w:r>
      <w:r w:rsidRPr="0018442C" w:rsidR="00A40F5B">
        <w:rPr>
          <w:rFonts w:ascii="Times New Roman" w:hAnsi="Times New Roman" w:cs="Times New Roman"/>
          <w:sz w:val="24"/>
          <w:szCs w:val="24"/>
        </w:rPr>
        <w:t xml:space="preserve"> rehired </w:t>
      </w:r>
      <w:r w:rsidRPr="0018442C" w:rsidR="000703B0">
        <w:rPr>
          <w:rFonts w:ascii="Times New Roman" w:hAnsi="Times New Roman" w:cs="Times New Roman"/>
          <w:sz w:val="24"/>
          <w:szCs w:val="24"/>
        </w:rPr>
        <w:t>at least one employee</w:t>
      </w:r>
      <w:r w:rsidRPr="0018442C">
        <w:rPr>
          <w:rFonts w:ascii="Times New Roman" w:hAnsi="Times New Roman" w:cs="Times New Roman"/>
          <w:sz w:val="24"/>
          <w:szCs w:val="24"/>
        </w:rPr>
        <w:t xml:space="preserve"> who </w:t>
      </w:r>
      <w:r w:rsidRPr="0018442C" w:rsidR="000703B0">
        <w:rPr>
          <w:rFonts w:ascii="Times New Roman" w:hAnsi="Times New Roman" w:cs="Times New Roman"/>
          <w:sz w:val="24"/>
          <w:szCs w:val="24"/>
        </w:rPr>
        <w:t xml:space="preserve">has </w:t>
      </w:r>
      <w:r w:rsidRPr="0018442C">
        <w:rPr>
          <w:rFonts w:ascii="Times New Roman" w:hAnsi="Times New Roman" w:cs="Times New Roman"/>
          <w:sz w:val="24"/>
          <w:szCs w:val="24"/>
        </w:rPr>
        <w:t xml:space="preserve">elected to be rehired as of the date of this certification </w:t>
      </w:r>
      <w:r w:rsidR="00CD3F2C">
        <w:rPr>
          <w:rFonts w:ascii="Times New Roman" w:hAnsi="Times New Roman" w:cs="Times New Roman"/>
          <w:sz w:val="24"/>
          <w:szCs w:val="24"/>
        </w:rPr>
        <w:t>and</w:t>
      </w:r>
    </w:p>
    <w:p w:rsidRPr="00034CB2" w:rsidR="006F56E2" w:rsidP="00A40F5B" w:rsidRDefault="006F56E2" w14:paraId="3B868DEA" w14:textId="777CA860">
      <w:pPr>
        <w:pStyle w:val="ListParagraph"/>
        <w:numPr>
          <w:ilvl w:val="0"/>
          <w:numId w:val="4"/>
        </w:numPr>
        <w:spacing w:after="0" w:line="240" w:lineRule="auto"/>
        <w:rPr>
          <w:rFonts w:ascii="Times New Roman" w:hAnsi="Times New Roman" w:cs="Times New Roman"/>
          <w:sz w:val="24"/>
          <w:szCs w:val="24"/>
        </w:rPr>
      </w:pPr>
      <w:r w:rsidRPr="0018442C">
        <w:rPr>
          <w:rFonts w:ascii="Times New Roman" w:hAnsi="Times New Roman" w:cs="Times New Roman"/>
          <w:sz w:val="24"/>
          <w:szCs w:val="24"/>
        </w:rPr>
        <w:t>___________________</w:t>
      </w:r>
      <w:r w:rsidR="00914115">
        <w:rPr>
          <w:rFonts w:ascii="Times New Roman" w:hAnsi="Times New Roman" w:cs="Times New Roman"/>
          <w:sz w:val="24"/>
          <w:szCs w:val="24"/>
        </w:rPr>
        <w:t xml:space="preserve">(Recipient) </w:t>
      </w:r>
      <w:r w:rsidRPr="0018442C">
        <w:rPr>
          <w:rFonts w:ascii="Times New Roman" w:hAnsi="Times New Roman" w:cs="Times New Roman"/>
          <w:sz w:val="24"/>
          <w:szCs w:val="24"/>
        </w:rPr>
        <w:t xml:space="preserve">is in the process of rehiring all employees who have elected </w:t>
      </w:r>
      <w:r w:rsidRPr="0018442C" w:rsidR="00961C4E">
        <w:rPr>
          <w:rFonts w:ascii="Times New Roman" w:hAnsi="Times New Roman" w:cs="Times New Roman"/>
          <w:sz w:val="24"/>
          <w:szCs w:val="24"/>
        </w:rPr>
        <w:t>rehire status</w:t>
      </w:r>
      <w:r w:rsidRPr="0018442C">
        <w:rPr>
          <w:rFonts w:ascii="Times New Roman" w:hAnsi="Times New Roman" w:cs="Times New Roman"/>
          <w:sz w:val="24"/>
          <w:szCs w:val="24"/>
        </w:rPr>
        <w:t xml:space="preserve"> as of the date of this certification</w:t>
      </w:r>
      <w:r w:rsidRPr="00034CB2">
        <w:rPr>
          <w:rFonts w:ascii="Times New Roman" w:hAnsi="Times New Roman" w:cs="Times New Roman"/>
          <w:sz w:val="24"/>
          <w:szCs w:val="24"/>
        </w:rPr>
        <w:t>.</w:t>
      </w:r>
    </w:p>
    <w:p w:rsidRPr="0018442C" w:rsidR="006F56E2" w:rsidP="006F56E2" w:rsidRDefault="006F56E2" w14:paraId="4347EE95" w14:textId="663E55C1">
      <w:pPr>
        <w:spacing w:after="0" w:line="240" w:lineRule="auto"/>
        <w:rPr>
          <w:rFonts w:ascii="Times New Roman" w:hAnsi="Times New Roman" w:cs="Times New Roman"/>
          <w:sz w:val="24"/>
          <w:szCs w:val="24"/>
        </w:rPr>
      </w:pPr>
    </w:p>
    <w:tbl>
      <w:tblPr>
        <w:tblStyle w:val="TableGrid"/>
        <w:tblW w:w="5000" w:type="pct"/>
        <w:tblInd w:w="0" w:type="dxa"/>
        <w:tblLook w:val="04A0" w:firstRow="1" w:lastRow="0" w:firstColumn="1" w:lastColumn="0" w:noHBand="0" w:noVBand="1"/>
      </w:tblPr>
      <w:tblGrid>
        <w:gridCol w:w="3690"/>
        <w:gridCol w:w="5665"/>
      </w:tblGrid>
      <w:tr w:rsidRPr="0018442C" w:rsidR="004A3844" w:rsidTr="004A3844" w14:paraId="5E457E74" w14:textId="77777777">
        <w:trPr>
          <w:trHeight w:val="503"/>
        </w:trPr>
        <w:tc>
          <w:tcPr>
            <w:tcW w:w="1972" w:type="pct"/>
            <w:tcBorders>
              <w:top w:val="nil"/>
              <w:left w:val="nil"/>
              <w:bottom w:val="nil"/>
              <w:right w:val="single" w:color="auto" w:sz="4" w:space="0"/>
            </w:tcBorders>
            <w:vAlign w:val="center"/>
            <w:hideMark/>
          </w:tcPr>
          <w:p w:rsidRPr="0018442C" w:rsidR="004A3844" w:rsidRDefault="006F56E2" w14:paraId="3AD62706" w14:textId="36D57BAE">
            <w:pPr>
              <w:spacing w:line="240" w:lineRule="auto"/>
              <w:ind w:left="-100" w:right="300"/>
              <w:rPr>
                <w:rFonts w:ascii="Times New Roman" w:hAnsi="Times New Roman"/>
                <w:b/>
                <w:bCs/>
                <w:sz w:val="24"/>
                <w:szCs w:val="24"/>
              </w:rPr>
            </w:pPr>
            <w:r w:rsidRPr="0018442C">
              <w:rPr>
                <w:rFonts w:ascii="Times New Roman" w:hAnsi="Times New Roman"/>
                <w:b/>
                <w:bCs/>
                <w:sz w:val="24"/>
                <w:szCs w:val="24"/>
              </w:rPr>
              <w:t>P</w:t>
            </w:r>
            <w:r w:rsidRPr="0018442C" w:rsidR="004A3844">
              <w:rPr>
                <w:rFonts w:ascii="Times New Roman" w:hAnsi="Times New Roman"/>
                <w:b/>
                <w:bCs/>
                <w:sz w:val="24"/>
                <w:szCs w:val="24"/>
              </w:rPr>
              <w:t>SP2 Application Number:</w:t>
            </w:r>
          </w:p>
        </w:tc>
        <w:tc>
          <w:tcPr>
            <w:tcW w:w="3028" w:type="pct"/>
            <w:tcBorders>
              <w:top w:val="single" w:color="auto" w:sz="4" w:space="0"/>
              <w:left w:val="single" w:color="auto" w:sz="4" w:space="0"/>
              <w:bottom w:val="single" w:color="auto" w:sz="18" w:space="0"/>
              <w:right w:val="single" w:color="auto" w:sz="4" w:space="0"/>
            </w:tcBorders>
            <w:shd w:val="clear" w:color="auto" w:fill="D9D9D9" w:themeFill="background1" w:themeFillShade="D9"/>
            <w:vAlign w:val="center"/>
            <w:hideMark/>
          </w:tcPr>
          <w:p w:rsidRPr="0018442C" w:rsidR="004A3844" w:rsidRDefault="004A3844" w14:paraId="44A3E2ED" w14:textId="77777777">
            <w:pPr>
              <w:tabs>
                <w:tab w:val="center" w:pos="1485"/>
              </w:tabs>
              <w:spacing w:line="240" w:lineRule="auto"/>
              <w:ind w:left="-674" w:firstLine="180"/>
              <w:jc w:val="right"/>
              <w:rPr>
                <w:rFonts w:ascii="Times New Roman" w:hAnsi="Times New Roman"/>
                <w:sz w:val="24"/>
                <w:szCs w:val="24"/>
              </w:rPr>
            </w:pPr>
          </w:p>
        </w:tc>
      </w:tr>
    </w:tbl>
    <w:p w:rsidRPr="0018442C" w:rsidR="004A3844" w:rsidP="004A3844" w:rsidRDefault="004A3844" w14:paraId="2B11189C" w14:textId="77777777">
      <w:pPr>
        <w:autoSpaceDE w:val="0"/>
        <w:autoSpaceDN w:val="0"/>
        <w:adjustRightInd w:val="0"/>
        <w:spacing w:after="0" w:line="240" w:lineRule="auto"/>
        <w:rPr>
          <w:rFonts w:ascii="Times New Roman" w:hAnsi="Times New Roman" w:eastAsia="Times New Roman" w:cs="Times New Roman"/>
          <w:sz w:val="24"/>
          <w:szCs w:val="24"/>
        </w:rPr>
      </w:pPr>
    </w:p>
    <w:tbl>
      <w:tblPr>
        <w:tblStyle w:val="TableGrid"/>
        <w:tblW w:w="5000" w:type="pct"/>
        <w:tblInd w:w="0" w:type="dxa"/>
        <w:tblLook w:val="04A0" w:firstRow="1" w:lastRow="0" w:firstColumn="1" w:lastColumn="0" w:noHBand="0" w:noVBand="1"/>
      </w:tblPr>
      <w:tblGrid>
        <w:gridCol w:w="3690"/>
        <w:gridCol w:w="5665"/>
      </w:tblGrid>
      <w:tr w:rsidRPr="0018442C" w:rsidR="004A3844" w:rsidTr="004A3844" w14:paraId="40F5FABD" w14:textId="77777777">
        <w:trPr>
          <w:trHeight w:val="503"/>
        </w:trPr>
        <w:tc>
          <w:tcPr>
            <w:tcW w:w="1972" w:type="pct"/>
            <w:tcBorders>
              <w:top w:val="nil"/>
              <w:left w:val="nil"/>
              <w:bottom w:val="nil"/>
              <w:right w:val="single" w:color="auto" w:sz="4" w:space="0"/>
            </w:tcBorders>
            <w:vAlign w:val="center"/>
            <w:hideMark/>
          </w:tcPr>
          <w:p w:rsidRPr="0018442C" w:rsidR="004A3844" w:rsidRDefault="004A3844" w14:paraId="49E9E4CC" w14:textId="77777777">
            <w:pPr>
              <w:spacing w:line="240" w:lineRule="auto"/>
              <w:ind w:left="-100" w:right="300"/>
              <w:rPr>
                <w:rFonts w:ascii="Times New Roman" w:hAnsi="Times New Roman"/>
                <w:b/>
                <w:bCs/>
                <w:sz w:val="24"/>
                <w:szCs w:val="24"/>
              </w:rPr>
            </w:pPr>
            <w:r w:rsidRPr="0018442C">
              <w:rPr>
                <w:rFonts w:ascii="Times New Roman" w:hAnsi="Times New Roman"/>
                <w:b/>
                <w:bCs/>
                <w:sz w:val="24"/>
                <w:szCs w:val="24"/>
              </w:rPr>
              <w:t>PSP1 Application Number:</w:t>
            </w:r>
          </w:p>
        </w:tc>
        <w:tc>
          <w:tcPr>
            <w:tcW w:w="3028" w:type="pct"/>
            <w:tcBorders>
              <w:top w:val="single" w:color="auto" w:sz="4" w:space="0"/>
              <w:left w:val="single" w:color="auto" w:sz="4" w:space="0"/>
              <w:bottom w:val="single" w:color="auto" w:sz="18" w:space="0"/>
              <w:right w:val="single" w:color="auto" w:sz="4" w:space="0"/>
            </w:tcBorders>
            <w:shd w:val="clear" w:color="auto" w:fill="D9D9D9" w:themeFill="background1" w:themeFillShade="D9"/>
            <w:vAlign w:val="center"/>
            <w:hideMark/>
          </w:tcPr>
          <w:p w:rsidRPr="0018442C" w:rsidR="004A3844" w:rsidRDefault="004A3844" w14:paraId="2CFB54EE" w14:textId="77777777">
            <w:pPr>
              <w:tabs>
                <w:tab w:val="center" w:pos="1485"/>
              </w:tabs>
              <w:spacing w:line="240" w:lineRule="auto"/>
              <w:ind w:left="-674" w:firstLine="180"/>
              <w:jc w:val="right"/>
              <w:rPr>
                <w:rFonts w:ascii="Times New Roman" w:hAnsi="Times New Roman"/>
                <w:sz w:val="24"/>
                <w:szCs w:val="24"/>
              </w:rPr>
            </w:pPr>
          </w:p>
        </w:tc>
      </w:tr>
    </w:tbl>
    <w:p w:rsidR="00CD3F2C" w:rsidP="006F56E2" w:rsidRDefault="00CD3F2C" w14:paraId="004F1D02" w14:textId="77777777">
      <w:pPr>
        <w:spacing w:line="259" w:lineRule="auto"/>
        <w:rPr>
          <w:rFonts w:ascii="Times New Roman" w:hAnsi="Times New Roman" w:cs="Times New Roman"/>
          <w:b/>
          <w:bCs/>
          <w:caps/>
          <w:sz w:val="24"/>
          <w:szCs w:val="24"/>
        </w:rPr>
      </w:pPr>
      <w:bookmarkStart w:name="_Hlk65310608" w:id="0"/>
    </w:p>
    <w:p w:rsidRPr="0018442C" w:rsidR="006F56E2" w:rsidP="006F56E2" w:rsidRDefault="00CD3F2C" w14:paraId="3D49DA9E" w14:textId="04545BB9">
      <w:pPr>
        <w:spacing w:line="259" w:lineRule="auto"/>
        <w:rPr>
          <w:rFonts w:ascii="Times New Roman" w:hAnsi="Times New Roman" w:cs="Times New Roman"/>
          <w:b/>
          <w:bCs/>
          <w:caps/>
          <w:sz w:val="24"/>
          <w:szCs w:val="24"/>
        </w:rPr>
      </w:pPr>
      <w:r>
        <w:rPr>
          <w:rFonts w:ascii="Times New Roman" w:hAnsi="Times New Roman" w:cs="Times New Roman"/>
          <w:b/>
          <w:bCs/>
          <w:caps/>
          <w:sz w:val="24"/>
          <w:szCs w:val="24"/>
        </w:rPr>
        <w:br w:type="column"/>
      </w:r>
      <w:r w:rsidRPr="0018442C">
        <w:rPr>
          <w:rFonts w:ascii="Times New Roman" w:hAnsi="Times New Roman" w:cs="Times New Roman"/>
          <w:b/>
          <w:bCs/>
          <w:caps/>
          <w:sz w:val="24"/>
          <w:szCs w:val="24"/>
        </w:rPr>
        <w:lastRenderedPageBreak/>
        <w:t xml:space="preserve">RECALL AND REHIRE </w:t>
      </w:r>
      <w:r w:rsidRPr="0018442C" w:rsidR="006F56E2">
        <w:rPr>
          <w:rFonts w:ascii="Times New Roman" w:hAnsi="Times New Roman" w:cs="Times New Roman"/>
          <w:b/>
          <w:bCs/>
          <w:caps/>
          <w:sz w:val="24"/>
          <w:szCs w:val="24"/>
        </w:rPr>
        <w:t>Certification and Submission</w:t>
      </w:r>
    </w:p>
    <w:p w:rsidR="0018301A" w:rsidP="0018301A" w:rsidRDefault="0018301A" w14:paraId="2C0047A5" w14:textId="77777777">
      <w:pPr>
        <w:shd w:val="clear" w:color="auto" w:fill="FFFFFF" w:themeFill="background1"/>
        <w:rPr>
          <w:rFonts w:ascii="Times New Roman" w:hAnsi="Times New Roman" w:cs="Times New Roman"/>
          <w:sz w:val="24"/>
          <w:szCs w:val="24"/>
        </w:rPr>
      </w:pPr>
      <w:r w:rsidRPr="0018301A">
        <w:rPr>
          <w:rFonts w:ascii="Times New Roman" w:hAnsi="Times New Roman" w:cs="Times New Roman"/>
          <w:sz w:val="24"/>
          <w:szCs w:val="24"/>
        </w:rPr>
        <w:t>All capitalized terms have the meaning set forth in the PSP2 Agreement.</w:t>
      </w:r>
    </w:p>
    <w:p w:rsidRPr="00AE7DF3" w:rsidR="0018301A" w:rsidP="0018301A" w:rsidRDefault="0018301A" w14:paraId="085CED56" w14:textId="44CC7D5D">
      <w:pPr>
        <w:shd w:val="clear" w:color="auto" w:fill="FFFFFF" w:themeFill="background1"/>
        <w:rPr>
          <w:rFonts w:ascii="Times New Roman" w:hAnsi="Times New Roman" w:cs="Times New Roman"/>
          <w:sz w:val="24"/>
          <w:szCs w:val="24"/>
        </w:rPr>
      </w:pPr>
      <w:r w:rsidRPr="00AE7DF3">
        <w:rPr>
          <w:rFonts w:ascii="Times New Roman" w:hAnsi="Times New Roman" w:cs="Times New Roman"/>
          <w:sz w:val="24"/>
          <w:szCs w:val="24"/>
        </w:rPr>
        <w:t xml:space="preserve">Under Section 404 of the Extension Law and your PSP2 Agreement, any passenger carrier that (1) received financial assistance under the Payroll Support Program (PSP1) under the Coronavirus, Aid, Relief, and Economic Security Act (CARES Act) and (2) conducted an Involuntary Termination or Furlough between </w:t>
      </w:r>
      <w:r w:rsidRPr="00AE7DF3">
        <w:rPr>
          <w:rFonts w:ascii="Times New Roman" w:hAnsi="Times New Roman" w:cs="Times New Roman"/>
          <w:b/>
          <w:sz w:val="24"/>
          <w:szCs w:val="24"/>
        </w:rPr>
        <w:t>October 1, 2020</w:t>
      </w:r>
      <w:r w:rsidRPr="00AE7DF3">
        <w:rPr>
          <w:rFonts w:ascii="Times New Roman" w:hAnsi="Times New Roman" w:cs="Times New Roman"/>
          <w:sz w:val="24"/>
          <w:szCs w:val="24"/>
        </w:rPr>
        <w:t xml:space="preserve"> and the date on which the passenger carrier or contractor entered into its PSP2 Agreement with Treasury (i.e., the date Treasury executed the agreement), must:</w:t>
      </w:r>
    </w:p>
    <w:p w:rsidRPr="00AE7DF3" w:rsidR="0018301A" w:rsidP="0018301A" w:rsidRDefault="0018301A" w14:paraId="7009A141" w14:textId="77777777">
      <w:pPr>
        <w:pStyle w:val="NormalWeb"/>
        <w:numPr>
          <w:ilvl w:val="0"/>
          <w:numId w:val="5"/>
        </w:numPr>
        <w:rPr>
          <w:rFonts w:ascii="Times New Roman" w:hAnsi="Times New Roman" w:cs="Times New Roman"/>
          <w:sz w:val="24"/>
          <w:szCs w:val="24"/>
        </w:rPr>
      </w:pPr>
      <w:r w:rsidRPr="00AE7DF3">
        <w:rPr>
          <w:rFonts w:ascii="Times New Roman" w:hAnsi="Times New Roman" w:cs="Times New Roman"/>
          <w:sz w:val="24"/>
          <w:szCs w:val="24"/>
        </w:rPr>
        <w:t>Recall, not later than 72 hours after the PSP2 Agreement has been executed, each Employee who was subject to an Involuntary Termination or Furlough between October 1, 2020, and the date that the passenger carrier or contractor entered into its PSP2 Agreement, and enable each Returning Employee to return to employment within 30 days after making the election to do so;</w:t>
      </w:r>
      <w:r w:rsidRPr="00AE7DF3">
        <w:rPr>
          <w:rFonts w:ascii="Times New Roman" w:hAnsi="Times New Roman" w:cs="Times New Roman"/>
          <w:sz w:val="24"/>
          <w:szCs w:val="24"/>
        </w:rPr>
        <w:br/>
      </w:r>
    </w:p>
    <w:p w:rsidR="0018301A" w:rsidP="0018301A" w:rsidRDefault="0018301A" w14:paraId="77907FA7" w14:textId="77777777">
      <w:pPr>
        <w:pStyle w:val="NormalWeb"/>
        <w:numPr>
          <w:ilvl w:val="0"/>
          <w:numId w:val="5"/>
        </w:numPr>
        <w:spacing w:after="240" w:afterAutospacing="0"/>
        <w:rPr>
          <w:rFonts w:ascii="Times New Roman" w:hAnsi="Times New Roman" w:cs="Times New Roman"/>
          <w:sz w:val="24"/>
          <w:szCs w:val="24"/>
        </w:rPr>
      </w:pPr>
      <w:r w:rsidRPr="00AE7DF3">
        <w:rPr>
          <w:rFonts w:ascii="Times New Roman" w:hAnsi="Times New Roman" w:cs="Times New Roman"/>
          <w:sz w:val="24"/>
          <w:szCs w:val="24"/>
        </w:rPr>
        <w:t>Compensate, not later than 30 days after a Returning Employee returns to employment, such Returning Employee for lost Salary, Wages, and</w:t>
      </w:r>
      <w:r w:rsidRPr="00AE7DF3" w:rsidDel="003A5D93">
        <w:rPr>
          <w:rFonts w:ascii="Times New Roman" w:hAnsi="Times New Roman" w:cs="Times New Roman"/>
          <w:sz w:val="24"/>
          <w:szCs w:val="24"/>
        </w:rPr>
        <w:t xml:space="preserve"> </w:t>
      </w:r>
      <w:r w:rsidRPr="00AE7DF3">
        <w:rPr>
          <w:rFonts w:ascii="Times New Roman" w:hAnsi="Times New Roman" w:cs="Times New Roman"/>
          <w:sz w:val="24"/>
          <w:szCs w:val="24"/>
        </w:rPr>
        <w:t>Benefits (offset by any amounts received by the Returning Employee from the Recipient or an Affiliate as a result of such Returning Employee’s Involuntary Termination or Furlough, including any Severance Pay or Other Benefits or furlough pay) between, with respect to passenger carriers, December 1, 2020 and the date that the passenger carrier entered into its PSP2 Agreement, or, with respect to contractors, between December 27, 2020, and the date that the contractor entered into its PSP2 Agreement; and</w:t>
      </w:r>
    </w:p>
    <w:p w:rsidRPr="001866F1" w:rsidR="006F56E2" w:rsidP="001866F1" w:rsidRDefault="0018301A" w14:paraId="5554C141" w14:textId="3B098718">
      <w:pPr>
        <w:pStyle w:val="NormalWeb"/>
        <w:numPr>
          <w:ilvl w:val="0"/>
          <w:numId w:val="5"/>
        </w:numPr>
        <w:spacing w:after="240" w:afterAutospacing="0"/>
        <w:rPr>
          <w:rFonts w:ascii="Times New Roman" w:hAnsi="Times New Roman" w:cs="Times New Roman"/>
          <w:sz w:val="24"/>
          <w:szCs w:val="24"/>
        </w:rPr>
      </w:pPr>
      <w:r w:rsidRPr="001866F1">
        <w:rPr>
          <w:rFonts w:ascii="Times New Roman" w:hAnsi="Times New Roman" w:cs="Times New Roman"/>
          <w:sz w:val="24"/>
          <w:szCs w:val="24"/>
        </w:rPr>
        <w:t>Restore the rights and protections for each Returning Employee as if such Returning Employee had not been subject to an involuntary termination or furlough.</w:t>
      </w:r>
    </w:p>
    <w:p w:rsidRPr="0018442C" w:rsidR="006F56E2" w:rsidP="006F56E2" w:rsidRDefault="006F56E2" w14:paraId="2F86BCFF" w14:textId="77777777">
      <w:pPr>
        <w:spacing w:after="0" w:line="240" w:lineRule="auto"/>
        <w:rPr>
          <w:rFonts w:ascii="Times New Roman" w:hAnsi="Times New Roman" w:cs="Times New Roman"/>
          <w:b/>
          <w:bCs/>
          <w:sz w:val="24"/>
          <w:szCs w:val="24"/>
        </w:rPr>
      </w:pPr>
    </w:p>
    <w:p w:rsidR="0018442C" w:rsidP="006F56E2" w:rsidRDefault="0018442C" w14:paraId="73F81908" w14:textId="5422C2F5">
      <w:pPr>
        <w:pStyle w:val="paragraph"/>
        <w:shd w:val="clear" w:color="auto" w:fill="FFFFFF"/>
        <w:textAlignment w:val="baseline"/>
      </w:pPr>
      <w:r>
        <w:t xml:space="preserve">1. </w:t>
      </w:r>
      <w:r w:rsidRPr="00914115" w:rsidR="00C74864">
        <w:rPr>
          <w:i/>
          <w:iCs/>
        </w:rPr>
        <w:t>Number of Involuntarily Terminated/Furloughed</w:t>
      </w:r>
      <w:r w:rsidR="00C74864">
        <w:t xml:space="preserve">.  </w:t>
      </w:r>
      <w:r w:rsidRPr="0018442C">
        <w:t xml:space="preserve">How many Employees did you involuntarily terminate or furlough between October 1, 2020 and the date of your PSP2 Agreement? </w:t>
      </w:r>
    </w:p>
    <w:p w:rsidR="00914115" w:rsidP="006F56E2" w:rsidRDefault="00914115" w14:paraId="549E1E79" w14:textId="0218B7F6">
      <w:pPr>
        <w:pStyle w:val="paragraph"/>
        <w:shd w:val="clear" w:color="auto" w:fill="FFFFFF"/>
        <w:textAlignment w:val="baseline"/>
      </w:pPr>
    </w:p>
    <w:tbl>
      <w:tblPr>
        <w:tblStyle w:val="TableGrid"/>
        <w:tblW w:w="5000" w:type="pct"/>
        <w:tblInd w:w="0" w:type="dxa"/>
        <w:tblLook w:val="04A0" w:firstRow="1" w:lastRow="0" w:firstColumn="1" w:lastColumn="0" w:noHBand="0" w:noVBand="1"/>
      </w:tblPr>
      <w:tblGrid>
        <w:gridCol w:w="9350"/>
      </w:tblGrid>
      <w:tr w:rsidRPr="0018442C" w:rsidR="00914115" w:rsidTr="000F7FCB" w14:paraId="0468F9F2" w14:textId="77777777">
        <w:trPr>
          <w:trHeight w:val="503"/>
        </w:trPr>
        <w:tc>
          <w:tcPr>
            <w:tcW w:w="3028" w:type="pct"/>
            <w:tcBorders>
              <w:top w:val="single" w:color="auto" w:sz="4" w:space="0"/>
              <w:left w:val="single" w:color="auto" w:sz="4" w:space="0"/>
              <w:bottom w:val="single" w:color="auto" w:sz="18" w:space="0"/>
              <w:right w:val="single" w:color="auto" w:sz="4" w:space="0"/>
            </w:tcBorders>
            <w:shd w:val="clear" w:color="auto" w:fill="D9D9D9" w:themeFill="background1" w:themeFillShade="D9"/>
            <w:vAlign w:val="center"/>
            <w:hideMark/>
          </w:tcPr>
          <w:p w:rsidRPr="0018442C" w:rsidR="00914115" w:rsidP="000F7FCB" w:rsidRDefault="00914115" w14:paraId="43E35CB9" w14:textId="77777777">
            <w:pPr>
              <w:tabs>
                <w:tab w:val="center" w:pos="1485"/>
              </w:tabs>
              <w:spacing w:line="240" w:lineRule="auto"/>
              <w:ind w:left="-674" w:firstLine="180"/>
              <w:jc w:val="right"/>
              <w:rPr>
                <w:rFonts w:ascii="Times New Roman" w:hAnsi="Times New Roman"/>
                <w:sz w:val="24"/>
                <w:szCs w:val="24"/>
              </w:rPr>
            </w:pPr>
          </w:p>
        </w:tc>
      </w:tr>
    </w:tbl>
    <w:p w:rsidRPr="0018442C" w:rsidR="00914115" w:rsidP="006F56E2" w:rsidRDefault="00914115" w14:paraId="095603FB" w14:textId="77777777">
      <w:pPr>
        <w:pStyle w:val="paragraph"/>
        <w:shd w:val="clear" w:color="auto" w:fill="FFFFFF"/>
        <w:textAlignment w:val="baseline"/>
      </w:pPr>
    </w:p>
    <w:p w:rsidRPr="0018442C" w:rsidR="0018442C" w:rsidP="006F56E2" w:rsidRDefault="0018442C" w14:paraId="736D94EF" w14:textId="4DF79BEB">
      <w:pPr>
        <w:pStyle w:val="paragraph"/>
        <w:shd w:val="clear" w:color="auto" w:fill="FFFFFF"/>
        <w:textAlignment w:val="baseline"/>
      </w:pPr>
    </w:p>
    <w:p w:rsidR="00914115" w:rsidP="006F56E2" w:rsidRDefault="0018442C" w14:paraId="6D64F5FA" w14:textId="77777777">
      <w:pPr>
        <w:pStyle w:val="paragraph"/>
        <w:shd w:val="clear" w:color="auto" w:fill="FFFFFF"/>
        <w:textAlignment w:val="baseline"/>
      </w:pPr>
      <w:r>
        <w:t>2</w:t>
      </w:r>
      <w:r w:rsidRPr="00914115">
        <w:rPr>
          <w:i/>
          <w:iCs/>
        </w:rPr>
        <w:t xml:space="preserve">. </w:t>
      </w:r>
      <w:r w:rsidRPr="00914115" w:rsidR="00C74864">
        <w:rPr>
          <w:i/>
          <w:iCs/>
        </w:rPr>
        <w:t>Issuance of Recall Notices</w:t>
      </w:r>
      <w:r w:rsidR="00C74864">
        <w:t xml:space="preserve">.  </w:t>
      </w:r>
      <w:r w:rsidRPr="0018442C">
        <w:t xml:space="preserve">Did you, </w:t>
      </w:r>
      <w:r w:rsidRPr="001866F1">
        <w:t xml:space="preserve">within 72 hours after your PSP2 Agreement was executed, </w:t>
      </w:r>
      <w:r w:rsidRPr="0018442C">
        <w:t xml:space="preserve">issue recall notices via mail, courier, or e-mail to all Employees who were involuntarily terminated or furloughed between October 1, 2020 and the date of your PSP2 Agreement, giving each individual at least 14 days to inform you whether the </w:t>
      </w:r>
      <w:r w:rsidRPr="0018301A">
        <w:t xml:space="preserve">Employee elects to return to employment, as described in </w:t>
      </w:r>
      <w:r w:rsidRPr="00034CB2">
        <w:t xml:space="preserve">Section </w:t>
      </w:r>
      <w:r w:rsidRPr="0000143D">
        <w:t xml:space="preserve">404 of the PSP Extension Law, and </w:t>
      </w:r>
      <w:r w:rsidRPr="001866F1">
        <w:t>enabling each returning employee to return to employment within 30 days after making the election to do so</w:t>
      </w:r>
      <w:r w:rsidRPr="0018442C">
        <w:t>?</w:t>
      </w:r>
    </w:p>
    <w:p w:rsidR="00914115" w:rsidP="006F56E2" w:rsidRDefault="00914115" w14:paraId="0BA67C58" w14:textId="77777777">
      <w:pPr>
        <w:pStyle w:val="paragraph"/>
        <w:shd w:val="clear" w:color="auto" w:fill="FFFFFF"/>
        <w:textAlignment w:val="baseline"/>
      </w:pPr>
    </w:p>
    <w:p w:rsidR="0018442C" w:rsidP="00914115" w:rsidRDefault="00914115" w14:paraId="2F257365" w14:textId="39B5865F">
      <w:pPr>
        <w:pStyle w:val="paragraph"/>
        <w:shd w:val="clear" w:color="auto" w:fill="FFFFFF"/>
        <w:textAlignment w:val="baseline"/>
      </w:pPr>
      <w:r>
        <w:t>□ Yes</w:t>
      </w:r>
      <w:r>
        <w:tab/>
      </w:r>
      <w:r>
        <w:tab/>
      </w:r>
      <w:r>
        <w:tab/>
        <w:t>□ No</w:t>
      </w:r>
      <w:r w:rsidRPr="0018442C" w:rsidR="0018442C">
        <w:t xml:space="preserve"> </w:t>
      </w:r>
    </w:p>
    <w:p w:rsidR="0018442C" w:rsidP="006F56E2" w:rsidRDefault="0018442C" w14:paraId="326798F3" w14:textId="4A496DD0">
      <w:pPr>
        <w:pStyle w:val="paragraph"/>
        <w:shd w:val="clear" w:color="auto" w:fill="FFFFFF"/>
        <w:textAlignment w:val="baseline"/>
      </w:pPr>
    </w:p>
    <w:p w:rsidRPr="00914115" w:rsidR="0018442C" w:rsidP="006F56E2" w:rsidRDefault="0018442C" w14:paraId="422A61BE" w14:textId="1D5147AD">
      <w:pPr>
        <w:pStyle w:val="paragraph"/>
        <w:shd w:val="clear" w:color="auto" w:fill="FFFFFF"/>
        <w:textAlignment w:val="baseline"/>
      </w:pPr>
      <w:r>
        <w:lastRenderedPageBreak/>
        <w:t xml:space="preserve">3. </w:t>
      </w:r>
      <w:r w:rsidRPr="00914115" w:rsidR="00C74864">
        <w:rPr>
          <w:i/>
          <w:iCs/>
        </w:rPr>
        <w:t xml:space="preserve">Number of Recall Notices.  </w:t>
      </w:r>
      <w:r w:rsidRPr="00914115">
        <w:t xml:space="preserve">To how many Employees did you send the recall notices? </w:t>
      </w:r>
    </w:p>
    <w:p w:rsidR="00914115" w:rsidP="006F56E2" w:rsidRDefault="00914115" w14:paraId="02B4BE69" w14:textId="1381A29A">
      <w:pPr>
        <w:pStyle w:val="paragraph"/>
        <w:shd w:val="clear" w:color="auto" w:fill="FFFFFF"/>
        <w:textAlignment w:val="baseline"/>
      </w:pPr>
    </w:p>
    <w:tbl>
      <w:tblPr>
        <w:tblStyle w:val="TableGrid"/>
        <w:tblW w:w="5000" w:type="pct"/>
        <w:tblInd w:w="0" w:type="dxa"/>
        <w:tblLook w:val="04A0" w:firstRow="1" w:lastRow="0" w:firstColumn="1" w:lastColumn="0" w:noHBand="0" w:noVBand="1"/>
      </w:tblPr>
      <w:tblGrid>
        <w:gridCol w:w="9350"/>
      </w:tblGrid>
      <w:tr w:rsidRPr="0018442C" w:rsidR="00914115" w:rsidTr="000F7FCB" w14:paraId="72CFF155" w14:textId="77777777">
        <w:trPr>
          <w:trHeight w:val="503"/>
        </w:trPr>
        <w:tc>
          <w:tcPr>
            <w:tcW w:w="3028" w:type="pct"/>
            <w:tcBorders>
              <w:top w:val="single" w:color="auto" w:sz="4" w:space="0"/>
              <w:left w:val="single" w:color="auto" w:sz="4" w:space="0"/>
              <w:bottom w:val="single" w:color="auto" w:sz="18" w:space="0"/>
              <w:right w:val="single" w:color="auto" w:sz="4" w:space="0"/>
            </w:tcBorders>
            <w:shd w:val="clear" w:color="auto" w:fill="D9D9D9" w:themeFill="background1" w:themeFillShade="D9"/>
            <w:vAlign w:val="center"/>
            <w:hideMark/>
          </w:tcPr>
          <w:p w:rsidRPr="0018442C" w:rsidR="00914115" w:rsidP="000F7FCB" w:rsidRDefault="00914115" w14:paraId="2D10A67E" w14:textId="77777777">
            <w:pPr>
              <w:tabs>
                <w:tab w:val="center" w:pos="1485"/>
              </w:tabs>
              <w:spacing w:line="240" w:lineRule="auto"/>
              <w:ind w:left="-674" w:firstLine="180"/>
              <w:jc w:val="right"/>
              <w:rPr>
                <w:rFonts w:ascii="Times New Roman" w:hAnsi="Times New Roman"/>
                <w:sz w:val="24"/>
                <w:szCs w:val="24"/>
              </w:rPr>
            </w:pPr>
          </w:p>
        </w:tc>
      </w:tr>
    </w:tbl>
    <w:p w:rsidR="00914115" w:rsidP="00914115" w:rsidRDefault="00914115" w14:paraId="2E6A479C" w14:textId="06E1DF48">
      <w:pPr>
        <w:pStyle w:val="paragraph"/>
        <w:shd w:val="clear" w:color="auto" w:fill="FFFFFF"/>
        <w:textAlignment w:val="baseline"/>
      </w:pPr>
    </w:p>
    <w:p w:rsidR="00914115" w:rsidP="00914115" w:rsidRDefault="00914115" w14:paraId="7BF11918" w14:textId="6F59E810">
      <w:pPr>
        <w:pStyle w:val="paragraph"/>
        <w:shd w:val="clear" w:color="auto" w:fill="FFFFFF"/>
        <w:textAlignment w:val="baseline"/>
      </w:pPr>
      <w:r>
        <w:t xml:space="preserve">4. How many days were your Returning Employees given to elect to return to employment? </w:t>
      </w:r>
    </w:p>
    <w:p w:rsidR="00914115" w:rsidP="00914115" w:rsidRDefault="00914115" w14:paraId="223F92D7" w14:textId="48054437">
      <w:pPr>
        <w:pStyle w:val="paragraph"/>
        <w:shd w:val="clear" w:color="auto" w:fill="FFFFFF"/>
        <w:textAlignment w:val="baseline"/>
      </w:pPr>
    </w:p>
    <w:tbl>
      <w:tblPr>
        <w:tblStyle w:val="TableGrid"/>
        <w:tblW w:w="5000" w:type="pct"/>
        <w:tblInd w:w="0" w:type="dxa"/>
        <w:tblLook w:val="04A0" w:firstRow="1" w:lastRow="0" w:firstColumn="1" w:lastColumn="0" w:noHBand="0" w:noVBand="1"/>
      </w:tblPr>
      <w:tblGrid>
        <w:gridCol w:w="9350"/>
      </w:tblGrid>
      <w:tr w:rsidRPr="0018442C" w:rsidR="00914115" w:rsidTr="00914115" w14:paraId="12113412" w14:textId="77777777">
        <w:trPr>
          <w:trHeight w:val="503"/>
        </w:trPr>
        <w:tc>
          <w:tcPr>
            <w:tcW w:w="5000" w:type="pct"/>
            <w:tcBorders>
              <w:top w:val="single" w:color="auto" w:sz="4" w:space="0"/>
              <w:left w:val="single" w:color="auto" w:sz="4" w:space="0"/>
              <w:bottom w:val="single" w:color="auto" w:sz="18" w:space="0"/>
              <w:right w:val="single" w:color="auto" w:sz="4" w:space="0"/>
            </w:tcBorders>
            <w:shd w:val="clear" w:color="auto" w:fill="D9D9D9" w:themeFill="background1" w:themeFillShade="D9"/>
            <w:vAlign w:val="center"/>
            <w:hideMark/>
          </w:tcPr>
          <w:p w:rsidRPr="0018442C" w:rsidR="00914115" w:rsidP="000F7FCB" w:rsidRDefault="00914115" w14:paraId="034F3E2F" w14:textId="77777777">
            <w:pPr>
              <w:tabs>
                <w:tab w:val="center" w:pos="1485"/>
              </w:tabs>
              <w:spacing w:line="240" w:lineRule="auto"/>
              <w:ind w:left="-674" w:firstLine="180"/>
              <w:jc w:val="right"/>
              <w:rPr>
                <w:rFonts w:ascii="Times New Roman" w:hAnsi="Times New Roman"/>
                <w:sz w:val="24"/>
                <w:szCs w:val="24"/>
              </w:rPr>
            </w:pPr>
          </w:p>
        </w:tc>
      </w:tr>
    </w:tbl>
    <w:p w:rsidR="00914115" w:rsidP="00914115" w:rsidRDefault="00914115" w14:paraId="39074359" w14:textId="77777777">
      <w:pPr>
        <w:pStyle w:val="paragraph"/>
        <w:shd w:val="clear" w:color="auto" w:fill="FFFFFF"/>
        <w:textAlignment w:val="baseline"/>
      </w:pPr>
    </w:p>
    <w:p w:rsidRPr="0018442C" w:rsidR="00914115" w:rsidP="00914115" w:rsidRDefault="00914115" w14:paraId="0BD7CE3A" w14:textId="1D892E23">
      <w:pPr>
        <w:pStyle w:val="paragraph"/>
        <w:shd w:val="clear" w:color="auto" w:fill="FFFFFF"/>
        <w:textAlignment w:val="baseline"/>
      </w:pPr>
      <w:r>
        <w:rPr>
          <w:rFonts w:cstheme="minorBidi"/>
        </w:rPr>
        <w:t>5</w:t>
      </w:r>
      <w:r w:rsidR="0018442C">
        <w:rPr>
          <w:rFonts w:cstheme="minorBidi"/>
        </w:rPr>
        <w:t xml:space="preserve">. </w:t>
      </w:r>
      <w:r w:rsidRPr="00914115" w:rsidR="00C74864">
        <w:rPr>
          <w:rFonts w:cstheme="minorBidi"/>
          <w:i/>
          <w:iCs/>
        </w:rPr>
        <w:t>Form of Recall Notice</w:t>
      </w:r>
      <w:r w:rsidR="00C74864">
        <w:rPr>
          <w:rFonts w:cstheme="minorBidi"/>
        </w:rPr>
        <w:t xml:space="preserve">.  </w:t>
      </w:r>
      <w:r w:rsidRPr="006142EB" w:rsidR="0018442C">
        <w:rPr>
          <w:rFonts w:cstheme="minorBidi"/>
        </w:rPr>
        <w:t xml:space="preserve">Please </w:t>
      </w:r>
      <w:r>
        <w:rPr>
          <w:rFonts w:cstheme="minorBidi"/>
        </w:rPr>
        <w:t xml:space="preserve">attach to this form </w:t>
      </w:r>
      <w:r w:rsidRPr="006142EB" w:rsidR="0018442C">
        <w:rPr>
          <w:rFonts w:cstheme="minorBidi"/>
        </w:rPr>
        <w:t>an example of each form of recall notice that</w:t>
      </w:r>
      <w:r w:rsidRPr="006F7520" w:rsidR="0018442C">
        <w:rPr>
          <w:rFonts w:cstheme="minorBidi"/>
        </w:rPr>
        <w:t xml:space="preserve"> you sent. </w:t>
      </w:r>
    </w:p>
    <w:p w:rsidR="00914115" w:rsidP="006F56E2" w:rsidRDefault="00914115" w14:paraId="4B830545" w14:textId="77777777">
      <w:pPr>
        <w:pStyle w:val="paragraph"/>
        <w:shd w:val="clear" w:color="auto" w:fill="FFFFFF"/>
        <w:textAlignment w:val="baseline"/>
        <w:rPr>
          <w:rFonts w:cstheme="minorBidi"/>
        </w:rPr>
      </w:pPr>
    </w:p>
    <w:p w:rsidR="0018442C" w:rsidP="006F56E2" w:rsidRDefault="00914115" w14:paraId="64BCD676" w14:textId="63AED74A">
      <w:pPr>
        <w:pStyle w:val="paragraph"/>
        <w:shd w:val="clear" w:color="auto" w:fill="FFFFFF"/>
        <w:textAlignment w:val="baseline"/>
      </w:pPr>
      <w:r>
        <w:t>6</w:t>
      </w:r>
      <w:r w:rsidRPr="00914115" w:rsidR="0018442C">
        <w:rPr>
          <w:i/>
          <w:iCs/>
        </w:rPr>
        <w:t xml:space="preserve">. </w:t>
      </w:r>
      <w:r w:rsidRPr="00914115" w:rsidR="00C74864">
        <w:rPr>
          <w:i/>
          <w:iCs/>
        </w:rPr>
        <w:t>Re-</w:t>
      </w:r>
      <w:r w:rsidR="00C74864">
        <w:rPr>
          <w:i/>
          <w:iCs/>
        </w:rPr>
        <w:t>Hiring</w:t>
      </w:r>
      <w:r w:rsidR="00C85326">
        <w:rPr>
          <w:i/>
          <w:iCs/>
        </w:rPr>
        <w:t xml:space="preserve"> </w:t>
      </w:r>
      <w:r>
        <w:rPr>
          <w:i/>
          <w:iCs/>
        </w:rPr>
        <w:t>Commitment</w:t>
      </w:r>
      <w:r w:rsidR="00C74864">
        <w:rPr>
          <w:i/>
          <w:iCs/>
        </w:rPr>
        <w:t>.</w:t>
      </w:r>
      <w:r w:rsidR="00C74864">
        <w:t xml:space="preserve">  </w:t>
      </w:r>
      <w:r w:rsidR="0018442C">
        <w:t>Did you or will you</w:t>
      </w:r>
      <w:r w:rsidRPr="0018442C" w:rsidR="0018442C">
        <w:t xml:space="preserve"> enable </w:t>
      </w:r>
      <w:r w:rsidRPr="001866F1" w:rsidR="0018442C">
        <w:t>each Returning Employee to return to employment within 30 days after the Employee elects to do so</w:t>
      </w:r>
      <w:r w:rsidR="0018442C">
        <w:t xml:space="preserve">? </w:t>
      </w:r>
    </w:p>
    <w:p w:rsidR="00621CE9" w:rsidP="006F56E2" w:rsidRDefault="00621CE9" w14:paraId="06880AF7" w14:textId="3D12A298">
      <w:pPr>
        <w:pStyle w:val="paragraph"/>
        <w:shd w:val="clear" w:color="auto" w:fill="FFFFFF"/>
        <w:textAlignment w:val="baseline"/>
      </w:pPr>
    </w:p>
    <w:p w:rsidR="00914115" w:rsidP="00914115" w:rsidRDefault="00914115" w14:paraId="5521949C" w14:textId="77777777">
      <w:pPr>
        <w:pStyle w:val="paragraph"/>
        <w:shd w:val="clear" w:color="auto" w:fill="FFFFFF"/>
        <w:textAlignment w:val="baseline"/>
      </w:pPr>
      <w:r>
        <w:t>□ Yes</w:t>
      </w:r>
      <w:r>
        <w:tab/>
      </w:r>
      <w:r>
        <w:tab/>
      </w:r>
      <w:r>
        <w:tab/>
        <w:t>□ No</w:t>
      </w:r>
      <w:r w:rsidRPr="0018442C">
        <w:t xml:space="preserve"> </w:t>
      </w:r>
    </w:p>
    <w:p w:rsidR="00914115" w:rsidP="006F56E2" w:rsidRDefault="00914115" w14:paraId="0EF481BB" w14:textId="77777777">
      <w:pPr>
        <w:pStyle w:val="paragraph"/>
        <w:shd w:val="clear" w:color="auto" w:fill="FFFFFF"/>
        <w:textAlignment w:val="baseline"/>
      </w:pPr>
    </w:p>
    <w:p w:rsidR="00C74864" w:rsidP="006F56E2" w:rsidRDefault="00C74864" w14:paraId="72A1FA77" w14:textId="6EF60347">
      <w:pPr>
        <w:pStyle w:val="paragraph"/>
        <w:shd w:val="clear" w:color="auto" w:fill="FFFFFF"/>
        <w:textAlignment w:val="baseline"/>
      </w:pPr>
      <w:r>
        <w:rPr>
          <w:i/>
          <w:iCs/>
        </w:rPr>
        <w:t xml:space="preserve">6. Re-Hiring </w:t>
      </w:r>
      <w:r w:rsidRPr="00914115">
        <w:rPr>
          <w:i/>
          <w:iCs/>
        </w:rPr>
        <w:t>Status</w:t>
      </w:r>
      <w:r>
        <w:t>.  Please select one of the following two options to indicate where you are in the process of rehiring Returning Employees electing to return to employment in response to the recall notice:</w:t>
      </w:r>
    </w:p>
    <w:p w:rsidR="00C74864" w:rsidP="00C74864" w:rsidRDefault="00C74864" w14:paraId="2574A1A9" w14:textId="4736B36F">
      <w:pPr>
        <w:pStyle w:val="paragraph"/>
        <w:numPr>
          <w:ilvl w:val="0"/>
          <w:numId w:val="6"/>
        </w:numPr>
        <w:shd w:val="clear" w:color="auto" w:fill="FFFFFF"/>
        <w:textAlignment w:val="baseline"/>
      </w:pPr>
      <w:r>
        <w:t>We have rehired all Returning Employees</w:t>
      </w:r>
      <w:r w:rsidR="00CF43E7">
        <w:t xml:space="preserve"> electing to return</w:t>
      </w:r>
      <w:r>
        <w:t>.</w:t>
      </w:r>
      <w:r w:rsidR="00914115">
        <w:t xml:space="preserve"> </w:t>
      </w:r>
      <w:r w:rsidR="00914115">
        <w:tab/>
      </w:r>
      <w:r w:rsidR="00914115">
        <w:tab/>
      </w:r>
      <w:r w:rsidR="00914115">
        <w:tab/>
        <w:t>□ Yes</w:t>
      </w:r>
    </w:p>
    <w:p w:rsidR="00C74864" w:rsidP="00914115" w:rsidRDefault="00C74864" w14:paraId="142D5B7E" w14:textId="7253629A">
      <w:pPr>
        <w:pStyle w:val="paragraph"/>
        <w:numPr>
          <w:ilvl w:val="0"/>
          <w:numId w:val="6"/>
        </w:numPr>
        <w:shd w:val="clear" w:color="auto" w:fill="FFFFFF"/>
        <w:textAlignment w:val="baseline"/>
      </w:pPr>
      <w:r>
        <w:t>We are still in the process of rehiring Returning Employees</w:t>
      </w:r>
      <w:r w:rsidR="00CF43E7">
        <w:t xml:space="preserve"> electing to return</w:t>
      </w:r>
      <w:r>
        <w:t>.</w:t>
      </w:r>
      <w:r w:rsidR="00914115">
        <w:t xml:space="preserve"> </w:t>
      </w:r>
      <w:r w:rsidR="00914115">
        <w:tab/>
        <w:t>□ Yes</w:t>
      </w:r>
    </w:p>
    <w:p w:rsidR="0018442C" w:rsidP="006F56E2" w:rsidRDefault="0018442C" w14:paraId="2AED9134" w14:textId="54A25E86">
      <w:pPr>
        <w:pStyle w:val="paragraph"/>
        <w:shd w:val="clear" w:color="auto" w:fill="FFFFFF"/>
        <w:textAlignment w:val="baseline"/>
      </w:pPr>
    </w:p>
    <w:p w:rsidR="00C74864" w:rsidP="006F56E2" w:rsidRDefault="00C74864" w14:paraId="741117AA" w14:textId="06ECF80E">
      <w:pPr>
        <w:pStyle w:val="paragraph"/>
        <w:shd w:val="clear" w:color="auto" w:fill="FFFFFF"/>
        <w:textAlignment w:val="baseline"/>
      </w:pPr>
      <w:r>
        <w:rPr>
          <w:i/>
          <w:iCs/>
        </w:rPr>
        <w:t xml:space="preserve">7. </w:t>
      </w:r>
      <w:r w:rsidRPr="00914115">
        <w:rPr>
          <w:i/>
          <w:iCs/>
        </w:rPr>
        <w:t>Number of Re-Hires</w:t>
      </w:r>
      <w:r>
        <w:t>.  As of the date of this certification, how many Returning Employees have been rehired?</w:t>
      </w:r>
    </w:p>
    <w:p w:rsidR="00C74864" w:rsidP="006F56E2" w:rsidRDefault="00C74864" w14:paraId="132C39B6" w14:textId="77777777">
      <w:pPr>
        <w:pStyle w:val="paragraph"/>
        <w:shd w:val="clear" w:color="auto" w:fill="FFFFFF"/>
        <w:textAlignment w:val="baseline"/>
      </w:pPr>
    </w:p>
    <w:tbl>
      <w:tblPr>
        <w:tblStyle w:val="TableGrid"/>
        <w:tblW w:w="5000" w:type="pct"/>
        <w:tblInd w:w="0" w:type="dxa"/>
        <w:tblLook w:val="04A0" w:firstRow="1" w:lastRow="0" w:firstColumn="1" w:lastColumn="0" w:noHBand="0" w:noVBand="1"/>
      </w:tblPr>
      <w:tblGrid>
        <w:gridCol w:w="9350"/>
      </w:tblGrid>
      <w:tr w:rsidRPr="0018442C" w:rsidR="00914115" w:rsidTr="000F7FCB" w14:paraId="4BAD7E57" w14:textId="77777777">
        <w:trPr>
          <w:trHeight w:val="503"/>
        </w:trPr>
        <w:tc>
          <w:tcPr>
            <w:tcW w:w="5000" w:type="pct"/>
            <w:tcBorders>
              <w:top w:val="single" w:color="auto" w:sz="4" w:space="0"/>
              <w:left w:val="single" w:color="auto" w:sz="4" w:space="0"/>
              <w:bottom w:val="single" w:color="auto" w:sz="18" w:space="0"/>
              <w:right w:val="single" w:color="auto" w:sz="4" w:space="0"/>
            </w:tcBorders>
            <w:shd w:val="clear" w:color="auto" w:fill="D9D9D9" w:themeFill="background1" w:themeFillShade="D9"/>
            <w:vAlign w:val="center"/>
            <w:hideMark/>
          </w:tcPr>
          <w:p w:rsidRPr="0018442C" w:rsidR="00914115" w:rsidP="000F7FCB" w:rsidRDefault="00914115" w14:paraId="2BFAB2E3" w14:textId="77777777">
            <w:pPr>
              <w:tabs>
                <w:tab w:val="center" w:pos="1485"/>
              </w:tabs>
              <w:spacing w:line="240" w:lineRule="auto"/>
              <w:ind w:left="-674" w:firstLine="180"/>
              <w:jc w:val="right"/>
              <w:rPr>
                <w:rFonts w:ascii="Times New Roman" w:hAnsi="Times New Roman"/>
                <w:sz w:val="24"/>
                <w:szCs w:val="24"/>
              </w:rPr>
            </w:pPr>
          </w:p>
        </w:tc>
      </w:tr>
    </w:tbl>
    <w:p w:rsidR="00914115" w:rsidP="00914115" w:rsidRDefault="00914115" w14:paraId="59D49B35" w14:textId="77777777">
      <w:pPr>
        <w:pStyle w:val="paragraph"/>
        <w:shd w:val="clear" w:color="auto" w:fill="FFFFFF"/>
        <w:textAlignment w:val="baseline"/>
      </w:pPr>
    </w:p>
    <w:p w:rsidR="00914115" w:rsidP="006F56E2" w:rsidRDefault="00741CA3" w14:paraId="35761C7C" w14:textId="445CBBCF">
      <w:pPr>
        <w:pStyle w:val="paragraph"/>
        <w:shd w:val="clear" w:color="auto" w:fill="FFFFFF"/>
        <w:textAlignment w:val="baseline"/>
      </w:pPr>
      <w:r>
        <w:t>8</w:t>
      </w:r>
      <w:r w:rsidR="0018442C">
        <w:t>.</w:t>
      </w:r>
      <w:r w:rsidR="00914115">
        <w:t xml:space="preserve"> </w:t>
      </w:r>
      <w:r w:rsidRPr="0018442C" w:rsidR="0018442C">
        <w:t>Please confirm that, within 30 days after a Returning Employee returns to employment, you will compensate such Returning Employee for lost Salary, Wages, and Benefits (offset by any amounts received by the Returning Employee from the Recipient or an Affiliate as a result of such Returning Employee’s Involuntary Termination or Furlough, including any Severance Pay or Other Benefits or furlough pay) between December 1, 2020 and the date that you entered into your PSP2 Agreement</w:t>
      </w:r>
      <w:r w:rsidR="0018442C">
        <w:t xml:space="preserve">.  </w:t>
      </w:r>
    </w:p>
    <w:p w:rsidR="00914115" w:rsidP="006F56E2" w:rsidRDefault="00914115" w14:paraId="2EC919FC" w14:textId="77777777">
      <w:pPr>
        <w:pStyle w:val="paragraph"/>
        <w:shd w:val="clear" w:color="auto" w:fill="FFFFFF"/>
        <w:textAlignment w:val="baseline"/>
      </w:pPr>
    </w:p>
    <w:p w:rsidR="00914115" w:rsidP="00914115" w:rsidRDefault="00914115" w14:paraId="73F6AB31" w14:textId="77777777">
      <w:pPr>
        <w:pStyle w:val="paragraph"/>
        <w:shd w:val="clear" w:color="auto" w:fill="FFFFFF"/>
        <w:textAlignment w:val="baseline"/>
      </w:pPr>
      <w:r>
        <w:t>□ Yes</w:t>
      </w:r>
      <w:r>
        <w:tab/>
      </w:r>
      <w:r>
        <w:tab/>
      </w:r>
      <w:r>
        <w:tab/>
        <w:t>□ No</w:t>
      </w:r>
      <w:r w:rsidRPr="0018442C">
        <w:t xml:space="preserve"> </w:t>
      </w:r>
    </w:p>
    <w:p w:rsidR="0018442C" w:rsidP="006F56E2" w:rsidRDefault="0018442C" w14:paraId="203956E6" w14:textId="0F2F908D">
      <w:pPr>
        <w:pStyle w:val="paragraph"/>
        <w:shd w:val="clear" w:color="auto" w:fill="FFFFFF"/>
        <w:textAlignment w:val="baseline"/>
      </w:pPr>
      <w:r w:rsidRPr="001866F1">
        <w:t xml:space="preserve"> </w:t>
      </w:r>
    </w:p>
    <w:p w:rsidR="0018442C" w:rsidP="006F56E2" w:rsidRDefault="00914115" w14:paraId="21D8EC28" w14:textId="4569B952">
      <w:pPr>
        <w:pStyle w:val="paragraph"/>
        <w:shd w:val="clear" w:color="auto" w:fill="FFFFFF"/>
        <w:textAlignment w:val="baseline"/>
      </w:pPr>
      <w:r>
        <w:t xml:space="preserve">9. </w:t>
      </w:r>
      <w:r w:rsidR="0018442C">
        <w:t xml:space="preserve"> </w:t>
      </w:r>
      <w:r w:rsidRPr="0018442C" w:rsidR="0018442C">
        <w:t>Please confirm that you will restore the rights and protections for any Returning</w:t>
      </w:r>
      <w:r w:rsidRPr="0018442C" w:rsidDel="00777634" w:rsidR="0018442C">
        <w:t xml:space="preserve"> </w:t>
      </w:r>
      <w:r w:rsidRPr="0018442C" w:rsidR="0018442C">
        <w:t>Employees as if such returning employees had not been subject to an Involuntary Termination or Furlough.</w:t>
      </w:r>
      <w:r w:rsidR="0018442C">
        <w:t xml:space="preserve">  </w:t>
      </w:r>
    </w:p>
    <w:p w:rsidR="00914115" w:rsidP="00914115" w:rsidRDefault="00914115" w14:paraId="11F19493" w14:textId="77777777">
      <w:pPr>
        <w:pStyle w:val="paragraph"/>
        <w:shd w:val="clear" w:color="auto" w:fill="FFFFFF"/>
        <w:textAlignment w:val="baseline"/>
      </w:pPr>
    </w:p>
    <w:p w:rsidR="00914115" w:rsidP="00914115" w:rsidRDefault="00914115" w14:paraId="40BA050F" w14:textId="3B60F707">
      <w:pPr>
        <w:pStyle w:val="paragraph"/>
        <w:shd w:val="clear" w:color="auto" w:fill="FFFFFF"/>
        <w:textAlignment w:val="baseline"/>
      </w:pPr>
      <w:r>
        <w:t>□ Yes</w:t>
      </w:r>
      <w:r>
        <w:tab/>
      </w:r>
      <w:r>
        <w:tab/>
      </w:r>
      <w:r>
        <w:tab/>
        <w:t>□ No</w:t>
      </w:r>
      <w:r w:rsidRPr="0018442C">
        <w:t xml:space="preserve"> </w:t>
      </w:r>
    </w:p>
    <w:p w:rsidR="00914115" w:rsidP="006F56E2" w:rsidRDefault="00914115" w14:paraId="03F7490C" w14:textId="77777777">
      <w:pPr>
        <w:pStyle w:val="paragraph"/>
        <w:shd w:val="clear" w:color="auto" w:fill="FFFFFF"/>
        <w:textAlignment w:val="baseline"/>
      </w:pPr>
    </w:p>
    <w:p w:rsidRPr="001866F1" w:rsidR="0000143D" w:rsidP="0000143D" w:rsidRDefault="0000143D" w14:paraId="2CF9929C" w14:textId="77777777">
      <w:pPr>
        <w:rPr>
          <w:rFonts w:ascii="Times New Roman" w:hAnsi="Times New Roman" w:cs="Times New Roman"/>
          <w:sz w:val="24"/>
          <w:szCs w:val="24"/>
        </w:rPr>
      </w:pPr>
      <w:r w:rsidRPr="001866F1">
        <w:rPr>
          <w:rFonts w:ascii="Times New Roman" w:hAnsi="Times New Roman" w:cs="Times New Roman"/>
          <w:i/>
          <w:sz w:val="24"/>
          <w:szCs w:val="24"/>
        </w:rPr>
        <w:t xml:space="preserve">Please retain documentation of all recall notices and compensation for lost pay and benefits for potential future reporting, including but not limited to a unique identifier for all terminated or </w:t>
      </w:r>
      <w:r w:rsidRPr="001866F1">
        <w:rPr>
          <w:rFonts w:ascii="Times New Roman" w:hAnsi="Times New Roman" w:cs="Times New Roman"/>
          <w:i/>
          <w:sz w:val="24"/>
          <w:szCs w:val="24"/>
        </w:rPr>
        <w:lastRenderedPageBreak/>
        <w:t>furloughed Employees (e.g., employee ID numbers), a list of Employees receiving the recall notice, the dates notices were transmitted and the dates Employees responded, Employees’ responses or nonresponses, and payroll records.</w:t>
      </w:r>
    </w:p>
    <w:p w:rsidR="0018442C" w:rsidP="006F56E2" w:rsidRDefault="0018442C" w14:paraId="68E9D90E" w14:textId="7BDD7463">
      <w:pPr>
        <w:pStyle w:val="paragraph"/>
        <w:shd w:val="clear" w:color="auto" w:fill="FFFFFF"/>
        <w:textAlignment w:val="baseline"/>
      </w:pPr>
    </w:p>
    <w:p w:rsidRPr="00914115" w:rsidR="00914115" w:rsidP="006F56E2" w:rsidRDefault="00914115" w14:paraId="79C6E183" w14:textId="3A75CC24">
      <w:pPr>
        <w:pStyle w:val="paragraph"/>
        <w:shd w:val="clear" w:color="auto" w:fill="FFFFFF"/>
        <w:textAlignment w:val="baseline"/>
        <w:rPr>
          <w:b/>
          <w:bCs/>
        </w:rPr>
      </w:pPr>
      <w:r>
        <w:rPr>
          <w:b/>
          <w:bCs/>
        </w:rPr>
        <w:t>CERTIFICATION</w:t>
      </w:r>
    </w:p>
    <w:p w:rsidRPr="0018442C" w:rsidR="006F56E2" w:rsidP="006F56E2" w:rsidRDefault="006F56E2" w14:paraId="5523FBB9" w14:textId="77777777">
      <w:pPr>
        <w:pStyle w:val="paragraph"/>
        <w:shd w:val="clear" w:color="auto" w:fill="FFFFFF"/>
        <w:textAlignment w:val="baseline"/>
        <w:rPr>
          <w:i/>
          <w:iCs/>
        </w:rPr>
      </w:pPr>
    </w:p>
    <w:p w:rsidRPr="0018301A" w:rsidR="0018301A" w:rsidP="0018301A" w:rsidRDefault="0018301A" w14:paraId="6142288D" w14:textId="087C8AA8">
      <w:pPr>
        <w:spacing w:line="240" w:lineRule="auto"/>
        <w:rPr>
          <w:rFonts w:ascii="Times New Roman" w:hAnsi="Times New Roman" w:cs="Times New Roman"/>
          <w:sz w:val="24"/>
          <w:szCs w:val="24"/>
        </w:rPr>
      </w:pPr>
      <w:r w:rsidRPr="0018301A">
        <w:rPr>
          <w:rFonts w:ascii="Times New Roman" w:hAnsi="Times New Roman" w:cs="Times New Roman"/>
          <w:sz w:val="24"/>
          <w:szCs w:val="24"/>
        </w:rPr>
        <w:t xml:space="preserve">On behalf of </w:t>
      </w:r>
      <w:r w:rsidR="00914115">
        <w:rPr>
          <w:rFonts w:ascii="Times New Roman" w:hAnsi="Times New Roman" w:cs="Times New Roman"/>
          <w:sz w:val="24"/>
          <w:szCs w:val="24"/>
        </w:rPr>
        <w:t>the Recipient</w:t>
      </w:r>
      <w:r w:rsidRPr="0018301A">
        <w:rPr>
          <w:rFonts w:ascii="Times New Roman" w:hAnsi="Times New Roman" w:cs="Times New Roman"/>
          <w:sz w:val="24"/>
          <w:szCs w:val="24"/>
        </w:rPr>
        <w:t xml:space="preserve"> (including all Affiliates participating in the PSP2</w:t>
      </w:r>
      <w:r w:rsidRPr="0018301A" w:rsidDel="00A93CF0">
        <w:rPr>
          <w:rFonts w:ascii="Times New Roman" w:hAnsi="Times New Roman" w:cs="Times New Roman"/>
          <w:sz w:val="24"/>
          <w:szCs w:val="24"/>
        </w:rPr>
        <w:t>)</w:t>
      </w:r>
      <w:r w:rsidRPr="0018301A">
        <w:rPr>
          <w:rFonts w:ascii="Times New Roman" w:hAnsi="Times New Roman" w:cs="Times New Roman"/>
          <w:sz w:val="24"/>
          <w:szCs w:val="24"/>
        </w:rPr>
        <w:t xml:space="preserve"> and its undersigned authorized representatives, I certify that the responses and information above are true and correct.  I make this certification after reasonable inquiry of people, systems, and other information available to the Recipient.  I</w:t>
      </w:r>
      <w:r w:rsidRPr="0018301A" w:rsidDel="001E38E6">
        <w:rPr>
          <w:rFonts w:ascii="Times New Roman" w:hAnsi="Times New Roman" w:cs="Times New Roman"/>
          <w:sz w:val="24"/>
          <w:szCs w:val="24"/>
        </w:rPr>
        <w:t xml:space="preserve"> </w:t>
      </w:r>
      <w:r w:rsidRPr="0018301A">
        <w:rPr>
          <w:rFonts w:ascii="Times New Roman" w:hAnsi="Times New Roman" w:cs="Times New Roman"/>
          <w:sz w:val="24"/>
          <w:szCs w:val="24"/>
        </w:rPr>
        <w:t>acknowledge that a materially false, fictitious, or fraudulent statement (or concealment or omission of material fact) in this submission may be the subject of criminal prosecution and also may subject the Recipient to civil penalties and/or administrative remedies for false claims or otherwise.</w:t>
      </w:r>
    </w:p>
    <w:p w:rsidRPr="0018301A" w:rsidR="0018301A" w:rsidP="0018301A" w:rsidRDefault="0018301A" w14:paraId="421AA65A" w14:textId="77777777">
      <w:pPr>
        <w:spacing w:line="240" w:lineRule="auto"/>
        <w:rPr>
          <w:rFonts w:ascii="Times New Roman" w:hAnsi="Times New Roman" w:cs="Times New Roman"/>
          <w:sz w:val="24"/>
          <w:szCs w:val="24"/>
        </w:rPr>
      </w:pPr>
      <w:r w:rsidRPr="0018301A">
        <w:rPr>
          <w:rFonts w:ascii="Times New Roman" w:hAnsi="Times New Roman" w:cs="Times New Roman"/>
          <w:sz w:val="24"/>
          <w:szCs w:val="24"/>
        </w:rPr>
        <w:t>The undersigned are authorized representatives of the Recipient with authority to make the above certifications and representations on behalf of the Recipient.</w:t>
      </w:r>
    </w:p>
    <w:p w:rsidRPr="0018442C" w:rsidR="006F56E2" w:rsidP="006F56E2" w:rsidRDefault="006F56E2" w14:paraId="3C083578" w14:textId="77777777">
      <w:pPr>
        <w:pStyle w:val="paragraph"/>
        <w:shd w:val="clear" w:color="auto" w:fill="FFFFFF"/>
        <w:textAlignment w:val="baseline"/>
      </w:pPr>
    </w:p>
    <w:sdt>
      <w:sdtPr>
        <w:rPr>
          <w:rFonts w:ascii="Times New Roman" w:hAnsi="Times New Roman" w:cs="Times New Roman"/>
          <w:sz w:val="24"/>
          <w:szCs w:val="24"/>
        </w:rPr>
        <w:id w:val="1513336029"/>
        <w:placeholder>
          <w:docPart w:val="C64A6EFE0EF9436D81DD6EE2AD6A9D3A"/>
        </w:placeholder>
        <w:text/>
      </w:sdtPr>
      <w:sdtEndPr/>
      <w:sdtContent>
        <w:p w:rsidRPr="0018442C" w:rsidR="006F56E2" w:rsidP="006F56E2" w:rsidRDefault="006F56E2" w14:paraId="0CA7C829" w14:textId="77777777">
          <w:pPr>
            <w:rPr>
              <w:rFonts w:ascii="Times New Roman" w:hAnsi="Times New Roman" w:cs="Times New Roman"/>
              <w:sz w:val="24"/>
              <w:szCs w:val="24"/>
            </w:rPr>
          </w:pPr>
          <w:r w:rsidRPr="0018442C">
            <w:rPr>
              <w:rFonts w:ascii="Times New Roman" w:hAnsi="Times New Roman" w:cs="Times New Roman"/>
              <w:sz w:val="24"/>
              <w:szCs w:val="24"/>
            </w:rPr>
            <w:t>_______________________</w:t>
          </w:r>
        </w:p>
      </w:sdtContent>
    </w:sdt>
    <w:sdt>
      <w:sdtPr>
        <w:rPr>
          <w:rFonts w:ascii="Times New Roman" w:hAnsi="Times New Roman" w:cs="Times New Roman"/>
          <w:sz w:val="24"/>
          <w:szCs w:val="24"/>
        </w:rPr>
        <w:id w:val="1596988563"/>
        <w:placeholder>
          <w:docPart w:val="C64A6EFE0EF9436D81DD6EE2AD6A9D3A"/>
        </w:placeholder>
        <w:text/>
      </w:sdtPr>
      <w:sdtEndPr/>
      <w:sdtContent>
        <w:p w:rsidRPr="0018442C" w:rsidR="006F56E2" w:rsidP="006F56E2" w:rsidRDefault="0018301A" w14:paraId="1BB67655" w14:textId="7495804C">
          <w:pPr>
            <w:rPr>
              <w:rFonts w:ascii="Times New Roman" w:hAnsi="Times New Roman" w:cs="Times New Roman"/>
              <w:sz w:val="24"/>
              <w:szCs w:val="24"/>
            </w:rPr>
          </w:pPr>
          <w:r w:rsidRPr="0018442C">
            <w:rPr>
              <w:rFonts w:ascii="Times New Roman" w:hAnsi="Times New Roman" w:cs="Times New Roman"/>
              <w:sz w:val="24"/>
              <w:szCs w:val="24"/>
            </w:rPr>
            <w:t>First Authorized Representative of Recipient</w:t>
          </w:r>
          <w:r>
            <w:rPr>
              <w:rFonts w:ascii="Times New Roman" w:hAnsi="Times New Roman" w:cs="Times New Roman"/>
              <w:sz w:val="24"/>
              <w:szCs w:val="24"/>
            </w:rPr>
            <w:t>(s)</w:t>
          </w:r>
          <w:r w:rsidRPr="0018442C">
            <w:rPr>
              <w:rFonts w:ascii="Times New Roman" w:hAnsi="Times New Roman" w:cs="Times New Roman"/>
              <w:sz w:val="24"/>
              <w:szCs w:val="24"/>
            </w:rPr>
            <w:t xml:space="preserve">:  </w:t>
          </w:r>
        </w:p>
      </w:sdtContent>
    </w:sdt>
    <w:sdt>
      <w:sdtPr>
        <w:rPr>
          <w:rFonts w:ascii="Times New Roman" w:hAnsi="Times New Roman" w:cs="Times New Roman"/>
          <w:sz w:val="24"/>
          <w:szCs w:val="24"/>
        </w:rPr>
        <w:id w:val="1839882719"/>
        <w:placeholder>
          <w:docPart w:val="C64A6EFE0EF9436D81DD6EE2AD6A9D3A"/>
        </w:placeholder>
        <w:text/>
      </w:sdtPr>
      <w:sdtEndPr/>
      <w:sdtContent>
        <w:p w:rsidRPr="0018442C" w:rsidR="006F56E2" w:rsidP="006F56E2" w:rsidRDefault="006F56E2" w14:paraId="41E65F83" w14:textId="77777777">
          <w:pPr>
            <w:rPr>
              <w:rFonts w:ascii="Times New Roman" w:hAnsi="Times New Roman" w:cs="Times New Roman"/>
              <w:sz w:val="24"/>
              <w:szCs w:val="24"/>
            </w:rPr>
          </w:pPr>
          <w:r w:rsidRPr="0018442C">
            <w:rPr>
              <w:rFonts w:ascii="Times New Roman" w:hAnsi="Times New Roman" w:cs="Times New Roman"/>
              <w:sz w:val="24"/>
              <w:szCs w:val="24"/>
            </w:rPr>
            <w:t xml:space="preserve">Name:   </w:t>
          </w:r>
        </w:p>
      </w:sdtContent>
    </w:sdt>
    <w:sdt>
      <w:sdtPr>
        <w:rPr>
          <w:rFonts w:ascii="Times New Roman" w:hAnsi="Times New Roman" w:cs="Times New Roman"/>
          <w:sz w:val="24"/>
          <w:szCs w:val="24"/>
        </w:rPr>
        <w:id w:val="-1535265533"/>
        <w:placeholder>
          <w:docPart w:val="C64A6EFE0EF9436D81DD6EE2AD6A9D3A"/>
        </w:placeholder>
        <w:text/>
      </w:sdtPr>
      <w:sdtEndPr/>
      <w:sdtContent>
        <w:p w:rsidRPr="0018442C" w:rsidR="006F56E2" w:rsidP="006F56E2" w:rsidRDefault="006F56E2" w14:paraId="3DEB0D1E" w14:textId="77777777">
          <w:pPr>
            <w:rPr>
              <w:rFonts w:ascii="Times New Roman" w:hAnsi="Times New Roman" w:cs="Times New Roman"/>
              <w:sz w:val="24"/>
              <w:szCs w:val="24"/>
            </w:rPr>
          </w:pPr>
          <w:r w:rsidRPr="0018442C">
            <w:rPr>
              <w:rFonts w:ascii="Times New Roman" w:hAnsi="Times New Roman" w:cs="Times New Roman"/>
              <w:sz w:val="24"/>
              <w:szCs w:val="24"/>
            </w:rPr>
            <w:t xml:space="preserve">Title:  </w:t>
          </w:r>
        </w:p>
      </w:sdtContent>
    </w:sdt>
    <w:sdt>
      <w:sdtPr>
        <w:rPr>
          <w:rFonts w:ascii="Times New Roman" w:hAnsi="Times New Roman" w:cs="Times New Roman"/>
          <w:sz w:val="24"/>
          <w:szCs w:val="24"/>
        </w:rPr>
        <w:id w:val="158358085"/>
        <w:placeholder>
          <w:docPart w:val="C64A6EFE0EF9436D81DD6EE2AD6A9D3A"/>
        </w:placeholder>
        <w:text/>
      </w:sdtPr>
      <w:sdtEndPr/>
      <w:sdtContent>
        <w:p w:rsidRPr="0018442C" w:rsidR="006F56E2" w:rsidP="006F56E2" w:rsidRDefault="006F56E2" w14:paraId="7D62FA48" w14:textId="77777777">
          <w:pPr>
            <w:rPr>
              <w:rFonts w:ascii="Times New Roman" w:hAnsi="Times New Roman" w:cs="Times New Roman"/>
              <w:sz w:val="24"/>
              <w:szCs w:val="24"/>
            </w:rPr>
          </w:pPr>
          <w:r w:rsidRPr="0018442C">
            <w:rPr>
              <w:rFonts w:ascii="Times New Roman" w:hAnsi="Times New Roman" w:cs="Times New Roman"/>
              <w:sz w:val="24"/>
              <w:szCs w:val="24"/>
            </w:rPr>
            <w:t>Date: </w:t>
          </w:r>
        </w:p>
      </w:sdtContent>
    </w:sdt>
    <w:p w:rsidRPr="0018442C" w:rsidR="006F56E2" w:rsidP="006F56E2" w:rsidRDefault="006F56E2" w14:paraId="592899CF" w14:textId="77777777">
      <w:pPr>
        <w:rPr>
          <w:rFonts w:ascii="Times New Roman" w:hAnsi="Times New Roman" w:cs="Times New Roman"/>
          <w:sz w:val="24"/>
          <w:szCs w:val="24"/>
        </w:rPr>
      </w:pPr>
      <w:r w:rsidRPr="0018442C">
        <w:rPr>
          <w:rFonts w:ascii="Times New Roman" w:hAnsi="Times New Roman" w:cs="Times New Roman"/>
          <w:sz w:val="24"/>
          <w:szCs w:val="24"/>
        </w:rPr>
        <w:t> </w:t>
      </w:r>
    </w:p>
    <w:sdt>
      <w:sdtPr>
        <w:rPr>
          <w:rFonts w:ascii="Times New Roman" w:hAnsi="Times New Roman" w:cs="Times New Roman"/>
          <w:sz w:val="24"/>
          <w:szCs w:val="24"/>
        </w:rPr>
        <w:id w:val="1935633770"/>
        <w:placeholder>
          <w:docPart w:val="71BDFB0DA1DD4B08B6270D3911988611"/>
        </w:placeholder>
        <w:text/>
      </w:sdtPr>
      <w:sdtEndPr/>
      <w:sdtContent>
        <w:p w:rsidRPr="0018442C" w:rsidR="006F56E2" w:rsidP="006F56E2" w:rsidRDefault="006F56E2" w14:paraId="7C17EC64" w14:textId="167C7A2B">
          <w:pPr>
            <w:rPr>
              <w:rFonts w:ascii="Times New Roman" w:hAnsi="Times New Roman" w:cs="Times New Roman"/>
              <w:sz w:val="24"/>
              <w:szCs w:val="24"/>
            </w:rPr>
          </w:pPr>
          <w:r w:rsidRPr="0018442C">
            <w:rPr>
              <w:rFonts w:ascii="Times New Roman" w:hAnsi="Times New Roman" w:cs="Times New Roman"/>
              <w:sz w:val="24"/>
              <w:szCs w:val="24"/>
            </w:rPr>
            <w:t xml:space="preserve">_______________________ </w:t>
          </w:r>
        </w:p>
      </w:sdtContent>
    </w:sdt>
    <w:p w:rsidRPr="0018442C" w:rsidR="006F56E2" w:rsidP="006F56E2" w:rsidRDefault="00C573E5" w14:paraId="3CD4AF77" w14:textId="1EAE08D8">
      <w:pPr>
        <w:rPr>
          <w:rFonts w:ascii="Times New Roman" w:hAnsi="Times New Roman" w:cs="Times New Roman"/>
          <w:sz w:val="24"/>
          <w:szCs w:val="24"/>
        </w:rPr>
      </w:pPr>
      <w:sdt>
        <w:sdtPr>
          <w:rPr>
            <w:rFonts w:ascii="Times New Roman" w:hAnsi="Times New Roman" w:cs="Times New Roman"/>
            <w:sz w:val="24"/>
            <w:szCs w:val="24"/>
          </w:rPr>
          <w:id w:val="-888793745"/>
          <w:placeholder>
            <w:docPart w:val="9BC178D14059408BAD52289A83543CBC"/>
          </w:placeholder>
          <w:text/>
        </w:sdtPr>
        <w:sdtEndPr/>
        <w:sdtContent>
          <w:r w:rsidRPr="0018442C" w:rsidR="0018301A">
            <w:rPr>
              <w:rFonts w:ascii="Times New Roman" w:hAnsi="Times New Roman" w:cs="Times New Roman"/>
              <w:sz w:val="24"/>
              <w:szCs w:val="24"/>
            </w:rPr>
            <w:t>Second Authorized Representative of Recipient</w:t>
          </w:r>
          <w:r w:rsidR="0018301A">
            <w:rPr>
              <w:rFonts w:ascii="Times New Roman" w:hAnsi="Times New Roman" w:cs="Times New Roman"/>
              <w:sz w:val="24"/>
              <w:szCs w:val="24"/>
            </w:rPr>
            <w:t>(s)</w:t>
          </w:r>
          <w:r w:rsidRPr="0018442C" w:rsidR="0018301A">
            <w:rPr>
              <w:rFonts w:ascii="Times New Roman" w:hAnsi="Times New Roman" w:cs="Times New Roman"/>
              <w:sz w:val="24"/>
              <w:szCs w:val="24"/>
            </w:rPr>
            <w:t xml:space="preserve">:  </w:t>
          </w:r>
        </w:sdtContent>
      </w:sdt>
    </w:p>
    <w:sdt>
      <w:sdtPr>
        <w:rPr>
          <w:rFonts w:ascii="Times New Roman" w:hAnsi="Times New Roman" w:cs="Times New Roman"/>
          <w:sz w:val="24"/>
          <w:szCs w:val="24"/>
        </w:rPr>
        <w:id w:val="-1656906821"/>
        <w:placeholder>
          <w:docPart w:val="9BC178D14059408BAD52289A83543CBC"/>
        </w:placeholder>
        <w:text/>
      </w:sdtPr>
      <w:sdtEndPr/>
      <w:sdtContent>
        <w:p w:rsidRPr="0018442C" w:rsidR="006F56E2" w:rsidP="006F56E2" w:rsidRDefault="006F56E2" w14:paraId="465C3AE0" w14:textId="77777777">
          <w:pPr>
            <w:rPr>
              <w:rFonts w:ascii="Times New Roman" w:hAnsi="Times New Roman" w:cs="Times New Roman"/>
              <w:sz w:val="24"/>
              <w:szCs w:val="24"/>
            </w:rPr>
          </w:pPr>
          <w:r w:rsidRPr="0018442C">
            <w:rPr>
              <w:rFonts w:ascii="Times New Roman" w:hAnsi="Times New Roman" w:cs="Times New Roman"/>
              <w:sz w:val="24"/>
              <w:szCs w:val="24"/>
            </w:rPr>
            <w:t>Name:  </w:t>
          </w:r>
        </w:p>
      </w:sdtContent>
    </w:sdt>
    <w:sdt>
      <w:sdtPr>
        <w:rPr>
          <w:rFonts w:ascii="Times New Roman" w:hAnsi="Times New Roman" w:cs="Times New Roman"/>
          <w:sz w:val="24"/>
          <w:szCs w:val="24"/>
        </w:rPr>
        <w:id w:val="-1473209181"/>
        <w:placeholder>
          <w:docPart w:val="9BC178D14059408BAD52289A83543CBC"/>
        </w:placeholder>
        <w:text/>
      </w:sdtPr>
      <w:sdtEndPr/>
      <w:sdtContent>
        <w:p w:rsidRPr="0018442C" w:rsidR="006F56E2" w:rsidP="006F56E2" w:rsidRDefault="006F56E2" w14:paraId="5B4B8AA0" w14:textId="77777777">
          <w:pPr>
            <w:rPr>
              <w:rFonts w:ascii="Times New Roman" w:hAnsi="Times New Roman" w:cs="Times New Roman"/>
              <w:sz w:val="24"/>
              <w:szCs w:val="24"/>
            </w:rPr>
          </w:pPr>
          <w:r w:rsidRPr="0018442C">
            <w:rPr>
              <w:rFonts w:ascii="Times New Roman" w:hAnsi="Times New Roman" w:cs="Times New Roman"/>
              <w:sz w:val="24"/>
              <w:szCs w:val="24"/>
            </w:rPr>
            <w:t xml:space="preserve">Title:  </w:t>
          </w:r>
        </w:p>
      </w:sdtContent>
    </w:sdt>
    <w:sdt>
      <w:sdtPr>
        <w:rPr>
          <w:rFonts w:ascii="Times New Roman" w:hAnsi="Times New Roman" w:cs="Times New Roman"/>
          <w:sz w:val="24"/>
          <w:szCs w:val="24"/>
        </w:rPr>
        <w:id w:val="-1938669851"/>
        <w:placeholder>
          <w:docPart w:val="9BC178D14059408BAD52289A83543CBC"/>
        </w:placeholder>
        <w:text/>
      </w:sdtPr>
      <w:sdtEndPr/>
      <w:sdtContent>
        <w:p w:rsidRPr="0018442C" w:rsidR="006F56E2" w:rsidP="006F56E2" w:rsidRDefault="006F56E2" w14:paraId="7C120180" w14:textId="77777777">
          <w:pPr>
            <w:rPr>
              <w:rFonts w:ascii="Times New Roman" w:hAnsi="Times New Roman" w:cs="Times New Roman"/>
              <w:sz w:val="24"/>
              <w:szCs w:val="24"/>
            </w:rPr>
          </w:pPr>
          <w:r w:rsidRPr="0018442C">
            <w:rPr>
              <w:rFonts w:ascii="Times New Roman" w:hAnsi="Times New Roman" w:cs="Times New Roman"/>
              <w:sz w:val="24"/>
              <w:szCs w:val="24"/>
            </w:rPr>
            <w:t>Date: </w:t>
          </w:r>
        </w:p>
      </w:sdtContent>
    </w:sdt>
    <w:p w:rsidRPr="0018442C" w:rsidR="006F56E2" w:rsidP="006F56E2" w:rsidRDefault="006F56E2" w14:paraId="59D0827C" w14:textId="77777777">
      <w:pPr>
        <w:autoSpaceDE w:val="0"/>
        <w:autoSpaceDN w:val="0"/>
        <w:adjustRightInd w:val="0"/>
        <w:spacing w:after="0" w:line="240" w:lineRule="auto"/>
        <w:rPr>
          <w:rFonts w:ascii="Times New Roman" w:hAnsi="Times New Roman" w:cs="Times New Roman"/>
          <w:sz w:val="24"/>
          <w:szCs w:val="24"/>
        </w:rPr>
      </w:pPr>
      <w:r w:rsidRPr="0018442C">
        <w:rPr>
          <w:rFonts w:ascii="Times New Roman" w:hAnsi="Times New Roman" w:cs="Times New Roman"/>
          <w:b/>
          <w:bCs/>
          <w:sz w:val="24"/>
          <w:szCs w:val="24"/>
        </w:rPr>
        <w:t>WARNING: Anyone who knowingly submits a false claim or makes a false statement is subject to criminal and/or civil penalties, including confinement for up to 5 years, fines, and civil penalties. (18 U.S.C. §§ 287, 1001; 31 U.S.C. §§ 3729, 3802).</w:t>
      </w:r>
    </w:p>
    <w:p w:rsidR="00C573E5" w:rsidP="00C573E5" w:rsidRDefault="00C573E5" w14:paraId="04D36A0E" w14:textId="77777777">
      <w:pPr>
        <w:spacing w:line="259" w:lineRule="auto"/>
        <w:rPr>
          <w:rFonts w:ascii="Times New Roman" w:hAnsi="Times New Roman" w:cs="Times New Roman"/>
          <w:b/>
          <w:bCs/>
          <w:caps/>
          <w:sz w:val="24"/>
          <w:szCs w:val="24"/>
        </w:rPr>
      </w:pPr>
    </w:p>
    <w:p w:rsidRPr="00C573E5" w:rsidR="00C573E5" w:rsidP="00C573E5" w:rsidRDefault="00C573E5" w14:paraId="1A13D766" w14:textId="35CFED67">
      <w:pPr>
        <w:spacing w:line="259" w:lineRule="auto"/>
        <w:rPr>
          <w:rFonts w:ascii="Times New Roman" w:hAnsi="Times New Roman" w:cs="Times New Roman"/>
          <w:b/>
          <w:bCs/>
          <w:caps/>
          <w:sz w:val="24"/>
          <w:szCs w:val="24"/>
        </w:rPr>
      </w:pPr>
      <w:r>
        <w:t xml:space="preserve">PAPERWORK REDUCTION ACT NOTICE: The information collected will be used for the U.S. Government to process requests for support. An agency many </w:t>
      </w:r>
      <w:proofErr w:type="gramStart"/>
      <w:r>
        <w:t>not conduct</w:t>
      </w:r>
      <w:proofErr w:type="gramEnd"/>
      <w:r>
        <w:t xml:space="preserve"> or sponsor, and a person is not required to respond to a collection of information unless it displays a valid control number assigned by OMB. The estimated burden associated with this collection of information is 30 minutes per response. Comments concerning the accuracy of this burden estimates and suggestions for reducing this burden should be </w:t>
      </w:r>
      <w:r>
        <w:lastRenderedPageBreak/>
        <w:t>directed to the Office of Privacy, Transparency and Records, Department of the Treasury, 1500 Pennsylvania Ave, N.W., Washington, DC 20220. DO NOT send the form to this address.</w:t>
      </w:r>
    </w:p>
    <w:p w:rsidRPr="0018442C" w:rsidR="00C573E5" w:rsidP="00C573E5" w:rsidRDefault="00C573E5" w14:paraId="470EB3C8" w14:textId="77777777">
      <w:pPr>
        <w:spacing w:line="259" w:lineRule="auto"/>
        <w:jc w:val="both"/>
        <w:rPr>
          <w:rFonts w:ascii="Times New Roman" w:hAnsi="Times New Roman" w:cs="Times New Roman"/>
          <w:b/>
          <w:bCs/>
          <w:caps/>
          <w:sz w:val="24"/>
          <w:szCs w:val="24"/>
        </w:rPr>
      </w:pPr>
    </w:p>
    <w:p w:rsidRPr="0018301A" w:rsidR="005D22BF" w:rsidP="005D22BF" w:rsidRDefault="005D22BF" w14:paraId="7F6D1AA5" w14:textId="77777777">
      <w:pPr>
        <w:rPr>
          <w:rFonts w:ascii="Times New Roman" w:hAnsi="Times New Roman" w:cs="Times New Roman"/>
          <w:b/>
          <w:bCs/>
          <w:caps/>
          <w:sz w:val="24"/>
          <w:szCs w:val="24"/>
        </w:rPr>
      </w:pPr>
    </w:p>
    <w:bookmarkEnd w:id="0"/>
    <w:p w:rsidRPr="001866F1" w:rsidR="00973CF1" w:rsidRDefault="00973CF1" w14:paraId="1A7D6BD2" w14:textId="77777777">
      <w:pPr>
        <w:rPr>
          <w:rFonts w:ascii="Times New Roman" w:hAnsi="Times New Roman" w:cs="Times New Roman"/>
          <w:sz w:val="24"/>
          <w:szCs w:val="24"/>
        </w:rPr>
      </w:pPr>
    </w:p>
    <w:sectPr w:rsidRPr="001866F1" w:rsidR="00973CF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7BB58D" w14:textId="77777777" w:rsidR="00C573E5" w:rsidRDefault="00C573E5" w:rsidP="00C573E5">
      <w:pPr>
        <w:spacing w:after="0" w:line="240" w:lineRule="auto"/>
      </w:pPr>
      <w:r>
        <w:separator/>
      </w:r>
    </w:p>
  </w:endnote>
  <w:endnote w:type="continuationSeparator" w:id="0">
    <w:p w14:paraId="547C8848" w14:textId="77777777" w:rsidR="00C573E5" w:rsidRDefault="00C573E5" w:rsidP="00C57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532909" w14:textId="77777777" w:rsidR="00C573E5" w:rsidRDefault="00C573E5" w:rsidP="00C573E5">
      <w:pPr>
        <w:spacing w:after="0" w:line="240" w:lineRule="auto"/>
      </w:pPr>
      <w:r>
        <w:separator/>
      </w:r>
    </w:p>
  </w:footnote>
  <w:footnote w:type="continuationSeparator" w:id="0">
    <w:p w14:paraId="2C3259D3" w14:textId="77777777" w:rsidR="00C573E5" w:rsidRDefault="00C573E5" w:rsidP="00C573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2E73A" w14:textId="77777777" w:rsidR="00C573E5" w:rsidRDefault="00C573E5" w:rsidP="00C573E5">
    <w:pPr>
      <w:pStyle w:val="Header"/>
      <w:jc w:val="right"/>
    </w:pPr>
    <w:r>
      <w:t>OMB Control No. 1505-0263</w:t>
    </w:r>
  </w:p>
  <w:p w14:paraId="789C2725" w14:textId="77777777" w:rsidR="00C573E5" w:rsidRDefault="00C573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48745B"/>
    <w:multiLevelType w:val="hybridMultilevel"/>
    <w:tmpl w:val="54D607C4"/>
    <w:lvl w:ilvl="0" w:tplc="FBD6E8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770BDA"/>
    <w:multiLevelType w:val="hybridMultilevel"/>
    <w:tmpl w:val="B414D5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2C016161"/>
    <w:multiLevelType w:val="hybridMultilevel"/>
    <w:tmpl w:val="17160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216080"/>
    <w:multiLevelType w:val="hybridMultilevel"/>
    <w:tmpl w:val="79CAD6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502684"/>
    <w:multiLevelType w:val="hybridMultilevel"/>
    <w:tmpl w:val="9A3C95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2"/>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844"/>
    <w:rsid w:val="0000143D"/>
    <w:rsid w:val="00034CB2"/>
    <w:rsid w:val="00051AE8"/>
    <w:rsid w:val="000703B0"/>
    <w:rsid w:val="0018301A"/>
    <w:rsid w:val="0018442C"/>
    <w:rsid w:val="001866F1"/>
    <w:rsid w:val="00241033"/>
    <w:rsid w:val="002C74EA"/>
    <w:rsid w:val="002E2E3A"/>
    <w:rsid w:val="004A3844"/>
    <w:rsid w:val="004D007E"/>
    <w:rsid w:val="005D22BF"/>
    <w:rsid w:val="005D32F0"/>
    <w:rsid w:val="00621CE9"/>
    <w:rsid w:val="006F56E2"/>
    <w:rsid w:val="00741CA3"/>
    <w:rsid w:val="00914115"/>
    <w:rsid w:val="00961C4E"/>
    <w:rsid w:val="00973CF1"/>
    <w:rsid w:val="009A6451"/>
    <w:rsid w:val="00A40F5B"/>
    <w:rsid w:val="00AC5C64"/>
    <w:rsid w:val="00C573E5"/>
    <w:rsid w:val="00C74864"/>
    <w:rsid w:val="00C85326"/>
    <w:rsid w:val="00C97CBE"/>
    <w:rsid w:val="00CB3D3A"/>
    <w:rsid w:val="00CD3F2C"/>
    <w:rsid w:val="00CF43E7"/>
    <w:rsid w:val="00DF7834"/>
    <w:rsid w:val="00EC75FD"/>
    <w:rsid w:val="00ED010A"/>
    <w:rsid w:val="00FE0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587BC"/>
  <w15:chartTrackingRefBased/>
  <w15:docId w15:val="{05D0FC64-11EE-4CF1-97EB-C79EDD759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84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3844"/>
    <w:pPr>
      <w:ind w:left="720"/>
      <w:contextualSpacing/>
    </w:pPr>
  </w:style>
  <w:style w:type="table" w:styleId="TableGrid">
    <w:name w:val="Table Grid"/>
    <w:basedOn w:val="TableNormal"/>
    <w:uiPriority w:val="39"/>
    <w:rsid w:val="004A3844"/>
    <w:pPr>
      <w:spacing w:after="0" w:line="240" w:lineRule="auto"/>
    </w:pPr>
    <w:rPr>
      <w:rFonts w:eastAsia="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A3844"/>
    <w:rPr>
      <w:sz w:val="16"/>
      <w:szCs w:val="16"/>
    </w:rPr>
  </w:style>
  <w:style w:type="paragraph" w:styleId="CommentText">
    <w:name w:val="annotation text"/>
    <w:basedOn w:val="Normal"/>
    <w:link w:val="CommentTextChar"/>
    <w:uiPriority w:val="99"/>
    <w:semiHidden/>
    <w:unhideWhenUsed/>
    <w:rsid w:val="004A3844"/>
    <w:pPr>
      <w:spacing w:line="240" w:lineRule="auto"/>
    </w:pPr>
    <w:rPr>
      <w:sz w:val="20"/>
      <w:szCs w:val="20"/>
    </w:rPr>
  </w:style>
  <w:style w:type="character" w:customStyle="1" w:styleId="CommentTextChar">
    <w:name w:val="Comment Text Char"/>
    <w:basedOn w:val="DefaultParagraphFont"/>
    <w:link w:val="CommentText"/>
    <w:uiPriority w:val="99"/>
    <w:semiHidden/>
    <w:rsid w:val="004A3844"/>
    <w:rPr>
      <w:sz w:val="20"/>
      <w:szCs w:val="20"/>
    </w:rPr>
  </w:style>
  <w:style w:type="paragraph" w:styleId="CommentSubject">
    <w:name w:val="annotation subject"/>
    <w:basedOn w:val="CommentText"/>
    <w:next w:val="CommentText"/>
    <w:link w:val="CommentSubjectChar"/>
    <w:uiPriority w:val="99"/>
    <w:semiHidden/>
    <w:unhideWhenUsed/>
    <w:rsid w:val="004A3844"/>
    <w:rPr>
      <w:b/>
      <w:bCs/>
    </w:rPr>
  </w:style>
  <w:style w:type="character" w:customStyle="1" w:styleId="CommentSubjectChar">
    <w:name w:val="Comment Subject Char"/>
    <w:basedOn w:val="CommentTextChar"/>
    <w:link w:val="CommentSubject"/>
    <w:uiPriority w:val="99"/>
    <w:semiHidden/>
    <w:rsid w:val="004A3844"/>
    <w:rPr>
      <w:b/>
      <w:bCs/>
      <w:sz w:val="20"/>
      <w:szCs w:val="20"/>
    </w:rPr>
  </w:style>
  <w:style w:type="paragraph" w:styleId="BalloonText">
    <w:name w:val="Balloon Text"/>
    <w:basedOn w:val="Normal"/>
    <w:link w:val="BalloonTextChar"/>
    <w:uiPriority w:val="99"/>
    <w:semiHidden/>
    <w:unhideWhenUsed/>
    <w:rsid w:val="004A38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3844"/>
    <w:rPr>
      <w:rFonts w:ascii="Segoe UI" w:hAnsi="Segoe UI" w:cs="Segoe UI"/>
      <w:sz w:val="18"/>
      <w:szCs w:val="18"/>
    </w:rPr>
  </w:style>
  <w:style w:type="paragraph" w:customStyle="1" w:styleId="paragraph">
    <w:name w:val="paragraph"/>
    <w:basedOn w:val="Normal"/>
    <w:rsid w:val="005D22BF"/>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18301A"/>
    <w:pPr>
      <w:spacing w:before="100" w:beforeAutospacing="1" w:after="100" w:afterAutospacing="1" w:line="240" w:lineRule="auto"/>
    </w:pPr>
    <w:rPr>
      <w:rFonts w:ascii="Calibri" w:hAnsi="Calibri" w:cs="Calibri"/>
    </w:rPr>
  </w:style>
  <w:style w:type="character" w:styleId="PlaceholderText">
    <w:name w:val="Placeholder Text"/>
    <w:basedOn w:val="DefaultParagraphFont"/>
    <w:uiPriority w:val="99"/>
    <w:semiHidden/>
    <w:rsid w:val="00914115"/>
  </w:style>
  <w:style w:type="paragraph" w:styleId="Header">
    <w:name w:val="header"/>
    <w:basedOn w:val="Normal"/>
    <w:link w:val="HeaderChar"/>
    <w:uiPriority w:val="99"/>
    <w:unhideWhenUsed/>
    <w:rsid w:val="00C573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73E5"/>
  </w:style>
  <w:style w:type="paragraph" w:styleId="Footer">
    <w:name w:val="footer"/>
    <w:basedOn w:val="Normal"/>
    <w:link w:val="FooterChar"/>
    <w:uiPriority w:val="99"/>
    <w:unhideWhenUsed/>
    <w:rsid w:val="00C573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73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9636027">
      <w:bodyDiv w:val="1"/>
      <w:marLeft w:val="0"/>
      <w:marRight w:val="0"/>
      <w:marTop w:val="0"/>
      <w:marBottom w:val="0"/>
      <w:divBdr>
        <w:top w:val="none" w:sz="0" w:space="0" w:color="auto"/>
        <w:left w:val="none" w:sz="0" w:space="0" w:color="auto"/>
        <w:bottom w:val="none" w:sz="0" w:space="0" w:color="auto"/>
        <w:right w:val="none" w:sz="0" w:space="0" w:color="auto"/>
      </w:divBdr>
    </w:div>
    <w:div w:id="1981614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64A6EFE0EF9436D81DD6EE2AD6A9D3A"/>
        <w:category>
          <w:name w:val="General"/>
          <w:gallery w:val="placeholder"/>
        </w:category>
        <w:types>
          <w:type w:val="bbPlcHdr"/>
        </w:types>
        <w:behaviors>
          <w:behavior w:val="content"/>
        </w:behaviors>
        <w:guid w:val="{2B64F703-389E-4F02-9468-19AFE474AA92}"/>
      </w:docPartPr>
      <w:docPartBody>
        <w:p w:rsidR="00681075" w:rsidRDefault="007E75DA" w:rsidP="007E75DA">
          <w:pPr>
            <w:pStyle w:val="C64A6EFE0EF9436D81DD6EE2AD6A9D3A"/>
          </w:pPr>
          <w:r>
            <w:rPr>
              <w:rStyle w:val="PlaceholderText"/>
            </w:rPr>
            <w:t>Click or tap here to enter text.</w:t>
          </w:r>
        </w:p>
      </w:docPartBody>
    </w:docPart>
    <w:docPart>
      <w:docPartPr>
        <w:name w:val="71BDFB0DA1DD4B08B6270D3911988611"/>
        <w:category>
          <w:name w:val="General"/>
          <w:gallery w:val="placeholder"/>
        </w:category>
        <w:types>
          <w:type w:val="bbPlcHdr"/>
        </w:types>
        <w:behaviors>
          <w:behavior w:val="content"/>
        </w:behaviors>
        <w:guid w:val="{221B1C41-D136-41C0-B1D0-07C58EA50D91}"/>
      </w:docPartPr>
      <w:docPartBody>
        <w:p w:rsidR="00681075" w:rsidRDefault="007E75DA" w:rsidP="007E75DA">
          <w:pPr>
            <w:pStyle w:val="71BDFB0DA1DD4B08B6270D3911988611"/>
          </w:pPr>
          <w:r>
            <w:rPr>
              <w:rStyle w:val="PlaceholderText"/>
            </w:rPr>
            <w:t>Click or tap here to enter text.</w:t>
          </w:r>
        </w:p>
      </w:docPartBody>
    </w:docPart>
    <w:docPart>
      <w:docPartPr>
        <w:name w:val="9BC178D14059408BAD52289A83543CBC"/>
        <w:category>
          <w:name w:val="General"/>
          <w:gallery w:val="placeholder"/>
        </w:category>
        <w:types>
          <w:type w:val="bbPlcHdr"/>
        </w:types>
        <w:behaviors>
          <w:behavior w:val="content"/>
        </w:behaviors>
        <w:guid w:val="{0D89F226-6164-4D22-B79C-F1A9A62C03AA}"/>
      </w:docPartPr>
      <w:docPartBody>
        <w:p w:rsidR="00681075" w:rsidRDefault="007E75DA" w:rsidP="007E75DA">
          <w:pPr>
            <w:pStyle w:val="9BC178D14059408BAD52289A83543CBC"/>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5DA"/>
    <w:rsid w:val="00681075"/>
    <w:rsid w:val="007E7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75DA"/>
  </w:style>
  <w:style w:type="paragraph" w:customStyle="1" w:styleId="C2CDDA042CDD4E21810A2D358CF847C1">
    <w:name w:val="C2CDDA042CDD4E21810A2D358CF847C1"/>
    <w:rsid w:val="007E75DA"/>
  </w:style>
  <w:style w:type="paragraph" w:customStyle="1" w:styleId="F4E590814A584B6BBFF4561F202918CA">
    <w:name w:val="F4E590814A584B6BBFF4561F202918CA"/>
    <w:rsid w:val="007E75DA"/>
  </w:style>
  <w:style w:type="paragraph" w:customStyle="1" w:styleId="43978A527F88413EBEFAD13C0C40127E">
    <w:name w:val="43978A527F88413EBEFAD13C0C40127E"/>
    <w:rsid w:val="007E75DA"/>
  </w:style>
  <w:style w:type="paragraph" w:customStyle="1" w:styleId="C64A6EFE0EF9436D81DD6EE2AD6A9D3A">
    <w:name w:val="C64A6EFE0EF9436D81DD6EE2AD6A9D3A"/>
    <w:rsid w:val="007E75DA"/>
  </w:style>
  <w:style w:type="paragraph" w:customStyle="1" w:styleId="71BDFB0DA1DD4B08B6270D3911988611">
    <w:name w:val="71BDFB0DA1DD4B08B6270D3911988611"/>
    <w:rsid w:val="007E75DA"/>
  </w:style>
  <w:style w:type="paragraph" w:customStyle="1" w:styleId="9BC178D14059408BAD52289A83543CBC">
    <w:name w:val="9BC178D14059408BAD52289A83543CBC"/>
    <w:rsid w:val="007E75DA"/>
  </w:style>
  <w:style w:type="paragraph" w:customStyle="1" w:styleId="3AA27B17E0B84A5CBD833279BAC6DEF7">
    <w:name w:val="3AA27B17E0B84A5CBD833279BAC6DEF7"/>
    <w:rsid w:val="007E75DA"/>
  </w:style>
  <w:style w:type="paragraph" w:customStyle="1" w:styleId="CF3F9CFF782C436DAB56EC16CD408813">
    <w:name w:val="CF3F9CFF782C436DAB56EC16CD408813"/>
    <w:rsid w:val="007E75DA"/>
  </w:style>
  <w:style w:type="paragraph" w:customStyle="1" w:styleId="DE68A2CE2E4F47B1A422C8964AEA641B">
    <w:name w:val="DE68A2CE2E4F47B1A422C8964AEA641B"/>
    <w:rsid w:val="007E75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909DE-DABB-405E-89EC-96939EFBD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1363</Words>
  <Characters>7772</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Alcohol and Tobacco Tax and Trade Bureau</Company>
  <LinksUpToDate>false</LinksUpToDate>
  <CharactersWithSpaces>9117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 Anne Michele</dc:creator>
  <cp:keywords/>
  <dc:description/>
  <cp:lastModifiedBy>Clark, Spencer</cp:lastModifiedBy>
  <cp:revision>2</cp:revision>
  <cp:lastPrinted>2021-02-27T17:51:00Z</cp:lastPrinted>
  <dcterms:created xsi:type="dcterms:W3CDTF">2021-03-01T18:10:00Z</dcterms:created>
  <dcterms:modified xsi:type="dcterms:W3CDTF">2021-03-01T18:10:00Z</dcterms:modified>
</cp:coreProperties>
</file>