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A3844" w:rsidP="004A3844" w:rsidRDefault="004A3844" w14:paraId="671D487E" w14:textId="3D62A27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CERTIFICATION OF YOUR RECALL NOTICE REQUIREMENT</w:t>
      </w:r>
    </w:p>
    <w:p w:rsidR="004A3844" w:rsidP="004A3844" w:rsidRDefault="004A3844" w14:paraId="6972E8A1" w14:textId="77777777">
      <w:pPr>
        <w:spacing w:after="0" w:line="240" w:lineRule="auto"/>
        <w:rPr>
          <w:rFonts w:ascii="Times New Roman" w:hAnsi="Times New Roman" w:cs="Times New Roman"/>
          <w:sz w:val="24"/>
          <w:szCs w:val="24"/>
        </w:rPr>
      </w:pPr>
    </w:p>
    <w:p w:rsidR="004A3844" w:rsidP="004A3844" w:rsidRDefault="00B86860" w14:paraId="7853670A" w14:textId="544070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4A3844">
        <w:rPr>
          <w:rFonts w:ascii="Times New Roman" w:hAnsi="Times New Roman" w:cs="Times New Roman"/>
          <w:sz w:val="24"/>
          <w:szCs w:val="24"/>
        </w:rPr>
        <w:t xml:space="preserve">Payroll Support Program Extension (PSP2) under </w:t>
      </w:r>
      <w:bookmarkStart w:name="_Hlk65242303" w:id="0"/>
      <w:r w:rsidR="004A3844">
        <w:rPr>
          <w:rFonts w:ascii="Times New Roman" w:hAnsi="Times New Roman" w:cs="Times New Roman"/>
          <w:sz w:val="24"/>
          <w:szCs w:val="24"/>
        </w:rPr>
        <w:t>Division N, Title IV, Subtitle A of the</w:t>
      </w:r>
      <w:bookmarkEnd w:id="0"/>
      <w:r w:rsidR="004A3844">
        <w:rPr>
          <w:rFonts w:ascii="Times New Roman" w:hAnsi="Times New Roman" w:cs="Times New Roman"/>
          <w:sz w:val="24"/>
          <w:szCs w:val="24"/>
        </w:rPr>
        <w:t xml:space="preserve"> Consolidated Appropriations Act, 2021 (PSP Extension Law) required you to provide information and certifications to validate your compliance with the RECALL and REHIRE provisions </w:t>
      </w:r>
      <w:r w:rsidR="00185B98">
        <w:rPr>
          <w:rFonts w:ascii="Times New Roman" w:hAnsi="Times New Roman" w:cs="Times New Roman"/>
          <w:sz w:val="24"/>
          <w:szCs w:val="24"/>
        </w:rPr>
        <w:t xml:space="preserve">of </w:t>
      </w:r>
      <w:r w:rsidR="004A3844">
        <w:rPr>
          <w:rFonts w:ascii="Times New Roman" w:hAnsi="Times New Roman" w:cs="Times New Roman"/>
          <w:sz w:val="24"/>
          <w:szCs w:val="24"/>
        </w:rPr>
        <w:t xml:space="preserve">the PSP2.  </w:t>
      </w:r>
    </w:p>
    <w:p w:rsidR="004A3844" w:rsidP="004A3844" w:rsidRDefault="004A3844" w14:paraId="32A4E2D2" w14:textId="77777777">
      <w:pPr>
        <w:spacing w:after="0" w:line="240" w:lineRule="auto"/>
        <w:rPr>
          <w:rFonts w:ascii="Times New Roman" w:hAnsi="Times New Roman" w:cs="Times New Roman"/>
          <w:sz w:val="24"/>
          <w:szCs w:val="24"/>
        </w:rPr>
      </w:pPr>
    </w:p>
    <w:p w:rsidR="004A3844" w:rsidP="004A3844" w:rsidRDefault="004A3844" w14:paraId="7A9E5340" w14:textId="471753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your application for PSP2 funding, you indicated that your company did not involuntarily terminate or furlough any of its employees between October 1, 2020 and the date that ______________ (name of airline) signed its PSP 2 </w:t>
      </w:r>
      <w:r w:rsidR="00DD4645">
        <w:rPr>
          <w:rFonts w:ascii="Times New Roman" w:hAnsi="Times New Roman" w:cs="Times New Roman"/>
          <w:sz w:val="24"/>
          <w:szCs w:val="24"/>
        </w:rPr>
        <w:t>Agreement</w:t>
      </w:r>
      <w:r>
        <w:rPr>
          <w:rFonts w:ascii="Times New Roman" w:hAnsi="Times New Roman" w:cs="Times New Roman"/>
          <w:sz w:val="24"/>
          <w:szCs w:val="24"/>
        </w:rPr>
        <w:t xml:space="preserve">.   </w:t>
      </w:r>
    </w:p>
    <w:p w:rsidR="004A3844" w:rsidP="004A3844" w:rsidRDefault="004A3844" w14:paraId="26ECAA99" w14:textId="77777777">
      <w:pPr>
        <w:spacing w:after="0" w:line="240" w:lineRule="auto"/>
        <w:rPr>
          <w:rFonts w:ascii="Times New Roman" w:hAnsi="Times New Roman" w:cs="Times New Roman"/>
          <w:sz w:val="24"/>
          <w:szCs w:val="24"/>
        </w:rPr>
      </w:pPr>
    </w:p>
    <w:p w:rsidR="004A3844" w:rsidP="004A3844" w:rsidRDefault="004A3844" w14:paraId="60597C3B" w14:textId="099E6433">
      <w:pPr>
        <w:spacing w:after="0" w:line="240" w:lineRule="auto"/>
        <w:rPr>
          <w:rFonts w:ascii="Times New Roman" w:hAnsi="Times New Roman" w:cs="Times New Roman"/>
          <w:sz w:val="24"/>
          <w:szCs w:val="24"/>
        </w:rPr>
      </w:pPr>
      <w:r>
        <w:rPr>
          <w:rFonts w:ascii="Times New Roman" w:hAnsi="Times New Roman" w:cs="Times New Roman"/>
          <w:sz w:val="24"/>
          <w:szCs w:val="24"/>
        </w:rPr>
        <w:t>Before we can process your</w:t>
      </w:r>
      <w:r w:rsidR="00D11237">
        <w:rPr>
          <w:rFonts w:ascii="Times New Roman" w:hAnsi="Times New Roman" w:cs="Times New Roman"/>
          <w:sz w:val="24"/>
          <w:szCs w:val="24"/>
        </w:rPr>
        <w:t xml:space="preserve"> second </w:t>
      </w:r>
      <w:r>
        <w:rPr>
          <w:rFonts w:ascii="Times New Roman" w:hAnsi="Times New Roman" w:cs="Times New Roman"/>
          <w:sz w:val="24"/>
          <w:szCs w:val="24"/>
        </w:rPr>
        <w:t xml:space="preserve">PSP2 </w:t>
      </w:r>
      <w:r w:rsidR="00D11237">
        <w:rPr>
          <w:rFonts w:ascii="Times New Roman" w:hAnsi="Times New Roman" w:cs="Times New Roman"/>
          <w:sz w:val="24"/>
          <w:szCs w:val="24"/>
        </w:rPr>
        <w:t>payment</w:t>
      </w:r>
      <w:r>
        <w:rPr>
          <w:rFonts w:ascii="Times New Roman" w:hAnsi="Times New Roman" w:cs="Times New Roman"/>
          <w:sz w:val="24"/>
          <w:szCs w:val="24"/>
        </w:rPr>
        <w:t>, you must certify</w:t>
      </w:r>
      <w:r w:rsidR="005D22BF">
        <w:rPr>
          <w:rFonts w:ascii="Times New Roman" w:hAnsi="Times New Roman" w:cs="Times New Roman"/>
          <w:sz w:val="24"/>
          <w:szCs w:val="24"/>
        </w:rPr>
        <w:t>, by the CERTIFICATION AND SUBMISSION form included below,</w:t>
      </w:r>
      <w:r>
        <w:rPr>
          <w:rFonts w:ascii="Times New Roman" w:hAnsi="Times New Roman" w:cs="Times New Roman"/>
          <w:sz w:val="24"/>
          <w:szCs w:val="24"/>
        </w:rPr>
        <w:t xml:space="preserve"> that ___________________ did not furlough or involuntarily terminate any employees between October 1, 2020 and _</w:t>
      </w:r>
      <w:r w:rsidRPr="000A576B" w:rsidR="000A576B">
        <w:rPr>
          <w:rFonts w:ascii="Times New Roman" w:hAnsi="Times New Roman" w:cs="Times New Roman"/>
          <w:sz w:val="24"/>
          <w:szCs w:val="24"/>
        </w:rPr>
        <w:t>___________________</w:t>
      </w:r>
      <w:r w:rsidR="00590CB7">
        <w:rPr>
          <w:rFonts w:ascii="Times New Roman" w:hAnsi="Times New Roman" w:cs="Times New Roman"/>
          <w:sz w:val="24"/>
          <w:szCs w:val="24"/>
        </w:rPr>
        <w:t xml:space="preserve"> [date of PSP2 Agreement]</w:t>
      </w:r>
      <w:r>
        <w:rPr>
          <w:rFonts w:ascii="Times New Roman" w:hAnsi="Times New Roman" w:cs="Times New Roman"/>
          <w:sz w:val="24"/>
          <w:szCs w:val="24"/>
        </w:rPr>
        <w:t>.</w:t>
      </w:r>
    </w:p>
    <w:p w:rsidR="004A3844" w:rsidP="004A3844" w:rsidRDefault="004A3844" w14:paraId="63FFDCAA" w14:textId="77777777">
      <w:pPr>
        <w:spacing w:after="0" w:line="240" w:lineRule="auto"/>
        <w:rPr>
          <w:rFonts w:ascii="Times New Roman" w:hAnsi="Times New Roman" w:cs="Times New Roman"/>
          <w:sz w:val="24"/>
          <w:szCs w:val="24"/>
        </w:rPr>
      </w:pPr>
    </w:p>
    <w:p w:rsidR="004A3844" w:rsidP="004A3844" w:rsidRDefault="004A3844" w14:paraId="69C161E9" w14:textId="77777777">
      <w:pPr>
        <w:autoSpaceDE w:val="0"/>
        <w:autoSpaceDN w:val="0"/>
        <w:adjustRightInd w:val="0"/>
        <w:spacing w:after="0" w:line="240" w:lineRule="auto"/>
        <w:rPr>
          <w:rFonts w:ascii="Times New Roman" w:hAnsi="Times New Roman" w:eastAsia="Times New Roman" w:cs="Times New Roman"/>
          <w:sz w:val="24"/>
          <w:szCs w:val="24"/>
        </w:rPr>
      </w:pPr>
    </w:p>
    <w:tbl>
      <w:tblPr>
        <w:tblStyle w:val="TableGrid"/>
        <w:tblW w:w="5000" w:type="pct"/>
        <w:tblInd w:w="0" w:type="dxa"/>
        <w:tblLook w:val="04A0" w:firstRow="1" w:lastRow="0" w:firstColumn="1" w:lastColumn="0" w:noHBand="0" w:noVBand="1"/>
      </w:tblPr>
      <w:tblGrid>
        <w:gridCol w:w="3690"/>
        <w:gridCol w:w="5665"/>
      </w:tblGrid>
      <w:tr w:rsidR="004A3844" w:rsidTr="004A3844" w14:paraId="5E457E74" w14:textId="77777777">
        <w:trPr>
          <w:trHeight w:val="503"/>
        </w:trPr>
        <w:tc>
          <w:tcPr>
            <w:tcW w:w="1972" w:type="pct"/>
            <w:tcBorders>
              <w:top w:val="nil"/>
              <w:left w:val="nil"/>
              <w:bottom w:val="nil"/>
              <w:right w:val="single" w:color="auto" w:sz="4" w:space="0"/>
            </w:tcBorders>
            <w:vAlign w:val="center"/>
            <w:hideMark/>
          </w:tcPr>
          <w:p w:rsidR="004A3844" w:rsidRDefault="004A3844" w14:paraId="3AD62706" w14:textId="77777777">
            <w:pPr>
              <w:spacing w:line="240" w:lineRule="auto"/>
              <w:ind w:left="-100" w:right="300"/>
              <w:rPr>
                <w:rFonts w:ascii="Times New Roman" w:hAnsi="Times New Roman"/>
                <w:b/>
                <w:bCs/>
                <w:sz w:val="24"/>
                <w:szCs w:val="24"/>
              </w:rPr>
            </w:pPr>
            <w:r>
              <w:rPr>
                <w:rFonts w:ascii="Times New Roman" w:hAnsi="Times New Roman"/>
                <w:b/>
                <w:bCs/>
                <w:sz w:val="24"/>
                <w:szCs w:val="24"/>
              </w:rPr>
              <w:t>PSP2 Application Number:</w:t>
            </w:r>
          </w:p>
        </w:tc>
        <w:tc>
          <w:tcPr>
            <w:tcW w:w="3028" w:type="pct"/>
            <w:tcBorders>
              <w:top w:val="single" w:color="auto" w:sz="4" w:space="0"/>
              <w:left w:val="single" w:color="auto" w:sz="4" w:space="0"/>
              <w:bottom w:val="single" w:color="auto" w:sz="18" w:space="0"/>
              <w:right w:val="single" w:color="auto" w:sz="4" w:space="0"/>
            </w:tcBorders>
            <w:shd w:val="clear" w:color="auto" w:fill="D9D9D9" w:themeFill="background1" w:themeFillShade="D9"/>
            <w:vAlign w:val="center"/>
            <w:hideMark/>
          </w:tcPr>
          <w:p w:rsidR="004A3844" w:rsidRDefault="004A3844" w14:paraId="44A3E2ED" w14:textId="77777777">
            <w:pPr>
              <w:tabs>
                <w:tab w:val="center" w:pos="1485"/>
              </w:tabs>
              <w:spacing w:line="240" w:lineRule="auto"/>
              <w:ind w:left="-674" w:firstLine="180"/>
              <w:jc w:val="right"/>
              <w:rPr>
                <w:rFonts w:ascii="Times New Roman" w:hAnsi="Times New Roman"/>
                <w:sz w:val="24"/>
                <w:szCs w:val="24"/>
              </w:rPr>
            </w:pPr>
          </w:p>
        </w:tc>
      </w:tr>
    </w:tbl>
    <w:p w:rsidR="004A3844" w:rsidP="004A3844" w:rsidRDefault="004A3844" w14:paraId="2B11189C" w14:textId="77777777">
      <w:pPr>
        <w:autoSpaceDE w:val="0"/>
        <w:autoSpaceDN w:val="0"/>
        <w:adjustRightInd w:val="0"/>
        <w:spacing w:after="0" w:line="240" w:lineRule="auto"/>
        <w:rPr>
          <w:rFonts w:ascii="Times New Roman" w:hAnsi="Times New Roman" w:eastAsia="Times New Roman" w:cs="Times New Roman"/>
          <w:sz w:val="24"/>
          <w:szCs w:val="24"/>
        </w:rPr>
      </w:pPr>
    </w:p>
    <w:tbl>
      <w:tblPr>
        <w:tblStyle w:val="TableGrid"/>
        <w:tblW w:w="5000" w:type="pct"/>
        <w:tblInd w:w="0" w:type="dxa"/>
        <w:tblLook w:val="04A0" w:firstRow="1" w:lastRow="0" w:firstColumn="1" w:lastColumn="0" w:noHBand="0" w:noVBand="1"/>
      </w:tblPr>
      <w:tblGrid>
        <w:gridCol w:w="3690"/>
        <w:gridCol w:w="5665"/>
      </w:tblGrid>
      <w:tr w:rsidR="004A3844" w:rsidTr="004A3844" w14:paraId="40F5FABD" w14:textId="77777777">
        <w:trPr>
          <w:trHeight w:val="503"/>
        </w:trPr>
        <w:tc>
          <w:tcPr>
            <w:tcW w:w="1972" w:type="pct"/>
            <w:tcBorders>
              <w:top w:val="nil"/>
              <w:left w:val="nil"/>
              <w:bottom w:val="nil"/>
              <w:right w:val="single" w:color="auto" w:sz="4" w:space="0"/>
            </w:tcBorders>
            <w:vAlign w:val="center"/>
            <w:hideMark/>
          </w:tcPr>
          <w:p w:rsidR="004A3844" w:rsidRDefault="004A3844" w14:paraId="49E9E4CC" w14:textId="77777777">
            <w:pPr>
              <w:spacing w:line="240" w:lineRule="auto"/>
              <w:ind w:left="-100" w:right="300"/>
              <w:rPr>
                <w:rFonts w:ascii="Times New Roman" w:hAnsi="Times New Roman"/>
                <w:b/>
                <w:bCs/>
                <w:sz w:val="24"/>
                <w:szCs w:val="24"/>
              </w:rPr>
            </w:pPr>
            <w:r>
              <w:rPr>
                <w:rFonts w:ascii="Times New Roman" w:hAnsi="Times New Roman"/>
                <w:b/>
                <w:bCs/>
                <w:sz w:val="24"/>
                <w:szCs w:val="24"/>
              </w:rPr>
              <w:t>PSP1 Application Number:</w:t>
            </w:r>
          </w:p>
        </w:tc>
        <w:tc>
          <w:tcPr>
            <w:tcW w:w="3028" w:type="pct"/>
            <w:tcBorders>
              <w:top w:val="single" w:color="auto" w:sz="4" w:space="0"/>
              <w:left w:val="single" w:color="auto" w:sz="4" w:space="0"/>
              <w:bottom w:val="single" w:color="auto" w:sz="18" w:space="0"/>
              <w:right w:val="single" w:color="auto" w:sz="4" w:space="0"/>
            </w:tcBorders>
            <w:shd w:val="clear" w:color="auto" w:fill="D9D9D9" w:themeFill="background1" w:themeFillShade="D9"/>
            <w:vAlign w:val="center"/>
            <w:hideMark/>
          </w:tcPr>
          <w:p w:rsidR="004A3844" w:rsidRDefault="004A3844" w14:paraId="2CFB54EE" w14:textId="77777777">
            <w:pPr>
              <w:tabs>
                <w:tab w:val="center" w:pos="1485"/>
              </w:tabs>
              <w:spacing w:line="240" w:lineRule="auto"/>
              <w:ind w:left="-674" w:firstLine="180"/>
              <w:jc w:val="right"/>
              <w:rPr>
                <w:rFonts w:ascii="Times New Roman" w:hAnsi="Times New Roman"/>
                <w:sz w:val="24"/>
                <w:szCs w:val="24"/>
              </w:rPr>
            </w:pPr>
          </w:p>
        </w:tc>
      </w:tr>
    </w:tbl>
    <w:p w:rsidR="005D22BF" w:rsidP="005D22BF" w:rsidRDefault="005D22BF" w14:paraId="37A0FB0E" w14:textId="77777777">
      <w:pPr>
        <w:rPr>
          <w:rFonts w:ascii="Times New Roman" w:hAnsi="Times New Roman" w:cs="Times New Roman"/>
          <w:b/>
          <w:bCs/>
          <w:caps/>
          <w:sz w:val="24"/>
          <w:szCs w:val="24"/>
        </w:rPr>
      </w:pPr>
    </w:p>
    <w:p w:rsidR="005D22BF" w:rsidRDefault="005D22BF" w14:paraId="35CC0C1F" w14:textId="77777777">
      <w:pPr>
        <w:spacing w:line="259" w:lineRule="auto"/>
        <w:rPr>
          <w:rFonts w:ascii="Times New Roman" w:hAnsi="Times New Roman" w:cs="Times New Roman"/>
          <w:b/>
          <w:bCs/>
          <w:caps/>
          <w:sz w:val="24"/>
          <w:szCs w:val="24"/>
        </w:rPr>
      </w:pPr>
      <w:r>
        <w:rPr>
          <w:rFonts w:ascii="Times New Roman" w:hAnsi="Times New Roman" w:cs="Times New Roman"/>
          <w:b/>
          <w:bCs/>
          <w:caps/>
          <w:sz w:val="24"/>
          <w:szCs w:val="24"/>
        </w:rPr>
        <w:br w:type="page"/>
      </w:r>
    </w:p>
    <w:p w:rsidRPr="00590CB7" w:rsidR="00DD4645" w:rsidP="00DD4645" w:rsidRDefault="00DD4645" w14:paraId="1AB34FE5" w14:textId="3B344E53">
      <w:pPr>
        <w:shd w:val="clear" w:color="auto" w:fill="FFFFFF" w:themeFill="background1"/>
        <w:rPr>
          <w:rFonts w:ascii="Times New Roman" w:hAnsi="Times New Roman" w:cs="Times New Roman"/>
          <w:sz w:val="24"/>
          <w:szCs w:val="24"/>
        </w:rPr>
      </w:pPr>
      <w:r w:rsidRPr="00590CB7">
        <w:rPr>
          <w:rFonts w:ascii="Times New Roman" w:hAnsi="Times New Roman" w:cs="Times New Roman"/>
          <w:sz w:val="24"/>
          <w:szCs w:val="24"/>
        </w:rPr>
        <w:lastRenderedPageBreak/>
        <w:t xml:space="preserve">Under Section 404 of the Extension Law and your PSP2 Agreement, any passenger carrier that (1) received financial assistance under the Payroll Support Program (PSP1) under the Coronavirus, Aid, Relief, and Economic Security Act (CARES Act) and (2) conducted an Involuntary Termination or Furlough between </w:t>
      </w:r>
      <w:r w:rsidRPr="00590CB7">
        <w:rPr>
          <w:rFonts w:ascii="Times New Roman" w:hAnsi="Times New Roman" w:cs="Times New Roman"/>
          <w:b/>
          <w:sz w:val="24"/>
          <w:szCs w:val="24"/>
        </w:rPr>
        <w:t>October 1, 2020</w:t>
      </w:r>
      <w:r w:rsidRPr="00590CB7">
        <w:rPr>
          <w:rFonts w:ascii="Times New Roman" w:hAnsi="Times New Roman" w:cs="Times New Roman"/>
          <w:sz w:val="24"/>
          <w:szCs w:val="24"/>
        </w:rPr>
        <w:t xml:space="preserve"> and the date on which the passenger carrier or contractor entered into its PSP2 Agreement with Treasury (i.e., the date Treasury executed the agreement), must:</w:t>
      </w:r>
    </w:p>
    <w:p w:rsidRPr="00590CB7" w:rsidR="00DD4645" w:rsidP="00DD4645" w:rsidRDefault="00DD4645" w14:paraId="6C0CC946" w14:textId="65459953">
      <w:pPr>
        <w:pStyle w:val="NormalWeb"/>
        <w:numPr>
          <w:ilvl w:val="0"/>
          <w:numId w:val="2"/>
        </w:numPr>
        <w:rPr>
          <w:rFonts w:ascii="Times New Roman" w:hAnsi="Times New Roman" w:cs="Times New Roman"/>
          <w:sz w:val="24"/>
          <w:szCs w:val="24"/>
        </w:rPr>
      </w:pPr>
      <w:r w:rsidRPr="00590CB7">
        <w:rPr>
          <w:rFonts w:ascii="Times New Roman" w:hAnsi="Times New Roman" w:cs="Times New Roman"/>
          <w:sz w:val="24"/>
          <w:szCs w:val="24"/>
        </w:rPr>
        <w:t>Recall, not later than 72 hours after the PSP2 Agreement has been executed, each Employee who was subject to an Involuntary Termination or Furlough between October 1, 2020, and the date that the passenger carrier or contractor entered into its PSP2 Agreement, and enable each Returning Employee to return to employment within 30 days after making the election to do so;</w:t>
      </w:r>
      <w:r w:rsidRPr="00590CB7">
        <w:rPr>
          <w:rFonts w:ascii="Times New Roman" w:hAnsi="Times New Roman" w:cs="Times New Roman"/>
          <w:sz w:val="24"/>
          <w:szCs w:val="24"/>
        </w:rPr>
        <w:br/>
      </w:r>
    </w:p>
    <w:p w:rsidR="00DD4645" w:rsidP="00590CB7" w:rsidRDefault="00DD4645" w14:paraId="524CC384" w14:textId="6AFB2B17">
      <w:pPr>
        <w:pStyle w:val="NormalWeb"/>
        <w:numPr>
          <w:ilvl w:val="0"/>
          <w:numId w:val="2"/>
        </w:numPr>
        <w:spacing w:after="240" w:afterAutospacing="0"/>
        <w:rPr>
          <w:rFonts w:ascii="Times New Roman" w:hAnsi="Times New Roman" w:cs="Times New Roman"/>
          <w:sz w:val="24"/>
          <w:szCs w:val="24"/>
        </w:rPr>
      </w:pPr>
      <w:bookmarkStart w:name="_Hlk64383736" w:id="1"/>
      <w:r w:rsidRPr="00590CB7">
        <w:rPr>
          <w:rFonts w:ascii="Times New Roman" w:hAnsi="Times New Roman" w:cs="Times New Roman"/>
          <w:sz w:val="24"/>
          <w:szCs w:val="24"/>
        </w:rPr>
        <w:t>Compensate, not later than 30 days after a Returning Employee returns to employment, such Returning Employee for lost Salary, Wages, and</w:t>
      </w:r>
      <w:r w:rsidRPr="00590CB7" w:rsidDel="003A5D93">
        <w:rPr>
          <w:rFonts w:ascii="Times New Roman" w:hAnsi="Times New Roman" w:cs="Times New Roman"/>
          <w:sz w:val="24"/>
          <w:szCs w:val="24"/>
        </w:rPr>
        <w:t xml:space="preserve"> </w:t>
      </w:r>
      <w:r w:rsidRPr="00590CB7">
        <w:rPr>
          <w:rFonts w:ascii="Times New Roman" w:hAnsi="Times New Roman" w:cs="Times New Roman"/>
          <w:sz w:val="24"/>
          <w:szCs w:val="24"/>
        </w:rPr>
        <w:t>Benefits (offset by any amounts received by the Returning Employee from the Recipient or an Affiliate as a result of such Returning Employee’s Involuntary Termination or Furlough, including any Severance Pay or Other Benefits or furlough pay) between, with respect to passenger carriers, December 1, 2020 and the date that the passenger carrier entered into its PSP2 Agreement, or, with respect to contractors, between December 27, 2020, and the date that the contractor entered into its PSP2 Agreement; and</w:t>
      </w:r>
      <w:bookmarkEnd w:id="1"/>
    </w:p>
    <w:p w:rsidRPr="00590CB7" w:rsidR="005D22BF" w:rsidP="00590CB7" w:rsidRDefault="00DD4645" w14:paraId="3042E260" w14:textId="58E39624">
      <w:pPr>
        <w:pStyle w:val="NormalWeb"/>
        <w:numPr>
          <w:ilvl w:val="0"/>
          <w:numId w:val="2"/>
        </w:numPr>
        <w:rPr>
          <w:rFonts w:ascii="Times New Roman" w:hAnsi="Times New Roman" w:cs="Times New Roman"/>
          <w:sz w:val="24"/>
          <w:szCs w:val="24"/>
        </w:rPr>
      </w:pPr>
      <w:r w:rsidRPr="00590CB7">
        <w:rPr>
          <w:rFonts w:ascii="Times New Roman" w:hAnsi="Times New Roman" w:cs="Times New Roman"/>
          <w:sz w:val="24"/>
          <w:szCs w:val="24"/>
        </w:rPr>
        <w:t>Restore the rights and protections for each Returning Employee as if such Returning Employee had not been subject to an involuntary termination or furlough.</w:t>
      </w:r>
    </w:p>
    <w:p w:rsidR="00DD4645" w:rsidP="005D22BF" w:rsidRDefault="00DD4645" w14:paraId="6676DBEA" w14:textId="77777777">
      <w:pPr>
        <w:pStyle w:val="paragraph"/>
        <w:shd w:val="clear" w:color="auto" w:fill="FFFFFF"/>
        <w:textAlignment w:val="baseline"/>
      </w:pPr>
    </w:p>
    <w:p w:rsidR="00380163" w:rsidP="005D22BF" w:rsidRDefault="00380163" w14:paraId="537EE4C5" w14:textId="4FC749A5">
      <w:pPr>
        <w:pStyle w:val="paragraph"/>
        <w:shd w:val="clear" w:color="auto" w:fill="FFFFFF"/>
        <w:textAlignment w:val="baseline"/>
        <w:rPr>
          <w:i/>
          <w:iCs/>
        </w:rPr>
      </w:pPr>
      <w:r w:rsidRPr="00590CB7">
        <w:t>Did you involuntarily furlough or terminated</w:t>
      </w:r>
      <w:r>
        <w:rPr>
          <w:i/>
          <w:iCs/>
        </w:rPr>
        <w:t xml:space="preserve"> </w:t>
      </w:r>
      <w:r w:rsidRPr="00840676">
        <w:rPr>
          <w:rFonts w:cstheme="minorBidi"/>
        </w:rPr>
        <w:t>any Employees between October 1, 2020 and the date of your PSP2 Agreement?</w:t>
      </w:r>
      <w:r>
        <w:rPr>
          <w:rFonts w:cstheme="minorBidi"/>
        </w:rPr>
        <w:t xml:space="preserve"> </w:t>
      </w:r>
    </w:p>
    <w:p w:rsidR="0097362B" w:rsidP="0097362B" w:rsidRDefault="0097362B" w14:paraId="063391CC" w14:textId="77777777">
      <w:pPr>
        <w:pStyle w:val="paragraph"/>
        <w:shd w:val="clear" w:color="auto" w:fill="FFFFFF"/>
        <w:textAlignment w:val="baseline"/>
      </w:pPr>
    </w:p>
    <w:p w:rsidR="0097362B" w:rsidP="0097362B" w:rsidRDefault="0097362B" w14:paraId="036CEDCB" w14:textId="2B611B8E">
      <w:pPr>
        <w:pStyle w:val="paragraph"/>
        <w:shd w:val="clear" w:color="auto" w:fill="FFFFFF"/>
        <w:textAlignment w:val="baseline"/>
      </w:pPr>
      <w:r>
        <w:t>□ Yes</w:t>
      </w:r>
      <w:r>
        <w:tab/>
      </w:r>
      <w:r>
        <w:tab/>
      </w:r>
      <w:r>
        <w:tab/>
        <w:t>□ No</w:t>
      </w:r>
      <w:r w:rsidRPr="0018442C">
        <w:t xml:space="preserve"> </w:t>
      </w:r>
    </w:p>
    <w:p w:rsidR="0097362B" w:rsidP="0097362B" w:rsidRDefault="0097362B" w14:paraId="476ADD8B" w14:textId="77777777">
      <w:pPr>
        <w:pStyle w:val="paragraph"/>
        <w:shd w:val="clear" w:color="auto" w:fill="FFFFFF"/>
        <w:textAlignment w:val="baseline"/>
      </w:pPr>
    </w:p>
    <w:p w:rsidR="00590CB7" w:rsidP="0097362B" w:rsidRDefault="0097362B" w14:paraId="7881A528" w14:textId="04EB3E72">
      <w:pPr>
        <w:spacing w:line="259" w:lineRule="auto"/>
        <w:jc w:val="center"/>
        <w:rPr>
          <w:rFonts w:ascii="Times New Roman" w:hAnsi="Times New Roman" w:cs="Times New Roman"/>
          <w:i/>
          <w:iCs/>
          <w:sz w:val="24"/>
          <w:szCs w:val="24"/>
        </w:rPr>
      </w:pPr>
      <w:r>
        <w:rPr>
          <w:rFonts w:ascii="Times New Roman" w:hAnsi="Times New Roman" w:cs="Times New Roman"/>
          <w:i/>
          <w:iCs/>
          <w:sz w:val="24"/>
          <w:szCs w:val="24"/>
        </w:rPr>
        <w:t xml:space="preserve"> </w:t>
      </w:r>
      <w:r w:rsidR="00590CB7">
        <w:rPr>
          <w:rFonts w:ascii="Times New Roman" w:hAnsi="Times New Roman" w:cs="Times New Roman"/>
          <w:i/>
          <w:iCs/>
          <w:sz w:val="24"/>
          <w:szCs w:val="24"/>
        </w:rPr>
        <w:t>[</w:t>
      </w:r>
      <w:r w:rsidR="00B85EBD">
        <w:rPr>
          <w:rFonts w:ascii="Times New Roman" w:hAnsi="Times New Roman" w:cs="Times New Roman"/>
          <w:i/>
          <w:iCs/>
          <w:sz w:val="24"/>
          <w:szCs w:val="24"/>
        </w:rPr>
        <w:t>Certification</w:t>
      </w:r>
      <w:r w:rsidR="00590CB7">
        <w:rPr>
          <w:rFonts w:ascii="Times New Roman" w:hAnsi="Times New Roman" w:cs="Times New Roman"/>
          <w:i/>
          <w:iCs/>
          <w:sz w:val="24"/>
          <w:szCs w:val="24"/>
        </w:rPr>
        <w:t xml:space="preserve"> Page to Follow]</w:t>
      </w:r>
    </w:p>
    <w:p w:rsidRPr="00590CB7" w:rsidR="00590CB7" w:rsidRDefault="00590CB7" w14:paraId="467E5366" w14:textId="77777777">
      <w:pPr>
        <w:spacing w:line="259" w:lineRule="auto"/>
        <w:rPr>
          <w:rFonts w:ascii="Times New Roman" w:hAnsi="Times New Roman" w:cs="Times New Roman"/>
          <w:i/>
          <w:iCs/>
          <w:sz w:val="24"/>
          <w:szCs w:val="24"/>
        </w:rPr>
      </w:pPr>
    </w:p>
    <w:p w:rsidR="00590CB7" w:rsidRDefault="00590CB7" w14:paraId="371638CE" w14:textId="77777777">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rsidR="00B85EBD" w:rsidP="00DD4645" w:rsidRDefault="00B85EBD" w14:paraId="67DA8C50" w14:textId="77777777">
      <w:pPr>
        <w:spacing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rsidRPr="00DD4645" w:rsidR="00DD4645" w:rsidP="00DD4645" w:rsidRDefault="00DD4645" w14:paraId="73F344F6" w14:textId="4645C170">
      <w:pPr>
        <w:spacing w:line="240" w:lineRule="auto"/>
        <w:rPr>
          <w:rFonts w:ascii="Times New Roman" w:hAnsi="Times New Roman" w:cs="Times New Roman"/>
          <w:sz w:val="24"/>
          <w:szCs w:val="24"/>
        </w:rPr>
      </w:pPr>
      <w:r w:rsidRPr="00DD4645">
        <w:rPr>
          <w:rFonts w:ascii="Times New Roman" w:hAnsi="Times New Roman" w:cs="Times New Roman"/>
          <w:sz w:val="24"/>
          <w:szCs w:val="24"/>
        </w:rPr>
        <w:t xml:space="preserve">On behalf of </w:t>
      </w:r>
      <w:r w:rsidR="00590CB7">
        <w:rPr>
          <w:rFonts w:ascii="Times New Roman" w:hAnsi="Times New Roman" w:cs="Times New Roman"/>
          <w:sz w:val="24"/>
          <w:szCs w:val="24"/>
        </w:rPr>
        <w:t>the Recipient</w:t>
      </w:r>
      <w:r w:rsidRPr="00DD4645">
        <w:rPr>
          <w:rFonts w:ascii="Times New Roman" w:hAnsi="Times New Roman" w:cs="Times New Roman"/>
          <w:sz w:val="24"/>
          <w:szCs w:val="24"/>
        </w:rPr>
        <w:t xml:space="preserve"> (including all Affiliates participating in the PSP2) and its undersigned authorized representatives, I certify that the responses and information the Recipient provided above are true and correct.  I make this certification after reasonable inquiry of people, systems, and other information available to the Recipient.  I acknowledge that a materially false, fictitious, or fraudulent statement (or concealment or omission of material fact) in this submission may be the subject of criminal prosecution and also may subject the Recipient to civil penalties and/or administrative remedies for false claims or otherwise.</w:t>
      </w:r>
    </w:p>
    <w:p w:rsidR="005D22BF" w:rsidP="005D22BF" w:rsidRDefault="00DD4645" w14:paraId="681736F6" w14:textId="3B151A48">
      <w:pPr>
        <w:pStyle w:val="paragraph"/>
        <w:shd w:val="clear" w:color="auto" w:fill="FFFFFF"/>
        <w:textAlignment w:val="baseline"/>
      </w:pPr>
      <w:r w:rsidRPr="00DD4645">
        <w:t>The undersigned are authorized representatives of the Recipient with authority to make the above certifications and representations on behalf of the Recipient.</w:t>
      </w:r>
    </w:p>
    <w:p w:rsidR="005D22BF" w:rsidP="005D22BF" w:rsidRDefault="005D22BF" w14:paraId="062EAF5E" w14:textId="77777777">
      <w:pPr>
        <w:shd w:val="clear" w:color="auto" w:fill="FFFFFF"/>
        <w:spacing w:after="0" w:line="240" w:lineRule="auto"/>
        <w:textAlignment w:val="baseline"/>
        <w:rPr>
          <w:rFonts w:ascii="Times New Roman" w:hAnsi="Times New Roman" w:eastAsia="Times New Roman" w:cs="Times New Roman"/>
          <w:sz w:val="24"/>
          <w:szCs w:val="24"/>
        </w:rPr>
      </w:pPr>
    </w:p>
    <w:sdt>
      <w:sdtPr>
        <w:rPr>
          <w:rFonts w:ascii="Times New Roman" w:hAnsi="Times New Roman" w:cs="Times New Roman"/>
          <w:sz w:val="24"/>
          <w:szCs w:val="24"/>
        </w:rPr>
        <w:id w:val="1513336029"/>
        <w:placeholder>
          <w:docPart w:val="C2CDDA042CDD4E21810A2D358CF847C1"/>
        </w:placeholder>
        <w:text/>
      </w:sdtPr>
      <w:sdtEndPr/>
      <w:sdtContent>
        <w:p w:rsidR="005D22BF" w:rsidP="005D22BF" w:rsidRDefault="005D22BF" w14:paraId="480A591A" w14:textId="77777777">
          <w:pPr>
            <w:rPr>
              <w:rFonts w:ascii="Times New Roman" w:hAnsi="Times New Roman" w:cs="Times New Roman"/>
              <w:sz w:val="24"/>
              <w:szCs w:val="24"/>
            </w:rPr>
          </w:pPr>
          <w:r>
            <w:rPr>
              <w:rFonts w:ascii="Times New Roman" w:hAnsi="Times New Roman" w:cs="Times New Roman"/>
              <w:sz w:val="24"/>
              <w:szCs w:val="24"/>
            </w:rPr>
            <w:t>_______________________</w:t>
          </w:r>
        </w:p>
      </w:sdtContent>
    </w:sdt>
    <w:sdt>
      <w:sdtPr>
        <w:rPr>
          <w:rFonts w:ascii="Times New Roman" w:hAnsi="Times New Roman" w:cs="Times New Roman"/>
          <w:sz w:val="24"/>
          <w:szCs w:val="24"/>
        </w:rPr>
        <w:id w:val="1596988563"/>
        <w:placeholder>
          <w:docPart w:val="C2CDDA042CDD4E21810A2D358CF847C1"/>
        </w:placeholder>
        <w:text/>
      </w:sdtPr>
      <w:sdtEndPr/>
      <w:sdtContent>
        <w:p w:rsidR="005D22BF" w:rsidP="005D22BF" w:rsidRDefault="00DD4645" w14:paraId="50091DE0" w14:textId="3591B02E">
          <w:pPr>
            <w:rPr>
              <w:rFonts w:ascii="Times New Roman" w:hAnsi="Times New Roman" w:cs="Times New Roman"/>
              <w:sz w:val="24"/>
              <w:szCs w:val="24"/>
            </w:rPr>
          </w:pPr>
          <w:r>
            <w:rPr>
              <w:rFonts w:ascii="Times New Roman" w:hAnsi="Times New Roman" w:cs="Times New Roman"/>
              <w:sz w:val="24"/>
              <w:szCs w:val="24"/>
            </w:rPr>
            <w:t xml:space="preserve">First Authorized Representative of Recipient(s):  </w:t>
          </w:r>
        </w:p>
      </w:sdtContent>
    </w:sdt>
    <w:sdt>
      <w:sdtPr>
        <w:rPr>
          <w:rFonts w:ascii="Times New Roman" w:hAnsi="Times New Roman" w:cs="Times New Roman"/>
          <w:sz w:val="24"/>
          <w:szCs w:val="24"/>
        </w:rPr>
        <w:id w:val="1839882719"/>
        <w:placeholder>
          <w:docPart w:val="C2CDDA042CDD4E21810A2D358CF847C1"/>
        </w:placeholder>
        <w:text/>
      </w:sdtPr>
      <w:sdtEndPr/>
      <w:sdtContent>
        <w:p w:rsidR="005D22BF" w:rsidP="005D22BF" w:rsidRDefault="005D22BF" w14:paraId="08CBF5A4" w14:textId="77777777">
          <w:pPr>
            <w:rPr>
              <w:rFonts w:ascii="Times New Roman" w:hAnsi="Times New Roman" w:cs="Times New Roman"/>
              <w:sz w:val="24"/>
              <w:szCs w:val="24"/>
            </w:rPr>
          </w:pPr>
          <w:r>
            <w:rPr>
              <w:rFonts w:ascii="Times New Roman" w:hAnsi="Times New Roman" w:cs="Times New Roman"/>
              <w:sz w:val="24"/>
              <w:szCs w:val="24"/>
            </w:rPr>
            <w:t xml:space="preserve">Name:   </w:t>
          </w:r>
        </w:p>
      </w:sdtContent>
    </w:sdt>
    <w:sdt>
      <w:sdtPr>
        <w:rPr>
          <w:rFonts w:ascii="Times New Roman" w:hAnsi="Times New Roman" w:cs="Times New Roman"/>
          <w:sz w:val="24"/>
          <w:szCs w:val="24"/>
        </w:rPr>
        <w:id w:val="-1535265533"/>
        <w:placeholder>
          <w:docPart w:val="C2CDDA042CDD4E21810A2D358CF847C1"/>
        </w:placeholder>
        <w:text/>
      </w:sdtPr>
      <w:sdtEndPr/>
      <w:sdtContent>
        <w:p w:rsidR="005D22BF" w:rsidP="005D22BF" w:rsidRDefault="005D22BF" w14:paraId="139B5133" w14:textId="77777777">
          <w:pPr>
            <w:rPr>
              <w:rFonts w:ascii="Times New Roman" w:hAnsi="Times New Roman" w:cs="Times New Roman"/>
              <w:sz w:val="24"/>
              <w:szCs w:val="24"/>
            </w:rPr>
          </w:pPr>
          <w:r>
            <w:rPr>
              <w:rFonts w:ascii="Times New Roman" w:hAnsi="Times New Roman" w:cs="Times New Roman"/>
              <w:sz w:val="24"/>
              <w:szCs w:val="24"/>
            </w:rPr>
            <w:t xml:space="preserve">Title:  </w:t>
          </w:r>
        </w:p>
      </w:sdtContent>
    </w:sdt>
    <w:sdt>
      <w:sdtPr>
        <w:rPr>
          <w:rFonts w:ascii="Times New Roman" w:hAnsi="Times New Roman" w:cs="Times New Roman"/>
          <w:sz w:val="24"/>
          <w:szCs w:val="24"/>
        </w:rPr>
        <w:id w:val="158358085"/>
        <w:placeholder>
          <w:docPart w:val="C2CDDA042CDD4E21810A2D358CF847C1"/>
        </w:placeholder>
        <w:text/>
      </w:sdtPr>
      <w:sdtEndPr/>
      <w:sdtContent>
        <w:p w:rsidR="005D22BF" w:rsidP="005D22BF" w:rsidRDefault="005D22BF" w14:paraId="4886C2FB" w14:textId="77777777">
          <w:pPr>
            <w:rPr>
              <w:rFonts w:ascii="Times New Roman" w:hAnsi="Times New Roman" w:cs="Times New Roman"/>
              <w:sz w:val="24"/>
              <w:szCs w:val="24"/>
            </w:rPr>
          </w:pPr>
          <w:r>
            <w:rPr>
              <w:rFonts w:ascii="Times New Roman" w:hAnsi="Times New Roman" w:cs="Times New Roman"/>
              <w:sz w:val="24"/>
              <w:szCs w:val="24"/>
            </w:rPr>
            <w:t>Date: </w:t>
          </w:r>
        </w:p>
      </w:sdtContent>
    </w:sdt>
    <w:p w:rsidR="005D22BF" w:rsidP="005D22BF" w:rsidRDefault="005D22BF" w14:paraId="74F2EC86" w14:textId="77777777">
      <w:pPr>
        <w:rPr>
          <w:rFonts w:ascii="Times New Roman" w:hAnsi="Times New Roman" w:cs="Times New Roman"/>
          <w:sz w:val="24"/>
          <w:szCs w:val="24"/>
        </w:rPr>
      </w:pPr>
      <w:r>
        <w:rPr>
          <w:rFonts w:ascii="Times New Roman" w:hAnsi="Times New Roman" w:cs="Times New Roman"/>
          <w:sz w:val="24"/>
          <w:szCs w:val="24"/>
        </w:rPr>
        <w:t> </w:t>
      </w:r>
    </w:p>
    <w:sdt>
      <w:sdtPr>
        <w:rPr>
          <w:rFonts w:ascii="Times New Roman" w:hAnsi="Times New Roman" w:cs="Times New Roman"/>
          <w:sz w:val="24"/>
          <w:szCs w:val="24"/>
        </w:rPr>
        <w:id w:val="1935633770"/>
        <w:placeholder>
          <w:docPart w:val="F4E590814A584B6BBFF4561F202918CA"/>
        </w:placeholder>
        <w:text/>
      </w:sdtPr>
      <w:sdtEndPr/>
      <w:sdtContent>
        <w:p w:rsidR="005D22BF" w:rsidP="005D22BF" w:rsidRDefault="005D22BF" w14:paraId="154D944C" w14:textId="20A9DA02">
          <w:pPr>
            <w:rPr>
              <w:rFonts w:ascii="Times New Roman" w:hAnsi="Times New Roman" w:cs="Times New Roman"/>
              <w:sz w:val="24"/>
              <w:szCs w:val="24"/>
            </w:rPr>
          </w:pPr>
          <w:r>
            <w:rPr>
              <w:rFonts w:ascii="Times New Roman" w:hAnsi="Times New Roman" w:cs="Times New Roman"/>
              <w:sz w:val="24"/>
              <w:szCs w:val="24"/>
            </w:rPr>
            <w:t xml:space="preserve">_______________________ </w:t>
          </w:r>
        </w:p>
      </w:sdtContent>
    </w:sdt>
    <w:p w:rsidR="005D22BF" w:rsidP="005D22BF" w:rsidRDefault="00915E02" w14:paraId="5C3ED83D" w14:textId="1EABC329">
      <w:pPr>
        <w:rPr>
          <w:rFonts w:ascii="Times New Roman" w:hAnsi="Times New Roman" w:cs="Times New Roman"/>
          <w:sz w:val="24"/>
          <w:szCs w:val="24"/>
        </w:rPr>
      </w:pPr>
      <w:sdt>
        <w:sdtPr>
          <w:rPr>
            <w:rFonts w:ascii="Times New Roman" w:hAnsi="Times New Roman" w:cs="Times New Roman"/>
            <w:sz w:val="24"/>
            <w:szCs w:val="24"/>
          </w:rPr>
          <w:id w:val="-888793745"/>
          <w:placeholder>
            <w:docPart w:val="43978A527F88413EBEFAD13C0C40127E"/>
          </w:placeholder>
          <w:text/>
        </w:sdtPr>
        <w:sdtEndPr/>
        <w:sdtContent>
          <w:r w:rsidR="00DD4645">
            <w:rPr>
              <w:rFonts w:ascii="Times New Roman" w:hAnsi="Times New Roman" w:cs="Times New Roman"/>
              <w:sz w:val="24"/>
              <w:szCs w:val="24"/>
            </w:rPr>
            <w:t xml:space="preserve">Second Authorized Representative of Recipient(s):  </w:t>
          </w:r>
        </w:sdtContent>
      </w:sdt>
    </w:p>
    <w:sdt>
      <w:sdtPr>
        <w:rPr>
          <w:rFonts w:ascii="Times New Roman" w:hAnsi="Times New Roman" w:cs="Times New Roman"/>
          <w:sz w:val="24"/>
          <w:szCs w:val="24"/>
        </w:rPr>
        <w:id w:val="-1656906821"/>
        <w:placeholder>
          <w:docPart w:val="43978A527F88413EBEFAD13C0C40127E"/>
        </w:placeholder>
        <w:text/>
      </w:sdtPr>
      <w:sdtEndPr/>
      <w:sdtContent>
        <w:p w:rsidR="005D22BF" w:rsidP="005D22BF" w:rsidRDefault="005D22BF" w14:paraId="71FA7193" w14:textId="77777777">
          <w:pPr>
            <w:rPr>
              <w:rFonts w:ascii="Times New Roman" w:hAnsi="Times New Roman" w:cs="Times New Roman"/>
              <w:sz w:val="24"/>
              <w:szCs w:val="24"/>
            </w:rPr>
          </w:pPr>
          <w:r>
            <w:rPr>
              <w:rFonts w:ascii="Times New Roman" w:hAnsi="Times New Roman" w:cs="Times New Roman"/>
              <w:sz w:val="24"/>
              <w:szCs w:val="24"/>
            </w:rPr>
            <w:t>Name:  </w:t>
          </w:r>
        </w:p>
      </w:sdtContent>
    </w:sdt>
    <w:sdt>
      <w:sdtPr>
        <w:rPr>
          <w:rFonts w:ascii="Times New Roman" w:hAnsi="Times New Roman" w:cs="Times New Roman"/>
          <w:sz w:val="24"/>
          <w:szCs w:val="24"/>
        </w:rPr>
        <w:id w:val="-1473209181"/>
        <w:placeholder>
          <w:docPart w:val="43978A527F88413EBEFAD13C0C40127E"/>
        </w:placeholder>
        <w:text/>
      </w:sdtPr>
      <w:sdtEndPr/>
      <w:sdtContent>
        <w:p w:rsidR="005D22BF" w:rsidP="005D22BF" w:rsidRDefault="005D22BF" w14:paraId="2FE4174E" w14:textId="77777777">
          <w:pPr>
            <w:rPr>
              <w:rFonts w:ascii="Times New Roman" w:hAnsi="Times New Roman" w:cs="Times New Roman"/>
              <w:sz w:val="24"/>
              <w:szCs w:val="24"/>
            </w:rPr>
          </w:pPr>
          <w:r>
            <w:rPr>
              <w:rFonts w:ascii="Times New Roman" w:hAnsi="Times New Roman" w:cs="Times New Roman"/>
              <w:sz w:val="24"/>
              <w:szCs w:val="24"/>
            </w:rPr>
            <w:t xml:space="preserve">Title:  </w:t>
          </w:r>
        </w:p>
      </w:sdtContent>
    </w:sdt>
    <w:sdt>
      <w:sdtPr>
        <w:rPr>
          <w:rFonts w:ascii="Times New Roman" w:hAnsi="Times New Roman" w:cs="Times New Roman"/>
          <w:sz w:val="24"/>
          <w:szCs w:val="24"/>
        </w:rPr>
        <w:id w:val="-1938669851"/>
        <w:placeholder>
          <w:docPart w:val="43978A527F88413EBEFAD13C0C40127E"/>
        </w:placeholder>
        <w:text/>
      </w:sdtPr>
      <w:sdtEndPr/>
      <w:sdtContent>
        <w:p w:rsidR="005D22BF" w:rsidP="005D22BF" w:rsidRDefault="005D22BF" w14:paraId="5C5ECB66" w14:textId="77777777">
          <w:pPr>
            <w:rPr>
              <w:rFonts w:ascii="Times New Roman" w:hAnsi="Times New Roman" w:cs="Times New Roman"/>
              <w:sz w:val="24"/>
              <w:szCs w:val="24"/>
            </w:rPr>
          </w:pPr>
          <w:r>
            <w:rPr>
              <w:rFonts w:ascii="Times New Roman" w:hAnsi="Times New Roman" w:cs="Times New Roman"/>
              <w:sz w:val="24"/>
              <w:szCs w:val="24"/>
            </w:rPr>
            <w:t>Date: </w:t>
          </w:r>
        </w:p>
      </w:sdtContent>
    </w:sdt>
    <w:p w:rsidR="000A576B" w:rsidP="005D22BF" w:rsidRDefault="000A576B" w14:paraId="10A5C90C" w14:textId="77777777">
      <w:pPr>
        <w:autoSpaceDE w:val="0"/>
        <w:autoSpaceDN w:val="0"/>
        <w:adjustRightInd w:val="0"/>
        <w:spacing w:after="0" w:line="240" w:lineRule="auto"/>
        <w:rPr>
          <w:rFonts w:ascii="Times New Roman" w:hAnsi="Times New Roman" w:cs="Times New Roman"/>
          <w:b/>
          <w:bCs/>
          <w:sz w:val="24"/>
          <w:szCs w:val="24"/>
        </w:rPr>
      </w:pPr>
    </w:p>
    <w:p w:rsidR="005D22BF" w:rsidP="005D22BF" w:rsidRDefault="005D22BF" w14:paraId="3BADED82" w14:textId="1C76B26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WARNING: Anyone who knowingly submits a false claim or makes a false statement is subject to criminal and/or civil penalties, including confinement for up to 5 years, fines, and civil penalties. (18 U.S.C. §§ 287, 1001; 31 U.S.C. §§ 3729, 3802).</w:t>
      </w:r>
    </w:p>
    <w:p w:rsidR="00973CF1" w:rsidRDefault="00973CF1" w14:paraId="1A7D6BD2" w14:textId="7469836C"/>
    <w:p w:rsidR="00915E02" w:rsidRDefault="00915E02" w14:paraId="0606F8BC" w14:textId="6917DF90">
      <w:r>
        <w:t>PAPERWORK REDUCTION ACT NOTICE: The information collected will be used for the U.S. Government to process requests for support. An agency many not conduct or sponsor, and a person is not required to respond to a collection of information unless it displays a valid control number assigned by OMB. The estimated burden associated with this collection of information is 30 minutes per response. Comments concerning the accuracy of this burden estimates and suggestions for reducing this burden should be directed to the Office of Privacy, Transparency and Records, Department of the Treasury, 1500 Pennsylvania Ave, N.W., Washington, DC 20220. DO NOT send the form to this address.</w:t>
      </w:r>
    </w:p>
    <w:sectPr w:rsidR="00915E0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9ED36F" w14:textId="77777777" w:rsidR="00915E02" w:rsidRDefault="00915E02" w:rsidP="00915E02">
      <w:pPr>
        <w:spacing w:after="0" w:line="240" w:lineRule="auto"/>
      </w:pPr>
      <w:r>
        <w:separator/>
      </w:r>
    </w:p>
  </w:endnote>
  <w:endnote w:type="continuationSeparator" w:id="0">
    <w:p w14:paraId="0EB423D9" w14:textId="77777777" w:rsidR="00915E02" w:rsidRDefault="00915E02" w:rsidP="00915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DE83CA" w14:textId="77777777" w:rsidR="00915E02" w:rsidRDefault="00915E02" w:rsidP="00915E02">
      <w:pPr>
        <w:spacing w:after="0" w:line="240" w:lineRule="auto"/>
      </w:pPr>
      <w:r>
        <w:separator/>
      </w:r>
    </w:p>
  </w:footnote>
  <w:footnote w:type="continuationSeparator" w:id="0">
    <w:p w14:paraId="71F7DC68" w14:textId="77777777" w:rsidR="00915E02" w:rsidRDefault="00915E02" w:rsidP="00915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993FE" w14:textId="168B31D7" w:rsidR="00915E02" w:rsidRDefault="00915E02" w:rsidP="00915E02">
    <w:pPr>
      <w:pStyle w:val="Header"/>
      <w:jc w:val="right"/>
    </w:pPr>
    <w:r>
      <w:t>OMB Control No. 1505-0263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48745B"/>
    <w:multiLevelType w:val="hybridMultilevel"/>
    <w:tmpl w:val="54D607C4"/>
    <w:lvl w:ilvl="0" w:tplc="FBD6E8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770BDA"/>
    <w:multiLevelType w:val="hybridMultilevel"/>
    <w:tmpl w:val="B414D5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844"/>
    <w:rsid w:val="000A576B"/>
    <w:rsid w:val="00185B98"/>
    <w:rsid w:val="00380163"/>
    <w:rsid w:val="0039176C"/>
    <w:rsid w:val="004A3844"/>
    <w:rsid w:val="00590CB7"/>
    <w:rsid w:val="005D22BF"/>
    <w:rsid w:val="00915E02"/>
    <w:rsid w:val="0097362B"/>
    <w:rsid w:val="00973CF1"/>
    <w:rsid w:val="00B85EBD"/>
    <w:rsid w:val="00B86860"/>
    <w:rsid w:val="00CC1ED8"/>
    <w:rsid w:val="00D11237"/>
    <w:rsid w:val="00DD4645"/>
    <w:rsid w:val="00DF7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587BC"/>
  <w15:chartTrackingRefBased/>
  <w15:docId w15:val="{05D0FC64-11EE-4CF1-97EB-C79EDD759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84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844"/>
    <w:pPr>
      <w:ind w:left="720"/>
      <w:contextualSpacing/>
    </w:pPr>
  </w:style>
  <w:style w:type="table" w:styleId="TableGrid">
    <w:name w:val="Table Grid"/>
    <w:basedOn w:val="TableNormal"/>
    <w:uiPriority w:val="39"/>
    <w:rsid w:val="004A3844"/>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3844"/>
    <w:rPr>
      <w:sz w:val="16"/>
      <w:szCs w:val="16"/>
    </w:rPr>
  </w:style>
  <w:style w:type="paragraph" w:styleId="CommentText">
    <w:name w:val="annotation text"/>
    <w:basedOn w:val="Normal"/>
    <w:link w:val="CommentTextChar"/>
    <w:uiPriority w:val="99"/>
    <w:unhideWhenUsed/>
    <w:rsid w:val="004A3844"/>
    <w:pPr>
      <w:spacing w:line="240" w:lineRule="auto"/>
    </w:pPr>
    <w:rPr>
      <w:sz w:val="20"/>
      <w:szCs w:val="20"/>
    </w:rPr>
  </w:style>
  <w:style w:type="character" w:customStyle="1" w:styleId="CommentTextChar">
    <w:name w:val="Comment Text Char"/>
    <w:basedOn w:val="DefaultParagraphFont"/>
    <w:link w:val="CommentText"/>
    <w:uiPriority w:val="99"/>
    <w:rsid w:val="004A3844"/>
    <w:rPr>
      <w:sz w:val="20"/>
      <w:szCs w:val="20"/>
    </w:rPr>
  </w:style>
  <w:style w:type="paragraph" w:styleId="CommentSubject">
    <w:name w:val="annotation subject"/>
    <w:basedOn w:val="CommentText"/>
    <w:next w:val="CommentText"/>
    <w:link w:val="CommentSubjectChar"/>
    <w:uiPriority w:val="99"/>
    <w:semiHidden/>
    <w:unhideWhenUsed/>
    <w:rsid w:val="004A3844"/>
    <w:rPr>
      <w:b/>
      <w:bCs/>
    </w:rPr>
  </w:style>
  <w:style w:type="character" w:customStyle="1" w:styleId="CommentSubjectChar">
    <w:name w:val="Comment Subject Char"/>
    <w:basedOn w:val="CommentTextChar"/>
    <w:link w:val="CommentSubject"/>
    <w:uiPriority w:val="99"/>
    <w:semiHidden/>
    <w:rsid w:val="004A3844"/>
    <w:rPr>
      <w:b/>
      <w:bCs/>
      <w:sz w:val="20"/>
      <w:szCs w:val="20"/>
    </w:rPr>
  </w:style>
  <w:style w:type="paragraph" w:styleId="BalloonText">
    <w:name w:val="Balloon Text"/>
    <w:basedOn w:val="Normal"/>
    <w:link w:val="BalloonTextChar"/>
    <w:uiPriority w:val="99"/>
    <w:semiHidden/>
    <w:unhideWhenUsed/>
    <w:rsid w:val="004A38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844"/>
    <w:rPr>
      <w:rFonts w:ascii="Segoe UI" w:hAnsi="Segoe UI" w:cs="Segoe UI"/>
      <w:sz w:val="18"/>
      <w:szCs w:val="18"/>
    </w:rPr>
  </w:style>
  <w:style w:type="paragraph" w:customStyle="1" w:styleId="paragraph">
    <w:name w:val="paragraph"/>
    <w:basedOn w:val="Normal"/>
    <w:rsid w:val="005D22BF"/>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D4645"/>
    <w:pPr>
      <w:spacing w:before="100" w:beforeAutospacing="1" w:after="100" w:afterAutospacing="1" w:line="240" w:lineRule="auto"/>
    </w:pPr>
    <w:rPr>
      <w:rFonts w:ascii="Calibri" w:hAnsi="Calibri" w:cs="Calibri"/>
    </w:rPr>
  </w:style>
  <w:style w:type="paragraph" w:styleId="Header">
    <w:name w:val="header"/>
    <w:basedOn w:val="Normal"/>
    <w:link w:val="HeaderChar"/>
    <w:uiPriority w:val="99"/>
    <w:unhideWhenUsed/>
    <w:rsid w:val="00915E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E02"/>
  </w:style>
  <w:style w:type="paragraph" w:styleId="Footer">
    <w:name w:val="footer"/>
    <w:basedOn w:val="Normal"/>
    <w:link w:val="FooterChar"/>
    <w:uiPriority w:val="99"/>
    <w:unhideWhenUsed/>
    <w:rsid w:val="00915E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9636027">
      <w:bodyDiv w:val="1"/>
      <w:marLeft w:val="0"/>
      <w:marRight w:val="0"/>
      <w:marTop w:val="0"/>
      <w:marBottom w:val="0"/>
      <w:divBdr>
        <w:top w:val="none" w:sz="0" w:space="0" w:color="auto"/>
        <w:left w:val="none" w:sz="0" w:space="0" w:color="auto"/>
        <w:bottom w:val="none" w:sz="0" w:space="0" w:color="auto"/>
        <w:right w:val="none" w:sz="0" w:space="0" w:color="auto"/>
      </w:divBdr>
    </w:div>
    <w:div w:id="198161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2CDDA042CDD4E21810A2D358CF847C1"/>
        <w:category>
          <w:name w:val="General"/>
          <w:gallery w:val="placeholder"/>
        </w:category>
        <w:types>
          <w:type w:val="bbPlcHdr"/>
        </w:types>
        <w:behaviors>
          <w:behavior w:val="content"/>
        </w:behaviors>
        <w:guid w:val="{BC0692B8-799C-4EF1-9B87-DF4D7B00950C}"/>
      </w:docPartPr>
      <w:docPartBody>
        <w:p w:rsidR="003C7B26" w:rsidRDefault="007E75DA" w:rsidP="007E75DA">
          <w:pPr>
            <w:pStyle w:val="C2CDDA042CDD4E21810A2D358CF847C1"/>
          </w:pPr>
          <w:r>
            <w:rPr>
              <w:rStyle w:val="PlaceholderText"/>
            </w:rPr>
            <w:t>Click or tap here to enter text.</w:t>
          </w:r>
        </w:p>
      </w:docPartBody>
    </w:docPart>
    <w:docPart>
      <w:docPartPr>
        <w:name w:val="F4E590814A584B6BBFF4561F202918CA"/>
        <w:category>
          <w:name w:val="General"/>
          <w:gallery w:val="placeholder"/>
        </w:category>
        <w:types>
          <w:type w:val="bbPlcHdr"/>
        </w:types>
        <w:behaviors>
          <w:behavior w:val="content"/>
        </w:behaviors>
        <w:guid w:val="{9FD99446-0DA1-4CCD-8A8D-358F630A8429}"/>
      </w:docPartPr>
      <w:docPartBody>
        <w:p w:rsidR="003C7B26" w:rsidRDefault="007E75DA" w:rsidP="007E75DA">
          <w:pPr>
            <w:pStyle w:val="F4E590814A584B6BBFF4561F202918CA"/>
          </w:pPr>
          <w:r>
            <w:rPr>
              <w:rStyle w:val="PlaceholderText"/>
            </w:rPr>
            <w:t>Click or tap here to enter text.</w:t>
          </w:r>
        </w:p>
      </w:docPartBody>
    </w:docPart>
    <w:docPart>
      <w:docPartPr>
        <w:name w:val="43978A527F88413EBEFAD13C0C40127E"/>
        <w:category>
          <w:name w:val="General"/>
          <w:gallery w:val="placeholder"/>
        </w:category>
        <w:types>
          <w:type w:val="bbPlcHdr"/>
        </w:types>
        <w:behaviors>
          <w:behavior w:val="content"/>
        </w:behaviors>
        <w:guid w:val="{842180E4-EC90-4E0E-AC53-23028E46B493}"/>
      </w:docPartPr>
      <w:docPartBody>
        <w:p w:rsidR="003C7B26" w:rsidRDefault="007E75DA" w:rsidP="007E75DA">
          <w:pPr>
            <w:pStyle w:val="43978A527F88413EBEFAD13C0C40127E"/>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5DA"/>
    <w:rsid w:val="003C7B26"/>
    <w:rsid w:val="007E7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75DA"/>
  </w:style>
  <w:style w:type="paragraph" w:customStyle="1" w:styleId="C2CDDA042CDD4E21810A2D358CF847C1">
    <w:name w:val="C2CDDA042CDD4E21810A2D358CF847C1"/>
    <w:rsid w:val="007E75DA"/>
  </w:style>
  <w:style w:type="paragraph" w:customStyle="1" w:styleId="F4E590814A584B6BBFF4561F202918CA">
    <w:name w:val="F4E590814A584B6BBFF4561F202918CA"/>
    <w:rsid w:val="007E75DA"/>
  </w:style>
  <w:style w:type="paragraph" w:customStyle="1" w:styleId="43978A527F88413EBEFAD13C0C40127E">
    <w:name w:val="43978A527F88413EBEFAD13C0C40127E"/>
    <w:rsid w:val="007E75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8F08D-6392-426D-90D7-7BC9DDA5C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704</Words>
  <Characters>4013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Alcohol and Tobacco Tax and Trade Bureau</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Anne Michele</dc:creator>
  <cp:keywords/>
  <dc:description/>
  <cp:lastModifiedBy>Clark, Spencer</cp:lastModifiedBy>
  <cp:revision>2</cp:revision>
  <cp:lastPrinted>2021-02-27T18:04:00Z</cp:lastPrinted>
  <dcterms:created xsi:type="dcterms:W3CDTF">2021-03-01T16:46:00Z</dcterms:created>
  <dcterms:modified xsi:type="dcterms:W3CDTF">2021-03-01T16:46:00Z</dcterms:modified>
</cp:coreProperties>
</file>