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2F1EB215" w14:textId="77777777"/>
    <w:p w:rsidR="000B21AF" w:rsidP="00D71B67" w:rsidRDefault="0006270C" w14:paraId="47A289FF"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4194E895" w14:textId="77777777">
      <w:pPr>
        <w:jc w:val="center"/>
        <w:rPr>
          <w:b/>
          <w:sz w:val="28"/>
          <w:szCs w:val="28"/>
        </w:rPr>
      </w:pPr>
      <w:r>
        <w:rPr>
          <w:b/>
          <w:sz w:val="28"/>
          <w:szCs w:val="28"/>
        </w:rPr>
        <w:t>F</w:t>
      </w:r>
      <w:r w:rsidR="00AD273F">
        <w:rPr>
          <w:b/>
          <w:sz w:val="28"/>
          <w:szCs w:val="28"/>
        </w:rPr>
        <w:t>orm</w:t>
      </w:r>
      <w:r>
        <w:rPr>
          <w:b/>
          <w:sz w:val="28"/>
          <w:szCs w:val="28"/>
        </w:rPr>
        <w:t xml:space="preserve"> </w:t>
      </w:r>
      <w:r w:rsidR="000D7940">
        <w:rPr>
          <w:b/>
          <w:sz w:val="28"/>
          <w:szCs w:val="28"/>
        </w:rPr>
        <w:t>I-485</w:t>
      </w:r>
      <w:r w:rsidR="00AD273F">
        <w:rPr>
          <w:b/>
          <w:sz w:val="28"/>
          <w:szCs w:val="28"/>
        </w:rPr>
        <w:t xml:space="preserve">, </w:t>
      </w:r>
      <w:r w:rsidR="000D7940">
        <w:rPr>
          <w:b/>
          <w:sz w:val="28"/>
          <w:szCs w:val="28"/>
        </w:rPr>
        <w:t xml:space="preserve">Application to Register Permanent Residence or Adjust Status </w:t>
      </w:r>
    </w:p>
    <w:p w:rsidR="00483DCD" w:rsidP="00D71B67" w:rsidRDefault="00483DCD" w14:paraId="08AB7A05" w14:textId="77777777">
      <w:pPr>
        <w:jc w:val="center"/>
        <w:rPr>
          <w:b/>
          <w:sz w:val="28"/>
          <w:szCs w:val="28"/>
        </w:rPr>
      </w:pPr>
      <w:r>
        <w:rPr>
          <w:b/>
          <w:sz w:val="28"/>
          <w:szCs w:val="28"/>
        </w:rPr>
        <w:t>OMB Number: 1615-</w:t>
      </w:r>
      <w:r w:rsidR="000D7940">
        <w:rPr>
          <w:b/>
          <w:sz w:val="28"/>
          <w:szCs w:val="28"/>
        </w:rPr>
        <w:t>0023</w:t>
      </w:r>
    </w:p>
    <w:p w:rsidR="009377EB" w:rsidP="00D71B67" w:rsidRDefault="000D7940" w14:paraId="3574B5C8" w14:textId="1480C66D">
      <w:pPr>
        <w:jc w:val="center"/>
        <w:rPr>
          <w:b/>
          <w:sz w:val="28"/>
          <w:szCs w:val="28"/>
        </w:rPr>
      </w:pPr>
      <w:r>
        <w:rPr>
          <w:b/>
          <w:sz w:val="28"/>
          <w:szCs w:val="28"/>
        </w:rPr>
        <w:t>03/0</w:t>
      </w:r>
      <w:r w:rsidR="00865B9D">
        <w:rPr>
          <w:b/>
          <w:sz w:val="28"/>
          <w:szCs w:val="28"/>
        </w:rPr>
        <w:t>8</w:t>
      </w:r>
      <w:r>
        <w:rPr>
          <w:b/>
          <w:sz w:val="28"/>
          <w:szCs w:val="28"/>
        </w:rPr>
        <w:t xml:space="preserve">/2020 </w:t>
      </w:r>
    </w:p>
    <w:p w:rsidR="00483DCD" w:rsidP="0006270C" w:rsidRDefault="00483DCD" w14:paraId="596E9AB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2768B7B" w14:textId="77777777">
        <w:tc>
          <w:tcPr>
            <w:tcW w:w="12348" w:type="dxa"/>
            <w:shd w:val="clear" w:color="auto" w:fill="auto"/>
          </w:tcPr>
          <w:p w:rsidRPr="00A6192C" w:rsidR="00986AF7" w:rsidP="00986AF7" w:rsidRDefault="00986AF7" w14:paraId="254B76FB" w14:textId="77777777">
            <w:pPr>
              <w:rPr>
                <w:sz w:val="24"/>
                <w:szCs w:val="24"/>
              </w:rPr>
            </w:pPr>
            <w:r w:rsidRPr="00A6192C">
              <w:rPr>
                <w:b/>
                <w:sz w:val="24"/>
                <w:szCs w:val="24"/>
              </w:rPr>
              <w:t xml:space="preserve">Reason for Revision:  </w:t>
            </w:r>
            <w:r>
              <w:rPr>
                <w:bCs/>
                <w:sz w:val="24"/>
                <w:szCs w:val="24"/>
              </w:rPr>
              <w:t>SSA + LRIF Revision</w:t>
            </w:r>
          </w:p>
          <w:p w:rsidRPr="0086697D" w:rsidR="00986AF7" w:rsidP="00986AF7" w:rsidRDefault="00986AF7" w14:paraId="5B2040A4" w14:textId="77777777">
            <w:pPr>
              <w:rPr>
                <w:bCs/>
                <w:sz w:val="24"/>
                <w:szCs w:val="24"/>
              </w:rPr>
            </w:pPr>
            <w:r>
              <w:rPr>
                <w:b/>
                <w:sz w:val="24"/>
                <w:szCs w:val="24"/>
              </w:rPr>
              <w:t xml:space="preserve">Project Phase:  </w:t>
            </w:r>
            <w:r>
              <w:rPr>
                <w:bCs/>
                <w:sz w:val="24"/>
                <w:szCs w:val="24"/>
              </w:rPr>
              <w:t>60 Day</w:t>
            </w:r>
          </w:p>
          <w:p w:rsidR="00986AF7" w:rsidP="00637C0D" w:rsidRDefault="00986AF7" w14:paraId="30CD2E1A" w14:textId="77777777">
            <w:pPr>
              <w:rPr>
                <w:sz w:val="24"/>
                <w:szCs w:val="24"/>
              </w:rPr>
            </w:pPr>
          </w:p>
          <w:p w:rsidRPr="00A6192C" w:rsidR="00637C0D" w:rsidP="00637C0D" w:rsidRDefault="00637C0D" w14:paraId="3ADC688D" w14:textId="3B185DA4">
            <w:pPr>
              <w:rPr>
                <w:sz w:val="24"/>
                <w:szCs w:val="24"/>
              </w:rPr>
            </w:pPr>
            <w:r w:rsidRPr="00A6192C">
              <w:rPr>
                <w:sz w:val="24"/>
                <w:szCs w:val="24"/>
              </w:rPr>
              <w:t>Legend for Proposed Text:</w:t>
            </w:r>
          </w:p>
          <w:p w:rsidRPr="00A6192C" w:rsidR="00637C0D" w:rsidP="00637C0D" w:rsidRDefault="00637C0D" w14:paraId="34A3ACCF"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062954E6"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7AAAAAE8" w14:textId="77777777">
            <w:pPr>
              <w:rPr>
                <w:b/>
                <w:sz w:val="24"/>
                <w:szCs w:val="24"/>
              </w:rPr>
            </w:pPr>
          </w:p>
          <w:p w:rsidR="006C475E" w:rsidP="006C475E" w:rsidRDefault="006C475E" w14:paraId="006B7EB2" w14:textId="64BC2C92">
            <w:pPr>
              <w:rPr>
                <w:sz w:val="24"/>
                <w:szCs w:val="24"/>
              </w:rPr>
            </w:pPr>
            <w:r>
              <w:rPr>
                <w:sz w:val="24"/>
                <w:szCs w:val="24"/>
              </w:rPr>
              <w:t xml:space="preserve">Expires </w:t>
            </w:r>
            <w:r w:rsidR="000D7940">
              <w:rPr>
                <w:sz w:val="24"/>
                <w:szCs w:val="24"/>
              </w:rPr>
              <w:t>10/31/202</w:t>
            </w:r>
            <w:r w:rsidR="00865B9D">
              <w:rPr>
                <w:sz w:val="24"/>
                <w:szCs w:val="24"/>
              </w:rPr>
              <w:t>0</w:t>
            </w:r>
          </w:p>
          <w:p w:rsidRPr="006C475E" w:rsidR="006C475E" w:rsidP="000D7940" w:rsidRDefault="006C475E" w14:paraId="36E8223F" w14:textId="1E2A0664">
            <w:pPr>
              <w:rPr>
                <w:sz w:val="24"/>
                <w:szCs w:val="24"/>
              </w:rPr>
            </w:pPr>
            <w:r>
              <w:rPr>
                <w:sz w:val="24"/>
                <w:szCs w:val="24"/>
              </w:rPr>
              <w:t xml:space="preserve">Edition Date </w:t>
            </w:r>
            <w:r w:rsidR="00986AF7">
              <w:rPr>
                <w:sz w:val="24"/>
                <w:szCs w:val="24"/>
              </w:rPr>
              <w:t>04/08/2020</w:t>
            </w:r>
          </w:p>
        </w:tc>
      </w:tr>
    </w:tbl>
    <w:p w:rsidR="0006270C" w:rsidRDefault="0006270C" w14:paraId="18D19C4B" w14:textId="77777777"/>
    <w:p w:rsidR="0006270C" w:rsidRDefault="0006270C" w14:paraId="3C659BFA"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F33754B" w14:textId="77777777">
        <w:tc>
          <w:tcPr>
            <w:tcW w:w="2808" w:type="dxa"/>
            <w:shd w:val="clear" w:color="auto" w:fill="D9D9D9"/>
            <w:vAlign w:val="center"/>
          </w:tcPr>
          <w:p w:rsidRPr="00F736EE" w:rsidR="00016C07" w:rsidP="00041392" w:rsidRDefault="00016C07" w14:paraId="211D8F2D"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60A8486"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5C8AAD9E" w14:textId="77777777">
            <w:pPr>
              <w:pStyle w:val="Default"/>
              <w:jc w:val="center"/>
              <w:rPr>
                <w:b/>
                <w:color w:val="auto"/>
              </w:rPr>
            </w:pPr>
            <w:r>
              <w:rPr>
                <w:b/>
                <w:color w:val="auto"/>
              </w:rPr>
              <w:t>Proposed Text</w:t>
            </w:r>
          </w:p>
        </w:tc>
      </w:tr>
      <w:tr w:rsidRPr="007228B5" w:rsidR="00986AF7" w:rsidTr="002D6271" w14:paraId="1EDA45A4" w14:textId="77777777">
        <w:tc>
          <w:tcPr>
            <w:tcW w:w="2808" w:type="dxa"/>
          </w:tcPr>
          <w:p w:rsidRPr="004B3E2B" w:rsidR="00986AF7" w:rsidP="00986AF7" w:rsidRDefault="00986AF7" w14:paraId="0427917F" w14:textId="5B64B3FF">
            <w:pPr>
              <w:rPr>
                <w:b/>
                <w:sz w:val="24"/>
                <w:szCs w:val="24"/>
              </w:rPr>
            </w:pPr>
            <w:r>
              <w:rPr>
                <w:b/>
                <w:sz w:val="24"/>
                <w:szCs w:val="24"/>
              </w:rPr>
              <w:t>Page 1, Who is Eligible to Adjust Status Based on the LRIF Law?</w:t>
            </w:r>
          </w:p>
        </w:tc>
        <w:tc>
          <w:tcPr>
            <w:tcW w:w="4095" w:type="dxa"/>
          </w:tcPr>
          <w:p w:rsidR="00986AF7" w:rsidP="00986AF7" w:rsidRDefault="00986AF7" w14:paraId="395488B5" w14:textId="2FE34020">
            <w:pPr>
              <w:rPr>
                <w:b/>
                <w:bCs/>
                <w:sz w:val="22"/>
                <w:szCs w:val="22"/>
              </w:rPr>
            </w:pPr>
            <w:r>
              <w:rPr>
                <w:b/>
                <w:bCs/>
                <w:sz w:val="22"/>
                <w:szCs w:val="22"/>
              </w:rPr>
              <w:t>[Page 1]</w:t>
            </w:r>
          </w:p>
          <w:p w:rsidR="00986AF7" w:rsidP="00986AF7" w:rsidRDefault="00986AF7" w14:paraId="4A26C43F" w14:textId="77777777">
            <w:pPr>
              <w:rPr>
                <w:b/>
                <w:bCs/>
                <w:sz w:val="22"/>
                <w:szCs w:val="22"/>
              </w:rPr>
            </w:pPr>
          </w:p>
          <w:p w:rsidRPr="00986AF7" w:rsidR="00986AF7" w:rsidP="00986AF7" w:rsidRDefault="00986AF7" w14:paraId="00F37C37" w14:textId="7B0D5946">
            <w:pPr>
              <w:rPr>
                <w:b/>
                <w:bCs/>
                <w:sz w:val="22"/>
                <w:szCs w:val="22"/>
              </w:rPr>
            </w:pPr>
            <w:r w:rsidRPr="00986AF7">
              <w:rPr>
                <w:b/>
                <w:bCs/>
                <w:sz w:val="22"/>
                <w:szCs w:val="22"/>
              </w:rPr>
              <w:t>Who is Eligible to Adjust Status Based on the LRIF Law?</w:t>
            </w:r>
          </w:p>
          <w:p w:rsidRPr="00986AF7" w:rsidR="00986AF7" w:rsidP="00986AF7" w:rsidRDefault="00986AF7" w14:paraId="17F102C7" w14:textId="77777777">
            <w:pPr>
              <w:rPr>
                <w:b/>
                <w:bCs/>
                <w:sz w:val="22"/>
                <w:szCs w:val="22"/>
              </w:rPr>
            </w:pPr>
          </w:p>
          <w:p w:rsidRPr="00986AF7" w:rsidR="00986AF7" w:rsidP="00986AF7" w:rsidRDefault="00986AF7" w14:paraId="140459FF" w14:textId="77777777">
            <w:pPr>
              <w:rPr>
                <w:b/>
                <w:bCs/>
                <w:i/>
                <w:iCs/>
                <w:sz w:val="22"/>
                <w:szCs w:val="22"/>
              </w:rPr>
            </w:pPr>
            <w:r w:rsidRPr="00986AF7">
              <w:rPr>
                <w:b/>
                <w:bCs/>
                <w:i/>
                <w:iCs/>
                <w:sz w:val="22"/>
                <w:szCs w:val="22"/>
              </w:rPr>
              <w:t>Liberian National Principal Applicants</w:t>
            </w:r>
          </w:p>
          <w:p w:rsidRPr="00986AF7" w:rsidR="00986AF7" w:rsidP="00986AF7" w:rsidRDefault="00986AF7" w14:paraId="05FD587B" w14:textId="77777777">
            <w:pPr>
              <w:rPr>
                <w:i/>
                <w:iCs/>
                <w:sz w:val="22"/>
                <w:szCs w:val="22"/>
              </w:rPr>
            </w:pPr>
          </w:p>
          <w:p w:rsidRPr="00986AF7" w:rsidR="00986AF7" w:rsidP="00986AF7" w:rsidRDefault="00986AF7" w14:paraId="6338116E" w14:textId="77777777">
            <w:pPr>
              <w:rPr>
                <w:sz w:val="22"/>
                <w:szCs w:val="22"/>
              </w:rPr>
            </w:pPr>
            <w:r w:rsidRPr="00986AF7">
              <w:rPr>
                <w:sz w:val="22"/>
                <w:szCs w:val="22"/>
              </w:rPr>
              <w:t>In general, you are eligible to adjust status under the LRIF law if you:</w:t>
            </w:r>
          </w:p>
          <w:p w:rsidRPr="00986AF7" w:rsidR="00986AF7" w:rsidP="00986AF7" w:rsidRDefault="00986AF7" w14:paraId="790187A1" w14:textId="77777777">
            <w:pPr>
              <w:rPr>
                <w:sz w:val="22"/>
                <w:szCs w:val="22"/>
              </w:rPr>
            </w:pPr>
          </w:p>
          <w:p w:rsidR="00986AF7" w:rsidP="00986AF7" w:rsidRDefault="00986AF7" w14:paraId="4ABD2BC4" w14:textId="4364439D">
            <w:pPr>
              <w:pStyle w:val="ListParagraph"/>
              <w:numPr>
                <w:ilvl w:val="0"/>
                <w:numId w:val="3"/>
              </w:numPr>
              <w:spacing w:line="240" w:lineRule="auto"/>
              <w:rPr>
                <w:rFonts w:ascii="Times New Roman" w:hAnsi="Times New Roman" w:cs="Times New Roman"/>
              </w:rPr>
            </w:pPr>
            <w:r w:rsidRPr="00986AF7">
              <w:rPr>
                <w:rFonts w:ascii="Times New Roman" w:hAnsi="Times New Roman" w:cs="Times New Roman"/>
              </w:rPr>
              <w:t>Properly file Form I-485 during the application period of December 20, 2019, to December 20, 202</w:t>
            </w:r>
            <w:r>
              <w:rPr>
                <w:rFonts w:ascii="Times New Roman" w:hAnsi="Times New Roman" w:cs="Times New Roman"/>
              </w:rPr>
              <w:t>0</w:t>
            </w:r>
            <w:r w:rsidRPr="00986AF7">
              <w:rPr>
                <w:rFonts w:ascii="Times New Roman" w:hAnsi="Times New Roman" w:cs="Times New Roman"/>
              </w:rPr>
              <w:t xml:space="preserve"> and your application is </w:t>
            </w:r>
            <w:r w:rsidRPr="00986AF7">
              <w:rPr>
                <w:rFonts w:ascii="Times New Roman" w:hAnsi="Times New Roman" w:cs="Times New Roman"/>
                <w:iCs/>
              </w:rPr>
              <w:t>received</w:t>
            </w:r>
            <w:r w:rsidRPr="00986AF7">
              <w:rPr>
                <w:rFonts w:ascii="Times New Roman" w:hAnsi="Times New Roman" w:cs="Times New Roman"/>
              </w:rPr>
              <w:t xml:space="preserve"> by December 20, </w:t>
            </w:r>
            <w:proofErr w:type="gramStart"/>
            <w:r w:rsidRPr="00986AF7">
              <w:rPr>
                <w:rFonts w:ascii="Times New Roman" w:hAnsi="Times New Roman" w:cs="Times New Roman"/>
              </w:rPr>
              <w:t>202</w:t>
            </w:r>
            <w:r>
              <w:rPr>
                <w:rFonts w:ascii="Times New Roman" w:hAnsi="Times New Roman" w:cs="Times New Roman"/>
              </w:rPr>
              <w:t>0</w:t>
            </w:r>
            <w:r w:rsidRPr="00986AF7">
              <w:rPr>
                <w:rFonts w:ascii="Times New Roman" w:hAnsi="Times New Roman" w:cs="Times New Roman"/>
              </w:rPr>
              <w:t>;</w:t>
            </w:r>
            <w:proofErr w:type="gramEnd"/>
          </w:p>
          <w:p w:rsidR="00986AF7" w:rsidP="00986AF7" w:rsidRDefault="00986AF7" w14:paraId="7882B267" w14:textId="30092332">
            <w:r>
              <w:t>…</w:t>
            </w:r>
          </w:p>
          <w:p w:rsidRPr="00986AF7" w:rsidR="00986AF7" w:rsidP="00986AF7" w:rsidRDefault="00986AF7" w14:paraId="791DA0CB" w14:textId="77777777"/>
          <w:p w:rsidRPr="00986AF7" w:rsidR="00986AF7" w:rsidP="00986AF7" w:rsidRDefault="00986AF7" w14:paraId="65D5DCAF" w14:textId="77777777">
            <w:pPr>
              <w:rPr>
                <w:b/>
                <w:bCs/>
                <w:i/>
                <w:iCs/>
                <w:sz w:val="22"/>
                <w:szCs w:val="22"/>
              </w:rPr>
            </w:pPr>
            <w:r w:rsidRPr="00986AF7">
              <w:rPr>
                <w:b/>
                <w:bCs/>
                <w:i/>
                <w:iCs/>
                <w:sz w:val="22"/>
                <w:szCs w:val="22"/>
              </w:rPr>
              <w:t>Family Members</w:t>
            </w:r>
          </w:p>
          <w:p w:rsidRPr="00986AF7" w:rsidR="00986AF7" w:rsidP="00986AF7" w:rsidRDefault="00986AF7" w14:paraId="58800ED9" w14:textId="77777777">
            <w:pPr>
              <w:rPr>
                <w:sz w:val="22"/>
                <w:szCs w:val="22"/>
              </w:rPr>
            </w:pPr>
          </w:p>
          <w:p w:rsidRPr="00986AF7" w:rsidR="00986AF7" w:rsidP="00986AF7" w:rsidRDefault="00986AF7" w14:paraId="43C67C8A" w14:textId="77777777">
            <w:pPr>
              <w:rPr>
                <w:sz w:val="22"/>
                <w:szCs w:val="22"/>
              </w:rPr>
            </w:pPr>
            <w:r w:rsidRPr="00986AF7">
              <w:rPr>
                <w:sz w:val="22"/>
                <w:szCs w:val="22"/>
              </w:rPr>
              <w:t>In general, you are eligible to adjust status as a family member of a Liberian national applicant if you:</w:t>
            </w:r>
          </w:p>
          <w:p w:rsidRPr="00986AF7" w:rsidR="00986AF7" w:rsidP="00986AF7" w:rsidRDefault="00986AF7" w14:paraId="30A48E94" w14:textId="77777777">
            <w:pPr>
              <w:rPr>
                <w:sz w:val="22"/>
                <w:szCs w:val="22"/>
              </w:rPr>
            </w:pPr>
          </w:p>
          <w:p w:rsidRPr="00986AF7" w:rsidR="00986AF7" w:rsidP="00986AF7" w:rsidRDefault="00986AF7" w14:paraId="33FE9271" w14:textId="122C0958">
            <w:pPr>
              <w:pStyle w:val="ListParagraph"/>
              <w:numPr>
                <w:ilvl w:val="0"/>
                <w:numId w:val="4"/>
              </w:numPr>
              <w:spacing w:line="240" w:lineRule="auto"/>
              <w:rPr>
                <w:rFonts w:ascii="Times New Roman" w:hAnsi="Times New Roman" w:cs="Times New Roman"/>
              </w:rPr>
            </w:pPr>
            <w:r w:rsidRPr="00986AF7">
              <w:rPr>
                <w:rFonts w:ascii="Times New Roman" w:hAnsi="Times New Roman" w:cs="Times New Roman"/>
              </w:rPr>
              <w:t>Properly file Form I-485 during the application period of December 20, 2019, to December 20, 202</w:t>
            </w:r>
            <w:r>
              <w:rPr>
                <w:rFonts w:ascii="Times New Roman" w:hAnsi="Times New Roman" w:cs="Times New Roman"/>
              </w:rPr>
              <w:t>0</w:t>
            </w:r>
            <w:r w:rsidRPr="00986AF7">
              <w:rPr>
                <w:rFonts w:ascii="Times New Roman" w:hAnsi="Times New Roman" w:cs="Times New Roman"/>
              </w:rPr>
              <w:t xml:space="preserve"> and your application is </w:t>
            </w:r>
            <w:r w:rsidRPr="00986AF7">
              <w:rPr>
                <w:rFonts w:ascii="Times New Roman" w:hAnsi="Times New Roman" w:cs="Times New Roman"/>
                <w:iCs/>
              </w:rPr>
              <w:t>received by</w:t>
            </w:r>
            <w:r w:rsidRPr="00986AF7">
              <w:rPr>
                <w:rFonts w:ascii="Times New Roman" w:hAnsi="Times New Roman" w:cs="Times New Roman"/>
                <w:i/>
                <w:iCs/>
              </w:rPr>
              <w:t xml:space="preserve"> </w:t>
            </w:r>
            <w:r w:rsidRPr="00986AF7">
              <w:rPr>
                <w:rFonts w:ascii="Times New Roman" w:hAnsi="Times New Roman" w:cs="Times New Roman"/>
              </w:rPr>
              <w:t xml:space="preserve">December 20, </w:t>
            </w:r>
            <w:proofErr w:type="gramStart"/>
            <w:r w:rsidRPr="00986AF7">
              <w:rPr>
                <w:rFonts w:ascii="Times New Roman" w:hAnsi="Times New Roman" w:cs="Times New Roman"/>
              </w:rPr>
              <w:t>202</w:t>
            </w:r>
            <w:r>
              <w:rPr>
                <w:rFonts w:ascii="Times New Roman" w:hAnsi="Times New Roman" w:cs="Times New Roman"/>
              </w:rPr>
              <w:t>0</w:t>
            </w:r>
            <w:r w:rsidRPr="00986AF7">
              <w:rPr>
                <w:rFonts w:ascii="Times New Roman" w:hAnsi="Times New Roman" w:cs="Times New Roman"/>
              </w:rPr>
              <w:t>;</w:t>
            </w:r>
            <w:proofErr w:type="gramEnd"/>
          </w:p>
          <w:p w:rsidRPr="00D85F46" w:rsidR="00986AF7" w:rsidP="00986AF7" w:rsidRDefault="00986AF7" w14:paraId="7EDB0500" w14:textId="444BBC9B">
            <w:r>
              <w:t>…</w:t>
            </w:r>
          </w:p>
        </w:tc>
        <w:tc>
          <w:tcPr>
            <w:tcW w:w="4095" w:type="dxa"/>
          </w:tcPr>
          <w:p w:rsidR="00986AF7" w:rsidP="00986AF7" w:rsidRDefault="00986AF7" w14:paraId="2A4EEA78" w14:textId="77777777">
            <w:pPr>
              <w:rPr>
                <w:b/>
                <w:bCs/>
                <w:sz w:val="22"/>
                <w:szCs w:val="22"/>
              </w:rPr>
            </w:pPr>
            <w:r>
              <w:rPr>
                <w:b/>
                <w:bCs/>
                <w:sz w:val="22"/>
                <w:szCs w:val="22"/>
              </w:rPr>
              <w:t>[Page 1]</w:t>
            </w:r>
          </w:p>
          <w:p w:rsidR="00986AF7" w:rsidP="00986AF7" w:rsidRDefault="00986AF7" w14:paraId="19982FA5" w14:textId="77777777">
            <w:pPr>
              <w:rPr>
                <w:b/>
                <w:bCs/>
                <w:sz w:val="22"/>
                <w:szCs w:val="22"/>
              </w:rPr>
            </w:pPr>
          </w:p>
          <w:p w:rsidRPr="00986AF7" w:rsidR="00986AF7" w:rsidP="00986AF7" w:rsidRDefault="00986AF7" w14:paraId="4CF0D805" w14:textId="3085D70F">
            <w:pPr>
              <w:rPr>
                <w:b/>
                <w:bCs/>
                <w:sz w:val="22"/>
                <w:szCs w:val="22"/>
              </w:rPr>
            </w:pPr>
            <w:r w:rsidRPr="00986AF7">
              <w:rPr>
                <w:b/>
                <w:bCs/>
                <w:sz w:val="22"/>
                <w:szCs w:val="22"/>
              </w:rPr>
              <w:t>Who is Eligible to Adjust Status Based on the LRIF Law?</w:t>
            </w:r>
          </w:p>
          <w:p w:rsidRPr="00986AF7" w:rsidR="00986AF7" w:rsidP="00986AF7" w:rsidRDefault="00986AF7" w14:paraId="4E9C0BF6" w14:textId="77777777">
            <w:pPr>
              <w:rPr>
                <w:b/>
                <w:bCs/>
                <w:sz w:val="22"/>
                <w:szCs w:val="22"/>
              </w:rPr>
            </w:pPr>
          </w:p>
          <w:p w:rsidRPr="00986AF7" w:rsidR="00986AF7" w:rsidP="00986AF7" w:rsidRDefault="00986AF7" w14:paraId="5383B588" w14:textId="77777777">
            <w:pPr>
              <w:rPr>
                <w:b/>
                <w:bCs/>
                <w:i/>
                <w:iCs/>
                <w:sz w:val="22"/>
                <w:szCs w:val="22"/>
              </w:rPr>
            </w:pPr>
            <w:r w:rsidRPr="00986AF7">
              <w:rPr>
                <w:b/>
                <w:bCs/>
                <w:i/>
                <w:iCs/>
                <w:sz w:val="22"/>
                <w:szCs w:val="22"/>
              </w:rPr>
              <w:t>Liberian National Principal Applicants</w:t>
            </w:r>
          </w:p>
          <w:p w:rsidRPr="00986AF7" w:rsidR="00986AF7" w:rsidP="00986AF7" w:rsidRDefault="00986AF7" w14:paraId="7ED80216" w14:textId="77777777">
            <w:pPr>
              <w:rPr>
                <w:i/>
                <w:iCs/>
                <w:sz w:val="22"/>
                <w:szCs w:val="22"/>
              </w:rPr>
            </w:pPr>
          </w:p>
          <w:p w:rsidRPr="00986AF7" w:rsidR="00986AF7" w:rsidP="00986AF7" w:rsidRDefault="00986AF7" w14:paraId="3FD50479" w14:textId="77777777">
            <w:pPr>
              <w:rPr>
                <w:sz w:val="22"/>
                <w:szCs w:val="22"/>
              </w:rPr>
            </w:pPr>
            <w:r w:rsidRPr="00986AF7">
              <w:rPr>
                <w:sz w:val="22"/>
                <w:szCs w:val="22"/>
              </w:rPr>
              <w:t>In general, you are eligible to adjust status under the LRIF law if you:</w:t>
            </w:r>
          </w:p>
          <w:p w:rsidRPr="00986AF7" w:rsidR="00986AF7" w:rsidP="00986AF7" w:rsidRDefault="00986AF7" w14:paraId="6A1960CF" w14:textId="77777777">
            <w:pPr>
              <w:rPr>
                <w:sz w:val="22"/>
                <w:szCs w:val="22"/>
              </w:rPr>
            </w:pPr>
          </w:p>
          <w:p w:rsidRPr="00986AF7" w:rsidR="00986AF7" w:rsidP="00986AF7" w:rsidRDefault="00986AF7" w14:paraId="6AA3D0A5" w14:textId="77777777">
            <w:pPr>
              <w:pStyle w:val="ListParagraph"/>
              <w:numPr>
                <w:ilvl w:val="0"/>
                <w:numId w:val="3"/>
              </w:numPr>
              <w:spacing w:line="240" w:lineRule="auto"/>
              <w:rPr>
                <w:rFonts w:ascii="Times New Roman" w:hAnsi="Times New Roman" w:cs="Times New Roman"/>
              </w:rPr>
            </w:pPr>
            <w:r w:rsidRPr="00986AF7">
              <w:rPr>
                <w:rFonts w:ascii="Times New Roman" w:hAnsi="Times New Roman" w:cs="Times New Roman"/>
              </w:rPr>
              <w:t xml:space="preserve">Properly file Form I-485 during the application period of December 20, 2019, to December 20, </w:t>
            </w:r>
            <w:r w:rsidRPr="00986AF7">
              <w:rPr>
                <w:rFonts w:ascii="Times New Roman" w:hAnsi="Times New Roman" w:cs="Times New Roman"/>
                <w:color w:val="FF0000"/>
              </w:rPr>
              <w:t>2021</w:t>
            </w:r>
            <w:r w:rsidRPr="00986AF7">
              <w:rPr>
                <w:rFonts w:ascii="Times New Roman" w:hAnsi="Times New Roman" w:cs="Times New Roman"/>
              </w:rPr>
              <w:t xml:space="preserve"> and your application is </w:t>
            </w:r>
            <w:r w:rsidRPr="00986AF7">
              <w:rPr>
                <w:rFonts w:ascii="Times New Roman" w:hAnsi="Times New Roman" w:cs="Times New Roman"/>
                <w:iCs/>
              </w:rPr>
              <w:t>received</w:t>
            </w:r>
            <w:r w:rsidRPr="00986AF7">
              <w:rPr>
                <w:rFonts w:ascii="Times New Roman" w:hAnsi="Times New Roman" w:cs="Times New Roman"/>
              </w:rPr>
              <w:t xml:space="preserve"> by December 20, </w:t>
            </w:r>
            <w:proofErr w:type="gramStart"/>
            <w:r w:rsidRPr="00986AF7">
              <w:rPr>
                <w:rFonts w:ascii="Times New Roman" w:hAnsi="Times New Roman" w:cs="Times New Roman"/>
                <w:color w:val="FF0000"/>
              </w:rPr>
              <w:t>2021</w:t>
            </w:r>
            <w:r w:rsidRPr="00986AF7">
              <w:rPr>
                <w:rFonts w:ascii="Times New Roman" w:hAnsi="Times New Roman" w:cs="Times New Roman"/>
              </w:rPr>
              <w:t>;</w:t>
            </w:r>
            <w:proofErr w:type="gramEnd"/>
          </w:p>
          <w:p w:rsidRPr="00986AF7" w:rsidR="00986AF7" w:rsidP="00986AF7" w:rsidRDefault="00986AF7" w14:paraId="449A6B3F" w14:textId="1E0BCE47">
            <w:pPr>
              <w:rPr>
                <w:sz w:val="22"/>
                <w:szCs w:val="22"/>
              </w:rPr>
            </w:pPr>
            <w:r w:rsidRPr="00986AF7">
              <w:rPr>
                <w:sz w:val="22"/>
                <w:szCs w:val="22"/>
              </w:rPr>
              <w:t>…</w:t>
            </w:r>
          </w:p>
          <w:p w:rsidR="00986AF7" w:rsidP="00986AF7" w:rsidRDefault="00986AF7" w14:paraId="6F55FC45" w14:textId="77777777">
            <w:pPr>
              <w:rPr>
                <w:b/>
                <w:bCs/>
                <w:i/>
                <w:iCs/>
                <w:sz w:val="22"/>
                <w:szCs w:val="22"/>
              </w:rPr>
            </w:pPr>
          </w:p>
          <w:p w:rsidRPr="00986AF7" w:rsidR="00986AF7" w:rsidP="00986AF7" w:rsidRDefault="00986AF7" w14:paraId="55473498" w14:textId="56AE1484">
            <w:pPr>
              <w:rPr>
                <w:b/>
                <w:bCs/>
                <w:i/>
                <w:iCs/>
                <w:sz w:val="22"/>
                <w:szCs w:val="22"/>
              </w:rPr>
            </w:pPr>
            <w:r w:rsidRPr="00986AF7">
              <w:rPr>
                <w:b/>
                <w:bCs/>
                <w:i/>
                <w:iCs/>
                <w:sz w:val="22"/>
                <w:szCs w:val="22"/>
              </w:rPr>
              <w:t>Family Members</w:t>
            </w:r>
          </w:p>
          <w:p w:rsidRPr="00986AF7" w:rsidR="00986AF7" w:rsidP="00986AF7" w:rsidRDefault="00986AF7" w14:paraId="27B98C07" w14:textId="77777777">
            <w:pPr>
              <w:rPr>
                <w:sz w:val="22"/>
                <w:szCs w:val="22"/>
              </w:rPr>
            </w:pPr>
          </w:p>
          <w:p w:rsidRPr="00986AF7" w:rsidR="00986AF7" w:rsidP="00986AF7" w:rsidRDefault="00986AF7" w14:paraId="143DB619" w14:textId="77777777">
            <w:pPr>
              <w:rPr>
                <w:sz w:val="22"/>
                <w:szCs w:val="22"/>
              </w:rPr>
            </w:pPr>
            <w:r w:rsidRPr="00986AF7">
              <w:rPr>
                <w:sz w:val="22"/>
                <w:szCs w:val="22"/>
              </w:rPr>
              <w:t>In general, you are eligible to adjust status as a family member of a Liberian national applicant if you:</w:t>
            </w:r>
          </w:p>
          <w:p w:rsidRPr="00986AF7" w:rsidR="00986AF7" w:rsidP="00986AF7" w:rsidRDefault="00986AF7" w14:paraId="1E7F907C" w14:textId="77777777">
            <w:pPr>
              <w:rPr>
                <w:sz w:val="22"/>
                <w:szCs w:val="22"/>
              </w:rPr>
            </w:pPr>
          </w:p>
          <w:p w:rsidRPr="00986AF7" w:rsidR="00986AF7" w:rsidP="00986AF7" w:rsidRDefault="00986AF7" w14:paraId="1ED6AFC1" w14:textId="77777777">
            <w:pPr>
              <w:pStyle w:val="ListParagraph"/>
              <w:numPr>
                <w:ilvl w:val="0"/>
                <w:numId w:val="4"/>
              </w:numPr>
              <w:spacing w:line="240" w:lineRule="auto"/>
              <w:rPr>
                <w:rFonts w:ascii="Times New Roman" w:hAnsi="Times New Roman" w:cs="Times New Roman"/>
              </w:rPr>
            </w:pPr>
            <w:r w:rsidRPr="00986AF7">
              <w:rPr>
                <w:rFonts w:ascii="Times New Roman" w:hAnsi="Times New Roman" w:cs="Times New Roman"/>
              </w:rPr>
              <w:t xml:space="preserve">Properly file Form I-485 during the application period of December 20, 2019, to December 20, </w:t>
            </w:r>
            <w:r w:rsidRPr="00986AF7">
              <w:rPr>
                <w:rFonts w:ascii="Times New Roman" w:hAnsi="Times New Roman" w:cs="Times New Roman"/>
                <w:color w:val="FF0000"/>
              </w:rPr>
              <w:t>2021</w:t>
            </w:r>
            <w:r w:rsidRPr="00986AF7">
              <w:rPr>
                <w:rFonts w:ascii="Times New Roman" w:hAnsi="Times New Roman" w:cs="Times New Roman"/>
              </w:rPr>
              <w:t xml:space="preserve"> and your application is </w:t>
            </w:r>
            <w:r w:rsidRPr="00986AF7">
              <w:rPr>
                <w:rFonts w:ascii="Times New Roman" w:hAnsi="Times New Roman" w:cs="Times New Roman"/>
                <w:iCs/>
              </w:rPr>
              <w:t>received by</w:t>
            </w:r>
            <w:r w:rsidRPr="00986AF7">
              <w:rPr>
                <w:rFonts w:ascii="Times New Roman" w:hAnsi="Times New Roman" w:cs="Times New Roman"/>
                <w:i/>
                <w:iCs/>
              </w:rPr>
              <w:t xml:space="preserve"> </w:t>
            </w:r>
            <w:r w:rsidRPr="00986AF7">
              <w:rPr>
                <w:rFonts w:ascii="Times New Roman" w:hAnsi="Times New Roman" w:cs="Times New Roman"/>
              </w:rPr>
              <w:t xml:space="preserve">December 20, </w:t>
            </w:r>
            <w:proofErr w:type="gramStart"/>
            <w:r w:rsidRPr="00986AF7">
              <w:rPr>
                <w:rFonts w:ascii="Times New Roman" w:hAnsi="Times New Roman" w:cs="Times New Roman"/>
                <w:color w:val="FF0000"/>
              </w:rPr>
              <w:t>2021</w:t>
            </w:r>
            <w:r w:rsidRPr="00986AF7">
              <w:rPr>
                <w:rFonts w:ascii="Times New Roman" w:hAnsi="Times New Roman" w:cs="Times New Roman"/>
              </w:rPr>
              <w:t>;</w:t>
            </w:r>
            <w:proofErr w:type="gramEnd"/>
          </w:p>
          <w:p w:rsidR="00986AF7" w:rsidP="00986AF7" w:rsidRDefault="00986AF7" w14:paraId="200435B8" w14:textId="77777777">
            <w:pPr>
              <w:rPr>
                <w:sz w:val="22"/>
                <w:szCs w:val="22"/>
              </w:rPr>
            </w:pPr>
            <w:r>
              <w:rPr>
                <w:sz w:val="22"/>
                <w:szCs w:val="22"/>
              </w:rPr>
              <w:t>…</w:t>
            </w:r>
          </w:p>
          <w:p w:rsidRPr="00986AF7" w:rsidR="00986AF7" w:rsidP="00986AF7" w:rsidRDefault="00986AF7" w14:paraId="73B917FD" w14:textId="7B023DA7">
            <w:pPr>
              <w:rPr>
                <w:sz w:val="22"/>
                <w:szCs w:val="22"/>
              </w:rPr>
            </w:pPr>
          </w:p>
        </w:tc>
      </w:tr>
      <w:tr w:rsidRPr="007228B5" w:rsidR="00F22D38" w:rsidTr="002D6271" w14:paraId="135E6A4A" w14:textId="77777777">
        <w:tc>
          <w:tcPr>
            <w:tcW w:w="2808" w:type="dxa"/>
          </w:tcPr>
          <w:p w:rsidR="00F22D38" w:rsidP="00F22D38" w:rsidRDefault="00F22D38" w14:paraId="62854802" w14:textId="5716977D">
            <w:pPr>
              <w:rPr>
                <w:b/>
                <w:sz w:val="24"/>
                <w:szCs w:val="24"/>
              </w:rPr>
            </w:pPr>
            <w:r>
              <w:rPr>
                <w:b/>
                <w:sz w:val="24"/>
                <w:szCs w:val="24"/>
              </w:rPr>
              <w:t>Page 2, When Should I File Form I-485?</w:t>
            </w:r>
          </w:p>
        </w:tc>
        <w:tc>
          <w:tcPr>
            <w:tcW w:w="4095" w:type="dxa"/>
          </w:tcPr>
          <w:p w:rsidR="00F22D38" w:rsidP="00F22D38" w:rsidRDefault="00F22D38" w14:paraId="5537053D" w14:textId="77777777">
            <w:pPr>
              <w:rPr>
                <w:b/>
                <w:bCs/>
                <w:sz w:val="22"/>
                <w:szCs w:val="22"/>
              </w:rPr>
            </w:pPr>
            <w:r>
              <w:rPr>
                <w:b/>
                <w:bCs/>
                <w:sz w:val="22"/>
                <w:szCs w:val="22"/>
              </w:rPr>
              <w:t>[Page 2]</w:t>
            </w:r>
          </w:p>
          <w:p w:rsidR="00F22D38" w:rsidP="00F22D38" w:rsidRDefault="00F22D38" w14:paraId="780C5FE2" w14:textId="77777777">
            <w:pPr>
              <w:rPr>
                <w:b/>
                <w:bCs/>
                <w:sz w:val="22"/>
                <w:szCs w:val="22"/>
              </w:rPr>
            </w:pPr>
          </w:p>
          <w:p w:rsidR="00F22D38" w:rsidP="00F22D38" w:rsidRDefault="00F22D38" w14:paraId="35CFA8FB" w14:textId="77777777">
            <w:pPr>
              <w:rPr>
                <w:b/>
                <w:bCs/>
                <w:sz w:val="22"/>
                <w:szCs w:val="22"/>
              </w:rPr>
            </w:pPr>
            <w:r>
              <w:rPr>
                <w:b/>
                <w:bCs/>
                <w:sz w:val="22"/>
                <w:szCs w:val="22"/>
              </w:rPr>
              <w:t>When Should I File Form I-485?</w:t>
            </w:r>
          </w:p>
          <w:p w:rsidR="00F22D38" w:rsidP="00F22D38" w:rsidRDefault="00F22D38" w14:paraId="5D6B4587" w14:textId="77777777">
            <w:pPr>
              <w:rPr>
                <w:b/>
                <w:bCs/>
                <w:sz w:val="22"/>
                <w:szCs w:val="22"/>
              </w:rPr>
            </w:pPr>
          </w:p>
          <w:p w:rsidR="00F22D38" w:rsidP="00F22D38" w:rsidRDefault="00F22D38" w14:paraId="365DB41A" w14:textId="77777777">
            <w:pPr>
              <w:rPr>
                <w:b/>
                <w:bCs/>
                <w:sz w:val="22"/>
                <w:szCs w:val="22"/>
              </w:rPr>
            </w:pPr>
            <w:r>
              <w:rPr>
                <w:sz w:val="22"/>
                <w:szCs w:val="22"/>
              </w:rPr>
              <w:lastRenderedPageBreak/>
              <w:t xml:space="preserve">You must file Form I-485 and it must be received by </w:t>
            </w:r>
            <w:r>
              <w:rPr>
                <w:b/>
                <w:bCs/>
                <w:sz w:val="22"/>
                <w:szCs w:val="22"/>
              </w:rPr>
              <w:t xml:space="preserve">December 20, 2020.  </w:t>
            </w:r>
          </w:p>
          <w:p w:rsidR="00F22D38" w:rsidP="00F22D38" w:rsidRDefault="00F22D38" w14:paraId="21A3DBE3" w14:textId="77777777">
            <w:pPr>
              <w:rPr>
                <w:b/>
                <w:bCs/>
                <w:sz w:val="22"/>
                <w:szCs w:val="22"/>
              </w:rPr>
            </w:pPr>
            <w:r>
              <w:rPr>
                <w:b/>
                <w:bCs/>
                <w:sz w:val="22"/>
                <w:szCs w:val="22"/>
              </w:rPr>
              <w:t>…</w:t>
            </w:r>
          </w:p>
          <w:p w:rsidRPr="00F22D38" w:rsidR="00F22D38" w:rsidP="00F22D38" w:rsidRDefault="00F22D38" w14:paraId="2E2853AA" w14:textId="1A1E90C0">
            <w:pPr>
              <w:rPr>
                <w:b/>
                <w:bCs/>
                <w:sz w:val="22"/>
                <w:szCs w:val="22"/>
              </w:rPr>
            </w:pPr>
          </w:p>
        </w:tc>
        <w:tc>
          <w:tcPr>
            <w:tcW w:w="4095" w:type="dxa"/>
          </w:tcPr>
          <w:p w:rsidR="00F22D38" w:rsidP="00F22D38" w:rsidRDefault="00F22D38" w14:paraId="3EEA8B8E" w14:textId="77777777">
            <w:pPr>
              <w:rPr>
                <w:b/>
                <w:bCs/>
                <w:sz w:val="22"/>
                <w:szCs w:val="22"/>
              </w:rPr>
            </w:pPr>
            <w:r>
              <w:rPr>
                <w:b/>
                <w:bCs/>
                <w:sz w:val="22"/>
                <w:szCs w:val="22"/>
              </w:rPr>
              <w:lastRenderedPageBreak/>
              <w:t>[Page 2]</w:t>
            </w:r>
          </w:p>
          <w:p w:rsidR="00F22D38" w:rsidP="00F22D38" w:rsidRDefault="00F22D38" w14:paraId="46F8A6F2" w14:textId="77777777">
            <w:pPr>
              <w:rPr>
                <w:b/>
                <w:bCs/>
                <w:sz w:val="22"/>
                <w:szCs w:val="22"/>
              </w:rPr>
            </w:pPr>
          </w:p>
          <w:p w:rsidR="00F22D38" w:rsidP="00F22D38" w:rsidRDefault="00F22D38" w14:paraId="4C295C05" w14:textId="77777777">
            <w:pPr>
              <w:rPr>
                <w:b/>
                <w:bCs/>
                <w:sz w:val="22"/>
                <w:szCs w:val="22"/>
              </w:rPr>
            </w:pPr>
            <w:r>
              <w:rPr>
                <w:b/>
                <w:bCs/>
                <w:sz w:val="22"/>
                <w:szCs w:val="22"/>
              </w:rPr>
              <w:t>When Should I File Form I-485?</w:t>
            </w:r>
          </w:p>
          <w:p w:rsidR="00F22D38" w:rsidP="00F22D38" w:rsidRDefault="00F22D38" w14:paraId="69BBF7F1" w14:textId="77777777">
            <w:pPr>
              <w:rPr>
                <w:b/>
                <w:bCs/>
                <w:sz w:val="22"/>
                <w:szCs w:val="22"/>
              </w:rPr>
            </w:pPr>
          </w:p>
          <w:p w:rsidR="00F22D38" w:rsidP="00F22D38" w:rsidRDefault="00F22D38" w14:paraId="6B23C75E" w14:textId="25275012">
            <w:pPr>
              <w:rPr>
                <w:b/>
                <w:bCs/>
                <w:sz w:val="22"/>
                <w:szCs w:val="22"/>
              </w:rPr>
            </w:pPr>
            <w:r>
              <w:rPr>
                <w:sz w:val="22"/>
                <w:szCs w:val="22"/>
              </w:rPr>
              <w:lastRenderedPageBreak/>
              <w:t xml:space="preserve">You must file Form I-485 and it must be received by </w:t>
            </w:r>
            <w:r>
              <w:rPr>
                <w:b/>
                <w:bCs/>
                <w:sz w:val="22"/>
                <w:szCs w:val="22"/>
              </w:rPr>
              <w:t xml:space="preserve">December 20, </w:t>
            </w:r>
            <w:r w:rsidRPr="00F22D38">
              <w:rPr>
                <w:b/>
                <w:bCs/>
                <w:color w:val="FF0000"/>
                <w:sz w:val="22"/>
                <w:szCs w:val="22"/>
              </w:rPr>
              <w:t>202</w:t>
            </w:r>
            <w:r w:rsidRPr="00F22D38">
              <w:rPr>
                <w:b/>
                <w:bCs/>
                <w:color w:val="FF0000"/>
                <w:sz w:val="22"/>
                <w:szCs w:val="22"/>
              </w:rPr>
              <w:t>1</w:t>
            </w:r>
            <w:r>
              <w:rPr>
                <w:b/>
                <w:bCs/>
                <w:sz w:val="22"/>
                <w:szCs w:val="22"/>
              </w:rPr>
              <w:t xml:space="preserve">.  </w:t>
            </w:r>
          </w:p>
          <w:p w:rsidR="00F22D38" w:rsidP="00F22D38" w:rsidRDefault="00F22D38" w14:paraId="56A453CA" w14:textId="77777777">
            <w:pPr>
              <w:rPr>
                <w:b/>
                <w:bCs/>
                <w:sz w:val="22"/>
                <w:szCs w:val="22"/>
              </w:rPr>
            </w:pPr>
            <w:r>
              <w:rPr>
                <w:b/>
                <w:bCs/>
                <w:sz w:val="22"/>
                <w:szCs w:val="22"/>
              </w:rPr>
              <w:t>…</w:t>
            </w:r>
          </w:p>
          <w:p w:rsidR="00F22D38" w:rsidP="00F22D38" w:rsidRDefault="00F22D38" w14:paraId="5C1E598D" w14:textId="77777777">
            <w:pPr>
              <w:rPr>
                <w:b/>
                <w:bCs/>
                <w:sz w:val="22"/>
                <w:szCs w:val="22"/>
              </w:rPr>
            </w:pPr>
          </w:p>
        </w:tc>
      </w:tr>
    </w:tbl>
    <w:p w:rsidR="0006270C" w:rsidP="000C712C" w:rsidRDefault="0006270C" w14:paraId="36AE5A74"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BA1EF8" w14:textId="77777777" w:rsidR="000D7940" w:rsidRDefault="000D7940">
      <w:r>
        <w:separator/>
      </w:r>
    </w:p>
  </w:endnote>
  <w:endnote w:type="continuationSeparator" w:id="0">
    <w:p w14:paraId="4A5F562B" w14:textId="77777777" w:rsidR="000D7940" w:rsidRDefault="000D7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47C7D"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D7940">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D0DE9E" w14:textId="77777777" w:rsidR="000D7940" w:rsidRDefault="000D7940">
      <w:r>
        <w:separator/>
      </w:r>
    </w:p>
  </w:footnote>
  <w:footnote w:type="continuationSeparator" w:id="0">
    <w:p w14:paraId="4173EA5D" w14:textId="77777777" w:rsidR="000D7940" w:rsidRDefault="000D7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AC38AB"/>
    <w:multiLevelType w:val="hybridMultilevel"/>
    <w:tmpl w:val="F9A61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3" w15:restartNumberingAfterBreak="0">
    <w:nsid w:val="64CF12DA"/>
    <w:multiLevelType w:val="hybridMultilevel"/>
    <w:tmpl w:val="AFEC8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9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D7940"/>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5B9D"/>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6AF7"/>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2D38"/>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D2AB3"/>
  <w15:docId w15:val="{BF48249F-BD4E-4121-B3B3-87B7ED0F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FORMS\Forms%20Branch\2-Forms\5-QA%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b86536ffcd392291c0e8ffe47117de82">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ce3c958a9018fbe79dd669deb4abbb6"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DFF95227-9634-4189-BCB2-2F4FF8F8F046}"/>
</file>

<file path=customXml/itemProps2.xml><?xml version="1.0" encoding="utf-8"?>
<ds:datastoreItem xmlns:ds="http://schemas.openxmlformats.org/officeDocument/2006/customXml" ds:itemID="{750BBFEA-B8D6-4778-B12D-86A8FD26FB37}"/>
</file>

<file path=customXml/itemProps3.xml><?xml version="1.0" encoding="utf-8"?>
<ds:datastoreItem xmlns:ds="http://schemas.openxmlformats.org/officeDocument/2006/customXml" ds:itemID="{222DB4E0-E53A-4E05-ADAD-8A7CDB916237}"/>
</file>

<file path=docProps/app.xml><?xml version="1.0" encoding="utf-8"?>
<Properties xmlns="http://schemas.openxmlformats.org/officeDocument/2006/extended-properties" xmlns:vt="http://schemas.openxmlformats.org/officeDocument/2006/docPropsVTypes">
  <Template>TOC Template 11062018</Template>
  <TotalTime>6</TotalTime>
  <Pages>2</Pages>
  <Words>331</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I485LRIF-025-SpecialINS-TOC-REV-60Day-03082021</dc:title>
  <dc:creator>OIDP/FQC, Joshua Ketchum</dc:creator>
  <cp:lastModifiedBy>Carter, Pea Meng</cp:lastModifiedBy>
  <cp:revision>3</cp:revision>
  <cp:lastPrinted>2008-09-11T16:49:00Z</cp:lastPrinted>
  <dcterms:created xsi:type="dcterms:W3CDTF">2021-03-08T21:55:00Z</dcterms:created>
  <dcterms:modified xsi:type="dcterms:W3CDTF">2021-03-09T20:24:00Z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