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047" w:rsidRDefault="00740047" w14:paraId="7B595792" w14:textId="77777777">
      <w:pPr>
        <w:jc w:val="center"/>
        <w:rPr>
          <w:rFonts w:ascii="Helvetica" w:hAnsi="Helvetica"/>
          <w:b/>
          <w:color w:val="000000"/>
          <w:sz w:val="28"/>
        </w:rPr>
      </w:pPr>
      <w:r>
        <w:rPr>
          <w:rFonts w:ascii="Helvetica" w:hAnsi="Helvetica"/>
          <w:b/>
          <w:color w:val="000000"/>
          <w:sz w:val="28"/>
        </w:rPr>
        <w:t>Paperwork Reduction Act</w:t>
      </w:r>
    </w:p>
    <w:p w:rsidR="00740047" w:rsidRDefault="00740047" w14:paraId="2D817E1E" w14:textId="77777777">
      <w:pPr>
        <w:pStyle w:val="Heading1"/>
      </w:pPr>
      <w:r>
        <w:t>Change Worksheet</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48"/>
        <w:gridCol w:w="6000"/>
        <w:gridCol w:w="1440"/>
        <w:gridCol w:w="960"/>
        <w:gridCol w:w="2160"/>
      </w:tblGrid>
      <w:tr w:rsidR="00740047" w14:paraId="4BA74E3C" w14:textId="77777777">
        <w:tblPrEx>
          <w:tblCellMar>
            <w:top w:w="0" w:type="dxa"/>
            <w:bottom w:w="0" w:type="dxa"/>
          </w:tblCellMar>
        </w:tblPrEx>
        <w:tc>
          <w:tcPr>
            <w:tcW w:w="7788" w:type="dxa"/>
            <w:gridSpan w:val="3"/>
            <w:tcBorders>
              <w:top w:val="single" w:color="auto" w:sz="6" w:space="0"/>
              <w:left w:val="nil"/>
              <w:bottom w:val="single" w:color="auto" w:sz="6" w:space="0"/>
              <w:right w:val="nil"/>
            </w:tcBorders>
          </w:tcPr>
          <w:p w:rsidR="00740047" w:rsidRDefault="00740047" w14:paraId="5BD004F6" w14:textId="77777777">
            <w:pPr>
              <w:ind w:left="-120"/>
              <w:rPr>
                <w:rFonts w:ascii="Helvetica" w:hAnsi="Helvetica"/>
                <w:color w:val="000000"/>
                <w:sz w:val="16"/>
              </w:rPr>
            </w:pPr>
            <w:r>
              <w:rPr>
                <w:rFonts w:ascii="Helvetica" w:hAnsi="Helvetica"/>
                <w:color w:val="000000"/>
                <w:sz w:val="16"/>
              </w:rPr>
              <w:t>Agency/Subagency:</w:t>
            </w:r>
          </w:p>
          <w:p w:rsidR="00740047" w:rsidRDefault="00740047" w14:paraId="565B36D2" w14:textId="77777777">
            <w:pPr>
              <w:rPr>
                <w:rFonts w:ascii="Helvetica" w:hAnsi="Helvetica"/>
                <w:color w:val="000000"/>
                <w:sz w:val="16"/>
              </w:rPr>
            </w:pPr>
            <w:r>
              <w:rPr>
                <w:rFonts w:ascii="Helvetica" w:hAnsi="Helvetica"/>
                <w:b/>
                <w:color w:val="000000"/>
                <w:sz w:val="18"/>
              </w:rPr>
              <w:t>U.S. Department of Housing and Urban Development</w:t>
            </w:r>
          </w:p>
          <w:p w:rsidR="00740047" w:rsidRDefault="00740047" w14:paraId="0452EDE2" w14:textId="77777777">
            <w:pPr>
              <w:spacing w:before="40" w:after="60"/>
              <w:rPr>
                <w:color w:val="000000"/>
              </w:rPr>
            </w:pPr>
          </w:p>
        </w:tc>
        <w:tc>
          <w:tcPr>
            <w:tcW w:w="3120" w:type="dxa"/>
            <w:gridSpan w:val="2"/>
            <w:tcBorders>
              <w:top w:val="single" w:color="auto" w:sz="6" w:space="0"/>
              <w:left w:val="single" w:color="auto" w:sz="6" w:space="0"/>
              <w:bottom w:val="single" w:color="auto" w:sz="6" w:space="0"/>
              <w:right w:val="nil"/>
            </w:tcBorders>
          </w:tcPr>
          <w:p w:rsidR="00740047" w:rsidRDefault="00740047" w14:paraId="7C7CB789" w14:textId="77777777">
            <w:pPr>
              <w:ind w:right="612"/>
              <w:rPr>
                <w:rFonts w:ascii="Helvetica" w:hAnsi="Helvetica"/>
                <w:color w:val="000000"/>
                <w:sz w:val="16"/>
              </w:rPr>
            </w:pPr>
            <w:r>
              <w:rPr>
                <w:rFonts w:ascii="Helvetica" w:hAnsi="Helvetica"/>
                <w:color w:val="000000"/>
                <w:sz w:val="16"/>
              </w:rPr>
              <w:t>OMB Control Number:</w:t>
            </w:r>
          </w:p>
          <w:p w:rsidR="00740047" w:rsidRDefault="00654076" w14:paraId="579A0B10" w14:textId="505F7425">
            <w:pPr>
              <w:spacing w:before="40" w:after="40"/>
              <w:ind w:left="252"/>
              <w:rPr>
                <w:color w:val="000000"/>
              </w:rPr>
            </w:pPr>
            <w:r>
              <w:rPr>
                <w:rFonts w:ascii="Helvetica" w:hAnsi="Helvetica"/>
                <w:b/>
                <w:color w:val="000000"/>
              </w:rPr>
              <w:t>2528-</w:t>
            </w:r>
            <w:r w:rsidR="0087140B">
              <w:rPr>
                <w:rFonts w:ascii="Helvetica" w:hAnsi="Helvetica"/>
                <w:b/>
                <w:color w:val="000000"/>
              </w:rPr>
              <w:t>0029</w:t>
            </w:r>
          </w:p>
        </w:tc>
      </w:tr>
      <w:tr w:rsidR="00740047" w14:paraId="612582A8" w14:textId="77777777">
        <w:tblPrEx>
          <w:tblBorders>
            <w:left w:val="none" w:color="auto" w:sz="0" w:space="0"/>
            <w:right w:val="none" w:color="auto" w:sz="0" w:space="0"/>
          </w:tblBorders>
          <w:tblCellMar>
            <w:top w:w="0" w:type="dxa"/>
            <w:bottom w:w="0" w:type="dxa"/>
          </w:tblCellMar>
        </w:tblPrEx>
        <w:tc>
          <w:tcPr>
            <w:tcW w:w="6348" w:type="dxa"/>
            <w:gridSpan w:val="2"/>
            <w:tcBorders>
              <w:bottom w:val="nil"/>
            </w:tcBorders>
          </w:tcPr>
          <w:p w:rsidR="00740047" w:rsidRDefault="00740047" w14:paraId="6C714370"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740047" w:rsidRDefault="00740047" w14:paraId="50351241"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740047" w:rsidRDefault="00740047" w14:paraId="1F0A171D" w14:textId="77777777">
            <w:pPr>
              <w:spacing w:before="120"/>
              <w:ind w:right="-108"/>
              <w:jc w:val="center"/>
              <w:rPr>
                <w:rFonts w:ascii="Helvetica" w:hAnsi="Helvetica"/>
                <w:color w:val="000000"/>
                <w:sz w:val="16"/>
              </w:rPr>
            </w:pPr>
            <w:r>
              <w:rPr>
                <w:rFonts w:ascii="Helvetica" w:hAnsi="Helvetica"/>
                <w:color w:val="000000"/>
                <w:sz w:val="16"/>
              </w:rPr>
              <w:t>New Record**</w:t>
            </w:r>
          </w:p>
        </w:tc>
      </w:tr>
      <w:tr w:rsidR="00740047" w14:paraId="439FCB0A" w14:textId="77777777">
        <w:tblPrEx>
          <w:tblBorders>
            <w:left w:val="none" w:color="auto" w:sz="0" w:space="0"/>
            <w:right w:val="none" w:color="auto" w:sz="0" w:space="0"/>
          </w:tblBorders>
          <w:tblCellMar>
            <w:top w:w="0" w:type="dxa"/>
            <w:bottom w:w="0" w:type="dxa"/>
          </w:tblCellMar>
        </w:tblPrEx>
        <w:tc>
          <w:tcPr>
            <w:tcW w:w="6348" w:type="dxa"/>
            <w:gridSpan w:val="2"/>
            <w:tcBorders>
              <w:top w:val="single" w:color="auto" w:sz="6" w:space="0"/>
              <w:bottom w:val="nil"/>
              <w:right w:val="nil"/>
            </w:tcBorders>
          </w:tcPr>
          <w:p w:rsidR="00740047" w:rsidRDefault="00740047" w14:paraId="7712600A" w14:textId="77777777">
            <w:pPr>
              <w:rPr>
                <w:rFonts w:ascii="Helvetica" w:hAnsi="Helvetica"/>
                <w:color w:val="000000"/>
                <w:sz w:val="14"/>
              </w:rPr>
            </w:pPr>
            <w:r>
              <w:rPr>
                <w:rFonts w:ascii="Helvetica" w:hAnsi="Helvetica"/>
                <w:color w:val="000000"/>
                <w:sz w:val="14"/>
              </w:rPr>
              <w:t>Agency form number(s):</w:t>
            </w:r>
          </w:p>
          <w:p w:rsidR="00740047" w:rsidRDefault="00654076" w14:paraId="16FB46E3" w14:textId="73B02AB5">
            <w:pPr>
              <w:spacing w:before="60" w:after="60"/>
              <w:rPr>
                <w:rFonts w:ascii="Helvetica" w:hAnsi="Helvetica"/>
                <w:color w:val="000000"/>
                <w:sz w:val="18"/>
              </w:rPr>
            </w:pPr>
            <w:r>
              <w:rPr>
                <w:rFonts w:ascii="Helvetica" w:hAnsi="Helvetica"/>
                <w:color w:val="000000"/>
                <w:sz w:val="18"/>
              </w:rPr>
              <w:t>N/A</w:t>
            </w:r>
          </w:p>
        </w:tc>
        <w:tc>
          <w:tcPr>
            <w:tcW w:w="2400" w:type="dxa"/>
            <w:gridSpan w:val="2"/>
            <w:tcBorders>
              <w:top w:val="single" w:color="auto" w:sz="6" w:space="0"/>
              <w:left w:val="single" w:color="auto" w:sz="6" w:space="0"/>
              <w:bottom w:val="nil"/>
              <w:right w:val="nil"/>
            </w:tcBorders>
          </w:tcPr>
          <w:p w:rsidR="00740047" w:rsidRDefault="00654076" w14:paraId="40DB31A1" w14:textId="2A63995E">
            <w:pPr>
              <w:spacing w:before="40" w:after="40"/>
              <w:jc w:val="center"/>
              <w:rPr>
                <w:rFonts w:ascii="Helvetica" w:hAnsi="Helvetica"/>
                <w:color w:val="000000"/>
                <w:sz w:val="22"/>
              </w:rPr>
            </w:pPr>
            <w:r>
              <w:rPr>
                <w:rFonts w:ascii="Helvetica" w:hAnsi="Helvetica"/>
                <w:color w:val="000000"/>
                <w:sz w:val="22"/>
              </w:rPr>
              <w:t>N/A</w:t>
            </w:r>
          </w:p>
        </w:tc>
        <w:tc>
          <w:tcPr>
            <w:tcW w:w="2160" w:type="dxa"/>
            <w:tcBorders>
              <w:top w:val="single" w:color="auto" w:sz="6" w:space="0"/>
              <w:left w:val="single" w:color="auto" w:sz="6" w:space="0"/>
              <w:bottom w:val="single" w:color="auto" w:sz="6" w:space="0"/>
            </w:tcBorders>
          </w:tcPr>
          <w:p w:rsidR="00740047" w:rsidRDefault="00654076" w14:paraId="340BCC0D" w14:textId="0D074BE5">
            <w:pPr>
              <w:tabs>
                <w:tab w:val="center" w:pos="2496"/>
              </w:tabs>
              <w:spacing w:before="40" w:after="40"/>
              <w:jc w:val="center"/>
              <w:rPr>
                <w:rFonts w:ascii="Helvetica" w:hAnsi="Helvetica"/>
                <w:color w:val="000000"/>
                <w:sz w:val="22"/>
              </w:rPr>
            </w:pPr>
            <w:r>
              <w:rPr>
                <w:rFonts w:ascii="Helvetica" w:hAnsi="Helvetica"/>
                <w:color w:val="000000"/>
                <w:sz w:val="22"/>
              </w:rPr>
              <w:t>N/A</w:t>
            </w:r>
          </w:p>
        </w:tc>
      </w:tr>
      <w:tr w:rsidR="00740047" w14:paraId="52E7A4E0" w14:textId="77777777">
        <w:tblPrEx>
          <w:tblBorders>
            <w:left w:val="none" w:color="auto" w:sz="0" w:space="0"/>
            <w:right w:val="none" w:color="auto" w:sz="0" w:space="0"/>
          </w:tblBorders>
          <w:tblCellMar>
            <w:top w:w="0" w:type="dxa"/>
            <w:bottom w:w="0" w:type="dxa"/>
          </w:tblCellMar>
        </w:tblPrEx>
        <w:tc>
          <w:tcPr>
            <w:tcW w:w="6348" w:type="dxa"/>
            <w:gridSpan w:val="2"/>
            <w:tcBorders>
              <w:top w:val="single" w:color="auto" w:sz="6" w:space="0"/>
              <w:bottom w:val="nil"/>
              <w:right w:val="nil"/>
            </w:tcBorders>
          </w:tcPr>
          <w:p w:rsidR="00740047" w:rsidRDefault="00740047" w14:paraId="643D20F0"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color="auto" w:sz="6" w:space="0"/>
              <w:left w:val="single" w:color="auto" w:sz="6" w:space="0"/>
              <w:bottom w:val="single" w:color="auto" w:sz="6" w:space="0"/>
              <w:right w:val="single" w:color="auto" w:sz="6" w:space="0"/>
            </w:tcBorders>
          </w:tcPr>
          <w:p w:rsidR="00740047" w:rsidRDefault="00740047" w14:paraId="18257D05" w14:textId="77777777">
            <w:pPr>
              <w:spacing w:before="40" w:after="40" w:line="180" w:lineRule="exact"/>
              <w:jc w:val="center"/>
              <w:rPr>
                <w:rFonts w:ascii="Helvetica" w:hAnsi="Helvetica"/>
                <w:color w:val="000000"/>
                <w:sz w:val="22"/>
              </w:rPr>
            </w:pPr>
          </w:p>
        </w:tc>
        <w:tc>
          <w:tcPr>
            <w:tcW w:w="2160" w:type="dxa"/>
            <w:tcBorders>
              <w:top w:val="nil"/>
              <w:left w:val="nil"/>
              <w:bottom w:val="single" w:color="auto" w:sz="6" w:space="0"/>
            </w:tcBorders>
          </w:tcPr>
          <w:p w:rsidR="00740047" w:rsidRDefault="00740047" w14:paraId="7139D685" w14:textId="77777777">
            <w:pPr>
              <w:tabs>
                <w:tab w:val="center" w:pos="2496"/>
              </w:tabs>
              <w:spacing w:before="40" w:after="40" w:line="180" w:lineRule="exact"/>
              <w:jc w:val="center"/>
              <w:rPr>
                <w:rFonts w:ascii="Helvetica" w:hAnsi="Helvetica"/>
                <w:color w:val="000000"/>
                <w:sz w:val="22"/>
              </w:rPr>
            </w:pPr>
          </w:p>
        </w:tc>
      </w:tr>
      <w:tr w:rsidR="00740047" w14:paraId="30382AD9"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nil"/>
              <w:right w:val="nil"/>
            </w:tcBorders>
          </w:tcPr>
          <w:p w:rsidR="00740047" w:rsidRDefault="00740047" w14:paraId="1BAD0942"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color="auto" w:sz="6" w:space="0"/>
              <w:bottom w:val="nil"/>
              <w:right w:val="single" w:color="auto" w:sz="6" w:space="0"/>
            </w:tcBorders>
          </w:tcPr>
          <w:p w:rsidR="00740047" w:rsidRDefault="0087140B" w14:paraId="5848E152" w14:textId="32E7B8E6">
            <w:pPr>
              <w:spacing w:before="60" w:after="60"/>
              <w:jc w:val="center"/>
              <w:rPr>
                <w:rFonts w:ascii="Helvetica" w:hAnsi="Helvetica"/>
                <w:color w:val="000000"/>
                <w:sz w:val="22"/>
              </w:rPr>
            </w:pPr>
            <w:r>
              <w:rPr>
                <w:rFonts w:ascii="Helvetica" w:hAnsi="Helvetica"/>
                <w:color w:val="000000"/>
                <w:sz w:val="22"/>
              </w:rPr>
              <w:t>4860</w:t>
            </w:r>
          </w:p>
        </w:tc>
        <w:tc>
          <w:tcPr>
            <w:tcW w:w="2160" w:type="dxa"/>
            <w:tcBorders>
              <w:top w:val="nil"/>
              <w:left w:val="nil"/>
              <w:bottom w:val="nil"/>
            </w:tcBorders>
          </w:tcPr>
          <w:p w:rsidR="00740047" w:rsidRDefault="008915EC" w14:paraId="7EF8F767" w14:textId="2364BBFB">
            <w:pPr>
              <w:tabs>
                <w:tab w:val="center" w:pos="2496"/>
              </w:tabs>
              <w:spacing w:before="40" w:after="40"/>
              <w:jc w:val="center"/>
              <w:rPr>
                <w:rFonts w:ascii="Helvetica" w:hAnsi="Helvetica"/>
                <w:color w:val="000000"/>
                <w:sz w:val="22"/>
              </w:rPr>
            </w:pPr>
            <w:r>
              <w:rPr>
                <w:rFonts w:ascii="Helvetica" w:hAnsi="Helvetica"/>
                <w:color w:val="000000"/>
                <w:sz w:val="22"/>
              </w:rPr>
              <w:t>4860</w:t>
            </w:r>
          </w:p>
        </w:tc>
      </w:tr>
      <w:tr w:rsidR="00740047" w14:paraId="3D35F9C3"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nil"/>
              <w:right w:val="nil"/>
            </w:tcBorders>
          </w:tcPr>
          <w:p w:rsidR="00740047" w:rsidRDefault="00740047" w14:paraId="75D08731"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color="auto" w:sz="6" w:space="0"/>
              <w:left w:val="single" w:color="auto" w:sz="6" w:space="0"/>
              <w:bottom w:val="single" w:color="auto" w:sz="6" w:space="0"/>
              <w:right w:val="single" w:color="auto" w:sz="6" w:space="0"/>
            </w:tcBorders>
          </w:tcPr>
          <w:p w:rsidR="00740047" w:rsidRDefault="0087140B" w14:paraId="5BDF6420" w14:textId="14829F30">
            <w:pPr>
              <w:spacing w:before="60" w:after="60"/>
              <w:jc w:val="center"/>
              <w:rPr>
                <w:rFonts w:ascii="Helvetica" w:hAnsi="Helvetica"/>
                <w:color w:val="000000"/>
                <w:sz w:val="22"/>
              </w:rPr>
            </w:pPr>
            <w:r>
              <w:rPr>
                <w:rFonts w:ascii="Helvetica" w:hAnsi="Helvetica"/>
                <w:color w:val="000000"/>
                <w:sz w:val="22"/>
              </w:rPr>
              <w:t>4860</w:t>
            </w:r>
          </w:p>
        </w:tc>
        <w:tc>
          <w:tcPr>
            <w:tcW w:w="2160" w:type="dxa"/>
            <w:tcBorders>
              <w:top w:val="single" w:color="auto" w:sz="6" w:space="0"/>
              <w:left w:val="nil"/>
              <w:bottom w:val="nil"/>
            </w:tcBorders>
          </w:tcPr>
          <w:p w:rsidR="00740047" w:rsidRDefault="008915EC" w14:paraId="24110D3F" w14:textId="3BD3C4E0">
            <w:pPr>
              <w:tabs>
                <w:tab w:val="center" w:pos="2496"/>
              </w:tabs>
              <w:spacing w:before="40" w:after="40"/>
              <w:jc w:val="center"/>
              <w:rPr>
                <w:rFonts w:ascii="Helvetica" w:hAnsi="Helvetica"/>
                <w:color w:val="000000"/>
                <w:sz w:val="22"/>
              </w:rPr>
            </w:pPr>
            <w:r>
              <w:rPr>
                <w:rFonts w:ascii="Helvetica" w:hAnsi="Helvetica"/>
                <w:color w:val="000000"/>
                <w:sz w:val="22"/>
              </w:rPr>
              <w:t>4860</w:t>
            </w:r>
          </w:p>
        </w:tc>
      </w:tr>
      <w:tr w:rsidR="00740047" w14:paraId="279D4B7A"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single" w:color="auto" w:sz="6" w:space="0"/>
              <w:right w:val="nil"/>
            </w:tcBorders>
          </w:tcPr>
          <w:p w:rsidR="00740047" w:rsidRDefault="00740047" w14:paraId="5ABB7971" w14:textId="77777777">
            <w:pPr>
              <w:pBdr>
                <w:top w:val="single" w:color="auto" w:sz="6" w:space="1"/>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color="auto" w:sz="6" w:space="0"/>
              <w:bottom w:val="nil"/>
              <w:right w:val="single" w:color="auto" w:sz="6" w:space="0"/>
            </w:tcBorders>
          </w:tcPr>
          <w:p w:rsidR="00740047" w:rsidRDefault="0087140B" w14:paraId="652EC874" w14:textId="3798059B">
            <w:pPr>
              <w:spacing w:before="60" w:after="60"/>
              <w:jc w:val="center"/>
              <w:rPr>
                <w:rFonts w:ascii="Helvetica" w:hAnsi="Helvetica"/>
                <w:color w:val="000000"/>
                <w:sz w:val="22"/>
              </w:rPr>
            </w:pPr>
            <w:r>
              <w:rPr>
                <w:rFonts w:ascii="Helvetica" w:hAnsi="Helvetica"/>
                <w:color w:val="000000"/>
                <w:sz w:val="22"/>
              </w:rPr>
              <w:t>100</w:t>
            </w:r>
            <w:r w:rsidR="00740047">
              <w:rPr>
                <w:rFonts w:ascii="Helvetica" w:hAnsi="Helvetica"/>
                <w:color w:val="000000"/>
                <w:sz w:val="22"/>
              </w:rPr>
              <w:t xml:space="preserve"> %</w:t>
            </w:r>
          </w:p>
        </w:tc>
        <w:tc>
          <w:tcPr>
            <w:tcW w:w="2160" w:type="dxa"/>
            <w:tcBorders>
              <w:top w:val="single" w:color="auto" w:sz="6" w:space="0"/>
              <w:left w:val="nil"/>
              <w:bottom w:val="single" w:color="auto" w:sz="6" w:space="0"/>
            </w:tcBorders>
          </w:tcPr>
          <w:p w:rsidR="00740047" w:rsidRDefault="008915EC" w14:paraId="4ECCF344" w14:textId="4C380ACA">
            <w:pPr>
              <w:tabs>
                <w:tab w:val="center" w:pos="2496"/>
              </w:tabs>
              <w:spacing w:before="40" w:after="40"/>
              <w:jc w:val="center"/>
              <w:rPr>
                <w:rFonts w:ascii="Helvetica" w:hAnsi="Helvetica"/>
                <w:color w:val="000000"/>
                <w:sz w:val="22"/>
              </w:rPr>
            </w:pPr>
            <w:r>
              <w:rPr>
                <w:rFonts w:ascii="Helvetica" w:hAnsi="Helvetica"/>
                <w:color w:val="000000"/>
                <w:sz w:val="22"/>
              </w:rPr>
              <w:t>100</w:t>
            </w:r>
            <w:r w:rsidR="00740047">
              <w:rPr>
                <w:rFonts w:ascii="Helvetica" w:hAnsi="Helvetica"/>
                <w:color w:val="000000"/>
                <w:sz w:val="22"/>
              </w:rPr>
              <w:t xml:space="preserve"> %</w:t>
            </w:r>
          </w:p>
        </w:tc>
      </w:tr>
      <w:tr w:rsidR="00740047" w14:paraId="298EA94B"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740047" w:rsidRDefault="00740047" w14:paraId="58653DA4"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color="auto" w:sz="6" w:space="0"/>
              <w:left w:val="single" w:color="auto" w:sz="6" w:space="0"/>
              <w:bottom w:val="nil"/>
              <w:right w:val="single" w:color="auto" w:sz="6" w:space="0"/>
            </w:tcBorders>
          </w:tcPr>
          <w:p w:rsidR="00740047" w:rsidRDefault="0087140B" w14:paraId="3EFAB0DE" w14:textId="1BEBE909">
            <w:pPr>
              <w:spacing w:before="60" w:after="60"/>
              <w:jc w:val="center"/>
              <w:rPr>
                <w:rFonts w:ascii="Helvetica" w:hAnsi="Helvetica"/>
                <w:color w:val="000000"/>
                <w:sz w:val="22"/>
              </w:rPr>
            </w:pPr>
            <w:r>
              <w:rPr>
                <w:rFonts w:ascii="Helvetica" w:hAnsi="Helvetica"/>
                <w:color w:val="000000"/>
                <w:sz w:val="22"/>
              </w:rPr>
              <w:t>1604</w:t>
            </w:r>
          </w:p>
        </w:tc>
        <w:tc>
          <w:tcPr>
            <w:tcW w:w="2160" w:type="dxa"/>
            <w:tcBorders>
              <w:top w:val="nil"/>
              <w:left w:val="nil"/>
              <w:bottom w:val="nil"/>
            </w:tcBorders>
          </w:tcPr>
          <w:p w:rsidR="00740047" w:rsidRDefault="008915EC" w14:paraId="32600AE4" w14:textId="3137D8D7">
            <w:pPr>
              <w:tabs>
                <w:tab w:val="center" w:pos="2496"/>
              </w:tabs>
              <w:spacing w:before="40" w:after="40"/>
              <w:jc w:val="center"/>
              <w:rPr>
                <w:rFonts w:ascii="Helvetica" w:hAnsi="Helvetica"/>
                <w:color w:val="000000"/>
                <w:sz w:val="22"/>
              </w:rPr>
            </w:pPr>
            <w:r>
              <w:rPr>
                <w:rFonts w:ascii="Helvetica" w:hAnsi="Helvetica"/>
                <w:color w:val="000000"/>
                <w:sz w:val="22"/>
              </w:rPr>
              <w:t>1604</w:t>
            </w:r>
          </w:p>
        </w:tc>
      </w:tr>
      <w:tr w:rsidR="00740047" w14:paraId="0DB69F39"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740047" w:rsidRDefault="00740047" w14:paraId="61015B44"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color="auto" w:sz="6" w:space="0"/>
              <w:left w:val="single" w:color="auto" w:sz="6" w:space="0"/>
              <w:bottom w:val="nil"/>
              <w:right w:val="single" w:color="auto" w:sz="6" w:space="0"/>
            </w:tcBorders>
            <w:shd w:val="pct20" w:color="auto" w:fill="auto"/>
          </w:tcPr>
          <w:p w:rsidR="00740047" w:rsidRDefault="008915EC" w14:paraId="0C172250" w14:textId="1A35D197">
            <w:pPr>
              <w:spacing w:before="60" w:after="60"/>
              <w:jc w:val="center"/>
              <w:rPr>
                <w:rFonts w:ascii="Helvetica" w:hAnsi="Helvetica"/>
                <w:color w:val="000000"/>
                <w:sz w:val="22"/>
              </w:rPr>
            </w:pPr>
            <w:r>
              <w:rPr>
                <w:rFonts w:ascii="Helvetica" w:hAnsi="Helvetica"/>
                <w:color w:val="000000"/>
                <w:sz w:val="22"/>
              </w:rPr>
              <w:t>0-no difference</w:t>
            </w:r>
          </w:p>
        </w:tc>
        <w:tc>
          <w:tcPr>
            <w:tcW w:w="2160" w:type="dxa"/>
            <w:tcBorders>
              <w:top w:val="single" w:color="auto" w:sz="6" w:space="0"/>
              <w:left w:val="nil"/>
              <w:bottom w:val="single" w:color="auto" w:sz="6" w:space="0"/>
            </w:tcBorders>
          </w:tcPr>
          <w:p w:rsidR="00740047" w:rsidRDefault="008915EC" w14:paraId="6E8C0C09" w14:textId="52F43FA7">
            <w:pPr>
              <w:tabs>
                <w:tab w:val="center" w:pos="2496"/>
              </w:tabs>
              <w:spacing w:before="40" w:after="40"/>
              <w:jc w:val="center"/>
              <w:rPr>
                <w:rFonts w:ascii="Helvetica" w:hAnsi="Helvetica"/>
                <w:color w:val="000000"/>
                <w:sz w:val="22"/>
              </w:rPr>
            </w:pPr>
            <w:r>
              <w:rPr>
                <w:rFonts w:ascii="Helvetica" w:hAnsi="Helvetica"/>
                <w:color w:val="000000"/>
                <w:sz w:val="22"/>
              </w:rPr>
              <w:t>0-no difference</w:t>
            </w:r>
          </w:p>
        </w:tc>
      </w:tr>
      <w:tr w:rsidR="00740047" w14:paraId="5A6A2959"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740047" w:rsidRDefault="00740047" w14:paraId="3206FB31" w14:textId="77777777">
            <w:pPr>
              <w:spacing w:before="60"/>
              <w:ind w:left="12"/>
              <w:rPr>
                <w:rFonts w:ascii="Helvetica" w:hAnsi="Helvetica"/>
                <w:color w:val="000000"/>
                <w:sz w:val="18"/>
              </w:rPr>
            </w:pPr>
            <w:r>
              <w:rPr>
                <w:rFonts w:ascii="Helvetica" w:hAnsi="Helvetica"/>
                <w:color w:val="000000"/>
                <w:sz w:val="18"/>
              </w:rPr>
              <w:t>Explanation of difference</w:t>
            </w:r>
          </w:p>
          <w:p w:rsidR="00740047" w:rsidRDefault="00740047" w14:paraId="50DF4417" w14:textId="77777777">
            <w:pPr>
              <w:ind w:left="252"/>
              <w:rPr>
                <w:rFonts w:ascii="Helvetica" w:hAnsi="Helvetica"/>
                <w:color w:val="000000"/>
                <w:sz w:val="18"/>
              </w:rPr>
            </w:pPr>
            <w:r>
              <w:rPr>
                <w:rFonts w:ascii="Helvetica" w:hAnsi="Helvetica"/>
                <w:color w:val="000000"/>
                <w:sz w:val="18"/>
              </w:rPr>
              <w:t>Program change</w:t>
            </w:r>
          </w:p>
          <w:p w:rsidR="00740047" w:rsidRDefault="00740047" w14:paraId="20441686"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color="auto" w:sz="6" w:space="0"/>
              <w:bottom w:val="nil"/>
              <w:right w:val="single" w:color="auto" w:sz="6" w:space="0"/>
            </w:tcBorders>
            <w:shd w:val="pct20" w:color="auto" w:fill="auto"/>
          </w:tcPr>
          <w:p w:rsidR="00740047" w:rsidRDefault="0087140B" w14:paraId="6F20E94B" w14:textId="6C4C59C2">
            <w:pPr>
              <w:spacing w:before="60" w:after="60"/>
              <w:jc w:val="center"/>
              <w:rPr>
                <w:rFonts w:ascii="Helvetica" w:hAnsi="Helvetica"/>
                <w:color w:val="000000"/>
                <w:sz w:val="22"/>
              </w:rPr>
            </w:pPr>
            <w:r>
              <w:rPr>
                <w:rFonts w:ascii="Helvetica" w:hAnsi="Helvetica"/>
                <w:color w:val="000000"/>
                <w:sz w:val="22"/>
              </w:rPr>
              <w:t>No change</w:t>
            </w:r>
          </w:p>
        </w:tc>
        <w:tc>
          <w:tcPr>
            <w:tcW w:w="2160" w:type="dxa"/>
            <w:tcBorders>
              <w:top w:val="nil"/>
              <w:left w:val="nil"/>
              <w:bottom w:val="nil"/>
            </w:tcBorders>
          </w:tcPr>
          <w:p w:rsidR="00740047" w:rsidRDefault="00740047" w14:paraId="5CA2E18C"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740047" w:rsidRDefault="0087140B" w14:paraId="6FB3A913" w14:textId="50BAA143">
            <w:pPr>
              <w:tabs>
                <w:tab w:val="center" w:pos="2496"/>
              </w:tabs>
              <w:jc w:val="center"/>
              <w:rPr>
                <w:rFonts w:ascii="Helvetica" w:hAnsi="Helvetica"/>
                <w:color w:val="000000"/>
                <w:sz w:val="22"/>
              </w:rPr>
            </w:pPr>
            <w:r>
              <w:rPr>
                <w:rFonts w:ascii="Helvetica" w:hAnsi="Helvetica"/>
                <w:color w:val="000000"/>
                <w:sz w:val="22"/>
              </w:rPr>
              <w:t>No Change</w:t>
            </w:r>
          </w:p>
        </w:tc>
      </w:tr>
      <w:tr w:rsidR="00740047" w14:paraId="637D76EF" w14:textId="77777777">
        <w:tblPrEx>
          <w:tblBorders>
            <w:left w:val="none" w:color="auto" w:sz="0" w:space="0"/>
            <w:right w:val="none" w:color="auto" w:sz="0" w:space="0"/>
          </w:tblBorders>
          <w:tblCellMar>
            <w:top w:w="0" w:type="dxa"/>
            <w:bottom w:w="0" w:type="dxa"/>
          </w:tblCellMar>
        </w:tblPrEx>
        <w:tc>
          <w:tcPr>
            <w:tcW w:w="6348" w:type="dxa"/>
            <w:gridSpan w:val="2"/>
            <w:tcBorders>
              <w:top w:val="single" w:color="auto" w:sz="6" w:space="0"/>
              <w:bottom w:val="nil"/>
              <w:right w:val="nil"/>
            </w:tcBorders>
          </w:tcPr>
          <w:p w:rsidR="00740047" w:rsidRDefault="00740047" w14:paraId="35C12774"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color="auto" w:sz="6" w:space="0"/>
              <w:bottom w:val="single" w:color="auto" w:sz="6" w:space="0"/>
              <w:right w:val="nil"/>
            </w:tcBorders>
            <w:shd w:val="pct20" w:color="auto" w:fill="auto"/>
          </w:tcPr>
          <w:p w:rsidR="00740047" w:rsidRDefault="00740047" w14:paraId="4E136B1A" w14:textId="77777777">
            <w:pPr>
              <w:spacing w:before="60" w:after="60" w:line="200" w:lineRule="exact"/>
              <w:jc w:val="center"/>
              <w:rPr>
                <w:rFonts w:ascii="Helvetica" w:hAnsi="Helvetica"/>
                <w:color w:val="000000"/>
                <w:sz w:val="22"/>
              </w:rPr>
            </w:pPr>
          </w:p>
        </w:tc>
        <w:tc>
          <w:tcPr>
            <w:tcW w:w="2160" w:type="dxa"/>
            <w:tcBorders>
              <w:top w:val="single" w:color="auto" w:sz="6" w:space="0"/>
              <w:left w:val="nil"/>
              <w:bottom w:val="single" w:color="auto" w:sz="6" w:space="0"/>
            </w:tcBorders>
            <w:shd w:val="pct20" w:color="auto" w:fill="auto"/>
          </w:tcPr>
          <w:p w:rsidR="00740047" w:rsidRDefault="00740047" w14:paraId="5A0095BE" w14:textId="77777777">
            <w:pPr>
              <w:tabs>
                <w:tab w:val="center" w:pos="2496"/>
              </w:tabs>
              <w:spacing w:before="40" w:after="40" w:line="200" w:lineRule="exact"/>
              <w:jc w:val="center"/>
              <w:rPr>
                <w:rFonts w:ascii="Helvetica" w:hAnsi="Helvetica"/>
                <w:color w:val="000000"/>
                <w:sz w:val="22"/>
              </w:rPr>
            </w:pPr>
          </w:p>
        </w:tc>
      </w:tr>
      <w:tr w:rsidR="00740047" w14:paraId="05404F55"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740047" w:rsidRDefault="00740047" w14:paraId="5F4891A7"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color="auto" w:sz="6" w:space="0"/>
              <w:bottom w:val="nil"/>
              <w:right w:val="single" w:color="auto" w:sz="6" w:space="0"/>
            </w:tcBorders>
          </w:tcPr>
          <w:p w:rsidR="00740047" w:rsidRDefault="0087140B" w14:paraId="7E08A3E8" w14:textId="254B34BC">
            <w:pPr>
              <w:spacing w:before="60" w:after="60"/>
              <w:jc w:val="center"/>
              <w:rPr>
                <w:rFonts w:ascii="Helvetica" w:hAnsi="Helvetica"/>
                <w:color w:val="000000"/>
                <w:sz w:val="22"/>
              </w:rPr>
            </w:pPr>
            <w:r>
              <w:rPr>
                <w:rFonts w:ascii="Helvetica" w:hAnsi="Helvetica"/>
                <w:color w:val="000000"/>
                <w:sz w:val="22"/>
              </w:rPr>
              <w:t>0</w:t>
            </w:r>
          </w:p>
        </w:tc>
        <w:tc>
          <w:tcPr>
            <w:tcW w:w="2160" w:type="dxa"/>
            <w:tcBorders>
              <w:top w:val="nil"/>
              <w:left w:val="nil"/>
              <w:bottom w:val="nil"/>
            </w:tcBorders>
          </w:tcPr>
          <w:p w:rsidR="00740047" w:rsidRDefault="008915EC" w14:paraId="2C84FF3B" w14:textId="0D6538A7">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740047" w14:paraId="5209BF7E"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740047" w:rsidRDefault="00740047" w14:paraId="0F301BA4"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color="auto" w:sz="6" w:space="0"/>
              <w:left w:val="single" w:color="auto" w:sz="6" w:space="0"/>
              <w:bottom w:val="single" w:color="auto" w:sz="6" w:space="0"/>
              <w:right w:val="single" w:color="auto" w:sz="6" w:space="0"/>
            </w:tcBorders>
          </w:tcPr>
          <w:p w:rsidR="00740047" w:rsidRDefault="0087140B" w14:paraId="43A1190D" w14:textId="2698518E">
            <w:pPr>
              <w:spacing w:before="60" w:after="60"/>
              <w:jc w:val="center"/>
              <w:rPr>
                <w:rFonts w:ascii="Helvetica" w:hAnsi="Helvetica"/>
                <w:color w:val="000000"/>
                <w:sz w:val="22"/>
              </w:rPr>
            </w:pPr>
            <w:r>
              <w:rPr>
                <w:rFonts w:ascii="Helvetica" w:hAnsi="Helvetica"/>
                <w:color w:val="000000"/>
                <w:sz w:val="22"/>
              </w:rPr>
              <w:t>0</w:t>
            </w:r>
          </w:p>
        </w:tc>
        <w:tc>
          <w:tcPr>
            <w:tcW w:w="2160" w:type="dxa"/>
            <w:tcBorders>
              <w:top w:val="single" w:color="auto" w:sz="6" w:space="0"/>
              <w:left w:val="nil"/>
              <w:bottom w:val="single" w:color="auto" w:sz="6" w:space="0"/>
            </w:tcBorders>
          </w:tcPr>
          <w:p w:rsidR="00740047" w:rsidRDefault="008915EC" w14:paraId="164AE396" w14:textId="1628BEA7">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740047" w14:paraId="00FD95CC"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740047" w:rsidRDefault="00740047" w14:paraId="5B0421FC"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color="auto" w:sz="6" w:space="0"/>
              <w:bottom w:val="nil"/>
              <w:right w:val="single" w:color="auto" w:sz="6" w:space="0"/>
            </w:tcBorders>
          </w:tcPr>
          <w:p w:rsidR="00740047" w:rsidRDefault="0087140B" w14:paraId="489898E3" w14:textId="3718A56B">
            <w:pPr>
              <w:spacing w:before="60" w:after="60"/>
              <w:jc w:val="center"/>
              <w:rPr>
                <w:rFonts w:ascii="Helvetica" w:hAnsi="Helvetica"/>
                <w:color w:val="000000"/>
                <w:sz w:val="22"/>
              </w:rPr>
            </w:pPr>
            <w:r>
              <w:rPr>
                <w:rFonts w:ascii="Helvetica" w:hAnsi="Helvetica"/>
                <w:color w:val="000000"/>
                <w:sz w:val="22"/>
              </w:rPr>
              <w:t>0</w:t>
            </w:r>
          </w:p>
        </w:tc>
        <w:tc>
          <w:tcPr>
            <w:tcW w:w="2160" w:type="dxa"/>
            <w:tcBorders>
              <w:top w:val="nil"/>
              <w:left w:val="nil"/>
              <w:bottom w:val="nil"/>
            </w:tcBorders>
          </w:tcPr>
          <w:p w:rsidR="00740047" w:rsidRDefault="008915EC" w14:paraId="212E1C3A" w14:textId="50BF796B">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740047" w14:paraId="3DB3C4F9"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740047" w:rsidRDefault="00740047" w14:paraId="1B68537B"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color="auto" w:sz="6" w:space="0"/>
              <w:left w:val="single" w:color="auto" w:sz="6" w:space="0"/>
              <w:bottom w:val="nil"/>
              <w:right w:val="single" w:color="auto" w:sz="6" w:space="0"/>
            </w:tcBorders>
            <w:shd w:val="pct20" w:color="auto" w:fill="auto"/>
          </w:tcPr>
          <w:p w:rsidR="00740047" w:rsidRDefault="0087140B" w14:paraId="0C575B26" w14:textId="067EACAC">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single" w:color="auto" w:sz="6" w:space="0"/>
              <w:left w:val="nil"/>
              <w:bottom w:val="single" w:color="auto" w:sz="6" w:space="0"/>
            </w:tcBorders>
          </w:tcPr>
          <w:p w:rsidR="00740047" w:rsidRDefault="008915EC" w14:paraId="0E506808" w14:textId="26BD2570">
            <w:pPr>
              <w:tabs>
                <w:tab w:val="center" w:pos="2496"/>
              </w:tabs>
              <w:spacing w:before="40" w:after="40"/>
              <w:jc w:val="center"/>
              <w:rPr>
                <w:rFonts w:ascii="Helvetica" w:hAnsi="Helvetica"/>
                <w:color w:val="000000"/>
                <w:sz w:val="22"/>
              </w:rPr>
            </w:pPr>
            <w:r>
              <w:rPr>
                <w:rFonts w:ascii="Helvetica" w:hAnsi="Helvetica"/>
                <w:color w:val="000000"/>
                <w:sz w:val="22"/>
              </w:rPr>
              <w:t>N/A</w:t>
            </w:r>
          </w:p>
        </w:tc>
      </w:tr>
      <w:tr w:rsidR="00740047" w14:paraId="4240C04F"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740047" w:rsidRDefault="00740047" w14:paraId="34986048" w14:textId="77777777">
            <w:pPr>
              <w:spacing w:before="60"/>
              <w:rPr>
                <w:rFonts w:ascii="Helvetica" w:hAnsi="Helvetica"/>
                <w:color w:val="000000"/>
                <w:sz w:val="18"/>
              </w:rPr>
            </w:pPr>
            <w:r>
              <w:rPr>
                <w:rFonts w:ascii="Helvetica" w:hAnsi="Helvetica"/>
                <w:color w:val="000000"/>
                <w:sz w:val="18"/>
              </w:rPr>
              <w:t>Explanation of difference</w:t>
            </w:r>
          </w:p>
          <w:p w:rsidR="00740047" w:rsidRDefault="00740047" w14:paraId="54B287D1" w14:textId="77777777">
            <w:pPr>
              <w:ind w:left="252"/>
              <w:rPr>
                <w:rFonts w:ascii="Helvetica" w:hAnsi="Helvetica"/>
                <w:color w:val="000000"/>
                <w:sz w:val="18"/>
              </w:rPr>
            </w:pPr>
            <w:r>
              <w:rPr>
                <w:rFonts w:ascii="Helvetica" w:hAnsi="Helvetica"/>
                <w:color w:val="000000"/>
                <w:sz w:val="18"/>
              </w:rPr>
              <w:t>Program change</w:t>
            </w:r>
          </w:p>
          <w:p w:rsidR="00740047" w:rsidRDefault="00740047" w14:paraId="601138B6"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color="auto" w:sz="6" w:space="0"/>
              <w:bottom w:val="single" w:color="auto" w:sz="6" w:space="0"/>
              <w:right w:val="single" w:color="auto" w:sz="6" w:space="0"/>
            </w:tcBorders>
            <w:shd w:val="pct20" w:color="auto" w:fill="auto"/>
          </w:tcPr>
          <w:p w:rsidR="00740047" w:rsidRDefault="0087140B" w14:paraId="0FB98B84" w14:textId="3F4CECBE">
            <w:pPr>
              <w:spacing w:before="60" w:after="60"/>
              <w:jc w:val="center"/>
              <w:rPr>
                <w:rFonts w:ascii="Helvetica" w:hAnsi="Helvetica"/>
                <w:color w:val="000000"/>
                <w:sz w:val="22"/>
              </w:rPr>
            </w:pPr>
            <w:r>
              <w:rPr>
                <w:rFonts w:ascii="Helvetica" w:hAnsi="Helvetica"/>
                <w:color w:val="000000"/>
                <w:sz w:val="22"/>
              </w:rPr>
              <w:t>No change</w:t>
            </w:r>
          </w:p>
        </w:tc>
        <w:tc>
          <w:tcPr>
            <w:tcW w:w="2160" w:type="dxa"/>
            <w:tcBorders>
              <w:top w:val="nil"/>
              <w:left w:val="nil"/>
            </w:tcBorders>
          </w:tcPr>
          <w:p w:rsidR="008915EC" w:rsidRDefault="008915EC" w14:paraId="17F97FEF" w14:textId="77777777">
            <w:pPr>
              <w:tabs>
                <w:tab w:val="center" w:pos="2496"/>
              </w:tabs>
              <w:spacing w:after="40"/>
              <w:jc w:val="center"/>
              <w:rPr>
                <w:rFonts w:ascii="Helvetica" w:hAnsi="Helvetica"/>
                <w:color w:val="000000"/>
                <w:sz w:val="22"/>
              </w:rPr>
            </w:pPr>
          </w:p>
          <w:p w:rsidR="00740047" w:rsidRDefault="008915EC" w14:paraId="529892B3" w14:textId="00A012AF">
            <w:pPr>
              <w:tabs>
                <w:tab w:val="center" w:pos="2496"/>
              </w:tabs>
              <w:spacing w:after="40"/>
              <w:jc w:val="center"/>
              <w:rPr>
                <w:rFonts w:ascii="Helvetica" w:hAnsi="Helvetica"/>
                <w:color w:val="000000"/>
                <w:sz w:val="22"/>
              </w:rPr>
            </w:pPr>
            <w:r>
              <w:rPr>
                <w:rFonts w:ascii="Helvetica" w:hAnsi="Helvetica"/>
                <w:color w:val="000000"/>
                <w:sz w:val="22"/>
              </w:rPr>
              <w:t>No Change</w:t>
            </w:r>
          </w:p>
        </w:tc>
      </w:tr>
    </w:tbl>
    <w:p w:rsidR="00740047" w:rsidRDefault="00740047" w14:paraId="491E6406" w14:textId="77777777">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rsidR="00654076" w:rsidP="00654076" w:rsidRDefault="00654076" w14:paraId="5C2029F2" w14:textId="77777777">
      <w:pPr>
        <w:rPr>
          <w:b/>
          <w:bCs/>
        </w:rPr>
      </w:pPr>
      <w:r>
        <w:rPr>
          <w:b/>
          <w:bCs/>
        </w:rPr>
        <w:t>2021 Manufactured Housing Survey – Recommended Changes:</w:t>
      </w:r>
    </w:p>
    <w:p w:rsidRPr="00654076" w:rsidR="00654076" w:rsidP="00654076" w:rsidRDefault="00654076" w14:paraId="58F5FF61" w14:textId="77777777">
      <w:pPr>
        <w:pStyle w:val="Default"/>
        <w:jc w:val="center"/>
        <w:rPr>
          <w:rFonts w:ascii="Calibri" w:hAnsi="Calibri" w:eastAsia="Times New Roman" w:cs="Calibri"/>
          <w:b/>
          <w:bCs/>
          <w:sz w:val="22"/>
          <w:szCs w:val="22"/>
        </w:rPr>
      </w:pPr>
      <w:r w:rsidRPr="00654076">
        <w:rPr>
          <w:rFonts w:ascii="Calibri" w:hAnsi="Calibri" w:eastAsia="Times New Roman" w:cs="Calibri"/>
          <w:b/>
          <w:bCs/>
          <w:sz w:val="22"/>
          <w:szCs w:val="22"/>
        </w:rPr>
        <w:t>Type of Home</w:t>
      </w:r>
    </w:p>
    <w:p w:rsidRPr="00654076" w:rsidR="00654076" w:rsidP="00654076" w:rsidRDefault="00654076" w14:paraId="70531D9A" w14:textId="77777777">
      <w:pPr>
        <w:pStyle w:val="Default"/>
        <w:jc w:val="center"/>
        <w:rPr>
          <w:rFonts w:ascii="Calibri" w:hAnsi="Calibri" w:eastAsia="Times New Roman" w:cs="Calibri"/>
          <w:sz w:val="22"/>
          <w:szCs w:val="22"/>
        </w:rPr>
      </w:pPr>
    </w:p>
    <w:p w:rsidRPr="00654076" w:rsidR="00654076" w:rsidP="00654076" w:rsidRDefault="00654076" w14:paraId="3FA39654" w14:textId="77777777">
      <w:pPr>
        <w:pStyle w:val="Default"/>
        <w:rPr>
          <w:rFonts w:ascii="Calibri" w:hAnsi="Calibri" w:cs="Calibri"/>
          <w:sz w:val="22"/>
          <w:szCs w:val="22"/>
        </w:rPr>
      </w:pPr>
      <w:r w:rsidRPr="00654076">
        <w:rPr>
          <w:rFonts w:ascii="Calibri" w:hAnsi="Calibri" w:cs="Calibri"/>
          <w:sz w:val="22"/>
          <w:szCs w:val="22"/>
        </w:rPr>
        <w:t xml:space="preserve">Original Wording:  </w:t>
      </w:r>
    </w:p>
    <w:p w:rsidRPr="00654076" w:rsidR="00654076" w:rsidP="00654076" w:rsidRDefault="00654076" w14:paraId="01CAF840" w14:textId="77777777">
      <w:pPr>
        <w:pStyle w:val="Default"/>
        <w:rPr>
          <w:rFonts w:ascii="Calibri" w:hAnsi="Calibri" w:eastAsia="Times New Roman" w:cs="Calibri"/>
          <w:sz w:val="22"/>
          <w:szCs w:val="22"/>
        </w:rPr>
      </w:pPr>
      <w:r w:rsidRPr="00654076">
        <w:rPr>
          <w:rFonts w:ascii="Calibri" w:hAnsi="Calibri" w:cs="Calibri"/>
          <w:b/>
          <w:bCs/>
          <w:sz w:val="22"/>
          <w:szCs w:val="22"/>
        </w:rPr>
        <w:t xml:space="preserve">Type </w:t>
      </w:r>
      <w:r w:rsidRPr="00654076">
        <w:rPr>
          <w:rFonts w:ascii="Calibri" w:hAnsi="Calibri" w:eastAsia="Times New Roman" w:cs="Calibri"/>
          <w:b/>
          <w:bCs/>
          <w:sz w:val="22"/>
          <w:szCs w:val="22"/>
        </w:rPr>
        <w:t>of home</w:t>
      </w:r>
      <w:r w:rsidRPr="00654076">
        <w:rPr>
          <w:rFonts w:ascii="Calibri" w:hAnsi="Calibri" w:eastAsia="Times New Roman" w:cs="Calibri"/>
          <w:sz w:val="22"/>
          <w:szCs w:val="22"/>
        </w:rPr>
        <w:t xml:space="preserve"> [Single-Wide; Double-Wide]</w:t>
      </w:r>
    </w:p>
    <w:p w:rsidRPr="00654076" w:rsidR="00654076" w:rsidP="00654076" w:rsidRDefault="00654076" w14:paraId="62A259A8" w14:textId="77777777">
      <w:pPr>
        <w:pStyle w:val="Default"/>
        <w:rPr>
          <w:rFonts w:ascii="Calibri" w:hAnsi="Calibri" w:eastAsia="Times New Roman" w:cs="Calibri"/>
          <w:sz w:val="22"/>
          <w:szCs w:val="22"/>
        </w:rPr>
      </w:pPr>
    </w:p>
    <w:p w:rsidRPr="00654076" w:rsidR="00654076" w:rsidP="00654076" w:rsidRDefault="00654076" w14:paraId="09567AE6" w14:textId="77777777">
      <w:pPr>
        <w:pStyle w:val="Default"/>
        <w:rPr>
          <w:rFonts w:ascii="Calibri" w:hAnsi="Calibri" w:eastAsia="Times New Roman" w:cs="Calibri"/>
          <w:sz w:val="22"/>
          <w:szCs w:val="22"/>
        </w:rPr>
      </w:pPr>
      <w:r w:rsidRPr="00654076">
        <w:rPr>
          <w:rFonts w:ascii="Calibri" w:hAnsi="Calibri" w:eastAsia="Times New Roman" w:cs="Calibri"/>
          <w:sz w:val="22"/>
          <w:szCs w:val="22"/>
        </w:rPr>
        <w:t xml:space="preserve">Recommended Wording: </w:t>
      </w:r>
    </w:p>
    <w:p w:rsidRPr="00654076" w:rsidR="00654076" w:rsidP="00654076" w:rsidRDefault="00654076" w14:paraId="55B56D25" w14:textId="77777777">
      <w:pPr>
        <w:pStyle w:val="Default"/>
        <w:rPr>
          <w:rFonts w:ascii="Calibri" w:hAnsi="Calibri" w:eastAsia="Times New Roman" w:cs="Calibri"/>
          <w:sz w:val="22"/>
          <w:szCs w:val="22"/>
        </w:rPr>
      </w:pPr>
      <w:r w:rsidRPr="00654076">
        <w:rPr>
          <w:rFonts w:ascii="Calibri" w:hAnsi="Calibri" w:eastAsia="Times New Roman" w:cs="Calibri"/>
          <w:b/>
          <w:bCs/>
          <w:sz w:val="22"/>
          <w:szCs w:val="22"/>
        </w:rPr>
        <w:t>Type of home</w:t>
      </w:r>
      <w:r w:rsidRPr="00654076">
        <w:rPr>
          <w:rFonts w:ascii="Calibri" w:hAnsi="Calibri" w:eastAsia="Times New Roman" w:cs="Calibri"/>
          <w:sz w:val="22"/>
          <w:szCs w:val="22"/>
        </w:rPr>
        <w:t xml:space="preserve"> [Single-Wide; Multi-Section]</w:t>
      </w:r>
    </w:p>
    <w:p w:rsidRPr="00654076" w:rsidR="00654076" w:rsidP="00654076" w:rsidRDefault="00654076" w14:paraId="2C2908FF" w14:textId="77777777">
      <w:pPr>
        <w:rPr>
          <w:rFonts w:ascii="Calibri" w:hAnsi="Calibri" w:eastAsia="Calibri" w:cs="Calibri"/>
          <w:color w:val="000000"/>
          <w:sz w:val="22"/>
          <w:szCs w:val="22"/>
        </w:rPr>
      </w:pPr>
    </w:p>
    <w:p w:rsidRPr="00654076" w:rsidR="00654076" w:rsidP="00654076" w:rsidRDefault="00654076" w14:paraId="3D4AEF56" w14:textId="77777777">
      <w:pPr>
        <w:rPr>
          <w:rFonts w:cs="Calibri"/>
          <w:color w:val="000000"/>
        </w:rPr>
      </w:pPr>
      <w:r w:rsidRPr="00654076">
        <w:rPr>
          <w:rFonts w:cs="Calibri"/>
          <w:color w:val="000000"/>
        </w:rPr>
        <w:t xml:space="preserve">Reason for change: </w:t>
      </w:r>
      <w:r w:rsidRPr="00654076">
        <w:rPr>
          <w:rFonts w:cs="Calibri"/>
        </w:rPr>
        <w:t>Type of home is pre-filled on the form. In published tabulations, Census uses the categories single-wide and multi-section, because the double-wide category includes both double-wide homes and homes with more than two sections. The wording change makes the questionnaire wording consistent with how it is tabulated and has no practical effect on how the data are reported.</w:t>
      </w:r>
    </w:p>
    <w:p w:rsidRPr="00654076" w:rsidR="00654076" w:rsidP="00654076" w:rsidRDefault="00654076" w14:paraId="7ECC81C4" w14:textId="77777777">
      <w:pPr>
        <w:pStyle w:val="Default"/>
        <w:jc w:val="center"/>
        <w:rPr>
          <w:rFonts w:ascii="Calibri" w:hAnsi="Calibri" w:cs="Calibri"/>
          <w:b/>
          <w:bCs/>
          <w:sz w:val="22"/>
          <w:szCs w:val="22"/>
        </w:rPr>
      </w:pPr>
    </w:p>
    <w:p w:rsidRPr="00654076" w:rsidR="00654076" w:rsidP="00654076" w:rsidRDefault="00654076" w14:paraId="069B4001" w14:textId="77777777">
      <w:pPr>
        <w:pStyle w:val="Default"/>
        <w:jc w:val="center"/>
        <w:rPr>
          <w:rFonts w:ascii="Calibri" w:hAnsi="Calibri" w:cs="Calibri"/>
          <w:b/>
          <w:bCs/>
          <w:sz w:val="22"/>
          <w:szCs w:val="22"/>
        </w:rPr>
      </w:pPr>
      <w:r w:rsidRPr="00654076">
        <w:rPr>
          <w:rFonts w:ascii="Calibri" w:hAnsi="Calibri" w:cs="Calibri"/>
          <w:b/>
          <w:bCs/>
          <w:sz w:val="22"/>
          <w:szCs w:val="22"/>
        </w:rPr>
        <w:t>Sales Price of Home</w:t>
      </w:r>
    </w:p>
    <w:p w:rsidRPr="00654076" w:rsidR="00654076" w:rsidP="00654076" w:rsidRDefault="00654076" w14:paraId="0CF32D53" w14:textId="77777777">
      <w:pPr>
        <w:pStyle w:val="Default"/>
        <w:jc w:val="center"/>
        <w:rPr>
          <w:rFonts w:ascii="Calibri" w:hAnsi="Calibri" w:cs="Calibri"/>
          <w:sz w:val="22"/>
          <w:szCs w:val="22"/>
        </w:rPr>
      </w:pPr>
    </w:p>
    <w:p w:rsidRPr="00654076" w:rsidR="00654076" w:rsidP="00654076" w:rsidRDefault="00654076" w14:paraId="681E7D27" w14:textId="77777777">
      <w:pPr>
        <w:rPr>
          <w:rFonts w:ascii="Calibri" w:hAnsi="Calibri" w:cs="Calibri"/>
          <w:color w:val="000000"/>
          <w:sz w:val="22"/>
          <w:szCs w:val="22"/>
        </w:rPr>
      </w:pPr>
      <w:r w:rsidRPr="00654076">
        <w:rPr>
          <w:rFonts w:cs="Calibri"/>
          <w:color w:val="000000"/>
        </w:rPr>
        <w:t xml:space="preserve">Original Wording: </w:t>
      </w:r>
    </w:p>
    <w:p w:rsidRPr="00654076" w:rsidR="00654076" w:rsidP="00654076" w:rsidRDefault="00654076" w14:paraId="74B41D40" w14:textId="77777777">
      <w:pPr>
        <w:rPr>
          <w:rFonts w:cs="Calibri"/>
          <w:color w:val="000000"/>
        </w:rPr>
      </w:pPr>
      <w:r w:rsidRPr="00654076">
        <w:rPr>
          <w:rFonts w:cs="Calibri"/>
          <w:b/>
          <w:bCs/>
          <w:color w:val="000000"/>
        </w:rPr>
        <w:t>What is the sales price of this home?</w:t>
      </w:r>
      <w:r w:rsidRPr="00654076">
        <w:rPr>
          <w:rFonts w:cs="Calibri"/>
          <w:color w:val="000000"/>
        </w:rPr>
        <w:t xml:space="preserve"> (Include options and dealer setup costs. Exclude all taxes and land costs)</w:t>
      </w:r>
    </w:p>
    <w:p w:rsidRPr="00654076" w:rsidR="00654076" w:rsidP="00654076" w:rsidRDefault="00654076" w14:paraId="3CD32985" w14:textId="77777777">
      <w:pPr>
        <w:rPr>
          <w:rFonts w:cs="Calibri"/>
          <w:color w:val="000000"/>
        </w:rPr>
      </w:pPr>
    </w:p>
    <w:p w:rsidRPr="00654076" w:rsidR="00654076" w:rsidP="00654076" w:rsidRDefault="00654076" w14:paraId="0BECA42B" w14:textId="77777777">
      <w:pPr>
        <w:rPr>
          <w:rFonts w:cs="Calibri"/>
          <w:color w:val="000000"/>
        </w:rPr>
      </w:pPr>
      <w:r w:rsidRPr="00654076">
        <w:rPr>
          <w:rFonts w:cs="Calibri"/>
          <w:color w:val="000000"/>
        </w:rPr>
        <w:lastRenderedPageBreak/>
        <w:t xml:space="preserve">Recommended Wording: </w:t>
      </w:r>
    </w:p>
    <w:p w:rsidRPr="00654076" w:rsidR="00654076" w:rsidP="00654076" w:rsidRDefault="00654076" w14:paraId="1062B8BA" w14:textId="77777777">
      <w:pPr>
        <w:rPr>
          <w:rFonts w:cs="Calibri"/>
          <w:color w:val="000000"/>
        </w:rPr>
      </w:pPr>
      <w:r w:rsidRPr="00654076">
        <w:rPr>
          <w:rFonts w:cs="Calibri"/>
          <w:b/>
          <w:bCs/>
          <w:color w:val="000000"/>
        </w:rPr>
        <w:t>What was the sales price of this home, or, if not sold, what is the listed price?</w:t>
      </w:r>
      <w:r w:rsidRPr="00654076">
        <w:rPr>
          <w:rFonts w:cs="Calibri"/>
          <w:color w:val="000000"/>
        </w:rPr>
        <w:t xml:space="preserve"> (Include dealer set up costs. Exclude all taxes, land costs and on-site improvements.)</w:t>
      </w:r>
    </w:p>
    <w:p w:rsidRPr="00654076" w:rsidR="00654076" w:rsidP="00654076" w:rsidRDefault="00654076" w14:paraId="36556667" w14:textId="77777777">
      <w:pPr>
        <w:pStyle w:val="Default"/>
        <w:rPr>
          <w:rFonts w:ascii="Calibri" w:hAnsi="Calibri" w:cs="Calibri"/>
          <w:sz w:val="22"/>
          <w:szCs w:val="22"/>
        </w:rPr>
      </w:pPr>
    </w:p>
    <w:p w:rsidRPr="00654076" w:rsidR="00654076" w:rsidP="00654076" w:rsidRDefault="00654076" w14:paraId="0546450E" w14:textId="77777777">
      <w:pPr>
        <w:pStyle w:val="Default"/>
        <w:rPr>
          <w:rFonts w:ascii="Calibri" w:hAnsi="Calibri" w:cs="Calibri"/>
          <w:sz w:val="22"/>
          <w:szCs w:val="22"/>
        </w:rPr>
      </w:pPr>
      <w:r w:rsidRPr="00654076">
        <w:rPr>
          <w:rFonts w:ascii="Calibri" w:hAnsi="Calibri" w:cs="Calibri"/>
          <w:sz w:val="22"/>
          <w:szCs w:val="22"/>
        </w:rPr>
        <w:t xml:space="preserve">Reason for change: The currently approved question only asks about the sales price. Listed price was added to the question because not all homes have been sold by the time of interview. After discussions with Census and </w:t>
      </w:r>
      <w:proofErr w:type="spellStart"/>
      <w:r w:rsidRPr="00654076">
        <w:rPr>
          <w:rFonts w:ascii="Calibri" w:hAnsi="Calibri" w:cs="Calibri"/>
          <w:sz w:val="22"/>
          <w:szCs w:val="22"/>
        </w:rPr>
        <w:t>MHI</w:t>
      </w:r>
      <w:proofErr w:type="spellEnd"/>
      <w:r w:rsidRPr="00654076">
        <w:rPr>
          <w:rFonts w:ascii="Calibri" w:hAnsi="Calibri" w:cs="Calibri"/>
          <w:sz w:val="22"/>
          <w:szCs w:val="22"/>
        </w:rPr>
        <w:t>, the decision was made to slightly change the question wording to indicate when the listed price should be provided and update what should be included and excluded from the price. We do not believe these question changes will affect the average sales price data.</w:t>
      </w:r>
    </w:p>
    <w:p w:rsidRPr="00654076" w:rsidR="00654076" w:rsidP="00654076" w:rsidRDefault="00654076" w14:paraId="73D3D012" w14:textId="77777777">
      <w:pPr>
        <w:pStyle w:val="Default"/>
        <w:rPr>
          <w:rFonts w:ascii="Calibri" w:hAnsi="Calibri" w:cs="Calibri"/>
          <w:sz w:val="22"/>
          <w:szCs w:val="22"/>
        </w:rPr>
      </w:pPr>
    </w:p>
    <w:p w:rsidRPr="00654076" w:rsidR="00654076" w:rsidP="00654076" w:rsidRDefault="00654076" w14:paraId="1FE24644" w14:textId="77777777">
      <w:pPr>
        <w:pStyle w:val="Default"/>
        <w:jc w:val="center"/>
        <w:rPr>
          <w:rFonts w:ascii="Calibri" w:hAnsi="Calibri" w:cs="Calibri"/>
          <w:b/>
          <w:bCs/>
          <w:sz w:val="22"/>
          <w:szCs w:val="22"/>
        </w:rPr>
      </w:pPr>
    </w:p>
    <w:p w:rsidRPr="00654076" w:rsidR="00654076" w:rsidP="00654076" w:rsidRDefault="00654076" w14:paraId="46AE5EC4" w14:textId="77777777">
      <w:pPr>
        <w:pStyle w:val="Default"/>
        <w:jc w:val="center"/>
        <w:rPr>
          <w:rFonts w:ascii="Calibri" w:hAnsi="Calibri" w:cs="Calibri"/>
          <w:b/>
          <w:bCs/>
          <w:sz w:val="22"/>
          <w:szCs w:val="22"/>
        </w:rPr>
      </w:pPr>
    </w:p>
    <w:p w:rsidRPr="00654076" w:rsidR="00654076" w:rsidP="00654076" w:rsidRDefault="00654076" w14:paraId="2A766AA8" w14:textId="77777777">
      <w:pPr>
        <w:pStyle w:val="Default"/>
        <w:jc w:val="center"/>
        <w:rPr>
          <w:rFonts w:ascii="Calibri" w:hAnsi="Calibri" w:cs="Calibri"/>
          <w:b/>
          <w:bCs/>
          <w:sz w:val="22"/>
          <w:szCs w:val="22"/>
        </w:rPr>
      </w:pPr>
    </w:p>
    <w:p w:rsidRPr="00654076" w:rsidR="00654076" w:rsidP="00654076" w:rsidRDefault="00654076" w14:paraId="1BE686A0" w14:textId="77777777">
      <w:pPr>
        <w:pStyle w:val="Default"/>
        <w:jc w:val="center"/>
        <w:rPr>
          <w:rFonts w:ascii="Calibri" w:hAnsi="Calibri" w:cs="Calibri"/>
          <w:b/>
          <w:bCs/>
          <w:sz w:val="22"/>
          <w:szCs w:val="22"/>
        </w:rPr>
      </w:pPr>
      <w:r w:rsidRPr="00654076">
        <w:rPr>
          <w:rFonts w:ascii="Calibri" w:hAnsi="Calibri" w:cs="Calibri"/>
          <w:b/>
          <w:bCs/>
          <w:sz w:val="22"/>
          <w:szCs w:val="22"/>
        </w:rPr>
        <w:t>On-Site Placement</w:t>
      </w:r>
    </w:p>
    <w:p w:rsidRPr="00654076" w:rsidR="00654076" w:rsidP="00654076" w:rsidRDefault="00654076" w14:paraId="75C7688F" w14:textId="77777777">
      <w:pPr>
        <w:pStyle w:val="Default"/>
        <w:rPr>
          <w:rFonts w:ascii="Calibri" w:hAnsi="Calibri" w:cs="Calibri"/>
          <w:sz w:val="22"/>
          <w:szCs w:val="22"/>
        </w:rPr>
      </w:pPr>
    </w:p>
    <w:p w:rsidRPr="00654076" w:rsidR="00654076" w:rsidP="00654076" w:rsidRDefault="00654076" w14:paraId="7E033E3E" w14:textId="77777777">
      <w:pPr>
        <w:pStyle w:val="NoSpacing"/>
        <w:rPr>
          <w:rFonts w:cs="Calibri"/>
          <w:b/>
          <w:bCs/>
          <w:color w:val="000000"/>
        </w:rPr>
      </w:pPr>
      <w:r w:rsidRPr="00654076">
        <w:rPr>
          <w:rFonts w:cs="Calibri"/>
          <w:color w:val="000000"/>
        </w:rPr>
        <w:t>Tested Wording:</w:t>
      </w:r>
      <w:r w:rsidRPr="00654076">
        <w:rPr>
          <w:rFonts w:cs="Calibri"/>
          <w:b/>
          <w:bCs/>
          <w:color w:val="000000"/>
        </w:rPr>
        <w:t xml:space="preserve"> </w:t>
      </w:r>
    </w:p>
    <w:p w:rsidRPr="00654076" w:rsidR="00654076" w:rsidP="00654076" w:rsidRDefault="00654076" w14:paraId="5D77B9F2" w14:textId="77777777">
      <w:pPr>
        <w:pStyle w:val="NoSpacing"/>
        <w:rPr>
          <w:rFonts w:cs="Calibri"/>
          <w:b/>
        </w:rPr>
      </w:pPr>
      <w:r w:rsidRPr="00654076">
        <w:rPr>
          <w:rFonts w:cs="Calibri"/>
          <w:b/>
        </w:rPr>
        <w:t>Has this home been placed on site?</w:t>
      </w:r>
    </w:p>
    <w:p w:rsidRPr="00654076" w:rsidR="00654076" w:rsidP="00654076" w:rsidRDefault="00654076" w14:paraId="552568A2" w14:textId="77777777">
      <w:pPr>
        <w:pStyle w:val="NoSpacing"/>
        <w:rPr>
          <w:rFonts w:cs="Calibri"/>
          <w:bCs/>
        </w:rPr>
      </w:pPr>
      <w:r w:rsidRPr="00654076">
        <w:rPr>
          <w:rFonts w:cs="Calibri"/>
        </w:rPr>
        <w:t xml:space="preserve">□ Yes – </w:t>
      </w:r>
      <w:r w:rsidRPr="00654076">
        <w:rPr>
          <w:rFonts w:cs="Calibri"/>
          <w:i/>
        </w:rPr>
        <w:t>continue to question 2</w:t>
      </w:r>
    </w:p>
    <w:p w:rsidRPr="00654076" w:rsidR="00654076" w:rsidP="00654076" w:rsidRDefault="00654076" w14:paraId="172BE206" w14:textId="77777777">
      <w:pPr>
        <w:pStyle w:val="NoSpacing"/>
        <w:rPr>
          <w:rFonts w:cs="Calibri"/>
          <w:i/>
        </w:rPr>
      </w:pPr>
      <w:r w:rsidRPr="00654076">
        <w:rPr>
          <w:rFonts w:cs="Calibri"/>
        </w:rPr>
        <w:t xml:space="preserve">□ No – </w:t>
      </w:r>
      <w:r w:rsidRPr="00654076">
        <w:rPr>
          <w:rFonts w:cs="Calibri"/>
          <w:i/>
        </w:rPr>
        <w:t>end survey</w:t>
      </w:r>
    </w:p>
    <w:p w:rsidRPr="00654076" w:rsidR="00654076" w:rsidP="00654076" w:rsidRDefault="00654076" w14:paraId="098ACB7C" w14:textId="77777777">
      <w:pPr>
        <w:pStyle w:val="NoSpacing"/>
        <w:rPr>
          <w:rFonts w:cs="Calibri"/>
          <w:i/>
        </w:rPr>
      </w:pPr>
    </w:p>
    <w:p w:rsidRPr="00654076" w:rsidR="00654076" w:rsidP="00654076" w:rsidRDefault="00654076" w14:paraId="2CAD1C94" w14:textId="77777777">
      <w:pPr>
        <w:contextualSpacing/>
        <w:rPr>
          <w:rFonts w:cs="Calibri"/>
          <w:color w:val="000000"/>
        </w:rPr>
      </w:pPr>
      <w:r w:rsidRPr="00654076">
        <w:rPr>
          <w:rFonts w:cs="Calibri"/>
          <w:color w:val="000000"/>
        </w:rPr>
        <w:t xml:space="preserve">Recommended Wording: </w:t>
      </w:r>
    </w:p>
    <w:p w:rsidRPr="00654076" w:rsidR="00654076" w:rsidP="00654076" w:rsidRDefault="00654076" w14:paraId="082E2D04" w14:textId="77777777">
      <w:pPr>
        <w:contextualSpacing/>
        <w:rPr>
          <w:rFonts w:cs="Calibri"/>
          <w:b/>
          <w:bCs/>
          <w:color w:val="000000"/>
        </w:rPr>
      </w:pPr>
      <w:r w:rsidRPr="00654076">
        <w:rPr>
          <w:rFonts w:cs="Calibri"/>
          <w:b/>
          <w:bCs/>
          <w:color w:val="000000"/>
        </w:rPr>
        <w:t xml:space="preserve">Has this home been placed at its </w:t>
      </w:r>
      <w:proofErr w:type="gramStart"/>
      <w:r w:rsidRPr="00654076">
        <w:rPr>
          <w:rFonts w:cs="Calibri"/>
          <w:b/>
          <w:bCs/>
          <w:color w:val="000000"/>
        </w:rPr>
        <w:t>final destination</w:t>
      </w:r>
      <w:proofErr w:type="gramEnd"/>
      <w:r w:rsidRPr="00654076">
        <w:rPr>
          <w:rFonts w:cs="Calibri"/>
          <w:b/>
          <w:bCs/>
          <w:color w:val="000000"/>
        </w:rPr>
        <w:t>?</w:t>
      </w:r>
    </w:p>
    <w:p w:rsidRPr="00654076" w:rsidR="00654076" w:rsidP="00654076" w:rsidRDefault="00654076" w14:paraId="6E819E5C" w14:textId="77777777">
      <w:pPr>
        <w:pStyle w:val="NoSpacing"/>
        <w:rPr>
          <w:rFonts w:cs="Calibri"/>
        </w:rPr>
      </w:pPr>
      <w:r w:rsidRPr="00654076">
        <w:rPr>
          <w:rFonts w:cs="Calibri"/>
        </w:rPr>
        <w:t xml:space="preserve">□ Yes – </w:t>
      </w:r>
      <w:r w:rsidRPr="00654076">
        <w:rPr>
          <w:rFonts w:cs="Calibri"/>
          <w:i/>
        </w:rPr>
        <w:t>continue to question 2</w:t>
      </w:r>
    </w:p>
    <w:p w:rsidRPr="00654076" w:rsidR="00654076" w:rsidP="00654076" w:rsidRDefault="00654076" w14:paraId="7DA51A31" w14:textId="77777777">
      <w:pPr>
        <w:pStyle w:val="NoSpacing"/>
        <w:rPr>
          <w:rFonts w:cs="Calibri"/>
        </w:rPr>
      </w:pPr>
      <w:r w:rsidRPr="00654076">
        <w:rPr>
          <w:rFonts w:cs="Calibri"/>
        </w:rPr>
        <w:t xml:space="preserve">□ No – </w:t>
      </w:r>
      <w:r w:rsidRPr="00654076">
        <w:rPr>
          <w:rFonts w:cs="Calibri"/>
          <w:i/>
        </w:rPr>
        <w:t>end survey</w:t>
      </w:r>
    </w:p>
    <w:p w:rsidRPr="00654076" w:rsidR="00654076" w:rsidP="00654076" w:rsidRDefault="00654076" w14:paraId="41EAC3DC" w14:textId="77777777">
      <w:pPr>
        <w:contextualSpacing/>
        <w:rPr>
          <w:rFonts w:cs="Calibri"/>
          <w:b/>
          <w:bCs/>
        </w:rPr>
      </w:pPr>
    </w:p>
    <w:p w:rsidRPr="00654076" w:rsidR="00654076" w:rsidP="00654076" w:rsidRDefault="00654076" w14:paraId="6668A4B6" w14:textId="77777777">
      <w:pPr>
        <w:contextualSpacing/>
        <w:rPr>
          <w:rFonts w:cs="Calibri"/>
          <w:color w:val="000000"/>
        </w:rPr>
      </w:pPr>
      <w:r w:rsidRPr="00654076">
        <w:rPr>
          <w:rFonts w:cs="Calibri"/>
          <w:color w:val="000000"/>
        </w:rPr>
        <w:t>Reasons for change: Respondents expressed confusion in the tested question as to the meaning of “On-Site” placement. We propose to instead ask “Has this home been placed at its final destination?”</w:t>
      </w:r>
    </w:p>
    <w:p w:rsidRPr="00654076" w:rsidR="00654076" w:rsidP="00654076" w:rsidRDefault="00654076" w14:paraId="5783D97F" w14:textId="77777777">
      <w:pPr>
        <w:rPr>
          <w:rFonts w:cs="Calibri"/>
          <w:color w:val="000000"/>
        </w:rPr>
      </w:pPr>
      <w:r w:rsidRPr="00654076">
        <w:rPr>
          <w:rFonts w:cs="Calibri"/>
          <w:color w:val="000000"/>
        </w:rPr>
        <w:t xml:space="preserve"> </w:t>
      </w:r>
    </w:p>
    <w:p w:rsidRPr="00654076" w:rsidR="00654076" w:rsidP="00654076" w:rsidRDefault="00654076" w14:paraId="783BAEE1" w14:textId="77777777">
      <w:pPr>
        <w:jc w:val="center"/>
        <w:rPr>
          <w:rFonts w:cs="Calibri"/>
          <w:b/>
          <w:bCs/>
          <w:color w:val="000000"/>
        </w:rPr>
      </w:pPr>
      <w:r w:rsidRPr="00654076">
        <w:rPr>
          <w:rFonts w:cs="Calibri"/>
          <w:b/>
          <w:bCs/>
          <w:color w:val="000000"/>
        </w:rPr>
        <w:t>Placement Location</w:t>
      </w:r>
    </w:p>
    <w:p w:rsidRPr="00654076" w:rsidR="00654076" w:rsidP="00654076" w:rsidRDefault="00654076" w14:paraId="24B0F476" w14:textId="77777777">
      <w:pPr>
        <w:rPr>
          <w:rFonts w:cs="Calibri"/>
          <w:b/>
          <w:bCs/>
        </w:rPr>
      </w:pPr>
    </w:p>
    <w:p w:rsidRPr="00654076" w:rsidR="00654076" w:rsidP="00654076" w:rsidRDefault="00654076" w14:paraId="339F1D1F" w14:textId="77777777">
      <w:pPr>
        <w:rPr>
          <w:rFonts w:cs="Calibri"/>
          <w:color w:val="000000"/>
        </w:rPr>
      </w:pPr>
      <w:r w:rsidRPr="00654076">
        <w:rPr>
          <w:rFonts w:cs="Calibri"/>
          <w:color w:val="000000"/>
        </w:rPr>
        <w:t xml:space="preserve">Original Wording: </w:t>
      </w:r>
    </w:p>
    <w:p w:rsidRPr="00654076" w:rsidR="00654076" w:rsidP="00654076" w:rsidRDefault="00654076" w14:paraId="7A2D0853" w14:textId="77777777">
      <w:pPr>
        <w:rPr>
          <w:rFonts w:cs="Calibri"/>
          <w:b/>
          <w:bCs/>
        </w:rPr>
      </w:pPr>
      <w:r w:rsidRPr="00654076">
        <w:rPr>
          <w:rFonts w:cs="Calibri"/>
          <w:b/>
          <w:bCs/>
        </w:rPr>
        <w:t>At what location was this home placed?</w:t>
      </w:r>
    </w:p>
    <w:p w:rsidRPr="00654076" w:rsidR="00654076" w:rsidP="00654076" w:rsidRDefault="00654076" w14:paraId="2CA53EBB" w14:textId="77777777">
      <w:pPr>
        <w:rPr>
          <w:rFonts w:cs="Calibri"/>
          <w:i/>
          <w:iCs/>
        </w:rPr>
      </w:pPr>
      <w:r w:rsidRPr="00654076">
        <w:rPr>
          <w:rFonts w:cs="Calibri"/>
          <w:i/>
          <w:iCs/>
        </w:rPr>
        <w:t xml:space="preserve">(Provide intended location, if not yet placed) </w:t>
      </w:r>
    </w:p>
    <w:p w:rsidRPr="00654076" w:rsidR="00654076" w:rsidP="00654076" w:rsidRDefault="00654076" w14:paraId="5A645909" w14:textId="77777777">
      <w:pPr>
        <w:rPr>
          <w:rFonts w:cs="Calibri"/>
          <w:i/>
          <w:iCs/>
        </w:rPr>
      </w:pPr>
      <w:r w:rsidRPr="00654076">
        <w:rPr>
          <w:rFonts w:cs="Calibri"/>
          <w:i/>
          <w:iCs/>
        </w:rPr>
        <w:t>Zip Code County</w:t>
      </w:r>
      <w:r w:rsidRPr="00654076">
        <w:rPr>
          <w:rFonts w:cs="Calibri"/>
          <w:i/>
          <w:iCs/>
        </w:rPr>
        <w:tab/>
        <w:t xml:space="preserve"> State</w:t>
      </w:r>
    </w:p>
    <w:p w:rsidRPr="00654076" w:rsidR="00654076" w:rsidP="00654076" w:rsidRDefault="00654076" w14:paraId="56B88496" w14:textId="77777777">
      <w:pPr>
        <w:rPr>
          <w:rFonts w:cs="Calibri"/>
          <w:i/>
          <w:iCs/>
        </w:rPr>
      </w:pPr>
    </w:p>
    <w:p w:rsidRPr="00654076" w:rsidR="00654076" w:rsidP="00654076" w:rsidRDefault="00654076" w14:paraId="7FC351EB" w14:textId="77777777">
      <w:pPr>
        <w:pStyle w:val="NoSpacing"/>
        <w:rPr>
          <w:rFonts w:cs="Calibri"/>
          <w:b/>
        </w:rPr>
      </w:pPr>
      <w:r w:rsidRPr="00654076">
        <w:rPr>
          <w:rFonts w:cs="Calibri"/>
          <w:i/>
          <w:iCs/>
        </w:rPr>
        <w:t xml:space="preserve">Recommended Wording: </w:t>
      </w:r>
    </w:p>
    <w:p w:rsidRPr="00654076" w:rsidR="00654076" w:rsidP="00654076" w:rsidRDefault="00654076" w14:paraId="032AA600" w14:textId="77777777">
      <w:pPr>
        <w:pStyle w:val="NoSpacing"/>
        <w:rPr>
          <w:rFonts w:cs="Calibri"/>
          <w:b/>
        </w:rPr>
      </w:pPr>
      <w:r w:rsidRPr="00654076">
        <w:rPr>
          <w:rFonts w:cs="Calibri"/>
          <w:b/>
        </w:rPr>
        <w:t xml:space="preserve">At what location was this home placed? </w:t>
      </w:r>
    </w:p>
    <w:p w:rsidRPr="00654076" w:rsidR="00654076" w:rsidP="00654076" w:rsidRDefault="00654076" w14:paraId="162F0AC5" w14:textId="77777777">
      <w:pPr>
        <w:pStyle w:val="NoSpacing"/>
        <w:rPr>
          <w:rFonts w:cs="Calibri"/>
        </w:rPr>
      </w:pPr>
      <w:r w:rsidRPr="00654076">
        <w:rPr>
          <w:rFonts w:cs="Calibri"/>
        </w:rPr>
        <w:t>(</w:t>
      </w:r>
      <w:r w:rsidRPr="00654076">
        <w:rPr>
          <w:rFonts w:cs="Calibri"/>
          <w:i/>
        </w:rPr>
        <w:t>Provide intended location, if not yet placed)</w:t>
      </w:r>
    </w:p>
    <w:p w:rsidRPr="00654076" w:rsidR="00654076" w:rsidP="00654076" w:rsidRDefault="00654076" w14:paraId="25BCE6F6" w14:textId="77777777">
      <w:pPr>
        <w:rPr>
          <w:rFonts w:cs="Calibri"/>
          <w:color w:val="000000"/>
        </w:rPr>
      </w:pPr>
      <w:r w:rsidRPr="00654076">
        <w:rPr>
          <w:rFonts w:cs="Calibri"/>
          <w:color w:val="000000"/>
        </w:rPr>
        <w:t>City Zip Code State</w:t>
      </w:r>
    </w:p>
    <w:p w:rsidRPr="00654076" w:rsidR="00654076" w:rsidP="00654076" w:rsidRDefault="00654076" w14:paraId="5AF5291B" w14:textId="77777777">
      <w:pPr>
        <w:rPr>
          <w:rFonts w:cs="Calibri"/>
          <w:color w:val="000000"/>
        </w:rPr>
      </w:pPr>
    </w:p>
    <w:p w:rsidRPr="00654076" w:rsidR="00654076" w:rsidP="00654076" w:rsidRDefault="00654076" w14:paraId="0A36E46D" w14:textId="77777777">
      <w:pPr>
        <w:rPr>
          <w:rFonts w:cs="Calibri"/>
          <w:color w:val="000000"/>
        </w:rPr>
      </w:pPr>
      <w:r w:rsidRPr="00654076">
        <w:rPr>
          <w:rFonts w:cs="Calibri"/>
          <w:color w:val="000000"/>
        </w:rPr>
        <w:t xml:space="preserve">Reason for change: While the currently approved questionnaire asks for zip code, county, and state, during cognitive testing, only zip code and state were asked. Due to disclosure avoidance requirements, county level data cannot be released in tabulations. </w:t>
      </w:r>
      <w:proofErr w:type="gramStart"/>
      <w:r w:rsidRPr="00654076">
        <w:rPr>
          <w:rFonts w:cs="Calibri"/>
          <w:color w:val="000000"/>
        </w:rPr>
        <w:t>In the event that</w:t>
      </w:r>
      <w:proofErr w:type="gramEnd"/>
      <w:r w:rsidRPr="00654076">
        <w:rPr>
          <w:rFonts w:cs="Calibri"/>
          <w:color w:val="000000"/>
        </w:rPr>
        <w:t xml:space="preserve"> zip code is not provided, the city response will provide Census with useful data for zip code imputations.</w:t>
      </w:r>
    </w:p>
    <w:p w:rsidRPr="00654076" w:rsidR="00654076" w:rsidP="00654076" w:rsidRDefault="00654076" w14:paraId="76E5E77C" w14:textId="77777777">
      <w:pPr>
        <w:rPr>
          <w:rFonts w:cs="Calibri"/>
          <w:color w:val="000000"/>
        </w:rPr>
      </w:pPr>
    </w:p>
    <w:p w:rsidRPr="00654076" w:rsidR="00654076" w:rsidP="00654076" w:rsidRDefault="00654076" w14:paraId="6CEE8198" w14:textId="77777777">
      <w:pPr>
        <w:jc w:val="center"/>
        <w:rPr>
          <w:rFonts w:cs="Calibri"/>
          <w:b/>
          <w:bCs/>
          <w:color w:val="000000"/>
        </w:rPr>
      </w:pPr>
      <w:r w:rsidRPr="00654076">
        <w:rPr>
          <w:rFonts w:cs="Calibri"/>
          <w:b/>
          <w:bCs/>
          <w:color w:val="000000"/>
        </w:rPr>
        <w:t>Community and Ownership of Placement Location</w:t>
      </w:r>
    </w:p>
    <w:p w:rsidRPr="00654076" w:rsidR="00654076" w:rsidP="00654076" w:rsidRDefault="00654076" w14:paraId="14EEA6AC" w14:textId="77777777">
      <w:pPr>
        <w:rPr>
          <w:rFonts w:cs="Calibri"/>
          <w:color w:val="000000"/>
        </w:rPr>
      </w:pPr>
    </w:p>
    <w:p w:rsidRPr="00654076" w:rsidR="00654076" w:rsidP="00654076" w:rsidRDefault="00654076" w14:paraId="227CD11A" w14:textId="77777777">
      <w:pPr>
        <w:rPr>
          <w:rFonts w:cs="Calibri"/>
          <w:color w:val="000000"/>
        </w:rPr>
      </w:pPr>
      <w:r w:rsidRPr="00654076">
        <w:rPr>
          <w:rFonts w:cs="Calibri"/>
          <w:color w:val="000000"/>
        </w:rPr>
        <w:t xml:space="preserve">Original Wording: </w:t>
      </w:r>
    </w:p>
    <w:p w:rsidRPr="00654076" w:rsidR="00654076" w:rsidP="00654076" w:rsidRDefault="00654076" w14:paraId="296EAA43" w14:textId="77777777">
      <w:pPr>
        <w:rPr>
          <w:rFonts w:cs="Calibri"/>
          <w:b/>
          <w:bCs/>
          <w:color w:val="000000"/>
        </w:rPr>
      </w:pPr>
      <w:r w:rsidRPr="00654076">
        <w:rPr>
          <w:rFonts w:cs="Calibri"/>
          <w:b/>
          <w:bCs/>
          <w:color w:val="000000"/>
        </w:rPr>
        <w:t>Is this location:</w:t>
      </w:r>
    </w:p>
    <w:p w:rsidRPr="00654076" w:rsidR="00654076" w:rsidP="00654076" w:rsidRDefault="00654076" w14:paraId="1586A1B0" w14:textId="77777777">
      <w:pPr>
        <w:pStyle w:val="ListParagraph"/>
        <w:numPr>
          <w:ilvl w:val="0"/>
          <w:numId w:val="1"/>
        </w:numPr>
        <w:spacing w:after="0" w:line="240" w:lineRule="auto"/>
        <w:ind w:left="360"/>
        <w:rPr>
          <w:rFonts w:cs="Calibri"/>
          <w:color w:val="000000"/>
        </w:rPr>
      </w:pPr>
      <w:r w:rsidRPr="00654076">
        <w:rPr>
          <w:rFonts w:cs="Calibri"/>
          <w:color w:val="000000"/>
        </w:rPr>
        <w:t>In a park, court, or community?</w:t>
      </w:r>
    </w:p>
    <w:p w:rsidRPr="00654076" w:rsidR="00654076" w:rsidP="00654076" w:rsidRDefault="00654076" w14:paraId="68F58C24" w14:textId="77777777">
      <w:pPr>
        <w:pStyle w:val="ListParagraph"/>
        <w:numPr>
          <w:ilvl w:val="0"/>
          <w:numId w:val="1"/>
        </w:numPr>
        <w:spacing w:after="0" w:line="240" w:lineRule="auto"/>
        <w:ind w:left="360"/>
        <w:rPr>
          <w:rFonts w:cs="Calibri"/>
          <w:color w:val="000000"/>
        </w:rPr>
      </w:pPr>
      <w:r w:rsidRPr="00654076">
        <w:rPr>
          <w:rFonts w:cs="Calibri"/>
          <w:color w:val="000000"/>
        </w:rPr>
        <w:t>In a subdivision or a planned unit development?</w:t>
      </w:r>
    </w:p>
    <w:p w:rsidRPr="00654076" w:rsidR="00654076" w:rsidP="00654076" w:rsidRDefault="00654076" w14:paraId="2F0E2B8D" w14:textId="77777777">
      <w:pPr>
        <w:pStyle w:val="ListParagraph"/>
        <w:numPr>
          <w:ilvl w:val="0"/>
          <w:numId w:val="1"/>
        </w:numPr>
        <w:spacing w:after="0" w:line="240" w:lineRule="auto"/>
        <w:ind w:left="360"/>
        <w:rPr>
          <w:rFonts w:cs="Calibri"/>
          <w:color w:val="000000"/>
        </w:rPr>
      </w:pPr>
      <w:r w:rsidRPr="00654076">
        <w:rPr>
          <w:rFonts w:cs="Calibri"/>
          <w:color w:val="000000"/>
        </w:rPr>
        <w:t>NOT in any of the above?</w:t>
      </w:r>
    </w:p>
    <w:p w:rsidRPr="00654076" w:rsidR="00654076" w:rsidP="00654076" w:rsidRDefault="00654076" w14:paraId="4DA99E55" w14:textId="77777777">
      <w:pPr>
        <w:rPr>
          <w:rFonts w:cs="Calibri"/>
          <w:color w:val="000000"/>
        </w:rPr>
      </w:pPr>
    </w:p>
    <w:p w:rsidRPr="00654076" w:rsidR="00654076" w:rsidP="00654076" w:rsidRDefault="00654076" w14:paraId="7F2C021C" w14:textId="77777777">
      <w:pPr>
        <w:pStyle w:val="NoSpacing"/>
        <w:rPr>
          <w:rFonts w:cs="Calibri"/>
          <w:b/>
        </w:rPr>
      </w:pPr>
      <w:r w:rsidRPr="00654076">
        <w:rPr>
          <w:rFonts w:cs="Calibri"/>
          <w:color w:val="000000"/>
        </w:rPr>
        <w:t>Recommended Wording:</w:t>
      </w:r>
      <w:r w:rsidRPr="00654076">
        <w:rPr>
          <w:rFonts w:cs="Calibri"/>
          <w:b/>
        </w:rPr>
        <w:t xml:space="preserve"> </w:t>
      </w:r>
    </w:p>
    <w:p w:rsidRPr="00654076" w:rsidR="00654076" w:rsidP="00654076" w:rsidRDefault="00654076" w14:paraId="5659E734" w14:textId="77777777">
      <w:pPr>
        <w:pStyle w:val="NoSpacing"/>
        <w:rPr>
          <w:rFonts w:cs="Calibri"/>
        </w:rPr>
      </w:pPr>
      <w:r w:rsidRPr="00654076">
        <w:rPr>
          <w:rFonts w:cs="Calibri"/>
          <w:b/>
        </w:rPr>
        <w:t>Is this location…</w:t>
      </w:r>
    </w:p>
    <w:p w:rsidRPr="00654076" w:rsidR="00654076" w:rsidP="00654076" w:rsidRDefault="00654076" w14:paraId="5207999F" w14:textId="77777777">
      <w:pPr>
        <w:pStyle w:val="NoSpacing"/>
        <w:rPr>
          <w:rFonts w:cs="Calibri"/>
        </w:rPr>
      </w:pPr>
      <w:r w:rsidRPr="00654076">
        <w:rPr>
          <w:rFonts w:cs="Calibri"/>
        </w:rPr>
        <w:t>a.</w:t>
      </w:r>
      <w:r w:rsidRPr="00654076">
        <w:rPr>
          <w:rFonts w:cs="Calibri"/>
        </w:rPr>
        <w:tab/>
        <w:t>□</w:t>
      </w:r>
      <w:r w:rsidRPr="00654076">
        <w:rPr>
          <w:rFonts w:cs="Calibri"/>
        </w:rPr>
        <w:tab/>
        <w:t>In a land-lease community/manufactured home community?</w:t>
      </w:r>
    </w:p>
    <w:p w:rsidRPr="00654076" w:rsidR="00654076" w:rsidP="00654076" w:rsidRDefault="00654076" w14:paraId="089D398A" w14:textId="77777777">
      <w:pPr>
        <w:pStyle w:val="NoSpacing"/>
        <w:rPr>
          <w:rFonts w:cs="Calibri"/>
        </w:rPr>
      </w:pPr>
      <w:r w:rsidRPr="00654076">
        <w:rPr>
          <w:rFonts w:cs="Calibri"/>
        </w:rPr>
        <w:t>b.</w:t>
      </w:r>
      <w:r w:rsidRPr="00654076">
        <w:rPr>
          <w:rFonts w:cs="Calibri"/>
        </w:rPr>
        <w:tab/>
        <w:t>□</w:t>
      </w:r>
      <w:r w:rsidRPr="00654076">
        <w:rPr>
          <w:rFonts w:cs="Calibri"/>
        </w:rPr>
        <w:tab/>
        <w:t xml:space="preserve">On private property in a subdivision or planned unit development?                 </w:t>
      </w:r>
      <w:r w:rsidRPr="00654076">
        <w:rPr>
          <w:rFonts w:cs="Calibri"/>
        </w:rPr>
        <w:tab/>
      </w:r>
      <w:r w:rsidRPr="00654076">
        <w:rPr>
          <w:rFonts w:cs="Calibri"/>
        </w:rPr>
        <w:tab/>
        <w:t xml:space="preserve"> c.</w:t>
      </w:r>
      <w:r w:rsidRPr="00654076">
        <w:rPr>
          <w:rFonts w:cs="Calibri"/>
        </w:rPr>
        <w:tab/>
        <w:t>□</w:t>
      </w:r>
      <w:r w:rsidRPr="00654076">
        <w:rPr>
          <w:rFonts w:cs="Calibri"/>
        </w:rPr>
        <w:tab/>
        <w:t>On other private property?</w:t>
      </w:r>
    </w:p>
    <w:p w:rsidRPr="00654076" w:rsidR="00654076" w:rsidP="00654076" w:rsidRDefault="00654076" w14:paraId="12B50F45" w14:textId="77777777">
      <w:pPr>
        <w:pStyle w:val="NoSpacing"/>
        <w:rPr>
          <w:rFonts w:cs="Calibri"/>
        </w:rPr>
      </w:pPr>
      <w:r w:rsidRPr="00654076">
        <w:rPr>
          <w:rFonts w:cs="Calibri"/>
        </w:rPr>
        <w:t>d.</w:t>
      </w:r>
      <w:r w:rsidRPr="00654076">
        <w:rPr>
          <w:rFonts w:cs="Calibri"/>
        </w:rPr>
        <w:tab/>
        <w:t>□</w:t>
      </w:r>
      <w:r w:rsidRPr="00654076">
        <w:rPr>
          <w:rFonts w:cs="Calibri"/>
        </w:rPr>
        <w:tab/>
        <w:t xml:space="preserve">NOT in any of the above?  </w:t>
      </w:r>
      <w:r w:rsidRPr="00654076">
        <w:rPr>
          <w:rFonts w:cs="Calibri"/>
          <w:b/>
        </w:rPr>
        <w:t>Please explain</w:t>
      </w:r>
      <w:r w:rsidRPr="00654076">
        <w:rPr>
          <w:rFonts w:cs="Calibri"/>
        </w:rPr>
        <w:t xml:space="preserve">    </w:t>
      </w:r>
    </w:p>
    <w:p w:rsidRPr="00654076" w:rsidR="00654076" w:rsidP="00654076" w:rsidRDefault="00654076" w14:paraId="47177D04" w14:textId="77777777">
      <w:pPr>
        <w:pStyle w:val="NoSpacing"/>
        <w:rPr>
          <w:rFonts w:cs="Calibri"/>
        </w:rPr>
      </w:pPr>
    </w:p>
    <w:p w:rsidRPr="00654076" w:rsidR="00654076" w:rsidP="00654076" w:rsidRDefault="00654076" w14:paraId="6B23F012" w14:textId="77777777">
      <w:pPr>
        <w:pStyle w:val="NoSpacing"/>
        <w:rPr>
          <w:rFonts w:cs="Calibri"/>
        </w:rPr>
      </w:pPr>
      <w:r w:rsidRPr="00654076">
        <w:rPr>
          <w:rFonts w:cs="Calibri"/>
        </w:rPr>
        <w:t xml:space="preserve">Reasons for change: The original question wording does not measure whether the land on which the home is placed is owned or leased. The version of the question tested, which was proposed by </w:t>
      </w:r>
      <w:proofErr w:type="spellStart"/>
      <w:r w:rsidRPr="00654076">
        <w:rPr>
          <w:rFonts w:cs="Calibri"/>
        </w:rPr>
        <w:t>MHI</w:t>
      </w:r>
      <w:proofErr w:type="spellEnd"/>
      <w:r w:rsidRPr="00654076">
        <w:rPr>
          <w:rFonts w:cs="Calibri"/>
        </w:rPr>
        <w:t>, collects information on the community and land ownership in the which the manufactured home is placed. We propose adopting the tested wording.</w:t>
      </w:r>
      <w:r w:rsidRPr="00654076">
        <w:rPr>
          <w:rFonts w:cs="Calibri"/>
          <w:color w:val="000000"/>
        </w:rPr>
        <w:t xml:space="preserve"> </w:t>
      </w:r>
      <w:r w:rsidRPr="00654076">
        <w:rPr>
          <w:rFonts w:cs="Calibri"/>
        </w:rPr>
        <w:t xml:space="preserve">                                           </w:t>
      </w:r>
    </w:p>
    <w:p w:rsidRPr="00654076" w:rsidR="00654076" w:rsidP="00654076" w:rsidRDefault="00654076" w14:paraId="5CBDD8C6" w14:textId="77777777">
      <w:pPr>
        <w:rPr>
          <w:rFonts w:cs="Calibri"/>
          <w:color w:val="000000"/>
        </w:rPr>
      </w:pPr>
    </w:p>
    <w:p w:rsidRPr="00654076" w:rsidR="00654076" w:rsidP="00654076" w:rsidRDefault="00654076" w14:paraId="7A32160B" w14:textId="77777777">
      <w:pPr>
        <w:jc w:val="center"/>
        <w:rPr>
          <w:rFonts w:cs="Calibri"/>
          <w:b/>
          <w:bCs/>
          <w:color w:val="000000"/>
        </w:rPr>
      </w:pPr>
      <w:r w:rsidRPr="00654076">
        <w:rPr>
          <w:rFonts w:cs="Calibri"/>
          <w:b/>
          <w:bCs/>
          <w:color w:val="000000"/>
        </w:rPr>
        <w:t>Footings, Piers, and Securing Methods</w:t>
      </w:r>
    </w:p>
    <w:p w:rsidRPr="00654076" w:rsidR="00654076" w:rsidP="00654076" w:rsidRDefault="00654076" w14:paraId="6E849656" w14:textId="77777777">
      <w:pPr>
        <w:rPr>
          <w:rFonts w:cs="Calibri"/>
          <w:color w:val="000000"/>
        </w:rPr>
      </w:pPr>
    </w:p>
    <w:p w:rsidRPr="00654076" w:rsidR="00654076" w:rsidP="00654076" w:rsidRDefault="00654076" w14:paraId="6F884246" w14:textId="77777777">
      <w:pPr>
        <w:rPr>
          <w:rFonts w:cs="Calibri"/>
          <w:color w:val="000000"/>
        </w:rPr>
      </w:pPr>
      <w:r w:rsidRPr="00654076">
        <w:rPr>
          <w:rFonts w:cs="Calibri"/>
          <w:color w:val="000000"/>
        </w:rPr>
        <w:t xml:space="preserve">Original Wording: </w:t>
      </w:r>
    </w:p>
    <w:p w:rsidRPr="00654076" w:rsidR="00654076" w:rsidP="00654076" w:rsidRDefault="00654076" w14:paraId="596359F6" w14:textId="77777777">
      <w:pPr>
        <w:rPr>
          <w:rFonts w:cs="Calibri"/>
          <w:color w:val="000000"/>
        </w:rPr>
      </w:pPr>
      <w:r w:rsidRPr="00654076">
        <w:rPr>
          <w:rFonts w:cs="Calibri"/>
          <w:b/>
          <w:bCs/>
          <w:color w:val="000000"/>
        </w:rPr>
        <w:t>4. Was this home placed on</w:t>
      </w:r>
    </w:p>
    <w:p w:rsidRPr="00654076" w:rsidR="00654076" w:rsidP="00654076" w:rsidRDefault="00654076" w14:paraId="537F06CF" w14:textId="77777777">
      <w:pPr>
        <w:pStyle w:val="ListParagraph"/>
        <w:numPr>
          <w:ilvl w:val="0"/>
          <w:numId w:val="2"/>
        </w:numPr>
        <w:spacing w:after="0" w:line="240" w:lineRule="auto"/>
        <w:ind w:left="360"/>
        <w:rPr>
          <w:rFonts w:cs="Calibri"/>
          <w:b/>
          <w:bCs/>
          <w:color w:val="000000"/>
        </w:rPr>
      </w:pPr>
      <w:r w:rsidRPr="00654076">
        <w:rPr>
          <w:rFonts w:cs="Calibri"/>
          <w:b/>
          <w:bCs/>
          <w:color w:val="000000"/>
        </w:rPr>
        <w:t xml:space="preserve">A permanent masonry or concrete foundation? </w:t>
      </w:r>
      <w:r w:rsidRPr="00654076">
        <w:rPr>
          <w:rFonts w:cs="Calibri"/>
          <w:color w:val="000000"/>
        </w:rPr>
        <w:t>– If 1, then skip question 5</w:t>
      </w:r>
    </w:p>
    <w:p w:rsidRPr="00654076" w:rsidR="00654076" w:rsidP="00654076" w:rsidRDefault="00654076" w14:paraId="4B35283D" w14:textId="77777777">
      <w:pPr>
        <w:pStyle w:val="ListParagraph"/>
        <w:numPr>
          <w:ilvl w:val="0"/>
          <w:numId w:val="2"/>
        </w:numPr>
        <w:spacing w:after="0" w:line="240" w:lineRule="auto"/>
        <w:ind w:left="360"/>
        <w:rPr>
          <w:rFonts w:cs="Calibri"/>
          <w:b/>
          <w:bCs/>
          <w:color w:val="000000"/>
        </w:rPr>
      </w:pPr>
      <w:r w:rsidRPr="00654076">
        <w:rPr>
          <w:rFonts w:cs="Calibri"/>
          <w:b/>
          <w:bCs/>
          <w:color w:val="000000"/>
        </w:rPr>
        <w:t>Steel Stands?</w:t>
      </w:r>
    </w:p>
    <w:p w:rsidRPr="00654076" w:rsidR="00654076" w:rsidP="00654076" w:rsidRDefault="00654076" w14:paraId="51557B5C" w14:textId="77777777">
      <w:pPr>
        <w:pStyle w:val="ListParagraph"/>
        <w:numPr>
          <w:ilvl w:val="0"/>
          <w:numId w:val="2"/>
        </w:numPr>
        <w:spacing w:after="0" w:line="240" w:lineRule="auto"/>
        <w:ind w:left="360"/>
        <w:rPr>
          <w:rFonts w:cs="Calibri"/>
          <w:b/>
          <w:bCs/>
          <w:color w:val="000000"/>
        </w:rPr>
      </w:pPr>
      <w:r w:rsidRPr="00654076">
        <w:rPr>
          <w:rFonts w:cs="Calibri"/>
          <w:b/>
          <w:bCs/>
          <w:color w:val="000000"/>
        </w:rPr>
        <w:t>Blocks?</w:t>
      </w:r>
    </w:p>
    <w:p w:rsidRPr="00654076" w:rsidR="00654076" w:rsidP="00654076" w:rsidRDefault="00654076" w14:paraId="576A5209" w14:textId="77777777">
      <w:pPr>
        <w:pStyle w:val="ListParagraph"/>
        <w:numPr>
          <w:ilvl w:val="0"/>
          <w:numId w:val="2"/>
        </w:numPr>
        <w:spacing w:after="0" w:line="240" w:lineRule="auto"/>
        <w:ind w:left="360"/>
        <w:rPr>
          <w:rFonts w:cs="Calibri"/>
          <w:b/>
          <w:bCs/>
          <w:color w:val="000000"/>
        </w:rPr>
      </w:pPr>
      <w:r w:rsidRPr="00654076">
        <w:rPr>
          <w:rFonts w:cs="Calibri"/>
          <w:b/>
          <w:bCs/>
          <w:color w:val="000000"/>
        </w:rPr>
        <w:t>Some other way?</w:t>
      </w:r>
    </w:p>
    <w:p w:rsidRPr="00654076" w:rsidR="00654076" w:rsidP="00654076" w:rsidRDefault="00654076" w14:paraId="24DA0667" w14:textId="77777777">
      <w:pPr>
        <w:pStyle w:val="ListParagraph"/>
        <w:spacing w:after="0" w:line="240" w:lineRule="auto"/>
        <w:ind w:left="360"/>
        <w:rPr>
          <w:rFonts w:cs="Calibri"/>
          <w:b/>
          <w:bCs/>
          <w:color w:val="000000"/>
        </w:rPr>
      </w:pPr>
    </w:p>
    <w:p w:rsidRPr="00654076" w:rsidR="00654076" w:rsidP="00654076" w:rsidRDefault="00654076" w14:paraId="5B345CCE" w14:textId="77777777">
      <w:pPr>
        <w:pStyle w:val="ListParagraph"/>
        <w:numPr>
          <w:ilvl w:val="0"/>
          <w:numId w:val="2"/>
        </w:numPr>
        <w:spacing w:after="0" w:line="240" w:lineRule="auto"/>
        <w:ind w:left="360"/>
        <w:rPr>
          <w:rFonts w:cs="Calibri"/>
          <w:b/>
          <w:bCs/>
          <w:color w:val="000000"/>
        </w:rPr>
      </w:pPr>
      <w:r w:rsidRPr="00654076">
        <w:rPr>
          <w:rFonts w:cs="Calibri"/>
          <w:b/>
          <w:bCs/>
          <w:color w:val="000000"/>
        </w:rPr>
        <w:t>How is this home secured?</w:t>
      </w:r>
    </w:p>
    <w:p w:rsidRPr="00654076" w:rsidR="00654076" w:rsidP="00654076" w:rsidRDefault="00654076" w14:paraId="02D93E4E" w14:textId="77777777">
      <w:pPr>
        <w:pStyle w:val="ListParagraph"/>
        <w:numPr>
          <w:ilvl w:val="0"/>
          <w:numId w:val="3"/>
        </w:numPr>
        <w:spacing w:after="0" w:line="240" w:lineRule="auto"/>
        <w:ind w:left="360"/>
        <w:rPr>
          <w:rFonts w:cs="Calibri"/>
          <w:b/>
          <w:bCs/>
          <w:color w:val="000000"/>
        </w:rPr>
      </w:pPr>
      <w:r w:rsidRPr="00654076">
        <w:rPr>
          <w:rFonts w:cs="Calibri"/>
          <w:b/>
          <w:bCs/>
          <w:color w:val="000000"/>
        </w:rPr>
        <w:t>Secured by tie-down straps and anchors</w:t>
      </w:r>
    </w:p>
    <w:p w:rsidRPr="00654076" w:rsidR="00654076" w:rsidP="00654076" w:rsidRDefault="00654076" w14:paraId="6337E64A" w14:textId="77777777">
      <w:pPr>
        <w:pStyle w:val="ListParagraph"/>
        <w:numPr>
          <w:ilvl w:val="0"/>
          <w:numId w:val="3"/>
        </w:numPr>
        <w:spacing w:after="0" w:line="240" w:lineRule="auto"/>
        <w:ind w:left="360"/>
        <w:rPr>
          <w:rFonts w:cs="Calibri"/>
          <w:b/>
          <w:bCs/>
          <w:color w:val="000000"/>
        </w:rPr>
      </w:pPr>
      <w:r w:rsidRPr="00654076">
        <w:rPr>
          <w:rFonts w:cs="Calibri"/>
          <w:b/>
          <w:bCs/>
          <w:color w:val="000000"/>
        </w:rPr>
        <w:t>Secured by some other means</w:t>
      </w:r>
    </w:p>
    <w:p w:rsidRPr="00654076" w:rsidR="00654076" w:rsidP="00654076" w:rsidRDefault="00654076" w14:paraId="728A8850" w14:textId="77777777">
      <w:pPr>
        <w:pStyle w:val="ListParagraph"/>
        <w:numPr>
          <w:ilvl w:val="0"/>
          <w:numId w:val="3"/>
        </w:numPr>
        <w:spacing w:after="0" w:line="240" w:lineRule="auto"/>
        <w:ind w:left="360"/>
        <w:rPr>
          <w:rFonts w:cs="Calibri"/>
          <w:b/>
          <w:bCs/>
          <w:color w:val="000000"/>
        </w:rPr>
      </w:pPr>
      <w:r w:rsidRPr="00654076">
        <w:rPr>
          <w:rFonts w:cs="Calibri"/>
          <w:b/>
          <w:bCs/>
          <w:color w:val="000000"/>
        </w:rPr>
        <w:t>NOT secured</w:t>
      </w:r>
    </w:p>
    <w:p w:rsidRPr="00654076" w:rsidR="00654076" w:rsidP="00654076" w:rsidRDefault="00654076" w14:paraId="479C5754" w14:textId="77777777">
      <w:pPr>
        <w:pStyle w:val="NoSpacing"/>
        <w:rPr>
          <w:rFonts w:cs="Calibri"/>
          <w:color w:val="000000"/>
        </w:rPr>
      </w:pPr>
    </w:p>
    <w:p w:rsidRPr="00654076" w:rsidR="00654076" w:rsidP="00654076" w:rsidRDefault="00654076" w14:paraId="53CF0B81" w14:textId="77777777">
      <w:pPr>
        <w:pStyle w:val="NoSpacing"/>
        <w:rPr>
          <w:rFonts w:cs="Calibri"/>
          <w:color w:val="000000"/>
        </w:rPr>
      </w:pPr>
      <w:r w:rsidRPr="00654076">
        <w:rPr>
          <w:rFonts w:cs="Calibri"/>
          <w:color w:val="000000"/>
        </w:rPr>
        <w:t xml:space="preserve">Recommended Wording: </w:t>
      </w:r>
    </w:p>
    <w:p w:rsidRPr="00654076" w:rsidR="00654076" w:rsidP="00654076" w:rsidRDefault="00654076" w14:paraId="48F93379" w14:textId="77777777">
      <w:pPr>
        <w:pStyle w:val="NoSpacing"/>
        <w:rPr>
          <w:rFonts w:cs="Calibri"/>
          <w:b/>
        </w:rPr>
      </w:pPr>
      <w:r w:rsidRPr="00654076">
        <w:rPr>
          <w:rFonts w:cs="Calibri"/>
          <w:b/>
        </w:rPr>
        <w:t xml:space="preserve">1. What type of footings is this home placed on? </w:t>
      </w:r>
      <w:r w:rsidRPr="00654076">
        <w:rPr>
          <w:rFonts w:cs="Calibri"/>
          <w:bCs/>
        </w:rPr>
        <w:t>(If a or b, skip questions 2 and 3)</w:t>
      </w:r>
      <w:r w:rsidRPr="00654076">
        <w:rPr>
          <w:rFonts w:cs="Calibri"/>
          <w:b/>
        </w:rPr>
        <w:t xml:space="preserve">  </w:t>
      </w:r>
    </w:p>
    <w:p w:rsidRPr="00654076" w:rsidR="00654076" w:rsidP="00654076" w:rsidRDefault="00654076" w14:paraId="1B387A1B" w14:textId="77777777">
      <w:pPr>
        <w:pStyle w:val="NoSpacing"/>
        <w:rPr>
          <w:rFonts w:cs="Calibri"/>
        </w:rPr>
      </w:pPr>
      <w:r w:rsidRPr="00654076">
        <w:rPr>
          <w:rFonts w:cs="Calibri"/>
        </w:rPr>
        <w:t>a.</w:t>
      </w:r>
      <w:r w:rsidRPr="00654076">
        <w:rPr>
          <w:rFonts w:cs="Calibri"/>
        </w:rPr>
        <w:tab/>
        <w:t>□</w:t>
      </w:r>
      <w:r w:rsidRPr="00654076">
        <w:rPr>
          <w:rFonts w:cs="Calibri"/>
        </w:rPr>
        <w:tab/>
        <w:t>Monolithic slab foundation                      d.         □   Pressure-treated wood of ABS footings</w:t>
      </w:r>
      <w:r w:rsidRPr="00654076">
        <w:rPr>
          <w:rFonts w:cs="Calibri"/>
        </w:rPr>
        <w:tab/>
      </w:r>
    </w:p>
    <w:p w:rsidRPr="00654076" w:rsidR="00654076" w:rsidP="00654076" w:rsidRDefault="00654076" w14:paraId="60B12CC8" w14:textId="77777777">
      <w:pPr>
        <w:pStyle w:val="NoSpacing"/>
        <w:rPr>
          <w:rFonts w:cs="Calibri"/>
        </w:rPr>
      </w:pPr>
      <w:r w:rsidRPr="00654076">
        <w:rPr>
          <w:rFonts w:cs="Calibri"/>
        </w:rPr>
        <w:t>b.</w:t>
      </w:r>
      <w:r w:rsidRPr="00654076">
        <w:rPr>
          <w:rFonts w:cs="Calibri"/>
        </w:rPr>
        <w:tab/>
        <w:t>□</w:t>
      </w:r>
      <w:r w:rsidRPr="00654076">
        <w:rPr>
          <w:rFonts w:cs="Calibri"/>
        </w:rPr>
        <w:tab/>
        <w:t xml:space="preserve">Basement/crawl space foundation         e.         </w:t>
      </w:r>
      <w:proofErr w:type="gramStart"/>
      <w:r w:rsidRPr="00654076">
        <w:rPr>
          <w:rFonts w:cs="Calibri"/>
        </w:rPr>
        <w:t>□  Some</w:t>
      </w:r>
      <w:proofErr w:type="gramEnd"/>
      <w:r w:rsidRPr="00654076">
        <w:rPr>
          <w:rFonts w:cs="Calibri"/>
        </w:rPr>
        <w:t xml:space="preserve"> other type. </w:t>
      </w:r>
      <w:r w:rsidRPr="00654076">
        <w:rPr>
          <w:rFonts w:cs="Calibri"/>
          <w:b/>
          <w:bCs/>
        </w:rPr>
        <w:t>Please explain.</w:t>
      </w:r>
    </w:p>
    <w:p w:rsidRPr="00654076" w:rsidR="00654076" w:rsidP="00654076" w:rsidRDefault="00654076" w14:paraId="080FDFBC" w14:textId="77777777">
      <w:pPr>
        <w:pStyle w:val="NoSpacing"/>
        <w:rPr>
          <w:rFonts w:cs="Calibri"/>
        </w:rPr>
      </w:pPr>
      <w:r w:rsidRPr="00654076">
        <w:rPr>
          <w:rFonts w:cs="Calibri"/>
        </w:rPr>
        <w:t>c.</w:t>
      </w:r>
      <w:r w:rsidRPr="00654076">
        <w:rPr>
          <w:rFonts w:cs="Calibri"/>
        </w:rPr>
        <w:tab/>
        <w:t>□</w:t>
      </w:r>
      <w:r w:rsidRPr="00654076">
        <w:rPr>
          <w:rFonts w:cs="Calibri"/>
        </w:rPr>
        <w:tab/>
        <w:t xml:space="preserve">Concrete footings                                          </w:t>
      </w:r>
    </w:p>
    <w:p w:rsidRPr="00654076" w:rsidR="00654076" w:rsidP="00654076" w:rsidRDefault="00654076" w14:paraId="6406D210" w14:textId="77777777">
      <w:pPr>
        <w:pStyle w:val="NoSpacing"/>
        <w:rPr>
          <w:rFonts w:cs="Calibri"/>
          <w:b/>
        </w:rPr>
      </w:pPr>
      <w:r w:rsidRPr="00654076">
        <w:rPr>
          <w:rFonts w:cs="Calibri"/>
          <w:b/>
        </w:rPr>
        <w:t>2. What type of piers is this home placed on?</w:t>
      </w:r>
      <w:r w:rsidRPr="00654076">
        <w:rPr>
          <w:rFonts w:cs="Calibri"/>
        </w:rPr>
        <w:tab/>
      </w:r>
    </w:p>
    <w:p w:rsidRPr="00654076" w:rsidR="00654076" w:rsidP="00654076" w:rsidRDefault="00654076" w14:paraId="74B59470" w14:textId="77777777">
      <w:pPr>
        <w:pStyle w:val="NoSpacing"/>
        <w:numPr>
          <w:ilvl w:val="0"/>
          <w:numId w:val="4"/>
        </w:numPr>
        <w:ind w:left="720" w:hanging="720"/>
        <w:rPr>
          <w:rFonts w:cs="Calibri"/>
        </w:rPr>
      </w:pPr>
      <w:r w:rsidRPr="00654076">
        <w:rPr>
          <w:rFonts w:cs="Calibri"/>
        </w:rPr>
        <w:t>□</w:t>
      </w:r>
      <w:r w:rsidRPr="00654076">
        <w:rPr>
          <w:rFonts w:cs="Calibri"/>
        </w:rPr>
        <w:tab/>
        <w:t xml:space="preserve"> Concrete blocks</w:t>
      </w:r>
      <w:r w:rsidRPr="00654076">
        <w:rPr>
          <w:rFonts w:cs="Calibri"/>
        </w:rPr>
        <w:tab/>
      </w:r>
      <w:r w:rsidRPr="00654076">
        <w:rPr>
          <w:rFonts w:cs="Calibri"/>
        </w:rPr>
        <w:tab/>
      </w:r>
      <w:r w:rsidRPr="00654076">
        <w:rPr>
          <w:rFonts w:cs="Calibri"/>
        </w:rPr>
        <w:tab/>
        <w:t>d.</w:t>
      </w:r>
      <w:r w:rsidRPr="00654076">
        <w:rPr>
          <w:rFonts w:cs="Calibri"/>
        </w:rPr>
        <w:tab/>
      </w:r>
      <w:proofErr w:type="gramStart"/>
      <w:r w:rsidRPr="00654076">
        <w:rPr>
          <w:rFonts w:cs="Calibri"/>
        </w:rPr>
        <w:t>□  Some</w:t>
      </w:r>
      <w:proofErr w:type="gramEnd"/>
      <w:r w:rsidRPr="00654076">
        <w:rPr>
          <w:rFonts w:cs="Calibri"/>
        </w:rPr>
        <w:t xml:space="preserve"> other type. </w:t>
      </w:r>
      <w:r w:rsidRPr="00654076">
        <w:rPr>
          <w:rFonts w:cs="Calibri"/>
          <w:b/>
          <w:bCs/>
        </w:rPr>
        <w:t>Please explain.</w:t>
      </w:r>
    </w:p>
    <w:p w:rsidRPr="00654076" w:rsidR="00654076" w:rsidP="00654076" w:rsidRDefault="00654076" w14:paraId="750C8AB7" w14:textId="77777777">
      <w:pPr>
        <w:pStyle w:val="NoSpacing"/>
        <w:numPr>
          <w:ilvl w:val="0"/>
          <w:numId w:val="4"/>
        </w:numPr>
        <w:ind w:left="720" w:hanging="720"/>
        <w:rPr>
          <w:rFonts w:cs="Calibri"/>
        </w:rPr>
      </w:pPr>
      <w:r w:rsidRPr="00654076">
        <w:rPr>
          <w:rFonts w:cs="Calibri"/>
        </w:rPr>
        <w:t>□</w:t>
      </w:r>
      <w:r w:rsidRPr="00654076">
        <w:rPr>
          <w:rFonts w:cs="Calibri"/>
        </w:rPr>
        <w:tab/>
        <w:t xml:space="preserve"> Pressure-treated wood blocks</w:t>
      </w:r>
      <w:r w:rsidRPr="00654076">
        <w:rPr>
          <w:rFonts w:cs="Calibri"/>
        </w:rPr>
        <w:tab/>
      </w:r>
      <w:r w:rsidRPr="00654076">
        <w:rPr>
          <w:rFonts w:cs="Calibri"/>
        </w:rPr>
        <w:tab/>
      </w:r>
    </w:p>
    <w:p w:rsidRPr="00654076" w:rsidR="00654076" w:rsidP="00654076" w:rsidRDefault="00654076" w14:paraId="7D327C66" w14:textId="77777777">
      <w:pPr>
        <w:pStyle w:val="NoSpacing"/>
        <w:numPr>
          <w:ilvl w:val="0"/>
          <w:numId w:val="4"/>
        </w:numPr>
        <w:ind w:left="720" w:hanging="720"/>
        <w:rPr>
          <w:rFonts w:cs="Calibri"/>
        </w:rPr>
      </w:pPr>
      <w:r w:rsidRPr="00654076">
        <w:rPr>
          <w:rFonts w:cs="Calibri"/>
        </w:rPr>
        <w:t>□</w:t>
      </w:r>
      <w:r w:rsidRPr="00654076">
        <w:rPr>
          <w:rFonts w:cs="Calibri"/>
        </w:rPr>
        <w:tab/>
        <w:t xml:space="preserve"> Manufactured steel or concrete stands</w:t>
      </w:r>
    </w:p>
    <w:p w:rsidRPr="00654076" w:rsidR="00654076" w:rsidP="00654076" w:rsidRDefault="00654076" w14:paraId="14DB40E1" w14:textId="77777777">
      <w:pPr>
        <w:pStyle w:val="NoSpacing"/>
        <w:rPr>
          <w:rFonts w:cs="Calibri"/>
          <w:b/>
        </w:rPr>
      </w:pPr>
      <w:r w:rsidRPr="00654076">
        <w:rPr>
          <w:rFonts w:cs="Calibri"/>
          <w:b/>
        </w:rPr>
        <w:t>3. How is this home secured?</w:t>
      </w:r>
    </w:p>
    <w:p w:rsidRPr="00654076" w:rsidR="00654076" w:rsidP="00654076" w:rsidRDefault="00654076" w14:paraId="3A54B9E7" w14:textId="77777777">
      <w:pPr>
        <w:pStyle w:val="NoSpacing"/>
        <w:rPr>
          <w:rFonts w:cs="Calibri"/>
          <w:b/>
        </w:rPr>
      </w:pPr>
      <w:r w:rsidRPr="00654076">
        <w:rPr>
          <w:rFonts w:cs="Calibri"/>
          <w:b/>
        </w:rPr>
        <w:t>a.</w:t>
      </w:r>
      <w:r w:rsidRPr="00654076">
        <w:rPr>
          <w:rFonts w:cs="Calibri"/>
          <w:b/>
        </w:rPr>
        <w:tab/>
      </w:r>
      <w:r w:rsidRPr="00654076">
        <w:rPr>
          <w:rFonts w:cs="Calibri"/>
        </w:rPr>
        <w:t>□</w:t>
      </w:r>
      <w:r w:rsidRPr="00654076">
        <w:rPr>
          <w:rFonts w:cs="Calibri"/>
        </w:rPr>
        <w:tab/>
        <w:t>Secured by anchors and tie-down straps</w:t>
      </w:r>
    </w:p>
    <w:p w:rsidRPr="00654076" w:rsidR="00654076" w:rsidP="00654076" w:rsidRDefault="00654076" w14:paraId="5F6C954E" w14:textId="77777777">
      <w:pPr>
        <w:pStyle w:val="NoSpacing"/>
        <w:rPr>
          <w:rFonts w:cs="Calibri"/>
          <w:b/>
        </w:rPr>
      </w:pPr>
      <w:r w:rsidRPr="00654076">
        <w:rPr>
          <w:rFonts w:cs="Calibri"/>
          <w:b/>
        </w:rPr>
        <w:t>b.</w:t>
      </w:r>
      <w:r w:rsidRPr="00654076">
        <w:rPr>
          <w:rFonts w:cs="Calibri"/>
          <w:b/>
        </w:rPr>
        <w:tab/>
      </w:r>
      <w:r w:rsidRPr="00654076">
        <w:rPr>
          <w:rFonts w:cs="Calibri"/>
        </w:rPr>
        <w:t>□</w:t>
      </w:r>
      <w:r w:rsidRPr="00654076">
        <w:rPr>
          <w:rFonts w:cs="Calibri"/>
        </w:rPr>
        <w:tab/>
        <w:t>Secured by anchors and an alternative foundation system</w:t>
      </w:r>
    </w:p>
    <w:p w:rsidRPr="00654076" w:rsidR="00654076" w:rsidP="00654076" w:rsidRDefault="00654076" w14:paraId="63A8A8A0" w14:textId="77777777">
      <w:pPr>
        <w:pStyle w:val="NoSpacing"/>
        <w:rPr>
          <w:rFonts w:cs="Calibri"/>
          <w:b/>
        </w:rPr>
      </w:pPr>
      <w:r w:rsidRPr="00654076">
        <w:rPr>
          <w:rFonts w:cs="Calibri"/>
          <w:b/>
        </w:rPr>
        <w:t>c.</w:t>
      </w:r>
      <w:r w:rsidRPr="00654076">
        <w:rPr>
          <w:rFonts w:cs="Calibri"/>
          <w:b/>
        </w:rPr>
        <w:tab/>
      </w:r>
      <w:r w:rsidRPr="00654076">
        <w:rPr>
          <w:rFonts w:cs="Calibri"/>
        </w:rPr>
        <w:t>□</w:t>
      </w:r>
      <w:r w:rsidRPr="00654076">
        <w:rPr>
          <w:rFonts w:cs="Calibri"/>
        </w:rPr>
        <w:tab/>
        <w:t>Secured by some other means.</w:t>
      </w:r>
      <w:r w:rsidRPr="00654076">
        <w:rPr>
          <w:rFonts w:cs="Calibri"/>
          <w:b/>
        </w:rPr>
        <w:t xml:space="preserve"> Please explain. </w:t>
      </w:r>
    </w:p>
    <w:p w:rsidRPr="00654076" w:rsidR="00654076" w:rsidP="00654076" w:rsidRDefault="00654076" w14:paraId="5859F36A" w14:textId="77777777">
      <w:pPr>
        <w:pStyle w:val="NoSpacing"/>
        <w:rPr>
          <w:rFonts w:cs="Calibri"/>
          <w:b/>
        </w:rPr>
      </w:pPr>
    </w:p>
    <w:p w:rsidRPr="00654076" w:rsidR="00654076" w:rsidP="00654076" w:rsidRDefault="00654076" w14:paraId="0DDC1BED" w14:textId="77777777">
      <w:pPr>
        <w:pStyle w:val="NoSpacing"/>
        <w:rPr>
          <w:rFonts w:cs="Calibri"/>
          <w:bCs/>
        </w:rPr>
      </w:pPr>
      <w:r w:rsidRPr="00654076">
        <w:rPr>
          <w:rFonts w:cs="Calibri"/>
          <w:bCs/>
        </w:rPr>
        <w:t xml:space="preserve">Reasons for changes: In their comments on the 60-Day Notice, </w:t>
      </w:r>
      <w:proofErr w:type="spellStart"/>
      <w:r w:rsidRPr="00654076">
        <w:rPr>
          <w:rFonts w:cs="Calibri"/>
          <w:bCs/>
        </w:rPr>
        <w:t>MHI</w:t>
      </w:r>
      <w:proofErr w:type="spellEnd"/>
      <w:r w:rsidRPr="00654076">
        <w:rPr>
          <w:rFonts w:cs="Calibri"/>
          <w:bCs/>
        </w:rPr>
        <w:t xml:space="preserve"> argued that questions on footings, piers, and anchoring were outside of HUD’s authority under 42 U.S.C. 5424 to collect information outside of what is specified in the Housing and Community Development Act of 1980. It was unclear to them why the questions are asked and what HUD uses the information for. These questions are currently tabulated by Census as part of the </w:t>
      </w:r>
      <w:proofErr w:type="spellStart"/>
      <w:r w:rsidRPr="00654076">
        <w:rPr>
          <w:rFonts w:cs="Calibri"/>
          <w:bCs/>
        </w:rPr>
        <w:t>MHS</w:t>
      </w:r>
      <w:proofErr w:type="spellEnd"/>
      <w:r w:rsidRPr="00654076">
        <w:rPr>
          <w:rFonts w:cs="Calibri"/>
          <w:bCs/>
        </w:rPr>
        <w:t xml:space="preserve"> Annual Characteristics Report. </w:t>
      </w:r>
      <w:r>
        <w:rPr>
          <w:color w:val="000000"/>
          <w:shd w:val="clear" w:color="auto" w:fill="FFFFFF"/>
        </w:rPr>
        <w:t>HUD’s Office of Manufactured Housing Programs (</w:t>
      </w:r>
      <w:proofErr w:type="spellStart"/>
      <w:r>
        <w:rPr>
          <w:color w:val="000000"/>
          <w:shd w:val="clear" w:color="auto" w:fill="FFFFFF"/>
        </w:rPr>
        <w:t>OMHP</w:t>
      </w:r>
      <w:proofErr w:type="spellEnd"/>
      <w:r>
        <w:rPr>
          <w:color w:val="000000"/>
          <w:shd w:val="clear" w:color="auto" w:fill="FFFFFF"/>
        </w:rPr>
        <w:t>) confirmed that it uses this data to inform potential standards changes and or use in regulatory and economic impact analyses for any proposed changes that may impact these areas of manufactured home installation.</w:t>
      </w:r>
    </w:p>
    <w:p w:rsidRPr="00654076" w:rsidR="00654076" w:rsidP="00654076" w:rsidRDefault="00654076" w14:paraId="50281496" w14:textId="77777777">
      <w:pPr>
        <w:pStyle w:val="NoSpacing"/>
        <w:rPr>
          <w:rFonts w:cs="Calibri"/>
          <w:bCs/>
        </w:rPr>
      </w:pPr>
    </w:p>
    <w:p w:rsidRPr="00654076" w:rsidR="00654076" w:rsidP="00654076" w:rsidRDefault="00654076" w14:paraId="2CAA8EE4" w14:textId="77777777">
      <w:r w:rsidRPr="00654076">
        <w:rPr>
          <w:rFonts w:cs="Calibri"/>
          <w:bCs/>
        </w:rPr>
        <w:t>In cognitive testing, Census broke out the question of on what the home was placed, which includes both footings and piers, into two separate questions on footings and piers. We propose to include a skip instruction from the currently approved questionnaire that makes it unnecessary for homes with permanent found</w:t>
      </w:r>
    </w:p>
    <w:p w:rsidR="00740047" w:rsidRDefault="00740047" w14:paraId="2DF02567" w14:textId="66DA3495">
      <w:pPr>
        <w:spacing w:before="40" w:line="260" w:lineRule="exact"/>
        <w:rPr>
          <w:color w:val="000000"/>
        </w:rPr>
      </w:pPr>
      <w:r>
        <w:rPr>
          <w:color w:val="000000"/>
          <w:sz w:val="22"/>
        </w:rPr>
        <w:t xml:space="preserve"> </w:t>
      </w:r>
    </w:p>
    <w:sectPr w:rsidR="00740047">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72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84352" w14:textId="77777777" w:rsidR="0001522F" w:rsidRDefault="0001522F">
      <w:r>
        <w:separator/>
      </w:r>
    </w:p>
  </w:endnote>
  <w:endnote w:type="continuationSeparator" w:id="0">
    <w:p w14:paraId="2B2F3496" w14:textId="77777777" w:rsidR="0001522F" w:rsidRDefault="0001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EEFF3" w14:textId="77777777" w:rsidR="00E61878" w:rsidRDefault="00E61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Look w:val="0000" w:firstRow="0" w:lastRow="0" w:firstColumn="0" w:lastColumn="0" w:noHBand="0" w:noVBand="0"/>
    </w:tblPr>
    <w:tblGrid>
      <w:gridCol w:w="5628"/>
      <w:gridCol w:w="2040"/>
      <w:gridCol w:w="3348"/>
    </w:tblGrid>
    <w:tr w:rsidR="00740047" w14:paraId="1C98184A" w14:textId="77777777">
      <w:tblPrEx>
        <w:tblCellMar>
          <w:top w:w="0" w:type="dxa"/>
          <w:bottom w:w="0" w:type="dxa"/>
        </w:tblCellMar>
      </w:tblPrEx>
      <w:tc>
        <w:tcPr>
          <w:tcW w:w="5628" w:type="dxa"/>
          <w:tcBorders>
            <w:right w:val="nil"/>
          </w:tcBorders>
        </w:tcPr>
        <w:p w14:paraId="7ADE1376" w14:textId="77777777" w:rsidR="00740047" w:rsidRDefault="00740047">
          <w:pPr>
            <w:pStyle w:val="Footer"/>
            <w:tabs>
              <w:tab w:val="clear" w:pos="4320"/>
              <w:tab w:val="clear" w:pos="8640"/>
              <w:tab w:val="left" w:pos="4560"/>
              <w:tab w:val="left" w:pos="9600"/>
              <w:tab w:val="right" w:pos="10920"/>
            </w:tabs>
            <w:ind w:right="-120"/>
            <w:rPr>
              <w:rFonts w:ascii="Helvetica" w:hAnsi="Helvetica"/>
              <w:sz w:val="16"/>
            </w:rPr>
          </w:pPr>
          <w:r>
            <w:rPr>
              <w:rFonts w:ascii="Helvetica" w:hAnsi="Helvetica"/>
              <w:sz w:val="16"/>
            </w:rPr>
            <w:t>Signature of Senior Official or Designee:</w:t>
          </w:r>
        </w:p>
        <w:p w14:paraId="349D879C" w14:textId="77777777" w:rsidR="00740047" w:rsidRDefault="00740047">
          <w:pPr>
            <w:pStyle w:val="Footer"/>
            <w:tabs>
              <w:tab w:val="clear" w:pos="4320"/>
              <w:tab w:val="clear" w:pos="8640"/>
              <w:tab w:val="left" w:pos="4560"/>
              <w:tab w:val="left" w:pos="9600"/>
              <w:tab w:val="right" w:pos="10920"/>
            </w:tabs>
            <w:ind w:right="-120"/>
            <w:rPr>
              <w:rFonts w:ascii="Helvetica" w:hAnsi="Helvetica"/>
              <w:sz w:val="16"/>
            </w:rPr>
          </w:pPr>
        </w:p>
        <w:p w14:paraId="1A683B53" w14:textId="77777777" w:rsidR="00740047" w:rsidRDefault="00740047">
          <w:pPr>
            <w:pStyle w:val="Footer"/>
            <w:tabs>
              <w:tab w:val="clear" w:pos="4320"/>
              <w:tab w:val="clear" w:pos="8640"/>
              <w:tab w:val="left" w:pos="4560"/>
              <w:tab w:val="left" w:pos="9600"/>
              <w:tab w:val="right" w:pos="10920"/>
            </w:tabs>
            <w:ind w:right="-120"/>
            <w:rPr>
              <w:rFonts w:ascii="Helvetica" w:hAnsi="Helvetica"/>
              <w:sz w:val="16"/>
            </w:rPr>
          </w:pPr>
        </w:p>
        <w:p w14:paraId="2BB895DA" w14:textId="77777777" w:rsidR="00740047" w:rsidRDefault="00740047">
          <w:pPr>
            <w:pStyle w:val="Footer"/>
            <w:tabs>
              <w:tab w:val="clear" w:pos="4320"/>
              <w:tab w:val="clear" w:pos="8640"/>
              <w:tab w:val="left" w:pos="4560"/>
              <w:tab w:val="left" w:pos="9600"/>
              <w:tab w:val="right" w:pos="10920"/>
            </w:tabs>
            <w:ind w:right="-120"/>
            <w:rPr>
              <w:rFonts w:ascii="Helvetica" w:hAnsi="Helvetica"/>
              <w:sz w:val="16"/>
            </w:rPr>
          </w:pPr>
        </w:p>
        <w:p w14:paraId="63599699" w14:textId="77777777" w:rsidR="00740047" w:rsidRDefault="00740047">
          <w:pPr>
            <w:pStyle w:val="Footer"/>
            <w:tabs>
              <w:tab w:val="clear" w:pos="4320"/>
              <w:tab w:val="clear" w:pos="8640"/>
              <w:tab w:val="left" w:pos="4560"/>
              <w:tab w:val="left" w:pos="9600"/>
              <w:tab w:val="right" w:pos="10920"/>
            </w:tabs>
            <w:ind w:right="-120"/>
            <w:rPr>
              <w:rFonts w:ascii="Helvetica" w:hAnsi="Helvetica"/>
              <w:sz w:val="16"/>
            </w:rPr>
          </w:pPr>
        </w:p>
        <w:p w14:paraId="7EF35394" w14:textId="77777777" w:rsidR="00740047" w:rsidRDefault="00740047">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8"/>
            </w:rPr>
            <w:t>X</w:t>
          </w:r>
          <w:r w:rsidR="00E61878">
            <w:rPr>
              <w:rFonts w:ascii="Helvetica" w:hAnsi="Helvetica"/>
              <w:sz w:val="16"/>
            </w:rPr>
            <w:t xml:space="preserve"> </w:t>
          </w:r>
        </w:p>
      </w:tc>
      <w:tc>
        <w:tcPr>
          <w:tcW w:w="2040" w:type="dxa"/>
          <w:tcBorders>
            <w:top w:val="single" w:sz="6" w:space="0" w:color="auto"/>
            <w:left w:val="single" w:sz="6" w:space="0" w:color="auto"/>
            <w:right w:val="single" w:sz="6" w:space="0" w:color="auto"/>
          </w:tcBorders>
        </w:tcPr>
        <w:p w14:paraId="57DA5976" w14:textId="77777777" w:rsidR="00740047" w:rsidRDefault="00740047">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14:paraId="6EA6F814" w14:textId="77777777" w:rsidR="00740047" w:rsidRDefault="00740047">
          <w:pPr>
            <w:pStyle w:val="Footer"/>
            <w:tabs>
              <w:tab w:val="clear" w:pos="4320"/>
              <w:tab w:val="clear" w:pos="8640"/>
              <w:tab w:val="left" w:pos="4560"/>
              <w:tab w:val="left" w:pos="9600"/>
              <w:tab w:val="right" w:pos="10920"/>
            </w:tabs>
            <w:ind w:right="-120"/>
            <w:jc w:val="center"/>
            <w:rPr>
              <w:rFonts w:ascii="Helvetica" w:hAnsi="Helvetica"/>
              <w:b/>
              <w:sz w:val="16"/>
            </w:rPr>
          </w:pPr>
          <w:r>
            <w:rPr>
              <w:rFonts w:ascii="Helvetica" w:hAnsi="Helvetica"/>
              <w:b/>
              <w:sz w:val="16"/>
            </w:rPr>
            <w:t>For OIRA Use</w:t>
          </w:r>
        </w:p>
        <w:p w14:paraId="16880CE8" w14:textId="77777777" w:rsidR="00740047" w:rsidRDefault="00740047">
          <w:pPr>
            <w:pStyle w:val="Footer"/>
            <w:tabs>
              <w:tab w:val="clear" w:pos="4320"/>
              <w:tab w:val="clear" w:pos="8640"/>
              <w:tab w:val="left" w:pos="4560"/>
              <w:tab w:val="left" w:pos="9600"/>
              <w:tab w:val="right" w:pos="10920"/>
            </w:tabs>
            <w:ind w:right="-120"/>
            <w:rPr>
              <w:rFonts w:ascii="Helvetica" w:hAnsi="Helvetica"/>
              <w:b/>
              <w:sz w:val="16"/>
            </w:rPr>
          </w:pPr>
        </w:p>
        <w:p w14:paraId="7C63DAA6" w14:textId="77777777" w:rsidR="00740047" w:rsidRDefault="00740047">
          <w:pPr>
            <w:pStyle w:val="Footer"/>
            <w:tabs>
              <w:tab w:val="clear" w:pos="4320"/>
              <w:tab w:val="clear" w:pos="8640"/>
              <w:tab w:val="left" w:pos="4560"/>
              <w:tab w:val="left" w:pos="9600"/>
              <w:tab w:val="right" w:pos="10920"/>
            </w:tabs>
            <w:ind w:right="-120"/>
            <w:rPr>
              <w:rFonts w:ascii="Helvetica" w:hAnsi="Helvetica"/>
              <w:b/>
              <w:sz w:val="16"/>
            </w:rPr>
          </w:pPr>
        </w:p>
        <w:p w14:paraId="1DC7FF41" w14:textId="77777777" w:rsidR="00740047" w:rsidRDefault="00740047">
          <w:pPr>
            <w:pStyle w:val="Footer"/>
            <w:tabs>
              <w:tab w:val="clear" w:pos="4320"/>
              <w:tab w:val="clear" w:pos="8640"/>
              <w:tab w:val="left" w:pos="4560"/>
              <w:tab w:val="left" w:pos="9600"/>
              <w:tab w:val="right" w:pos="10920"/>
            </w:tabs>
            <w:ind w:right="-120"/>
            <w:rPr>
              <w:rFonts w:ascii="Helvetica" w:hAnsi="Helvetica"/>
              <w:b/>
              <w:sz w:val="16"/>
            </w:rPr>
          </w:pPr>
        </w:p>
      </w:tc>
    </w:tr>
  </w:tbl>
  <w:p w14:paraId="11E880CA" w14:textId="77777777" w:rsidR="00740047" w:rsidRDefault="00740047">
    <w:pPr>
      <w:pStyle w:val="Footer"/>
      <w:pBdr>
        <w:top w:val="single" w:sz="6" w:space="1" w:color="auto"/>
      </w:pBdr>
      <w:tabs>
        <w:tab w:val="clear" w:pos="4320"/>
        <w:tab w:val="clear" w:pos="8640"/>
        <w:tab w:val="left" w:pos="456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14:paraId="1FA177D0" w14:textId="77777777" w:rsidR="00740047" w:rsidRDefault="0074004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CB724" w14:textId="77777777" w:rsidR="00E61878" w:rsidRDefault="00E6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281A2" w14:textId="77777777" w:rsidR="0001522F" w:rsidRDefault="0001522F">
      <w:r>
        <w:separator/>
      </w:r>
    </w:p>
  </w:footnote>
  <w:footnote w:type="continuationSeparator" w:id="0">
    <w:p w14:paraId="3949CCD1" w14:textId="77777777" w:rsidR="0001522F" w:rsidRDefault="0001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82192" w14:textId="77777777" w:rsidR="00E61878" w:rsidRDefault="00E61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5E7B" w14:textId="77777777" w:rsidR="00E61878" w:rsidRDefault="00E61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11323" w14:textId="77777777" w:rsidR="00E61878" w:rsidRDefault="00E61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A5BB6"/>
    <w:multiLevelType w:val="hybridMultilevel"/>
    <w:tmpl w:val="F6B07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2A3D4C"/>
    <w:multiLevelType w:val="hybridMultilevel"/>
    <w:tmpl w:val="E7B47A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3E575D"/>
    <w:multiLevelType w:val="hybridMultilevel"/>
    <w:tmpl w:val="368AD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0D2FC6"/>
    <w:multiLevelType w:val="hybridMultilevel"/>
    <w:tmpl w:val="45A2E27E"/>
    <w:lvl w:ilvl="0" w:tplc="AFE6B638">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78"/>
    <w:rsid w:val="0001522F"/>
    <w:rsid w:val="001961DD"/>
    <w:rsid w:val="00492A08"/>
    <w:rsid w:val="005501D4"/>
    <w:rsid w:val="00654076"/>
    <w:rsid w:val="006B1823"/>
    <w:rsid w:val="00740047"/>
    <w:rsid w:val="00742D88"/>
    <w:rsid w:val="0087140B"/>
    <w:rsid w:val="008915EC"/>
    <w:rsid w:val="0094388F"/>
    <w:rsid w:val="00E6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8D59D"/>
  <w15:chartTrackingRefBased/>
  <w15:docId w15:val="{641F2432-E67B-406A-83F8-DF63F007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654076"/>
    <w:rPr>
      <w:rFonts w:ascii="Calibri" w:eastAsia="Calibri" w:hAnsi="Calibri"/>
      <w:sz w:val="22"/>
      <w:szCs w:val="22"/>
    </w:rPr>
  </w:style>
  <w:style w:type="paragraph" w:styleId="ListParagraph">
    <w:name w:val="List Paragraph"/>
    <w:basedOn w:val="Normal"/>
    <w:uiPriority w:val="34"/>
    <w:qFormat/>
    <w:rsid w:val="00654076"/>
    <w:pPr>
      <w:overflowPunct/>
      <w:autoSpaceDE/>
      <w:autoSpaceDN/>
      <w:adjustRightInd/>
      <w:spacing w:after="160" w:line="256" w:lineRule="auto"/>
      <w:ind w:left="720"/>
      <w:contextualSpacing/>
      <w:textAlignment w:val="auto"/>
    </w:pPr>
    <w:rPr>
      <w:rFonts w:ascii="Calibri" w:eastAsia="Calibri" w:hAnsi="Calibri"/>
      <w:sz w:val="22"/>
      <w:szCs w:val="22"/>
    </w:rPr>
  </w:style>
  <w:style w:type="paragraph" w:customStyle="1" w:styleId="Default">
    <w:name w:val="Default"/>
    <w:rsid w:val="00654076"/>
    <w:pPr>
      <w:autoSpaceDE w:val="0"/>
      <w:autoSpaceDN w:val="0"/>
      <w:adjustRightInd w:val="0"/>
    </w:pPr>
    <w:rPr>
      <w:rFonts w:ascii="Garamond" w:eastAsia="Calibr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ispm\pra\Forms\Forms%2083i%20etc\8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83c</Template>
  <TotalTime>0</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HUD</dc:creator>
  <cp:keywords/>
  <dc:description/>
  <cp:lastModifiedBy>Hill, Ronald M</cp:lastModifiedBy>
  <cp:revision>2</cp:revision>
  <cp:lastPrinted>2001-03-13T17:43:00Z</cp:lastPrinted>
  <dcterms:created xsi:type="dcterms:W3CDTF">2021-01-26T15:39:00Z</dcterms:created>
  <dcterms:modified xsi:type="dcterms:W3CDTF">2021-01-26T15:39:00Z</dcterms:modified>
</cp:coreProperties>
</file>