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A58" w:rsidP="0081149E" w:rsidRDefault="0081149E" w14:paraId="23104692" w14:textId="103EF7D8">
      <w:pPr>
        <w:pStyle w:val="Heading1"/>
      </w:pPr>
      <w:r>
        <w:t>Appendix C:</w:t>
      </w:r>
      <w:r w:rsidR="00F30ADC">
        <w:t xml:space="preserve"> </w:t>
      </w:r>
      <w:r>
        <w:t>Focus Group Questions for Archives and Museums</w:t>
      </w:r>
    </w:p>
    <w:p w:rsidRPr="008B2AF0" w:rsidR="00B45CE0" w:rsidP="008B2AF0" w:rsidRDefault="00B45CE0" w14:paraId="16713370" w14:textId="77777777">
      <w:pPr>
        <w:spacing w:after="0" w:line="360" w:lineRule="auto"/>
        <w:rPr>
          <w:rFonts w:asciiTheme="majorHAnsi" w:hAnsiTheme="majorHAnsi" w:cstheme="majorHAnsi"/>
          <w:b/>
        </w:rPr>
      </w:pPr>
      <w:r w:rsidRPr="008B2AF0">
        <w:rPr>
          <w:rFonts w:asciiTheme="majorHAnsi" w:hAnsiTheme="majorHAnsi" w:cstheme="majorHAnsi"/>
          <w:b/>
        </w:rPr>
        <w:t xml:space="preserve">Focus Group Date: </w:t>
      </w:r>
    </w:p>
    <w:p w:rsidRPr="008B2AF0" w:rsidR="00B45CE0" w:rsidP="008B2AF0" w:rsidRDefault="00B45CE0" w14:paraId="12EFFCFC" w14:textId="4C07A477">
      <w:pPr>
        <w:spacing w:after="0" w:line="360" w:lineRule="auto"/>
        <w:rPr>
          <w:rFonts w:asciiTheme="majorHAnsi" w:hAnsiTheme="majorHAnsi" w:cstheme="majorHAnsi"/>
        </w:rPr>
      </w:pPr>
      <w:r w:rsidRPr="008B2AF0">
        <w:rPr>
          <w:rFonts w:asciiTheme="majorHAnsi" w:hAnsiTheme="majorHAnsi" w:cstheme="majorHAnsi"/>
          <w:b/>
        </w:rPr>
        <w:t>Facilitator(s):</w:t>
      </w:r>
      <w:r w:rsidRPr="008B2AF0" w:rsidR="00F30ADC">
        <w:rPr>
          <w:rFonts w:asciiTheme="majorHAnsi" w:hAnsiTheme="majorHAnsi" w:cstheme="majorHAnsi"/>
        </w:rPr>
        <w:t xml:space="preserve"> </w:t>
      </w:r>
    </w:p>
    <w:p w:rsidRPr="008B2AF0" w:rsidR="00B45CE0" w:rsidP="008B2AF0" w:rsidRDefault="00B45CE0" w14:paraId="0C712D3B" w14:textId="3331EC82">
      <w:pPr>
        <w:spacing w:after="0" w:line="360" w:lineRule="auto"/>
        <w:rPr>
          <w:rFonts w:asciiTheme="majorHAnsi" w:hAnsiTheme="majorHAnsi" w:cstheme="majorHAnsi"/>
        </w:rPr>
      </w:pPr>
      <w:r w:rsidRPr="008B2AF0">
        <w:rPr>
          <w:rFonts w:asciiTheme="majorHAnsi" w:hAnsiTheme="majorHAnsi" w:cstheme="majorHAnsi"/>
          <w:b/>
        </w:rPr>
        <w:t>Attendees:</w:t>
      </w:r>
      <w:r w:rsidRPr="008B2AF0" w:rsidR="00F30ADC">
        <w:rPr>
          <w:rFonts w:asciiTheme="majorHAnsi" w:hAnsiTheme="majorHAnsi" w:cstheme="majorHAnsi"/>
        </w:rPr>
        <w:t xml:space="preserve"> </w:t>
      </w:r>
    </w:p>
    <w:p w:rsidRPr="008B2AF0" w:rsidR="00B45CE0" w:rsidP="008B2AF0" w:rsidRDefault="00B45CE0" w14:paraId="0AEA6F71" w14:textId="77777777">
      <w:pPr>
        <w:spacing w:line="360" w:lineRule="auto"/>
        <w:rPr>
          <w:rFonts w:asciiTheme="majorHAnsi" w:hAnsiTheme="majorHAnsi" w:cstheme="majorHAnsi"/>
        </w:rPr>
      </w:pPr>
      <w:r w:rsidRPr="008B2AF0">
        <w:rPr>
          <w:rFonts w:asciiTheme="majorHAnsi" w:hAnsiTheme="majorHAnsi" w:cstheme="majorHAnsi"/>
        </w:rPr>
        <w:t xml:space="preserve">Thank you for taking the time to speak with me today. I’m [X] from Partners for Public Good and our organization is serving as the evaluation and learning partner to OCLC for the IMLS-funded Reopening Archives, Libraries, and Museums project, known as REALM. The purpose of this evaluation is to support reflection and learning as this project progresses and adapts. Today I will be asking you about your perceptions of how well the project has provided research to inform decision-making about reopening for museums and archives and what could be improved in the future. </w:t>
      </w:r>
    </w:p>
    <w:p w:rsidRPr="008B2AF0" w:rsidR="00B45CE0" w:rsidP="008B2AF0" w:rsidRDefault="00B45CE0" w14:paraId="5EC1EC89" w14:textId="77777777">
      <w:pPr>
        <w:spacing w:line="360" w:lineRule="auto"/>
        <w:rPr>
          <w:rFonts w:asciiTheme="majorHAnsi" w:hAnsiTheme="majorHAnsi" w:cstheme="majorHAnsi"/>
        </w:rPr>
      </w:pPr>
      <w:r w:rsidRPr="008B2AF0">
        <w:rPr>
          <w:rFonts w:asciiTheme="majorHAnsi" w:hAnsiTheme="majorHAnsi" w:cstheme="majorHAnsi"/>
        </w:rPr>
        <w:t xml:space="preserve">This focus group is confidential and none of your comments will be connected back to you as an individual or to your organization. Any final reporting based on this discussion will be presented as themes identified across focus groups. I also ask that all attendees keep confidential what they hear from others today. We are interested in hearing everyone’s perspectives, so please share if your opinion or experience differs from what someone else has shared. We ask that only one person speak at a time and that we engage in a respectful manner including in instances when there is a difference of opinion. If there is anything you do not feel comfortable sharing with the group, please feel free to follow up with me via email afterwards to share your thoughts. </w:t>
      </w:r>
    </w:p>
    <w:p w:rsidRPr="008B2AF0" w:rsidR="00B45CE0" w:rsidP="008B2AF0" w:rsidRDefault="00B45CE0" w14:paraId="509C1D3C" w14:textId="77777777">
      <w:pPr>
        <w:spacing w:line="360" w:lineRule="auto"/>
        <w:rPr>
          <w:rFonts w:asciiTheme="majorHAnsi" w:hAnsiTheme="majorHAnsi" w:cstheme="majorHAnsi"/>
        </w:rPr>
      </w:pPr>
      <w:r w:rsidRPr="008B2AF0">
        <w:rPr>
          <w:rFonts w:asciiTheme="majorHAnsi" w:hAnsiTheme="majorHAnsi" w:cstheme="majorHAnsi"/>
        </w:rPr>
        <w:t xml:space="preserve">Do you have any questions for me before we get started? </w:t>
      </w:r>
    </w:p>
    <w:p w:rsidRPr="008B2AF0" w:rsidR="00B45CE0" w:rsidP="00B45CE0" w:rsidRDefault="00B45CE0" w14:paraId="101A5BFE" w14:textId="77777777">
      <w:pPr>
        <w:pStyle w:val="Heading2"/>
        <w:rPr>
          <w:rStyle w:val="Hyperlink"/>
          <w:color w:val="000000" w:themeColor="text1"/>
          <w:sz w:val="24"/>
          <w:szCs w:val="24"/>
        </w:rPr>
      </w:pPr>
      <w:r w:rsidRPr="008B2AF0">
        <w:rPr>
          <w:rStyle w:val="Hyperlink"/>
          <w:color w:val="000000" w:themeColor="text1"/>
          <w:sz w:val="24"/>
          <w:szCs w:val="24"/>
        </w:rPr>
        <w:t>Focus Group Questions</w:t>
      </w:r>
    </w:p>
    <w:p w:rsidRPr="008B2AF0" w:rsidR="00B45CE0" w:rsidP="008B2AF0" w:rsidRDefault="00B45CE0" w14:paraId="5E47E6E7"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For this first question, I will call on each of you to respond. What knowledge do you have about the REALM project?</w:t>
      </w:r>
    </w:p>
    <w:p w:rsidRPr="008B2AF0" w:rsidR="00B45CE0" w:rsidP="008B2AF0" w:rsidRDefault="00B45CE0" w14:paraId="07721EA3" w14:textId="125F9089">
      <w:pPr>
        <w:spacing w:line="360" w:lineRule="auto"/>
        <w:rPr>
          <w:rFonts w:asciiTheme="majorHAnsi" w:hAnsiTheme="majorHAnsi" w:cstheme="majorHAnsi"/>
        </w:rPr>
      </w:pPr>
      <w:r w:rsidRPr="008B2AF0">
        <w:rPr>
          <w:rFonts w:asciiTheme="majorHAnsi" w:hAnsiTheme="majorHAnsi" w:cstheme="majorHAnsi"/>
        </w:rPr>
        <w:t>For the remaining questions, anyone can respond if they want to or not. Please mute yourself while you are not speaking. When you have something to say, unmute yourself, give me a wave to let me know that you would like to speak, or type your name in the chat</w:t>
      </w:r>
      <w:r w:rsidRPr="008B2AF0" w:rsidR="000B22C5">
        <w:rPr>
          <w:rFonts w:asciiTheme="majorHAnsi" w:hAnsiTheme="majorHAnsi" w:cstheme="majorHAnsi"/>
        </w:rPr>
        <w:t>,</w:t>
      </w:r>
      <w:r w:rsidRPr="008B2AF0">
        <w:rPr>
          <w:rFonts w:asciiTheme="majorHAnsi" w:hAnsiTheme="majorHAnsi" w:cstheme="majorHAnsi"/>
        </w:rPr>
        <w:t xml:space="preserve"> and I will call on you.</w:t>
      </w:r>
    </w:p>
    <w:p w:rsidRPr="008B2AF0" w:rsidR="00B45CE0" w:rsidP="008B2AF0" w:rsidRDefault="00B45CE0" w14:paraId="400E0A36"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 xml:space="preserve">Who are your trusted sources for information about reopening and </w:t>
      </w:r>
      <w:r w:rsidRPr="008B2AF0">
        <w:rPr>
          <w:rFonts w:asciiTheme="majorHAnsi" w:hAnsiTheme="majorHAnsi" w:cstheme="majorHAnsi"/>
        </w:rPr>
        <w:t xml:space="preserve">operating during the COVID-19 pandemic </w:t>
      </w:r>
      <w:r w:rsidRPr="008B2AF0">
        <w:rPr>
          <w:rStyle w:val="Hyperlink"/>
          <w:rFonts w:asciiTheme="majorHAnsi" w:hAnsiTheme="majorHAnsi" w:cstheme="majorHAnsi"/>
          <w:color w:val="000000" w:themeColor="text1"/>
          <w:u w:val="none"/>
        </w:rPr>
        <w:t>for your community?</w:t>
      </w:r>
    </w:p>
    <w:p w:rsidRPr="008B2AF0" w:rsidR="00B45CE0" w:rsidP="008B2AF0" w:rsidRDefault="00B45CE0" w14:paraId="75AA9FE4" w14:textId="77777777">
      <w:pPr>
        <w:pStyle w:val="ListParagraph"/>
        <w:numPr>
          <w:ilvl w:val="1"/>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Where, if at all, do you currently get guidance?</w:t>
      </w:r>
    </w:p>
    <w:p w:rsidRPr="008B2AF0" w:rsidR="00B45CE0" w:rsidP="008B2AF0" w:rsidRDefault="00B45CE0" w14:paraId="2DC4EBB6"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lastRenderedPageBreak/>
        <w:t xml:space="preserve">[For those familiar with REALM] </w:t>
      </w:r>
      <w:r w:rsidRPr="008B2AF0">
        <w:rPr>
          <w:rFonts w:asciiTheme="majorHAnsi" w:hAnsiTheme="majorHAnsi" w:cstheme="majorHAnsi"/>
        </w:rPr>
        <w:t>From your perspective, how well has the REALM project disseminated information to the museum/archives sector</w:t>
      </w:r>
      <w:r w:rsidRPr="008B2AF0">
        <w:rPr>
          <w:rStyle w:val="Hyperlink"/>
          <w:rFonts w:asciiTheme="majorHAnsi" w:hAnsiTheme="majorHAnsi" w:cstheme="majorHAnsi"/>
          <w:color w:val="000000" w:themeColor="text1"/>
          <w:u w:val="none"/>
        </w:rPr>
        <w:t>?</w:t>
      </w:r>
    </w:p>
    <w:p w:rsidRPr="008B2AF0" w:rsidR="00B45CE0" w:rsidP="008B2AF0" w:rsidRDefault="00B45CE0" w14:paraId="76935E96" w14:textId="77777777">
      <w:pPr>
        <w:pStyle w:val="ListParagraph"/>
        <w:numPr>
          <w:ilvl w:val="1"/>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How could dissemination be improved?</w:t>
      </w:r>
    </w:p>
    <w:p w:rsidRPr="008B2AF0" w:rsidR="00B45CE0" w:rsidP="008B2AF0" w:rsidRDefault="00B45CE0" w14:paraId="0EA0868C"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[For those unfamiliar with REALM] What would be the best ways for the REALM project to disseminate information to others like you in your community?</w:t>
      </w:r>
    </w:p>
    <w:p w:rsidRPr="008B2AF0" w:rsidR="00B45CE0" w:rsidP="008B2AF0" w:rsidRDefault="00B45CE0" w14:paraId="3F566B9F"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[For those familiar with REALM] How useful have the literature reviews and test results from the REALM project been for you or your organization?</w:t>
      </w:r>
    </w:p>
    <w:p w:rsidRPr="008B2AF0" w:rsidR="00B45CE0" w:rsidP="008B2AF0" w:rsidRDefault="00B45CE0" w14:paraId="716B8687" w14:textId="77777777">
      <w:pPr>
        <w:pStyle w:val="ListParagraph"/>
        <w:numPr>
          <w:ilvl w:val="1"/>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How has your institution acted on the research results?</w:t>
      </w:r>
    </w:p>
    <w:p w:rsidRPr="008B2AF0" w:rsidR="00B45CE0" w:rsidP="008B2AF0" w:rsidRDefault="00B45CE0" w14:paraId="4514EC18" w14:textId="77777777">
      <w:pPr>
        <w:pStyle w:val="ListParagraph"/>
        <w:numPr>
          <w:ilvl w:val="1"/>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How could the literature reviews and test results be improved?</w:t>
      </w:r>
    </w:p>
    <w:p w:rsidRPr="008B2AF0" w:rsidR="00B45CE0" w:rsidP="008B2AF0" w:rsidRDefault="00B45CE0" w14:paraId="4EB222B8"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 xml:space="preserve">What information do you need in the next several months to inform decisions about reopening and </w:t>
      </w:r>
      <w:r w:rsidRPr="008B2AF0">
        <w:rPr>
          <w:rFonts w:asciiTheme="majorHAnsi" w:hAnsiTheme="majorHAnsi" w:cstheme="majorHAnsi"/>
        </w:rPr>
        <w:t>operating during the COVID-19 pandemic</w:t>
      </w:r>
      <w:r w:rsidRPr="008B2AF0">
        <w:rPr>
          <w:rStyle w:val="Hyperlink"/>
          <w:rFonts w:asciiTheme="majorHAnsi" w:hAnsiTheme="majorHAnsi" w:cstheme="majorHAnsi"/>
          <w:color w:val="000000" w:themeColor="text1"/>
          <w:u w:val="none"/>
        </w:rPr>
        <w:t xml:space="preserve">? </w:t>
      </w:r>
    </w:p>
    <w:p w:rsidRPr="008B2AF0" w:rsidR="00B45CE0" w:rsidP="008B2AF0" w:rsidRDefault="00B45CE0" w14:paraId="22EACA0F" w14:textId="77777777">
      <w:pPr>
        <w:pStyle w:val="ListParagraph"/>
        <w:numPr>
          <w:ilvl w:val="1"/>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What are the longer-term information needs?</w:t>
      </w:r>
    </w:p>
    <w:p w:rsidRPr="008B2AF0" w:rsidR="00B45CE0" w:rsidP="008B2AF0" w:rsidRDefault="00B45CE0" w14:paraId="2456536E" w14:textId="77777777">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Are there any specific information needs for your institution you would like to share, such as specific needs based on your type of institution, institution size, or location?</w:t>
      </w:r>
    </w:p>
    <w:p w:rsidRPr="00294054" w:rsidR="00B45CE0" w:rsidP="00294054" w:rsidRDefault="00B45CE0" w14:paraId="7AA2EE24" w14:textId="03C48B6D">
      <w:pPr>
        <w:pStyle w:val="ListParagraph"/>
        <w:numPr>
          <w:ilvl w:val="0"/>
          <w:numId w:val="117"/>
        </w:numPr>
        <w:spacing w:after="60" w:line="360"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 xml:space="preserve">For this question, we would like to poll you about specific informational needs you have about reopening and </w:t>
      </w:r>
      <w:r w:rsidRPr="008B2AF0">
        <w:rPr>
          <w:rFonts w:asciiTheme="majorHAnsi" w:hAnsiTheme="majorHAnsi" w:cstheme="majorHAnsi"/>
        </w:rPr>
        <w:t>operating during the COVID-19 pandemic</w:t>
      </w:r>
      <w:r w:rsidRPr="008B2AF0">
        <w:rPr>
          <w:rStyle w:val="Hyperlink"/>
          <w:rFonts w:asciiTheme="majorHAnsi" w:hAnsiTheme="majorHAnsi" w:cstheme="majorHAnsi"/>
          <w:color w:val="000000" w:themeColor="text1"/>
          <w:u w:val="none"/>
        </w:rPr>
        <w:t xml:space="preserve">. Once I launch the poll, you will be asked to rate each item as a high, </w:t>
      </w:r>
      <w:r w:rsidRPr="008B2AF0" w:rsidR="0007367A">
        <w:rPr>
          <w:rStyle w:val="Hyperlink"/>
          <w:rFonts w:asciiTheme="majorHAnsi" w:hAnsiTheme="majorHAnsi" w:cstheme="majorHAnsi"/>
          <w:color w:val="000000" w:themeColor="text1"/>
          <w:u w:val="none"/>
        </w:rPr>
        <w:t>medium,</w:t>
      </w:r>
      <w:r w:rsidRPr="008B2AF0">
        <w:rPr>
          <w:rStyle w:val="Hyperlink"/>
          <w:rFonts w:asciiTheme="majorHAnsi" w:hAnsiTheme="majorHAnsi" w:cstheme="majorHAnsi"/>
          <w:color w:val="000000" w:themeColor="text1"/>
          <w:u w:val="none"/>
        </w:rPr>
        <w:t xml:space="preserve"> or low need:</w:t>
      </w:r>
    </w:p>
    <w:tbl>
      <w:tblPr>
        <w:tblStyle w:val="TableGrid"/>
        <w:tblW w:w="0" w:type="auto"/>
        <w:tblInd w:w="720" w:type="dxa"/>
        <w:tblLook w:val="04A0" w:firstRow="1" w:lastRow="0" w:firstColumn="1" w:lastColumn="0" w:noHBand="0" w:noVBand="1"/>
      </w:tblPr>
      <w:tblGrid>
        <w:gridCol w:w="2249"/>
        <w:gridCol w:w="2108"/>
        <w:gridCol w:w="2158"/>
        <w:gridCol w:w="2115"/>
      </w:tblGrid>
      <w:tr w:rsidRPr="008B2AF0" w:rsidR="00B45CE0" w:rsidTr="00FE46FA" w14:paraId="0780C564" w14:textId="77777777">
        <w:tc>
          <w:tcPr>
            <w:tcW w:w="2249" w:type="dxa"/>
          </w:tcPr>
          <w:p w:rsidRPr="008B2AF0" w:rsidR="00B45CE0" w:rsidP="00FE46FA" w:rsidRDefault="00B45CE0" w14:paraId="5796C82C" w14:textId="77777777">
            <w:pPr>
              <w:pStyle w:val="ListParagraph"/>
              <w:ind w:left="0"/>
              <w:rPr>
                <w:rStyle w:val="Hyperlink"/>
                <w:rFonts w:asciiTheme="majorHAnsi" w:hAnsiTheme="majorHAnsi" w:cstheme="majorHAnsi"/>
                <w:color w:val="000000" w:themeColor="text1"/>
              </w:rPr>
            </w:pPr>
          </w:p>
        </w:tc>
        <w:tc>
          <w:tcPr>
            <w:tcW w:w="2108" w:type="dxa"/>
          </w:tcPr>
          <w:p w:rsidRPr="008B2AF0" w:rsidR="00B45CE0" w:rsidP="00FE46FA" w:rsidRDefault="00B45CE0" w14:paraId="4E8A2BCE" w14:textId="77777777">
            <w:pPr>
              <w:pStyle w:val="ListParagraph"/>
              <w:ind w:left="0"/>
              <w:jc w:val="center"/>
              <w:rPr>
                <w:rStyle w:val="Hyperlink"/>
                <w:rFonts w:asciiTheme="majorHAnsi" w:hAnsiTheme="majorHAnsi" w:cstheme="majorHAnsi"/>
                <w:color w:val="000000" w:themeColor="text1"/>
              </w:rPr>
            </w:pPr>
            <w:r w:rsidRPr="008B2AF0">
              <w:rPr>
                <w:rStyle w:val="Hyperlink"/>
                <w:rFonts w:asciiTheme="majorHAnsi" w:hAnsiTheme="majorHAnsi" w:cstheme="majorHAnsi"/>
                <w:color w:val="000000" w:themeColor="text1"/>
              </w:rPr>
              <w:t>Low</w:t>
            </w:r>
          </w:p>
        </w:tc>
        <w:tc>
          <w:tcPr>
            <w:tcW w:w="2158" w:type="dxa"/>
          </w:tcPr>
          <w:p w:rsidRPr="008B2AF0" w:rsidR="00B45CE0" w:rsidP="00FE46FA" w:rsidRDefault="00B45CE0" w14:paraId="25BF664A" w14:textId="77777777">
            <w:pPr>
              <w:pStyle w:val="ListParagraph"/>
              <w:ind w:left="0"/>
              <w:jc w:val="center"/>
              <w:rPr>
                <w:rStyle w:val="Hyperlink"/>
                <w:rFonts w:asciiTheme="majorHAnsi" w:hAnsiTheme="majorHAnsi" w:cstheme="majorHAnsi"/>
                <w:color w:val="000000" w:themeColor="text1"/>
              </w:rPr>
            </w:pPr>
            <w:r w:rsidRPr="008B2AF0">
              <w:rPr>
                <w:rStyle w:val="Hyperlink"/>
                <w:rFonts w:asciiTheme="majorHAnsi" w:hAnsiTheme="majorHAnsi" w:cstheme="majorHAnsi"/>
                <w:color w:val="000000" w:themeColor="text1"/>
              </w:rPr>
              <w:t>Medium</w:t>
            </w:r>
          </w:p>
        </w:tc>
        <w:tc>
          <w:tcPr>
            <w:tcW w:w="2115" w:type="dxa"/>
          </w:tcPr>
          <w:p w:rsidRPr="008B2AF0" w:rsidR="00B45CE0" w:rsidP="00FE46FA" w:rsidRDefault="00B45CE0" w14:paraId="3AC3E04D" w14:textId="77777777">
            <w:pPr>
              <w:pStyle w:val="ListParagraph"/>
              <w:ind w:left="0"/>
              <w:jc w:val="center"/>
              <w:rPr>
                <w:rStyle w:val="Hyperlink"/>
                <w:rFonts w:asciiTheme="majorHAnsi" w:hAnsiTheme="majorHAnsi" w:cstheme="majorHAnsi"/>
                <w:color w:val="000000" w:themeColor="text1"/>
              </w:rPr>
            </w:pPr>
            <w:r w:rsidRPr="008B2AF0">
              <w:rPr>
                <w:rStyle w:val="Hyperlink"/>
                <w:rFonts w:asciiTheme="majorHAnsi" w:hAnsiTheme="majorHAnsi" w:cstheme="majorHAnsi"/>
                <w:color w:val="000000" w:themeColor="text1"/>
              </w:rPr>
              <w:t>High</w:t>
            </w:r>
          </w:p>
        </w:tc>
      </w:tr>
      <w:tr w:rsidRPr="008B2AF0" w:rsidR="00B45CE0" w:rsidTr="00FE46FA" w14:paraId="13B12D55" w14:textId="77777777">
        <w:tc>
          <w:tcPr>
            <w:tcW w:w="2249" w:type="dxa"/>
          </w:tcPr>
          <w:p w:rsidRPr="008B2AF0" w:rsidR="00B45CE0" w:rsidP="00FE46FA" w:rsidRDefault="00B45CE0" w14:paraId="72213184" w14:textId="77777777">
            <w:pPr>
              <w:pStyle w:val="ListParagraph"/>
              <w:ind w:left="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Communicating to the public</w:t>
            </w:r>
          </w:p>
        </w:tc>
        <w:tc>
          <w:tcPr>
            <w:tcW w:w="2108" w:type="dxa"/>
          </w:tcPr>
          <w:p w:rsidRPr="008B2AF0" w:rsidR="00B45CE0" w:rsidP="00FE46FA" w:rsidRDefault="00B45CE0" w14:paraId="7E758AE3"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7E5E2311"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7C744612"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r>
      <w:tr w:rsidRPr="008B2AF0" w:rsidR="00B45CE0" w:rsidTr="00FE46FA" w14:paraId="35438C8E" w14:textId="77777777">
        <w:tc>
          <w:tcPr>
            <w:tcW w:w="2249" w:type="dxa"/>
          </w:tcPr>
          <w:p w:rsidRPr="008B2AF0" w:rsidR="00B45CE0" w:rsidP="00FE46FA" w:rsidRDefault="00B45CE0" w14:paraId="0F24D50C" w14:textId="77777777">
            <w:pPr>
              <w:pStyle w:val="ListParagraph"/>
              <w:ind w:left="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Communicating to staff</w:t>
            </w:r>
          </w:p>
        </w:tc>
        <w:tc>
          <w:tcPr>
            <w:tcW w:w="2108" w:type="dxa"/>
          </w:tcPr>
          <w:p w:rsidRPr="008B2AF0" w:rsidR="00B45CE0" w:rsidP="00FE46FA" w:rsidRDefault="00B45CE0" w14:paraId="130DE58F"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172C5B45"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1BB62203"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r>
      <w:tr w:rsidRPr="008B2AF0" w:rsidR="00B45CE0" w:rsidTr="00FE46FA" w14:paraId="2102B22B" w14:textId="77777777">
        <w:tc>
          <w:tcPr>
            <w:tcW w:w="2249" w:type="dxa"/>
          </w:tcPr>
          <w:p w:rsidRPr="008B2AF0" w:rsidR="00B45CE0" w:rsidP="00FE46FA" w:rsidRDefault="00B45CE0" w14:paraId="7B73F7A7" w14:textId="77777777">
            <w:pPr>
              <w:pStyle w:val="ListParagraph"/>
              <w:ind w:left="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Educating people about vaccines</w:t>
            </w:r>
          </w:p>
        </w:tc>
        <w:tc>
          <w:tcPr>
            <w:tcW w:w="2108" w:type="dxa"/>
          </w:tcPr>
          <w:p w:rsidRPr="008B2AF0" w:rsidR="00B45CE0" w:rsidP="00FE46FA" w:rsidRDefault="00B45CE0" w14:paraId="2AF0BA3B"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702526F2"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5C5416FC"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r>
      <w:tr w:rsidRPr="008B2AF0" w:rsidR="00B45CE0" w:rsidTr="00FE46FA" w14:paraId="7EE540F9" w14:textId="77777777">
        <w:tc>
          <w:tcPr>
            <w:tcW w:w="2249" w:type="dxa"/>
          </w:tcPr>
          <w:p w:rsidRPr="008B2AF0" w:rsidR="00B45CE0" w:rsidP="00FE46FA" w:rsidRDefault="00B45CE0" w14:paraId="7F79CF51" w14:textId="77777777">
            <w:pPr>
              <w:pStyle w:val="ListParagraph"/>
              <w:ind w:left="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Managing staff and volunteers</w:t>
            </w:r>
          </w:p>
        </w:tc>
        <w:tc>
          <w:tcPr>
            <w:tcW w:w="2108" w:type="dxa"/>
          </w:tcPr>
          <w:p w:rsidRPr="008B2AF0" w:rsidR="00B45CE0" w:rsidP="00FE46FA" w:rsidRDefault="00B45CE0" w14:paraId="7F13635D"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25D7DA40"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64DC9FA4"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r>
      <w:tr w:rsidRPr="008B2AF0" w:rsidR="00B45CE0" w:rsidTr="00FE46FA" w14:paraId="3E666E97" w14:textId="77777777">
        <w:tc>
          <w:tcPr>
            <w:tcW w:w="2249" w:type="dxa"/>
          </w:tcPr>
          <w:p w:rsidRPr="008B2AF0" w:rsidR="00B45CE0" w:rsidP="00FE46FA" w:rsidRDefault="00B45CE0" w14:paraId="3BFA8DF6" w14:textId="77777777">
            <w:pPr>
              <w:pStyle w:val="ListParagraph"/>
              <w:ind w:left="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Connecting staff and volunteers remotely</w:t>
            </w:r>
          </w:p>
        </w:tc>
        <w:tc>
          <w:tcPr>
            <w:tcW w:w="2108" w:type="dxa"/>
          </w:tcPr>
          <w:p w:rsidRPr="008B2AF0" w:rsidR="00B45CE0" w:rsidP="00FE46FA" w:rsidRDefault="00B45CE0" w14:paraId="1624F9CD"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238FE260"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61EC397E"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r>
      <w:tr w:rsidRPr="008B2AF0" w:rsidR="00B45CE0" w:rsidTr="00FE46FA" w14:paraId="7E5F47A8" w14:textId="77777777">
        <w:tc>
          <w:tcPr>
            <w:tcW w:w="2249" w:type="dxa"/>
          </w:tcPr>
          <w:p w:rsidRPr="008B2AF0" w:rsidR="00B45CE0" w:rsidP="00FE46FA" w:rsidRDefault="00B45CE0" w14:paraId="7AAD6C32" w14:textId="77777777">
            <w:pPr>
              <w:pStyle w:val="CommentText"/>
              <w:rPr>
                <w:rStyle w:val="Hyperlink"/>
                <w:rFonts w:asciiTheme="majorHAnsi" w:hAnsiTheme="majorHAnsi" w:cstheme="majorHAnsi"/>
                <w:sz w:val="22"/>
                <w:szCs w:val="22"/>
              </w:rPr>
            </w:pPr>
            <w:r w:rsidRPr="008B2AF0">
              <w:rPr>
                <w:rFonts w:asciiTheme="majorHAnsi" w:hAnsiTheme="majorHAnsi" w:cstheme="majorHAnsi"/>
                <w:sz w:val="22"/>
                <w:szCs w:val="22"/>
              </w:rPr>
              <w:t>Managing facilities, including airflow and ventilation</w:t>
            </w:r>
          </w:p>
        </w:tc>
        <w:tc>
          <w:tcPr>
            <w:tcW w:w="2108" w:type="dxa"/>
          </w:tcPr>
          <w:p w:rsidRPr="008B2AF0" w:rsidR="00B45CE0" w:rsidP="00FE46FA" w:rsidRDefault="00B45CE0" w14:paraId="6A1CB618"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6A82A157"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307472A7" w14:textId="77777777">
            <w:pPr>
              <w:pStyle w:val="ListParagraph"/>
              <w:ind w:left="0"/>
              <w:jc w:val="center"/>
              <w:rPr>
                <w:rStyle w:val="Hyperlink"/>
                <w:rFonts w:asciiTheme="majorHAnsi" w:hAnsiTheme="majorHAnsi" w:cstheme="majorHAnsi"/>
                <w:color w:val="000000" w:themeColor="text1"/>
              </w:rPr>
            </w:pPr>
            <w:r w:rsidRPr="008B2AF0">
              <w:rPr>
                <w:rFonts w:ascii="Segoe UI Symbol" w:hAnsi="Segoe UI Symbol" w:eastAsia="Noto Sans Symbols" w:cs="Segoe UI Symbol"/>
                <w:color w:val="000000"/>
              </w:rPr>
              <w:t>🔾</w:t>
            </w:r>
          </w:p>
        </w:tc>
      </w:tr>
      <w:tr w:rsidRPr="008B2AF0" w:rsidR="00B45CE0" w:rsidTr="00FE46FA" w14:paraId="3D7978E9" w14:textId="77777777">
        <w:tc>
          <w:tcPr>
            <w:tcW w:w="2249" w:type="dxa"/>
          </w:tcPr>
          <w:p w:rsidRPr="008B2AF0" w:rsidR="00B45CE0" w:rsidP="00FE46FA" w:rsidRDefault="00B45CE0" w14:paraId="284CF3D1" w14:textId="77777777">
            <w:pPr>
              <w:pStyle w:val="CommentText"/>
              <w:rPr>
                <w:rFonts w:asciiTheme="majorHAnsi" w:hAnsiTheme="majorHAnsi" w:cstheme="majorHAnsi"/>
                <w:sz w:val="22"/>
                <w:szCs w:val="22"/>
              </w:rPr>
            </w:pPr>
            <w:r w:rsidRPr="008B2AF0">
              <w:rPr>
                <w:rFonts w:asciiTheme="majorHAnsi" w:hAnsiTheme="majorHAnsi" w:cstheme="majorHAnsi"/>
                <w:sz w:val="22"/>
                <w:szCs w:val="22"/>
              </w:rPr>
              <w:t>Managing the flow and behavior of staff and visitors in our spaces</w:t>
            </w:r>
          </w:p>
        </w:tc>
        <w:tc>
          <w:tcPr>
            <w:tcW w:w="2108" w:type="dxa"/>
          </w:tcPr>
          <w:p w:rsidRPr="008B2AF0" w:rsidR="00B45CE0" w:rsidP="00FE46FA" w:rsidRDefault="00B45CE0" w14:paraId="2B324F1A"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c>
          <w:tcPr>
            <w:tcW w:w="2158" w:type="dxa"/>
          </w:tcPr>
          <w:p w:rsidRPr="008B2AF0" w:rsidR="00B45CE0" w:rsidP="00FE46FA" w:rsidRDefault="00B45CE0" w14:paraId="4411586F"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c>
          <w:tcPr>
            <w:tcW w:w="2115" w:type="dxa"/>
          </w:tcPr>
          <w:p w:rsidRPr="008B2AF0" w:rsidR="00B45CE0" w:rsidP="00FE46FA" w:rsidRDefault="00B45CE0" w14:paraId="687A78CF" w14:textId="77777777">
            <w:pPr>
              <w:pStyle w:val="ListParagraph"/>
              <w:ind w:left="0"/>
              <w:jc w:val="center"/>
              <w:rPr>
                <w:rFonts w:eastAsia="Noto Sans Symbols" w:asciiTheme="majorHAnsi" w:hAnsiTheme="majorHAnsi" w:cstheme="majorHAnsi"/>
                <w:color w:val="000000"/>
              </w:rPr>
            </w:pPr>
            <w:r w:rsidRPr="008B2AF0">
              <w:rPr>
                <w:rFonts w:ascii="Segoe UI Symbol" w:hAnsi="Segoe UI Symbol" w:eastAsia="Noto Sans Symbols" w:cs="Segoe UI Symbol"/>
                <w:color w:val="000000"/>
              </w:rPr>
              <w:t>🔾</w:t>
            </w:r>
          </w:p>
        </w:tc>
      </w:tr>
    </w:tbl>
    <w:p w:rsidRPr="008B2AF0" w:rsidR="00B45CE0" w:rsidP="00B45CE0" w:rsidRDefault="00B45CE0" w14:paraId="0E6BBCFF" w14:textId="77777777">
      <w:pPr>
        <w:pStyle w:val="ListParagraph"/>
        <w:numPr>
          <w:ilvl w:val="0"/>
          <w:numId w:val="117"/>
        </w:numPr>
        <w:spacing w:after="60" w:line="276"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t>The results of the poll indicate that the highest needs are X and Y. What types of information would be most helpful to you to address these needs?</w:t>
      </w:r>
    </w:p>
    <w:p w:rsidRPr="008B2AF0" w:rsidR="00B45CE0" w:rsidP="00B45CE0" w:rsidRDefault="00B45CE0" w14:paraId="563E3403" w14:textId="77777777">
      <w:pPr>
        <w:pStyle w:val="ListParagraph"/>
        <w:numPr>
          <w:ilvl w:val="0"/>
          <w:numId w:val="117"/>
        </w:numPr>
        <w:spacing w:after="60" w:line="276" w:lineRule="auto"/>
        <w:contextualSpacing w:val="0"/>
        <w:rPr>
          <w:rStyle w:val="Hyperlink"/>
          <w:rFonts w:asciiTheme="majorHAnsi" w:hAnsiTheme="majorHAnsi" w:cstheme="majorHAnsi"/>
          <w:color w:val="000000" w:themeColor="text1"/>
          <w:u w:val="none"/>
        </w:rPr>
      </w:pPr>
      <w:r w:rsidRPr="008B2AF0">
        <w:rPr>
          <w:rStyle w:val="Hyperlink"/>
          <w:rFonts w:asciiTheme="majorHAnsi" w:hAnsiTheme="majorHAnsi" w:cstheme="majorHAnsi"/>
          <w:color w:val="000000" w:themeColor="text1"/>
          <w:u w:val="none"/>
        </w:rPr>
        <w:lastRenderedPageBreak/>
        <w:t xml:space="preserve">Is there anything we didn’t discuss already about the </w:t>
      </w:r>
      <w:r w:rsidRPr="008B2AF0">
        <w:rPr>
          <w:rFonts w:asciiTheme="majorHAnsi" w:hAnsiTheme="majorHAnsi" w:cstheme="majorHAnsi"/>
        </w:rPr>
        <w:t xml:space="preserve">research needs of museums and archives to inform decision-making </w:t>
      </w:r>
      <w:r w:rsidRPr="008B2AF0">
        <w:rPr>
          <w:rStyle w:val="Hyperlink"/>
          <w:rFonts w:asciiTheme="majorHAnsi" w:hAnsiTheme="majorHAnsi" w:cstheme="majorHAnsi"/>
          <w:color w:val="000000" w:themeColor="text1"/>
          <w:u w:val="none"/>
        </w:rPr>
        <w:t xml:space="preserve">about reopening and </w:t>
      </w:r>
      <w:r w:rsidRPr="008B2AF0">
        <w:rPr>
          <w:rFonts w:asciiTheme="majorHAnsi" w:hAnsiTheme="majorHAnsi" w:cstheme="majorHAnsi"/>
        </w:rPr>
        <w:t>operating during the COVID-19 pandemic</w:t>
      </w:r>
      <w:r w:rsidRPr="008B2AF0">
        <w:rPr>
          <w:rStyle w:val="Hyperlink"/>
          <w:rFonts w:asciiTheme="majorHAnsi" w:hAnsiTheme="majorHAnsi" w:cstheme="majorHAnsi"/>
          <w:color w:val="000000" w:themeColor="text1"/>
          <w:u w:val="none"/>
        </w:rPr>
        <w:t>?</w:t>
      </w:r>
    </w:p>
    <w:p w:rsidRPr="008B2AF0" w:rsidR="0081149E" w:rsidP="0081149E" w:rsidRDefault="0081149E" w14:paraId="342E4F1F" w14:textId="77777777">
      <w:pPr>
        <w:rPr>
          <w:rFonts w:asciiTheme="majorHAnsi" w:hAnsiTheme="majorHAnsi" w:cstheme="majorHAnsi"/>
        </w:rPr>
      </w:pPr>
    </w:p>
    <w:sectPr w:rsidRPr="008B2AF0" w:rsidR="0081149E" w:rsidSect="00701D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E7753" w14:textId="77777777" w:rsidR="00C1787F" w:rsidRDefault="00C1787F">
      <w:pPr>
        <w:spacing w:after="0" w:line="240" w:lineRule="auto"/>
      </w:pPr>
      <w:r>
        <w:separator/>
      </w:r>
    </w:p>
  </w:endnote>
  <w:endnote w:type="continuationSeparator" w:id="0">
    <w:p w14:paraId="31A60AD3" w14:textId="77777777" w:rsidR="00C1787F" w:rsidRDefault="00C1787F">
      <w:pPr>
        <w:spacing w:after="0" w:line="240" w:lineRule="auto"/>
      </w:pPr>
      <w:r>
        <w:continuationSeparator/>
      </w:r>
    </w:p>
  </w:endnote>
  <w:endnote w:type="continuationNotice" w:id="1">
    <w:p w14:paraId="19673600" w14:textId="77777777" w:rsidR="00C1787F" w:rsidRDefault="00C17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7304"/>
      <w:docPartObj>
        <w:docPartGallery w:val="Page Numbers (Bottom of Page)"/>
        <w:docPartUnique/>
      </w:docPartObj>
    </w:sdtPr>
    <w:sdtEndPr>
      <w:rPr>
        <w:noProof/>
      </w:rPr>
    </w:sdtEndPr>
    <w:sdtContent>
      <w:p w14:paraId="006982B1" w14:textId="726B85F4" w:rsidR="00E97302" w:rsidRDefault="00E97302" w:rsidP="00523BCE">
        <w:pPr>
          <w:pStyle w:val="Footer"/>
          <w:jc w:val="right"/>
        </w:pPr>
        <w:r w:rsidRPr="00523BCE">
          <w:rPr>
            <w:rFonts w:asciiTheme="majorHAnsi" w:hAnsiTheme="majorHAnsi" w:cstheme="majorHAnsi"/>
          </w:rPr>
          <w:fldChar w:fldCharType="begin"/>
        </w:r>
        <w:r w:rsidRPr="00523BCE">
          <w:rPr>
            <w:rFonts w:asciiTheme="majorHAnsi" w:hAnsiTheme="majorHAnsi" w:cstheme="majorHAnsi"/>
          </w:rPr>
          <w:instrText xml:space="preserve"> PAGE   \* MERGEFORMAT </w:instrText>
        </w:r>
        <w:r w:rsidRPr="00523BCE">
          <w:rPr>
            <w:rFonts w:asciiTheme="majorHAnsi" w:hAnsiTheme="majorHAnsi" w:cstheme="majorHAnsi"/>
          </w:rPr>
          <w:fldChar w:fldCharType="separate"/>
        </w:r>
        <w:r>
          <w:rPr>
            <w:rFonts w:asciiTheme="majorHAnsi" w:hAnsiTheme="majorHAnsi" w:cstheme="majorHAnsi"/>
            <w:noProof/>
          </w:rPr>
          <w:t>37</w:t>
        </w:r>
        <w:r w:rsidRPr="00523BCE">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40F2E" w14:textId="77777777" w:rsidR="00C1787F" w:rsidRDefault="00C1787F">
      <w:pPr>
        <w:spacing w:after="0" w:line="240" w:lineRule="auto"/>
      </w:pPr>
      <w:r>
        <w:separator/>
      </w:r>
    </w:p>
  </w:footnote>
  <w:footnote w:type="continuationSeparator" w:id="0">
    <w:p w14:paraId="43A5A819" w14:textId="77777777" w:rsidR="00C1787F" w:rsidRDefault="00C1787F">
      <w:pPr>
        <w:spacing w:after="0" w:line="240" w:lineRule="auto"/>
      </w:pPr>
      <w:r>
        <w:continuationSeparator/>
      </w:r>
    </w:p>
  </w:footnote>
  <w:footnote w:type="continuationNotice" w:id="1">
    <w:p w14:paraId="2A2800AA" w14:textId="77777777" w:rsidR="00C1787F" w:rsidRDefault="00C178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647EC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77C56AC"/>
    <w:lvl w:ilvl="0" w:tplc="5030A43E">
      <w:start w:val="1"/>
      <w:numFmt w:val="decimal"/>
      <w:lvlText w:val="%1."/>
      <w:lvlJc w:val="left"/>
      <w:pPr>
        <w:tabs>
          <w:tab w:val="num" w:pos="1440"/>
        </w:tabs>
        <w:ind w:left="1440" w:hanging="360"/>
      </w:pPr>
    </w:lvl>
    <w:lvl w:ilvl="1" w:tplc="594888E6">
      <w:numFmt w:val="decimal"/>
      <w:lvlText w:val=""/>
      <w:lvlJc w:val="left"/>
    </w:lvl>
    <w:lvl w:ilvl="2" w:tplc="5170B3D2">
      <w:numFmt w:val="decimal"/>
      <w:lvlText w:val=""/>
      <w:lvlJc w:val="left"/>
    </w:lvl>
    <w:lvl w:ilvl="3" w:tplc="F2DA55A4">
      <w:numFmt w:val="decimal"/>
      <w:lvlText w:val=""/>
      <w:lvlJc w:val="left"/>
    </w:lvl>
    <w:lvl w:ilvl="4" w:tplc="F5229D2E">
      <w:numFmt w:val="decimal"/>
      <w:lvlText w:val=""/>
      <w:lvlJc w:val="left"/>
    </w:lvl>
    <w:lvl w:ilvl="5" w:tplc="54105794">
      <w:numFmt w:val="decimal"/>
      <w:lvlText w:val=""/>
      <w:lvlJc w:val="left"/>
    </w:lvl>
    <w:lvl w:ilvl="6" w:tplc="2DF0A9C0">
      <w:numFmt w:val="decimal"/>
      <w:lvlText w:val=""/>
      <w:lvlJc w:val="left"/>
    </w:lvl>
    <w:lvl w:ilvl="7" w:tplc="CF92A688">
      <w:numFmt w:val="decimal"/>
      <w:lvlText w:val=""/>
      <w:lvlJc w:val="left"/>
    </w:lvl>
    <w:lvl w:ilvl="8" w:tplc="43C6857C">
      <w:numFmt w:val="decimal"/>
      <w:lvlText w:val=""/>
      <w:lvlJc w:val="left"/>
    </w:lvl>
  </w:abstractNum>
  <w:abstractNum w:abstractNumId="2" w15:restartNumberingAfterBreak="0">
    <w:nsid w:val="FFFFFF7E"/>
    <w:multiLevelType w:val="hybridMultilevel"/>
    <w:tmpl w:val="C0F889D0"/>
    <w:lvl w:ilvl="0" w:tplc="7E9C9126">
      <w:start w:val="1"/>
      <w:numFmt w:val="decimal"/>
      <w:lvlText w:val="%1."/>
      <w:lvlJc w:val="left"/>
      <w:pPr>
        <w:tabs>
          <w:tab w:val="num" w:pos="1080"/>
        </w:tabs>
        <w:ind w:left="1080" w:hanging="360"/>
      </w:pPr>
    </w:lvl>
    <w:lvl w:ilvl="1" w:tplc="CBCE1B4E">
      <w:numFmt w:val="decimal"/>
      <w:lvlText w:val=""/>
      <w:lvlJc w:val="left"/>
    </w:lvl>
    <w:lvl w:ilvl="2" w:tplc="C3E02092">
      <w:numFmt w:val="decimal"/>
      <w:lvlText w:val=""/>
      <w:lvlJc w:val="left"/>
    </w:lvl>
    <w:lvl w:ilvl="3" w:tplc="E118006E">
      <w:numFmt w:val="decimal"/>
      <w:lvlText w:val=""/>
      <w:lvlJc w:val="left"/>
    </w:lvl>
    <w:lvl w:ilvl="4" w:tplc="E3861B78">
      <w:numFmt w:val="decimal"/>
      <w:lvlText w:val=""/>
      <w:lvlJc w:val="left"/>
    </w:lvl>
    <w:lvl w:ilvl="5" w:tplc="192AAEB4">
      <w:numFmt w:val="decimal"/>
      <w:lvlText w:val=""/>
      <w:lvlJc w:val="left"/>
    </w:lvl>
    <w:lvl w:ilvl="6" w:tplc="B20AB164">
      <w:numFmt w:val="decimal"/>
      <w:lvlText w:val=""/>
      <w:lvlJc w:val="left"/>
    </w:lvl>
    <w:lvl w:ilvl="7" w:tplc="CA22F9A8">
      <w:numFmt w:val="decimal"/>
      <w:lvlText w:val=""/>
      <w:lvlJc w:val="left"/>
    </w:lvl>
    <w:lvl w:ilvl="8" w:tplc="37F06254">
      <w:numFmt w:val="decimal"/>
      <w:lvlText w:val=""/>
      <w:lvlJc w:val="left"/>
    </w:lvl>
  </w:abstractNum>
  <w:abstractNum w:abstractNumId="3" w15:restartNumberingAfterBreak="0">
    <w:nsid w:val="FFFFFF7F"/>
    <w:multiLevelType w:val="hybridMultilevel"/>
    <w:tmpl w:val="D466C9F8"/>
    <w:lvl w:ilvl="0" w:tplc="875EA0A8">
      <w:start w:val="1"/>
      <w:numFmt w:val="decimal"/>
      <w:lvlText w:val="%1."/>
      <w:lvlJc w:val="left"/>
      <w:pPr>
        <w:tabs>
          <w:tab w:val="num" w:pos="720"/>
        </w:tabs>
        <w:ind w:left="720" w:hanging="360"/>
      </w:pPr>
    </w:lvl>
    <w:lvl w:ilvl="1" w:tplc="B9EAD682">
      <w:numFmt w:val="decimal"/>
      <w:lvlText w:val=""/>
      <w:lvlJc w:val="left"/>
    </w:lvl>
    <w:lvl w:ilvl="2" w:tplc="F78070BE">
      <w:numFmt w:val="decimal"/>
      <w:lvlText w:val=""/>
      <w:lvlJc w:val="left"/>
    </w:lvl>
    <w:lvl w:ilvl="3" w:tplc="C3FA030A">
      <w:numFmt w:val="decimal"/>
      <w:lvlText w:val=""/>
      <w:lvlJc w:val="left"/>
    </w:lvl>
    <w:lvl w:ilvl="4" w:tplc="1038BAFC">
      <w:numFmt w:val="decimal"/>
      <w:lvlText w:val=""/>
      <w:lvlJc w:val="left"/>
    </w:lvl>
    <w:lvl w:ilvl="5" w:tplc="F75053D0">
      <w:numFmt w:val="decimal"/>
      <w:lvlText w:val=""/>
      <w:lvlJc w:val="left"/>
    </w:lvl>
    <w:lvl w:ilvl="6" w:tplc="E48431BA">
      <w:numFmt w:val="decimal"/>
      <w:lvlText w:val=""/>
      <w:lvlJc w:val="left"/>
    </w:lvl>
    <w:lvl w:ilvl="7" w:tplc="03F2B3A2">
      <w:numFmt w:val="decimal"/>
      <w:lvlText w:val=""/>
      <w:lvlJc w:val="left"/>
    </w:lvl>
    <w:lvl w:ilvl="8" w:tplc="C2DCEFF0">
      <w:numFmt w:val="decimal"/>
      <w:lvlText w:val=""/>
      <w:lvlJc w:val="left"/>
    </w:lvl>
  </w:abstractNum>
  <w:abstractNum w:abstractNumId="4" w15:restartNumberingAfterBreak="0">
    <w:nsid w:val="FFFFFF80"/>
    <w:multiLevelType w:val="hybridMultilevel"/>
    <w:tmpl w:val="07A6AF94"/>
    <w:lvl w:ilvl="0" w:tplc="56429C82">
      <w:start w:val="1"/>
      <w:numFmt w:val="bullet"/>
      <w:lvlText w:val=""/>
      <w:lvlJc w:val="left"/>
      <w:pPr>
        <w:tabs>
          <w:tab w:val="num" w:pos="1800"/>
        </w:tabs>
        <w:ind w:left="1800" w:hanging="360"/>
      </w:pPr>
      <w:rPr>
        <w:rFonts w:ascii="Symbol" w:hAnsi="Symbol" w:hint="default"/>
      </w:rPr>
    </w:lvl>
    <w:lvl w:ilvl="1" w:tplc="9E464C14">
      <w:numFmt w:val="decimal"/>
      <w:lvlText w:val=""/>
      <w:lvlJc w:val="left"/>
    </w:lvl>
    <w:lvl w:ilvl="2" w:tplc="F02E95FC">
      <w:numFmt w:val="decimal"/>
      <w:lvlText w:val=""/>
      <w:lvlJc w:val="left"/>
    </w:lvl>
    <w:lvl w:ilvl="3" w:tplc="8B84A708">
      <w:numFmt w:val="decimal"/>
      <w:lvlText w:val=""/>
      <w:lvlJc w:val="left"/>
    </w:lvl>
    <w:lvl w:ilvl="4" w:tplc="4ACCE266">
      <w:numFmt w:val="decimal"/>
      <w:lvlText w:val=""/>
      <w:lvlJc w:val="left"/>
    </w:lvl>
    <w:lvl w:ilvl="5" w:tplc="F4BA0BBA">
      <w:numFmt w:val="decimal"/>
      <w:lvlText w:val=""/>
      <w:lvlJc w:val="left"/>
    </w:lvl>
    <w:lvl w:ilvl="6" w:tplc="31887E36">
      <w:numFmt w:val="decimal"/>
      <w:lvlText w:val=""/>
      <w:lvlJc w:val="left"/>
    </w:lvl>
    <w:lvl w:ilvl="7" w:tplc="7062C5EE">
      <w:numFmt w:val="decimal"/>
      <w:lvlText w:val=""/>
      <w:lvlJc w:val="left"/>
    </w:lvl>
    <w:lvl w:ilvl="8" w:tplc="D1426832">
      <w:numFmt w:val="decimal"/>
      <w:lvlText w:val=""/>
      <w:lvlJc w:val="left"/>
    </w:lvl>
  </w:abstractNum>
  <w:abstractNum w:abstractNumId="5" w15:restartNumberingAfterBreak="0">
    <w:nsid w:val="FFFFFF81"/>
    <w:multiLevelType w:val="hybridMultilevel"/>
    <w:tmpl w:val="BE3EF094"/>
    <w:lvl w:ilvl="0" w:tplc="D9321350">
      <w:start w:val="1"/>
      <w:numFmt w:val="bullet"/>
      <w:lvlText w:val=""/>
      <w:lvlJc w:val="left"/>
      <w:pPr>
        <w:tabs>
          <w:tab w:val="num" w:pos="1440"/>
        </w:tabs>
        <w:ind w:left="1440" w:hanging="360"/>
      </w:pPr>
      <w:rPr>
        <w:rFonts w:ascii="Symbol" w:hAnsi="Symbol" w:hint="default"/>
      </w:rPr>
    </w:lvl>
    <w:lvl w:ilvl="1" w:tplc="6A2E046C">
      <w:numFmt w:val="decimal"/>
      <w:lvlText w:val=""/>
      <w:lvlJc w:val="left"/>
    </w:lvl>
    <w:lvl w:ilvl="2" w:tplc="0A48EDF6">
      <w:numFmt w:val="decimal"/>
      <w:lvlText w:val=""/>
      <w:lvlJc w:val="left"/>
    </w:lvl>
    <w:lvl w:ilvl="3" w:tplc="9022E6A4">
      <w:numFmt w:val="decimal"/>
      <w:lvlText w:val=""/>
      <w:lvlJc w:val="left"/>
    </w:lvl>
    <w:lvl w:ilvl="4" w:tplc="B64027DC">
      <w:numFmt w:val="decimal"/>
      <w:lvlText w:val=""/>
      <w:lvlJc w:val="left"/>
    </w:lvl>
    <w:lvl w:ilvl="5" w:tplc="68ACE558">
      <w:numFmt w:val="decimal"/>
      <w:lvlText w:val=""/>
      <w:lvlJc w:val="left"/>
    </w:lvl>
    <w:lvl w:ilvl="6" w:tplc="FD44E694">
      <w:numFmt w:val="decimal"/>
      <w:lvlText w:val=""/>
      <w:lvlJc w:val="left"/>
    </w:lvl>
    <w:lvl w:ilvl="7" w:tplc="7FE4CBA0">
      <w:numFmt w:val="decimal"/>
      <w:lvlText w:val=""/>
      <w:lvlJc w:val="left"/>
    </w:lvl>
    <w:lvl w:ilvl="8" w:tplc="4606C012">
      <w:numFmt w:val="decimal"/>
      <w:lvlText w:val=""/>
      <w:lvlJc w:val="left"/>
    </w:lvl>
  </w:abstractNum>
  <w:abstractNum w:abstractNumId="6" w15:restartNumberingAfterBreak="0">
    <w:nsid w:val="FFFFFF82"/>
    <w:multiLevelType w:val="hybridMultilevel"/>
    <w:tmpl w:val="D7EAC80A"/>
    <w:lvl w:ilvl="0" w:tplc="2C947FDC">
      <w:start w:val="1"/>
      <w:numFmt w:val="bullet"/>
      <w:lvlText w:val=""/>
      <w:lvlJc w:val="left"/>
      <w:pPr>
        <w:tabs>
          <w:tab w:val="num" w:pos="1080"/>
        </w:tabs>
        <w:ind w:left="1080" w:hanging="360"/>
      </w:pPr>
      <w:rPr>
        <w:rFonts w:ascii="Symbol" w:hAnsi="Symbol" w:hint="default"/>
      </w:rPr>
    </w:lvl>
    <w:lvl w:ilvl="1" w:tplc="A9F25E7C">
      <w:numFmt w:val="decimal"/>
      <w:lvlText w:val=""/>
      <w:lvlJc w:val="left"/>
    </w:lvl>
    <w:lvl w:ilvl="2" w:tplc="44E46C56">
      <w:numFmt w:val="decimal"/>
      <w:lvlText w:val=""/>
      <w:lvlJc w:val="left"/>
    </w:lvl>
    <w:lvl w:ilvl="3" w:tplc="A80662FA">
      <w:numFmt w:val="decimal"/>
      <w:lvlText w:val=""/>
      <w:lvlJc w:val="left"/>
    </w:lvl>
    <w:lvl w:ilvl="4" w:tplc="9CC48028">
      <w:numFmt w:val="decimal"/>
      <w:lvlText w:val=""/>
      <w:lvlJc w:val="left"/>
    </w:lvl>
    <w:lvl w:ilvl="5" w:tplc="F4DE948A">
      <w:numFmt w:val="decimal"/>
      <w:lvlText w:val=""/>
      <w:lvlJc w:val="left"/>
    </w:lvl>
    <w:lvl w:ilvl="6" w:tplc="17D257C2">
      <w:numFmt w:val="decimal"/>
      <w:lvlText w:val=""/>
      <w:lvlJc w:val="left"/>
    </w:lvl>
    <w:lvl w:ilvl="7" w:tplc="19F4198C">
      <w:numFmt w:val="decimal"/>
      <w:lvlText w:val=""/>
      <w:lvlJc w:val="left"/>
    </w:lvl>
    <w:lvl w:ilvl="8" w:tplc="5C9AD328">
      <w:numFmt w:val="decimal"/>
      <w:lvlText w:val=""/>
      <w:lvlJc w:val="left"/>
    </w:lvl>
  </w:abstractNum>
  <w:abstractNum w:abstractNumId="7" w15:restartNumberingAfterBreak="0">
    <w:nsid w:val="FFFFFF83"/>
    <w:multiLevelType w:val="hybridMultilevel"/>
    <w:tmpl w:val="33F25388"/>
    <w:lvl w:ilvl="0" w:tplc="63B0CFAC">
      <w:start w:val="1"/>
      <w:numFmt w:val="bullet"/>
      <w:lvlText w:val=""/>
      <w:lvlJc w:val="left"/>
      <w:pPr>
        <w:tabs>
          <w:tab w:val="num" w:pos="720"/>
        </w:tabs>
        <w:ind w:left="720" w:hanging="360"/>
      </w:pPr>
      <w:rPr>
        <w:rFonts w:ascii="Symbol" w:hAnsi="Symbol" w:hint="default"/>
      </w:rPr>
    </w:lvl>
    <w:lvl w:ilvl="1" w:tplc="9B6631C4">
      <w:numFmt w:val="decimal"/>
      <w:lvlText w:val=""/>
      <w:lvlJc w:val="left"/>
    </w:lvl>
    <w:lvl w:ilvl="2" w:tplc="A652424E">
      <w:numFmt w:val="decimal"/>
      <w:lvlText w:val=""/>
      <w:lvlJc w:val="left"/>
    </w:lvl>
    <w:lvl w:ilvl="3" w:tplc="052CBA56">
      <w:numFmt w:val="decimal"/>
      <w:lvlText w:val=""/>
      <w:lvlJc w:val="left"/>
    </w:lvl>
    <w:lvl w:ilvl="4" w:tplc="01406678">
      <w:numFmt w:val="decimal"/>
      <w:lvlText w:val=""/>
      <w:lvlJc w:val="left"/>
    </w:lvl>
    <w:lvl w:ilvl="5" w:tplc="7D8288AA">
      <w:numFmt w:val="decimal"/>
      <w:lvlText w:val=""/>
      <w:lvlJc w:val="left"/>
    </w:lvl>
    <w:lvl w:ilvl="6" w:tplc="8912DF42">
      <w:numFmt w:val="decimal"/>
      <w:lvlText w:val=""/>
      <w:lvlJc w:val="left"/>
    </w:lvl>
    <w:lvl w:ilvl="7" w:tplc="A14A4424">
      <w:numFmt w:val="decimal"/>
      <w:lvlText w:val=""/>
      <w:lvlJc w:val="left"/>
    </w:lvl>
    <w:lvl w:ilvl="8" w:tplc="ACDAC44E">
      <w:numFmt w:val="decimal"/>
      <w:lvlText w:val=""/>
      <w:lvlJc w:val="left"/>
    </w:lvl>
  </w:abstractNum>
  <w:abstractNum w:abstractNumId="8" w15:restartNumberingAfterBreak="0">
    <w:nsid w:val="FFFFFF88"/>
    <w:multiLevelType w:val="hybridMultilevel"/>
    <w:tmpl w:val="5A1C7466"/>
    <w:lvl w:ilvl="0" w:tplc="9FAAEEF2">
      <w:start w:val="1"/>
      <w:numFmt w:val="decimal"/>
      <w:lvlText w:val="%1."/>
      <w:lvlJc w:val="left"/>
      <w:pPr>
        <w:tabs>
          <w:tab w:val="num" w:pos="360"/>
        </w:tabs>
        <w:ind w:left="360" w:hanging="360"/>
      </w:pPr>
    </w:lvl>
    <w:lvl w:ilvl="1" w:tplc="539E2850">
      <w:numFmt w:val="decimal"/>
      <w:lvlText w:val=""/>
      <w:lvlJc w:val="left"/>
    </w:lvl>
    <w:lvl w:ilvl="2" w:tplc="FCA2683A">
      <w:numFmt w:val="decimal"/>
      <w:lvlText w:val=""/>
      <w:lvlJc w:val="left"/>
    </w:lvl>
    <w:lvl w:ilvl="3" w:tplc="E9002B9A">
      <w:numFmt w:val="decimal"/>
      <w:lvlText w:val=""/>
      <w:lvlJc w:val="left"/>
    </w:lvl>
    <w:lvl w:ilvl="4" w:tplc="2166CDCE">
      <w:numFmt w:val="decimal"/>
      <w:lvlText w:val=""/>
      <w:lvlJc w:val="left"/>
    </w:lvl>
    <w:lvl w:ilvl="5" w:tplc="0E32EEBE">
      <w:numFmt w:val="decimal"/>
      <w:lvlText w:val=""/>
      <w:lvlJc w:val="left"/>
    </w:lvl>
    <w:lvl w:ilvl="6" w:tplc="8EC499B6">
      <w:numFmt w:val="decimal"/>
      <w:lvlText w:val=""/>
      <w:lvlJc w:val="left"/>
    </w:lvl>
    <w:lvl w:ilvl="7" w:tplc="6EDECFE6">
      <w:numFmt w:val="decimal"/>
      <w:lvlText w:val=""/>
      <w:lvlJc w:val="left"/>
    </w:lvl>
    <w:lvl w:ilvl="8" w:tplc="34646972">
      <w:numFmt w:val="decimal"/>
      <w:lvlText w:val=""/>
      <w:lvlJc w:val="left"/>
    </w:lvl>
  </w:abstractNum>
  <w:abstractNum w:abstractNumId="9" w15:restartNumberingAfterBreak="0">
    <w:nsid w:val="FFFFFF89"/>
    <w:multiLevelType w:val="hybridMultilevel"/>
    <w:tmpl w:val="D9EEF748"/>
    <w:lvl w:ilvl="0" w:tplc="DC1A8F0C">
      <w:start w:val="1"/>
      <w:numFmt w:val="bullet"/>
      <w:lvlText w:val=""/>
      <w:lvlJc w:val="left"/>
      <w:pPr>
        <w:tabs>
          <w:tab w:val="num" w:pos="360"/>
        </w:tabs>
        <w:ind w:left="360" w:hanging="360"/>
      </w:pPr>
      <w:rPr>
        <w:rFonts w:ascii="Symbol" w:hAnsi="Symbol" w:hint="default"/>
      </w:rPr>
    </w:lvl>
    <w:lvl w:ilvl="1" w:tplc="6928ADD8">
      <w:numFmt w:val="decimal"/>
      <w:lvlText w:val=""/>
      <w:lvlJc w:val="left"/>
    </w:lvl>
    <w:lvl w:ilvl="2" w:tplc="A3903C76">
      <w:numFmt w:val="decimal"/>
      <w:lvlText w:val=""/>
      <w:lvlJc w:val="left"/>
    </w:lvl>
    <w:lvl w:ilvl="3" w:tplc="F8602890">
      <w:numFmt w:val="decimal"/>
      <w:lvlText w:val=""/>
      <w:lvlJc w:val="left"/>
    </w:lvl>
    <w:lvl w:ilvl="4" w:tplc="A4EA4080">
      <w:numFmt w:val="decimal"/>
      <w:lvlText w:val=""/>
      <w:lvlJc w:val="left"/>
    </w:lvl>
    <w:lvl w:ilvl="5" w:tplc="BD42205C">
      <w:numFmt w:val="decimal"/>
      <w:lvlText w:val=""/>
      <w:lvlJc w:val="left"/>
    </w:lvl>
    <w:lvl w:ilvl="6" w:tplc="C7A80A44">
      <w:numFmt w:val="decimal"/>
      <w:lvlText w:val=""/>
      <w:lvlJc w:val="left"/>
    </w:lvl>
    <w:lvl w:ilvl="7" w:tplc="10A851B2">
      <w:numFmt w:val="decimal"/>
      <w:lvlText w:val=""/>
      <w:lvlJc w:val="left"/>
    </w:lvl>
    <w:lvl w:ilvl="8" w:tplc="A050A62E">
      <w:numFmt w:val="decimal"/>
      <w:lvlText w:val=""/>
      <w:lvlJc w:val="left"/>
    </w:lvl>
  </w:abstractNum>
  <w:abstractNum w:abstractNumId="1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715540"/>
    <w:multiLevelType w:val="hybridMultilevel"/>
    <w:tmpl w:val="894C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2058D"/>
    <w:multiLevelType w:val="hybridMultilevel"/>
    <w:tmpl w:val="561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E0A3CBC"/>
    <w:multiLevelType w:val="hybridMultilevel"/>
    <w:tmpl w:val="7CE4B7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0E7F4B82"/>
    <w:multiLevelType w:val="hybridMultilevel"/>
    <w:tmpl w:val="6F1AB5F0"/>
    <w:lvl w:ilvl="0" w:tplc="15A6FE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D7C5B"/>
    <w:multiLevelType w:val="hybridMultilevel"/>
    <w:tmpl w:val="EF286F5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701B7B"/>
    <w:multiLevelType w:val="hybridMultilevel"/>
    <w:tmpl w:val="FF0ACC3E"/>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14E2690E"/>
    <w:multiLevelType w:val="hybridMultilevel"/>
    <w:tmpl w:val="DED4102C"/>
    <w:lvl w:ilvl="0" w:tplc="CA2483EE">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68178E"/>
    <w:multiLevelType w:val="hybridMultilevel"/>
    <w:tmpl w:val="D5BE78E4"/>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8FD659E"/>
    <w:multiLevelType w:val="hybridMultilevel"/>
    <w:tmpl w:val="656E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760D57"/>
    <w:multiLevelType w:val="hybridMultilevel"/>
    <w:tmpl w:val="D5245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26682329"/>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A06DB"/>
    <w:multiLevelType w:val="hybridMultilevel"/>
    <w:tmpl w:val="5DB459D4"/>
    <w:lvl w:ilvl="0" w:tplc="63F4FE20">
      <w:start w:val="1"/>
      <w:numFmt w:val="bullet"/>
      <w:lvlText w:val="o"/>
      <w:lvlJc w:val="left"/>
      <w:pPr>
        <w:ind w:left="720" w:hanging="360"/>
      </w:pPr>
      <w:rPr>
        <w:rFonts w:ascii="Courier New" w:hAnsi="Courier New" w:cs="Courier New"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86376B"/>
    <w:multiLevelType w:val="hybridMultilevel"/>
    <w:tmpl w:val="89BA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B72E23"/>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387530A8"/>
    <w:multiLevelType w:val="hybridMultilevel"/>
    <w:tmpl w:val="4BEE4D60"/>
    <w:lvl w:ilvl="0" w:tplc="B39051B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1"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57"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552B56"/>
    <w:multiLevelType w:val="hybridMultilevel"/>
    <w:tmpl w:val="92E6044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46C65075"/>
    <w:multiLevelType w:val="hybridMultilevel"/>
    <w:tmpl w:val="ADDC535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926A62"/>
    <w:multiLevelType w:val="hybridMultilevel"/>
    <w:tmpl w:val="0E5654B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504667"/>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5703F0"/>
    <w:multiLevelType w:val="hybridMultilevel"/>
    <w:tmpl w:val="B8D8D318"/>
    <w:lvl w:ilvl="0" w:tplc="B4A49F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3"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584771"/>
    <w:multiLevelType w:val="hybridMultilevel"/>
    <w:tmpl w:val="17C2D4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63FAE"/>
    <w:multiLevelType w:val="hybridMultilevel"/>
    <w:tmpl w:val="B2F6247C"/>
    <w:name w:val="TCC Multi-tier List"/>
    <w:lvl w:ilvl="0" w:tplc="BE8C93A6">
      <w:start w:val="1"/>
      <w:numFmt w:val="bullet"/>
      <w:lvlText w:val=""/>
      <w:lvlJc w:val="left"/>
      <w:pPr>
        <w:ind w:left="648" w:hanging="360"/>
      </w:pPr>
      <w:rPr>
        <w:rFonts w:ascii="Symbol" w:hAnsi="Symbol" w:hint="default"/>
        <w:color w:val="2D2C7C"/>
      </w:rPr>
    </w:lvl>
    <w:lvl w:ilvl="1" w:tplc="D2549C68">
      <w:start w:val="1"/>
      <w:numFmt w:val="bullet"/>
      <w:lvlText w:val="o"/>
      <w:lvlJc w:val="left"/>
      <w:pPr>
        <w:ind w:left="1224" w:hanging="360"/>
      </w:pPr>
      <w:rPr>
        <w:rFonts w:ascii="Corbel" w:hAnsi="Corbel" w:hint="default"/>
        <w:color w:val="2D2C7C"/>
      </w:rPr>
    </w:lvl>
    <w:lvl w:ilvl="2" w:tplc="BD9EF5EC">
      <w:start w:val="1"/>
      <w:numFmt w:val="bullet"/>
      <w:lvlText w:val=""/>
      <w:lvlJc w:val="left"/>
      <w:pPr>
        <w:ind w:left="1800" w:hanging="360"/>
      </w:pPr>
      <w:rPr>
        <w:rFonts w:ascii="Wingdings" w:hAnsi="Wingdings" w:hint="default"/>
        <w:color w:val="2D2C7C"/>
      </w:rPr>
    </w:lvl>
    <w:lvl w:ilvl="3" w:tplc="120A89CC">
      <w:start w:val="1"/>
      <w:numFmt w:val="bullet"/>
      <w:lvlText w:val=""/>
      <w:lvlJc w:val="left"/>
      <w:pPr>
        <w:ind w:left="2376" w:hanging="360"/>
      </w:pPr>
      <w:rPr>
        <w:rFonts w:ascii="Symbol" w:hAnsi="Symbol" w:hint="default"/>
        <w:color w:val="2D2C7C"/>
      </w:rPr>
    </w:lvl>
    <w:lvl w:ilvl="4" w:tplc="01E2753E">
      <w:start w:val="1"/>
      <w:numFmt w:val="bullet"/>
      <w:lvlText w:val="o"/>
      <w:lvlJc w:val="left"/>
      <w:pPr>
        <w:ind w:left="2952" w:hanging="360"/>
      </w:pPr>
      <w:rPr>
        <w:rFonts w:ascii="Corbel" w:hAnsi="Corbel" w:hint="default"/>
        <w:color w:val="2D2C7C"/>
      </w:rPr>
    </w:lvl>
    <w:lvl w:ilvl="5" w:tplc="322E65E0">
      <w:start w:val="1"/>
      <w:numFmt w:val="bullet"/>
      <w:lvlText w:val=""/>
      <w:lvlJc w:val="left"/>
      <w:pPr>
        <w:ind w:left="3528" w:hanging="360"/>
      </w:pPr>
      <w:rPr>
        <w:rFonts w:ascii="Wingdings" w:hAnsi="Wingdings" w:hint="default"/>
        <w:color w:val="2D2C7C"/>
      </w:rPr>
    </w:lvl>
    <w:lvl w:ilvl="6" w:tplc="B052AEC0">
      <w:start w:val="1"/>
      <w:numFmt w:val="bullet"/>
      <w:lvlText w:val=""/>
      <w:lvlJc w:val="left"/>
      <w:pPr>
        <w:ind w:left="4392" w:hanging="648"/>
      </w:pPr>
      <w:rPr>
        <w:rFonts w:ascii="Symbol" w:hAnsi="Symbol" w:hint="default"/>
        <w:color w:val="2D2C7C"/>
      </w:rPr>
    </w:lvl>
    <w:lvl w:ilvl="7" w:tplc="6E04EDE8">
      <w:start w:val="1"/>
      <w:numFmt w:val="bullet"/>
      <w:lvlText w:val="o"/>
      <w:lvlJc w:val="left"/>
      <w:pPr>
        <w:ind w:left="4680" w:hanging="360"/>
      </w:pPr>
      <w:rPr>
        <w:rFonts w:ascii="Corbel" w:hAnsi="Corbel" w:hint="default"/>
        <w:color w:val="2D2C7C"/>
      </w:rPr>
    </w:lvl>
    <w:lvl w:ilvl="8" w:tplc="8B723F36">
      <w:start w:val="1"/>
      <w:numFmt w:val="bullet"/>
      <w:lvlText w:val=""/>
      <w:lvlJc w:val="left"/>
      <w:pPr>
        <w:ind w:left="5256" w:hanging="360"/>
      </w:pPr>
      <w:rPr>
        <w:rFonts w:ascii="Wingdings" w:hAnsi="Wingdings" w:hint="default"/>
        <w:color w:val="2D2C7C"/>
      </w:rPr>
    </w:lvl>
  </w:abstractNum>
  <w:abstractNum w:abstractNumId="78"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C65E8D"/>
    <w:multiLevelType w:val="hybridMultilevel"/>
    <w:tmpl w:val="1E646A7E"/>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F5A99"/>
    <w:multiLevelType w:val="hybridMultilevel"/>
    <w:tmpl w:val="CF60286C"/>
    <w:lvl w:ilvl="0" w:tplc="3AAA1214">
      <w:start w:val="1"/>
      <w:numFmt w:val="decimal"/>
      <w:lvlText w:val="%1."/>
      <w:lvlJc w:val="left"/>
      <w:pPr>
        <w:ind w:left="720" w:hanging="360"/>
      </w:pPr>
      <w:rPr>
        <w:rFonts w:asciiTheme="majorHAnsi" w:hAnsiTheme="majorHAnsi"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2" w15:restartNumberingAfterBreak="0">
    <w:nsid w:val="540E7157"/>
    <w:multiLevelType w:val="hybridMultilevel"/>
    <w:tmpl w:val="DB74788A"/>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56A074E6"/>
    <w:multiLevelType w:val="hybridMultilevel"/>
    <w:tmpl w:val="C4883F08"/>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5227CF"/>
    <w:multiLevelType w:val="hybridMultilevel"/>
    <w:tmpl w:val="64E2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5C593F"/>
    <w:multiLevelType w:val="hybridMultilevel"/>
    <w:tmpl w:val="308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F952FF9"/>
    <w:multiLevelType w:val="hybridMultilevel"/>
    <w:tmpl w:val="4470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04631D1"/>
    <w:multiLevelType w:val="hybridMultilevel"/>
    <w:tmpl w:val="BAA84A86"/>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9A4D8D"/>
    <w:multiLevelType w:val="hybridMultilevel"/>
    <w:tmpl w:val="9B7C6D42"/>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104"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EA32103"/>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241700"/>
    <w:multiLevelType w:val="hybridMultilevel"/>
    <w:tmpl w:val="00F4E198"/>
    <w:lvl w:ilvl="0" w:tplc="1512DC9A">
      <w:start w:val="1"/>
      <w:numFmt w:val="bullet"/>
      <w:lvlText w:val=""/>
      <w:lvlJc w:val="left"/>
      <w:pPr>
        <w:ind w:left="720" w:hanging="360"/>
      </w:pPr>
      <w:rPr>
        <w:rFonts w:ascii="Wingdings" w:hAnsi="Wingdings" w:hint="default"/>
        <w:b w:val="0"/>
        <w:bCs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7E3C4B"/>
    <w:multiLevelType w:val="hybridMultilevel"/>
    <w:tmpl w:val="26E46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13682"/>
    <w:multiLevelType w:val="hybridMultilevel"/>
    <w:tmpl w:val="BFCA1EF6"/>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50200B"/>
    <w:multiLevelType w:val="hybridMultilevel"/>
    <w:tmpl w:val="E5D6FC72"/>
    <w:lvl w:ilvl="0" w:tplc="25CA363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B40297B"/>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A144E"/>
    <w:multiLevelType w:val="hybridMultilevel"/>
    <w:tmpl w:val="E6F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9"/>
  </w:num>
  <w:num w:numId="2">
    <w:abstractNumId w:val="96"/>
  </w:num>
  <w:num w:numId="3">
    <w:abstractNumId w:val="16"/>
  </w:num>
  <w:num w:numId="4">
    <w:abstractNumId w:val="63"/>
  </w:num>
  <w:num w:numId="5">
    <w:abstractNumId w:val="46"/>
  </w:num>
  <w:num w:numId="6">
    <w:abstractNumId w:val="87"/>
  </w:num>
  <w:num w:numId="7">
    <w:abstractNumId w:val="102"/>
  </w:num>
  <w:num w:numId="8">
    <w:abstractNumId w:val="59"/>
  </w:num>
  <w:num w:numId="9">
    <w:abstractNumId w:val="23"/>
  </w:num>
  <w:num w:numId="10">
    <w:abstractNumId w:val="34"/>
  </w:num>
  <w:num w:numId="11">
    <w:abstractNumId w:val="76"/>
  </w:num>
  <w:num w:numId="12">
    <w:abstractNumId w:val="53"/>
  </w:num>
  <w:num w:numId="13">
    <w:abstractNumId w:val="35"/>
  </w:num>
  <w:num w:numId="14">
    <w:abstractNumId w:val="112"/>
  </w:num>
  <w:num w:numId="15">
    <w:abstractNumId w:val="26"/>
  </w:num>
  <w:num w:numId="16">
    <w:abstractNumId w:val="17"/>
  </w:num>
  <w:num w:numId="17">
    <w:abstractNumId w:val="5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num>
  <w:num w:numId="33">
    <w:abstractNumId w:val="45"/>
  </w:num>
  <w:num w:numId="34">
    <w:abstractNumId w:val="56"/>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num>
  <w:num w:numId="37">
    <w:abstractNumId w:val="68"/>
  </w:num>
  <w:num w:numId="38">
    <w:abstractNumId w:val="83"/>
  </w:num>
  <w:num w:numId="39">
    <w:abstractNumId w:val="30"/>
  </w:num>
  <w:num w:numId="40">
    <w:abstractNumId w:val="110"/>
  </w:num>
  <w:num w:numId="41">
    <w:abstractNumId w:val="36"/>
  </w:num>
  <w:num w:numId="42">
    <w:abstractNumId w:val="89"/>
  </w:num>
  <w:num w:numId="43">
    <w:abstractNumId w:val="101"/>
  </w:num>
  <w:num w:numId="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num>
  <w:num w:numId="48">
    <w:abstractNumId w:val="98"/>
  </w:num>
  <w:num w:numId="49">
    <w:abstractNumId w:val="52"/>
  </w:num>
  <w:num w:numId="50">
    <w:abstractNumId w:val="86"/>
  </w:num>
  <w:num w:numId="51">
    <w:abstractNumId w:val="90"/>
  </w:num>
  <w:num w:numId="52">
    <w:abstractNumId w:val="62"/>
  </w:num>
  <w:num w:numId="53">
    <w:abstractNumId w:val="61"/>
  </w:num>
  <w:num w:numId="54">
    <w:abstractNumId w:val="22"/>
  </w:num>
  <w:num w:numId="55">
    <w:abstractNumId w:val="78"/>
  </w:num>
  <w:num w:numId="56">
    <w:abstractNumId w:val="108"/>
  </w:num>
  <w:num w:numId="57">
    <w:abstractNumId w:val="94"/>
  </w:num>
  <w:num w:numId="58">
    <w:abstractNumId w:val="40"/>
  </w:num>
  <w:num w:numId="59">
    <w:abstractNumId w:val="91"/>
  </w:num>
  <w:num w:numId="60">
    <w:abstractNumId w:val="75"/>
  </w:num>
  <w:num w:numId="61">
    <w:abstractNumId w:val="38"/>
  </w:num>
  <w:num w:numId="62">
    <w:abstractNumId w:val="117"/>
  </w:num>
  <w:num w:numId="63">
    <w:abstractNumId w:val="12"/>
  </w:num>
  <w:num w:numId="64">
    <w:abstractNumId w:val="41"/>
  </w:num>
  <w:num w:numId="65">
    <w:abstractNumId w:val="51"/>
  </w:num>
  <w:num w:numId="66">
    <w:abstractNumId w:val="69"/>
  </w:num>
  <w:num w:numId="67">
    <w:abstractNumId w:val="73"/>
  </w:num>
  <w:num w:numId="68">
    <w:abstractNumId w:val="15"/>
  </w:num>
  <w:num w:numId="69">
    <w:abstractNumId w:val="113"/>
  </w:num>
  <w:num w:numId="70">
    <w:abstractNumId w:val="55"/>
  </w:num>
  <w:num w:numId="71">
    <w:abstractNumId w:val="114"/>
  </w:num>
  <w:num w:numId="72">
    <w:abstractNumId w:val="109"/>
  </w:num>
  <w:num w:numId="73">
    <w:abstractNumId w:val="42"/>
  </w:num>
  <w:num w:numId="74">
    <w:abstractNumId w:val="27"/>
  </w:num>
  <w:num w:numId="75">
    <w:abstractNumId w:val="81"/>
  </w:num>
  <w:num w:numId="76">
    <w:abstractNumId w:val="54"/>
  </w:num>
  <w:num w:numId="77">
    <w:abstractNumId w:val="77"/>
  </w:num>
  <w:num w:numId="78">
    <w:abstractNumId w:val="13"/>
  </w:num>
  <w:num w:numId="79">
    <w:abstractNumId w:val="44"/>
  </w:num>
  <w:num w:numId="80">
    <w:abstractNumId w:val="9"/>
  </w:num>
  <w:num w:numId="81">
    <w:abstractNumId w:val="7"/>
  </w:num>
  <w:num w:numId="82">
    <w:abstractNumId w:val="6"/>
  </w:num>
  <w:num w:numId="83">
    <w:abstractNumId w:val="5"/>
  </w:num>
  <w:num w:numId="84">
    <w:abstractNumId w:val="4"/>
  </w:num>
  <w:num w:numId="85">
    <w:abstractNumId w:val="8"/>
  </w:num>
  <w:num w:numId="86">
    <w:abstractNumId w:val="3"/>
  </w:num>
  <w:num w:numId="87">
    <w:abstractNumId w:val="2"/>
  </w:num>
  <w:num w:numId="88">
    <w:abstractNumId w:val="1"/>
  </w:num>
  <w:num w:numId="89">
    <w:abstractNumId w:val="0"/>
  </w:num>
  <w:num w:numId="90">
    <w:abstractNumId w:val="24"/>
  </w:num>
  <w:num w:numId="91">
    <w:abstractNumId w:val="66"/>
  </w:num>
  <w:num w:numId="92">
    <w:abstractNumId w:val="64"/>
  </w:num>
  <w:num w:numId="93">
    <w:abstractNumId w:val="67"/>
  </w:num>
  <w:num w:numId="94">
    <w:abstractNumId w:val="97"/>
  </w:num>
  <w:num w:numId="95">
    <w:abstractNumId w:val="29"/>
  </w:num>
  <w:num w:numId="96">
    <w:abstractNumId w:val="80"/>
  </w:num>
  <w:num w:numId="97">
    <w:abstractNumId w:val="43"/>
  </w:num>
  <w:num w:numId="98">
    <w:abstractNumId w:val="107"/>
  </w:num>
  <w:num w:numId="99">
    <w:abstractNumId w:val="82"/>
  </w:num>
  <w:num w:numId="100">
    <w:abstractNumId w:val="84"/>
  </w:num>
  <w:num w:numId="101">
    <w:abstractNumId w:val="95"/>
  </w:num>
  <w:num w:numId="102">
    <w:abstractNumId w:val="79"/>
  </w:num>
  <w:num w:numId="103">
    <w:abstractNumId w:val="50"/>
  </w:num>
  <w:num w:numId="104">
    <w:abstractNumId w:val="70"/>
  </w:num>
  <w:num w:numId="105">
    <w:abstractNumId w:val="21"/>
  </w:num>
  <w:num w:numId="106">
    <w:abstractNumId w:val="48"/>
  </w:num>
  <w:num w:numId="107">
    <w:abstractNumId w:val="25"/>
  </w:num>
  <w:num w:numId="108">
    <w:abstractNumId w:val="105"/>
  </w:num>
  <w:num w:numId="109">
    <w:abstractNumId w:val="111"/>
  </w:num>
  <w:num w:numId="110">
    <w:abstractNumId w:val="106"/>
  </w:num>
  <w:num w:numId="111">
    <w:abstractNumId w:val="71"/>
  </w:num>
  <w:num w:numId="112">
    <w:abstractNumId w:val="118"/>
  </w:num>
  <w:num w:numId="113">
    <w:abstractNumId w:val="88"/>
  </w:num>
  <w:num w:numId="114">
    <w:abstractNumId w:val="28"/>
  </w:num>
  <w:num w:numId="115">
    <w:abstractNumId w:val="93"/>
  </w:num>
  <w:num w:numId="116">
    <w:abstractNumId w:val="31"/>
  </w:num>
  <w:num w:numId="117">
    <w:abstractNumId w:val="39"/>
  </w:num>
  <w:num w:numId="118">
    <w:abstractNumId w:val="11"/>
  </w:num>
  <w:num w:numId="119">
    <w:abstractNumId w:val="116"/>
  </w:num>
  <w:num w:numId="120">
    <w:abstractNumId w:val="85"/>
  </w:num>
  <w:num w:numId="121">
    <w:abstractNumId w:val="47"/>
  </w:num>
  <w:num w:numId="12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92"/>
    <w:rsid w:val="00000BC5"/>
    <w:rsid w:val="00004594"/>
    <w:rsid w:val="0000485D"/>
    <w:rsid w:val="00006EC1"/>
    <w:rsid w:val="00007519"/>
    <w:rsid w:val="00016343"/>
    <w:rsid w:val="00017680"/>
    <w:rsid w:val="000203DF"/>
    <w:rsid w:val="000212AD"/>
    <w:rsid w:val="0002269F"/>
    <w:rsid w:val="00022DBE"/>
    <w:rsid w:val="00023CD6"/>
    <w:rsid w:val="000248AF"/>
    <w:rsid w:val="00024A48"/>
    <w:rsid w:val="00027BE6"/>
    <w:rsid w:val="00030320"/>
    <w:rsid w:val="00030357"/>
    <w:rsid w:val="00035F86"/>
    <w:rsid w:val="00037C78"/>
    <w:rsid w:val="00040064"/>
    <w:rsid w:val="00040C39"/>
    <w:rsid w:val="00040D5D"/>
    <w:rsid w:val="00041B73"/>
    <w:rsid w:val="00043E94"/>
    <w:rsid w:val="000454BA"/>
    <w:rsid w:val="00046975"/>
    <w:rsid w:val="0005078F"/>
    <w:rsid w:val="00053302"/>
    <w:rsid w:val="0005367D"/>
    <w:rsid w:val="00061CCA"/>
    <w:rsid w:val="00063807"/>
    <w:rsid w:val="0006741C"/>
    <w:rsid w:val="000702DD"/>
    <w:rsid w:val="00071F0D"/>
    <w:rsid w:val="0007367A"/>
    <w:rsid w:val="00077E2E"/>
    <w:rsid w:val="00083825"/>
    <w:rsid w:val="0009371D"/>
    <w:rsid w:val="0009422A"/>
    <w:rsid w:val="000945A9"/>
    <w:rsid w:val="000A1F52"/>
    <w:rsid w:val="000A30FF"/>
    <w:rsid w:val="000A4E5C"/>
    <w:rsid w:val="000A5AE2"/>
    <w:rsid w:val="000A60AB"/>
    <w:rsid w:val="000A6CAD"/>
    <w:rsid w:val="000A7932"/>
    <w:rsid w:val="000B22C5"/>
    <w:rsid w:val="000B2B6C"/>
    <w:rsid w:val="000B7EC0"/>
    <w:rsid w:val="000C35A5"/>
    <w:rsid w:val="000C6551"/>
    <w:rsid w:val="000D78F8"/>
    <w:rsid w:val="000E0843"/>
    <w:rsid w:val="000E16D1"/>
    <w:rsid w:val="000E2760"/>
    <w:rsid w:val="000E42F9"/>
    <w:rsid w:val="000F10D9"/>
    <w:rsid w:val="000F796C"/>
    <w:rsid w:val="00110C8E"/>
    <w:rsid w:val="001114AB"/>
    <w:rsid w:val="001145E2"/>
    <w:rsid w:val="00115C34"/>
    <w:rsid w:val="0011692F"/>
    <w:rsid w:val="0012292F"/>
    <w:rsid w:val="0012362D"/>
    <w:rsid w:val="00123EA5"/>
    <w:rsid w:val="00125472"/>
    <w:rsid w:val="001409D4"/>
    <w:rsid w:val="00146F6C"/>
    <w:rsid w:val="00151B28"/>
    <w:rsid w:val="00151B33"/>
    <w:rsid w:val="00174A77"/>
    <w:rsid w:val="00176616"/>
    <w:rsid w:val="00181445"/>
    <w:rsid w:val="00181D01"/>
    <w:rsid w:val="001823BA"/>
    <w:rsid w:val="001949B4"/>
    <w:rsid w:val="00195F64"/>
    <w:rsid w:val="001968E4"/>
    <w:rsid w:val="001A1511"/>
    <w:rsid w:val="001B083E"/>
    <w:rsid w:val="001B18CC"/>
    <w:rsid w:val="001B29AB"/>
    <w:rsid w:val="001B69AE"/>
    <w:rsid w:val="001C6403"/>
    <w:rsid w:val="001D67D3"/>
    <w:rsid w:val="001E341E"/>
    <w:rsid w:val="001E4F8B"/>
    <w:rsid w:val="001F6851"/>
    <w:rsid w:val="001F7BF6"/>
    <w:rsid w:val="001F7EDA"/>
    <w:rsid w:val="00203DD8"/>
    <w:rsid w:val="00215E22"/>
    <w:rsid w:val="00220A03"/>
    <w:rsid w:val="00221419"/>
    <w:rsid w:val="002229AD"/>
    <w:rsid w:val="0022409E"/>
    <w:rsid w:val="0022440C"/>
    <w:rsid w:val="00231FA8"/>
    <w:rsid w:val="00234C2B"/>
    <w:rsid w:val="00234E93"/>
    <w:rsid w:val="00235C4A"/>
    <w:rsid w:val="002363F1"/>
    <w:rsid w:val="00237562"/>
    <w:rsid w:val="00241973"/>
    <w:rsid w:val="002427BF"/>
    <w:rsid w:val="00243FBD"/>
    <w:rsid w:val="00245AFD"/>
    <w:rsid w:val="00247C48"/>
    <w:rsid w:val="002509D4"/>
    <w:rsid w:val="00250BF4"/>
    <w:rsid w:val="00253365"/>
    <w:rsid w:val="00253B62"/>
    <w:rsid w:val="00254002"/>
    <w:rsid w:val="00255BB2"/>
    <w:rsid w:val="002602D7"/>
    <w:rsid w:val="00265155"/>
    <w:rsid w:val="00265E6D"/>
    <w:rsid w:val="00270A2D"/>
    <w:rsid w:val="0027482C"/>
    <w:rsid w:val="002808F7"/>
    <w:rsid w:val="00280B3D"/>
    <w:rsid w:val="00281649"/>
    <w:rsid w:val="002829A7"/>
    <w:rsid w:val="00283C7F"/>
    <w:rsid w:val="00284950"/>
    <w:rsid w:val="00294054"/>
    <w:rsid w:val="002A2322"/>
    <w:rsid w:val="002A6360"/>
    <w:rsid w:val="002A758F"/>
    <w:rsid w:val="002B1094"/>
    <w:rsid w:val="002B6234"/>
    <w:rsid w:val="002B71E6"/>
    <w:rsid w:val="002B7201"/>
    <w:rsid w:val="002C1A52"/>
    <w:rsid w:val="002C43C3"/>
    <w:rsid w:val="002D28D7"/>
    <w:rsid w:val="002D36EA"/>
    <w:rsid w:val="002D3B87"/>
    <w:rsid w:val="002D3DAD"/>
    <w:rsid w:val="002D6A11"/>
    <w:rsid w:val="002E2BB9"/>
    <w:rsid w:val="002E31E5"/>
    <w:rsid w:val="002E5982"/>
    <w:rsid w:val="002E6DEC"/>
    <w:rsid w:val="002E6EFF"/>
    <w:rsid w:val="002E7BC3"/>
    <w:rsid w:val="002F10AE"/>
    <w:rsid w:val="002F2ADC"/>
    <w:rsid w:val="002F3888"/>
    <w:rsid w:val="002F3B01"/>
    <w:rsid w:val="002F3B39"/>
    <w:rsid w:val="002F4361"/>
    <w:rsid w:val="002F4764"/>
    <w:rsid w:val="002F6F2D"/>
    <w:rsid w:val="003005AE"/>
    <w:rsid w:val="00300CB4"/>
    <w:rsid w:val="0030130C"/>
    <w:rsid w:val="003018FF"/>
    <w:rsid w:val="00304853"/>
    <w:rsid w:val="00312328"/>
    <w:rsid w:val="00312699"/>
    <w:rsid w:val="00316744"/>
    <w:rsid w:val="00317E92"/>
    <w:rsid w:val="00320FB4"/>
    <w:rsid w:val="00321387"/>
    <w:rsid w:val="00321CA9"/>
    <w:rsid w:val="0032275B"/>
    <w:rsid w:val="003243E0"/>
    <w:rsid w:val="00326609"/>
    <w:rsid w:val="00327F38"/>
    <w:rsid w:val="00330906"/>
    <w:rsid w:val="00331306"/>
    <w:rsid w:val="00340203"/>
    <w:rsid w:val="0034147F"/>
    <w:rsid w:val="00343F80"/>
    <w:rsid w:val="00344729"/>
    <w:rsid w:val="00346356"/>
    <w:rsid w:val="003506F3"/>
    <w:rsid w:val="0035411D"/>
    <w:rsid w:val="003541E8"/>
    <w:rsid w:val="00360007"/>
    <w:rsid w:val="003623E8"/>
    <w:rsid w:val="00363899"/>
    <w:rsid w:val="00365073"/>
    <w:rsid w:val="0036649C"/>
    <w:rsid w:val="003676A0"/>
    <w:rsid w:val="003712F0"/>
    <w:rsid w:val="00373615"/>
    <w:rsid w:val="0037379D"/>
    <w:rsid w:val="00373F06"/>
    <w:rsid w:val="00376EFA"/>
    <w:rsid w:val="0038427F"/>
    <w:rsid w:val="00384350"/>
    <w:rsid w:val="00384993"/>
    <w:rsid w:val="00385E10"/>
    <w:rsid w:val="0039182E"/>
    <w:rsid w:val="00392246"/>
    <w:rsid w:val="003940D7"/>
    <w:rsid w:val="003A1112"/>
    <w:rsid w:val="003A2152"/>
    <w:rsid w:val="003A45AC"/>
    <w:rsid w:val="003A4689"/>
    <w:rsid w:val="003A48F2"/>
    <w:rsid w:val="003A5D19"/>
    <w:rsid w:val="003A648D"/>
    <w:rsid w:val="003B1D94"/>
    <w:rsid w:val="003B1E4D"/>
    <w:rsid w:val="003B2525"/>
    <w:rsid w:val="003C04D3"/>
    <w:rsid w:val="003C3123"/>
    <w:rsid w:val="003C6D95"/>
    <w:rsid w:val="003C78E6"/>
    <w:rsid w:val="003D5681"/>
    <w:rsid w:val="003D72FC"/>
    <w:rsid w:val="003D785B"/>
    <w:rsid w:val="003D7AA7"/>
    <w:rsid w:val="003E3B72"/>
    <w:rsid w:val="003E5D63"/>
    <w:rsid w:val="003F112B"/>
    <w:rsid w:val="003F2C98"/>
    <w:rsid w:val="003F50D7"/>
    <w:rsid w:val="00406285"/>
    <w:rsid w:val="00407B4B"/>
    <w:rsid w:val="00411C8C"/>
    <w:rsid w:val="0041411B"/>
    <w:rsid w:val="0042009B"/>
    <w:rsid w:val="004201F3"/>
    <w:rsid w:val="00421363"/>
    <w:rsid w:val="00422820"/>
    <w:rsid w:val="00422DD8"/>
    <w:rsid w:val="00424BD8"/>
    <w:rsid w:val="00431961"/>
    <w:rsid w:val="00434E58"/>
    <w:rsid w:val="0043626F"/>
    <w:rsid w:val="00444EEE"/>
    <w:rsid w:val="00446575"/>
    <w:rsid w:val="00447619"/>
    <w:rsid w:val="004575C3"/>
    <w:rsid w:val="00457618"/>
    <w:rsid w:val="004606F1"/>
    <w:rsid w:val="00463339"/>
    <w:rsid w:val="00463B78"/>
    <w:rsid w:val="00464638"/>
    <w:rsid w:val="0046505C"/>
    <w:rsid w:val="0046558D"/>
    <w:rsid w:val="00465E5C"/>
    <w:rsid w:val="0047329D"/>
    <w:rsid w:val="004838CE"/>
    <w:rsid w:val="00483C22"/>
    <w:rsid w:val="00487965"/>
    <w:rsid w:val="0049035B"/>
    <w:rsid w:val="00490F0B"/>
    <w:rsid w:val="00492D4E"/>
    <w:rsid w:val="004961E8"/>
    <w:rsid w:val="0049659B"/>
    <w:rsid w:val="004976F6"/>
    <w:rsid w:val="004A2F74"/>
    <w:rsid w:val="004A508B"/>
    <w:rsid w:val="004A5D4E"/>
    <w:rsid w:val="004A5D81"/>
    <w:rsid w:val="004A721B"/>
    <w:rsid w:val="004B1C95"/>
    <w:rsid w:val="004B5F5D"/>
    <w:rsid w:val="004B6ED2"/>
    <w:rsid w:val="004B7BA1"/>
    <w:rsid w:val="004C20E5"/>
    <w:rsid w:val="004C3486"/>
    <w:rsid w:val="004C4542"/>
    <w:rsid w:val="004C6450"/>
    <w:rsid w:val="004D00CB"/>
    <w:rsid w:val="004D0786"/>
    <w:rsid w:val="004D0B38"/>
    <w:rsid w:val="004D110B"/>
    <w:rsid w:val="004D35C9"/>
    <w:rsid w:val="004D3DF8"/>
    <w:rsid w:val="004E0928"/>
    <w:rsid w:val="004E0DEE"/>
    <w:rsid w:val="004E1033"/>
    <w:rsid w:val="004E167A"/>
    <w:rsid w:val="004E1D1F"/>
    <w:rsid w:val="004F058D"/>
    <w:rsid w:val="004F563C"/>
    <w:rsid w:val="004F6A15"/>
    <w:rsid w:val="00506CA5"/>
    <w:rsid w:val="00510A52"/>
    <w:rsid w:val="0051142E"/>
    <w:rsid w:val="00512CA4"/>
    <w:rsid w:val="005142D1"/>
    <w:rsid w:val="005201B3"/>
    <w:rsid w:val="00522292"/>
    <w:rsid w:val="00523BCE"/>
    <w:rsid w:val="00527A71"/>
    <w:rsid w:val="00536E76"/>
    <w:rsid w:val="00537A71"/>
    <w:rsid w:val="00537CC9"/>
    <w:rsid w:val="00537D96"/>
    <w:rsid w:val="00543A31"/>
    <w:rsid w:val="0054693E"/>
    <w:rsid w:val="00546ABC"/>
    <w:rsid w:val="005529AE"/>
    <w:rsid w:val="00557829"/>
    <w:rsid w:val="00560522"/>
    <w:rsid w:val="00563A33"/>
    <w:rsid w:val="00570653"/>
    <w:rsid w:val="00570D8C"/>
    <w:rsid w:val="00571A68"/>
    <w:rsid w:val="00571C45"/>
    <w:rsid w:val="00574038"/>
    <w:rsid w:val="0057609B"/>
    <w:rsid w:val="00576585"/>
    <w:rsid w:val="00576FAA"/>
    <w:rsid w:val="005854FE"/>
    <w:rsid w:val="00586952"/>
    <w:rsid w:val="005878B7"/>
    <w:rsid w:val="00587C71"/>
    <w:rsid w:val="00590846"/>
    <w:rsid w:val="00596CA6"/>
    <w:rsid w:val="005A0D79"/>
    <w:rsid w:val="005A1CE5"/>
    <w:rsid w:val="005A25BE"/>
    <w:rsid w:val="005A285A"/>
    <w:rsid w:val="005A2B58"/>
    <w:rsid w:val="005A56A1"/>
    <w:rsid w:val="005A5BBB"/>
    <w:rsid w:val="005A78E0"/>
    <w:rsid w:val="005B0020"/>
    <w:rsid w:val="005B23FA"/>
    <w:rsid w:val="005B242F"/>
    <w:rsid w:val="005B24FD"/>
    <w:rsid w:val="005B471E"/>
    <w:rsid w:val="005B7DBE"/>
    <w:rsid w:val="005C03E5"/>
    <w:rsid w:val="005C25F6"/>
    <w:rsid w:val="005D2ED0"/>
    <w:rsid w:val="005D354A"/>
    <w:rsid w:val="005D7244"/>
    <w:rsid w:val="005E070A"/>
    <w:rsid w:val="005E120C"/>
    <w:rsid w:val="005E1B0A"/>
    <w:rsid w:val="005E1B60"/>
    <w:rsid w:val="005E22CD"/>
    <w:rsid w:val="005E2C2A"/>
    <w:rsid w:val="005E4FFB"/>
    <w:rsid w:val="005F0C4B"/>
    <w:rsid w:val="005F0DE3"/>
    <w:rsid w:val="005F279E"/>
    <w:rsid w:val="005F4466"/>
    <w:rsid w:val="005F4EB7"/>
    <w:rsid w:val="00601785"/>
    <w:rsid w:val="00603550"/>
    <w:rsid w:val="00606EB7"/>
    <w:rsid w:val="00607276"/>
    <w:rsid w:val="00607A14"/>
    <w:rsid w:val="00610E22"/>
    <w:rsid w:val="00611A1F"/>
    <w:rsid w:val="00611A2B"/>
    <w:rsid w:val="006216F4"/>
    <w:rsid w:val="00622CB1"/>
    <w:rsid w:val="0062482D"/>
    <w:rsid w:val="00625628"/>
    <w:rsid w:val="00626B32"/>
    <w:rsid w:val="006273F1"/>
    <w:rsid w:val="00631512"/>
    <w:rsid w:val="006316A8"/>
    <w:rsid w:val="006331C8"/>
    <w:rsid w:val="00634DA1"/>
    <w:rsid w:val="00635810"/>
    <w:rsid w:val="00636A3B"/>
    <w:rsid w:val="0064067D"/>
    <w:rsid w:val="0064097D"/>
    <w:rsid w:val="00642670"/>
    <w:rsid w:val="00642B14"/>
    <w:rsid w:val="0064339C"/>
    <w:rsid w:val="00656177"/>
    <w:rsid w:val="0065763D"/>
    <w:rsid w:val="006605FD"/>
    <w:rsid w:val="00660B3B"/>
    <w:rsid w:val="0066154F"/>
    <w:rsid w:val="00664144"/>
    <w:rsid w:val="0066576F"/>
    <w:rsid w:val="00671BFA"/>
    <w:rsid w:val="0067292F"/>
    <w:rsid w:val="00674800"/>
    <w:rsid w:val="00677484"/>
    <w:rsid w:val="0068119B"/>
    <w:rsid w:val="0068356B"/>
    <w:rsid w:val="00684461"/>
    <w:rsid w:val="006870AE"/>
    <w:rsid w:val="00692456"/>
    <w:rsid w:val="00692FCD"/>
    <w:rsid w:val="00696113"/>
    <w:rsid w:val="006A0775"/>
    <w:rsid w:val="006A1EDA"/>
    <w:rsid w:val="006A4212"/>
    <w:rsid w:val="006B2F76"/>
    <w:rsid w:val="006B3C93"/>
    <w:rsid w:val="006B4CFD"/>
    <w:rsid w:val="006B7D9A"/>
    <w:rsid w:val="006C3017"/>
    <w:rsid w:val="006D5D9B"/>
    <w:rsid w:val="006D6068"/>
    <w:rsid w:val="006D7519"/>
    <w:rsid w:val="006E3450"/>
    <w:rsid w:val="006E4FCF"/>
    <w:rsid w:val="006E7138"/>
    <w:rsid w:val="006F1D1A"/>
    <w:rsid w:val="006F426F"/>
    <w:rsid w:val="006F50EE"/>
    <w:rsid w:val="006F577E"/>
    <w:rsid w:val="006F702A"/>
    <w:rsid w:val="00701AAB"/>
    <w:rsid w:val="00701DA1"/>
    <w:rsid w:val="007049F0"/>
    <w:rsid w:val="00707E5D"/>
    <w:rsid w:val="007133CA"/>
    <w:rsid w:val="00716A36"/>
    <w:rsid w:val="007205E8"/>
    <w:rsid w:val="00721D48"/>
    <w:rsid w:val="00724877"/>
    <w:rsid w:val="00730824"/>
    <w:rsid w:val="00731475"/>
    <w:rsid w:val="00735AE7"/>
    <w:rsid w:val="00735BDD"/>
    <w:rsid w:val="00736E22"/>
    <w:rsid w:val="007372CE"/>
    <w:rsid w:val="00740B2F"/>
    <w:rsid w:val="00740D26"/>
    <w:rsid w:val="00744E90"/>
    <w:rsid w:val="007453E8"/>
    <w:rsid w:val="0075152A"/>
    <w:rsid w:val="00752245"/>
    <w:rsid w:val="00752494"/>
    <w:rsid w:val="007548EA"/>
    <w:rsid w:val="00766ACC"/>
    <w:rsid w:val="0076731D"/>
    <w:rsid w:val="00770226"/>
    <w:rsid w:val="0077254B"/>
    <w:rsid w:val="0077694E"/>
    <w:rsid w:val="00785FDE"/>
    <w:rsid w:val="007917FF"/>
    <w:rsid w:val="00791AD9"/>
    <w:rsid w:val="007941F0"/>
    <w:rsid w:val="00796A03"/>
    <w:rsid w:val="007A4C25"/>
    <w:rsid w:val="007A59F9"/>
    <w:rsid w:val="007B01BD"/>
    <w:rsid w:val="007B1261"/>
    <w:rsid w:val="007B1AAB"/>
    <w:rsid w:val="007B242B"/>
    <w:rsid w:val="007B3E09"/>
    <w:rsid w:val="007B64A3"/>
    <w:rsid w:val="007B65D6"/>
    <w:rsid w:val="007B6C5F"/>
    <w:rsid w:val="007C22D1"/>
    <w:rsid w:val="007C28C6"/>
    <w:rsid w:val="007C7F27"/>
    <w:rsid w:val="007D0CAA"/>
    <w:rsid w:val="007D1A5D"/>
    <w:rsid w:val="007D295B"/>
    <w:rsid w:val="007E05C8"/>
    <w:rsid w:val="007E1F18"/>
    <w:rsid w:val="007E1F43"/>
    <w:rsid w:val="007E5207"/>
    <w:rsid w:val="007E642F"/>
    <w:rsid w:val="007E78C3"/>
    <w:rsid w:val="007F0743"/>
    <w:rsid w:val="007F0EE9"/>
    <w:rsid w:val="007F1858"/>
    <w:rsid w:val="007F1BBF"/>
    <w:rsid w:val="007F20D2"/>
    <w:rsid w:val="007F29EC"/>
    <w:rsid w:val="007F4048"/>
    <w:rsid w:val="0080094D"/>
    <w:rsid w:val="00800C99"/>
    <w:rsid w:val="00802CF0"/>
    <w:rsid w:val="00810FCA"/>
    <w:rsid w:val="00811414"/>
    <w:rsid w:val="0081149E"/>
    <w:rsid w:val="0081359F"/>
    <w:rsid w:val="00815AD5"/>
    <w:rsid w:val="00816786"/>
    <w:rsid w:val="00817C64"/>
    <w:rsid w:val="00817D60"/>
    <w:rsid w:val="00820262"/>
    <w:rsid w:val="00822B81"/>
    <w:rsid w:val="00830BAA"/>
    <w:rsid w:val="008428AD"/>
    <w:rsid w:val="008430FA"/>
    <w:rsid w:val="00844D26"/>
    <w:rsid w:val="00844EF6"/>
    <w:rsid w:val="00846464"/>
    <w:rsid w:val="00850DC6"/>
    <w:rsid w:val="00851764"/>
    <w:rsid w:val="00851CC9"/>
    <w:rsid w:val="0085299E"/>
    <w:rsid w:val="00855B67"/>
    <w:rsid w:val="008577A2"/>
    <w:rsid w:val="008620D7"/>
    <w:rsid w:val="008647F5"/>
    <w:rsid w:val="00864B20"/>
    <w:rsid w:val="00864DDA"/>
    <w:rsid w:val="00876A73"/>
    <w:rsid w:val="008770E7"/>
    <w:rsid w:val="008838D3"/>
    <w:rsid w:val="00890F0B"/>
    <w:rsid w:val="008927A6"/>
    <w:rsid w:val="008967DE"/>
    <w:rsid w:val="008969F5"/>
    <w:rsid w:val="008A1E01"/>
    <w:rsid w:val="008A2178"/>
    <w:rsid w:val="008A4083"/>
    <w:rsid w:val="008A57B2"/>
    <w:rsid w:val="008A62F5"/>
    <w:rsid w:val="008A79AD"/>
    <w:rsid w:val="008B0DC2"/>
    <w:rsid w:val="008B2AF0"/>
    <w:rsid w:val="008B5904"/>
    <w:rsid w:val="008B5C00"/>
    <w:rsid w:val="008B687F"/>
    <w:rsid w:val="008C70F9"/>
    <w:rsid w:val="008D1661"/>
    <w:rsid w:val="008D2578"/>
    <w:rsid w:val="008D25F2"/>
    <w:rsid w:val="008D3071"/>
    <w:rsid w:val="008D5479"/>
    <w:rsid w:val="008D657F"/>
    <w:rsid w:val="008E1FB1"/>
    <w:rsid w:val="008E2344"/>
    <w:rsid w:val="008F09D3"/>
    <w:rsid w:val="008F1014"/>
    <w:rsid w:val="008F174A"/>
    <w:rsid w:val="008F29C6"/>
    <w:rsid w:val="008F36DB"/>
    <w:rsid w:val="008F4200"/>
    <w:rsid w:val="008F6173"/>
    <w:rsid w:val="008F7376"/>
    <w:rsid w:val="008F7592"/>
    <w:rsid w:val="00900CE7"/>
    <w:rsid w:val="00904296"/>
    <w:rsid w:val="00904A39"/>
    <w:rsid w:val="00904FEF"/>
    <w:rsid w:val="00905FCD"/>
    <w:rsid w:val="0090662D"/>
    <w:rsid w:val="00910049"/>
    <w:rsid w:val="00910769"/>
    <w:rsid w:val="009131AF"/>
    <w:rsid w:val="009133E4"/>
    <w:rsid w:val="00913C9C"/>
    <w:rsid w:val="009151AE"/>
    <w:rsid w:val="009152E2"/>
    <w:rsid w:val="0091569E"/>
    <w:rsid w:val="00915E98"/>
    <w:rsid w:val="00920C2E"/>
    <w:rsid w:val="00927458"/>
    <w:rsid w:val="00932DED"/>
    <w:rsid w:val="00932FC7"/>
    <w:rsid w:val="00933767"/>
    <w:rsid w:val="00933F33"/>
    <w:rsid w:val="00941274"/>
    <w:rsid w:val="00942E1D"/>
    <w:rsid w:val="009438EE"/>
    <w:rsid w:val="00944EC9"/>
    <w:rsid w:val="00944FC0"/>
    <w:rsid w:val="00945AD1"/>
    <w:rsid w:val="00947FC4"/>
    <w:rsid w:val="0095040A"/>
    <w:rsid w:val="00952F8C"/>
    <w:rsid w:val="009533E8"/>
    <w:rsid w:val="009575B6"/>
    <w:rsid w:val="009611B5"/>
    <w:rsid w:val="009619D6"/>
    <w:rsid w:val="00966059"/>
    <w:rsid w:val="00967F34"/>
    <w:rsid w:val="00970525"/>
    <w:rsid w:val="00972513"/>
    <w:rsid w:val="009738E9"/>
    <w:rsid w:val="00973C42"/>
    <w:rsid w:val="009759FC"/>
    <w:rsid w:val="00975E39"/>
    <w:rsid w:val="00976E5E"/>
    <w:rsid w:val="00976EA9"/>
    <w:rsid w:val="0098202F"/>
    <w:rsid w:val="00982C11"/>
    <w:rsid w:val="009851F8"/>
    <w:rsid w:val="009861AD"/>
    <w:rsid w:val="00986E2D"/>
    <w:rsid w:val="009873D6"/>
    <w:rsid w:val="00991A5C"/>
    <w:rsid w:val="0099479A"/>
    <w:rsid w:val="009A2F89"/>
    <w:rsid w:val="009A40F9"/>
    <w:rsid w:val="009A60FA"/>
    <w:rsid w:val="009B21A1"/>
    <w:rsid w:val="009B3C7F"/>
    <w:rsid w:val="009B557B"/>
    <w:rsid w:val="009B5AB1"/>
    <w:rsid w:val="009C3987"/>
    <w:rsid w:val="009C5EED"/>
    <w:rsid w:val="009C7F5E"/>
    <w:rsid w:val="009D0FCE"/>
    <w:rsid w:val="009D15FC"/>
    <w:rsid w:val="009D288C"/>
    <w:rsid w:val="009D327D"/>
    <w:rsid w:val="009D55DC"/>
    <w:rsid w:val="009E0A37"/>
    <w:rsid w:val="009E0C52"/>
    <w:rsid w:val="009E1B14"/>
    <w:rsid w:val="009E312C"/>
    <w:rsid w:val="009F1EDF"/>
    <w:rsid w:val="009F30CA"/>
    <w:rsid w:val="009F327E"/>
    <w:rsid w:val="00A01329"/>
    <w:rsid w:val="00A02B60"/>
    <w:rsid w:val="00A05F91"/>
    <w:rsid w:val="00A072F4"/>
    <w:rsid w:val="00A07879"/>
    <w:rsid w:val="00A10065"/>
    <w:rsid w:val="00A11827"/>
    <w:rsid w:val="00A178DF"/>
    <w:rsid w:val="00A2517C"/>
    <w:rsid w:val="00A31499"/>
    <w:rsid w:val="00A3385A"/>
    <w:rsid w:val="00A41A29"/>
    <w:rsid w:val="00A435E1"/>
    <w:rsid w:val="00A54C22"/>
    <w:rsid w:val="00A55247"/>
    <w:rsid w:val="00A55B3C"/>
    <w:rsid w:val="00A57DE8"/>
    <w:rsid w:val="00A61F6A"/>
    <w:rsid w:val="00A62EE9"/>
    <w:rsid w:val="00A647B4"/>
    <w:rsid w:val="00A65360"/>
    <w:rsid w:val="00A65E3D"/>
    <w:rsid w:val="00A6667C"/>
    <w:rsid w:val="00A77FFB"/>
    <w:rsid w:val="00A82D4D"/>
    <w:rsid w:val="00A8696C"/>
    <w:rsid w:val="00A86ABB"/>
    <w:rsid w:val="00A86E96"/>
    <w:rsid w:val="00A90E4C"/>
    <w:rsid w:val="00A9228C"/>
    <w:rsid w:val="00A940B5"/>
    <w:rsid w:val="00A958D0"/>
    <w:rsid w:val="00AA094D"/>
    <w:rsid w:val="00AA150C"/>
    <w:rsid w:val="00AA3078"/>
    <w:rsid w:val="00AA3299"/>
    <w:rsid w:val="00AA38F2"/>
    <w:rsid w:val="00AA3FB3"/>
    <w:rsid w:val="00AA6661"/>
    <w:rsid w:val="00AB0112"/>
    <w:rsid w:val="00AB3700"/>
    <w:rsid w:val="00AB3FB2"/>
    <w:rsid w:val="00AB465E"/>
    <w:rsid w:val="00AB622E"/>
    <w:rsid w:val="00AB643C"/>
    <w:rsid w:val="00AC22B1"/>
    <w:rsid w:val="00AC23A6"/>
    <w:rsid w:val="00AC2B4A"/>
    <w:rsid w:val="00AC6E33"/>
    <w:rsid w:val="00AD267D"/>
    <w:rsid w:val="00AD2820"/>
    <w:rsid w:val="00AD424D"/>
    <w:rsid w:val="00AD4426"/>
    <w:rsid w:val="00AD5A58"/>
    <w:rsid w:val="00AE2677"/>
    <w:rsid w:val="00AE2FAF"/>
    <w:rsid w:val="00AE30BF"/>
    <w:rsid w:val="00AE3D09"/>
    <w:rsid w:val="00AE3E70"/>
    <w:rsid w:val="00AE45CA"/>
    <w:rsid w:val="00AF5AE8"/>
    <w:rsid w:val="00AF7E1F"/>
    <w:rsid w:val="00B009C1"/>
    <w:rsid w:val="00B00D18"/>
    <w:rsid w:val="00B0555D"/>
    <w:rsid w:val="00B1028C"/>
    <w:rsid w:val="00B11C17"/>
    <w:rsid w:val="00B12027"/>
    <w:rsid w:val="00B12043"/>
    <w:rsid w:val="00B12AB4"/>
    <w:rsid w:val="00B154C0"/>
    <w:rsid w:val="00B16AA7"/>
    <w:rsid w:val="00B17507"/>
    <w:rsid w:val="00B20BA2"/>
    <w:rsid w:val="00B32731"/>
    <w:rsid w:val="00B34469"/>
    <w:rsid w:val="00B351B4"/>
    <w:rsid w:val="00B3782D"/>
    <w:rsid w:val="00B44219"/>
    <w:rsid w:val="00B452F4"/>
    <w:rsid w:val="00B45CE0"/>
    <w:rsid w:val="00B5682D"/>
    <w:rsid w:val="00B569B6"/>
    <w:rsid w:val="00B57C59"/>
    <w:rsid w:val="00B617FE"/>
    <w:rsid w:val="00B619F0"/>
    <w:rsid w:val="00B62A52"/>
    <w:rsid w:val="00B63E04"/>
    <w:rsid w:val="00B76832"/>
    <w:rsid w:val="00B7695C"/>
    <w:rsid w:val="00B905CF"/>
    <w:rsid w:val="00B90D84"/>
    <w:rsid w:val="00B92BDE"/>
    <w:rsid w:val="00B940C9"/>
    <w:rsid w:val="00B95515"/>
    <w:rsid w:val="00B96D86"/>
    <w:rsid w:val="00BA4185"/>
    <w:rsid w:val="00BB2B91"/>
    <w:rsid w:val="00BB6CDD"/>
    <w:rsid w:val="00BC5815"/>
    <w:rsid w:val="00BD0F1A"/>
    <w:rsid w:val="00BD1FE1"/>
    <w:rsid w:val="00BD276C"/>
    <w:rsid w:val="00BD43F4"/>
    <w:rsid w:val="00BE2000"/>
    <w:rsid w:val="00BE276B"/>
    <w:rsid w:val="00BE35B3"/>
    <w:rsid w:val="00BE3829"/>
    <w:rsid w:val="00BE7933"/>
    <w:rsid w:val="00BF083E"/>
    <w:rsid w:val="00BF24FB"/>
    <w:rsid w:val="00BF2D05"/>
    <w:rsid w:val="00BF55D5"/>
    <w:rsid w:val="00BF675A"/>
    <w:rsid w:val="00BF6890"/>
    <w:rsid w:val="00BF6ADE"/>
    <w:rsid w:val="00C01723"/>
    <w:rsid w:val="00C10223"/>
    <w:rsid w:val="00C1207E"/>
    <w:rsid w:val="00C12794"/>
    <w:rsid w:val="00C1433D"/>
    <w:rsid w:val="00C1787F"/>
    <w:rsid w:val="00C21C9A"/>
    <w:rsid w:val="00C2477C"/>
    <w:rsid w:val="00C26CE1"/>
    <w:rsid w:val="00C33626"/>
    <w:rsid w:val="00C343C8"/>
    <w:rsid w:val="00C34DE1"/>
    <w:rsid w:val="00C37C55"/>
    <w:rsid w:val="00C412EC"/>
    <w:rsid w:val="00C43229"/>
    <w:rsid w:val="00C57720"/>
    <w:rsid w:val="00C6345F"/>
    <w:rsid w:val="00C658BD"/>
    <w:rsid w:val="00C65FE9"/>
    <w:rsid w:val="00C70AA6"/>
    <w:rsid w:val="00C7459A"/>
    <w:rsid w:val="00C750A6"/>
    <w:rsid w:val="00C77385"/>
    <w:rsid w:val="00C8032F"/>
    <w:rsid w:val="00C81FD6"/>
    <w:rsid w:val="00C820F6"/>
    <w:rsid w:val="00C830A4"/>
    <w:rsid w:val="00C83DD2"/>
    <w:rsid w:val="00C84347"/>
    <w:rsid w:val="00C85BC2"/>
    <w:rsid w:val="00C866E8"/>
    <w:rsid w:val="00C93C5A"/>
    <w:rsid w:val="00CB07A4"/>
    <w:rsid w:val="00CC04B4"/>
    <w:rsid w:val="00CD2112"/>
    <w:rsid w:val="00CE0F5D"/>
    <w:rsid w:val="00CE1277"/>
    <w:rsid w:val="00CE1388"/>
    <w:rsid w:val="00CE2BD8"/>
    <w:rsid w:val="00CE4A1C"/>
    <w:rsid w:val="00CE6401"/>
    <w:rsid w:val="00CE7C8E"/>
    <w:rsid w:val="00CF3872"/>
    <w:rsid w:val="00CF690D"/>
    <w:rsid w:val="00CF6B70"/>
    <w:rsid w:val="00CF77EE"/>
    <w:rsid w:val="00D01CD5"/>
    <w:rsid w:val="00D026AE"/>
    <w:rsid w:val="00D04A48"/>
    <w:rsid w:val="00D0520E"/>
    <w:rsid w:val="00D05FFE"/>
    <w:rsid w:val="00D11791"/>
    <w:rsid w:val="00D122C1"/>
    <w:rsid w:val="00D1700A"/>
    <w:rsid w:val="00D170D0"/>
    <w:rsid w:val="00D20473"/>
    <w:rsid w:val="00D34FA9"/>
    <w:rsid w:val="00D4319B"/>
    <w:rsid w:val="00D4544F"/>
    <w:rsid w:val="00D4565D"/>
    <w:rsid w:val="00D478E7"/>
    <w:rsid w:val="00D479BD"/>
    <w:rsid w:val="00D51E9F"/>
    <w:rsid w:val="00D52E65"/>
    <w:rsid w:val="00D552B8"/>
    <w:rsid w:val="00D60564"/>
    <w:rsid w:val="00D63C98"/>
    <w:rsid w:val="00D6525B"/>
    <w:rsid w:val="00D65DB9"/>
    <w:rsid w:val="00D66B10"/>
    <w:rsid w:val="00D709C3"/>
    <w:rsid w:val="00D7173A"/>
    <w:rsid w:val="00D71DF1"/>
    <w:rsid w:val="00D73AB3"/>
    <w:rsid w:val="00D82A1C"/>
    <w:rsid w:val="00D84411"/>
    <w:rsid w:val="00D86B36"/>
    <w:rsid w:val="00D87950"/>
    <w:rsid w:val="00D92D82"/>
    <w:rsid w:val="00D95CB1"/>
    <w:rsid w:val="00DA4094"/>
    <w:rsid w:val="00DA4D3B"/>
    <w:rsid w:val="00DA7479"/>
    <w:rsid w:val="00DB0FA0"/>
    <w:rsid w:val="00DB41EE"/>
    <w:rsid w:val="00DB553D"/>
    <w:rsid w:val="00DB5F8F"/>
    <w:rsid w:val="00DC0B53"/>
    <w:rsid w:val="00DC216E"/>
    <w:rsid w:val="00DC68B6"/>
    <w:rsid w:val="00DD4892"/>
    <w:rsid w:val="00DD7765"/>
    <w:rsid w:val="00DE3261"/>
    <w:rsid w:val="00DE6737"/>
    <w:rsid w:val="00DF4FD0"/>
    <w:rsid w:val="00E0141F"/>
    <w:rsid w:val="00E02A85"/>
    <w:rsid w:val="00E06C14"/>
    <w:rsid w:val="00E07250"/>
    <w:rsid w:val="00E13800"/>
    <w:rsid w:val="00E1406E"/>
    <w:rsid w:val="00E177C1"/>
    <w:rsid w:val="00E21A8E"/>
    <w:rsid w:val="00E21E88"/>
    <w:rsid w:val="00E24730"/>
    <w:rsid w:val="00E27E70"/>
    <w:rsid w:val="00E30C3F"/>
    <w:rsid w:val="00E31778"/>
    <w:rsid w:val="00E35EC7"/>
    <w:rsid w:val="00E36BC6"/>
    <w:rsid w:val="00E403B2"/>
    <w:rsid w:val="00E40A50"/>
    <w:rsid w:val="00E40CA4"/>
    <w:rsid w:val="00E4160F"/>
    <w:rsid w:val="00E42CDC"/>
    <w:rsid w:val="00E4465B"/>
    <w:rsid w:val="00E46AD6"/>
    <w:rsid w:val="00E53D40"/>
    <w:rsid w:val="00E53F5E"/>
    <w:rsid w:val="00E55A2A"/>
    <w:rsid w:val="00E56624"/>
    <w:rsid w:val="00E6080C"/>
    <w:rsid w:val="00E6349F"/>
    <w:rsid w:val="00E638E6"/>
    <w:rsid w:val="00E63BF8"/>
    <w:rsid w:val="00E648D8"/>
    <w:rsid w:val="00E666DE"/>
    <w:rsid w:val="00E67907"/>
    <w:rsid w:val="00E75FF4"/>
    <w:rsid w:val="00E84BFF"/>
    <w:rsid w:val="00E85679"/>
    <w:rsid w:val="00E904F8"/>
    <w:rsid w:val="00E921DD"/>
    <w:rsid w:val="00E95416"/>
    <w:rsid w:val="00E97302"/>
    <w:rsid w:val="00E97390"/>
    <w:rsid w:val="00EA1297"/>
    <w:rsid w:val="00EA1A18"/>
    <w:rsid w:val="00EA4A25"/>
    <w:rsid w:val="00EA6DC1"/>
    <w:rsid w:val="00EA70C1"/>
    <w:rsid w:val="00EB14C6"/>
    <w:rsid w:val="00EC16CE"/>
    <w:rsid w:val="00EC352B"/>
    <w:rsid w:val="00ED1C78"/>
    <w:rsid w:val="00ED24D1"/>
    <w:rsid w:val="00ED2EEF"/>
    <w:rsid w:val="00ED33CA"/>
    <w:rsid w:val="00ED52C5"/>
    <w:rsid w:val="00EE123D"/>
    <w:rsid w:val="00EE3452"/>
    <w:rsid w:val="00EE5E09"/>
    <w:rsid w:val="00EF11D8"/>
    <w:rsid w:val="00EF5902"/>
    <w:rsid w:val="00EF681A"/>
    <w:rsid w:val="00EF7147"/>
    <w:rsid w:val="00EF7469"/>
    <w:rsid w:val="00EF7BD5"/>
    <w:rsid w:val="00F07365"/>
    <w:rsid w:val="00F13CC8"/>
    <w:rsid w:val="00F15409"/>
    <w:rsid w:val="00F15D0B"/>
    <w:rsid w:val="00F204FA"/>
    <w:rsid w:val="00F233D8"/>
    <w:rsid w:val="00F24655"/>
    <w:rsid w:val="00F25901"/>
    <w:rsid w:val="00F30323"/>
    <w:rsid w:val="00F30ADC"/>
    <w:rsid w:val="00F337D7"/>
    <w:rsid w:val="00F368ED"/>
    <w:rsid w:val="00F41D71"/>
    <w:rsid w:val="00F42CC4"/>
    <w:rsid w:val="00F44D11"/>
    <w:rsid w:val="00F455AA"/>
    <w:rsid w:val="00F54415"/>
    <w:rsid w:val="00F617DB"/>
    <w:rsid w:val="00F62EFC"/>
    <w:rsid w:val="00F638B2"/>
    <w:rsid w:val="00F64A6D"/>
    <w:rsid w:val="00F71E46"/>
    <w:rsid w:val="00F72935"/>
    <w:rsid w:val="00F84065"/>
    <w:rsid w:val="00F84B34"/>
    <w:rsid w:val="00F90313"/>
    <w:rsid w:val="00F904FA"/>
    <w:rsid w:val="00F937BD"/>
    <w:rsid w:val="00F94041"/>
    <w:rsid w:val="00F96BB2"/>
    <w:rsid w:val="00FA229E"/>
    <w:rsid w:val="00FA3182"/>
    <w:rsid w:val="00FA5DB1"/>
    <w:rsid w:val="00FB2F89"/>
    <w:rsid w:val="00FB44E7"/>
    <w:rsid w:val="00FB7028"/>
    <w:rsid w:val="00FC0141"/>
    <w:rsid w:val="00FC0288"/>
    <w:rsid w:val="00FC6DE9"/>
    <w:rsid w:val="00FD26C1"/>
    <w:rsid w:val="00FD2F0D"/>
    <w:rsid w:val="00FD39AF"/>
    <w:rsid w:val="00FD6EA5"/>
    <w:rsid w:val="00FD71CE"/>
    <w:rsid w:val="00FD73CC"/>
    <w:rsid w:val="00FE11AF"/>
    <w:rsid w:val="00FE2752"/>
    <w:rsid w:val="00FE46FA"/>
    <w:rsid w:val="00FE6431"/>
    <w:rsid w:val="00FF0B3B"/>
    <w:rsid w:val="00FF55E4"/>
    <w:rsid w:val="00FF7B29"/>
    <w:rsid w:val="024BFDFE"/>
    <w:rsid w:val="026C3DD5"/>
    <w:rsid w:val="038C3A6F"/>
    <w:rsid w:val="03E530DF"/>
    <w:rsid w:val="054D772D"/>
    <w:rsid w:val="0B99E206"/>
    <w:rsid w:val="0C31179E"/>
    <w:rsid w:val="0F4B0B72"/>
    <w:rsid w:val="12695212"/>
    <w:rsid w:val="129F3E42"/>
    <w:rsid w:val="136CA431"/>
    <w:rsid w:val="17B946F5"/>
    <w:rsid w:val="26739D28"/>
    <w:rsid w:val="296FA3FC"/>
    <w:rsid w:val="3505F90F"/>
    <w:rsid w:val="35F67D71"/>
    <w:rsid w:val="374346A0"/>
    <w:rsid w:val="37EF89C5"/>
    <w:rsid w:val="39CE9162"/>
    <w:rsid w:val="3ADC5937"/>
    <w:rsid w:val="3BF242DC"/>
    <w:rsid w:val="3D35BF7E"/>
    <w:rsid w:val="41517928"/>
    <w:rsid w:val="45C86C0C"/>
    <w:rsid w:val="47505B28"/>
    <w:rsid w:val="491D4FBA"/>
    <w:rsid w:val="4CCA1CDB"/>
    <w:rsid w:val="5199C8C8"/>
    <w:rsid w:val="52595025"/>
    <w:rsid w:val="53C1C4A1"/>
    <w:rsid w:val="5493A269"/>
    <w:rsid w:val="572B9466"/>
    <w:rsid w:val="58A8C91A"/>
    <w:rsid w:val="60167FA5"/>
    <w:rsid w:val="60C34B57"/>
    <w:rsid w:val="6C7A47B9"/>
    <w:rsid w:val="70A1648E"/>
    <w:rsid w:val="75F9922B"/>
    <w:rsid w:val="79F5C292"/>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D086C981-82F9-426B-A3C9-6810BEB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84"/>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3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Cambria" w:hAnsi="Cambria"/>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Cambria" w:hAnsi="Cambria"/>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ambria" w:hAnsi="Cambria"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customStyle="1" w:styleId="Mention1">
    <w:name w:val="Mention1"/>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semiHidden/>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DefaultParagraphFont"/>
    <w:rsid w:val="008F29C6"/>
  </w:style>
  <w:style w:type="character" w:customStyle="1" w:styleId="ref-journal">
    <w:name w:val="ref-journal"/>
    <w:basedOn w:val="DefaultParagraphFont"/>
    <w:rsid w:val="008F29C6"/>
  </w:style>
  <w:style w:type="character" w:customStyle="1" w:styleId="ref-vol">
    <w:name w:val="ref-vol"/>
    <w:basedOn w:val="DefaultParagraphFont"/>
    <w:rsid w:val="008F29C6"/>
  </w:style>
  <w:style w:type="table" w:styleId="GridTable5Dark-Accent1">
    <w:name w:val="Grid Table 5 Dark Accent 1"/>
    <w:basedOn w:val="TableNormal"/>
    <w:uiPriority w:val="50"/>
    <w:rsid w:val="00FA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543A31"/>
    <w:pPr>
      <w:spacing w:after="0" w:line="240" w:lineRule="auto"/>
    </w:pPr>
    <w:rPr>
      <w:rFonts w:ascii="Corbel" w:hAnsi="Corbel"/>
      <w14:numForm w14:val="lining"/>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FA5DB1"/>
    <w:rPr>
      <w:color w:val="605E5C"/>
      <w:shd w:val="clear" w:color="auto" w:fill="E1DFDD"/>
    </w:rPr>
  </w:style>
  <w:style w:type="character" w:customStyle="1" w:styleId="emailstyle15">
    <w:name w:val="emailstyle15"/>
    <w:basedOn w:val="DefaultParagraphFont"/>
    <w:semiHidden/>
    <w:rsid w:val="00BE276B"/>
    <w:rPr>
      <w:rFonts w:ascii="Corbel" w:hAnsi="Corbe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685329599">
      <w:bodyDiv w:val="1"/>
      <w:marLeft w:val="0"/>
      <w:marRight w:val="0"/>
      <w:marTop w:val="0"/>
      <w:marBottom w:val="0"/>
      <w:divBdr>
        <w:top w:val="none" w:sz="0" w:space="0" w:color="auto"/>
        <w:left w:val="none" w:sz="0" w:space="0" w:color="auto"/>
        <w:bottom w:val="none" w:sz="0" w:space="0" w:color="auto"/>
        <w:right w:val="none" w:sz="0" w:space="0" w:color="auto"/>
      </w:divBdr>
      <w:divsChild>
        <w:div w:id="1825051463">
          <w:marLeft w:val="0"/>
          <w:marRight w:val="0"/>
          <w:marTop w:val="0"/>
          <w:marBottom w:val="0"/>
          <w:divBdr>
            <w:top w:val="none" w:sz="0" w:space="0" w:color="auto"/>
            <w:left w:val="none" w:sz="0" w:space="0" w:color="auto"/>
            <w:bottom w:val="none" w:sz="0" w:space="0" w:color="auto"/>
            <w:right w:val="none" w:sz="0" w:space="0" w:color="auto"/>
          </w:divBdr>
          <w:divsChild>
            <w:div w:id="1003239411">
              <w:marLeft w:val="0"/>
              <w:marRight w:val="0"/>
              <w:marTop w:val="0"/>
              <w:marBottom w:val="0"/>
              <w:divBdr>
                <w:top w:val="none" w:sz="0" w:space="0" w:color="auto"/>
                <w:left w:val="none" w:sz="0" w:space="0" w:color="auto"/>
                <w:bottom w:val="none" w:sz="0" w:space="0" w:color="auto"/>
                <w:right w:val="none" w:sz="0" w:space="0" w:color="auto"/>
              </w:divBdr>
              <w:divsChild>
                <w:div w:id="853113359">
                  <w:marLeft w:val="0"/>
                  <w:marRight w:val="0"/>
                  <w:marTop w:val="0"/>
                  <w:marBottom w:val="0"/>
                  <w:divBdr>
                    <w:top w:val="none" w:sz="0" w:space="0" w:color="auto"/>
                    <w:left w:val="none" w:sz="0" w:space="0" w:color="auto"/>
                    <w:bottom w:val="none" w:sz="0" w:space="0" w:color="auto"/>
                    <w:right w:val="none" w:sz="0" w:space="0" w:color="auto"/>
                  </w:divBdr>
                  <w:divsChild>
                    <w:div w:id="1317342000">
                      <w:marLeft w:val="0"/>
                      <w:marRight w:val="0"/>
                      <w:marTop w:val="0"/>
                      <w:marBottom w:val="0"/>
                      <w:divBdr>
                        <w:top w:val="none" w:sz="0" w:space="0" w:color="auto"/>
                        <w:left w:val="none" w:sz="0" w:space="0" w:color="auto"/>
                        <w:bottom w:val="none" w:sz="0" w:space="0" w:color="auto"/>
                        <w:right w:val="none" w:sz="0" w:space="0" w:color="auto"/>
                      </w:divBdr>
                    </w:div>
                  </w:divsChild>
                </w:div>
                <w:div w:id="1141843012">
                  <w:marLeft w:val="0"/>
                  <w:marRight w:val="0"/>
                  <w:marTop w:val="0"/>
                  <w:marBottom w:val="0"/>
                  <w:divBdr>
                    <w:top w:val="none" w:sz="0" w:space="0" w:color="auto"/>
                    <w:left w:val="none" w:sz="0" w:space="0" w:color="auto"/>
                    <w:bottom w:val="none" w:sz="0" w:space="0" w:color="auto"/>
                    <w:right w:val="none" w:sz="0" w:space="0" w:color="auto"/>
                  </w:divBdr>
                  <w:divsChild>
                    <w:div w:id="17294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628391329">
      <w:bodyDiv w:val="1"/>
      <w:marLeft w:val="0"/>
      <w:marRight w:val="0"/>
      <w:marTop w:val="0"/>
      <w:marBottom w:val="0"/>
      <w:divBdr>
        <w:top w:val="none" w:sz="0" w:space="0" w:color="auto"/>
        <w:left w:val="none" w:sz="0" w:space="0" w:color="auto"/>
        <w:bottom w:val="none" w:sz="0" w:space="0" w:color="auto"/>
        <w:right w:val="none" w:sz="0" w:space="0" w:color="auto"/>
      </w:divBdr>
    </w:div>
    <w:div w:id="1788699484">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 w:id="2059812433">
      <w:bodyDiv w:val="1"/>
      <w:marLeft w:val="0"/>
      <w:marRight w:val="0"/>
      <w:marTop w:val="0"/>
      <w:marBottom w:val="0"/>
      <w:divBdr>
        <w:top w:val="none" w:sz="0" w:space="0" w:color="auto"/>
        <w:left w:val="none" w:sz="0" w:space="0" w:color="auto"/>
        <w:bottom w:val="none" w:sz="0" w:space="0" w:color="auto"/>
        <w:right w:val="none" w:sz="0" w:space="0" w:color="auto"/>
      </w:divBdr>
    </w:div>
    <w:div w:id="2060283939">
      <w:bodyDiv w:val="1"/>
      <w:marLeft w:val="0"/>
      <w:marRight w:val="0"/>
      <w:marTop w:val="0"/>
      <w:marBottom w:val="0"/>
      <w:divBdr>
        <w:top w:val="none" w:sz="0" w:space="0" w:color="auto"/>
        <w:left w:val="none" w:sz="0" w:space="0" w:color="auto"/>
        <w:bottom w:val="none" w:sz="0" w:space="0" w:color="auto"/>
        <w:right w:val="none" w:sz="0" w:space="0" w:color="auto"/>
      </w:divBdr>
    </w:div>
    <w:div w:id="20669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Lisa Frehill</DisplayName>
        <AccountId>16</AccountId>
        <AccountType/>
      </UserInfo>
      <UserInfo>
        <DisplayName>Matthew Birnbaum</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153AB-C758-3744-8E7A-E5B385D0CB6B}">
  <ds:schemaRefs>
    <ds:schemaRef ds:uri="http://schemas.openxmlformats.org/officeDocument/2006/bibliography"/>
  </ds:schemaRefs>
</ds:datastoreItem>
</file>

<file path=customXml/itemProps2.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B3EEE-5149-40BD-8689-B794F60EC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Bakale</dc:creator>
  <cp:keywords/>
  <dc:description/>
  <cp:lastModifiedBy>Kim A. Miller</cp:lastModifiedBy>
  <cp:revision>5</cp:revision>
  <cp:lastPrinted>2021-03-03T14:54:00Z</cp:lastPrinted>
  <dcterms:created xsi:type="dcterms:W3CDTF">2021-03-11T16:47:00Z</dcterms:created>
  <dcterms:modified xsi:type="dcterms:W3CDTF">2021-03-18T15:57:00Z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