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B378C" w:rsidP="00B72EE1" w:rsidRDefault="004B378C" w14:paraId="00ADA005" w14:textId="77777777">
      <w:pPr>
        <w:pStyle w:val="Heading1"/>
        <w:ind w:left="2160" w:right="54"/>
      </w:pPr>
      <w:r>
        <w:rPr>
          <w:noProof/>
          <w:lang w:bidi="ar-SA"/>
        </w:rPr>
        <w:drawing>
          <wp:anchor distT="0" distB="0" distL="0" distR="0" simplePos="0" relativeHeight="251658241" behindDoc="0" locked="0" layoutInCell="1" allowOverlap="1" wp14:editId="5A725F49" wp14:anchorId="2E324AF5">
            <wp:simplePos x="0" y="0"/>
            <wp:positionH relativeFrom="page">
              <wp:posOffset>654558</wp:posOffset>
            </wp:positionH>
            <wp:positionV relativeFrom="paragraph">
              <wp:posOffset>3396</wp:posOffset>
            </wp:positionV>
            <wp:extent cx="335280" cy="362398"/>
            <wp:effectExtent l="0" t="0" r="0" b="0"/>
            <wp:wrapNone/>
            <wp:docPr id="1" name="image1.png"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335280" cy="362398"/>
                    </a:xfrm>
                    <a:prstGeom prst="rect">
                      <a:avLst/>
                    </a:prstGeom>
                  </pic:spPr>
                </pic:pic>
              </a:graphicData>
            </a:graphic>
          </wp:anchor>
        </w:drawing>
      </w:r>
      <w:r>
        <w:t>Paycheck Protection Program</w:t>
      </w:r>
    </w:p>
    <w:p w:rsidR="004B378C" w:rsidP="00B72EE1" w:rsidRDefault="00362267" w14:paraId="1FE08702" w14:textId="5FF39D84">
      <w:pPr>
        <w:pStyle w:val="Heading2"/>
        <w:tabs>
          <w:tab w:val="left" w:pos="2880"/>
        </w:tabs>
        <w:spacing w:line="200" w:lineRule="exact"/>
        <w:ind w:left="2160" w:right="54" w:hanging="810"/>
      </w:pPr>
      <w:r>
        <w:t xml:space="preserve">Second Draw </w:t>
      </w:r>
      <w:r w:rsidR="004B378C">
        <w:t>Borrower Application Form</w:t>
      </w:r>
      <w:r w:rsidR="00A8034F">
        <w:t xml:space="preserve"> for Schedule C Filers Using </w:t>
      </w:r>
      <w:r w:rsidRPr="00274F73" w:rsidR="00274F73">
        <w:t xml:space="preserve">Gross Income </w:t>
      </w:r>
      <w:r w:rsidR="004C49EF">
        <w:t xml:space="preserve">March </w:t>
      </w:r>
      <w:r w:rsidR="00584911">
        <w:t>3</w:t>
      </w:r>
      <w:r w:rsidR="00F708D5">
        <w:t>, 2021</w:t>
      </w:r>
    </w:p>
    <w:p w:rsidR="00274F73" w:rsidP="002F216F" w:rsidRDefault="00274F73" w14:paraId="2C032783" w14:textId="0ADBD363">
      <w:pPr>
        <w:pStyle w:val="Heading2"/>
        <w:tabs>
          <w:tab w:val="left" w:pos="2880"/>
        </w:tabs>
        <w:spacing w:line="200" w:lineRule="exact"/>
        <w:ind w:left="2880" w:right="-922" w:hanging="810"/>
      </w:pPr>
      <w:r>
        <w:rPr>
          <w:noProof/>
          <w:lang w:bidi="ar-SA"/>
        </w:rPr>
        <mc:AlternateContent>
          <mc:Choice Requires="wps">
            <w:drawing>
              <wp:anchor distT="0" distB="0" distL="114300" distR="114300" simplePos="0" relativeHeight="251658240" behindDoc="1" locked="0" layoutInCell="1" allowOverlap="1" wp14:editId="278B458B" wp14:anchorId="3C34B08B">
                <wp:simplePos x="0" y="0"/>
                <wp:positionH relativeFrom="margin">
                  <wp:align>center</wp:align>
                </wp:positionH>
                <wp:positionV relativeFrom="paragraph">
                  <wp:posOffset>99060</wp:posOffset>
                </wp:positionV>
                <wp:extent cx="6880860" cy="350520"/>
                <wp:effectExtent l="0" t="0" r="0" b="0"/>
                <wp:wrapNone/>
                <wp:docPr id="85"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0860" cy="350520"/>
                        </a:xfrm>
                        <a:custGeom>
                          <a:avLst/>
                          <a:gdLst>
                            <a:gd name="T0" fmla="+- 0 7546 816"/>
                            <a:gd name="T1" fmla="*/ T0 w 6730"/>
                            <a:gd name="T2" fmla="+- 0 512 512"/>
                            <a:gd name="T3" fmla="*/ 512 h 414"/>
                            <a:gd name="T4" fmla="+- 0 816 816"/>
                            <a:gd name="T5" fmla="*/ T4 w 6730"/>
                            <a:gd name="T6" fmla="+- 0 512 512"/>
                            <a:gd name="T7" fmla="*/ 512 h 414"/>
                            <a:gd name="T8" fmla="+- 0 816 816"/>
                            <a:gd name="T9" fmla="*/ T8 w 6730"/>
                            <a:gd name="T10" fmla="+- 0 720 512"/>
                            <a:gd name="T11" fmla="*/ 720 h 414"/>
                            <a:gd name="T12" fmla="+- 0 816 816"/>
                            <a:gd name="T13" fmla="*/ T12 w 6730"/>
                            <a:gd name="T14" fmla="+- 0 926 512"/>
                            <a:gd name="T15" fmla="*/ 926 h 414"/>
                            <a:gd name="T16" fmla="+- 0 7546 816"/>
                            <a:gd name="T17" fmla="*/ T16 w 6730"/>
                            <a:gd name="T18" fmla="+- 0 926 512"/>
                            <a:gd name="T19" fmla="*/ 926 h 414"/>
                            <a:gd name="T20" fmla="+- 0 7546 816"/>
                            <a:gd name="T21" fmla="*/ T20 w 6730"/>
                            <a:gd name="T22" fmla="+- 0 720 512"/>
                            <a:gd name="T23" fmla="*/ 720 h 414"/>
                            <a:gd name="T24" fmla="+- 0 7546 816"/>
                            <a:gd name="T25" fmla="*/ T24 w 6730"/>
                            <a:gd name="T26" fmla="+- 0 512 512"/>
                            <a:gd name="T27" fmla="*/ 512 h 414"/>
                          </a:gdLst>
                          <a:ahLst/>
                          <a:cxnLst>
                            <a:cxn ang="0">
                              <a:pos x="T1" y="T3"/>
                            </a:cxn>
                            <a:cxn ang="0">
                              <a:pos x="T5" y="T7"/>
                            </a:cxn>
                            <a:cxn ang="0">
                              <a:pos x="T9" y="T11"/>
                            </a:cxn>
                            <a:cxn ang="0">
                              <a:pos x="T13" y="T15"/>
                            </a:cxn>
                            <a:cxn ang="0">
                              <a:pos x="T17" y="T19"/>
                            </a:cxn>
                            <a:cxn ang="0">
                              <a:pos x="T21" y="T23"/>
                            </a:cxn>
                            <a:cxn ang="0">
                              <a:pos x="T25" y="T27"/>
                            </a:cxn>
                          </a:cxnLst>
                          <a:rect l="0" t="0" r="r" b="b"/>
                          <a:pathLst>
                            <a:path w="6730" h="414">
                              <a:moveTo>
                                <a:pt x="6730" y="0"/>
                              </a:moveTo>
                              <a:lnTo>
                                <a:pt x="0" y="0"/>
                              </a:lnTo>
                              <a:lnTo>
                                <a:pt x="0" y="208"/>
                              </a:lnTo>
                              <a:lnTo>
                                <a:pt x="0" y="414"/>
                              </a:lnTo>
                              <a:lnTo>
                                <a:pt x="6730" y="414"/>
                              </a:lnTo>
                              <a:lnTo>
                                <a:pt x="6730" y="208"/>
                              </a:lnTo>
                              <a:lnTo>
                                <a:pt x="673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00FEC" w:rsidP="00B72EE1" w:rsidRDefault="00D00FEC" w14:paraId="2D2F2596" w14:textId="77777777">
                            <w:pPr>
                              <w:jc w:val="center"/>
                              <w:rPr>
                                <w:b/>
                                <w:bCs/>
                                <w:sz w:val="18"/>
                                <w:szCs w:val="18"/>
                              </w:rPr>
                            </w:pPr>
                            <w:r w:rsidRPr="00B72EE1">
                              <w:rPr>
                                <w:b/>
                                <w:bCs/>
                                <w:sz w:val="18"/>
                                <w:szCs w:val="18"/>
                              </w:rPr>
                              <w:t>A</w:t>
                            </w:r>
                            <w:r>
                              <w:rPr>
                                <w:b/>
                                <w:bCs/>
                                <w:sz w:val="18"/>
                                <w:szCs w:val="18"/>
                              </w:rPr>
                              <w:t>N APPLICANT</w:t>
                            </w:r>
                            <w:r w:rsidRPr="00B72EE1">
                              <w:rPr>
                                <w:b/>
                                <w:bCs/>
                                <w:sz w:val="18"/>
                                <w:szCs w:val="18"/>
                              </w:rPr>
                              <w:t xml:space="preserve"> MAY USE THIS FORM ONLY IF THE</w:t>
                            </w:r>
                            <w:r>
                              <w:rPr>
                                <w:b/>
                                <w:bCs/>
                                <w:sz w:val="18"/>
                                <w:szCs w:val="18"/>
                              </w:rPr>
                              <w:t xml:space="preserve"> APPLICANT</w:t>
                            </w:r>
                            <w:r w:rsidRPr="00B72EE1">
                              <w:rPr>
                                <w:b/>
                                <w:bCs/>
                                <w:sz w:val="18"/>
                                <w:szCs w:val="18"/>
                              </w:rPr>
                              <w:t xml:space="preserve"> </w:t>
                            </w:r>
                            <w:r>
                              <w:rPr>
                                <w:b/>
                                <w:bCs/>
                                <w:sz w:val="18"/>
                                <w:szCs w:val="18"/>
                              </w:rPr>
                              <w:t xml:space="preserve">FILES AN IRS FORM 1040, SCHEDULE C, AND </w:t>
                            </w:r>
                          </w:p>
                          <w:p w:rsidRPr="00B72EE1" w:rsidR="00D00FEC" w:rsidP="00B72EE1" w:rsidRDefault="00D00FEC" w14:paraId="6EB1C398" w14:textId="531A25F6">
                            <w:pPr>
                              <w:jc w:val="center"/>
                              <w:rPr>
                                <w:b/>
                                <w:bCs/>
                                <w:sz w:val="18"/>
                                <w:szCs w:val="18"/>
                              </w:rPr>
                            </w:pPr>
                            <w:r>
                              <w:rPr>
                                <w:b/>
                                <w:bCs/>
                                <w:sz w:val="18"/>
                                <w:szCs w:val="18"/>
                              </w:rPr>
                              <w:t>USES GROSS INCOME TO CALCULATE PPP LOAN AMOUNT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4" style="position:absolute;left:0;text-align:left;margin-left:0;margin-top:7.8pt;width:541.8pt;height:27.6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6730,414" o:spid="_x0000_s1026" stroked="f" o:spt="100" adj="-11796480,,5400" path="m6730,l,,,208,,414r6730,l6730,208,67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" w14:anchorId="3C34B08B">
                <v:stroke joinstyle="round"/>
                <v:formulas/>
                <v:path textboxrect="0,0,6730,414" arrowok="t" o:connecttype="custom" o:connectlocs="6880860,433493;0,433493;0,609600;0,784013;6880860,784013;6880860,609600;6880860,433493" o:connectangles="0,0,0,0,0,0,0"/>
                <v:textbox>
                  <w:txbxContent>
                    <w:p w:rsidR="00D00FEC" w:rsidP="00B72EE1" w:rsidRDefault="00D00FEC" w14:paraId="2D2F2596" w14:textId="77777777">
                      <w:pPr>
                        <w:jc w:val="center"/>
                        <w:rPr>
                          <w:b/>
                          <w:bCs/>
                          <w:sz w:val="18"/>
                          <w:szCs w:val="18"/>
                        </w:rPr>
                      </w:pPr>
                      <w:r w:rsidRPr="00B72EE1">
                        <w:rPr>
                          <w:b/>
                          <w:bCs/>
                          <w:sz w:val="18"/>
                          <w:szCs w:val="18"/>
                        </w:rPr>
                        <w:t>A</w:t>
                      </w:r>
                      <w:r>
                        <w:rPr>
                          <w:b/>
                          <w:bCs/>
                          <w:sz w:val="18"/>
                          <w:szCs w:val="18"/>
                        </w:rPr>
                        <w:t>N APPLICANT</w:t>
                      </w:r>
                      <w:r w:rsidRPr="00B72EE1">
                        <w:rPr>
                          <w:b/>
                          <w:bCs/>
                          <w:sz w:val="18"/>
                          <w:szCs w:val="18"/>
                        </w:rPr>
                        <w:t xml:space="preserve"> MAY USE THIS FORM ONLY IF THE</w:t>
                      </w:r>
                      <w:r>
                        <w:rPr>
                          <w:b/>
                          <w:bCs/>
                          <w:sz w:val="18"/>
                          <w:szCs w:val="18"/>
                        </w:rPr>
                        <w:t xml:space="preserve"> APPLICANT</w:t>
                      </w:r>
                      <w:r w:rsidRPr="00B72EE1">
                        <w:rPr>
                          <w:b/>
                          <w:bCs/>
                          <w:sz w:val="18"/>
                          <w:szCs w:val="18"/>
                        </w:rPr>
                        <w:t xml:space="preserve"> </w:t>
                      </w:r>
                      <w:r>
                        <w:rPr>
                          <w:b/>
                          <w:bCs/>
                          <w:sz w:val="18"/>
                          <w:szCs w:val="18"/>
                        </w:rPr>
                        <w:t xml:space="preserve">FILES AN IRS FORM 1040, SCHEDULE C, AND </w:t>
                      </w:r>
                    </w:p>
                    <w:p w:rsidRPr="00B72EE1" w:rsidR="00D00FEC" w:rsidP="00B72EE1" w:rsidRDefault="00D00FEC" w14:paraId="6EB1C398" w14:textId="531A25F6">
                      <w:pPr>
                        <w:jc w:val="center"/>
                        <w:rPr>
                          <w:b/>
                          <w:bCs/>
                          <w:sz w:val="18"/>
                          <w:szCs w:val="18"/>
                        </w:rPr>
                      </w:pPr>
                      <w:r>
                        <w:rPr>
                          <w:b/>
                          <w:bCs/>
                          <w:sz w:val="18"/>
                          <w:szCs w:val="18"/>
                        </w:rPr>
                        <w:t>USES GROSS INCOME TO CALCULATE PPP LOAN AMOUNT</w:t>
                      </w:r>
                    </w:p>
                  </w:txbxContent>
                </v:textbox>
                <w10:wrap anchorx="margin"/>
              </v:shape>
            </w:pict>
          </mc:Fallback>
        </mc:AlternateContent>
      </w:r>
    </w:p>
    <w:p w:rsidR="00274F73" w:rsidP="00B72EE1" w:rsidRDefault="00274F73" w14:paraId="1D8F5197" w14:textId="0A3F51C9">
      <w:pPr>
        <w:pStyle w:val="Heading2"/>
        <w:tabs>
          <w:tab w:val="left" w:pos="2880"/>
        </w:tabs>
        <w:spacing w:line="200" w:lineRule="exact"/>
        <w:ind w:left="0" w:right="0"/>
        <w:jc w:val="left"/>
      </w:pPr>
    </w:p>
    <w:p w:rsidR="00274F73" w:rsidP="004B378C" w:rsidRDefault="00274F73" w14:paraId="724B5338" w14:textId="07DB3BE3">
      <w:pPr>
        <w:pStyle w:val="BodyText"/>
        <w:spacing w:before="3"/>
      </w:pPr>
    </w:p>
    <w:p w:rsidR="004B378C" w:rsidP="004B378C" w:rsidRDefault="004B378C" w14:paraId="03A80B22" w14:textId="69B22ADC">
      <w:pPr>
        <w:pStyle w:val="BodyText"/>
        <w:spacing w:before="3"/>
        <w:rPr>
          <w:b/>
        </w:rPr>
      </w:pPr>
      <w:r>
        <w:br w:type="column"/>
      </w:r>
    </w:p>
    <w:p w:rsidR="004B378C" w:rsidP="00D02F84" w:rsidRDefault="004B378C" w14:paraId="60BFC731" w14:textId="66B7DF99">
      <w:pPr>
        <w:spacing w:before="1"/>
        <w:ind w:left="90" w:right="39"/>
        <w:jc w:val="right"/>
        <w:rPr>
          <w:sz w:val="14"/>
        </w:rPr>
      </w:pPr>
      <w:r>
        <w:rPr>
          <w:sz w:val="14"/>
        </w:rPr>
        <w:t>OMB Control No</w:t>
      </w:r>
      <w:r w:rsidRPr="00516996">
        <w:rPr>
          <w:sz w:val="14"/>
        </w:rPr>
        <w:t>.: 3245-</w:t>
      </w:r>
      <w:r w:rsidR="00D640CC">
        <w:rPr>
          <w:sz w:val="14"/>
        </w:rPr>
        <w:t>0417</w:t>
      </w:r>
      <w:r w:rsidR="001B702A">
        <w:rPr>
          <w:sz w:val="14"/>
        </w:rPr>
        <w:t xml:space="preserve"> </w:t>
      </w:r>
      <w:r>
        <w:rPr>
          <w:sz w:val="14"/>
        </w:rPr>
        <w:t xml:space="preserve">Expiration Date: </w:t>
      </w:r>
      <w:r w:rsidR="00584911">
        <w:rPr>
          <w:sz w:val="14"/>
        </w:rPr>
        <w:t>9/30/2021</w:t>
      </w:r>
    </w:p>
    <w:p w:rsidR="004B378C" w:rsidP="004B378C" w:rsidRDefault="004B378C" w14:paraId="38498EF6" w14:textId="77777777">
      <w:pPr>
        <w:rPr>
          <w:sz w:val="14"/>
        </w:rPr>
        <w:sectPr w:rsidR="004B378C" w:rsidSect="00B72EE1">
          <w:footerReference w:type="default" r:id="rId12"/>
          <w:pgSz w:w="12240" w:h="15840"/>
          <w:pgMar w:top="504" w:right="418" w:bottom="504" w:left="605" w:header="720" w:footer="360" w:gutter="0"/>
          <w:pgNumType w:start="1"/>
          <w:cols w:equalWidth="0" w:space="288" w:num="2">
            <w:col w:w="8784" w:space="288"/>
            <w:col w:w="2145"/>
          </w:cols>
        </w:sectPr>
      </w:pPr>
    </w:p>
    <w:tbl>
      <w:tblPr>
        <w:tblW w:w="10800" w:type="dxa"/>
        <w:tblInd w:w="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687"/>
        <w:gridCol w:w="1441"/>
        <w:gridCol w:w="1981"/>
        <w:gridCol w:w="630"/>
        <w:gridCol w:w="631"/>
        <w:gridCol w:w="2430"/>
      </w:tblGrid>
      <w:tr w:rsidR="004B378C" w:rsidTr="00123A7B" w14:paraId="518CD580" w14:textId="77777777">
        <w:trPr>
          <w:trHeight w:val="116"/>
        </w:trPr>
        <w:tc>
          <w:tcPr>
            <w:tcW w:w="5128" w:type="dxa"/>
            <w:gridSpan w:val="2"/>
            <w:vMerge w:val="restart"/>
          </w:tcPr>
          <w:p w:rsidR="004B378C" w:rsidP="003E385D" w:rsidRDefault="004B378C" w14:paraId="4D272FF9" w14:textId="7B6F4902">
            <w:pPr>
              <w:pStyle w:val="TableParagraph"/>
              <w:tabs>
                <w:tab w:val="left" w:pos="1444"/>
              </w:tabs>
              <w:spacing w:line="202" w:lineRule="exact"/>
              <w:ind w:left="184"/>
              <w:rPr>
                <w:sz w:val="18"/>
              </w:rPr>
            </w:pPr>
            <w:r>
              <w:rPr>
                <w:b/>
                <w:sz w:val="18"/>
              </w:rPr>
              <w:t>Check</w:t>
            </w:r>
            <w:r>
              <w:rPr>
                <w:b/>
                <w:spacing w:val="-1"/>
                <w:sz w:val="18"/>
              </w:rPr>
              <w:t xml:space="preserve"> </w:t>
            </w:r>
            <w:r>
              <w:rPr>
                <w:b/>
                <w:sz w:val="18"/>
              </w:rPr>
              <w:t>One:</w:t>
            </w:r>
            <w:r>
              <w:rPr>
                <w:b/>
                <w:sz w:val="18"/>
              </w:rPr>
              <w:tab/>
            </w:r>
            <w:r>
              <w:rPr>
                <w:rFonts w:ascii="Wingdings" w:hAnsi="Wingdings"/>
                <w:sz w:val="18"/>
              </w:rPr>
              <w:t></w:t>
            </w:r>
            <w:r>
              <w:rPr>
                <w:sz w:val="18"/>
              </w:rPr>
              <w:t xml:space="preserve"> Sole proprietor </w:t>
            </w:r>
          </w:p>
          <w:p w:rsidR="00BE09A4" w:rsidP="003E385D" w:rsidRDefault="004B378C" w14:paraId="68542982" w14:textId="77777777">
            <w:pPr>
              <w:pStyle w:val="TableParagraph"/>
              <w:spacing w:line="207" w:lineRule="exact"/>
              <w:ind w:left="1444"/>
              <w:rPr>
                <w:sz w:val="18"/>
              </w:rPr>
            </w:pPr>
            <w:r>
              <w:rPr>
                <w:rFonts w:ascii="Wingdings" w:hAnsi="Wingdings"/>
                <w:sz w:val="18"/>
              </w:rPr>
              <w:t></w:t>
            </w:r>
            <w:r>
              <w:rPr>
                <w:sz w:val="18"/>
              </w:rPr>
              <w:t xml:space="preserve"> Independent contractor</w:t>
            </w:r>
          </w:p>
          <w:p w:rsidR="004B378C" w:rsidP="00123A7B" w:rsidRDefault="004B378C" w14:paraId="5D05ADD0" w14:textId="4C9208F8">
            <w:pPr>
              <w:pStyle w:val="TableParagraph"/>
              <w:spacing w:line="207" w:lineRule="exact"/>
              <w:ind w:left="1444"/>
              <w:rPr>
                <w:sz w:val="18"/>
              </w:rPr>
            </w:pPr>
            <w:r>
              <w:rPr>
                <w:rFonts w:ascii="Wingdings" w:hAnsi="Wingdings"/>
                <w:sz w:val="18"/>
              </w:rPr>
              <w:t></w:t>
            </w:r>
            <w:r>
              <w:rPr>
                <w:sz w:val="18"/>
              </w:rPr>
              <w:t xml:space="preserve"> </w:t>
            </w:r>
            <w:r w:rsidR="00400B35">
              <w:rPr>
                <w:sz w:val="18"/>
              </w:rPr>
              <w:t>S</w:t>
            </w:r>
            <w:r>
              <w:rPr>
                <w:sz w:val="18"/>
              </w:rPr>
              <w:t>elf-employed individual</w:t>
            </w:r>
          </w:p>
        </w:tc>
        <w:tc>
          <w:tcPr>
            <w:tcW w:w="3242" w:type="dxa"/>
            <w:gridSpan w:val="3"/>
            <w:shd w:val="clear" w:color="auto" w:fill="D9D9D9" w:themeFill="background1" w:themeFillShade="D9"/>
          </w:tcPr>
          <w:p w:rsidRPr="00E9756F" w:rsidR="001C0023" w:rsidP="00DF4DD5" w:rsidRDefault="001C0023" w14:paraId="5C7572FA" w14:textId="01B79A35">
            <w:pPr>
              <w:pStyle w:val="TableParagraph"/>
              <w:jc w:val="center"/>
              <w:rPr>
                <w:b/>
                <w:sz w:val="18"/>
                <w:szCs w:val="24"/>
              </w:rPr>
            </w:pPr>
            <w:r w:rsidRPr="00E9756F">
              <w:rPr>
                <w:b/>
                <w:sz w:val="18"/>
                <w:szCs w:val="24"/>
              </w:rPr>
              <w:t xml:space="preserve">DBA or Tradename </w:t>
            </w:r>
            <w:r w:rsidR="002A4936">
              <w:rPr>
                <w:b/>
                <w:sz w:val="18"/>
                <w:szCs w:val="24"/>
              </w:rPr>
              <w:t>(</w:t>
            </w:r>
            <w:r w:rsidRPr="00E9756F">
              <w:rPr>
                <w:b/>
                <w:sz w:val="18"/>
                <w:szCs w:val="24"/>
              </w:rPr>
              <w:t xml:space="preserve">if </w:t>
            </w:r>
            <w:r w:rsidR="009F0B88">
              <w:rPr>
                <w:b/>
                <w:sz w:val="18"/>
                <w:szCs w:val="24"/>
              </w:rPr>
              <w:t>a</w:t>
            </w:r>
            <w:r w:rsidRPr="00E9756F" w:rsidR="009F0B88">
              <w:rPr>
                <w:b/>
                <w:sz w:val="18"/>
                <w:szCs w:val="24"/>
              </w:rPr>
              <w:t>pplicable</w:t>
            </w:r>
            <w:r w:rsidR="002A4936">
              <w:rPr>
                <w:b/>
                <w:sz w:val="18"/>
                <w:szCs w:val="24"/>
              </w:rPr>
              <w:t>)</w:t>
            </w:r>
          </w:p>
        </w:tc>
        <w:tc>
          <w:tcPr>
            <w:tcW w:w="2430" w:type="dxa"/>
            <w:shd w:val="clear" w:color="auto" w:fill="D9D9D9" w:themeFill="background1" w:themeFillShade="D9"/>
          </w:tcPr>
          <w:p w:rsidRPr="00E9756F" w:rsidR="004B378C" w:rsidP="00DF4DD5" w:rsidRDefault="001C0023" w14:paraId="3DE9E898" w14:textId="096B5072">
            <w:pPr>
              <w:pStyle w:val="TableParagraph"/>
              <w:jc w:val="center"/>
              <w:rPr>
                <w:b/>
                <w:sz w:val="18"/>
                <w:szCs w:val="24"/>
              </w:rPr>
            </w:pPr>
            <w:r w:rsidRPr="00E9756F">
              <w:rPr>
                <w:b/>
                <w:sz w:val="18"/>
                <w:szCs w:val="24"/>
              </w:rPr>
              <w:t>Year of Establishment</w:t>
            </w:r>
            <w:r w:rsidR="002A4936">
              <w:rPr>
                <w:b/>
                <w:sz w:val="18"/>
                <w:szCs w:val="24"/>
              </w:rPr>
              <w:t xml:space="preserve"> (if applicable)</w:t>
            </w:r>
          </w:p>
        </w:tc>
      </w:tr>
      <w:tr w:rsidR="009F1BC2" w:rsidTr="00123A7B" w14:paraId="0526B6EC" w14:textId="77777777">
        <w:trPr>
          <w:trHeight w:val="269"/>
        </w:trPr>
        <w:tc>
          <w:tcPr>
            <w:tcW w:w="5128" w:type="dxa"/>
            <w:gridSpan w:val="2"/>
            <w:vMerge/>
          </w:tcPr>
          <w:p w:rsidR="009F1BC2" w:rsidP="003E385D" w:rsidRDefault="009F1BC2" w14:paraId="1A93E6D8" w14:textId="77777777">
            <w:pPr>
              <w:pStyle w:val="TableParagraph"/>
              <w:tabs>
                <w:tab w:val="left" w:pos="1444"/>
              </w:tabs>
              <w:spacing w:line="202" w:lineRule="exact"/>
              <w:ind w:left="184"/>
              <w:rPr>
                <w:b/>
                <w:sz w:val="18"/>
              </w:rPr>
            </w:pPr>
          </w:p>
        </w:tc>
        <w:tc>
          <w:tcPr>
            <w:tcW w:w="3242" w:type="dxa"/>
            <w:gridSpan w:val="3"/>
            <w:shd w:val="clear" w:color="auto" w:fill="auto"/>
          </w:tcPr>
          <w:p w:rsidRPr="00E9756F" w:rsidR="009F1BC2" w:rsidP="00DF4DD5" w:rsidRDefault="009F1BC2" w14:paraId="370BA617" w14:textId="77777777">
            <w:pPr>
              <w:pStyle w:val="TableParagraph"/>
              <w:jc w:val="center"/>
              <w:rPr>
                <w:b/>
                <w:sz w:val="18"/>
                <w:szCs w:val="24"/>
              </w:rPr>
            </w:pPr>
          </w:p>
        </w:tc>
        <w:tc>
          <w:tcPr>
            <w:tcW w:w="2430" w:type="dxa"/>
            <w:shd w:val="clear" w:color="auto" w:fill="auto"/>
          </w:tcPr>
          <w:p w:rsidRPr="00E9756F" w:rsidR="009F1BC2" w:rsidP="00DF4DD5" w:rsidRDefault="009F1BC2" w14:paraId="54EF8DFB" w14:textId="77777777">
            <w:pPr>
              <w:pStyle w:val="TableParagraph"/>
              <w:jc w:val="center"/>
              <w:rPr>
                <w:b/>
                <w:sz w:val="18"/>
                <w:szCs w:val="24"/>
              </w:rPr>
            </w:pPr>
          </w:p>
        </w:tc>
      </w:tr>
      <w:tr w:rsidR="00856134" w:rsidTr="009A218F" w14:paraId="7290BBF8" w14:textId="77777777">
        <w:trPr>
          <w:trHeight w:val="251"/>
        </w:trPr>
        <w:tc>
          <w:tcPr>
            <w:tcW w:w="5128" w:type="dxa"/>
            <w:gridSpan w:val="2"/>
            <w:shd w:val="clear" w:color="auto" w:fill="D9D9D9" w:themeFill="background1" w:themeFillShade="D9"/>
            <w:vAlign w:val="center"/>
          </w:tcPr>
          <w:p w:rsidRPr="00E9756F" w:rsidR="00856134" w:rsidP="009C3A79" w:rsidRDefault="00856134" w14:paraId="22E777E1" w14:textId="77777777">
            <w:pPr>
              <w:pStyle w:val="TableParagraph"/>
              <w:spacing w:before="4" w:line="168" w:lineRule="exact"/>
              <w:ind w:left="2621" w:hanging="2621"/>
              <w:jc w:val="center"/>
              <w:rPr>
                <w:b/>
                <w:sz w:val="18"/>
                <w:szCs w:val="24"/>
              </w:rPr>
            </w:pPr>
            <w:r w:rsidRPr="00E9756F">
              <w:rPr>
                <w:b/>
                <w:sz w:val="18"/>
                <w:szCs w:val="24"/>
              </w:rPr>
              <w:t>Business Legal Name</w:t>
            </w:r>
          </w:p>
        </w:tc>
        <w:tc>
          <w:tcPr>
            <w:tcW w:w="5672" w:type="dxa"/>
            <w:gridSpan w:val="4"/>
            <w:shd w:val="clear" w:color="auto" w:fill="D9D9D9" w:themeFill="background1" w:themeFillShade="D9"/>
            <w:vAlign w:val="center"/>
          </w:tcPr>
          <w:p w:rsidRPr="00E9756F" w:rsidR="00856134" w:rsidP="004A374C" w:rsidRDefault="00856134" w14:paraId="24EEA731" w14:textId="3A2AFD31">
            <w:pPr>
              <w:pStyle w:val="TableParagraph"/>
              <w:jc w:val="center"/>
              <w:rPr>
                <w:b/>
                <w:sz w:val="18"/>
              </w:rPr>
            </w:pPr>
            <w:r w:rsidRPr="00E9756F">
              <w:rPr>
                <w:b/>
                <w:sz w:val="18"/>
              </w:rPr>
              <w:t>NAICS Code</w:t>
            </w:r>
          </w:p>
        </w:tc>
      </w:tr>
      <w:tr w:rsidR="00856134" w:rsidTr="009A218F" w14:paraId="2C9AD224" w14:textId="77777777">
        <w:trPr>
          <w:trHeight w:val="299"/>
        </w:trPr>
        <w:tc>
          <w:tcPr>
            <w:tcW w:w="5128" w:type="dxa"/>
            <w:gridSpan w:val="2"/>
          </w:tcPr>
          <w:p w:rsidR="00856134" w:rsidP="009C3A79" w:rsidRDefault="00856134" w14:paraId="358809A3" w14:textId="77777777">
            <w:pPr>
              <w:pStyle w:val="TableParagraph"/>
              <w:rPr>
                <w:sz w:val="16"/>
              </w:rPr>
            </w:pPr>
          </w:p>
        </w:tc>
        <w:tc>
          <w:tcPr>
            <w:tcW w:w="5672" w:type="dxa"/>
            <w:gridSpan w:val="4"/>
          </w:tcPr>
          <w:p w:rsidR="00856134" w:rsidP="009C3A79" w:rsidRDefault="00856134" w14:paraId="3EE68576" w14:textId="256BE5CE">
            <w:pPr>
              <w:pStyle w:val="TableParagraph"/>
              <w:rPr>
                <w:sz w:val="16"/>
              </w:rPr>
            </w:pPr>
          </w:p>
        </w:tc>
      </w:tr>
      <w:tr w:rsidR="009C3A79" w:rsidTr="009A218F" w14:paraId="4402E633" w14:textId="77777777">
        <w:trPr>
          <w:trHeight w:val="191"/>
        </w:trPr>
        <w:tc>
          <w:tcPr>
            <w:tcW w:w="5128" w:type="dxa"/>
            <w:gridSpan w:val="2"/>
            <w:shd w:val="clear" w:color="auto" w:fill="D9D9D9" w:themeFill="background1" w:themeFillShade="D9"/>
          </w:tcPr>
          <w:p w:rsidRPr="00E9756F" w:rsidR="009C3A79" w:rsidP="009C3A79" w:rsidRDefault="009C3A79" w14:paraId="4A7C737D" w14:textId="2A23E2A3">
            <w:pPr>
              <w:pStyle w:val="TableParagraph"/>
              <w:spacing w:before="4" w:line="168" w:lineRule="exact"/>
              <w:jc w:val="center"/>
              <w:rPr>
                <w:b/>
                <w:sz w:val="18"/>
                <w:szCs w:val="24"/>
              </w:rPr>
            </w:pPr>
            <w:r w:rsidRPr="00E9756F">
              <w:rPr>
                <w:b/>
                <w:sz w:val="18"/>
                <w:szCs w:val="24"/>
              </w:rPr>
              <w:t>Business Address (Street, City, State, Zip Code - No P.O. Box addresses allowed)</w:t>
            </w:r>
          </w:p>
        </w:tc>
        <w:tc>
          <w:tcPr>
            <w:tcW w:w="2611" w:type="dxa"/>
            <w:gridSpan w:val="2"/>
            <w:shd w:val="clear" w:color="auto" w:fill="D9D9D9" w:themeFill="background1" w:themeFillShade="D9"/>
          </w:tcPr>
          <w:p w:rsidRPr="00E9756F" w:rsidR="009C3A79" w:rsidP="009C3A79" w:rsidRDefault="009C3A79" w14:paraId="23675608" w14:textId="74D863C1">
            <w:pPr>
              <w:pStyle w:val="TableParagraph"/>
              <w:spacing w:before="4"/>
              <w:jc w:val="center"/>
              <w:rPr>
                <w:b/>
                <w:sz w:val="18"/>
                <w:szCs w:val="24"/>
              </w:rPr>
            </w:pPr>
            <w:r w:rsidRPr="00E9756F">
              <w:rPr>
                <w:b/>
                <w:sz w:val="18"/>
                <w:szCs w:val="24"/>
              </w:rPr>
              <w:t>Business TIN (EIN, SSN</w:t>
            </w:r>
            <w:r w:rsidR="005C442E">
              <w:rPr>
                <w:b/>
                <w:sz w:val="18"/>
                <w:szCs w:val="24"/>
              </w:rPr>
              <w:t>, ITIN</w:t>
            </w:r>
            <w:r w:rsidRPr="00E9756F">
              <w:rPr>
                <w:b/>
                <w:sz w:val="18"/>
                <w:szCs w:val="24"/>
              </w:rPr>
              <w:t>)</w:t>
            </w:r>
          </w:p>
        </w:tc>
        <w:tc>
          <w:tcPr>
            <w:tcW w:w="3061" w:type="dxa"/>
            <w:gridSpan w:val="2"/>
            <w:shd w:val="clear" w:color="auto" w:fill="D9D9D9" w:themeFill="background1" w:themeFillShade="D9"/>
          </w:tcPr>
          <w:p w:rsidRPr="00E9756F" w:rsidR="009C3A79" w:rsidP="009C3A79" w:rsidRDefault="009C3A79" w14:paraId="4E5C3FA8" w14:textId="0A6A8CB4">
            <w:pPr>
              <w:pStyle w:val="TableParagraph"/>
              <w:spacing w:before="4"/>
              <w:jc w:val="center"/>
              <w:rPr>
                <w:b/>
                <w:sz w:val="18"/>
                <w:szCs w:val="24"/>
              </w:rPr>
            </w:pPr>
            <w:r w:rsidRPr="00E9756F">
              <w:rPr>
                <w:b/>
                <w:sz w:val="18"/>
                <w:szCs w:val="24"/>
              </w:rPr>
              <w:t>Business Phone</w:t>
            </w:r>
          </w:p>
        </w:tc>
      </w:tr>
      <w:tr w:rsidR="009C3A79" w:rsidTr="009A218F" w14:paraId="2164BDAE" w14:textId="77777777">
        <w:trPr>
          <w:trHeight w:val="296"/>
        </w:trPr>
        <w:tc>
          <w:tcPr>
            <w:tcW w:w="5128" w:type="dxa"/>
            <w:gridSpan w:val="2"/>
            <w:vMerge w:val="restart"/>
          </w:tcPr>
          <w:p w:rsidR="009C3A79" w:rsidP="009C3A79" w:rsidRDefault="009C3A79" w14:paraId="3E460805" w14:textId="77777777">
            <w:pPr>
              <w:pStyle w:val="TableParagraph"/>
              <w:rPr>
                <w:sz w:val="16"/>
              </w:rPr>
            </w:pPr>
          </w:p>
        </w:tc>
        <w:tc>
          <w:tcPr>
            <w:tcW w:w="2611" w:type="dxa"/>
            <w:gridSpan w:val="2"/>
          </w:tcPr>
          <w:p w:rsidR="009C3A79" w:rsidP="009C3A79" w:rsidRDefault="009C3A79" w14:paraId="1FAE8B53" w14:textId="77777777">
            <w:pPr>
              <w:pStyle w:val="TableParagraph"/>
              <w:rPr>
                <w:sz w:val="16"/>
              </w:rPr>
            </w:pPr>
          </w:p>
        </w:tc>
        <w:tc>
          <w:tcPr>
            <w:tcW w:w="3061" w:type="dxa"/>
            <w:gridSpan w:val="2"/>
            <w:vAlign w:val="center"/>
          </w:tcPr>
          <w:p w:rsidR="009C3A79" w:rsidP="009C3A79" w:rsidRDefault="009C3A79" w14:paraId="0623AB06" w14:textId="40EA4E81">
            <w:pPr>
              <w:pStyle w:val="TableParagraph"/>
              <w:tabs>
                <w:tab w:val="left" w:pos="420"/>
                <w:tab w:val="left" w:pos="873"/>
              </w:tabs>
              <w:spacing w:before="22"/>
              <w:ind w:left="104"/>
              <w:rPr>
                <w:sz w:val="20"/>
              </w:rPr>
            </w:pPr>
            <w:r>
              <w:rPr>
                <w:sz w:val="20"/>
              </w:rPr>
              <w:tab/>
            </w:r>
            <w:r>
              <w:rPr>
                <w:sz w:val="20"/>
              </w:rPr>
              <w:tab/>
            </w:r>
          </w:p>
        </w:tc>
      </w:tr>
      <w:tr w:rsidR="009C3A79" w:rsidTr="009A218F" w14:paraId="4EF30594" w14:textId="77777777">
        <w:trPr>
          <w:trHeight w:val="191"/>
        </w:trPr>
        <w:tc>
          <w:tcPr>
            <w:tcW w:w="5128" w:type="dxa"/>
            <w:gridSpan w:val="2"/>
            <w:vMerge/>
          </w:tcPr>
          <w:p w:rsidR="009C3A79" w:rsidP="009C3A79" w:rsidRDefault="009C3A79" w14:paraId="30CD6E0A" w14:textId="77777777">
            <w:pPr>
              <w:pStyle w:val="TableParagraph"/>
              <w:rPr>
                <w:sz w:val="16"/>
              </w:rPr>
            </w:pPr>
          </w:p>
        </w:tc>
        <w:tc>
          <w:tcPr>
            <w:tcW w:w="2611" w:type="dxa"/>
            <w:gridSpan w:val="2"/>
            <w:shd w:val="clear" w:color="auto" w:fill="DADADA"/>
          </w:tcPr>
          <w:p w:rsidRPr="00E9756F" w:rsidR="009C3A79" w:rsidP="009C3A79" w:rsidRDefault="009C3A79" w14:paraId="54034774" w14:textId="77777777">
            <w:pPr>
              <w:pStyle w:val="TableParagraph"/>
              <w:spacing w:before="4"/>
              <w:ind w:left="115" w:right="101"/>
              <w:jc w:val="center"/>
              <w:rPr>
                <w:b/>
                <w:sz w:val="18"/>
                <w:szCs w:val="24"/>
              </w:rPr>
            </w:pPr>
            <w:r w:rsidRPr="00E9756F">
              <w:rPr>
                <w:b/>
                <w:sz w:val="18"/>
                <w:szCs w:val="24"/>
              </w:rPr>
              <w:t>Primary Contact</w:t>
            </w:r>
          </w:p>
        </w:tc>
        <w:tc>
          <w:tcPr>
            <w:tcW w:w="3061" w:type="dxa"/>
            <w:gridSpan w:val="2"/>
            <w:shd w:val="clear" w:color="auto" w:fill="DADADA"/>
          </w:tcPr>
          <w:p w:rsidRPr="00E9756F" w:rsidR="009C3A79" w:rsidP="009C3A79" w:rsidRDefault="009C3A79" w14:paraId="1CD91478" w14:textId="77777777">
            <w:pPr>
              <w:pStyle w:val="TableParagraph"/>
              <w:jc w:val="center"/>
              <w:rPr>
                <w:b/>
                <w:sz w:val="18"/>
                <w:szCs w:val="24"/>
              </w:rPr>
            </w:pPr>
            <w:r w:rsidRPr="00E9756F">
              <w:rPr>
                <w:b/>
                <w:sz w:val="18"/>
                <w:szCs w:val="24"/>
              </w:rPr>
              <w:t>Email Address</w:t>
            </w:r>
          </w:p>
        </w:tc>
      </w:tr>
      <w:tr w:rsidR="009C3A79" w:rsidTr="009A218F" w14:paraId="54E8CA89" w14:textId="77777777">
        <w:trPr>
          <w:trHeight w:val="288"/>
        </w:trPr>
        <w:tc>
          <w:tcPr>
            <w:tcW w:w="5128" w:type="dxa"/>
            <w:gridSpan w:val="2"/>
            <w:vMerge/>
          </w:tcPr>
          <w:p w:rsidR="009C3A79" w:rsidP="009C3A79" w:rsidRDefault="009C3A79" w14:paraId="5C29CB44" w14:textId="77777777">
            <w:pPr>
              <w:rPr>
                <w:sz w:val="2"/>
                <w:szCs w:val="2"/>
              </w:rPr>
            </w:pPr>
          </w:p>
        </w:tc>
        <w:tc>
          <w:tcPr>
            <w:tcW w:w="2611" w:type="dxa"/>
            <w:gridSpan w:val="2"/>
          </w:tcPr>
          <w:p w:rsidR="009C3A79" w:rsidP="009C3A79" w:rsidRDefault="009C3A79" w14:paraId="4A67DB00" w14:textId="77777777">
            <w:pPr>
              <w:pStyle w:val="TableParagraph"/>
              <w:rPr>
                <w:sz w:val="16"/>
              </w:rPr>
            </w:pPr>
          </w:p>
        </w:tc>
        <w:tc>
          <w:tcPr>
            <w:tcW w:w="3061" w:type="dxa"/>
            <w:gridSpan w:val="2"/>
          </w:tcPr>
          <w:p w:rsidR="009C3A79" w:rsidP="009C3A79" w:rsidRDefault="009C3A79" w14:paraId="0D496D0A" w14:textId="77777777">
            <w:pPr>
              <w:pStyle w:val="TableParagraph"/>
              <w:rPr>
                <w:sz w:val="16"/>
              </w:rPr>
            </w:pPr>
          </w:p>
        </w:tc>
      </w:tr>
      <w:tr w:rsidRPr="00942787" w:rsidR="00856134" w:rsidTr="009A218F" w14:paraId="27E778A5" w14:textId="77777777">
        <w:trPr>
          <w:trHeight w:val="191"/>
        </w:trPr>
        <w:tc>
          <w:tcPr>
            <w:tcW w:w="3687" w:type="dxa"/>
            <w:shd w:val="clear" w:color="auto" w:fill="D9D9D9" w:themeFill="background1" w:themeFillShade="D9"/>
            <w:vAlign w:val="center"/>
          </w:tcPr>
          <w:p w:rsidR="00856134" w:rsidP="00873653" w:rsidRDefault="00856134" w14:paraId="4C141715" w14:textId="1CB4EB60">
            <w:pPr>
              <w:pStyle w:val="TableParagraph"/>
              <w:jc w:val="center"/>
              <w:rPr>
                <w:b/>
                <w:bCs/>
                <w:sz w:val="18"/>
                <w:szCs w:val="18"/>
              </w:rPr>
            </w:pPr>
            <w:r>
              <w:rPr>
                <w:b/>
                <w:bCs/>
                <w:sz w:val="18"/>
                <w:szCs w:val="18"/>
              </w:rPr>
              <w:t xml:space="preserve">Total </w:t>
            </w:r>
            <w:r w:rsidR="00585D88">
              <w:rPr>
                <w:b/>
                <w:bCs/>
                <w:sz w:val="18"/>
                <w:szCs w:val="18"/>
              </w:rPr>
              <w:t>A</w:t>
            </w:r>
            <w:r>
              <w:rPr>
                <w:b/>
                <w:bCs/>
                <w:sz w:val="18"/>
                <w:szCs w:val="18"/>
              </w:rPr>
              <w:t xml:space="preserve">mount of Gross Income </w:t>
            </w:r>
          </w:p>
          <w:p w:rsidRPr="00942787" w:rsidR="00856134" w:rsidP="00873653" w:rsidRDefault="00856134" w14:paraId="39C657C5" w14:textId="042889E7">
            <w:pPr>
              <w:pStyle w:val="TableParagraph"/>
              <w:jc w:val="center"/>
              <w:rPr>
                <w:b/>
                <w:sz w:val="18"/>
                <w:szCs w:val="24"/>
              </w:rPr>
            </w:pPr>
            <w:r>
              <w:rPr>
                <w:b/>
                <w:bCs/>
                <w:sz w:val="18"/>
                <w:szCs w:val="18"/>
              </w:rPr>
              <w:t>(from</w:t>
            </w:r>
            <w:r w:rsidR="00520F6D">
              <w:rPr>
                <w:b/>
                <w:bCs/>
                <w:sz w:val="18"/>
                <w:szCs w:val="18"/>
              </w:rPr>
              <w:t xml:space="preserve"> IRS</w:t>
            </w:r>
            <w:r>
              <w:rPr>
                <w:b/>
                <w:bCs/>
                <w:sz w:val="18"/>
                <w:szCs w:val="18"/>
              </w:rPr>
              <w:t xml:space="preserve"> Form 1040, Schedule C, Line 7)</w:t>
            </w:r>
          </w:p>
        </w:tc>
        <w:tc>
          <w:tcPr>
            <w:tcW w:w="3422" w:type="dxa"/>
            <w:gridSpan w:val="2"/>
            <w:shd w:val="clear" w:color="auto" w:fill="D9D9D9" w:themeFill="background1" w:themeFillShade="D9"/>
            <w:vAlign w:val="center"/>
          </w:tcPr>
          <w:p w:rsidRPr="00942787" w:rsidR="00856134" w:rsidP="00873653" w:rsidRDefault="00856134" w14:paraId="092203ED" w14:textId="2768C29F">
            <w:pPr>
              <w:pStyle w:val="TableParagraph"/>
              <w:ind w:left="115" w:right="101"/>
              <w:jc w:val="center"/>
              <w:rPr>
                <w:b/>
                <w:sz w:val="18"/>
                <w:szCs w:val="24"/>
              </w:rPr>
            </w:pPr>
            <w:r>
              <w:rPr>
                <w:b/>
                <w:bCs/>
                <w:sz w:val="18"/>
                <w:szCs w:val="18"/>
              </w:rPr>
              <w:t xml:space="preserve">Tax </w:t>
            </w:r>
            <w:r w:rsidRPr="00255FC1">
              <w:rPr>
                <w:b/>
                <w:bCs/>
                <w:sz w:val="18"/>
                <w:szCs w:val="18"/>
              </w:rPr>
              <w:t>Year Used for Gross Income</w:t>
            </w:r>
          </w:p>
        </w:tc>
        <w:tc>
          <w:tcPr>
            <w:tcW w:w="3691" w:type="dxa"/>
            <w:gridSpan w:val="3"/>
            <w:shd w:val="clear" w:color="auto" w:fill="D9D9D9" w:themeFill="background1" w:themeFillShade="D9"/>
            <w:vAlign w:val="center"/>
          </w:tcPr>
          <w:p w:rsidRPr="00942787" w:rsidR="00856134" w:rsidP="00873653" w:rsidRDefault="00856134" w14:paraId="78FD4907" w14:textId="4CF18FA2">
            <w:pPr>
              <w:pStyle w:val="TableParagraph"/>
              <w:jc w:val="center"/>
              <w:rPr>
                <w:b/>
                <w:sz w:val="18"/>
                <w:szCs w:val="24"/>
              </w:rPr>
            </w:pPr>
            <w:bookmarkStart w:name="_Hlk65491985" w:id="0"/>
            <w:r w:rsidRPr="009E59A1">
              <w:rPr>
                <w:b/>
                <w:sz w:val="18"/>
                <w:szCs w:val="24"/>
              </w:rPr>
              <w:t xml:space="preserve">Number of </w:t>
            </w:r>
            <w:r w:rsidRPr="00FC4D5B">
              <w:rPr>
                <w:b/>
                <w:sz w:val="18"/>
                <w:szCs w:val="24"/>
                <w:shd w:val="clear" w:color="auto" w:fill="D9D9D9" w:themeFill="background1" w:themeFillShade="D9"/>
              </w:rPr>
              <w:t>Employees</w:t>
            </w:r>
            <w:r w:rsidRPr="009E59A1">
              <w:rPr>
                <w:b/>
                <w:sz w:val="18"/>
                <w:szCs w:val="24"/>
              </w:rPr>
              <w:t xml:space="preserve"> (</w:t>
            </w:r>
            <w:r w:rsidRPr="00FC4D5B">
              <w:rPr>
                <w:b/>
                <w:sz w:val="18"/>
                <w:szCs w:val="24"/>
                <w:shd w:val="clear" w:color="auto" w:fill="D9D9D9" w:themeFill="background1" w:themeFillShade="D9"/>
              </w:rPr>
              <w:t>including</w:t>
            </w:r>
            <w:r w:rsidRPr="009E59A1">
              <w:rPr>
                <w:b/>
                <w:sz w:val="18"/>
                <w:szCs w:val="24"/>
              </w:rPr>
              <w:t xml:space="preserve"> </w:t>
            </w:r>
            <w:r w:rsidRPr="00A40103">
              <w:rPr>
                <w:b/>
                <w:sz w:val="18"/>
                <w:szCs w:val="24"/>
              </w:rPr>
              <w:t>owner</w:t>
            </w:r>
            <w:r w:rsidR="00585D88">
              <w:rPr>
                <w:b/>
                <w:sz w:val="18"/>
                <w:szCs w:val="24"/>
              </w:rPr>
              <w:t>s</w:t>
            </w:r>
            <w:r w:rsidR="001D71F0">
              <w:rPr>
                <w:b/>
                <w:sz w:val="18"/>
                <w:szCs w:val="24"/>
              </w:rPr>
              <w:t xml:space="preserve"> </w:t>
            </w:r>
            <w:r w:rsidR="001D71F0">
              <w:rPr>
                <w:b/>
                <w:sz w:val="18"/>
              </w:rPr>
              <w:t xml:space="preserve">and </w:t>
            </w:r>
            <w:r w:rsidR="001D71F0">
              <w:rPr>
                <w:b/>
                <w:bCs/>
                <w:color w:val="000000"/>
                <w:sz w:val="18"/>
                <w:szCs w:val="18"/>
              </w:rPr>
              <w:t>affiliates, if applicable; may not exceed 300 unless “per location” exception applies</w:t>
            </w:r>
            <w:r w:rsidRPr="00A40103">
              <w:rPr>
                <w:b/>
                <w:sz w:val="18"/>
                <w:szCs w:val="24"/>
              </w:rPr>
              <w:t>)</w:t>
            </w:r>
            <w:r w:rsidRPr="009E59A1">
              <w:rPr>
                <w:b/>
                <w:sz w:val="18"/>
                <w:szCs w:val="24"/>
              </w:rPr>
              <w:t>:</w:t>
            </w:r>
            <w:bookmarkEnd w:id="0"/>
          </w:p>
        </w:tc>
      </w:tr>
      <w:tr w:rsidR="00856134" w:rsidTr="009A218F" w14:paraId="32F20FC3" w14:textId="77777777">
        <w:trPr>
          <w:trHeight w:val="360"/>
        </w:trPr>
        <w:tc>
          <w:tcPr>
            <w:tcW w:w="3687" w:type="dxa"/>
            <w:vAlign w:val="center"/>
          </w:tcPr>
          <w:p w:rsidR="00856134" w:rsidP="00873653" w:rsidRDefault="00856134" w14:paraId="760C2961" w14:textId="77777777">
            <w:pPr>
              <w:pStyle w:val="TableParagraph"/>
              <w:ind w:left="144" w:hanging="36"/>
              <w:rPr>
                <w:sz w:val="16"/>
              </w:rPr>
            </w:pPr>
            <w:r>
              <w:rPr>
                <w:sz w:val="16"/>
              </w:rPr>
              <w:t>$</w:t>
            </w:r>
          </w:p>
        </w:tc>
        <w:tc>
          <w:tcPr>
            <w:tcW w:w="3422" w:type="dxa"/>
            <w:gridSpan w:val="2"/>
          </w:tcPr>
          <w:p w:rsidRPr="006950E7" w:rsidR="00900688" w:rsidP="004A374C" w:rsidRDefault="00900688" w14:paraId="2168D0C9" w14:textId="77777777">
            <w:pPr>
              <w:ind w:right="-1600" w:firstLine="270"/>
              <w:rPr>
                <w:sz w:val="18"/>
                <w:szCs w:val="20"/>
                <w:lang w:bidi="en-US"/>
              </w:rPr>
            </w:pPr>
            <w:r w:rsidRPr="006950E7">
              <w:rPr>
                <w:sz w:val="18"/>
                <w:szCs w:val="20"/>
                <w:lang w:bidi="en-US"/>
              </w:rPr>
              <w:t xml:space="preserve"> 2019 </w:t>
            </w:r>
          </w:p>
          <w:p w:rsidR="00856134" w:rsidP="00900688" w:rsidRDefault="00900688" w14:paraId="4B9C6D77" w14:textId="4D1E7587">
            <w:pPr>
              <w:pStyle w:val="TableParagraph"/>
              <w:ind w:left="270"/>
              <w:rPr>
                <w:sz w:val="16"/>
              </w:rPr>
            </w:pPr>
            <w:r w:rsidRPr="006950E7">
              <w:rPr>
                <w:sz w:val="18"/>
                <w:szCs w:val="20"/>
              </w:rPr>
              <w:t> 2020</w:t>
            </w:r>
          </w:p>
        </w:tc>
        <w:tc>
          <w:tcPr>
            <w:tcW w:w="3691" w:type="dxa"/>
            <w:gridSpan w:val="3"/>
            <w:vAlign w:val="center"/>
          </w:tcPr>
          <w:p w:rsidR="00856134" w:rsidP="00873653" w:rsidRDefault="00856134" w14:paraId="4B20588E" w14:textId="77777777">
            <w:pPr>
              <w:pStyle w:val="TableParagraph"/>
              <w:tabs>
                <w:tab w:val="left" w:pos="420"/>
                <w:tab w:val="left" w:pos="873"/>
              </w:tabs>
              <w:spacing w:before="22"/>
              <w:ind w:left="104"/>
              <w:rPr>
                <w:sz w:val="20"/>
              </w:rPr>
            </w:pPr>
            <w:r>
              <w:rPr>
                <w:sz w:val="20"/>
              </w:rPr>
              <w:tab/>
            </w:r>
          </w:p>
        </w:tc>
      </w:tr>
    </w:tbl>
    <w:p w:rsidR="00856134" w:rsidP="004736CF" w:rsidRDefault="00856134" w14:paraId="1133BCA3" w14:textId="683866BB">
      <w:pPr>
        <w:ind w:firstLine="270"/>
        <w:rPr>
          <w:sz w:val="18"/>
          <w:szCs w:val="18"/>
        </w:rPr>
      </w:pPr>
    </w:p>
    <w:p w:rsidR="004736CF" w:rsidP="004736CF" w:rsidRDefault="004736CF" w14:paraId="0BE109F4" w14:textId="77777777">
      <w:pPr>
        <w:pStyle w:val="BodyText"/>
        <w:spacing w:before="8"/>
        <w:ind w:left="180" w:firstLine="90"/>
        <w:rPr>
          <w:b/>
          <w:bCs/>
        </w:rPr>
      </w:pPr>
      <w:r>
        <w:rPr>
          <w:b/>
          <w:bCs/>
        </w:rPr>
        <w:t>I</w:t>
      </w:r>
      <w:r w:rsidRPr="00337799">
        <w:rPr>
          <w:b/>
          <w:bCs/>
        </w:rPr>
        <w:t xml:space="preserve">f you </w:t>
      </w:r>
      <w:r>
        <w:rPr>
          <w:b/>
          <w:bCs/>
        </w:rPr>
        <w:t xml:space="preserve">do not </w:t>
      </w:r>
      <w:r w:rsidRPr="00337799">
        <w:rPr>
          <w:b/>
          <w:bCs/>
        </w:rPr>
        <w:t xml:space="preserve">have </w:t>
      </w:r>
      <w:r>
        <w:rPr>
          <w:b/>
          <w:bCs/>
        </w:rPr>
        <w:t xml:space="preserve">any </w:t>
      </w:r>
      <w:r w:rsidRPr="00337799">
        <w:rPr>
          <w:b/>
          <w:bCs/>
        </w:rPr>
        <w:t>employees</w:t>
      </w:r>
      <w:r>
        <w:rPr>
          <w:b/>
          <w:bCs/>
        </w:rPr>
        <w:t xml:space="preserve"> (other than owners), complete this table:</w:t>
      </w:r>
    </w:p>
    <w:tbl>
      <w:tblPr>
        <w:tblW w:w="10800" w:type="dxa"/>
        <w:tblInd w:w="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50"/>
        <w:gridCol w:w="1620"/>
        <w:gridCol w:w="1890"/>
        <w:gridCol w:w="1620"/>
        <w:gridCol w:w="1800"/>
        <w:gridCol w:w="1620"/>
      </w:tblGrid>
      <w:tr w:rsidRPr="00A360E0" w:rsidR="004736CF" w:rsidTr="009A218F" w14:paraId="5917B930" w14:textId="77777777">
        <w:trPr>
          <w:trHeight w:val="1070"/>
        </w:trPr>
        <w:tc>
          <w:tcPr>
            <w:tcW w:w="2250" w:type="dxa"/>
            <w:tcBorders>
              <w:left w:val="single" w:color="auto" w:sz="4" w:space="0"/>
            </w:tcBorders>
            <w:shd w:val="clear" w:color="auto" w:fill="D9D9D9" w:themeFill="background1" w:themeFillShade="D9"/>
            <w:vAlign w:val="center"/>
          </w:tcPr>
          <w:p w:rsidRPr="00A360E0" w:rsidR="004736CF" w:rsidP="009A218F" w:rsidRDefault="004736CF" w14:paraId="22527798" w14:textId="0382A503">
            <w:pPr>
              <w:pStyle w:val="TableParagraph"/>
              <w:ind w:left="173" w:firstLine="25"/>
              <w:rPr>
                <w:b/>
                <w:bCs/>
                <w:sz w:val="18"/>
                <w:szCs w:val="18"/>
              </w:rPr>
            </w:pPr>
            <w:r w:rsidRPr="00A360E0">
              <w:rPr>
                <w:b/>
                <w:bCs/>
                <w:sz w:val="18"/>
                <w:szCs w:val="18"/>
              </w:rPr>
              <w:t>A</w:t>
            </w:r>
            <w:r w:rsidRPr="000A69FD">
              <w:rPr>
                <w:b/>
                <w:bCs/>
                <w:sz w:val="18"/>
                <w:szCs w:val="18"/>
              </w:rPr>
              <w:t xml:space="preserve">. </w:t>
            </w:r>
            <w:r>
              <w:rPr>
                <w:b/>
                <w:bCs/>
                <w:sz w:val="18"/>
                <w:szCs w:val="18"/>
              </w:rPr>
              <w:t xml:space="preserve">Your gross income amount from </w:t>
            </w:r>
            <w:r w:rsidRPr="00517201">
              <w:rPr>
                <w:b/>
                <w:bCs/>
                <w:sz w:val="18"/>
                <w:szCs w:val="18"/>
              </w:rPr>
              <w:t>2019 or 2020 IRS Form 1040, Schedule C</w:t>
            </w:r>
            <w:r>
              <w:rPr>
                <w:b/>
                <w:bCs/>
                <w:sz w:val="18"/>
                <w:szCs w:val="18"/>
              </w:rPr>
              <w:t>, line 7</w:t>
            </w:r>
          </w:p>
        </w:tc>
        <w:tc>
          <w:tcPr>
            <w:tcW w:w="1620" w:type="dxa"/>
            <w:vAlign w:val="center"/>
          </w:tcPr>
          <w:p w:rsidRPr="00D02F84" w:rsidR="004736CF" w:rsidP="00D00FEC" w:rsidRDefault="004736CF" w14:paraId="50C2CAE6" w14:textId="77777777">
            <w:pPr>
              <w:pStyle w:val="TableParagraph"/>
              <w:spacing w:before="136"/>
              <w:ind w:left="104"/>
              <w:rPr>
                <w:b/>
                <w:bCs/>
                <w:sz w:val="18"/>
                <w:szCs w:val="18"/>
              </w:rPr>
            </w:pPr>
            <w:r w:rsidRPr="00D02F84">
              <w:rPr>
                <w:b/>
                <w:bCs/>
                <w:sz w:val="18"/>
                <w:szCs w:val="18"/>
              </w:rPr>
              <w:t>$</w:t>
            </w:r>
          </w:p>
        </w:tc>
        <w:tc>
          <w:tcPr>
            <w:tcW w:w="1890" w:type="dxa"/>
            <w:shd w:val="clear" w:color="auto" w:fill="D9D9D9" w:themeFill="background1" w:themeFillShade="D9"/>
            <w:vAlign w:val="center"/>
          </w:tcPr>
          <w:p w:rsidRPr="00A360E0" w:rsidR="004736CF" w:rsidP="00D00FEC" w:rsidRDefault="004736CF" w14:paraId="5BEEBABC" w14:textId="77777777">
            <w:pPr>
              <w:pStyle w:val="TableParagraph"/>
              <w:ind w:left="180" w:right="86"/>
              <w:rPr>
                <w:b/>
                <w:bCs/>
                <w:sz w:val="18"/>
                <w:szCs w:val="18"/>
              </w:rPr>
            </w:pPr>
            <w:r>
              <w:rPr>
                <w:b/>
                <w:bCs/>
                <w:sz w:val="18"/>
                <w:szCs w:val="18"/>
              </w:rPr>
              <w:t xml:space="preserve">B. Divide A by 12 </w:t>
            </w:r>
            <w:r w:rsidRPr="000A69FD">
              <w:rPr>
                <w:b/>
                <w:bCs/>
                <w:sz w:val="18"/>
                <w:szCs w:val="18"/>
              </w:rPr>
              <w:t>(if</w:t>
            </w:r>
            <w:r w:rsidRPr="0014408A">
              <w:rPr>
                <w:b/>
                <w:bCs/>
                <w:sz w:val="18"/>
                <w:szCs w:val="18"/>
              </w:rPr>
              <w:t xml:space="preserve"> more than $</w:t>
            </w:r>
            <w:r>
              <w:rPr>
                <w:b/>
                <w:bCs/>
                <w:sz w:val="18"/>
                <w:szCs w:val="18"/>
              </w:rPr>
              <w:t>8,333.33</w:t>
            </w:r>
            <w:r w:rsidRPr="0014408A">
              <w:rPr>
                <w:b/>
                <w:bCs/>
                <w:sz w:val="18"/>
                <w:szCs w:val="18"/>
              </w:rPr>
              <w:t>, enter $</w:t>
            </w:r>
            <w:r>
              <w:rPr>
                <w:b/>
                <w:bCs/>
                <w:sz w:val="18"/>
                <w:szCs w:val="18"/>
              </w:rPr>
              <w:t>8,333.33</w:t>
            </w:r>
            <w:r w:rsidRPr="0014408A">
              <w:rPr>
                <w:b/>
                <w:bCs/>
                <w:sz w:val="18"/>
                <w:szCs w:val="18"/>
              </w:rPr>
              <w:t>)</w:t>
            </w:r>
            <w:r w:rsidRPr="00A360E0">
              <w:rPr>
                <w:b/>
                <w:bCs/>
                <w:sz w:val="18"/>
                <w:szCs w:val="18"/>
              </w:rPr>
              <w:t>:</w:t>
            </w:r>
          </w:p>
        </w:tc>
        <w:tc>
          <w:tcPr>
            <w:tcW w:w="1620" w:type="dxa"/>
            <w:shd w:val="clear" w:color="auto" w:fill="FFFFFF" w:themeFill="background1"/>
            <w:vAlign w:val="center"/>
          </w:tcPr>
          <w:p w:rsidRPr="00D02F84" w:rsidR="004736CF" w:rsidP="00D00FEC" w:rsidRDefault="004736CF" w14:paraId="707EAEB0" w14:textId="77777777">
            <w:pPr>
              <w:pStyle w:val="TableParagraph"/>
              <w:ind w:left="180" w:right="86"/>
              <w:rPr>
                <w:b/>
                <w:bCs/>
                <w:sz w:val="18"/>
                <w:szCs w:val="18"/>
              </w:rPr>
            </w:pPr>
            <w:r w:rsidRPr="00D02F84">
              <w:rPr>
                <w:b/>
                <w:bCs/>
                <w:sz w:val="18"/>
                <w:szCs w:val="18"/>
              </w:rPr>
              <w:t>$</w:t>
            </w:r>
          </w:p>
        </w:tc>
        <w:tc>
          <w:tcPr>
            <w:tcW w:w="1800" w:type="dxa"/>
            <w:shd w:val="clear" w:color="auto" w:fill="D9D9D9" w:themeFill="background1" w:themeFillShade="D9"/>
            <w:vAlign w:val="center"/>
          </w:tcPr>
          <w:p w:rsidRPr="00A360E0" w:rsidR="004736CF" w:rsidP="009A218F" w:rsidRDefault="004736CF" w14:paraId="47008176" w14:textId="3091DFCA">
            <w:pPr>
              <w:pStyle w:val="TableParagraph"/>
              <w:ind w:left="101"/>
              <w:rPr>
                <w:b/>
                <w:sz w:val="18"/>
                <w:szCs w:val="18"/>
              </w:rPr>
            </w:pPr>
            <w:r>
              <w:rPr>
                <w:b/>
                <w:bCs/>
                <w:sz w:val="18"/>
                <w:szCs w:val="18"/>
              </w:rPr>
              <w:t>x 2.5 (or x 3.5 for NAICS 72 applicants) (may not exceed $2,000,000):</w:t>
            </w:r>
          </w:p>
        </w:tc>
        <w:tc>
          <w:tcPr>
            <w:tcW w:w="1620" w:type="dxa"/>
            <w:vAlign w:val="center"/>
          </w:tcPr>
          <w:p w:rsidRPr="00D02F84" w:rsidR="004736CF" w:rsidP="00D00FEC" w:rsidRDefault="004736CF" w14:paraId="79735884" w14:textId="77777777">
            <w:pPr>
              <w:pStyle w:val="TableParagraph"/>
              <w:spacing w:before="136"/>
              <w:ind w:left="105"/>
              <w:rPr>
                <w:b/>
                <w:bCs/>
                <w:sz w:val="18"/>
                <w:szCs w:val="18"/>
              </w:rPr>
            </w:pPr>
            <w:r w:rsidRPr="00D02F84">
              <w:rPr>
                <w:b/>
                <w:bCs/>
                <w:sz w:val="18"/>
                <w:szCs w:val="18"/>
              </w:rPr>
              <w:t>$</w:t>
            </w:r>
          </w:p>
        </w:tc>
      </w:tr>
    </w:tbl>
    <w:p w:rsidR="004736CF" w:rsidP="004736CF" w:rsidRDefault="004736CF" w14:paraId="20ACFD50" w14:textId="77777777">
      <w:pPr>
        <w:pStyle w:val="BodyText"/>
        <w:spacing w:before="8"/>
        <w:ind w:left="180" w:firstLine="90"/>
        <w:rPr>
          <w:b/>
          <w:bCs/>
        </w:rPr>
      </w:pPr>
    </w:p>
    <w:p w:rsidRPr="00517201" w:rsidR="004736CF" w:rsidP="004736CF" w:rsidRDefault="004736CF" w14:paraId="53512296" w14:textId="56CA0EF7">
      <w:pPr>
        <w:pStyle w:val="BodyText"/>
        <w:spacing w:before="8"/>
        <w:ind w:left="180" w:firstLine="90"/>
      </w:pPr>
      <w:r>
        <w:rPr>
          <w:b/>
          <w:bCs/>
        </w:rPr>
        <w:t>I</w:t>
      </w:r>
      <w:r w:rsidRPr="00517201">
        <w:rPr>
          <w:b/>
          <w:bCs/>
        </w:rPr>
        <w:t>f you have employees</w:t>
      </w:r>
      <w:r>
        <w:rPr>
          <w:b/>
          <w:bCs/>
        </w:rPr>
        <w:t xml:space="preserve"> (other than owners), complete this table:</w:t>
      </w:r>
    </w:p>
    <w:tbl>
      <w:tblPr>
        <w:tblW w:w="10800" w:type="dxa"/>
        <w:tblInd w:w="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50"/>
        <w:gridCol w:w="1620"/>
        <w:gridCol w:w="720"/>
        <w:gridCol w:w="1170"/>
        <w:gridCol w:w="1620"/>
        <w:gridCol w:w="990"/>
        <w:gridCol w:w="810"/>
        <w:gridCol w:w="1620"/>
      </w:tblGrid>
      <w:tr w:rsidRPr="00A360E0" w:rsidR="004736CF" w:rsidTr="00123A7B" w14:paraId="266A7DF9" w14:textId="77777777">
        <w:trPr>
          <w:trHeight w:val="899"/>
        </w:trPr>
        <w:tc>
          <w:tcPr>
            <w:tcW w:w="2250" w:type="dxa"/>
            <w:tcBorders>
              <w:left w:val="single" w:color="auto" w:sz="4" w:space="0"/>
            </w:tcBorders>
            <w:shd w:val="clear" w:color="auto" w:fill="D9D9D9" w:themeFill="background1" w:themeFillShade="D9"/>
            <w:vAlign w:val="center"/>
          </w:tcPr>
          <w:p w:rsidRPr="00A360E0" w:rsidR="004736CF" w:rsidP="00D00FEC" w:rsidRDefault="004736CF" w14:paraId="367109DD" w14:textId="77777777">
            <w:pPr>
              <w:pStyle w:val="TableParagraph"/>
              <w:ind w:left="173" w:right="174" w:firstLine="25"/>
              <w:rPr>
                <w:b/>
                <w:bCs/>
                <w:sz w:val="18"/>
                <w:szCs w:val="18"/>
              </w:rPr>
            </w:pPr>
            <w:r w:rsidRPr="00A360E0">
              <w:rPr>
                <w:b/>
                <w:bCs/>
                <w:sz w:val="18"/>
                <w:szCs w:val="18"/>
              </w:rPr>
              <w:t>A</w:t>
            </w:r>
            <w:r w:rsidRPr="000A69FD">
              <w:rPr>
                <w:b/>
                <w:bCs/>
                <w:sz w:val="18"/>
                <w:szCs w:val="18"/>
              </w:rPr>
              <w:t xml:space="preserve">. Your 2019 or 2020 </w:t>
            </w:r>
            <w:r>
              <w:rPr>
                <w:b/>
                <w:bCs/>
                <w:sz w:val="18"/>
                <w:szCs w:val="18"/>
              </w:rPr>
              <w:t xml:space="preserve">IRS </w:t>
            </w:r>
            <w:r w:rsidRPr="000A69FD">
              <w:rPr>
                <w:b/>
                <w:bCs/>
                <w:sz w:val="18"/>
                <w:szCs w:val="18"/>
              </w:rPr>
              <w:t>Form 1040, Schedule C</w:t>
            </w:r>
            <w:r>
              <w:rPr>
                <w:b/>
                <w:bCs/>
                <w:sz w:val="18"/>
                <w:szCs w:val="18"/>
              </w:rPr>
              <w:t>,</w:t>
            </w:r>
            <w:r w:rsidRPr="000A69FD">
              <w:rPr>
                <w:b/>
                <w:bCs/>
                <w:sz w:val="18"/>
                <w:szCs w:val="18"/>
              </w:rPr>
              <w:t xml:space="preserve"> line 7 amount</w:t>
            </w:r>
            <w:r>
              <w:rPr>
                <w:b/>
                <w:bCs/>
                <w:sz w:val="18"/>
                <w:szCs w:val="18"/>
              </w:rPr>
              <w:t>,</w:t>
            </w:r>
            <w:r w:rsidRPr="000A69FD">
              <w:rPr>
                <w:b/>
                <w:bCs/>
                <w:sz w:val="18"/>
                <w:szCs w:val="18"/>
              </w:rPr>
              <w:t xml:space="preserve"> minus the sum of line 14, line 19, and line 26</w:t>
            </w:r>
            <w:r>
              <w:rPr>
                <w:b/>
                <w:bCs/>
                <w:sz w:val="18"/>
                <w:szCs w:val="18"/>
              </w:rPr>
              <w:t>:</w:t>
            </w:r>
          </w:p>
        </w:tc>
        <w:tc>
          <w:tcPr>
            <w:tcW w:w="1620" w:type="dxa"/>
            <w:vAlign w:val="center"/>
          </w:tcPr>
          <w:p w:rsidRPr="00D02F84" w:rsidR="004736CF" w:rsidP="00D00FEC" w:rsidRDefault="004736CF" w14:paraId="29942406" w14:textId="77777777">
            <w:pPr>
              <w:pStyle w:val="TableParagraph"/>
              <w:spacing w:before="136"/>
              <w:ind w:left="104"/>
              <w:rPr>
                <w:b/>
                <w:bCs/>
                <w:sz w:val="18"/>
                <w:szCs w:val="18"/>
              </w:rPr>
            </w:pPr>
            <w:r w:rsidRPr="00D02F84">
              <w:rPr>
                <w:b/>
                <w:bCs/>
                <w:sz w:val="18"/>
                <w:szCs w:val="18"/>
              </w:rPr>
              <w:t>$</w:t>
            </w:r>
          </w:p>
        </w:tc>
        <w:tc>
          <w:tcPr>
            <w:tcW w:w="1890" w:type="dxa"/>
            <w:gridSpan w:val="2"/>
            <w:shd w:val="clear" w:color="auto" w:fill="D9D9D9" w:themeFill="background1" w:themeFillShade="D9"/>
            <w:vAlign w:val="center"/>
          </w:tcPr>
          <w:p w:rsidRPr="00A360E0" w:rsidR="004736CF" w:rsidP="00D00FEC" w:rsidRDefault="004736CF" w14:paraId="3336D19F" w14:textId="77777777">
            <w:pPr>
              <w:pStyle w:val="TableParagraph"/>
              <w:ind w:left="180" w:right="86"/>
              <w:rPr>
                <w:b/>
                <w:bCs/>
                <w:sz w:val="18"/>
                <w:szCs w:val="18"/>
              </w:rPr>
            </w:pPr>
            <w:r>
              <w:rPr>
                <w:b/>
                <w:bCs/>
                <w:sz w:val="18"/>
                <w:szCs w:val="18"/>
              </w:rPr>
              <w:t xml:space="preserve">B. Divide A by 12 </w:t>
            </w:r>
            <w:r w:rsidRPr="000A69FD">
              <w:rPr>
                <w:b/>
                <w:bCs/>
                <w:sz w:val="18"/>
                <w:szCs w:val="18"/>
              </w:rPr>
              <w:t>(if</w:t>
            </w:r>
            <w:r w:rsidRPr="0014408A">
              <w:rPr>
                <w:b/>
                <w:bCs/>
                <w:sz w:val="18"/>
                <w:szCs w:val="18"/>
              </w:rPr>
              <w:t xml:space="preserve"> more than $</w:t>
            </w:r>
            <w:r>
              <w:rPr>
                <w:b/>
                <w:bCs/>
                <w:sz w:val="18"/>
                <w:szCs w:val="18"/>
              </w:rPr>
              <w:t>8,333.33</w:t>
            </w:r>
            <w:r w:rsidRPr="0014408A">
              <w:rPr>
                <w:b/>
                <w:bCs/>
                <w:sz w:val="18"/>
                <w:szCs w:val="18"/>
              </w:rPr>
              <w:t>, enter $</w:t>
            </w:r>
            <w:r>
              <w:rPr>
                <w:b/>
                <w:bCs/>
                <w:sz w:val="18"/>
                <w:szCs w:val="18"/>
              </w:rPr>
              <w:t>8,333.33</w:t>
            </w:r>
            <w:r w:rsidRPr="0014408A">
              <w:rPr>
                <w:b/>
                <w:bCs/>
                <w:sz w:val="18"/>
                <w:szCs w:val="18"/>
              </w:rPr>
              <w:t>)</w:t>
            </w:r>
            <w:r w:rsidRPr="00A360E0">
              <w:rPr>
                <w:b/>
                <w:bCs/>
                <w:sz w:val="18"/>
                <w:szCs w:val="18"/>
              </w:rPr>
              <w:t>:</w:t>
            </w:r>
          </w:p>
        </w:tc>
        <w:tc>
          <w:tcPr>
            <w:tcW w:w="1620" w:type="dxa"/>
            <w:shd w:val="clear" w:color="auto" w:fill="FFFFFF" w:themeFill="background1"/>
            <w:vAlign w:val="center"/>
          </w:tcPr>
          <w:p w:rsidRPr="00D02F84" w:rsidR="004736CF" w:rsidP="00D00FEC" w:rsidRDefault="004736CF" w14:paraId="591499A0" w14:textId="77777777">
            <w:pPr>
              <w:pStyle w:val="TableParagraph"/>
              <w:ind w:left="180" w:right="86"/>
              <w:rPr>
                <w:b/>
                <w:bCs/>
                <w:sz w:val="18"/>
                <w:szCs w:val="18"/>
              </w:rPr>
            </w:pPr>
            <w:r w:rsidRPr="00D02F84">
              <w:rPr>
                <w:b/>
                <w:bCs/>
                <w:sz w:val="18"/>
                <w:szCs w:val="18"/>
              </w:rPr>
              <w:t>$</w:t>
            </w:r>
          </w:p>
        </w:tc>
        <w:tc>
          <w:tcPr>
            <w:tcW w:w="1800" w:type="dxa"/>
            <w:gridSpan w:val="2"/>
            <w:shd w:val="clear" w:color="auto" w:fill="D9D9D9" w:themeFill="background1" w:themeFillShade="D9"/>
          </w:tcPr>
          <w:p w:rsidRPr="00A360E0" w:rsidR="004736CF" w:rsidP="00D00FEC" w:rsidRDefault="004736CF" w14:paraId="0656794D" w14:textId="77777777">
            <w:pPr>
              <w:pStyle w:val="TableParagraph"/>
              <w:spacing w:before="136"/>
              <w:ind w:left="105"/>
              <w:rPr>
                <w:b/>
                <w:sz w:val="18"/>
                <w:szCs w:val="18"/>
              </w:rPr>
            </w:pPr>
            <w:r>
              <w:rPr>
                <w:b/>
                <w:bCs/>
                <w:sz w:val="18"/>
                <w:szCs w:val="18"/>
              </w:rPr>
              <w:t>C</w:t>
            </w:r>
            <w:r w:rsidRPr="00A360E0">
              <w:rPr>
                <w:b/>
                <w:bCs/>
                <w:sz w:val="18"/>
                <w:szCs w:val="18"/>
              </w:rPr>
              <w:t xml:space="preserve">. </w:t>
            </w:r>
            <w:r>
              <w:rPr>
                <w:b/>
                <w:bCs/>
                <w:sz w:val="18"/>
                <w:szCs w:val="18"/>
              </w:rPr>
              <w:t>Average Monthly</w:t>
            </w:r>
            <w:r w:rsidRPr="00A360E0">
              <w:rPr>
                <w:b/>
                <w:bCs/>
                <w:sz w:val="18"/>
                <w:szCs w:val="18"/>
              </w:rPr>
              <w:t xml:space="preserve"> Payroll for Employees</w:t>
            </w:r>
            <w:r>
              <w:rPr>
                <w:b/>
                <w:bCs/>
                <w:sz w:val="18"/>
                <w:szCs w:val="18"/>
              </w:rPr>
              <w:t xml:space="preserve"> (not including owners)</w:t>
            </w:r>
          </w:p>
        </w:tc>
        <w:tc>
          <w:tcPr>
            <w:tcW w:w="1620" w:type="dxa"/>
            <w:vAlign w:val="center"/>
          </w:tcPr>
          <w:p w:rsidRPr="00D02F84" w:rsidR="004736CF" w:rsidP="00D00FEC" w:rsidRDefault="004736CF" w14:paraId="3E784136" w14:textId="77777777">
            <w:pPr>
              <w:pStyle w:val="TableParagraph"/>
              <w:spacing w:before="136"/>
              <w:ind w:left="105"/>
              <w:rPr>
                <w:b/>
                <w:bCs/>
                <w:sz w:val="18"/>
                <w:szCs w:val="18"/>
              </w:rPr>
            </w:pPr>
            <w:r w:rsidRPr="00D02F84">
              <w:rPr>
                <w:b/>
                <w:bCs/>
                <w:sz w:val="18"/>
                <w:szCs w:val="18"/>
              </w:rPr>
              <w:t>$</w:t>
            </w:r>
          </w:p>
        </w:tc>
      </w:tr>
      <w:tr w:rsidRPr="00942787" w:rsidR="004736CF" w:rsidTr="00123A7B" w14:paraId="7F4443E7" w14:textId="77777777">
        <w:trPr>
          <w:trHeight w:val="656"/>
        </w:trPr>
        <w:tc>
          <w:tcPr>
            <w:tcW w:w="2250" w:type="dxa"/>
            <w:tcBorders>
              <w:left w:val="single" w:color="auto" w:sz="4" w:space="0"/>
            </w:tcBorders>
            <w:shd w:val="clear" w:color="auto" w:fill="D9D9D9" w:themeFill="background1" w:themeFillShade="D9"/>
            <w:vAlign w:val="center"/>
          </w:tcPr>
          <w:p w:rsidRPr="00942787" w:rsidR="004736CF" w:rsidP="00D00FEC" w:rsidRDefault="004736CF" w14:paraId="5E6F8CA0" w14:textId="77777777">
            <w:pPr>
              <w:pStyle w:val="TableParagraph"/>
              <w:ind w:left="173"/>
              <w:rPr>
                <w:b/>
                <w:bCs/>
                <w:sz w:val="18"/>
                <w:szCs w:val="18"/>
              </w:rPr>
            </w:pPr>
            <w:r>
              <w:rPr>
                <w:sz w:val="24"/>
                <w:szCs w:val="24"/>
                <w:lang w:bidi="ar-SA"/>
              </w:rPr>
              <w:br w:type="page"/>
            </w:r>
            <w:r>
              <w:rPr>
                <w:b/>
                <w:bCs/>
                <w:sz w:val="18"/>
                <w:szCs w:val="18"/>
              </w:rPr>
              <w:t>Add B and C:</w:t>
            </w:r>
          </w:p>
        </w:tc>
        <w:tc>
          <w:tcPr>
            <w:tcW w:w="2340" w:type="dxa"/>
            <w:gridSpan w:val="2"/>
            <w:vAlign w:val="center"/>
          </w:tcPr>
          <w:p w:rsidRPr="00D02F84" w:rsidR="004736CF" w:rsidP="00123A7B" w:rsidRDefault="004736CF" w14:paraId="7872C7CA" w14:textId="77777777">
            <w:pPr>
              <w:pStyle w:val="TableParagraph"/>
              <w:ind w:left="101"/>
              <w:rPr>
                <w:b/>
                <w:bCs/>
                <w:sz w:val="18"/>
                <w:szCs w:val="18"/>
              </w:rPr>
            </w:pPr>
            <w:r w:rsidRPr="00D02F84">
              <w:rPr>
                <w:b/>
                <w:bCs/>
                <w:sz w:val="18"/>
                <w:szCs w:val="18"/>
              </w:rPr>
              <w:t>$</w:t>
            </w:r>
          </w:p>
        </w:tc>
        <w:tc>
          <w:tcPr>
            <w:tcW w:w="3780" w:type="dxa"/>
            <w:gridSpan w:val="3"/>
            <w:shd w:val="clear" w:color="auto" w:fill="D9D9D9" w:themeFill="background1" w:themeFillShade="D9"/>
            <w:vAlign w:val="center"/>
          </w:tcPr>
          <w:p w:rsidRPr="00942787" w:rsidR="004736CF" w:rsidP="00D00FEC" w:rsidRDefault="004736CF" w14:paraId="66677F46" w14:textId="77E39244">
            <w:pPr>
              <w:pStyle w:val="TableParagraph"/>
              <w:ind w:left="180" w:right="86"/>
              <w:rPr>
                <w:b/>
                <w:bCs/>
                <w:sz w:val="18"/>
                <w:szCs w:val="18"/>
              </w:rPr>
            </w:pPr>
            <w:r w:rsidRPr="00942787">
              <w:rPr>
                <w:b/>
                <w:bCs/>
                <w:sz w:val="18"/>
                <w:szCs w:val="18"/>
              </w:rPr>
              <w:t xml:space="preserve">x 2.5 </w:t>
            </w:r>
            <w:r w:rsidRPr="002A2793">
              <w:rPr>
                <w:b/>
                <w:sz w:val="18"/>
              </w:rPr>
              <w:t>(or x 3.5 for NAICS 72 applicants)</w:t>
            </w:r>
            <w:r>
              <w:rPr>
                <w:b/>
                <w:bCs/>
                <w:sz w:val="18"/>
                <w:szCs w:val="18"/>
              </w:rPr>
              <w:t xml:space="preserve"> (may not exceed $2,000,000)</w:t>
            </w:r>
            <w:r w:rsidRPr="00942787">
              <w:rPr>
                <w:b/>
                <w:bCs/>
                <w:sz w:val="18"/>
                <w:szCs w:val="18"/>
              </w:rPr>
              <w:t>:</w:t>
            </w:r>
          </w:p>
        </w:tc>
        <w:tc>
          <w:tcPr>
            <w:tcW w:w="2430" w:type="dxa"/>
            <w:gridSpan w:val="2"/>
            <w:vAlign w:val="center"/>
          </w:tcPr>
          <w:p w:rsidRPr="00D02F84" w:rsidR="004736CF" w:rsidP="00123A7B" w:rsidRDefault="004736CF" w14:paraId="2B8A9A0A" w14:textId="77777777">
            <w:pPr>
              <w:pStyle w:val="TableParagraph"/>
              <w:ind w:left="101"/>
              <w:rPr>
                <w:b/>
                <w:bCs/>
                <w:sz w:val="18"/>
                <w:szCs w:val="18"/>
              </w:rPr>
            </w:pPr>
            <w:r w:rsidRPr="00D02F84">
              <w:rPr>
                <w:b/>
                <w:bCs/>
                <w:sz w:val="18"/>
                <w:szCs w:val="18"/>
              </w:rPr>
              <w:t>$</w:t>
            </w:r>
          </w:p>
        </w:tc>
      </w:tr>
    </w:tbl>
    <w:p w:rsidR="003B174E" w:rsidP="009A218F" w:rsidRDefault="003B174E" w14:paraId="509670C5" w14:textId="77777777">
      <w:pPr>
        <w:ind w:left="270"/>
      </w:pPr>
    </w:p>
    <w:tbl>
      <w:tblPr>
        <w:tblW w:w="10795" w:type="dxa"/>
        <w:tblInd w:w="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070"/>
        <w:gridCol w:w="2250"/>
        <w:gridCol w:w="1611"/>
        <w:gridCol w:w="189"/>
        <w:gridCol w:w="49"/>
        <w:gridCol w:w="1112"/>
        <w:gridCol w:w="9"/>
        <w:gridCol w:w="81"/>
        <w:gridCol w:w="1179"/>
        <w:gridCol w:w="170"/>
        <w:gridCol w:w="990"/>
        <w:gridCol w:w="1085"/>
      </w:tblGrid>
      <w:tr w:rsidR="00005BD5" w:rsidTr="009A218F" w14:paraId="3324D0AA" w14:textId="77777777">
        <w:trPr>
          <w:trHeight w:val="953"/>
        </w:trPr>
        <w:tc>
          <w:tcPr>
            <w:tcW w:w="2070" w:type="dxa"/>
            <w:vMerge w:val="restart"/>
            <w:tcBorders>
              <w:top w:val="single" w:color="000000" w:sz="4" w:space="0"/>
            </w:tcBorders>
            <w:shd w:val="clear" w:color="auto" w:fill="D9D9D9" w:themeFill="background1" w:themeFillShade="D9"/>
            <w:vAlign w:val="center"/>
          </w:tcPr>
          <w:p w:rsidRPr="002A2793" w:rsidR="003F4B6D" w:rsidP="00B21F31" w:rsidRDefault="00950C85" w14:paraId="4A054452" w14:textId="1EACDB6A">
            <w:pPr>
              <w:pStyle w:val="TableParagraph"/>
              <w:ind w:left="185" w:right="174"/>
              <w:rPr>
                <w:b/>
                <w:sz w:val="18"/>
              </w:rPr>
            </w:pPr>
            <w:r w:rsidRPr="002A2793">
              <w:rPr>
                <w:b/>
                <w:sz w:val="18"/>
              </w:rPr>
              <w:t xml:space="preserve">Purpose of the loan </w:t>
            </w:r>
            <w:r w:rsidRPr="002A2793" w:rsidR="003F4B6D">
              <w:rPr>
                <w:b/>
                <w:sz w:val="18"/>
              </w:rPr>
              <w:t xml:space="preserve">(select </w:t>
            </w:r>
            <w:r w:rsidRPr="002A2793" w:rsidR="006B785C">
              <w:rPr>
                <w:b/>
                <w:sz w:val="18"/>
              </w:rPr>
              <w:t>all that apply):</w:t>
            </w:r>
          </w:p>
        </w:tc>
        <w:tc>
          <w:tcPr>
            <w:tcW w:w="4050" w:type="dxa"/>
            <w:gridSpan w:val="3"/>
            <w:tcBorders>
              <w:bottom w:val="single" w:color="auto" w:sz="4" w:space="0"/>
            </w:tcBorders>
            <w:vAlign w:val="center"/>
          </w:tcPr>
          <w:p w:rsidRPr="00DB76B7" w:rsidR="006B785C" w:rsidDel="006B785C" w:rsidP="00DB76B7" w:rsidRDefault="00564309" w14:paraId="6D607B8B" w14:textId="5B17DBE9">
            <w:pPr>
              <w:pStyle w:val="TableParagraph"/>
              <w:ind w:left="216"/>
              <w:rPr>
                <w:noProof/>
                <w:sz w:val="18"/>
                <w:szCs w:val="18"/>
              </w:rPr>
            </w:pPr>
            <w:r>
              <w:rPr>
                <w:rFonts w:ascii="MS Gothic" w:hAnsi="MS Gothic"/>
                <w:w w:val="99"/>
                <w:sz w:val="28"/>
              </w:rPr>
              <w:t>☐</w:t>
            </w:r>
            <w:r w:rsidRPr="00DB76B7" w:rsidR="00FA24BB">
              <w:rPr>
                <w:noProof/>
                <w:sz w:val="18"/>
                <w:szCs w:val="18"/>
                <w:lang w:bidi="ar-SA"/>
              </w:rPr>
              <w:t>Payroll</w:t>
            </w:r>
            <w:r w:rsidR="002C030C">
              <w:rPr>
                <w:noProof/>
                <w:sz w:val="18"/>
                <w:szCs w:val="18"/>
                <w:lang w:bidi="ar-SA"/>
              </w:rPr>
              <w:t xml:space="preserve"> Costs</w:t>
            </w:r>
            <w:r w:rsidR="00005BD5">
              <w:rPr>
                <w:noProof/>
                <w:sz w:val="18"/>
                <w:szCs w:val="18"/>
                <w:lang w:bidi="ar-SA"/>
              </w:rPr>
              <w:t xml:space="preserve"> </w:t>
            </w:r>
            <w:r w:rsidRPr="00005BD5" w:rsidR="00005BD5">
              <w:rPr>
                <w:noProof/>
                <w:sz w:val="18"/>
                <w:szCs w:val="18"/>
                <w:lang w:bidi="ar-SA"/>
              </w:rPr>
              <w:t>(including proprietor expenses, equal to business expenses plus owner compensation)</w:t>
            </w:r>
          </w:p>
        </w:tc>
        <w:tc>
          <w:tcPr>
            <w:tcW w:w="1170" w:type="dxa"/>
            <w:gridSpan w:val="3"/>
            <w:tcBorders>
              <w:bottom w:val="single" w:color="auto" w:sz="4" w:space="0"/>
            </w:tcBorders>
            <w:vAlign w:val="center"/>
          </w:tcPr>
          <w:p w:rsidRPr="00DB76B7" w:rsidR="006B785C" w:rsidDel="006B785C" w:rsidP="00DB76B7" w:rsidRDefault="00564309" w14:paraId="086B4576" w14:textId="1AFD90AD">
            <w:pPr>
              <w:pStyle w:val="TableParagraph"/>
              <w:ind w:left="216"/>
              <w:rPr>
                <w:noProof/>
                <w:sz w:val="18"/>
                <w:szCs w:val="18"/>
              </w:rPr>
            </w:pPr>
            <w:r>
              <w:rPr>
                <w:rFonts w:ascii="MS Gothic" w:hAnsi="MS Gothic"/>
                <w:w w:val="99"/>
                <w:sz w:val="28"/>
              </w:rPr>
              <w:t>☐</w:t>
            </w:r>
            <w:r w:rsidRPr="00FA24BB" w:rsidR="00FA24BB">
              <w:rPr>
                <w:sz w:val="18"/>
                <w:szCs w:val="18"/>
              </w:rPr>
              <w:t>Rent / Mortgage Interest</w:t>
            </w:r>
          </w:p>
        </w:tc>
        <w:tc>
          <w:tcPr>
            <w:tcW w:w="1260" w:type="dxa"/>
            <w:gridSpan w:val="2"/>
            <w:tcBorders>
              <w:bottom w:val="single" w:color="auto" w:sz="4" w:space="0"/>
            </w:tcBorders>
            <w:vAlign w:val="center"/>
          </w:tcPr>
          <w:p w:rsidRPr="00FA24BB" w:rsidR="006B785C" w:rsidDel="006B785C" w:rsidP="00DB76B7" w:rsidRDefault="00564309" w14:paraId="04EA4F65" w14:textId="6B735C35">
            <w:pPr>
              <w:pStyle w:val="TableParagraph"/>
              <w:ind w:left="216"/>
              <w:rPr>
                <w:sz w:val="18"/>
                <w:szCs w:val="18"/>
              </w:rPr>
            </w:pPr>
            <w:r>
              <w:rPr>
                <w:rFonts w:ascii="MS Gothic" w:hAnsi="MS Gothic"/>
                <w:w w:val="99"/>
                <w:sz w:val="28"/>
              </w:rPr>
              <w:t>☐</w:t>
            </w:r>
            <w:r w:rsidRPr="00FA24BB" w:rsidR="00FA24BB">
              <w:rPr>
                <w:sz w:val="18"/>
                <w:szCs w:val="18"/>
              </w:rPr>
              <w:t>Utilities</w:t>
            </w:r>
          </w:p>
        </w:tc>
        <w:tc>
          <w:tcPr>
            <w:tcW w:w="2245" w:type="dxa"/>
            <w:gridSpan w:val="3"/>
            <w:tcBorders>
              <w:bottom w:val="single" w:color="auto" w:sz="4" w:space="0"/>
            </w:tcBorders>
            <w:vAlign w:val="center"/>
          </w:tcPr>
          <w:p w:rsidR="00564309" w:rsidP="00DB76B7" w:rsidRDefault="00564309" w14:paraId="655EBF6E" w14:textId="43A54EC5">
            <w:pPr>
              <w:pStyle w:val="TableParagraph"/>
              <w:ind w:left="216"/>
              <w:rPr>
                <w:sz w:val="18"/>
                <w:szCs w:val="18"/>
              </w:rPr>
            </w:pPr>
            <w:r>
              <w:rPr>
                <w:rFonts w:ascii="MS Gothic" w:hAnsi="MS Gothic"/>
                <w:w w:val="99"/>
                <w:sz w:val="28"/>
              </w:rPr>
              <w:t>☐</w:t>
            </w:r>
            <w:r w:rsidRPr="00FA24BB" w:rsidR="00FA24BB">
              <w:rPr>
                <w:sz w:val="18"/>
                <w:szCs w:val="18"/>
              </w:rPr>
              <w:t xml:space="preserve">Covered Operations </w:t>
            </w:r>
          </w:p>
          <w:p w:rsidRPr="00FA24BB" w:rsidR="00950C85" w:rsidP="00DB76B7" w:rsidRDefault="00FA24BB" w14:paraId="61DB3FA0" w14:textId="0E1B82AD">
            <w:pPr>
              <w:pStyle w:val="TableParagraph"/>
              <w:ind w:left="216"/>
              <w:rPr>
                <w:sz w:val="18"/>
                <w:szCs w:val="18"/>
              </w:rPr>
            </w:pPr>
            <w:r w:rsidRPr="00FA24BB">
              <w:rPr>
                <w:sz w:val="18"/>
                <w:szCs w:val="18"/>
              </w:rPr>
              <w:t>Expenditures</w:t>
            </w:r>
          </w:p>
        </w:tc>
      </w:tr>
      <w:tr w:rsidR="006B785C" w:rsidTr="009A218F" w14:paraId="6766DE5E" w14:textId="77777777">
        <w:trPr>
          <w:trHeight w:val="647"/>
        </w:trPr>
        <w:tc>
          <w:tcPr>
            <w:tcW w:w="2070" w:type="dxa"/>
            <w:vMerge/>
            <w:tcBorders>
              <w:bottom w:val="single" w:color="000000" w:sz="4" w:space="0"/>
            </w:tcBorders>
            <w:shd w:val="clear" w:color="auto" w:fill="D9D9D9" w:themeFill="background1" w:themeFillShade="D9"/>
          </w:tcPr>
          <w:p w:rsidRPr="00142F1E" w:rsidR="006B785C" w:rsidP="00142F1E" w:rsidRDefault="006B785C" w14:paraId="6121AE74" w14:textId="77777777">
            <w:pPr>
              <w:pStyle w:val="TableParagraph"/>
              <w:ind w:left="185"/>
              <w:rPr>
                <w:b/>
                <w:sz w:val="18"/>
              </w:rPr>
            </w:pPr>
          </w:p>
        </w:tc>
        <w:tc>
          <w:tcPr>
            <w:tcW w:w="2250" w:type="dxa"/>
            <w:tcBorders>
              <w:bottom w:val="single" w:color="auto" w:sz="4" w:space="0"/>
            </w:tcBorders>
            <w:vAlign w:val="center"/>
          </w:tcPr>
          <w:p w:rsidRPr="00DB76B7" w:rsidR="006B785C" w:rsidDel="006B785C" w:rsidP="00DB76B7" w:rsidRDefault="00564309" w14:paraId="3B7BC6E7" w14:textId="3EE15282">
            <w:pPr>
              <w:pStyle w:val="TableParagraph"/>
              <w:ind w:left="216"/>
              <w:rPr>
                <w:noProof/>
                <w:sz w:val="18"/>
                <w:szCs w:val="18"/>
                <w:lang w:bidi="ar-SA"/>
              </w:rPr>
            </w:pPr>
            <w:r>
              <w:rPr>
                <w:rFonts w:ascii="MS Gothic" w:hAnsi="MS Gothic"/>
                <w:w w:val="99"/>
                <w:sz w:val="28"/>
              </w:rPr>
              <w:t>☐</w:t>
            </w:r>
            <w:r w:rsidRPr="00DB76B7" w:rsidR="00FA24BB">
              <w:rPr>
                <w:noProof/>
                <w:sz w:val="18"/>
                <w:szCs w:val="18"/>
                <w:lang w:bidi="ar-SA"/>
              </w:rPr>
              <w:t>Covered Property Damage</w:t>
            </w:r>
          </w:p>
        </w:tc>
        <w:tc>
          <w:tcPr>
            <w:tcW w:w="1849" w:type="dxa"/>
            <w:gridSpan w:val="3"/>
            <w:tcBorders>
              <w:bottom w:val="single" w:color="auto" w:sz="4" w:space="0"/>
            </w:tcBorders>
            <w:vAlign w:val="center"/>
          </w:tcPr>
          <w:p w:rsidRPr="00DB76B7" w:rsidR="006B785C" w:rsidDel="006B785C" w:rsidP="00DB76B7" w:rsidRDefault="00564309" w14:paraId="168A513B" w14:textId="4203147D">
            <w:pPr>
              <w:pStyle w:val="TableParagraph"/>
              <w:ind w:left="216"/>
              <w:rPr>
                <w:noProof/>
                <w:sz w:val="18"/>
                <w:szCs w:val="18"/>
                <w:lang w:bidi="ar-SA"/>
              </w:rPr>
            </w:pPr>
            <w:r>
              <w:rPr>
                <w:rFonts w:ascii="MS Gothic" w:hAnsi="MS Gothic"/>
                <w:w w:val="99"/>
                <w:sz w:val="28"/>
              </w:rPr>
              <w:t>☐</w:t>
            </w:r>
            <w:r w:rsidRPr="00DB76B7" w:rsidR="00FA24BB">
              <w:rPr>
                <w:noProof/>
                <w:sz w:val="18"/>
                <w:szCs w:val="18"/>
                <w:lang w:bidi="ar-SA"/>
              </w:rPr>
              <w:t>Covered Supplier Costs</w:t>
            </w:r>
          </w:p>
        </w:tc>
        <w:tc>
          <w:tcPr>
            <w:tcW w:w="2381" w:type="dxa"/>
            <w:gridSpan w:val="4"/>
            <w:tcBorders>
              <w:bottom w:val="single" w:color="auto" w:sz="4" w:space="0"/>
            </w:tcBorders>
            <w:vAlign w:val="center"/>
          </w:tcPr>
          <w:p w:rsidR="00564309" w:rsidP="00DB76B7" w:rsidRDefault="00564309" w14:paraId="66EB918E" w14:textId="77777777">
            <w:pPr>
              <w:pStyle w:val="TableParagraph"/>
              <w:ind w:left="216"/>
              <w:rPr>
                <w:noProof/>
                <w:sz w:val="18"/>
                <w:szCs w:val="18"/>
                <w:lang w:bidi="ar-SA"/>
              </w:rPr>
            </w:pPr>
            <w:r>
              <w:rPr>
                <w:rFonts w:ascii="MS Gothic" w:hAnsi="MS Gothic"/>
                <w:w w:val="99"/>
                <w:sz w:val="28"/>
              </w:rPr>
              <w:t>☐</w:t>
            </w:r>
            <w:r w:rsidRPr="00DB76B7" w:rsidR="00FA24BB">
              <w:rPr>
                <w:noProof/>
                <w:sz w:val="18"/>
                <w:szCs w:val="18"/>
                <w:lang w:bidi="ar-SA"/>
              </w:rPr>
              <w:t xml:space="preserve">Covered Worker </w:t>
            </w:r>
            <w:r>
              <w:rPr>
                <w:noProof/>
                <w:sz w:val="18"/>
                <w:szCs w:val="18"/>
                <w:lang w:bidi="ar-SA"/>
              </w:rPr>
              <w:t xml:space="preserve">   </w:t>
            </w:r>
          </w:p>
          <w:p w:rsidRPr="00DB76B7" w:rsidR="006B785C" w:rsidDel="006B785C" w:rsidP="00DB76B7" w:rsidRDefault="00564309" w14:paraId="535AF895" w14:textId="58286C5E">
            <w:pPr>
              <w:pStyle w:val="TableParagraph"/>
              <w:ind w:left="216"/>
              <w:rPr>
                <w:noProof/>
                <w:sz w:val="18"/>
                <w:szCs w:val="18"/>
                <w:lang w:bidi="ar-SA"/>
              </w:rPr>
            </w:pPr>
            <w:r>
              <w:rPr>
                <w:noProof/>
                <w:sz w:val="18"/>
                <w:szCs w:val="18"/>
                <w:lang w:bidi="ar-SA"/>
              </w:rPr>
              <w:t xml:space="preserve"> </w:t>
            </w:r>
            <w:r w:rsidRPr="00DB76B7" w:rsidR="00FA24BB">
              <w:rPr>
                <w:noProof/>
                <w:sz w:val="18"/>
                <w:szCs w:val="18"/>
                <w:lang w:bidi="ar-SA"/>
              </w:rPr>
              <w:t>Protection Expenditures</w:t>
            </w:r>
          </w:p>
        </w:tc>
        <w:tc>
          <w:tcPr>
            <w:tcW w:w="2245" w:type="dxa"/>
            <w:gridSpan w:val="3"/>
            <w:tcBorders>
              <w:bottom w:val="single" w:color="auto" w:sz="4" w:space="0"/>
            </w:tcBorders>
            <w:vAlign w:val="center"/>
          </w:tcPr>
          <w:p w:rsidR="006B785C" w:rsidP="00DB76B7" w:rsidRDefault="00564309" w14:paraId="40F10407" w14:textId="77777777">
            <w:pPr>
              <w:pStyle w:val="TableParagraph"/>
              <w:ind w:left="216"/>
              <w:rPr>
                <w:noProof/>
                <w:sz w:val="18"/>
                <w:szCs w:val="18"/>
                <w:lang w:bidi="ar-SA"/>
              </w:rPr>
            </w:pPr>
            <w:r>
              <w:rPr>
                <w:rFonts w:ascii="MS Gothic" w:hAnsi="MS Gothic"/>
                <w:w w:val="99"/>
                <w:sz w:val="28"/>
              </w:rPr>
              <w:t>☐</w:t>
            </w:r>
            <w:r w:rsidRPr="00DB76B7" w:rsidR="00FA24BB">
              <w:rPr>
                <w:noProof/>
                <w:sz w:val="18"/>
                <w:szCs w:val="18"/>
                <w:lang w:bidi="ar-SA"/>
              </w:rPr>
              <w:t>Other (explain):</w:t>
            </w:r>
          </w:p>
          <w:p w:rsidRPr="00DB76B7" w:rsidR="006B785C" w:rsidDel="006B785C" w:rsidP="00B64E12" w:rsidRDefault="00F12708" w14:paraId="642E8310" w14:textId="79C74D65">
            <w:pPr>
              <w:pStyle w:val="TableParagraph"/>
              <w:ind w:left="216"/>
              <w:rPr>
                <w:noProof/>
                <w:sz w:val="18"/>
                <w:szCs w:val="18"/>
                <w:lang w:bidi="ar-SA"/>
              </w:rPr>
            </w:pPr>
            <w:r>
              <w:rPr>
                <w:noProof/>
                <w:sz w:val="18"/>
                <w:szCs w:val="18"/>
                <w:lang w:bidi="ar-SA"/>
              </w:rPr>
              <w:t>__________________</w:t>
            </w:r>
            <w:r w:rsidR="00C259B5">
              <w:rPr>
                <w:noProof/>
                <w:sz w:val="18"/>
                <w:szCs w:val="18"/>
                <w:lang w:bidi="ar-SA"/>
              </w:rPr>
              <w:t>___</w:t>
            </w:r>
          </w:p>
        </w:tc>
      </w:tr>
      <w:tr w:rsidR="003456DF" w:rsidTr="009A218F" w14:paraId="7570AE42" w14:textId="77777777">
        <w:trPr>
          <w:trHeight w:val="440"/>
        </w:trPr>
        <w:tc>
          <w:tcPr>
            <w:tcW w:w="2070" w:type="dxa"/>
            <w:tcBorders>
              <w:bottom w:val="single" w:color="000000" w:sz="4" w:space="0"/>
            </w:tcBorders>
            <w:shd w:val="clear" w:color="auto" w:fill="D9D9D9" w:themeFill="background1" w:themeFillShade="D9"/>
          </w:tcPr>
          <w:p w:rsidRPr="00142F1E" w:rsidR="003456DF" w:rsidP="00DE63CD" w:rsidRDefault="003456DF" w14:paraId="477E98D0" w14:textId="0DBB649A">
            <w:pPr>
              <w:pStyle w:val="TableParagraph"/>
              <w:ind w:left="185" w:right="84"/>
              <w:rPr>
                <w:b/>
                <w:sz w:val="18"/>
              </w:rPr>
            </w:pPr>
            <w:r w:rsidRPr="002A2793">
              <w:rPr>
                <w:b/>
                <w:bCs/>
                <w:sz w:val="18"/>
              </w:rPr>
              <w:t xml:space="preserve">PPP </w:t>
            </w:r>
            <w:r>
              <w:rPr>
                <w:b/>
                <w:bCs/>
                <w:sz w:val="18"/>
              </w:rPr>
              <w:t>First</w:t>
            </w:r>
            <w:r w:rsidRPr="002A2793">
              <w:rPr>
                <w:b/>
                <w:bCs/>
                <w:sz w:val="18"/>
              </w:rPr>
              <w:t xml:space="preserve"> Draw SBA Loan Number:</w:t>
            </w:r>
          </w:p>
        </w:tc>
        <w:tc>
          <w:tcPr>
            <w:tcW w:w="8725" w:type="dxa"/>
            <w:gridSpan w:val="11"/>
            <w:tcBorders>
              <w:bottom w:val="single" w:color="auto" w:sz="4" w:space="0"/>
            </w:tcBorders>
            <w:vAlign w:val="center"/>
          </w:tcPr>
          <w:p w:rsidR="003456DF" w:rsidP="003456DF" w:rsidRDefault="003456DF" w14:paraId="1125E28B" w14:textId="26FCB694">
            <w:pPr>
              <w:pStyle w:val="TableParagraph"/>
              <w:ind w:left="216"/>
              <w:rPr>
                <w:rFonts w:ascii="MS Gothic" w:hAnsi="MS Gothic"/>
                <w:w w:val="99"/>
                <w:sz w:val="28"/>
              </w:rPr>
            </w:pPr>
          </w:p>
        </w:tc>
      </w:tr>
      <w:tr w:rsidR="00B27A3C" w:rsidTr="009A218F" w14:paraId="6FE36C8D" w14:textId="77777777">
        <w:trPr>
          <w:trHeight w:val="70"/>
        </w:trPr>
        <w:tc>
          <w:tcPr>
            <w:tcW w:w="4320" w:type="dxa"/>
            <w:gridSpan w:val="2"/>
            <w:tcBorders>
              <w:top w:val="single" w:color="auto" w:sz="4" w:space="0"/>
              <w:left w:val="nil"/>
              <w:bottom w:val="single" w:color="auto" w:sz="4" w:space="0"/>
              <w:right w:val="nil"/>
            </w:tcBorders>
            <w:shd w:val="clear" w:color="auto" w:fill="auto"/>
            <w:vAlign w:val="center"/>
          </w:tcPr>
          <w:p w:rsidRPr="004736CF" w:rsidR="00B27A3C" w:rsidP="00B27A3C" w:rsidRDefault="00B27A3C" w14:paraId="3A47C39A" w14:textId="77777777">
            <w:pPr>
              <w:pStyle w:val="TableParagraph"/>
              <w:rPr>
                <w:b/>
                <w:sz w:val="18"/>
                <w:szCs w:val="18"/>
              </w:rPr>
            </w:pPr>
          </w:p>
        </w:tc>
        <w:tc>
          <w:tcPr>
            <w:tcW w:w="2961" w:type="dxa"/>
            <w:gridSpan w:val="4"/>
            <w:tcBorders>
              <w:top w:val="single" w:color="auto" w:sz="4" w:space="0"/>
              <w:left w:val="nil"/>
              <w:bottom w:val="single" w:color="auto" w:sz="4" w:space="0"/>
              <w:right w:val="nil"/>
            </w:tcBorders>
            <w:shd w:val="clear" w:color="auto" w:fill="auto"/>
            <w:vAlign w:val="center"/>
          </w:tcPr>
          <w:p w:rsidRPr="00B27A3C" w:rsidR="00B27A3C" w:rsidP="00B27A3C" w:rsidRDefault="00B27A3C" w14:paraId="6E27C801" w14:textId="77777777">
            <w:pPr>
              <w:pStyle w:val="TableParagraph"/>
              <w:rPr>
                <w:b/>
                <w:bCs/>
                <w:sz w:val="2"/>
                <w:szCs w:val="2"/>
              </w:rPr>
            </w:pPr>
          </w:p>
        </w:tc>
        <w:tc>
          <w:tcPr>
            <w:tcW w:w="90" w:type="dxa"/>
            <w:gridSpan w:val="2"/>
            <w:tcBorders>
              <w:top w:val="single" w:color="auto" w:sz="4" w:space="0"/>
              <w:left w:val="nil"/>
              <w:bottom w:val="single" w:color="auto" w:sz="4" w:space="0"/>
              <w:right w:val="nil"/>
            </w:tcBorders>
            <w:shd w:val="clear" w:color="auto" w:fill="auto"/>
            <w:vAlign w:val="center"/>
          </w:tcPr>
          <w:p w:rsidRPr="00B27A3C" w:rsidR="00B27A3C" w:rsidP="00B27A3C" w:rsidRDefault="00B27A3C" w14:paraId="0730BF22" w14:textId="77777777">
            <w:pPr>
              <w:pStyle w:val="TableParagraph"/>
              <w:rPr>
                <w:b/>
                <w:bCs/>
                <w:sz w:val="2"/>
                <w:szCs w:val="2"/>
              </w:rPr>
            </w:pPr>
          </w:p>
        </w:tc>
        <w:tc>
          <w:tcPr>
            <w:tcW w:w="2339" w:type="dxa"/>
            <w:gridSpan w:val="3"/>
            <w:tcBorders>
              <w:top w:val="single" w:color="auto" w:sz="4" w:space="0"/>
              <w:left w:val="nil"/>
              <w:bottom w:val="single" w:color="auto" w:sz="4" w:space="0"/>
              <w:right w:val="nil"/>
            </w:tcBorders>
            <w:shd w:val="clear" w:color="auto" w:fill="auto"/>
            <w:vAlign w:val="center"/>
          </w:tcPr>
          <w:p w:rsidRPr="00B27A3C" w:rsidR="00B27A3C" w:rsidP="00B27A3C" w:rsidRDefault="00B27A3C" w14:paraId="74213D10" w14:textId="77777777">
            <w:pPr>
              <w:pStyle w:val="TableParagraph"/>
              <w:rPr>
                <w:b/>
                <w:bCs/>
                <w:sz w:val="2"/>
                <w:szCs w:val="2"/>
              </w:rPr>
            </w:pPr>
          </w:p>
        </w:tc>
        <w:tc>
          <w:tcPr>
            <w:tcW w:w="1085" w:type="dxa"/>
            <w:tcBorders>
              <w:top w:val="single" w:color="auto" w:sz="4" w:space="0"/>
              <w:left w:val="nil"/>
              <w:bottom w:val="single" w:color="auto" w:sz="4" w:space="0"/>
              <w:right w:val="nil"/>
            </w:tcBorders>
            <w:shd w:val="clear" w:color="auto" w:fill="auto"/>
          </w:tcPr>
          <w:p w:rsidRPr="00B27A3C" w:rsidR="00B27A3C" w:rsidP="00B27A3C" w:rsidRDefault="00B27A3C" w14:paraId="3A30741E" w14:textId="77777777">
            <w:pPr>
              <w:pStyle w:val="TableParagraph"/>
              <w:rPr>
                <w:sz w:val="2"/>
                <w:szCs w:val="2"/>
              </w:rPr>
            </w:pPr>
          </w:p>
        </w:tc>
      </w:tr>
      <w:tr w:rsidR="005D24C2" w:rsidTr="009A218F" w14:paraId="305E8A98" w14:textId="77777777">
        <w:trPr>
          <w:trHeight w:val="386"/>
        </w:trPr>
        <w:tc>
          <w:tcPr>
            <w:tcW w:w="4320" w:type="dxa"/>
            <w:gridSpan w:val="2"/>
            <w:vMerge w:val="restart"/>
            <w:tcBorders>
              <w:top w:val="single" w:color="auto" w:sz="4" w:space="0"/>
              <w:left w:val="single" w:color="auto" w:sz="4" w:space="0"/>
              <w:right w:val="single" w:color="auto" w:sz="4" w:space="0"/>
            </w:tcBorders>
            <w:shd w:val="clear" w:color="auto" w:fill="D9D9D9" w:themeFill="background1" w:themeFillShade="D9"/>
            <w:vAlign w:val="center"/>
          </w:tcPr>
          <w:p w:rsidRPr="002A2793" w:rsidR="005D24C2" w:rsidP="00B27A3C" w:rsidRDefault="005D24C2" w14:paraId="72349FEC" w14:textId="719BD9FD">
            <w:pPr>
              <w:pStyle w:val="TableParagraph"/>
              <w:ind w:left="173"/>
              <w:rPr>
                <w:b/>
                <w:bCs/>
                <w:sz w:val="18"/>
              </w:rPr>
            </w:pPr>
            <w:r>
              <w:rPr>
                <w:b/>
                <w:bCs/>
                <w:sz w:val="18"/>
              </w:rPr>
              <w:t>Reduction in Gross Receipts of at Least 25% (Applicants for loans of $150,000 or less may leave blank</w:t>
            </w:r>
            <w:r w:rsidR="00F63CD6">
              <w:rPr>
                <w:b/>
                <w:bCs/>
                <w:sz w:val="18"/>
              </w:rPr>
              <w:t xml:space="preserve"> but must provide </w:t>
            </w:r>
            <w:r w:rsidR="003456DF">
              <w:rPr>
                <w:b/>
                <w:bCs/>
                <w:sz w:val="18"/>
              </w:rPr>
              <w:t>upon</w:t>
            </w:r>
            <w:r w:rsidR="004D57A9">
              <w:rPr>
                <w:b/>
                <w:bCs/>
                <w:sz w:val="18"/>
              </w:rPr>
              <w:t xml:space="preserve"> or </w:t>
            </w:r>
            <w:r w:rsidR="00F63CD6">
              <w:rPr>
                <w:b/>
                <w:bCs/>
                <w:sz w:val="18"/>
              </w:rPr>
              <w:t>before seeking loan forgiveness</w:t>
            </w:r>
            <w:r w:rsidR="004D57A9">
              <w:rPr>
                <w:b/>
                <w:bCs/>
                <w:sz w:val="18"/>
              </w:rPr>
              <w:t xml:space="preserve"> or upon SBA request</w:t>
            </w:r>
            <w:r>
              <w:rPr>
                <w:b/>
                <w:bCs/>
                <w:sz w:val="18"/>
              </w:rPr>
              <w:t>):</w:t>
            </w:r>
          </w:p>
        </w:tc>
        <w:tc>
          <w:tcPr>
            <w:tcW w:w="1611" w:type="dxa"/>
            <w:tcBorders>
              <w:top w:val="single" w:color="auto" w:sz="4" w:space="0"/>
              <w:left w:val="single" w:color="auto" w:sz="4" w:space="0"/>
              <w:right w:val="single" w:color="auto" w:sz="4" w:space="0"/>
            </w:tcBorders>
            <w:shd w:val="clear" w:color="auto" w:fill="auto"/>
            <w:vAlign w:val="center"/>
          </w:tcPr>
          <w:p w:rsidR="00C91110" w:rsidP="005D24C2" w:rsidRDefault="005D24C2" w14:paraId="285C9FD3" w14:textId="77777777">
            <w:pPr>
              <w:pStyle w:val="TableParagraph"/>
              <w:ind w:left="173"/>
              <w:rPr>
                <w:b/>
                <w:bCs/>
                <w:sz w:val="18"/>
              </w:rPr>
            </w:pPr>
            <w:r w:rsidRPr="00F959F6">
              <w:rPr>
                <w:b/>
                <w:bCs/>
                <w:sz w:val="18"/>
              </w:rPr>
              <w:t>2020 Quarter</w:t>
            </w:r>
            <w:r>
              <w:rPr>
                <w:b/>
                <w:bCs/>
                <w:sz w:val="18"/>
              </w:rPr>
              <w:t xml:space="preserve"> </w:t>
            </w:r>
          </w:p>
          <w:p w:rsidRPr="002A2793" w:rsidR="005D24C2" w:rsidP="005D24C2" w:rsidRDefault="005D24C2" w14:paraId="1B6AA0B1" w14:textId="2770AAFE">
            <w:pPr>
              <w:pStyle w:val="TableParagraph"/>
              <w:ind w:left="173"/>
              <w:rPr>
                <w:b/>
                <w:bCs/>
                <w:sz w:val="18"/>
              </w:rPr>
            </w:pPr>
            <w:r>
              <w:rPr>
                <w:b/>
                <w:bCs/>
                <w:sz w:val="18"/>
              </w:rPr>
              <w:t>(e.g., 2Q 2020)</w:t>
            </w:r>
            <w:r w:rsidRPr="00F959F6">
              <w:rPr>
                <w:b/>
                <w:bCs/>
                <w:sz w:val="18"/>
              </w:rPr>
              <w:t xml:space="preserve">: </w:t>
            </w:r>
          </w:p>
        </w:tc>
        <w:tc>
          <w:tcPr>
            <w:tcW w:w="14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rsidRPr="00F959F6" w:rsidR="005D24C2" w:rsidP="005D24C2" w:rsidRDefault="005D24C2" w14:paraId="64A373A0" w14:textId="108482AC">
            <w:pPr>
              <w:pStyle w:val="TableParagraph"/>
              <w:spacing w:before="91" w:after="120"/>
              <w:ind w:left="90"/>
              <w:rPr>
                <w:b/>
                <w:bCs/>
                <w:sz w:val="18"/>
              </w:rPr>
            </w:pPr>
          </w:p>
        </w:tc>
        <w:tc>
          <w:tcPr>
            <w:tcW w:w="13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2A2793" w:rsidR="005D24C2" w:rsidP="005D24C2" w:rsidRDefault="005D24C2" w14:paraId="6D97AC58" w14:textId="37384003">
            <w:pPr>
              <w:pStyle w:val="TableParagraph"/>
              <w:ind w:left="173"/>
              <w:rPr>
                <w:b/>
                <w:bCs/>
                <w:sz w:val="18"/>
              </w:rPr>
            </w:pPr>
            <w:r>
              <w:rPr>
                <w:b/>
                <w:bCs/>
                <w:sz w:val="18"/>
              </w:rPr>
              <w:t>Reference Quarter (e.g., 2Q 2019):</w:t>
            </w:r>
          </w:p>
        </w:tc>
        <w:tc>
          <w:tcPr>
            <w:tcW w:w="2075" w:type="dxa"/>
            <w:gridSpan w:val="2"/>
            <w:tcBorders>
              <w:top w:val="single" w:color="auto" w:sz="4" w:space="0"/>
              <w:left w:val="single" w:color="auto" w:sz="4" w:space="0"/>
              <w:bottom w:val="single" w:color="auto" w:sz="4" w:space="0"/>
              <w:right w:val="single" w:color="auto" w:sz="4" w:space="0"/>
            </w:tcBorders>
            <w:shd w:val="clear" w:color="auto" w:fill="auto"/>
          </w:tcPr>
          <w:p w:rsidR="005D24C2" w:rsidP="005D24C2" w:rsidRDefault="005D24C2" w14:paraId="6EBBA965" w14:textId="77777777">
            <w:pPr>
              <w:pStyle w:val="TableParagraph"/>
              <w:spacing w:before="91" w:after="120"/>
              <w:rPr>
                <w:sz w:val="18"/>
              </w:rPr>
            </w:pPr>
          </w:p>
        </w:tc>
      </w:tr>
      <w:tr w:rsidR="005D24C2" w:rsidTr="009A218F" w14:paraId="1027350C" w14:textId="77777777">
        <w:trPr>
          <w:trHeight w:val="242"/>
        </w:trPr>
        <w:tc>
          <w:tcPr>
            <w:tcW w:w="4320" w:type="dxa"/>
            <w:gridSpan w:val="2"/>
            <w:vMerge/>
            <w:tcBorders>
              <w:left w:val="single" w:color="auto" w:sz="4" w:space="0"/>
              <w:bottom w:val="single" w:color="000000" w:sz="4" w:space="0"/>
              <w:right w:val="single" w:color="auto" w:sz="4" w:space="0"/>
            </w:tcBorders>
            <w:shd w:val="clear" w:color="auto" w:fill="D9D9D9" w:themeFill="background1" w:themeFillShade="D9"/>
          </w:tcPr>
          <w:p w:rsidR="005D24C2" w:rsidP="005D24C2" w:rsidRDefault="005D24C2" w14:paraId="3AC43CA3" w14:textId="77777777">
            <w:pPr>
              <w:pStyle w:val="TableParagraph"/>
              <w:ind w:left="173"/>
              <w:rPr>
                <w:b/>
                <w:bCs/>
                <w:sz w:val="18"/>
              </w:rPr>
            </w:pPr>
          </w:p>
        </w:tc>
        <w:tc>
          <w:tcPr>
            <w:tcW w:w="1611" w:type="dxa"/>
            <w:tcBorders>
              <w:left w:val="single" w:color="auto" w:sz="4" w:space="0"/>
              <w:bottom w:val="single" w:color="000000" w:sz="4" w:space="0"/>
              <w:right w:val="single" w:color="auto" w:sz="4" w:space="0"/>
            </w:tcBorders>
            <w:shd w:val="clear" w:color="auto" w:fill="auto"/>
            <w:vAlign w:val="center"/>
          </w:tcPr>
          <w:p w:rsidR="005D24C2" w:rsidP="005D24C2" w:rsidRDefault="005D24C2" w14:paraId="2888E6C3" w14:textId="5A397677">
            <w:pPr>
              <w:pStyle w:val="TableParagraph"/>
              <w:ind w:left="173"/>
              <w:rPr>
                <w:b/>
                <w:bCs/>
                <w:sz w:val="18"/>
              </w:rPr>
            </w:pPr>
            <w:r w:rsidRPr="00F959F6">
              <w:rPr>
                <w:b/>
                <w:bCs/>
                <w:sz w:val="18"/>
              </w:rPr>
              <w:t>Gross Receipts</w:t>
            </w:r>
            <w:r>
              <w:rPr>
                <w:b/>
                <w:bCs/>
                <w:sz w:val="18"/>
              </w:rPr>
              <w:t>:</w:t>
            </w:r>
          </w:p>
        </w:tc>
        <w:tc>
          <w:tcPr>
            <w:tcW w:w="1440" w:type="dxa"/>
            <w:gridSpan w:val="5"/>
            <w:tcBorders>
              <w:top w:val="single" w:color="auto" w:sz="4" w:space="0"/>
              <w:left w:val="single" w:color="auto" w:sz="4" w:space="0"/>
              <w:bottom w:val="single" w:color="000000" w:sz="4" w:space="0"/>
              <w:right w:val="single" w:color="auto" w:sz="4" w:space="0"/>
            </w:tcBorders>
            <w:shd w:val="clear" w:color="auto" w:fill="auto"/>
            <w:vAlign w:val="center"/>
          </w:tcPr>
          <w:p w:rsidRPr="00F959F6" w:rsidR="005D24C2" w:rsidP="00DE63CD" w:rsidRDefault="005D24C2" w14:paraId="27099717" w14:textId="60260133">
            <w:pPr>
              <w:pStyle w:val="TableParagraph"/>
              <w:ind w:left="86" w:firstLine="88"/>
              <w:rPr>
                <w:b/>
                <w:bCs/>
                <w:sz w:val="18"/>
              </w:rPr>
            </w:pPr>
            <w:r>
              <w:rPr>
                <w:b/>
                <w:bCs/>
                <w:sz w:val="18"/>
              </w:rPr>
              <w:t>$</w:t>
            </w:r>
          </w:p>
        </w:tc>
        <w:tc>
          <w:tcPr>
            <w:tcW w:w="1349" w:type="dxa"/>
            <w:gridSpan w:val="2"/>
            <w:tcBorders>
              <w:top w:val="single" w:color="auto" w:sz="4" w:space="0"/>
              <w:left w:val="single" w:color="auto" w:sz="4" w:space="0"/>
              <w:bottom w:val="single" w:color="000000" w:sz="4" w:space="0"/>
              <w:right w:val="single" w:color="auto" w:sz="4" w:space="0"/>
            </w:tcBorders>
            <w:shd w:val="clear" w:color="auto" w:fill="auto"/>
            <w:vAlign w:val="center"/>
          </w:tcPr>
          <w:p w:rsidR="005D24C2" w:rsidP="005D24C2" w:rsidRDefault="005D24C2" w14:paraId="35F61570" w14:textId="6B5574BD">
            <w:pPr>
              <w:pStyle w:val="TableParagraph"/>
              <w:ind w:left="173"/>
              <w:rPr>
                <w:b/>
                <w:bCs/>
                <w:sz w:val="18"/>
              </w:rPr>
            </w:pPr>
            <w:r>
              <w:rPr>
                <w:b/>
                <w:bCs/>
                <w:sz w:val="18"/>
              </w:rPr>
              <w:t xml:space="preserve">Gross Receipts </w:t>
            </w:r>
          </w:p>
        </w:tc>
        <w:tc>
          <w:tcPr>
            <w:tcW w:w="2075" w:type="dxa"/>
            <w:gridSpan w:val="2"/>
            <w:tcBorders>
              <w:top w:val="single" w:color="auto" w:sz="4" w:space="0"/>
              <w:left w:val="single" w:color="auto" w:sz="4" w:space="0"/>
              <w:bottom w:val="single" w:color="000000" w:sz="4" w:space="0"/>
              <w:right w:val="single" w:color="auto" w:sz="4" w:space="0"/>
            </w:tcBorders>
            <w:shd w:val="clear" w:color="auto" w:fill="auto"/>
            <w:vAlign w:val="center"/>
          </w:tcPr>
          <w:p w:rsidRPr="005D24C2" w:rsidR="005D24C2" w:rsidP="004136DB" w:rsidRDefault="005D24C2" w14:paraId="3CA1397D" w14:textId="18DF309B">
            <w:pPr>
              <w:pStyle w:val="TableParagraph"/>
              <w:ind w:left="173"/>
              <w:rPr>
                <w:b/>
                <w:bCs/>
                <w:sz w:val="18"/>
              </w:rPr>
            </w:pPr>
            <w:r w:rsidRPr="005D24C2">
              <w:rPr>
                <w:b/>
                <w:bCs/>
                <w:sz w:val="18"/>
              </w:rPr>
              <w:t>$</w:t>
            </w:r>
            <w:r w:rsidR="004A55F6">
              <w:rPr>
                <w:b/>
                <w:bCs/>
                <w:sz w:val="18"/>
              </w:rPr>
              <w:t xml:space="preserve"> </w:t>
            </w:r>
          </w:p>
        </w:tc>
      </w:tr>
    </w:tbl>
    <w:p w:rsidR="004B378C" w:rsidDel="00707CEC" w:rsidP="00D02F84" w:rsidRDefault="004B378C" w14:paraId="00DA99CA" w14:textId="5012E70B">
      <w:pPr>
        <w:pStyle w:val="Heading3"/>
        <w:spacing w:before="180"/>
        <w:ind w:left="3240" w:right="144" w:hanging="3053"/>
        <w:jc w:val="center"/>
        <w:rPr>
          <w:u w:val="none"/>
        </w:rPr>
      </w:pPr>
      <w:r w:rsidDel="00707CEC">
        <w:rPr>
          <w:u w:val="none"/>
        </w:rPr>
        <w:t>Applicant Ownership</w:t>
      </w:r>
    </w:p>
    <w:p w:rsidR="004B378C" w:rsidDel="00707CEC" w:rsidP="00301993" w:rsidRDefault="004B378C" w14:paraId="5D4A8491" w14:textId="2CB1CEA6">
      <w:pPr>
        <w:pStyle w:val="BodyText"/>
        <w:ind w:left="302"/>
      </w:pPr>
      <w:r w:rsidDel="00707CEC">
        <w:t>List all owners of 20% or more of the equity of the Applicant. Attach a separate sheet if necessary.</w:t>
      </w:r>
    </w:p>
    <w:p w:rsidRPr="00E53515" w:rsidR="004B378C" w:rsidDel="00707CEC" w:rsidP="004B378C" w:rsidRDefault="004B378C" w14:paraId="0ECC92A2" w14:textId="3C518CEC">
      <w:pPr>
        <w:pStyle w:val="BodyText"/>
        <w:spacing w:before="3"/>
        <w:rPr>
          <w:sz w:val="10"/>
          <w:szCs w:val="10"/>
        </w:rPr>
      </w:pPr>
    </w:p>
    <w:tbl>
      <w:tblPr>
        <w:tblW w:w="0" w:type="auto"/>
        <w:tblInd w:w="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191"/>
        <w:gridCol w:w="1980"/>
        <w:gridCol w:w="1260"/>
        <w:gridCol w:w="1249"/>
        <w:gridCol w:w="3150"/>
      </w:tblGrid>
      <w:tr w:rsidR="004B378C" w:rsidDel="00707CEC" w:rsidTr="009A218F" w14:paraId="165AEEAD" w14:textId="0A77AF0F">
        <w:trPr>
          <w:trHeight w:val="220"/>
        </w:trPr>
        <w:tc>
          <w:tcPr>
            <w:tcW w:w="3191" w:type="dxa"/>
            <w:tcBorders>
              <w:bottom w:val="single" w:color="000000" w:sz="6" w:space="0"/>
              <w:right w:val="single" w:color="000000" w:sz="6" w:space="0"/>
            </w:tcBorders>
            <w:shd w:val="clear" w:color="auto" w:fill="D9D9D9" w:themeFill="background1" w:themeFillShade="D9"/>
          </w:tcPr>
          <w:p w:rsidRPr="00E9756F" w:rsidR="004B378C" w:rsidDel="00707CEC" w:rsidP="00E9756F" w:rsidRDefault="004B378C" w14:paraId="59221BA1" w14:textId="281141A1">
            <w:pPr>
              <w:pStyle w:val="TableParagraph"/>
              <w:jc w:val="center"/>
              <w:rPr>
                <w:b/>
                <w:sz w:val="18"/>
                <w:szCs w:val="24"/>
              </w:rPr>
            </w:pPr>
            <w:r w:rsidRPr="00E9756F" w:rsidDel="00707CEC">
              <w:rPr>
                <w:b/>
                <w:sz w:val="18"/>
                <w:szCs w:val="24"/>
              </w:rPr>
              <w:t>Owner Name</w:t>
            </w:r>
          </w:p>
        </w:tc>
        <w:tc>
          <w:tcPr>
            <w:tcW w:w="1980" w:type="dxa"/>
            <w:tcBorders>
              <w:left w:val="single" w:color="000000" w:sz="6" w:space="0"/>
              <w:bottom w:val="single" w:color="000000" w:sz="6" w:space="0"/>
              <w:right w:val="single" w:color="000000" w:sz="6" w:space="0"/>
            </w:tcBorders>
            <w:shd w:val="clear" w:color="auto" w:fill="D9D9D9" w:themeFill="background1" w:themeFillShade="D9"/>
          </w:tcPr>
          <w:p w:rsidRPr="00E9756F" w:rsidR="004B378C" w:rsidDel="00707CEC" w:rsidP="00E9756F" w:rsidRDefault="004B378C" w14:paraId="0C8AD3F8" w14:textId="2205B30A">
            <w:pPr>
              <w:pStyle w:val="TableParagraph"/>
              <w:jc w:val="center"/>
              <w:rPr>
                <w:b/>
                <w:sz w:val="18"/>
                <w:szCs w:val="24"/>
              </w:rPr>
            </w:pPr>
            <w:r w:rsidRPr="00E9756F" w:rsidDel="00707CEC">
              <w:rPr>
                <w:b/>
                <w:sz w:val="18"/>
                <w:szCs w:val="24"/>
              </w:rPr>
              <w:t>Title</w:t>
            </w:r>
          </w:p>
        </w:tc>
        <w:tc>
          <w:tcPr>
            <w:tcW w:w="1260" w:type="dxa"/>
            <w:tcBorders>
              <w:left w:val="single" w:color="000000" w:sz="6" w:space="0"/>
              <w:bottom w:val="single" w:color="000000" w:sz="6" w:space="0"/>
              <w:right w:val="single" w:color="000000" w:sz="6" w:space="0"/>
            </w:tcBorders>
            <w:shd w:val="clear" w:color="auto" w:fill="D9D9D9" w:themeFill="background1" w:themeFillShade="D9"/>
          </w:tcPr>
          <w:p w:rsidRPr="00E9756F" w:rsidR="004B378C" w:rsidDel="00707CEC" w:rsidP="00E9756F" w:rsidRDefault="004B378C" w14:paraId="44F29AD3" w14:textId="07A4E539">
            <w:pPr>
              <w:pStyle w:val="TableParagraph"/>
              <w:jc w:val="center"/>
              <w:rPr>
                <w:b/>
                <w:sz w:val="18"/>
                <w:szCs w:val="24"/>
              </w:rPr>
            </w:pPr>
            <w:r w:rsidRPr="00E9756F" w:rsidDel="00707CEC">
              <w:rPr>
                <w:b/>
                <w:sz w:val="18"/>
                <w:szCs w:val="24"/>
              </w:rPr>
              <w:t>Ownership %</w:t>
            </w:r>
          </w:p>
        </w:tc>
        <w:tc>
          <w:tcPr>
            <w:tcW w:w="1249" w:type="dxa"/>
            <w:tcBorders>
              <w:left w:val="single" w:color="000000" w:sz="6" w:space="0"/>
              <w:bottom w:val="single" w:color="000000" w:sz="6" w:space="0"/>
              <w:right w:val="single" w:color="000000" w:sz="6" w:space="0"/>
            </w:tcBorders>
            <w:shd w:val="clear" w:color="auto" w:fill="D9D9D9" w:themeFill="background1" w:themeFillShade="D9"/>
          </w:tcPr>
          <w:p w:rsidRPr="00E9756F" w:rsidR="004B378C" w:rsidDel="00707CEC" w:rsidP="00E9756F" w:rsidRDefault="004B378C" w14:paraId="2A2A604E" w14:textId="43BDFA5F">
            <w:pPr>
              <w:pStyle w:val="TableParagraph"/>
              <w:jc w:val="center"/>
              <w:rPr>
                <w:b/>
                <w:sz w:val="18"/>
                <w:szCs w:val="24"/>
              </w:rPr>
            </w:pPr>
            <w:r w:rsidRPr="00E9756F" w:rsidDel="00707CEC">
              <w:rPr>
                <w:b/>
                <w:sz w:val="18"/>
                <w:szCs w:val="24"/>
              </w:rPr>
              <w:t>TIN (EIN, SSN</w:t>
            </w:r>
            <w:r w:rsidR="001F2D38">
              <w:rPr>
                <w:b/>
                <w:sz w:val="18"/>
                <w:szCs w:val="24"/>
              </w:rPr>
              <w:t>, ITIN</w:t>
            </w:r>
            <w:r w:rsidRPr="00E9756F" w:rsidDel="00707CEC">
              <w:rPr>
                <w:b/>
                <w:sz w:val="18"/>
                <w:szCs w:val="24"/>
              </w:rPr>
              <w:t>)</w:t>
            </w:r>
          </w:p>
        </w:tc>
        <w:tc>
          <w:tcPr>
            <w:tcW w:w="3150" w:type="dxa"/>
            <w:tcBorders>
              <w:left w:val="single" w:color="000000" w:sz="6" w:space="0"/>
              <w:bottom w:val="single" w:color="000000" w:sz="6" w:space="0"/>
            </w:tcBorders>
            <w:shd w:val="clear" w:color="auto" w:fill="D9D9D9" w:themeFill="background1" w:themeFillShade="D9"/>
          </w:tcPr>
          <w:p w:rsidRPr="00E9756F" w:rsidR="004B378C" w:rsidDel="00707CEC" w:rsidP="00E9756F" w:rsidRDefault="004B378C" w14:paraId="36BD4709" w14:textId="794295BF">
            <w:pPr>
              <w:pStyle w:val="TableParagraph"/>
              <w:jc w:val="center"/>
              <w:rPr>
                <w:b/>
                <w:sz w:val="18"/>
                <w:szCs w:val="24"/>
              </w:rPr>
            </w:pPr>
            <w:r w:rsidRPr="00E9756F" w:rsidDel="00707CEC">
              <w:rPr>
                <w:b/>
                <w:sz w:val="18"/>
                <w:szCs w:val="24"/>
              </w:rPr>
              <w:t>Address</w:t>
            </w:r>
          </w:p>
        </w:tc>
      </w:tr>
      <w:tr w:rsidR="004B378C" w:rsidDel="00707CEC" w:rsidTr="00584911" w14:paraId="6F95ACD0" w14:textId="27E125C2">
        <w:trPr>
          <w:trHeight w:val="282"/>
        </w:trPr>
        <w:tc>
          <w:tcPr>
            <w:tcW w:w="3191" w:type="dxa"/>
            <w:tcBorders>
              <w:top w:val="single" w:color="000000" w:sz="6" w:space="0"/>
              <w:bottom w:val="single" w:color="auto" w:sz="4" w:space="0"/>
              <w:right w:val="single" w:color="000000" w:sz="6" w:space="0"/>
            </w:tcBorders>
          </w:tcPr>
          <w:p w:rsidR="004B378C" w:rsidDel="00707CEC" w:rsidP="003E385D" w:rsidRDefault="004B378C" w14:paraId="3983247C" w14:textId="2C8390DE">
            <w:pPr>
              <w:pStyle w:val="TableParagraph"/>
              <w:rPr>
                <w:sz w:val="16"/>
              </w:rPr>
            </w:pPr>
          </w:p>
        </w:tc>
        <w:tc>
          <w:tcPr>
            <w:tcW w:w="1980" w:type="dxa"/>
            <w:tcBorders>
              <w:top w:val="single" w:color="000000" w:sz="6" w:space="0"/>
              <w:left w:val="single" w:color="000000" w:sz="6" w:space="0"/>
              <w:bottom w:val="single" w:color="auto" w:sz="4" w:space="0"/>
              <w:right w:val="single" w:color="000000" w:sz="6" w:space="0"/>
            </w:tcBorders>
          </w:tcPr>
          <w:p w:rsidR="004B378C" w:rsidDel="00707CEC" w:rsidP="003E385D" w:rsidRDefault="004B378C" w14:paraId="771B8761" w14:textId="4E5953E3">
            <w:pPr>
              <w:pStyle w:val="TableParagraph"/>
              <w:rPr>
                <w:sz w:val="16"/>
              </w:rPr>
            </w:pPr>
          </w:p>
        </w:tc>
        <w:tc>
          <w:tcPr>
            <w:tcW w:w="1260" w:type="dxa"/>
            <w:tcBorders>
              <w:top w:val="single" w:color="000000" w:sz="6" w:space="0"/>
              <w:left w:val="single" w:color="000000" w:sz="6" w:space="0"/>
              <w:bottom w:val="single" w:color="auto" w:sz="4" w:space="0"/>
              <w:right w:val="single" w:color="000000" w:sz="6" w:space="0"/>
            </w:tcBorders>
          </w:tcPr>
          <w:p w:rsidR="004B378C" w:rsidDel="00707CEC" w:rsidP="003E385D" w:rsidRDefault="004B378C" w14:paraId="76258860" w14:textId="53F410FE">
            <w:pPr>
              <w:pStyle w:val="TableParagraph"/>
              <w:rPr>
                <w:sz w:val="16"/>
              </w:rPr>
            </w:pPr>
          </w:p>
        </w:tc>
        <w:tc>
          <w:tcPr>
            <w:tcW w:w="1249" w:type="dxa"/>
            <w:tcBorders>
              <w:top w:val="single" w:color="000000" w:sz="6" w:space="0"/>
              <w:left w:val="single" w:color="000000" w:sz="6" w:space="0"/>
              <w:bottom w:val="single" w:color="auto" w:sz="4" w:space="0"/>
              <w:right w:val="single" w:color="000000" w:sz="6" w:space="0"/>
            </w:tcBorders>
          </w:tcPr>
          <w:p w:rsidR="004B378C" w:rsidDel="00707CEC" w:rsidP="003E385D" w:rsidRDefault="004B378C" w14:paraId="18EDB9B2" w14:textId="553CBED5">
            <w:pPr>
              <w:pStyle w:val="TableParagraph"/>
              <w:rPr>
                <w:sz w:val="16"/>
              </w:rPr>
            </w:pPr>
          </w:p>
        </w:tc>
        <w:tc>
          <w:tcPr>
            <w:tcW w:w="3150" w:type="dxa"/>
            <w:tcBorders>
              <w:top w:val="single" w:color="000000" w:sz="6" w:space="0"/>
              <w:left w:val="single" w:color="000000" w:sz="6" w:space="0"/>
              <w:bottom w:val="single" w:color="auto" w:sz="4" w:space="0"/>
            </w:tcBorders>
          </w:tcPr>
          <w:p w:rsidR="004B378C" w:rsidDel="00707CEC" w:rsidP="003E385D" w:rsidRDefault="004B378C" w14:paraId="72F9AE03" w14:textId="1671D410">
            <w:pPr>
              <w:pStyle w:val="TableParagraph"/>
              <w:rPr>
                <w:sz w:val="16"/>
              </w:rPr>
            </w:pPr>
          </w:p>
        </w:tc>
      </w:tr>
      <w:tr w:rsidR="004B378C" w:rsidDel="00707CEC" w:rsidTr="00584911" w14:paraId="6FC0D8BC" w14:textId="7C35D5FF">
        <w:trPr>
          <w:trHeight w:val="283"/>
        </w:trPr>
        <w:tc>
          <w:tcPr>
            <w:tcW w:w="3191" w:type="dxa"/>
            <w:tcBorders>
              <w:top w:val="single" w:color="auto" w:sz="4" w:space="0"/>
              <w:right w:val="single" w:color="000000" w:sz="6" w:space="0"/>
            </w:tcBorders>
          </w:tcPr>
          <w:p w:rsidR="004B378C" w:rsidDel="00707CEC" w:rsidP="003E385D" w:rsidRDefault="004B378C" w14:paraId="5C138DFD" w14:textId="037242F2">
            <w:pPr>
              <w:pStyle w:val="TableParagraph"/>
              <w:rPr>
                <w:sz w:val="16"/>
              </w:rPr>
            </w:pPr>
          </w:p>
        </w:tc>
        <w:tc>
          <w:tcPr>
            <w:tcW w:w="1980" w:type="dxa"/>
            <w:tcBorders>
              <w:top w:val="single" w:color="auto" w:sz="4" w:space="0"/>
              <w:left w:val="single" w:color="000000" w:sz="6" w:space="0"/>
              <w:right w:val="single" w:color="000000" w:sz="6" w:space="0"/>
            </w:tcBorders>
          </w:tcPr>
          <w:p w:rsidR="004B378C" w:rsidDel="00707CEC" w:rsidP="003E385D" w:rsidRDefault="004B378C" w14:paraId="753B086F" w14:textId="517EEB9F">
            <w:pPr>
              <w:pStyle w:val="TableParagraph"/>
              <w:rPr>
                <w:sz w:val="16"/>
              </w:rPr>
            </w:pPr>
          </w:p>
        </w:tc>
        <w:tc>
          <w:tcPr>
            <w:tcW w:w="1260" w:type="dxa"/>
            <w:tcBorders>
              <w:top w:val="single" w:color="auto" w:sz="4" w:space="0"/>
              <w:left w:val="single" w:color="000000" w:sz="6" w:space="0"/>
              <w:right w:val="single" w:color="000000" w:sz="6" w:space="0"/>
            </w:tcBorders>
          </w:tcPr>
          <w:p w:rsidR="004B378C" w:rsidDel="00707CEC" w:rsidP="003E385D" w:rsidRDefault="004B378C" w14:paraId="74BF8F3E" w14:textId="0D2204F6">
            <w:pPr>
              <w:pStyle w:val="TableParagraph"/>
              <w:rPr>
                <w:sz w:val="16"/>
              </w:rPr>
            </w:pPr>
          </w:p>
        </w:tc>
        <w:tc>
          <w:tcPr>
            <w:tcW w:w="1249" w:type="dxa"/>
            <w:tcBorders>
              <w:top w:val="single" w:color="auto" w:sz="4" w:space="0"/>
              <w:left w:val="single" w:color="000000" w:sz="6" w:space="0"/>
              <w:right w:val="single" w:color="000000" w:sz="6" w:space="0"/>
            </w:tcBorders>
          </w:tcPr>
          <w:p w:rsidR="004B378C" w:rsidDel="00707CEC" w:rsidP="003E385D" w:rsidRDefault="004B378C" w14:paraId="73E746B7" w14:textId="6D250ECE">
            <w:pPr>
              <w:pStyle w:val="TableParagraph"/>
              <w:rPr>
                <w:sz w:val="16"/>
              </w:rPr>
            </w:pPr>
          </w:p>
        </w:tc>
        <w:tc>
          <w:tcPr>
            <w:tcW w:w="3150" w:type="dxa"/>
            <w:tcBorders>
              <w:top w:val="single" w:color="auto" w:sz="4" w:space="0"/>
              <w:left w:val="single" w:color="000000" w:sz="6" w:space="0"/>
            </w:tcBorders>
          </w:tcPr>
          <w:p w:rsidR="004B378C" w:rsidDel="00707CEC" w:rsidP="003E385D" w:rsidRDefault="004B378C" w14:paraId="0A90CACD" w14:textId="41B5F2F1">
            <w:pPr>
              <w:pStyle w:val="TableParagraph"/>
              <w:rPr>
                <w:sz w:val="16"/>
              </w:rPr>
            </w:pPr>
          </w:p>
        </w:tc>
      </w:tr>
    </w:tbl>
    <w:p w:rsidR="00332DA2" w:rsidP="00332DA2" w:rsidRDefault="00332DA2" w14:paraId="4E882968" w14:textId="77777777">
      <w:pPr>
        <w:rPr>
          <w:b/>
          <w:bCs/>
          <w:sz w:val="20"/>
          <w:szCs w:val="20"/>
        </w:rPr>
      </w:pPr>
    </w:p>
    <w:p w:rsidR="004C49EF" w:rsidRDefault="004C49EF" w14:paraId="4FDBA804" w14:textId="77777777">
      <w:pPr>
        <w:rPr>
          <w:b/>
          <w:sz w:val="18"/>
          <w:szCs w:val="18"/>
        </w:rPr>
      </w:pPr>
      <w:r>
        <w:rPr>
          <w:b/>
          <w:sz w:val="18"/>
          <w:szCs w:val="18"/>
        </w:rPr>
        <w:br w:type="page"/>
      </w:r>
    </w:p>
    <w:p w:rsidR="004C49EF" w:rsidP="00F708D5" w:rsidRDefault="004C49EF" w14:paraId="2779FC2A" w14:textId="77777777">
      <w:pPr>
        <w:ind w:left="302"/>
        <w:jc w:val="center"/>
        <w:rPr>
          <w:b/>
          <w:sz w:val="18"/>
          <w:szCs w:val="18"/>
        </w:rPr>
      </w:pPr>
    </w:p>
    <w:p w:rsidRPr="0084714A" w:rsidR="00F708D5" w:rsidP="00F708D5" w:rsidRDefault="00F708D5" w14:paraId="0273BFDB" w14:textId="11F6ACE7">
      <w:pPr>
        <w:ind w:left="302"/>
        <w:jc w:val="center"/>
        <w:rPr>
          <w:b/>
          <w:sz w:val="18"/>
          <w:szCs w:val="18"/>
        </w:rPr>
      </w:pPr>
      <w:r w:rsidRPr="0084714A">
        <w:rPr>
          <w:b/>
          <w:sz w:val="18"/>
          <w:szCs w:val="18"/>
        </w:rPr>
        <w:t xml:space="preserve">PPP </w:t>
      </w:r>
      <w:r w:rsidR="006109F4">
        <w:rPr>
          <w:b/>
          <w:sz w:val="18"/>
          <w:szCs w:val="18"/>
        </w:rPr>
        <w:t>Applicant</w:t>
      </w:r>
      <w:r w:rsidRPr="0084714A" w:rsidR="006109F4">
        <w:rPr>
          <w:b/>
          <w:sz w:val="18"/>
          <w:szCs w:val="18"/>
        </w:rPr>
        <w:t xml:space="preserve"> </w:t>
      </w:r>
      <w:r w:rsidRPr="0084714A">
        <w:rPr>
          <w:b/>
          <w:sz w:val="18"/>
          <w:szCs w:val="18"/>
        </w:rPr>
        <w:t>Demographic Information (Optional)</w:t>
      </w:r>
    </w:p>
    <w:p w:rsidRPr="00F708D5" w:rsidR="00332DA2" w:rsidP="005F792C" w:rsidRDefault="00332DA2" w14:paraId="57024C29" w14:textId="4DEE6202">
      <w:pPr>
        <w:ind w:left="302"/>
        <w:rPr>
          <w:b/>
          <w:sz w:val="18"/>
          <w:szCs w:val="18"/>
        </w:rPr>
      </w:pPr>
      <w:r w:rsidRPr="00F708D5">
        <w:rPr>
          <w:b/>
          <w:bCs/>
          <w:sz w:val="18"/>
          <w:szCs w:val="18"/>
        </w:rPr>
        <w:t xml:space="preserve">Veteran/gender/race/ethnicity data is collected for program reporting purposes only. Disclosure </w:t>
      </w:r>
      <w:r w:rsidRPr="00F708D5">
        <w:rPr>
          <w:b/>
          <w:sz w:val="18"/>
          <w:szCs w:val="18"/>
        </w:rPr>
        <w:t xml:space="preserve">is voluntary and will have no bearing on the loan application decision. </w:t>
      </w:r>
    </w:p>
    <w:p w:rsidRPr="00E83DCA" w:rsidR="00332DA2" w:rsidP="00332DA2" w:rsidRDefault="00332DA2" w14:paraId="0E30980A" w14:textId="77777777">
      <w:pPr>
        <w:rPr>
          <w:sz w:val="20"/>
          <w:szCs w:val="20"/>
        </w:rPr>
      </w:pPr>
    </w:p>
    <w:tbl>
      <w:tblPr>
        <w:tblStyle w:val="TableGrid"/>
        <w:tblW w:w="10800" w:type="dxa"/>
        <w:tblInd w:w="265" w:type="dxa"/>
        <w:tblLook w:val="04A0" w:firstRow="1" w:lastRow="0" w:firstColumn="1" w:lastColumn="0" w:noHBand="0" w:noVBand="1"/>
      </w:tblPr>
      <w:tblGrid>
        <w:gridCol w:w="5485"/>
        <w:gridCol w:w="5315"/>
      </w:tblGrid>
      <w:tr w:rsidRPr="00E83DCA" w:rsidR="00332DA2" w:rsidTr="00873653" w14:paraId="783BDA0B" w14:textId="77777777">
        <w:tc>
          <w:tcPr>
            <w:tcW w:w="5485" w:type="dxa"/>
            <w:shd w:val="clear" w:color="auto" w:fill="D9D9D9" w:themeFill="background1" w:themeFillShade="D9"/>
          </w:tcPr>
          <w:p w:rsidRPr="00F708D5" w:rsidR="00332DA2" w:rsidP="00873653" w:rsidRDefault="00332DA2" w14:paraId="7945749F" w14:textId="77777777">
            <w:pPr>
              <w:rPr>
                <w:sz w:val="18"/>
                <w:szCs w:val="18"/>
              </w:rPr>
            </w:pPr>
            <w:r w:rsidRPr="00F708D5">
              <w:rPr>
                <w:sz w:val="18"/>
                <w:szCs w:val="18"/>
              </w:rPr>
              <w:t>Principal Name</w:t>
            </w:r>
          </w:p>
        </w:tc>
        <w:tc>
          <w:tcPr>
            <w:tcW w:w="5315" w:type="dxa"/>
            <w:shd w:val="clear" w:color="auto" w:fill="D9D9D9" w:themeFill="background1" w:themeFillShade="D9"/>
          </w:tcPr>
          <w:p w:rsidRPr="00F708D5" w:rsidR="00332DA2" w:rsidP="00873653" w:rsidRDefault="00873653" w14:paraId="7897F26B" w14:textId="29688629">
            <w:pPr>
              <w:rPr>
                <w:sz w:val="18"/>
                <w:szCs w:val="18"/>
              </w:rPr>
            </w:pPr>
            <w:r>
              <w:rPr>
                <w:sz w:val="18"/>
                <w:szCs w:val="18"/>
              </w:rPr>
              <w:t xml:space="preserve">Principal </w:t>
            </w:r>
            <w:r w:rsidRPr="00F708D5" w:rsidR="00332DA2">
              <w:rPr>
                <w:sz w:val="18"/>
                <w:szCs w:val="18"/>
              </w:rPr>
              <w:t xml:space="preserve">Position </w:t>
            </w:r>
          </w:p>
        </w:tc>
      </w:tr>
      <w:tr w:rsidRPr="00E83DCA" w:rsidR="00332DA2" w:rsidTr="00873653" w14:paraId="62A17902" w14:textId="77777777">
        <w:tc>
          <w:tcPr>
            <w:tcW w:w="5485" w:type="dxa"/>
          </w:tcPr>
          <w:p w:rsidRPr="00F708D5" w:rsidR="00332DA2" w:rsidP="00873653" w:rsidRDefault="00332DA2" w14:paraId="2B28DCD8" w14:textId="77777777">
            <w:pPr>
              <w:rPr>
                <w:sz w:val="18"/>
                <w:szCs w:val="18"/>
              </w:rPr>
            </w:pPr>
          </w:p>
        </w:tc>
        <w:tc>
          <w:tcPr>
            <w:tcW w:w="5315" w:type="dxa"/>
          </w:tcPr>
          <w:p w:rsidRPr="00F708D5" w:rsidR="00332DA2" w:rsidP="00873653" w:rsidRDefault="00332DA2" w14:paraId="59AD2641" w14:textId="77777777">
            <w:pPr>
              <w:rPr>
                <w:sz w:val="18"/>
                <w:szCs w:val="18"/>
              </w:rPr>
            </w:pPr>
          </w:p>
        </w:tc>
      </w:tr>
    </w:tbl>
    <w:tbl>
      <w:tblPr>
        <w:tblpPr w:leftFromText="180" w:rightFromText="180" w:vertAnchor="text" w:horzAnchor="margin" w:tblpX="265" w:tblpY="12"/>
        <w:tblW w:w="4816"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1986"/>
        <w:gridCol w:w="8809"/>
      </w:tblGrid>
      <w:tr w:rsidR="00332DA2" w:rsidTr="00F708D5" w14:paraId="206561B6" w14:textId="77777777">
        <w:trPr>
          <w:trHeight w:val="242"/>
        </w:trPr>
        <w:tc>
          <w:tcPr>
            <w:tcW w:w="920"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F708D5" w:rsidR="00332DA2" w:rsidP="00873653" w:rsidRDefault="00332DA2" w14:paraId="51C9CE6A" w14:textId="77777777">
            <w:pPr>
              <w:pStyle w:val="TableParagraph"/>
              <w:spacing w:before="9"/>
              <w:ind w:left="107"/>
              <w:rPr>
                <w:sz w:val="18"/>
                <w:szCs w:val="18"/>
              </w:rPr>
            </w:pPr>
          </w:p>
        </w:tc>
        <w:tc>
          <w:tcPr>
            <w:tcW w:w="4080"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hideMark/>
          </w:tcPr>
          <w:p w:rsidRPr="00F708D5" w:rsidR="00332DA2" w:rsidP="00873653" w:rsidRDefault="00332DA2" w14:paraId="46009BCA" w14:textId="77777777">
            <w:pPr>
              <w:pStyle w:val="TableParagraph"/>
              <w:spacing w:before="9"/>
              <w:ind w:left="107"/>
              <w:rPr>
                <w:sz w:val="18"/>
                <w:szCs w:val="18"/>
              </w:rPr>
            </w:pPr>
            <w:r w:rsidRPr="00F708D5">
              <w:rPr>
                <w:sz w:val="18"/>
                <w:szCs w:val="18"/>
              </w:rPr>
              <w:t>Select Response Below:</w:t>
            </w:r>
          </w:p>
        </w:tc>
      </w:tr>
      <w:tr w:rsidR="00332DA2" w:rsidTr="00F708D5" w14:paraId="14779901" w14:textId="77777777">
        <w:trPr>
          <w:trHeight w:val="576"/>
        </w:trPr>
        <w:tc>
          <w:tcPr>
            <w:tcW w:w="920"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hideMark/>
          </w:tcPr>
          <w:p w:rsidRPr="00F708D5" w:rsidR="00332DA2" w:rsidP="00873653" w:rsidRDefault="00332DA2" w14:paraId="6C6247F9" w14:textId="77777777">
            <w:pPr>
              <w:pStyle w:val="TableParagraph"/>
              <w:spacing w:before="9"/>
              <w:ind w:left="107"/>
              <w:rPr>
                <w:sz w:val="18"/>
                <w:szCs w:val="18"/>
              </w:rPr>
            </w:pPr>
            <w:r w:rsidRPr="00F708D5">
              <w:rPr>
                <w:sz w:val="18"/>
                <w:szCs w:val="18"/>
              </w:rPr>
              <w:t>Veteran</w:t>
            </w:r>
          </w:p>
        </w:tc>
        <w:tc>
          <w:tcPr>
            <w:tcW w:w="4080" w:type="pct"/>
            <w:tcBorders>
              <w:top w:val="single" w:color="000000" w:sz="4" w:space="0"/>
              <w:left w:val="single" w:color="000000" w:sz="4" w:space="0"/>
              <w:bottom w:val="single" w:color="000000" w:sz="4" w:space="0"/>
              <w:right w:val="single" w:color="000000" w:sz="4" w:space="0"/>
            </w:tcBorders>
            <w:hideMark/>
          </w:tcPr>
          <w:p w:rsidRPr="00F708D5" w:rsidR="00332DA2" w:rsidP="00873653" w:rsidRDefault="00332DA2" w14:paraId="117018E4" w14:textId="77777777">
            <w:pPr>
              <w:pStyle w:val="TableParagraph"/>
              <w:spacing w:before="9"/>
              <w:ind w:left="107"/>
              <w:rPr>
                <w:sz w:val="18"/>
                <w:szCs w:val="18"/>
              </w:rPr>
            </w:pPr>
            <w:r w:rsidRPr="00F708D5">
              <w:rPr>
                <w:rFonts w:ascii="Segoe UI Symbol" w:hAnsi="Segoe UI Symbol" w:cs="Segoe UI Symbol"/>
                <w:w w:val="99"/>
                <w:sz w:val="18"/>
                <w:szCs w:val="18"/>
              </w:rPr>
              <w:t xml:space="preserve">☐ </w:t>
            </w:r>
            <w:r w:rsidRPr="00F708D5">
              <w:rPr>
                <w:sz w:val="18"/>
                <w:szCs w:val="18"/>
              </w:rPr>
              <w:t xml:space="preserve">Non-Veteran; </w:t>
            </w:r>
            <w:r w:rsidRPr="00F708D5">
              <w:rPr>
                <w:rFonts w:ascii="Segoe UI Symbol" w:hAnsi="Segoe UI Symbol" w:cs="Segoe UI Symbol"/>
                <w:w w:val="99"/>
                <w:sz w:val="18"/>
                <w:szCs w:val="18"/>
              </w:rPr>
              <w:t xml:space="preserve">☐ </w:t>
            </w:r>
            <w:r w:rsidRPr="00F708D5">
              <w:rPr>
                <w:sz w:val="18"/>
                <w:szCs w:val="18"/>
              </w:rPr>
              <w:t xml:space="preserve">Veteran; </w:t>
            </w:r>
            <w:r w:rsidRPr="00F708D5">
              <w:rPr>
                <w:rFonts w:ascii="Segoe UI Symbol" w:hAnsi="Segoe UI Symbol" w:cs="Segoe UI Symbol"/>
                <w:w w:val="99"/>
                <w:sz w:val="18"/>
                <w:szCs w:val="18"/>
              </w:rPr>
              <w:t xml:space="preserve">☐ </w:t>
            </w:r>
            <w:r w:rsidRPr="00F708D5">
              <w:rPr>
                <w:sz w:val="18"/>
                <w:szCs w:val="18"/>
              </w:rPr>
              <w:t xml:space="preserve">Service-Disabled Veteran; </w:t>
            </w:r>
            <w:r w:rsidRPr="00F708D5">
              <w:rPr>
                <w:rFonts w:ascii="Segoe UI Symbol" w:hAnsi="Segoe UI Symbol" w:cs="Segoe UI Symbol"/>
                <w:w w:val="99"/>
                <w:sz w:val="18"/>
                <w:szCs w:val="18"/>
              </w:rPr>
              <w:t xml:space="preserve">☐ </w:t>
            </w:r>
            <w:r w:rsidRPr="00F708D5">
              <w:rPr>
                <w:sz w:val="18"/>
                <w:szCs w:val="18"/>
              </w:rPr>
              <w:t xml:space="preserve">Spouse of Veteran; </w:t>
            </w:r>
            <w:r w:rsidRPr="00F708D5">
              <w:rPr>
                <w:rFonts w:ascii="Segoe UI Symbol" w:hAnsi="Segoe UI Symbol" w:cs="Segoe UI Symbol"/>
                <w:w w:val="99"/>
                <w:sz w:val="18"/>
                <w:szCs w:val="18"/>
              </w:rPr>
              <w:t xml:space="preserve">☐ </w:t>
            </w:r>
            <w:r w:rsidRPr="00F708D5">
              <w:rPr>
                <w:sz w:val="18"/>
                <w:szCs w:val="18"/>
              </w:rPr>
              <w:t>Not Disclosed</w:t>
            </w:r>
          </w:p>
        </w:tc>
      </w:tr>
      <w:tr w:rsidR="00332DA2" w:rsidTr="004A374C" w14:paraId="2AF5626D" w14:textId="77777777">
        <w:trPr>
          <w:trHeight w:val="413"/>
        </w:trPr>
        <w:tc>
          <w:tcPr>
            <w:tcW w:w="920"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hideMark/>
          </w:tcPr>
          <w:p w:rsidRPr="00F708D5" w:rsidR="00332DA2" w:rsidP="00873653" w:rsidRDefault="00332DA2" w14:paraId="4B357B5A" w14:textId="77777777">
            <w:pPr>
              <w:pStyle w:val="TableParagraph"/>
              <w:spacing w:before="9"/>
              <w:ind w:left="107"/>
              <w:rPr>
                <w:sz w:val="18"/>
                <w:szCs w:val="18"/>
              </w:rPr>
            </w:pPr>
            <w:r w:rsidRPr="00F708D5">
              <w:rPr>
                <w:sz w:val="18"/>
                <w:szCs w:val="18"/>
              </w:rPr>
              <w:t>Gender</w:t>
            </w:r>
          </w:p>
        </w:tc>
        <w:tc>
          <w:tcPr>
            <w:tcW w:w="4080" w:type="pct"/>
            <w:tcBorders>
              <w:top w:val="single" w:color="000000" w:sz="4" w:space="0"/>
              <w:left w:val="single" w:color="000000" w:sz="4" w:space="0"/>
              <w:bottom w:val="single" w:color="000000" w:sz="4" w:space="0"/>
              <w:right w:val="single" w:color="000000" w:sz="4" w:space="0"/>
            </w:tcBorders>
            <w:hideMark/>
          </w:tcPr>
          <w:p w:rsidRPr="00F708D5" w:rsidR="00332DA2" w:rsidP="00873653" w:rsidRDefault="00332DA2" w14:paraId="5DCA0A2E" w14:textId="77777777">
            <w:pPr>
              <w:pStyle w:val="TableParagraph"/>
              <w:spacing w:before="9"/>
              <w:ind w:left="107"/>
              <w:rPr>
                <w:sz w:val="18"/>
                <w:szCs w:val="18"/>
              </w:rPr>
            </w:pPr>
            <w:r w:rsidRPr="00F708D5">
              <w:rPr>
                <w:rFonts w:ascii="Segoe UI Symbol" w:hAnsi="Segoe UI Symbol" w:cs="Segoe UI Symbol"/>
                <w:w w:val="99"/>
                <w:sz w:val="18"/>
                <w:szCs w:val="18"/>
              </w:rPr>
              <w:t xml:space="preserve">☐ </w:t>
            </w:r>
            <w:r w:rsidRPr="00F708D5">
              <w:rPr>
                <w:sz w:val="18"/>
                <w:szCs w:val="18"/>
              </w:rPr>
              <w:t xml:space="preserve">Male; </w:t>
            </w:r>
            <w:r w:rsidRPr="00F708D5">
              <w:rPr>
                <w:rFonts w:ascii="Segoe UI Symbol" w:hAnsi="Segoe UI Symbol" w:cs="Segoe UI Symbol"/>
                <w:w w:val="99"/>
                <w:sz w:val="18"/>
                <w:szCs w:val="18"/>
              </w:rPr>
              <w:t xml:space="preserve">☐ </w:t>
            </w:r>
            <w:r w:rsidRPr="00F708D5">
              <w:rPr>
                <w:sz w:val="18"/>
                <w:szCs w:val="18"/>
              </w:rPr>
              <w:t xml:space="preserve">Female; </w:t>
            </w:r>
            <w:r w:rsidRPr="00F708D5">
              <w:rPr>
                <w:rFonts w:ascii="Segoe UI Symbol" w:hAnsi="Segoe UI Symbol" w:cs="Segoe UI Symbol"/>
                <w:w w:val="99"/>
                <w:sz w:val="18"/>
                <w:szCs w:val="18"/>
              </w:rPr>
              <w:t xml:space="preserve">☐ </w:t>
            </w:r>
            <w:r w:rsidRPr="00F708D5">
              <w:rPr>
                <w:sz w:val="18"/>
                <w:szCs w:val="18"/>
              </w:rPr>
              <w:t>Not Disclosed</w:t>
            </w:r>
          </w:p>
        </w:tc>
      </w:tr>
      <w:tr w:rsidR="00332DA2" w:rsidTr="00F708D5" w14:paraId="2255E50A" w14:textId="77777777">
        <w:trPr>
          <w:trHeight w:val="576"/>
        </w:trPr>
        <w:tc>
          <w:tcPr>
            <w:tcW w:w="920"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hideMark/>
          </w:tcPr>
          <w:p w:rsidRPr="00F708D5" w:rsidR="00332DA2" w:rsidP="00873653" w:rsidRDefault="00332DA2" w14:paraId="22CDAFAA" w14:textId="77777777">
            <w:pPr>
              <w:pStyle w:val="TableParagraph"/>
              <w:spacing w:before="9"/>
              <w:ind w:left="107"/>
              <w:rPr>
                <w:sz w:val="18"/>
                <w:szCs w:val="18"/>
              </w:rPr>
            </w:pPr>
            <w:r w:rsidRPr="00F708D5">
              <w:rPr>
                <w:sz w:val="18"/>
                <w:szCs w:val="18"/>
              </w:rPr>
              <w:t>Race (more than 1 may be selected)</w:t>
            </w:r>
          </w:p>
        </w:tc>
        <w:tc>
          <w:tcPr>
            <w:tcW w:w="4080" w:type="pct"/>
            <w:tcBorders>
              <w:top w:val="single" w:color="000000" w:sz="4" w:space="0"/>
              <w:left w:val="single" w:color="000000" w:sz="4" w:space="0"/>
              <w:bottom w:val="single" w:color="000000" w:sz="4" w:space="0"/>
              <w:right w:val="single" w:color="000000" w:sz="4" w:space="0"/>
            </w:tcBorders>
            <w:hideMark/>
          </w:tcPr>
          <w:p w:rsidRPr="00F708D5" w:rsidR="00332DA2" w:rsidP="00873653" w:rsidRDefault="00332DA2" w14:paraId="47D8CBD9" w14:textId="77777777">
            <w:pPr>
              <w:pStyle w:val="TableParagraph"/>
              <w:ind w:left="107" w:right="84"/>
              <w:rPr>
                <w:sz w:val="18"/>
                <w:szCs w:val="18"/>
              </w:rPr>
            </w:pPr>
            <w:r w:rsidRPr="00F708D5">
              <w:rPr>
                <w:rFonts w:ascii="Segoe UI Symbol" w:hAnsi="Segoe UI Symbol" w:cs="Segoe UI Symbol"/>
                <w:w w:val="99"/>
                <w:sz w:val="18"/>
                <w:szCs w:val="18"/>
              </w:rPr>
              <w:t xml:space="preserve">☐ </w:t>
            </w:r>
            <w:r w:rsidRPr="00F708D5">
              <w:rPr>
                <w:sz w:val="18"/>
                <w:szCs w:val="18"/>
              </w:rPr>
              <w:t xml:space="preserve">American Indian or Alaska Native; </w:t>
            </w:r>
            <w:r w:rsidRPr="00F708D5">
              <w:rPr>
                <w:rFonts w:ascii="Segoe UI Symbol" w:hAnsi="Segoe UI Symbol" w:cs="Segoe UI Symbol"/>
                <w:w w:val="99"/>
                <w:sz w:val="18"/>
                <w:szCs w:val="18"/>
              </w:rPr>
              <w:t xml:space="preserve">☐ </w:t>
            </w:r>
            <w:r w:rsidRPr="00F708D5">
              <w:rPr>
                <w:sz w:val="18"/>
                <w:szCs w:val="18"/>
              </w:rPr>
              <w:t xml:space="preserve">Asian; </w:t>
            </w:r>
            <w:r w:rsidRPr="00F708D5">
              <w:rPr>
                <w:rFonts w:ascii="Segoe UI Symbol" w:hAnsi="Segoe UI Symbol" w:cs="Segoe UI Symbol"/>
                <w:w w:val="99"/>
                <w:sz w:val="18"/>
                <w:szCs w:val="18"/>
              </w:rPr>
              <w:t xml:space="preserve">☐ </w:t>
            </w:r>
            <w:r w:rsidRPr="00F708D5">
              <w:rPr>
                <w:sz w:val="18"/>
                <w:szCs w:val="18"/>
              </w:rPr>
              <w:t xml:space="preserve">Black or African-American; </w:t>
            </w:r>
          </w:p>
          <w:p w:rsidRPr="00F708D5" w:rsidR="00332DA2" w:rsidP="00873653" w:rsidRDefault="00332DA2" w14:paraId="63111B6C" w14:textId="77777777">
            <w:pPr>
              <w:pStyle w:val="TableParagraph"/>
              <w:ind w:left="107" w:right="84"/>
              <w:rPr>
                <w:sz w:val="18"/>
                <w:szCs w:val="18"/>
              </w:rPr>
            </w:pPr>
            <w:r w:rsidRPr="00F708D5">
              <w:rPr>
                <w:rFonts w:ascii="Segoe UI Symbol" w:hAnsi="Segoe UI Symbol" w:cs="Segoe UI Symbol"/>
                <w:w w:val="99"/>
                <w:sz w:val="18"/>
                <w:szCs w:val="18"/>
              </w:rPr>
              <w:t xml:space="preserve">☐ </w:t>
            </w:r>
            <w:r w:rsidRPr="00F708D5">
              <w:rPr>
                <w:sz w:val="18"/>
                <w:szCs w:val="18"/>
              </w:rPr>
              <w:t xml:space="preserve">Native Hawaiian or Pacific Islander; </w:t>
            </w:r>
            <w:r w:rsidRPr="00F708D5">
              <w:rPr>
                <w:rFonts w:ascii="Segoe UI Symbol" w:hAnsi="Segoe UI Symbol" w:cs="Segoe UI Symbol"/>
                <w:w w:val="99"/>
                <w:sz w:val="18"/>
                <w:szCs w:val="18"/>
              </w:rPr>
              <w:t xml:space="preserve">☐ </w:t>
            </w:r>
            <w:r w:rsidRPr="00F708D5">
              <w:rPr>
                <w:sz w:val="18"/>
                <w:szCs w:val="18"/>
              </w:rPr>
              <w:t xml:space="preserve">White; </w:t>
            </w:r>
            <w:r w:rsidRPr="00F708D5">
              <w:rPr>
                <w:rFonts w:ascii="Segoe UI Symbol" w:hAnsi="Segoe UI Symbol" w:cs="Segoe UI Symbol"/>
                <w:w w:val="99"/>
                <w:sz w:val="18"/>
                <w:szCs w:val="18"/>
              </w:rPr>
              <w:t xml:space="preserve">☐ </w:t>
            </w:r>
            <w:r w:rsidRPr="00F708D5">
              <w:rPr>
                <w:sz w:val="18"/>
                <w:szCs w:val="18"/>
              </w:rPr>
              <w:t>Not Disclosed</w:t>
            </w:r>
          </w:p>
        </w:tc>
      </w:tr>
      <w:tr w:rsidR="00332DA2" w:rsidTr="00F708D5" w14:paraId="48E47F0D" w14:textId="77777777">
        <w:trPr>
          <w:trHeight w:val="576"/>
        </w:trPr>
        <w:tc>
          <w:tcPr>
            <w:tcW w:w="920"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hideMark/>
          </w:tcPr>
          <w:p w:rsidRPr="00F708D5" w:rsidR="00332DA2" w:rsidP="00873653" w:rsidRDefault="00332DA2" w14:paraId="54406C33" w14:textId="77777777">
            <w:pPr>
              <w:pStyle w:val="TableParagraph"/>
              <w:spacing w:before="14" w:line="203" w:lineRule="exact"/>
              <w:ind w:left="107"/>
              <w:rPr>
                <w:sz w:val="18"/>
                <w:szCs w:val="18"/>
              </w:rPr>
            </w:pPr>
            <w:r w:rsidRPr="00F708D5">
              <w:rPr>
                <w:sz w:val="18"/>
                <w:szCs w:val="18"/>
              </w:rPr>
              <w:t>Ethnicity</w:t>
            </w:r>
          </w:p>
        </w:tc>
        <w:tc>
          <w:tcPr>
            <w:tcW w:w="4080" w:type="pct"/>
            <w:tcBorders>
              <w:top w:val="single" w:color="000000" w:sz="4" w:space="0"/>
              <w:left w:val="single" w:color="000000" w:sz="4" w:space="0"/>
              <w:bottom w:val="single" w:color="000000" w:sz="4" w:space="0"/>
              <w:right w:val="single" w:color="000000" w:sz="4" w:space="0"/>
            </w:tcBorders>
            <w:hideMark/>
          </w:tcPr>
          <w:p w:rsidRPr="00F708D5" w:rsidR="00332DA2" w:rsidP="00873653" w:rsidRDefault="00332DA2" w14:paraId="4683C9E0" w14:textId="77777777">
            <w:pPr>
              <w:pStyle w:val="TableParagraph"/>
              <w:spacing w:before="14" w:line="203" w:lineRule="exact"/>
              <w:ind w:left="107"/>
              <w:rPr>
                <w:sz w:val="18"/>
                <w:szCs w:val="18"/>
              </w:rPr>
            </w:pPr>
            <w:r w:rsidRPr="00F708D5">
              <w:rPr>
                <w:rFonts w:ascii="Segoe UI Symbol" w:hAnsi="Segoe UI Symbol" w:cs="Segoe UI Symbol"/>
                <w:w w:val="99"/>
                <w:sz w:val="18"/>
                <w:szCs w:val="18"/>
              </w:rPr>
              <w:t xml:space="preserve">☐ </w:t>
            </w:r>
            <w:r w:rsidRPr="00F708D5">
              <w:rPr>
                <w:sz w:val="18"/>
                <w:szCs w:val="18"/>
              </w:rPr>
              <w:t xml:space="preserve">Hispanic or Latino; </w:t>
            </w:r>
            <w:r w:rsidRPr="00F708D5">
              <w:rPr>
                <w:rFonts w:ascii="Segoe UI Symbol" w:hAnsi="Segoe UI Symbol" w:cs="Segoe UI Symbol"/>
                <w:w w:val="99"/>
                <w:sz w:val="18"/>
                <w:szCs w:val="18"/>
              </w:rPr>
              <w:t xml:space="preserve">☐ </w:t>
            </w:r>
            <w:r w:rsidRPr="00F708D5">
              <w:rPr>
                <w:sz w:val="18"/>
                <w:szCs w:val="18"/>
              </w:rPr>
              <w:t xml:space="preserve">Not Hispanic or Latino; </w:t>
            </w:r>
            <w:r w:rsidRPr="00F708D5">
              <w:rPr>
                <w:rFonts w:ascii="Segoe UI Symbol" w:hAnsi="Segoe UI Symbol" w:cs="Segoe UI Symbol"/>
                <w:w w:val="99"/>
                <w:sz w:val="18"/>
                <w:szCs w:val="18"/>
              </w:rPr>
              <w:t xml:space="preserve">☐ </w:t>
            </w:r>
            <w:r w:rsidRPr="00F708D5">
              <w:rPr>
                <w:sz w:val="18"/>
                <w:szCs w:val="18"/>
              </w:rPr>
              <w:t>Not Disclosed</w:t>
            </w:r>
          </w:p>
        </w:tc>
      </w:tr>
    </w:tbl>
    <w:p w:rsidR="00E76737" w:rsidP="00E76737" w:rsidRDefault="00E76737" w14:paraId="09A573C2" w14:textId="77777777">
      <w:pPr>
        <w:rPr>
          <w:i/>
          <w:sz w:val="18"/>
          <w:u w:val="single"/>
        </w:rPr>
      </w:pPr>
    </w:p>
    <w:p w:rsidR="004B378C" w:rsidP="00D93383" w:rsidRDefault="004B378C" w14:paraId="5447A253" w14:textId="45A25050">
      <w:pPr>
        <w:spacing w:before="115"/>
        <w:ind w:firstLine="270"/>
        <w:rPr>
          <w:i/>
          <w:sz w:val="18"/>
        </w:rPr>
      </w:pPr>
      <w:r>
        <w:rPr>
          <w:i/>
          <w:sz w:val="18"/>
          <w:u w:val="single"/>
        </w:rPr>
        <w:t>If questions (1)</w:t>
      </w:r>
      <w:r w:rsidR="00F23805">
        <w:rPr>
          <w:i/>
          <w:sz w:val="18"/>
          <w:u w:val="single"/>
        </w:rPr>
        <w:t>,</w:t>
      </w:r>
      <w:r>
        <w:rPr>
          <w:i/>
          <w:sz w:val="18"/>
          <w:u w:val="single"/>
        </w:rPr>
        <w:t xml:space="preserve"> (2)</w:t>
      </w:r>
      <w:r w:rsidR="00F23805">
        <w:rPr>
          <w:i/>
          <w:sz w:val="18"/>
          <w:u w:val="single"/>
        </w:rPr>
        <w:t>, (4), or (5)</w:t>
      </w:r>
      <w:r>
        <w:rPr>
          <w:i/>
          <w:sz w:val="18"/>
          <w:u w:val="single"/>
        </w:rPr>
        <w:t xml:space="preserve"> are answered “Yes,” the loan will not be approved.</w:t>
      </w:r>
    </w:p>
    <w:p w:rsidR="004B378C" w:rsidP="004B378C" w:rsidRDefault="004B378C" w14:paraId="5B2B3812" w14:textId="1BD72C97">
      <w:pPr>
        <w:pStyle w:val="BodyText"/>
        <w:spacing w:before="5"/>
        <w:rPr>
          <w:i/>
          <w:sz w:val="9"/>
        </w:rPr>
      </w:pPr>
    </w:p>
    <w:tbl>
      <w:tblPr>
        <w:tblW w:w="0" w:type="auto"/>
        <w:tblInd w:w="2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893"/>
        <w:gridCol w:w="517"/>
        <w:gridCol w:w="464"/>
      </w:tblGrid>
      <w:tr w:rsidR="004B378C" w:rsidTr="00837C9F" w14:paraId="292959F5" w14:textId="77777777">
        <w:trPr>
          <w:trHeight w:val="250"/>
        </w:trPr>
        <w:tc>
          <w:tcPr>
            <w:tcW w:w="9893" w:type="dxa"/>
            <w:shd w:val="clear" w:color="auto" w:fill="D9D9D9" w:themeFill="background1" w:themeFillShade="D9"/>
          </w:tcPr>
          <w:p w:rsidR="004B378C" w:rsidP="00E9756F" w:rsidRDefault="004B378C" w14:paraId="2412F64A" w14:textId="77777777">
            <w:pPr>
              <w:pStyle w:val="TableParagraph"/>
              <w:jc w:val="center"/>
              <w:rPr>
                <w:b/>
                <w:sz w:val="18"/>
              </w:rPr>
            </w:pPr>
            <w:r>
              <w:rPr>
                <w:b/>
                <w:sz w:val="18"/>
              </w:rPr>
              <w:t>Question</w:t>
            </w:r>
          </w:p>
        </w:tc>
        <w:tc>
          <w:tcPr>
            <w:tcW w:w="517" w:type="dxa"/>
            <w:shd w:val="clear" w:color="auto" w:fill="D9D9D9" w:themeFill="background1" w:themeFillShade="D9"/>
          </w:tcPr>
          <w:p w:rsidR="004B378C" w:rsidP="00E9756F" w:rsidRDefault="004B378C" w14:paraId="067F3001" w14:textId="77777777">
            <w:pPr>
              <w:pStyle w:val="TableParagraph"/>
              <w:jc w:val="center"/>
              <w:rPr>
                <w:b/>
                <w:sz w:val="18"/>
              </w:rPr>
            </w:pPr>
            <w:r>
              <w:rPr>
                <w:b/>
                <w:sz w:val="18"/>
              </w:rPr>
              <w:t>Yes</w:t>
            </w:r>
          </w:p>
        </w:tc>
        <w:tc>
          <w:tcPr>
            <w:tcW w:w="464" w:type="dxa"/>
            <w:shd w:val="clear" w:color="auto" w:fill="D9D9D9" w:themeFill="background1" w:themeFillShade="D9"/>
          </w:tcPr>
          <w:p w:rsidR="004B378C" w:rsidP="00E9756F" w:rsidRDefault="004B378C" w14:paraId="586155E7" w14:textId="77777777">
            <w:pPr>
              <w:pStyle w:val="TableParagraph"/>
              <w:jc w:val="center"/>
              <w:rPr>
                <w:b/>
                <w:sz w:val="18"/>
              </w:rPr>
            </w:pPr>
            <w:r>
              <w:rPr>
                <w:b/>
                <w:sz w:val="18"/>
              </w:rPr>
              <w:t>No</w:t>
            </w:r>
          </w:p>
        </w:tc>
      </w:tr>
      <w:tr w:rsidR="00810E6E" w:rsidTr="00EC4960" w14:paraId="757906A4" w14:textId="77777777">
        <w:trPr>
          <w:trHeight w:val="584"/>
        </w:trPr>
        <w:tc>
          <w:tcPr>
            <w:tcW w:w="9893" w:type="dxa"/>
            <w:shd w:val="clear" w:color="auto" w:fill="FFFFFF" w:themeFill="background1"/>
          </w:tcPr>
          <w:p w:rsidRPr="00810E6E" w:rsidR="00810E6E" w:rsidP="00EC4960" w:rsidRDefault="00810E6E" w14:paraId="2FB59A15" w14:textId="255DAB38">
            <w:pPr>
              <w:pStyle w:val="ListParagraph"/>
              <w:numPr>
                <w:ilvl w:val="0"/>
                <w:numId w:val="2"/>
              </w:numPr>
              <w:tabs>
                <w:tab w:val="left" w:pos="540"/>
                <w:tab w:val="left" w:pos="950"/>
                <w:tab w:val="left" w:pos="951"/>
              </w:tabs>
              <w:ind w:left="216" w:hanging="216"/>
              <w:rPr>
                <w:sz w:val="18"/>
              </w:rPr>
            </w:pPr>
            <w:r>
              <w:rPr>
                <w:noProof/>
                <w:lang w:bidi="ar-SA"/>
              </w:rPr>
              <mc:AlternateContent>
                <mc:Choice Requires="wps">
                  <w:drawing>
                    <wp:anchor distT="0" distB="0" distL="114300" distR="114300" simplePos="0" relativeHeight="251658243" behindDoc="1" locked="0" layoutInCell="1" allowOverlap="1" wp14:editId="5113A5B6" wp14:anchorId="55B01400">
                      <wp:simplePos x="0" y="0"/>
                      <wp:positionH relativeFrom="page">
                        <wp:posOffset>7202170</wp:posOffset>
                      </wp:positionH>
                      <wp:positionV relativeFrom="paragraph">
                        <wp:posOffset>86148</wp:posOffset>
                      </wp:positionV>
                      <wp:extent cx="0" cy="0"/>
                      <wp:effectExtent l="0" t="0" r="0" b="0"/>
                      <wp:wrapNone/>
                      <wp:docPr id="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FEC" w:rsidP="00810E6E" w:rsidRDefault="00D00FEC" w14:paraId="60AFE356" w14:textId="77777777">
                                  <w:pPr>
                                    <w:spacing w:line="280" w:lineRule="exact"/>
                                    <w:rPr>
                                      <w:rFonts w:ascii="MS Gothic" w:hAnsi="MS Gothic"/>
                                      <w:sz w:val="28"/>
                                    </w:rPr>
                                  </w:pPr>
                                  <w:r>
                                    <w:rPr>
                                      <w:rFonts w:ascii="MS Gothic" w:hAnsi="MS Gothic"/>
                                      <w:w w:val="99"/>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5B01400">
                      <v:stroke joinstyle="miter"/>
                      <v:path gradientshapeok="t" o:connecttype="rect"/>
                    </v:shapetype>
                    <v:shape id="Text Box 66" style="position:absolute;left:0;text-align:left;margin-left:567.1pt;margin-top:6.8pt;width:0;height:0;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">
                      <v:path arrowok="t"/>
                      <v:textbox inset="0,0,0,0">
                        <w:txbxContent>
                          <w:p w:rsidR="00D00FEC" w:rsidP="00810E6E" w:rsidRDefault="00D00FEC" w14:paraId="60AFE356" w14:textId="77777777">
                            <w:pPr>
                              <w:spacing w:line="280" w:lineRule="exact"/>
                              <w:rPr>
                                <w:rFonts w:ascii="MS Gothic" w:hAnsi="MS Gothic"/>
                                <w:sz w:val="28"/>
                              </w:rPr>
                            </w:pPr>
                            <w:r>
                              <w:rPr>
                                <w:rFonts w:ascii="MS Gothic" w:hAnsi="MS Gothic"/>
                                <w:w w:val="99"/>
                                <w:sz w:val="28"/>
                              </w:rPr>
                              <w:t>☐</w:t>
                            </w:r>
                          </w:p>
                        </w:txbxContent>
                      </v:textbox>
                      <w10:wrap anchorx="page"/>
                    </v:shape>
                  </w:pict>
                </mc:Fallback>
              </mc:AlternateContent>
            </w:r>
            <w:r>
              <w:rPr>
                <w:noProof/>
                <w:lang w:bidi="ar-SA"/>
              </w:rPr>
              <mc:AlternateContent>
                <mc:Choice Requires="wps">
                  <w:drawing>
                    <wp:anchor distT="0" distB="0" distL="114300" distR="114300" simplePos="0" relativeHeight="251658242" behindDoc="1" locked="0" layoutInCell="1" allowOverlap="1" wp14:editId="4B1D5141" wp14:anchorId="0AE33DD5">
                      <wp:simplePos x="0" y="0"/>
                      <wp:positionH relativeFrom="page">
                        <wp:posOffset>6897370</wp:posOffset>
                      </wp:positionH>
                      <wp:positionV relativeFrom="paragraph">
                        <wp:posOffset>85936</wp:posOffset>
                      </wp:positionV>
                      <wp:extent cx="0" cy="0"/>
                      <wp:effectExtent l="0" t="0" r="0" b="0"/>
                      <wp:wrapNone/>
                      <wp:docPr id="1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FEC" w:rsidP="00810E6E" w:rsidRDefault="00D00FEC" w14:paraId="6BC26646" w14:textId="77777777">
                                  <w:pPr>
                                    <w:spacing w:line="280" w:lineRule="exact"/>
                                    <w:rPr>
                                      <w:rFonts w:ascii="MS Gothic" w:hAnsi="MS Gothic"/>
                                      <w:sz w:val="28"/>
                                    </w:rPr>
                                  </w:pPr>
                                  <w:r>
                                    <w:rPr>
                                      <w:rFonts w:ascii="MS Gothic" w:hAnsi="MS Gothic"/>
                                      <w:w w:val="99"/>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style="position:absolute;left:0;text-align:left;margin-left:543.1pt;margin-top:6.75pt;width:0;height:0;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" w14:anchorId="0AE33DD5">
                      <v:path arrowok="t"/>
                      <v:textbox inset="0,0,0,0">
                        <w:txbxContent>
                          <w:p w:rsidR="00D00FEC" w:rsidP="00810E6E" w:rsidRDefault="00D00FEC" w14:paraId="6BC26646" w14:textId="77777777">
                            <w:pPr>
                              <w:spacing w:line="280" w:lineRule="exact"/>
                              <w:rPr>
                                <w:rFonts w:ascii="MS Gothic" w:hAnsi="MS Gothic"/>
                                <w:sz w:val="28"/>
                              </w:rPr>
                            </w:pPr>
                            <w:r>
                              <w:rPr>
                                <w:rFonts w:ascii="MS Gothic" w:hAnsi="MS Gothic"/>
                                <w:w w:val="99"/>
                                <w:sz w:val="28"/>
                              </w:rPr>
                              <w:t>☐</w:t>
                            </w:r>
                          </w:p>
                        </w:txbxContent>
                      </v:textbox>
                      <w10:wrap anchorx="page"/>
                    </v:shape>
                  </w:pict>
                </mc:Fallback>
              </mc:AlternateContent>
            </w:r>
            <w:r>
              <w:rPr>
                <w:sz w:val="18"/>
              </w:rPr>
              <w:t>Is the Applicant or any owner of the Applicant presently suspended, debarred, proposed for debarment, declared ineligible, voluntarily excluded from participation in this transaction by any Federal department or agency, or presently involved in any bankruptcy?</w:t>
            </w:r>
          </w:p>
        </w:tc>
        <w:tc>
          <w:tcPr>
            <w:tcW w:w="517" w:type="dxa"/>
            <w:shd w:val="clear" w:color="auto" w:fill="FFFFFF" w:themeFill="background1"/>
          </w:tcPr>
          <w:p w:rsidR="00810E6E" w:rsidP="003E385D" w:rsidRDefault="00810E6E" w14:paraId="64E4D9CA" w14:textId="77777777">
            <w:pPr>
              <w:pStyle w:val="TableParagraph"/>
              <w:spacing w:line="206" w:lineRule="exact"/>
              <w:ind w:left="128"/>
              <w:rPr>
                <w:b/>
                <w:sz w:val="18"/>
              </w:rPr>
            </w:pPr>
          </w:p>
        </w:tc>
        <w:tc>
          <w:tcPr>
            <w:tcW w:w="464" w:type="dxa"/>
            <w:shd w:val="clear" w:color="auto" w:fill="FFFFFF" w:themeFill="background1"/>
          </w:tcPr>
          <w:p w:rsidR="00810E6E" w:rsidP="003E385D" w:rsidRDefault="00810E6E" w14:paraId="3A840322" w14:textId="77777777">
            <w:pPr>
              <w:pStyle w:val="TableParagraph"/>
              <w:spacing w:line="206" w:lineRule="exact"/>
              <w:ind w:left="121"/>
              <w:rPr>
                <w:b/>
                <w:sz w:val="18"/>
              </w:rPr>
            </w:pPr>
          </w:p>
        </w:tc>
      </w:tr>
      <w:tr w:rsidR="00810E6E" w:rsidTr="004C6667" w14:paraId="501F160A" w14:textId="77777777">
        <w:trPr>
          <w:trHeight w:val="250"/>
        </w:trPr>
        <w:tc>
          <w:tcPr>
            <w:tcW w:w="9893" w:type="dxa"/>
            <w:shd w:val="clear" w:color="auto" w:fill="FFFFFF" w:themeFill="background1"/>
          </w:tcPr>
          <w:p w:rsidR="00810E6E" w:rsidP="00EC4960" w:rsidRDefault="00810E6E" w14:paraId="301AEC28" w14:textId="1A44DA99">
            <w:pPr>
              <w:pStyle w:val="ListParagraph"/>
              <w:numPr>
                <w:ilvl w:val="0"/>
                <w:numId w:val="2"/>
              </w:numPr>
              <w:tabs>
                <w:tab w:val="left" w:pos="540"/>
                <w:tab w:val="left" w:pos="950"/>
                <w:tab w:val="left" w:pos="951"/>
              </w:tabs>
              <w:ind w:left="216" w:hanging="216"/>
              <w:rPr>
                <w:b/>
                <w:sz w:val="18"/>
              </w:rPr>
            </w:pPr>
            <w:r>
              <w:rPr>
                <w:noProof/>
              </w:rPr>
              <mc:AlternateContent>
                <mc:Choice Requires="wps">
                  <w:drawing>
                    <wp:anchor distT="0" distB="0" distL="114300" distR="114300" simplePos="0" relativeHeight="251658244" behindDoc="1" locked="0" layoutInCell="1" allowOverlap="1" wp14:editId="79C90A49" wp14:anchorId="6C31B1F6">
                      <wp:simplePos x="0" y="0"/>
                      <wp:positionH relativeFrom="page">
                        <wp:posOffset>6893560</wp:posOffset>
                      </wp:positionH>
                      <wp:positionV relativeFrom="paragraph">
                        <wp:posOffset>-29210</wp:posOffset>
                      </wp:positionV>
                      <wp:extent cx="0" cy="0"/>
                      <wp:effectExtent l="0" t="0" r="0" b="0"/>
                      <wp:wrapNone/>
                      <wp:docPr id="1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FEC" w:rsidP="00810E6E" w:rsidRDefault="00D00FEC" w14:paraId="694C8171" w14:textId="77777777">
                                  <w:pPr>
                                    <w:spacing w:line="280" w:lineRule="exact"/>
                                    <w:rPr>
                                      <w:rFonts w:ascii="MS Gothic" w:hAnsi="MS Gothic"/>
                                      <w:sz w:val="28"/>
                                    </w:rPr>
                                  </w:pPr>
                                  <w:r>
                                    <w:rPr>
                                      <w:rFonts w:ascii="MS Gothic" w:hAnsi="MS Gothic"/>
                                      <w:w w:val="99"/>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style="position:absolute;left:0;text-align:left;margin-left:542.8pt;margin-top:-2.3pt;width:0;height:0;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" w14:anchorId="6C31B1F6">
                      <v:path arrowok="t"/>
                      <v:textbox inset="0,0,0,0">
                        <w:txbxContent>
                          <w:p w:rsidR="00D00FEC" w:rsidP="00810E6E" w:rsidRDefault="00D00FEC" w14:paraId="694C8171" w14:textId="77777777">
                            <w:pPr>
                              <w:spacing w:line="280" w:lineRule="exact"/>
                              <w:rPr>
                                <w:rFonts w:ascii="MS Gothic" w:hAnsi="MS Gothic"/>
                                <w:sz w:val="28"/>
                              </w:rPr>
                            </w:pPr>
                            <w:r>
                              <w:rPr>
                                <w:rFonts w:ascii="MS Gothic" w:hAnsi="MS Gothic"/>
                                <w:w w:val="99"/>
                                <w:sz w:val="28"/>
                              </w:rPr>
                              <w:t>☐</w:t>
                            </w:r>
                          </w:p>
                        </w:txbxContent>
                      </v:textbox>
                      <w10:wrap anchorx="page"/>
                    </v:shape>
                  </w:pict>
                </mc:Fallback>
              </mc:AlternateContent>
            </w:r>
            <w:r>
              <w:rPr>
                <w:noProof/>
              </w:rPr>
              <mc:AlternateContent>
                <mc:Choice Requires="wps">
                  <w:drawing>
                    <wp:anchor distT="0" distB="0" distL="114300" distR="114300" simplePos="0" relativeHeight="251658245" behindDoc="1" locked="0" layoutInCell="1" allowOverlap="1" wp14:editId="35EFC9CB" wp14:anchorId="12690FB0">
                      <wp:simplePos x="0" y="0"/>
                      <wp:positionH relativeFrom="page">
                        <wp:posOffset>7217410</wp:posOffset>
                      </wp:positionH>
                      <wp:positionV relativeFrom="paragraph">
                        <wp:posOffset>-29210</wp:posOffset>
                      </wp:positionV>
                      <wp:extent cx="0" cy="0"/>
                      <wp:effectExtent l="0" t="0" r="0" b="0"/>
                      <wp:wrapNone/>
                      <wp:docPr id="1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FEC" w:rsidP="00810E6E" w:rsidRDefault="00D00FEC" w14:paraId="4A073617" w14:textId="77777777">
                                  <w:pPr>
                                    <w:spacing w:line="280" w:lineRule="exact"/>
                                    <w:rPr>
                                      <w:rFonts w:ascii="MS Gothic" w:hAnsi="MS Gothic"/>
                                      <w:sz w:val="28"/>
                                    </w:rPr>
                                  </w:pPr>
                                  <w:r>
                                    <w:rPr>
                                      <w:rFonts w:ascii="MS Gothic" w:hAnsi="MS Gothic"/>
                                      <w:w w:val="99"/>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style="position:absolute;left:0;text-align:left;margin-left:568.3pt;margin-top:-2.3pt;width:0;height:0;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" w14:anchorId="12690FB0">
                      <v:path arrowok="t"/>
                      <v:textbox inset="0,0,0,0">
                        <w:txbxContent>
                          <w:p w:rsidR="00D00FEC" w:rsidP="00810E6E" w:rsidRDefault="00D00FEC" w14:paraId="4A073617" w14:textId="77777777">
                            <w:pPr>
                              <w:spacing w:line="280" w:lineRule="exact"/>
                              <w:rPr>
                                <w:rFonts w:ascii="MS Gothic" w:hAnsi="MS Gothic"/>
                                <w:sz w:val="28"/>
                              </w:rPr>
                            </w:pPr>
                            <w:r>
                              <w:rPr>
                                <w:rFonts w:ascii="MS Gothic" w:hAnsi="MS Gothic"/>
                                <w:w w:val="99"/>
                                <w:sz w:val="28"/>
                              </w:rPr>
                              <w:t>☐</w:t>
                            </w:r>
                          </w:p>
                        </w:txbxContent>
                      </v:textbox>
                      <w10:wrap anchorx="page"/>
                    </v:shape>
                  </w:pict>
                </mc:Fallback>
              </mc:AlternateContent>
            </w:r>
            <w:r>
              <w:rPr>
                <w:noProof/>
              </w:rPr>
              <mc:AlternateContent>
                <mc:Choice Requires="wps">
                  <w:drawing>
                    <wp:anchor distT="0" distB="0" distL="114300" distR="114300" simplePos="0" relativeHeight="251658246" behindDoc="1" locked="0" layoutInCell="1" allowOverlap="1" wp14:editId="5839A159" wp14:anchorId="7DA4602A">
                      <wp:simplePos x="0" y="0"/>
                      <wp:positionH relativeFrom="page">
                        <wp:posOffset>6887845</wp:posOffset>
                      </wp:positionH>
                      <wp:positionV relativeFrom="paragraph">
                        <wp:posOffset>439420</wp:posOffset>
                      </wp:positionV>
                      <wp:extent cx="0" cy="0"/>
                      <wp:effectExtent l="0" t="0" r="0" b="0"/>
                      <wp:wrapNone/>
                      <wp:docPr id="1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FEC" w:rsidP="00810E6E" w:rsidRDefault="00D00FEC" w14:paraId="1AF14DC2" w14:textId="77777777">
                                  <w:pPr>
                                    <w:spacing w:line="280" w:lineRule="exact"/>
                                    <w:rPr>
                                      <w:rFonts w:ascii="MS Gothic" w:hAnsi="MS Gothic"/>
                                      <w:sz w:val="28"/>
                                    </w:rPr>
                                  </w:pPr>
                                  <w:r>
                                    <w:rPr>
                                      <w:rFonts w:ascii="MS Gothic" w:hAnsi="MS Gothic"/>
                                      <w:w w:val="99"/>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style="position:absolute;left:0;text-align:left;margin-left:542.35pt;margin-top:34.6pt;width:0;height:0;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" w14:anchorId="7DA4602A">
                      <v:path arrowok="t"/>
                      <v:textbox inset="0,0,0,0">
                        <w:txbxContent>
                          <w:p w:rsidR="00D00FEC" w:rsidP="00810E6E" w:rsidRDefault="00D00FEC" w14:paraId="1AF14DC2" w14:textId="77777777">
                            <w:pPr>
                              <w:spacing w:line="280" w:lineRule="exact"/>
                              <w:rPr>
                                <w:rFonts w:ascii="MS Gothic" w:hAnsi="MS Gothic"/>
                                <w:sz w:val="28"/>
                              </w:rPr>
                            </w:pPr>
                            <w:r>
                              <w:rPr>
                                <w:rFonts w:ascii="MS Gothic" w:hAnsi="MS Gothic"/>
                                <w:w w:val="99"/>
                                <w:sz w:val="28"/>
                              </w:rPr>
                              <w:t>☐</w:t>
                            </w:r>
                          </w:p>
                        </w:txbxContent>
                      </v:textbox>
                      <w10:wrap anchorx="page"/>
                    </v:shape>
                  </w:pict>
                </mc:Fallback>
              </mc:AlternateContent>
            </w:r>
            <w:r>
              <w:rPr>
                <w:noProof/>
              </w:rPr>
              <mc:AlternateContent>
                <mc:Choice Requires="wps">
                  <w:drawing>
                    <wp:anchor distT="0" distB="0" distL="114300" distR="114300" simplePos="0" relativeHeight="251658247" behindDoc="1" locked="0" layoutInCell="1" allowOverlap="1" wp14:editId="24C943C5" wp14:anchorId="6DAE10FF">
                      <wp:simplePos x="0" y="0"/>
                      <wp:positionH relativeFrom="page">
                        <wp:posOffset>7211060</wp:posOffset>
                      </wp:positionH>
                      <wp:positionV relativeFrom="paragraph">
                        <wp:posOffset>443230</wp:posOffset>
                      </wp:positionV>
                      <wp:extent cx="0" cy="0"/>
                      <wp:effectExtent l="0" t="0" r="0" b="0"/>
                      <wp:wrapNone/>
                      <wp:docPr id="2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FEC" w:rsidP="00810E6E" w:rsidRDefault="00D00FEC" w14:paraId="6D044725" w14:textId="77777777">
                                  <w:pPr>
                                    <w:spacing w:line="280" w:lineRule="exact"/>
                                    <w:rPr>
                                      <w:rFonts w:ascii="MS Gothic" w:hAnsi="MS Gothic"/>
                                      <w:sz w:val="28"/>
                                    </w:rPr>
                                  </w:pPr>
                                  <w:r>
                                    <w:rPr>
                                      <w:rFonts w:ascii="MS Gothic" w:hAnsi="MS Gothic"/>
                                      <w:w w:val="99"/>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style="position:absolute;left:0;text-align:left;margin-left:567.8pt;margin-top:34.9pt;width:0;height:0;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" w14:anchorId="6DAE10FF">
                      <v:path arrowok="t"/>
                      <v:textbox inset="0,0,0,0">
                        <w:txbxContent>
                          <w:p w:rsidR="00D00FEC" w:rsidP="00810E6E" w:rsidRDefault="00D00FEC" w14:paraId="6D044725" w14:textId="77777777">
                            <w:pPr>
                              <w:spacing w:line="280" w:lineRule="exact"/>
                              <w:rPr>
                                <w:rFonts w:ascii="MS Gothic" w:hAnsi="MS Gothic"/>
                                <w:sz w:val="28"/>
                              </w:rPr>
                            </w:pPr>
                            <w:r>
                              <w:rPr>
                                <w:rFonts w:ascii="MS Gothic" w:hAnsi="MS Gothic"/>
                                <w:w w:val="99"/>
                                <w:sz w:val="28"/>
                              </w:rPr>
                              <w:t>☐</w:t>
                            </w:r>
                          </w:p>
                        </w:txbxContent>
                      </v:textbox>
                      <w10:wrap anchorx="page"/>
                    </v:shape>
                  </w:pict>
                </mc:Fallback>
              </mc:AlternateContent>
            </w:r>
            <w:r>
              <w:rPr>
                <w:sz w:val="18"/>
              </w:rPr>
              <w:t xml:space="preserve">Has the Applicant, any owner of the Applicant, or any business owned or controlled by any of them, ever obtained a direct or guaranteed loan from SBA or any other Federal agency </w:t>
            </w:r>
            <w:r w:rsidRPr="00D72E39" w:rsidR="007915F1">
              <w:rPr>
                <w:sz w:val="18"/>
                <w:szCs w:val="18"/>
              </w:rPr>
              <w:t>(other than a Federal student loan</w:t>
            </w:r>
            <w:r w:rsidR="00713D2E">
              <w:rPr>
                <w:sz w:val="24"/>
                <w:szCs w:val="24"/>
                <w:lang w:bidi="ar-SA"/>
              </w:rPr>
              <w:t xml:space="preserve"> </w:t>
            </w:r>
            <w:r w:rsidRPr="00873653" w:rsidR="00873653">
              <w:rPr>
                <w:sz w:val="18"/>
                <w:szCs w:val="18"/>
              </w:rPr>
              <w:t>made</w:t>
            </w:r>
            <w:r w:rsidR="00B402F5">
              <w:rPr>
                <w:sz w:val="18"/>
                <w:szCs w:val="18"/>
              </w:rPr>
              <w:t xml:space="preserve"> or</w:t>
            </w:r>
            <w:r w:rsidRPr="00873653" w:rsidR="00873653">
              <w:rPr>
                <w:sz w:val="18"/>
                <w:szCs w:val="18"/>
              </w:rPr>
              <w:t xml:space="preserve"> guaranteed</w:t>
            </w:r>
            <w:r w:rsidR="00B402F5">
              <w:rPr>
                <w:sz w:val="18"/>
                <w:szCs w:val="18"/>
              </w:rPr>
              <w:t xml:space="preserve"> through a program administered</w:t>
            </w:r>
            <w:r w:rsidRPr="00873653" w:rsidR="00873653">
              <w:rPr>
                <w:sz w:val="18"/>
                <w:szCs w:val="18"/>
              </w:rPr>
              <w:t xml:space="preserve"> by the Department of Education</w:t>
            </w:r>
            <w:r w:rsidR="003A668D">
              <w:rPr>
                <w:sz w:val="18"/>
                <w:szCs w:val="18"/>
              </w:rPr>
              <w:t>)</w:t>
            </w:r>
            <w:r w:rsidRPr="00D72E39" w:rsidDel="00873653" w:rsidR="007915F1">
              <w:rPr>
                <w:sz w:val="18"/>
                <w:szCs w:val="18"/>
              </w:rPr>
              <w:t xml:space="preserve"> </w:t>
            </w:r>
            <w:r>
              <w:rPr>
                <w:sz w:val="18"/>
              </w:rPr>
              <w:t>that is (a) currently delinquent</w:t>
            </w:r>
            <w:r w:rsidR="00715C4C">
              <w:rPr>
                <w:sz w:val="18"/>
              </w:rPr>
              <w:t>,</w:t>
            </w:r>
            <w:r>
              <w:rPr>
                <w:sz w:val="18"/>
              </w:rPr>
              <w:t xml:space="preserve"> or (b) has defaulted in the last 7 years and caused a loss to the</w:t>
            </w:r>
            <w:r>
              <w:rPr>
                <w:spacing w:val="-4"/>
                <w:sz w:val="18"/>
              </w:rPr>
              <w:t xml:space="preserve"> </w:t>
            </w:r>
            <w:r>
              <w:rPr>
                <w:sz w:val="18"/>
              </w:rPr>
              <w:t>government?</w:t>
            </w:r>
          </w:p>
        </w:tc>
        <w:tc>
          <w:tcPr>
            <w:tcW w:w="517" w:type="dxa"/>
            <w:shd w:val="clear" w:color="auto" w:fill="FFFFFF" w:themeFill="background1"/>
          </w:tcPr>
          <w:p w:rsidR="00810E6E" w:rsidP="003E385D" w:rsidRDefault="00810E6E" w14:paraId="13E2908D" w14:textId="77777777">
            <w:pPr>
              <w:pStyle w:val="TableParagraph"/>
              <w:spacing w:line="206" w:lineRule="exact"/>
              <w:ind w:left="128"/>
              <w:rPr>
                <w:b/>
                <w:sz w:val="18"/>
              </w:rPr>
            </w:pPr>
          </w:p>
        </w:tc>
        <w:tc>
          <w:tcPr>
            <w:tcW w:w="464" w:type="dxa"/>
            <w:shd w:val="clear" w:color="auto" w:fill="FFFFFF" w:themeFill="background1"/>
          </w:tcPr>
          <w:p w:rsidR="00810E6E" w:rsidP="003E385D" w:rsidRDefault="00810E6E" w14:paraId="75D038C7" w14:textId="77777777">
            <w:pPr>
              <w:pStyle w:val="TableParagraph"/>
              <w:spacing w:line="206" w:lineRule="exact"/>
              <w:ind w:left="121"/>
              <w:rPr>
                <w:b/>
                <w:sz w:val="18"/>
              </w:rPr>
            </w:pPr>
          </w:p>
        </w:tc>
      </w:tr>
      <w:tr w:rsidR="00810E6E" w:rsidTr="004C6667" w14:paraId="0B8E0184" w14:textId="77777777">
        <w:trPr>
          <w:trHeight w:val="250"/>
        </w:trPr>
        <w:tc>
          <w:tcPr>
            <w:tcW w:w="9893" w:type="dxa"/>
            <w:shd w:val="clear" w:color="auto" w:fill="FFFFFF" w:themeFill="background1"/>
          </w:tcPr>
          <w:p w:rsidRPr="00810E6E" w:rsidR="00810E6E" w:rsidP="00EC4960" w:rsidRDefault="00810E6E" w14:paraId="00520E0E" w14:textId="4ACC8142">
            <w:pPr>
              <w:pStyle w:val="ListParagraph"/>
              <w:numPr>
                <w:ilvl w:val="0"/>
                <w:numId w:val="2"/>
              </w:numPr>
              <w:tabs>
                <w:tab w:val="left" w:pos="540"/>
                <w:tab w:val="left" w:pos="950"/>
                <w:tab w:val="left" w:pos="951"/>
              </w:tabs>
              <w:ind w:left="216" w:hanging="216"/>
              <w:rPr>
                <w:sz w:val="18"/>
              </w:rPr>
            </w:pPr>
            <w:r>
              <w:rPr>
                <w:sz w:val="18"/>
              </w:rPr>
              <w:t>Is the Applicant or any owner of the Applicant an owner of any other business, or have common management (including a management agreement) with any other business? If yes, list all such businesses (including their TINs if available) and describe the relationship on a separate sheet identified as addendum</w:t>
            </w:r>
            <w:r>
              <w:rPr>
                <w:spacing w:val="-27"/>
                <w:sz w:val="18"/>
              </w:rPr>
              <w:t xml:space="preserve"> </w:t>
            </w:r>
            <w:r>
              <w:rPr>
                <w:sz w:val="18"/>
              </w:rPr>
              <w:t>A.</w:t>
            </w:r>
          </w:p>
        </w:tc>
        <w:tc>
          <w:tcPr>
            <w:tcW w:w="517" w:type="dxa"/>
            <w:shd w:val="clear" w:color="auto" w:fill="FFFFFF" w:themeFill="background1"/>
          </w:tcPr>
          <w:p w:rsidR="00810E6E" w:rsidP="003E385D" w:rsidRDefault="00810E6E" w14:paraId="66F1E5DB" w14:textId="77777777">
            <w:pPr>
              <w:pStyle w:val="TableParagraph"/>
              <w:spacing w:line="206" w:lineRule="exact"/>
              <w:ind w:left="128"/>
              <w:rPr>
                <w:b/>
                <w:sz w:val="18"/>
              </w:rPr>
            </w:pPr>
          </w:p>
        </w:tc>
        <w:tc>
          <w:tcPr>
            <w:tcW w:w="464" w:type="dxa"/>
            <w:shd w:val="clear" w:color="auto" w:fill="FFFFFF" w:themeFill="background1"/>
          </w:tcPr>
          <w:p w:rsidR="00810E6E" w:rsidP="003E385D" w:rsidRDefault="00810E6E" w14:paraId="690BFA4B" w14:textId="77777777">
            <w:pPr>
              <w:pStyle w:val="TableParagraph"/>
              <w:spacing w:line="206" w:lineRule="exact"/>
              <w:ind w:left="121"/>
              <w:rPr>
                <w:b/>
                <w:sz w:val="18"/>
              </w:rPr>
            </w:pPr>
          </w:p>
        </w:tc>
      </w:tr>
      <w:tr w:rsidR="00810E6E" w:rsidTr="003717E5" w14:paraId="4510EB9F" w14:textId="77777777">
        <w:trPr>
          <w:trHeight w:val="872"/>
        </w:trPr>
        <w:tc>
          <w:tcPr>
            <w:tcW w:w="9893" w:type="dxa"/>
            <w:shd w:val="clear" w:color="auto" w:fill="FFFFFF" w:themeFill="background1"/>
          </w:tcPr>
          <w:p w:rsidR="00810E6E" w:rsidP="00EC4960" w:rsidRDefault="00810E6E" w14:paraId="2F1D1EA4" w14:textId="0DCBAF3A">
            <w:pPr>
              <w:pStyle w:val="ListParagraph"/>
              <w:numPr>
                <w:ilvl w:val="0"/>
                <w:numId w:val="2"/>
              </w:numPr>
              <w:tabs>
                <w:tab w:val="left" w:pos="540"/>
              </w:tabs>
              <w:ind w:left="216" w:hanging="216"/>
              <w:rPr>
                <w:sz w:val="18"/>
              </w:rPr>
            </w:pPr>
            <w:r>
              <w:rPr>
                <w:noProof/>
                <w:lang w:bidi="ar-SA"/>
              </w:rPr>
              <mc:AlternateContent>
                <mc:Choice Requires="wps">
                  <w:drawing>
                    <wp:anchor distT="0" distB="0" distL="114300" distR="114300" simplePos="0" relativeHeight="251658248" behindDoc="1" locked="0" layoutInCell="1" allowOverlap="1" wp14:editId="7F4EC232" wp14:anchorId="60BE7164">
                      <wp:simplePos x="0" y="0"/>
                      <wp:positionH relativeFrom="page">
                        <wp:posOffset>6891444</wp:posOffset>
                      </wp:positionH>
                      <wp:positionV relativeFrom="paragraph">
                        <wp:posOffset>83820</wp:posOffset>
                      </wp:positionV>
                      <wp:extent cx="0" cy="0"/>
                      <wp:effectExtent l="0" t="0" r="0" b="0"/>
                      <wp:wrapNone/>
                      <wp:docPr id="2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FEC" w:rsidP="00810E6E" w:rsidRDefault="00D00FEC" w14:paraId="6A3ED6E5" w14:textId="77777777">
                                  <w:pPr>
                                    <w:spacing w:line="280" w:lineRule="exact"/>
                                    <w:rPr>
                                      <w:rFonts w:ascii="MS Gothic" w:hAnsi="MS Gothic"/>
                                      <w:sz w:val="28"/>
                                    </w:rPr>
                                  </w:pPr>
                                  <w:r>
                                    <w:rPr>
                                      <w:rFonts w:ascii="MS Gothic" w:hAnsi="MS Gothic"/>
                                      <w:w w:val="99"/>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style="position:absolute;left:0;text-align:left;margin-left:542.65pt;margin-top:6.6pt;width:0;height:0;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" w14:anchorId="60BE7164">
                      <v:path arrowok="t"/>
                      <v:textbox inset="0,0,0,0">
                        <w:txbxContent>
                          <w:p w:rsidR="00D00FEC" w:rsidP="00810E6E" w:rsidRDefault="00D00FEC" w14:paraId="6A3ED6E5" w14:textId="77777777">
                            <w:pPr>
                              <w:spacing w:line="280" w:lineRule="exact"/>
                              <w:rPr>
                                <w:rFonts w:ascii="MS Gothic" w:hAnsi="MS Gothic"/>
                                <w:sz w:val="28"/>
                              </w:rPr>
                            </w:pPr>
                            <w:r>
                              <w:rPr>
                                <w:rFonts w:ascii="MS Gothic" w:hAnsi="MS Gothic"/>
                                <w:w w:val="99"/>
                                <w:sz w:val="28"/>
                              </w:rPr>
                              <w:t>☐</w:t>
                            </w:r>
                          </w:p>
                        </w:txbxContent>
                      </v:textbox>
                      <w10:wrap anchorx="page"/>
                    </v:shape>
                  </w:pict>
                </mc:Fallback>
              </mc:AlternateContent>
            </w:r>
            <w:r>
              <w:rPr>
                <w:noProof/>
                <w:lang w:bidi="ar-SA"/>
              </w:rPr>
              <mc:AlternateContent>
                <mc:Choice Requires="wps">
                  <w:drawing>
                    <wp:anchor distT="0" distB="0" distL="114300" distR="114300" simplePos="0" relativeHeight="251658249" behindDoc="1" locked="0" layoutInCell="1" allowOverlap="1" wp14:editId="1CC3F636" wp14:anchorId="782089AA">
                      <wp:simplePos x="0" y="0"/>
                      <wp:positionH relativeFrom="page">
                        <wp:posOffset>7195608</wp:posOffset>
                      </wp:positionH>
                      <wp:positionV relativeFrom="paragraph">
                        <wp:posOffset>83820</wp:posOffset>
                      </wp:positionV>
                      <wp:extent cx="0" cy="0"/>
                      <wp:effectExtent l="0" t="0" r="0" b="0"/>
                      <wp:wrapNone/>
                      <wp:docPr id="2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FEC" w:rsidP="00810E6E" w:rsidRDefault="00D00FEC" w14:paraId="7778EBF6" w14:textId="77777777">
                                  <w:pPr>
                                    <w:spacing w:line="280" w:lineRule="exact"/>
                                    <w:rPr>
                                      <w:rFonts w:ascii="MS Gothic" w:hAnsi="MS Gothic"/>
                                      <w:sz w:val="28"/>
                                    </w:rPr>
                                  </w:pPr>
                                  <w:r>
                                    <w:rPr>
                                      <w:rFonts w:ascii="MS Gothic" w:hAnsi="MS Gothic"/>
                                      <w:w w:val="99"/>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style="position:absolute;left:0;text-align:left;margin-left:566.6pt;margin-top:6.6pt;width:0;height:0;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" w14:anchorId="782089AA">
                      <v:path arrowok="t"/>
                      <v:textbox inset="0,0,0,0">
                        <w:txbxContent>
                          <w:p w:rsidR="00D00FEC" w:rsidP="00810E6E" w:rsidRDefault="00D00FEC" w14:paraId="7778EBF6" w14:textId="77777777">
                            <w:pPr>
                              <w:spacing w:line="280" w:lineRule="exact"/>
                              <w:rPr>
                                <w:rFonts w:ascii="MS Gothic" w:hAnsi="MS Gothic"/>
                                <w:sz w:val="28"/>
                              </w:rPr>
                            </w:pPr>
                            <w:r>
                              <w:rPr>
                                <w:rFonts w:ascii="MS Gothic" w:hAnsi="MS Gothic"/>
                                <w:w w:val="99"/>
                                <w:sz w:val="28"/>
                              </w:rPr>
                              <w:t>☐</w:t>
                            </w:r>
                          </w:p>
                        </w:txbxContent>
                      </v:textbox>
                      <w10:wrap anchorx="page"/>
                    </v:shape>
                  </w:pict>
                </mc:Fallback>
              </mc:AlternateContent>
            </w:r>
            <w:r>
              <w:rPr>
                <w:sz w:val="18"/>
              </w:rPr>
              <w:t xml:space="preserve">Is the Applicant (if an individual) or any </w:t>
            </w:r>
            <w:r w:rsidR="00233484">
              <w:rPr>
                <w:sz w:val="18"/>
              </w:rPr>
              <w:t xml:space="preserve">owner </w:t>
            </w:r>
            <w:r>
              <w:rPr>
                <w:sz w:val="18"/>
              </w:rPr>
              <w:t>of the Applicant presently incarcerated or, for any felony, presently subject to an indictment, criminal information, arraignment, or other means by which formal criminal charges are brought in any jurisdiction?</w:t>
            </w:r>
          </w:p>
          <w:p w:rsidR="00810E6E" w:rsidP="003717E5" w:rsidRDefault="00810E6E" w14:paraId="5689B61A" w14:textId="33D82BE5">
            <w:pPr>
              <w:pStyle w:val="BodyText"/>
              <w:tabs>
                <w:tab w:val="left" w:pos="5060"/>
                <w:tab w:val="left" w:pos="6500"/>
              </w:tabs>
              <w:ind w:left="1008" w:hanging="792"/>
            </w:pPr>
            <w:r>
              <w:rPr>
                <w:shd w:val="clear" w:color="auto" w:fill="DADADA"/>
              </w:rPr>
              <w:t>Initial</w:t>
            </w:r>
            <w:r>
              <w:rPr>
                <w:spacing w:val="-1"/>
                <w:shd w:val="clear" w:color="auto" w:fill="DADADA"/>
              </w:rPr>
              <w:t xml:space="preserve"> </w:t>
            </w:r>
            <w:r>
              <w:rPr>
                <w:shd w:val="clear" w:color="auto" w:fill="DADADA"/>
              </w:rPr>
              <w:t>here</w:t>
            </w:r>
            <w:r>
              <w:rPr>
                <w:spacing w:val="-2"/>
                <w:shd w:val="clear" w:color="auto" w:fill="DADADA"/>
              </w:rPr>
              <w:t xml:space="preserve"> </w:t>
            </w:r>
            <w:r>
              <w:rPr>
                <w:shd w:val="clear" w:color="auto" w:fill="DADADA"/>
              </w:rPr>
              <w:t>to</w:t>
            </w:r>
            <w:r>
              <w:rPr>
                <w:spacing w:val="-2"/>
                <w:shd w:val="clear" w:color="auto" w:fill="DADADA"/>
              </w:rPr>
              <w:t xml:space="preserve"> </w:t>
            </w:r>
            <w:r>
              <w:rPr>
                <w:shd w:val="clear" w:color="auto" w:fill="DADADA"/>
              </w:rPr>
              <w:t>confirm</w:t>
            </w:r>
            <w:r>
              <w:rPr>
                <w:spacing w:val="-3"/>
                <w:shd w:val="clear" w:color="auto" w:fill="DADADA"/>
              </w:rPr>
              <w:t xml:space="preserve"> </w:t>
            </w:r>
            <w:r>
              <w:rPr>
                <w:shd w:val="clear" w:color="auto" w:fill="DADADA"/>
              </w:rPr>
              <w:t>your</w:t>
            </w:r>
            <w:r>
              <w:rPr>
                <w:spacing w:val="-2"/>
                <w:shd w:val="clear" w:color="auto" w:fill="DADADA"/>
              </w:rPr>
              <w:t xml:space="preserve"> </w:t>
            </w:r>
            <w:r>
              <w:rPr>
                <w:shd w:val="clear" w:color="auto" w:fill="DADADA"/>
              </w:rPr>
              <w:t>response to</w:t>
            </w:r>
            <w:r>
              <w:rPr>
                <w:spacing w:val="-1"/>
                <w:shd w:val="clear" w:color="auto" w:fill="DADADA"/>
              </w:rPr>
              <w:t xml:space="preserve"> </w:t>
            </w:r>
            <w:r>
              <w:rPr>
                <w:shd w:val="clear" w:color="auto" w:fill="DADADA"/>
              </w:rPr>
              <w:t>question</w:t>
            </w:r>
            <w:r>
              <w:rPr>
                <w:spacing w:val="-13"/>
                <w:shd w:val="clear" w:color="auto" w:fill="DADADA"/>
              </w:rPr>
              <w:t xml:space="preserve"> </w:t>
            </w:r>
            <w:r>
              <w:rPr>
                <w:shd w:val="clear" w:color="auto" w:fill="DADADA"/>
              </w:rPr>
              <w:t>4</w:t>
            </w:r>
            <w:r>
              <w:rPr>
                <w:spacing w:val="-14"/>
                <w:shd w:val="clear" w:color="auto" w:fill="DADADA"/>
              </w:rPr>
              <w:t xml:space="preserve"> </w:t>
            </w:r>
            <w:r>
              <w:rPr>
                <w:shd w:val="clear" w:color="auto" w:fill="DADADA"/>
              </w:rPr>
              <w:t>→</w:t>
            </w:r>
            <w:r>
              <w:tab/>
            </w:r>
            <w:r>
              <w:rPr>
                <w:u w:val="single"/>
              </w:rPr>
              <w:t xml:space="preserve"> </w:t>
            </w:r>
            <w:r>
              <w:rPr>
                <w:u w:val="single"/>
              </w:rPr>
              <w:tab/>
            </w:r>
          </w:p>
        </w:tc>
        <w:tc>
          <w:tcPr>
            <w:tcW w:w="517" w:type="dxa"/>
            <w:shd w:val="clear" w:color="auto" w:fill="FFFFFF" w:themeFill="background1"/>
          </w:tcPr>
          <w:p w:rsidR="00810E6E" w:rsidP="003E385D" w:rsidRDefault="00810E6E" w14:paraId="7C1BD99C" w14:textId="77777777">
            <w:pPr>
              <w:pStyle w:val="TableParagraph"/>
              <w:spacing w:line="206" w:lineRule="exact"/>
              <w:ind w:left="128"/>
              <w:rPr>
                <w:b/>
                <w:sz w:val="18"/>
              </w:rPr>
            </w:pPr>
          </w:p>
        </w:tc>
        <w:tc>
          <w:tcPr>
            <w:tcW w:w="464" w:type="dxa"/>
            <w:shd w:val="clear" w:color="auto" w:fill="FFFFFF" w:themeFill="background1"/>
          </w:tcPr>
          <w:p w:rsidR="00810E6E" w:rsidP="003E385D" w:rsidRDefault="00810E6E" w14:paraId="53783187" w14:textId="77777777">
            <w:pPr>
              <w:pStyle w:val="TableParagraph"/>
              <w:spacing w:line="206" w:lineRule="exact"/>
              <w:ind w:left="121"/>
              <w:rPr>
                <w:b/>
                <w:sz w:val="18"/>
              </w:rPr>
            </w:pPr>
          </w:p>
        </w:tc>
      </w:tr>
      <w:tr w:rsidR="00810E6E" w:rsidTr="00DE63CD" w14:paraId="0195E35C" w14:textId="77777777">
        <w:trPr>
          <w:trHeight w:val="1097"/>
        </w:trPr>
        <w:tc>
          <w:tcPr>
            <w:tcW w:w="9893" w:type="dxa"/>
            <w:shd w:val="clear" w:color="auto" w:fill="FFFFFF" w:themeFill="background1"/>
          </w:tcPr>
          <w:p w:rsidR="00810E6E" w:rsidP="00EC4960" w:rsidRDefault="00810E6E" w14:paraId="47FC34FB" w14:textId="5D2F5CB6">
            <w:pPr>
              <w:pStyle w:val="ListParagraph"/>
              <w:numPr>
                <w:ilvl w:val="0"/>
                <w:numId w:val="2"/>
              </w:numPr>
              <w:tabs>
                <w:tab w:val="left" w:pos="540"/>
              </w:tabs>
              <w:ind w:left="216" w:hanging="216"/>
              <w:rPr>
                <w:sz w:val="18"/>
              </w:rPr>
            </w:pPr>
            <w:r>
              <w:rPr>
                <w:noProof/>
                <w:lang w:bidi="ar-SA"/>
              </w:rPr>
              <mc:AlternateContent>
                <mc:Choice Requires="wps">
                  <w:drawing>
                    <wp:anchor distT="0" distB="0" distL="114300" distR="114300" simplePos="0" relativeHeight="251658253" behindDoc="1" locked="0" layoutInCell="1" allowOverlap="1" wp14:editId="5BB01680" wp14:anchorId="7D75C6D9">
                      <wp:simplePos x="0" y="0"/>
                      <wp:positionH relativeFrom="page">
                        <wp:posOffset>6908800</wp:posOffset>
                      </wp:positionH>
                      <wp:positionV relativeFrom="paragraph">
                        <wp:posOffset>191347</wp:posOffset>
                      </wp:positionV>
                      <wp:extent cx="0" cy="0"/>
                      <wp:effectExtent l="0" t="0" r="0" b="0"/>
                      <wp:wrapNone/>
                      <wp:docPr id="2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FEC" w:rsidP="00810E6E" w:rsidRDefault="00D00FEC" w14:paraId="1373432F" w14:textId="77777777">
                                  <w:pPr>
                                    <w:spacing w:line="280" w:lineRule="exact"/>
                                    <w:rPr>
                                      <w:rFonts w:ascii="MS Gothic" w:hAnsi="MS Gothic"/>
                                      <w:sz w:val="28"/>
                                    </w:rPr>
                                  </w:pPr>
                                  <w:r>
                                    <w:rPr>
                                      <w:rFonts w:ascii="MS Gothic" w:hAnsi="MS Gothic"/>
                                      <w:w w:val="99"/>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style="position:absolute;left:0;text-align:left;margin-left:544pt;margin-top:15.05pt;width:0;height:0;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" w14:anchorId="7D75C6D9">
                      <v:path arrowok="t"/>
                      <v:textbox inset="0,0,0,0">
                        <w:txbxContent>
                          <w:p w:rsidR="00D00FEC" w:rsidP="00810E6E" w:rsidRDefault="00D00FEC" w14:paraId="1373432F" w14:textId="77777777">
                            <w:pPr>
                              <w:spacing w:line="280" w:lineRule="exact"/>
                              <w:rPr>
                                <w:rFonts w:ascii="MS Gothic" w:hAnsi="MS Gothic"/>
                                <w:sz w:val="28"/>
                              </w:rPr>
                            </w:pPr>
                            <w:r>
                              <w:rPr>
                                <w:rFonts w:ascii="MS Gothic" w:hAnsi="MS Gothic"/>
                                <w:w w:val="99"/>
                                <w:sz w:val="28"/>
                              </w:rPr>
                              <w:t>☐</w:t>
                            </w:r>
                          </w:p>
                        </w:txbxContent>
                      </v:textbox>
                      <w10:wrap anchorx="page"/>
                    </v:shape>
                  </w:pict>
                </mc:Fallback>
              </mc:AlternateContent>
            </w:r>
            <w:r>
              <w:rPr>
                <w:noProof/>
                <w:lang w:bidi="ar-SA"/>
              </w:rPr>
              <mc:AlternateContent>
                <mc:Choice Requires="wps">
                  <w:drawing>
                    <wp:anchor distT="0" distB="0" distL="114300" distR="114300" simplePos="0" relativeHeight="251658250" behindDoc="1" locked="0" layoutInCell="1" allowOverlap="1" wp14:editId="1E0FB56F" wp14:anchorId="6AEAB2CA">
                      <wp:simplePos x="0" y="0"/>
                      <wp:positionH relativeFrom="page">
                        <wp:posOffset>7180368</wp:posOffset>
                      </wp:positionH>
                      <wp:positionV relativeFrom="paragraph">
                        <wp:posOffset>179494</wp:posOffset>
                      </wp:positionV>
                      <wp:extent cx="0" cy="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FEC" w:rsidP="00810E6E" w:rsidRDefault="00D00FEC" w14:paraId="3DF96B8C" w14:textId="77777777">
                                  <w:pPr>
                                    <w:spacing w:line="280" w:lineRule="exact"/>
                                    <w:rPr>
                                      <w:rFonts w:ascii="MS Gothic" w:hAnsi="MS Gothic"/>
                                      <w:sz w:val="28"/>
                                    </w:rPr>
                                  </w:pPr>
                                  <w:r>
                                    <w:rPr>
                                      <w:rFonts w:ascii="MS Gothic" w:hAnsi="MS Gothic"/>
                                      <w:w w:val="99"/>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style="position:absolute;left:0;text-align:left;margin-left:565.4pt;margin-top:14.15pt;width:0;height:0;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" w14:anchorId="6AEAB2CA">
                      <v:path arrowok="t"/>
                      <v:textbox inset="0,0,0,0">
                        <w:txbxContent>
                          <w:p w:rsidR="00D00FEC" w:rsidP="00810E6E" w:rsidRDefault="00D00FEC" w14:paraId="3DF96B8C" w14:textId="77777777">
                            <w:pPr>
                              <w:spacing w:line="280" w:lineRule="exact"/>
                              <w:rPr>
                                <w:rFonts w:ascii="MS Gothic" w:hAnsi="MS Gothic"/>
                                <w:sz w:val="28"/>
                              </w:rPr>
                            </w:pPr>
                            <w:r>
                              <w:rPr>
                                <w:rFonts w:ascii="MS Gothic" w:hAnsi="MS Gothic"/>
                                <w:w w:val="99"/>
                                <w:sz w:val="28"/>
                              </w:rPr>
                              <w:t>☐</w:t>
                            </w:r>
                          </w:p>
                        </w:txbxContent>
                      </v:textbox>
                      <w10:wrap anchorx="page"/>
                    </v:shape>
                  </w:pict>
                </mc:Fallback>
              </mc:AlternateContent>
            </w:r>
            <w:r>
              <w:rPr>
                <w:sz w:val="18"/>
              </w:rPr>
              <w:t xml:space="preserve">Within the </w:t>
            </w:r>
            <w:r w:rsidRPr="008115D3">
              <w:rPr>
                <w:sz w:val="18"/>
              </w:rPr>
              <w:t>last 5 years</w:t>
            </w:r>
            <w:r>
              <w:rPr>
                <w:sz w:val="18"/>
              </w:rPr>
              <w:t xml:space="preserve">, for any </w:t>
            </w:r>
            <w:r w:rsidRPr="00467CB1">
              <w:rPr>
                <w:sz w:val="18"/>
                <w:szCs w:val="18"/>
              </w:rPr>
              <w:t xml:space="preserve">felony </w:t>
            </w:r>
            <w:r>
              <w:rPr>
                <w:sz w:val="18"/>
                <w:szCs w:val="18"/>
              </w:rPr>
              <w:t>involving fraud, bribery, embezzlement, or a false statement in a loan application or an application for federal financial assistance</w:t>
            </w:r>
            <w:r w:rsidRPr="00AB5DEF">
              <w:rPr>
                <w:sz w:val="18"/>
                <w:szCs w:val="18"/>
              </w:rPr>
              <w:t xml:space="preserve">, </w:t>
            </w:r>
            <w:r>
              <w:rPr>
                <w:sz w:val="18"/>
              </w:rPr>
              <w:t>has the Applicant (if an individual) or any owner of the Applicant 1) been convicted; 2) pleaded guilty; 3) pleaded nolo contendere; or 4) commenced any form of parole or probation (including probation before</w:t>
            </w:r>
            <w:r>
              <w:rPr>
                <w:spacing w:val="-6"/>
                <w:sz w:val="18"/>
              </w:rPr>
              <w:t xml:space="preserve"> </w:t>
            </w:r>
            <w:r>
              <w:rPr>
                <w:sz w:val="18"/>
              </w:rPr>
              <w:t>judgment)</w:t>
            </w:r>
            <w:r w:rsidRPr="00D5307D">
              <w:rPr>
                <w:sz w:val="18"/>
                <w:szCs w:val="18"/>
              </w:rPr>
              <w:t>?</w:t>
            </w:r>
          </w:p>
          <w:p w:rsidRPr="00810E6E" w:rsidR="00810E6E" w:rsidP="00DE63CD" w:rsidRDefault="00810E6E" w14:paraId="08EC0454" w14:textId="6B60EB28">
            <w:pPr>
              <w:pStyle w:val="BodyText"/>
              <w:tabs>
                <w:tab w:val="left" w:pos="5060"/>
                <w:tab w:val="left" w:pos="6500"/>
              </w:tabs>
              <w:ind w:left="1008" w:hanging="792"/>
            </w:pPr>
            <w:r>
              <w:rPr>
                <w:noProof/>
                <w:lang w:bidi="ar-SA"/>
              </w:rPr>
              <mc:AlternateContent>
                <mc:Choice Requires="wps">
                  <w:drawing>
                    <wp:anchor distT="0" distB="0" distL="114300" distR="114300" simplePos="0" relativeHeight="251658252" behindDoc="1" locked="0" layoutInCell="1" allowOverlap="1" wp14:editId="07F31FFA" wp14:anchorId="6AB80B73">
                      <wp:simplePos x="0" y="0"/>
                      <wp:positionH relativeFrom="page">
                        <wp:posOffset>7214234</wp:posOffset>
                      </wp:positionH>
                      <wp:positionV relativeFrom="paragraph">
                        <wp:posOffset>211031</wp:posOffset>
                      </wp:positionV>
                      <wp:extent cx="0" cy="0"/>
                      <wp:effectExtent l="0" t="0" r="0" b="0"/>
                      <wp:wrapNone/>
                      <wp:docPr id="2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FEC" w:rsidP="00810E6E" w:rsidRDefault="00D00FEC" w14:paraId="1AB58E9F" w14:textId="77777777">
                                  <w:pPr>
                                    <w:spacing w:line="280" w:lineRule="exact"/>
                                    <w:rPr>
                                      <w:rFonts w:ascii="MS Gothic" w:hAnsi="MS Gothic"/>
                                      <w:sz w:val="28"/>
                                    </w:rPr>
                                  </w:pPr>
                                  <w:r>
                                    <w:rPr>
                                      <w:rFonts w:ascii="MS Gothic" w:hAnsi="MS Gothic"/>
                                      <w:w w:val="99"/>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left:0;text-align:left;margin-left:568.05pt;margin-top:16.6pt;width:0;height:0;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" w14:anchorId="6AB80B73">
                      <v:path arrowok="t"/>
                      <v:textbox inset="0,0,0,0">
                        <w:txbxContent>
                          <w:p w:rsidR="00D00FEC" w:rsidP="00810E6E" w:rsidRDefault="00D00FEC" w14:paraId="1AB58E9F" w14:textId="77777777">
                            <w:pPr>
                              <w:spacing w:line="280" w:lineRule="exact"/>
                              <w:rPr>
                                <w:rFonts w:ascii="MS Gothic" w:hAnsi="MS Gothic"/>
                                <w:sz w:val="28"/>
                              </w:rPr>
                            </w:pPr>
                            <w:r>
                              <w:rPr>
                                <w:rFonts w:ascii="MS Gothic" w:hAnsi="MS Gothic"/>
                                <w:w w:val="99"/>
                                <w:sz w:val="28"/>
                              </w:rPr>
                              <w:t>☐</w:t>
                            </w:r>
                          </w:p>
                        </w:txbxContent>
                      </v:textbox>
                      <w10:wrap anchorx="page"/>
                    </v:shape>
                  </w:pict>
                </mc:Fallback>
              </mc:AlternateContent>
            </w:r>
            <w:r>
              <w:rPr>
                <w:noProof/>
                <w:lang w:bidi="ar-SA"/>
              </w:rPr>
              <mc:AlternateContent>
                <mc:Choice Requires="wps">
                  <w:drawing>
                    <wp:anchor distT="0" distB="0" distL="114300" distR="114300" simplePos="0" relativeHeight="251658251" behindDoc="1" locked="0" layoutInCell="1" allowOverlap="1" wp14:editId="151E7DA2" wp14:anchorId="4CEC5644">
                      <wp:simplePos x="0" y="0"/>
                      <wp:positionH relativeFrom="page">
                        <wp:posOffset>6895465</wp:posOffset>
                      </wp:positionH>
                      <wp:positionV relativeFrom="paragraph">
                        <wp:posOffset>209550</wp:posOffset>
                      </wp:positionV>
                      <wp:extent cx="0" cy="0"/>
                      <wp:effectExtent l="0" t="0" r="0" b="0"/>
                      <wp:wrapNone/>
                      <wp:docPr id="2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FEC" w:rsidP="00810E6E" w:rsidRDefault="00D00FEC" w14:paraId="57BBFF59" w14:textId="77777777">
                                  <w:pPr>
                                    <w:spacing w:line="280" w:lineRule="exact"/>
                                    <w:rPr>
                                      <w:rFonts w:ascii="MS Gothic" w:hAnsi="MS Gothic"/>
                                      <w:sz w:val="28"/>
                                    </w:rPr>
                                  </w:pPr>
                                  <w:r>
                                    <w:rPr>
                                      <w:rFonts w:ascii="MS Gothic" w:hAnsi="MS Gothic"/>
                                      <w:w w:val="99"/>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style="position:absolute;left:0;text-align:left;margin-left:542.95pt;margin-top:16.5pt;width:0;height:0;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" w14:anchorId="4CEC5644">
                      <v:path arrowok="t"/>
                      <v:textbox inset="0,0,0,0">
                        <w:txbxContent>
                          <w:p w:rsidR="00D00FEC" w:rsidP="00810E6E" w:rsidRDefault="00D00FEC" w14:paraId="57BBFF59" w14:textId="77777777">
                            <w:pPr>
                              <w:spacing w:line="280" w:lineRule="exact"/>
                              <w:rPr>
                                <w:rFonts w:ascii="MS Gothic" w:hAnsi="MS Gothic"/>
                                <w:sz w:val="28"/>
                              </w:rPr>
                            </w:pPr>
                            <w:r>
                              <w:rPr>
                                <w:rFonts w:ascii="MS Gothic" w:hAnsi="MS Gothic"/>
                                <w:w w:val="99"/>
                                <w:sz w:val="28"/>
                              </w:rPr>
                              <w:t>☐</w:t>
                            </w:r>
                          </w:p>
                        </w:txbxContent>
                      </v:textbox>
                      <w10:wrap anchorx="page"/>
                    </v:shape>
                  </w:pict>
                </mc:Fallback>
              </mc:AlternateContent>
            </w:r>
            <w:r>
              <w:rPr>
                <w:shd w:val="clear" w:color="auto" w:fill="DADADA"/>
              </w:rPr>
              <w:t>Initial here to confirm your response to question 5</w:t>
            </w:r>
            <w:r>
              <w:rPr>
                <w:spacing w:val="-16"/>
                <w:shd w:val="clear" w:color="auto" w:fill="DADADA"/>
              </w:rPr>
              <w:t xml:space="preserve"> </w:t>
            </w:r>
            <w:r>
              <w:rPr>
                <w:shd w:val="clear" w:color="auto" w:fill="DADADA"/>
              </w:rPr>
              <w:t>→</w:t>
            </w:r>
            <w:r>
              <w:tab/>
            </w:r>
            <w:r>
              <w:rPr>
                <w:u w:val="single"/>
              </w:rPr>
              <w:t xml:space="preserve"> </w:t>
            </w:r>
            <w:r w:rsidRPr="0003358C" w:rsidR="003C3E67">
              <w:rPr>
                <w:u w:val="single"/>
              </w:rPr>
              <w:t xml:space="preserve"> </w:t>
            </w:r>
            <w:r w:rsidRPr="0003358C" w:rsidR="003C3E67">
              <w:rPr>
                <w:u w:val="single"/>
              </w:rPr>
              <w:tab/>
            </w:r>
          </w:p>
        </w:tc>
        <w:tc>
          <w:tcPr>
            <w:tcW w:w="517" w:type="dxa"/>
            <w:shd w:val="clear" w:color="auto" w:fill="FFFFFF" w:themeFill="background1"/>
          </w:tcPr>
          <w:p w:rsidR="00810E6E" w:rsidP="003E385D" w:rsidRDefault="00810E6E" w14:paraId="616EC4CF" w14:textId="77777777">
            <w:pPr>
              <w:pStyle w:val="TableParagraph"/>
              <w:spacing w:line="206" w:lineRule="exact"/>
              <w:ind w:left="128"/>
              <w:rPr>
                <w:b/>
                <w:sz w:val="18"/>
              </w:rPr>
            </w:pPr>
          </w:p>
        </w:tc>
        <w:tc>
          <w:tcPr>
            <w:tcW w:w="464" w:type="dxa"/>
            <w:shd w:val="clear" w:color="auto" w:fill="FFFFFF" w:themeFill="background1"/>
          </w:tcPr>
          <w:p w:rsidR="00810E6E" w:rsidP="003E385D" w:rsidRDefault="00810E6E" w14:paraId="71811F2D" w14:textId="77777777">
            <w:pPr>
              <w:pStyle w:val="TableParagraph"/>
              <w:spacing w:line="206" w:lineRule="exact"/>
              <w:ind w:left="121"/>
              <w:rPr>
                <w:b/>
                <w:sz w:val="18"/>
              </w:rPr>
            </w:pPr>
          </w:p>
        </w:tc>
      </w:tr>
      <w:tr w:rsidR="00810E6E" w:rsidTr="004C6667" w14:paraId="744D27C9" w14:textId="77777777">
        <w:trPr>
          <w:trHeight w:val="250"/>
        </w:trPr>
        <w:tc>
          <w:tcPr>
            <w:tcW w:w="9893" w:type="dxa"/>
            <w:shd w:val="clear" w:color="auto" w:fill="FFFFFF" w:themeFill="background1"/>
          </w:tcPr>
          <w:p w:rsidRPr="008D332C" w:rsidR="00810E6E" w:rsidP="00EC4960" w:rsidRDefault="00810E6E" w14:paraId="0912F031" w14:textId="24A946F4">
            <w:pPr>
              <w:pStyle w:val="ListParagraph"/>
              <w:numPr>
                <w:ilvl w:val="0"/>
                <w:numId w:val="2"/>
              </w:numPr>
              <w:tabs>
                <w:tab w:val="left" w:pos="540"/>
              </w:tabs>
              <w:ind w:left="216" w:hanging="216"/>
              <w:rPr>
                <w:sz w:val="18"/>
              </w:rPr>
            </w:pPr>
            <w:r>
              <w:rPr>
                <w:noProof/>
              </w:rPr>
              <mc:AlternateContent>
                <mc:Choice Requires="wps">
                  <w:drawing>
                    <wp:anchor distT="0" distB="0" distL="114300" distR="114300" simplePos="0" relativeHeight="251658254" behindDoc="1" locked="0" layoutInCell="1" allowOverlap="1" wp14:editId="309C8430" wp14:anchorId="15B828FC">
                      <wp:simplePos x="0" y="0"/>
                      <wp:positionH relativeFrom="page">
                        <wp:posOffset>6895889</wp:posOffset>
                      </wp:positionH>
                      <wp:positionV relativeFrom="paragraph">
                        <wp:posOffset>291888</wp:posOffset>
                      </wp:positionV>
                      <wp:extent cx="0" cy="0"/>
                      <wp:effectExtent l="0" t="0" r="0" b="0"/>
                      <wp:wrapNone/>
                      <wp:docPr id="3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FEC" w:rsidP="00810E6E" w:rsidRDefault="00D00FEC" w14:paraId="528834F2" w14:textId="77777777">
                                  <w:pPr>
                                    <w:spacing w:line="280" w:lineRule="exact"/>
                                    <w:rPr>
                                      <w:rFonts w:ascii="MS Gothic" w:hAnsi="MS Gothic"/>
                                      <w:sz w:val="28"/>
                                    </w:rPr>
                                  </w:pPr>
                                  <w:r>
                                    <w:rPr>
                                      <w:rFonts w:ascii="MS Gothic" w:hAnsi="MS Gothic"/>
                                      <w:w w:val="99"/>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left:0;text-align:left;margin-left:543pt;margin-top:23pt;width:0;height:0;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" w14:anchorId="15B828FC">
                      <v:path arrowok="t"/>
                      <v:textbox inset="0,0,0,0">
                        <w:txbxContent>
                          <w:p w:rsidR="00D00FEC" w:rsidP="00810E6E" w:rsidRDefault="00D00FEC" w14:paraId="528834F2" w14:textId="77777777">
                            <w:pPr>
                              <w:spacing w:line="280" w:lineRule="exact"/>
                              <w:rPr>
                                <w:rFonts w:ascii="MS Gothic" w:hAnsi="MS Gothic"/>
                                <w:sz w:val="28"/>
                              </w:rPr>
                            </w:pPr>
                            <w:r>
                              <w:rPr>
                                <w:rFonts w:ascii="MS Gothic" w:hAnsi="MS Gothic"/>
                                <w:w w:val="99"/>
                                <w:sz w:val="28"/>
                              </w:rPr>
                              <w:t>☐</w:t>
                            </w:r>
                          </w:p>
                        </w:txbxContent>
                      </v:textbox>
                      <w10:wrap anchorx="page"/>
                    </v:shape>
                  </w:pict>
                </mc:Fallback>
              </mc:AlternateContent>
            </w:r>
            <w:r>
              <w:rPr>
                <w:noProof/>
              </w:rPr>
              <mc:AlternateContent>
                <mc:Choice Requires="wps">
                  <w:drawing>
                    <wp:anchor distT="0" distB="0" distL="114300" distR="114300" simplePos="0" relativeHeight="251658255" behindDoc="1" locked="0" layoutInCell="1" allowOverlap="1" wp14:editId="4DC67216" wp14:anchorId="56CA483A">
                      <wp:simplePos x="0" y="0"/>
                      <wp:positionH relativeFrom="page">
                        <wp:posOffset>7216140</wp:posOffset>
                      </wp:positionH>
                      <wp:positionV relativeFrom="paragraph">
                        <wp:posOffset>287655</wp:posOffset>
                      </wp:positionV>
                      <wp:extent cx="0" cy="0"/>
                      <wp:effectExtent l="0" t="0" r="0" b="0"/>
                      <wp:wrapNone/>
                      <wp:docPr id="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FEC" w:rsidP="00810E6E" w:rsidRDefault="00D00FEC" w14:paraId="7041DCA6" w14:textId="77777777">
                                  <w:pPr>
                                    <w:spacing w:line="280" w:lineRule="exact"/>
                                    <w:rPr>
                                      <w:rFonts w:ascii="MS Gothic" w:hAnsi="MS Gothic"/>
                                      <w:sz w:val="28"/>
                                    </w:rPr>
                                  </w:pPr>
                                  <w:r>
                                    <w:rPr>
                                      <w:rFonts w:ascii="MS Gothic" w:hAnsi="MS Gothic"/>
                                      <w:w w:val="99"/>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style="position:absolute;left:0;text-align:left;margin-left:568.2pt;margin-top:22.65pt;width:0;height:0;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" w14:anchorId="56CA483A">
                      <v:path arrowok="t"/>
                      <v:textbox inset="0,0,0,0">
                        <w:txbxContent>
                          <w:p w:rsidR="00D00FEC" w:rsidP="00810E6E" w:rsidRDefault="00D00FEC" w14:paraId="7041DCA6" w14:textId="77777777">
                            <w:pPr>
                              <w:spacing w:line="280" w:lineRule="exact"/>
                              <w:rPr>
                                <w:rFonts w:ascii="MS Gothic" w:hAnsi="MS Gothic"/>
                                <w:sz w:val="28"/>
                              </w:rPr>
                            </w:pPr>
                            <w:r>
                              <w:rPr>
                                <w:rFonts w:ascii="MS Gothic" w:hAnsi="MS Gothic"/>
                                <w:w w:val="99"/>
                                <w:sz w:val="28"/>
                              </w:rPr>
                              <w:t>☐</w:t>
                            </w:r>
                          </w:p>
                        </w:txbxContent>
                      </v:textbox>
                      <w10:wrap anchorx="page"/>
                    </v:shape>
                  </w:pict>
                </mc:Fallback>
              </mc:AlternateContent>
            </w:r>
            <w:r>
              <w:rPr>
                <w:sz w:val="18"/>
              </w:rPr>
              <w:t xml:space="preserve">Is the United States the principal place of residence for </w:t>
            </w:r>
            <w:r w:rsidRPr="00233484" w:rsidR="00233484">
              <w:rPr>
                <w:sz w:val="18"/>
              </w:rPr>
              <w:t xml:space="preserve">the owner(s) of the Applicant and </w:t>
            </w:r>
            <w:r>
              <w:rPr>
                <w:sz w:val="18"/>
              </w:rPr>
              <w:t>all employees included in the Applicant’s payroll calculation</w:t>
            </w:r>
            <w:r>
              <w:rPr>
                <w:spacing w:val="-3"/>
                <w:sz w:val="18"/>
              </w:rPr>
              <w:t xml:space="preserve"> </w:t>
            </w:r>
            <w:r>
              <w:rPr>
                <w:sz w:val="18"/>
              </w:rPr>
              <w:t>above?</w:t>
            </w:r>
          </w:p>
        </w:tc>
        <w:tc>
          <w:tcPr>
            <w:tcW w:w="517" w:type="dxa"/>
            <w:shd w:val="clear" w:color="auto" w:fill="FFFFFF" w:themeFill="background1"/>
          </w:tcPr>
          <w:p w:rsidR="00810E6E" w:rsidP="003E385D" w:rsidRDefault="00810E6E" w14:paraId="36955068" w14:textId="77777777">
            <w:pPr>
              <w:pStyle w:val="TableParagraph"/>
              <w:spacing w:line="206" w:lineRule="exact"/>
              <w:ind w:left="128"/>
              <w:rPr>
                <w:b/>
                <w:sz w:val="18"/>
              </w:rPr>
            </w:pPr>
          </w:p>
        </w:tc>
        <w:tc>
          <w:tcPr>
            <w:tcW w:w="464" w:type="dxa"/>
            <w:shd w:val="clear" w:color="auto" w:fill="FFFFFF" w:themeFill="background1"/>
          </w:tcPr>
          <w:p w:rsidR="00810E6E" w:rsidP="003E385D" w:rsidRDefault="00810E6E" w14:paraId="193A7FFF" w14:textId="77777777">
            <w:pPr>
              <w:pStyle w:val="TableParagraph"/>
              <w:spacing w:line="206" w:lineRule="exact"/>
              <w:ind w:left="121"/>
              <w:rPr>
                <w:b/>
                <w:sz w:val="18"/>
              </w:rPr>
            </w:pPr>
          </w:p>
        </w:tc>
      </w:tr>
      <w:tr w:rsidR="008D332C" w:rsidTr="004C6667" w14:paraId="6BF742E0" w14:textId="77777777">
        <w:trPr>
          <w:trHeight w:val="250"/>
        </w:trPr>
        <w:tc>
          <w:tcPr>
            <w:tcW w:w="9893" w:type="dxa"/>
            <w:shd w:val="clear" w:color="auto" w:fill="FFFFFF" w:themeFill="background1"/>
          </w:tcPr>
          <w:p w:rsidR="008D332C" w:rsidP="00EC4960" w:rsidRDefault="008D332C" w14:paraId="1117CB82" w14:textId="734E0010">
            <w:pPr>
              <w:pStyle w:val="ListParagraph"/>
              <w:numPr>
                <w:ilvl w:val="0"/>
                <w:numId w:val="2"/>
              </w:numPr>
              <w:tabs>
                <w:tab w:val="left" w:pos="540"/>
              </w:tabs>
              <w:ind w:left="216" w:hanging="216"/>
              <w:rPr>
                <w:noProof/>
              </w:rPr>
            </w:pPr>
            <w:r>
              <w:rPr>
                <w:sz w:val="18"/>
              </w:rPr>
              <w:t>Is the Applicant a franchise?</w:t>
            </w:r>
          </w:p>
        </w:tc>
        <w:tc>
          <w:tcPr>
            <w:tcW w:w="517" w:type="dxa"/>
            <w:shd w:val="clear" w:color="auto" w:fill="FFFFFF" w:themeFill="background1"/>
          </w:tcPr>
          <w:p w:rsidR="008D332C" w:rsidP="003E385D" w:rsidRDefault="008D332C" w14:paraId="58E6F784" w14:textId="77777777">
            <w:pPr>
              <w:pStyle w:val="TableParagraph"/>
              <w:spacing w:line="206" w:lineRule="exact"/>
              <w:ind w:left="128"/>
              <w:rPr>
                <w:b/>
                <w:sz w:val="18"/>
              </w:rPr>
            </w:pPr>
          </w:p>
        </w:tc>
        <w:tc>
          <w:tcPr>
            <w:tcW w:w="464" w:type="dxa"/>
            <w:shd w:val="clear" w:color="auto" w:fill="FFFFFF" w:themeFill="background1"/>
          </w:tcPr>
          <w:p w:rsidR="008D332C" w:rsidP="003E385D" w:rsidRDefault="008D332C" w14:paraId="2FB2731F" w14:textId="77777777">
            <w:pPr>
              <w:pStyle w:val="TableParagraph"/>
              <w:spacing w:line="206" w:lineRule="exact"/>
              <w:ind w:left="121"/>
              <w:rPr>
                <w:b/>
                <w:sz w:val="18"/>
              </w:rPr>
            </w:pPr>
          </w:p>
        </w:tc>
      </w:tr>
      <w:tr w:rsidR="00810E6E" w:rsidTr="004C6667" w14:paraId="51673239" w14:textId="77777777">
        <w:trPr>
          <w:trHeight w:val="250"/>
        </w:trPr>
        <w:tc>
          <w:tcPr>
            <w:tcW w:w="9893" w:type="dxa"/>
            <w:shd w:val="clear" w:color="auto" w:fill="FFFFFF" w:themeFill="background1"/>
          </w:tcPr>
          <w:p w:rsidRPr="00810E6E" w:rsidR="00810E6E" w:rsidP="00EC4960" w:rsidRDefault="00810E6E" w14:paraId="11DB0185" w14:textId="64A4993E">
            <w:pPr>
              <w:pStyle w:val="ListParagraph"/>
              <w:numPr>
                <w:ilvl w:val="0"/>
                <w:numId w:val="2"/>
              </w:numPr>
              <w:tabs>
                <w:tab w:val="left" w:pos="540"/>
              </w:tabs>
              <w:ind w:left="216" w:hanging="216"/>
              <w:rPr>
                <w:sz w:val="18"/>
              </w:rPr>
            </w:pPr>
            <w:r>
              <w:rPr>
                <w:noProof/>
              </w:rPr>
              <mc:AlternateContent>
                <mc:Choice Requires="wps">
                  <w:drawing>
                    <wp:anchor distT="0" distB="0" distL="114300" distR="114300" simplePos="0" relativeHeight="251658257" behindDoc="1" locked="0" layoutInCell="1" allowOverlap="1" wp14:editId="73E472A9" wp14:anchorId="5CA54B50">
                      <wp:simplePos x="0" y="0"/>
                      <wp:positionH relativeFrom="page">
                        <wp:posOffset>6893983</wp:posOffset>
                      </wp:positionH>
                      <wp:positionV relativeFrom="page">
                        <wp:posOffset>1270</wp:posOffset>
                      </wp:positionV>
                      <wp:extent cx="0" cy="0"/>
                      <wp:effectExtent l="0" t="0" r="0" b="0"/>
                      <wp:wrapNone/>
                      <wp:docPr id="3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FEC" w:rsidP="00810E6E" w:rsidRDefault="00D00FEC" w14:paraId="712C4BDF" w14:textId="77777777">
                                  <w:pPr>
                                    <w:spacing w:line="280" w:lineRule="exact"/>
                                    <w:rPr>
                                      <w:rFonts w:ascii="MS Gothic" w:hAnsi="MS Gothic"/>
                                      <w:sz w:val="28"/>
                                    </w:rPr>
                                  </w:pPr>
                                  <w:r>
                                    <w:rPr>
                                      <w:rFonts w:ascii="MS Gothic" w:hAnsi="MS Gothic"/>
                                      <w:w w:val="99"/>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style="position:absolute;left:0;text-align:left;margin-left:542.85pt;margin-top:.1pt;width:0;height:0;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" w14:anchorId="5CA54B50">
                      <v:path arrowok="t"/>
                      <v:textbox inset="0,0,0,0">
                        <w:txbxContent>
                          <w:p w:rsidR="00D00FEC" w:rsidP="00810E6E" w:rsidRDefault="00D00FEC" w14:paraId="712C4BDF" w14:textId="77777777">
                            <w:pPr>
                              <w:spacing w:line="280" w:lineRule="exact"/>
                              <w:rPr>
                                <w:rFonts w:ascii="MS Gothic" w:hAnsi="MS Gothic"/>
                                <w:sz w:val="28"/>
                              </w:rPr>
                            </w:pPr>
                            <w:r>
                              <w:rPr>
                                <w:rFonts w:ascii="MS Gothic" w:hAnsi="MS Gothic"/>
                                <w:w w:val="99"/>
                                <w:sz w:val="28"/>
                              </w:rPr>
                              <w:t>☐</w:t>
                            </w:r>
                          </w:p>
                        </w:txbxContent>
                      </v:textbox>
                      <w10:wrap anchorx="page" anchory="page"/>
                    </v:shape>
                  </w:pict>
                </mc:Fallback>
              </mc:AlternateContent>
            </w:r>
            <w:r>
              <w:rPr>
                <w:noProof/>
              </w:rPr>
              <mc:AlternateContent>
                <mc:Choice Requires="wps">
                  <w:drawing>
                    <wp:anchor distT="0" distB="0" distL="114300" distR="114300" simplePos="0" relativeHeight="251658256" behindDoc="1" locked="0" layoutInCell="1" allowOverlap="1" wp14:editId="7F87EE0A" wp14:anchorId="5FA6FF00">
                      <wp:simplePos x="0" y="0"/>
                      <wp:positionH relativeFrom="page">
                        <wp:posOffset>6894830</wp:posOffset>
                      </wp:positionH>
                      <wp:positionV relativeFrom="paragraph">
                        <wp:posOffset>1270</wp:posOffset>
                      </wp:positionV>
                      <wp:extent cx="0" cy="0"/>
                      <wp:effectExtent l="0" t="0" r="0" b="0"/>
                      <wp:wrapNone/>
                      <wp:docPr id="3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FEC" w:rsidP="00810E6E" w:rsidRDefault="00D00FEC" w14:paraId="60C38B47" w14:textId="77777777">
                                  <w:pPr>
                                    <w:spacing w:line="280" w:lineRule="exact"/>
                                    <w:rPr>
                                      <w:rFonts w:ascii="MS Gothic" w:hAnsi="MS Gothic"/>
                                      <w:sz w:val="28"/>
                                    </w:rPr>
                                  </w:pPr>
                                  <w:r>
                                    <w:rPr>
                                      <w:rFonts w:ascii="MS Gothic" w:hAnsi="MS Gothic"/>
                                      <w:w w:val="99"/>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style="position:absolute;left:0;text-align:left;margin-left:542.9pt;margin-top:.1pt;width:0;height:0;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" w14:anchorId="5FA6FF00">
                      <v:path arrowok="t"/>
                      <v:textbox inset="0,0,0,0">
                        <w:txbxContent>
                          <w:p w:rsidR="00D00FEC" w:rsidP="00810E6E" w:rsidRDefault="00D00FEC" w14:paraId="60C38B47" w14:textId="77777777">
                            <w:pPr>
                              <w:spacing w:line="280" w:lineRule="exact"/>
                              <w:rPr>
                                <w:rFonts w:ascii="MS Gothic" w:hAnsi="MS Gothic"/>
                                <w:sz w:val="28"/>
                              </w:rPr>
                            </w:pPr>
                            <w:r>
                              <w:rPr>
                                <w:rFonts w:ascii="MS Gothic" w:hAnsi="MS Gothic"/>
                                <w:w w:val="99"/>
                                <w:sz w:val="28"/>
                              </w:rPr>
                              <w:t>☐</w:t>
                            </w:r>
                          </w:p>
                        </w:txbxContent>
                      </v:textbox>
                      <w10:wrap anchorx="page"/>
                    </v:shape>
                  </w:pict>
                </mc:Fallback>
              </mc:AlternateContent>
            </w:r>
            <w:r w:rsidRPr="00235D83">
              <w:rPr>
                <w:sz w:val="18"/>
              </w:rPr>
              <w:t xml:space="preserve">Is the </w:t>
            </w:r>
            <w:r>
              <w:rPr>
                <w:sz w:val="18"/>
              </w:rPr>
              <w:t>franchise</w:t>
            </w:r>
            <w:r w:rsidRPr="00235D83" w:rsidDel="00417083">
              <w:rPr>
                <w:sz w:val="18"/>
              </w:rPr>
              <w:t xml:space="preserve"> </w:t>
            </w:r>
            <w:r w:rsidRPr="00235D83">
              <w:rPr>
                <w:sz w:val="18"/>
              </w:rPr>
              <w:t>listed in SBA’s Franchise</w:t>
            </w:r>
            <w:r w:rsidRPr="00235D83">
              <w:rPr>
                <w:spacing w:val="-8"/>
                <w:sz w:val="18"/>
              </w:rPr>
              <w:t xml:space="preserve"> </w:t>
            </w:r>
            <w:r w:rsidRPr="00235D83">
              <w:rPr>
                <w:sz w:val="18"/>
              </w:rPr>
              <w:t xml:space="preserve">Directory? </w:t>
            </w:r>
            <w:r>
              <w:rPr>
                <w:sz w:val="18"/>
              </w:rPr>
              <w:t xml:space="preserve"> </w:t>
            </w:r>
            <w:r w:rsidRPr="00235D83">
              <w:rPr>
                <w:sz w:val="18"/>
              </w:rPr>
              <w:t xml:space="preserve">If yes, enter SBA Franchise </w:t>
            </w:r>
            <w:r>
              <w:rPr>
                <w:sz w:val="18"/>
              </w:rPr>
              <w:t xml:space="preserve">Identifier </w:t>
            </w:r>
            <w:r w:rsidRPr="00235D83">
              <w:rPr>
                <w:sz w:val="18"/>
              </w:rPr>
              <w:t>Code here:</w:t>
            </w:r>
            <w:r w:rsidR="00A42453">
              <w:rPr>
                <w:sz w:val="18"/>
                <w:szCs w:val="18"/>
              </w:rPr>
              <w:t xml:space="preserve">  _______________</w:t>
            </w:r>
          </w:p>
        </w:tc>
        <w:tc>
          <w:tcPr>
            <w:tcW w:w="517" w:type="dxa"/>
            <w:shd w:val="clear" w:color="auto" w:fill="FFFFFF" w:themeFill="background1"/>
          </w:tcPr>
          <w:p w:rsidR="00810E6E" w:rsidP="003E385D" w:rsidRDefault="00810E6E" w14:paraId="19D60FF4" w14:textId="77777777">
            <w:pPr>
              <w:pStyle w:val="TableParagraph"/>
              <w:spacing w:line="206" w:lineRule="exact"/>
              <w:ind w:left="128"/>
              <w:rPr>
                <w:b/>
                <w:sz w:val="18"/>
              </w:rPr>
            </w:pPr>
          </w:p>
        </w:tc>
        <w:tc>
          <w:tcPr>
            <w:tcW w:w="464" w:type="dxa"/>
            <w:shd w:val="clear" w:color="auto" w:fill="FFFFFF" w:themeFill="background1"/>
          </w:tcPr>
          <w:p w:rsidR="00810E6E" w:rsidP="003E385D" w:rsidRDefault="00810E6E" w14:paraId="442EC5CD" w14:textId="77777777">
            <w:pPr>
              <w:pStyle w:val="TableParagraph"/>
              <w:spacing w:line="206" w:lineRule="exact"/>
              <w:ind w:left="121"/>
              <w:rPr>
                <w:b/>
                <w:sz w:val="18"/>
              </w:rPr>
            </w:pPr>
          </w:p>
        </w:tc>
      </w:tr>
    </w:tbl>
    <w:p w:rsidR="004D1E4D" w:rsidP="004B378C" w:rsidRDefault="004D1E4D" w14:paraId="5705C2CE" w14:textId="3E8F1131">
      <w:pPr>
        <w:rPr>
          <w:sz w:val="18"/>
        </w:rPr>
        <w:sectPr w:rsidR="004D1E4D" w:rsidSect="000828B1">
          <w:headerReference w:type="default" r:id="rId13"/>
          <w:type w:val="continuous"/>
          <w:pgSz w:w="12240" w:h="15840"/>
          <w:pgMar w:top="504" w:right="418" w:bottom="504" w:left="605" w:header="432" w:footer="720" w:gutter="0"/>
          <w:cols w:space="720"/>
          <w:titlePg/>
          <w:docGrid w:linePitch="326"/>
        </w:sectPr>
      </w:pPr>
    </w:p>
    <w:p w:rsidRPr="00676DAE" w:rsidR="004B378C" w:rsidP="000828B1" w:rsidRDefault="004B378C" w14:paraId="35668BFC" w14:textId="459A12CB">
      <w:pPr>
        <w:pStyle w:val="Heading3"/>
        <w:spacing w:before="120" w:after="240"/>
        <w:ind w:left="90"/>
        <w:rPr>
          <w:u w:val="none"/>
        </w:rPr>
      </w:pPr>
      <w:r w:rsidRPr="00676DAE">
        <w:lastRenderedPageBreak/>
        <w:t>By Signing Below, You Make the Following Representations, Authorizations, and Certifications</w:t>
      </w:r>
    </w:p>
    <w:p w:rsidRPr="00676DAE" w:rsidR="004B378C" w:rsidP="003717E5" w:rsidRDefault="004B378C" w14:paraId="79F2F815" w14:textId="42C8349C">
      <w:pPr>
        <w:pStyle w:val="BodyText"/>
        <w:spacing w:after="120"/>
        <w:ind w:left="115" w:right="418"/>
      </w:pPr>
      <w:r w:rsidRPr="00676DAE">
        <w:t>I certify that:</w:t>
      </w:r>
    </w:p>
    <w:p w:rsidRPr="00676DAE" w:rsidR="004B378C" w:rsidP="003717E5" w:rsidRDefault="004B378C" w14:paraId="79244938" w14:textId="77777777">
      <w:pPr>
        <w:pStyle w:val="ListParagraph"/>
        <w:numPr>
          <w:ilvl w:val="0"/>
          <w:numId w:val="1"/>
        </w:numPr>
        <w:tabs>
          <w:tab w:val="left" w:pos="959"/>
        </w:tabs>
        <w:spacing w:before="120" w:after="120"/>
        <w:ind w:left="720" w:right="36"/>
        <w:jc w:val="both"/>
        <w:rPr>
          <w:sz w:val="18"/>
        </w:rPr>
      </w:pPr>
      <w:r w:rsidRPr="00676DAE">
        <w:rPr>
          <w:sz w:val="18"/>
        </w:rPr>
        <w:t>I have read the statements included in this form, including the Statements Required by Law and Executive Orders, and I understand them.</w:t>
      </w:r>
    </w:p>
    <w:p w:rsidRPr="00676DAE" w:rsidR="004B378C" w:rsidP="003717E5" w:rsidRDefault="004B378C" w14:paraId="0019D279" w14:textId="68182BEF">
      <w:pPr>
        <w:pStyle w:val="ListParagraph"/>
        <w:numPr>
          <w:ilvl w:val="0"/>
          <w:numId w:val="1"/>
        </w:numPr>
        <w:tabs>
          <w:tab w:val="left" w:pos="959"/>
        </w:tabs>
        <w:spacing w:before="120" w:after="120"/>
        <w:ind w:left="720" w:right="360"/>
        <w:jc w:val="both"/>
        <w:rPr>
          <w:sz w:val="18"/>
        </w:rPr>
      </w:pPr>
      <w:r w:rsidRPr="00676DAE">
        <w:rPr>
          <w:sz w:val="18"/>
        </w:rPr>
        <w:t xml:space="preserve">The Applicant is eligible to receive a loan under the rules in effect at the time this application is submitted that have been issued by the Small Business Administration (SBA) </w:t>
      </w:r>
      <w:r w:rsidR="00781382">
        <w:rPr>
          <w:sz w:val="18"/>
        </w:rPr>
        <w:t>and</w:t>
      </w:r>
      <w:r w:rsidRPr="00676DAE">
        <w:rPr>
          <w:sz w:val="18"/>
        </w:rPr>
        <w:t xml:space="preserve"> </w:t>
      </w:r>
      <w:r w:rsidRPr="00676DAE" w:rsidDel="00D74CDF">
        <w:rPr>
          <w:sz w:val="18"/>
        </w:rPr>
        <w:t xml:space="preserve">the </w:t>
      </w:r>
      <w:r w:rsidR="00781382">
        <w:rPr>
          <w:sz w:val="18"/>
        </w:rPr>
        <w:t xml:space="preserve">Department of the Treasury (Treasury) </w:t>
      </w:r>
      <w:r w:rsidRPr="00676DAE">
        <w:rPr>
          <w:sz w:val="18"/>
        </w:rPr>
        <w:t>implementing</w:t>
      </w:r>
      <w:r w:rsidR="00D74CDF">
        <w:rPr>
          <w:sz w:val="18"/>
        </w:rPr>
        <w:t xml:space="preserve"> </w:t>
      </w:r>
      <w:r w:rsidR="00056C43">
        <w:rPr>
          <w:sz w:val="18"/>
        </w:rPr>
        <w:t xml:space="preserve">Second Draw </w:t>
      </w:r>
      <w:r w:rsidRPr="00676DAE">
        <w:rPr>
          <w:sz w:val="18"/>
        </w:rPr>
        <w:t xml:space="preserve">Paycheck Protection Program </w:t>
      </w:r>
      <w:r w:rsidR="0069174E">
        <w:rPr>
          <w:sz w:val="18"/>
        </w:rPr>
        <w:t>L</w:t>
      </w:r>
      <w:r w:rsidR="00C23509">
        <w:rPr>
          <w:sz w:val="18"/>
        </w:rPr>
        <w:t xml:space="preserve">oans </w:t>
      </w:r>
      <w:r w:rsidR="0057651F">
        <w:rPr>
          <w:sz w:val="18"/>
        </w:rPr>
        <w:t xml:space="preserve"> </w:t>
      </w:r>
      <w:r w:rsidRPr="00C23509" w:rsidDel="00D74CDF">
        <w:rPr>
          <w:color w:val="000000"/>
          <w:sz w:val="18"/>
          <w:szCs w:val="18"/>
        </w:rPr>
        <w:t xml:space="preserve">under Division A, Title I of the Coronavirus Aid, Relief, and Economic Security Act (CARES Act) </w:t>
      </w:r>
      <w:r w:rsidRPr="00C23509" w:rsidR="0057651F">
        <w:rPr>
          <w:color w:val="000000"/>
          <w:sz w:val="18"/>
          <w:szCs w:val="18"/>
        </w:rPr>
        <w:t>and the Economic Aid to Hard-Hit Small Businesses, Nonprofits, and Venues Act</w:t>
      </w:r>
      <w:r w:rsidRPr="00676DAE" w:rsidR="0057651F">
        <w:rPr>
          <w:sz w:val="18"/>
        </w:rPr>
        <w:t xml:space="preserve"> </w:t>
      </w:r>
      <w:r w:rsidRPr="00676DAE">
        <w:rPr>
          <w:sz w:val="18"/>
        </w:rPr>
        <w:t>(the Paycheck Protection Program Rule</w:t>
      </w:r>
      <w:r w:rsidR="00362267">
        <w:rPr>
          <w:sz w:val="18"/>
        </w:rPr>
        <w:t>s</w:t>
      </w:r>
      <w:r w:rsidRPr="00676DAE">
        <w:rPr>
          <w:sz w:val="18"/>
        </w:rPr>
        <w:t>).</w:t>
      </w:r>
    </w:p>
    <w:p w:rsidRPr="00C23509" w:rsidR="00362267" w:rsidP="003717E5" w:rsidRDefault="004B378C" w14:paraId="203BEF44" w14:textId="39CBEAE2">
      <w:pPr>
        <w:pStyle w:val="ListParagraph"/>
        <w:numPr>
          <w:ilvl w:val="0"/>
          <w:numId w:val="1"/>
        </w:numPr>
        <w:spacing w:before="120" w:after="120"/>
        <w:ind w:left="720" w:right="360"/>
        <w:jc w:val="both"/>
      </w:pPr>
      <w:r w:rsidRPr="005014FF">
        <w:rPr>
          <w:sz w:val="18"/>
          <w:szCs w:val="18"/>
        </w:rPr>
        <w:t>The Applicant</w:t>
      </w:r>
      <w:r w:rsidR="00714283">
        <w:rPr>
          <w:sz w:val="18"/>
          <w:szCs w:val="18"/>
        </w:rPr>
        <w:t>, together with its affiliates (if applicable),</w:t>
      </w:r>
      <w:r w:rsidRPr="005014FF">
        <w:rPr>
          <w:sz w:val="18"/>
          <w:szCs w:val="18"/>
        </w:rPr>
        <w:t xml:space="preserve"> (1) is an independent contractor, self-employed individual, or sole proprietor </w:t>
      </w:r>
      <w:r w:rsidR="008B00A8">
        <w:rPr>
          <w:sz w:val="18"/>
          <w:szCs w:val="18"/>
        </w:rPr>
        <w:t xml:space="preserve">with no employees; </w:t>
      </w:r>
      <w:r w:rsidRPr="00C23509">
        <w:rPr>
          <w:sz w:val="18"/>
        </w:rPr>
        <w:t xml:space="preserve">(2) employs no more than </w:t>
      </w:r>
      <w:r w:rsidRPr="00C23509" w:rsidR="00362267">
        <w:rPr>
          <w:sz w:val="18"/>
          <w:szCs w:val="18"/>
        </w:rPr>
        <w:t>3</w:t>
      </w:r>
      <w:r w:rsidRPr="00C23509">
        <w:rPr>
          <w:sz w:val="18"/>
          <w:szCs w:val="18"/>
        </w:rPr>
        <w:t>00</w:t>
      </w:r>
      <w:r w:rsidRPr="00C23509" w:rsidDel="00A641A3">
        <w:rPr>
          <w:sz w:val="18"/>
        </w:rPr>
        <w:t xml:space="preserve"> </w:t>
      </w:r>
      <w:r w:rsidRPr="00C23509">
        <w:rPr>
          <w:sz w:val="18"/>
        </w:rPr>
        <w:t>employees</w:t>
      </w:r>
      <w:r w:rsidR="008B00A8">
        <w:rPr>
          <w:sz w:val="18"/>
        </w:rPr>
        <w:t xml:space="preserve">; </w:t>
      </w:r>
      <w:r w:rsidR="00D11F2C">
        <w:rPr>
          <w:sz w:val="18"/>
        </w:rPr>
        <w:t>o</w:t>
      </w:r>
      <w:r w:rsidR="00A82CA6">
        <w:rPr>
          <w:sz w:val="18"/>
        </w:rPr>
        <w:t>r</w:t>
      </w:r>
      <w:r w:rsidR="00D11F2C">
        <w:rPr>
          <w:sz w:val="18"/>
        </w:rPr>
        <w:t xml:space="preserve"> (3) if NAICS 72, employs no more than 300 employees per physical location</w:t>
      </w:r>
      <w:r w:rsidRPr="00C23509">
        <w:rPr>
          <w:sz w:val="18"/>
        </w:rPr>
        <w:t>.</w:t>
      </w:r>
    </w:p>
    <w:p w:rsidRPr="007C3A84" w:rsidR="004B378C" w:rsidP="003717E5" w:rsidRDefault="004B378C" w14:paraId="19FE2490" w14:textId="627AE8A5">
      <w:pPr>
        <w:pStyle w:val="ListParagraph"/>
        <w:numPr>
          <w:ilvl w:val="0"/>
          <w:numId w:val="1"/>
        </w:numPr>
        <w:tabs>
          <w:tab w:val="left" w:pos="958"/>
          <w:tab w:val="left" w:pos="959"/>
        </w:tabs>
        <w:spacing w:before="120" w:after="120"/>
        <w:ind w:left="720" w:right="36"/>
        <w:jc w:val="both"/>
        <w:rPr>
          <w:sz w:val="18"/>
          <w:szCs w:val="18"/>
        </w:rPr>
      </w:pPr>
      <w:r w:rsidRPr="007C3A84">
        <w:rPr>
          <w:sz w:val="18"/>
          <w:szCs w:val="18"/>
        </w:rPr>
        <w:t>I will comply, whenever applicable, with the civil rights and other limitations in this form.</w:t>
      </w:r>
    </w:p>
    <w:p w:rsidRPr="00676DAE" w:rsidR="004B378C" w:rsidP="003717E5" w:rsidRDefault="004B378C" w14:paraId="45CD68C0" w14:textId="472D2462">
      <w:pPr>
        <w:pStyle w:val="ListParagraph"/>
        <w:numPr>
          <w:ilvl w:val="0"/>
          <w:numId w:val="1"/>
        </w:numPr>
        <w:tabs>
          <w:tab w:val="left" w:pos="958"/>
          <w:tab w:val="left" w:pos="959"/>
        </w:tabs>
        <w:spacing w:before="120" w:after="120"/>
        <w:ind w:left="720" w:right="360"/>
        <w:jc w:val="both"/>
        <w:rPr>
          <w:sz w:val="18"/>
        </w:rPr>
      </w:pPr>
      <w:r w:rsidRPr="00676DAE">
        <w:rPr>
          <w:sz w:val="18"/>
        </w:rPr>
        <w:t>All loan proceeds will be used only for business-related purposes</w:t>
      </w:r>
      <w:r w:rsidRPr="00706C99" w:rsidR="00706C99">
        <w:rPr>
          <w:sz w:val="18"/>
          <w:szCs w:val="24"/>
          <w:lang w:bidi="ar-SA"/>
        </w:rPr>
        <w:t xml:space="preserve"> </w:t>
      </w:r>
      <w:r w:rsidR="00706C99">
        <w:rPr>
          <w:sz w:val="18"/>
          <w:szCs w:val="24"/>
          <w:lang w:bidi="ar-SA"/>
        </w:rPr>
        <w:t>(</w:t>
      </w:r>
      <w:r w:rsidRPr="00706C99" w:rsidR="00706C99">
        <w:rPr>
          <w:sz w:val="18"/>
        </w:rPr>
        <w:t>includ</w:t>
      </w:r>
      <w:r w:rsidR="00233484">
        <w:rPr>
          <w:sz w:val="18"/>
        </w:rPr>
        <w:t>ing payroll and other</w:t>
      </w:r>
      <w:r w:rsidRPr="00706C99" w:rsidR="00706C99">
        <w:rPr>
          <w:sz w:val="18"/>
        </w:rPr>
        <w:t xml:space="preserve"> proprietor expenses, which is business expenses plus owner compensation, as defined in </w:t>
      </w:r>
      <w:r w:rsidR="00233484">
        <w:rPr>
          <w:sz w:val="18"/>
        </w:rPr>
        <w:t xml:space="preserve">the </w:t>
      </w:r>
      <w:r w:rsidRPr="00706C99" w:rsidR="00706C99">
        <w:rPr>
          <w:sz w:val="18"/>
        </w:rPr>
        <w:t xml:space="preserve">interim final rule posted on </w:t>
      </w:r>
      <w:r w:rsidR="00F661B8">
        <w:rPr>
          <w:sz w:val="18"/>
        </w:rPr>
        <w:t xml:space="preserve">March </w:t>
      </w:r>
      <w:r w:rsidR="003D59C7">
        <w:rPr>
          <w:sz w:val="18"/>
        </w:rPr>
        <w:t>3</w:t>
      </w:r>
      <w:r w:rsidR="00F661B8">
        <w:rPr>
          <w:sz w:val="18"/>
        </w:rPr>
        <w:t>, 2021</w:t>
      </w:r>
      <w:r w:rsidRPr="00706C99" w:rsidR="00706C99">
        <w:rPr>
          <w:sz w:val="18"/>
        </w:rPr>
        <w:t>)</w:t>
      </w:r>
      <w:r w:rsidRPr="00676DAE">
        <w:rPr>
          <w:sz w:val="18"/>
        </w:rPr>
        <w:t xml:space="preserve"> as specified in the loan application and consistent with the</w:t>
      </w:r>
      <w:r w:rsidR="007C3A84">
        <w:rPr>
          <w:sz w:val="18"/>
        </w:rPr>
        <w:t xml:space="preserve"> </w:t>
      </w:r>
      <w:r w:rsidRPr="00676DAE">
        <w:rPr>
          <w:sz w:val="18"/>
        </w:rPr>
        <w:t>Paycheck Protection Program Rule</w:t>
      </w:r>
      <w:r w:rsidR="00362267">
        <w:rPr>
          <w:sz w:val="18"/>
        </w:rPr>
        <w:t>s</w:t>
      </w:r>
      <w:r w:rsidR="00427B93">
        <w:rPr>
          <w:sz w:val="18"/>
        </w:rPr>
        <w:t xml:space="preserve"> including the prohibition on using loan proceeds for lobbying activities and expenditures</w:t>
      </w:r>
      <w:r w:rsidRPr="00676DAE">
        <w:rPr>
          <w:sz w:val="18"/>
        </w:rPr>
        <w:t>.</w:t>
      </w:r>
      <w:r w:rsidR="00F55A56">
        <w:rPr>
          <w:sz w:val="18"/>
        </w:rPr>
        <w:t xml:space="preserve"> </w:t>
      </w:r>
    </w:p>
    <w:p w:rsidRPr="00676DAE" w:rsidR="004B378C" w:rsidP="003717E5" w:rsidRDefault="001826AF" w14:paraId="74386FAE" w14:textId="282482EF">
      <w:pPr>
        <w:pStyle w:val="ListParagraph"/>
        <w:numPr>
          <w:ilvl w:val="0"/>
          <w:numId w:val="1"/>
        </w:numPr>
        <w:tabs>
          <w:tab w:val="left" w:pos="958"/>
          <w:tab w:val="left" w:pos="959"/>
        </w:tabs>
        <w:spacing w:before="120" w:after="120"/>
        <w:ind w:left="720" w:right="36"/>
        <w:jc w:val="both"/>
        <w:rPr>
          <w:sz w:val="18"/>
        </w:rPr>
      </w:pPr>
      <w:r>
        <w:rPr>
          <w:sz w:val="18"/>
        </w:rPr>
        <w:t>I understand that SBA encourages the purchase, t</w:t>
      </w:r>
      <w:r w:rsidRPr="00676DAE" w:rsidR="004B378C">
        <w:rPr>
          <w:sz w:val="18"/>
        </w:rPr>
        <w:t xml:space="preserve">o the extent feasible, </w:t>
      </w:r>
      <w:r>
        <w:rPr>
          <w:sz w:val="18"/>
        </w:rPr>
        <w:t xml:space="preserve">of </w:t>
      </w:r>
      <w:r w:rsidRPr="00676DAE" w:rsidR="004B378C">
        <w:rPr>
          <w:sz w:val="18"/>
        </w:rPr>
        <w:t>American-made equipment and products.</w:t>
      </w:r>
    </w:p>
    <w:p w:rsidRPr="003C2772" w:rsidR="00B22F87" w:rsidP="00170C63" w:rsidRDefault="004B378C" w14:paraId="05FD9B49" w14:textId="69AFAB30">
      <w:pPr>
        <w:pStyle w:val="ListParagraph"/>
        <w:numPr>
          <w:ilvl w:val="0"/>
          <w:numId w:val="1"/>
        </w:numPr>
        <w:tabs>
          <w:tab w:val="left" w:pos="958"/>
          <w:tab w:val="left" w:pos="959"/>
        </w:tabs>
        <w:spacing w:before="120" w:after="240"/>
        <w:ind w:left="720" w:right="306"/>
        <w:jc w:val="both"/>
        <w:rPr>
          <w:sz w:val="18"/>
          <w:szCs w:val="18"/>
        </w:rPr>
      </w:pPr>
      <w:r w:rsidRPr="00676DAE">
        <w:rPr>
          <w:sz w:val="18"/>
        </w:rPr>
        <w:t>The Applicant is not engaged in any activity that is illegal under federal, state or local law.</w:t>
      </w:r>
      <w:bookmarkStart w:name="_Hlk65586764" w:id="1"/>
    </w:p>
    <w:bookmarkEnd w:id="1"/>
    <w:p w:rsidRPr="00676DAE" w:rsidR="004B378C" w:rsidP="004057D6" w:rsidRDefault="004B378C" w14:paraId="42D651C2" w14:textId="77777777">
      <w:pPr>
        <w:pStyle w:val="BodyText"/>
        <w:spacing w:before="120" w:after="240"/>
        <w:ind w:left="115" w:right="360"/>
      </w:pPr>
      <w:r w:rsidRPr="00676DAE">
        <w:t>For Applicants who are individuals: I authorize the SBA to request criminal record information about me from criminal justice agencies for the purpose of determining my eligibility for programs authorized by the Small Business Act, as amended.</w:t>
      </w:r>
    </w:p>
    <w:p w:rsidRPr="00676DAE" w:rsidR="004B378C" w:rsidP="003E6FB4" w:rsidRDefault="004B378C" w14:paraId="070A5FB6" w14:textId="7E6461D3">
      <w:pPr>
        <w:pStyle w:val="BodyText"/>
        <w:spacing w:before="120" w:after="240"/>
        <w:ind w:left="115" w:right="36"/>
      </w:pPr>
      <w:r w:rsidRPr="00676DAE">
        <w:t xml:space="preserve">The authorized representative of the Applicant must certify in good faith to all of the below by </w:t>
      </w:r>
      <w:r w:rsidRPr="00676DAE">
        <w:rPr>
          <w:b/>
        </w:rPr>
        <w:t xml:space="preserve">initialing </w:t>
      </w:r>
      <w:r w:rsidRPr="00676DAE">
        <w:t>next to each one</w:t>
      </w:r>
      <w:r w:rsidR="00215AF1">
        <w:rPr>
          <w:sz w:val="24"/>
          <w:szCs w:val="24"/>
          <w:lang w:bidi="ar-SA"/>
        </w:rPr>
        <w:t xml:space="preserve"> </w:t>
      </w:r>
      <w:r w:rsidRPr="00215AF1" w:rsidR="00215AF1">
        <w:t>(the terms “payroll” and “payroll costs” as used in the below certifications include proprietor expenses (business expenses plus owner compensation))</w:t>
      </w:r>
      <w:r w:rsidR="00215AF1">
        <w:t>:</w:t>
      </w:r>
    </w:p>
    <w:p w:rsidRPr="00676DAE" w:rsidR="004B378C" w:rsidP="004057D6" w:rsidRDefault="004B378C" w14:paraId="768DB468" w14:textId="4872DD17">
      <w:pPr>
        <w:pStyle w:val="BodyText"/>
        <w:tabs>
          <w:tab w:val="left" w:pos="560"/>
          <w:tab w:val="left" w:pos="920"/>
        </w:tabs>
        <w:spacing w:before="120" w:after="240"/>
        <w:ind w:left="921" w:right="360" w:hanging="806"/>
        <w:jc w:val="both"/>
      </w:pPr>
      <w:r w:rsidRPr="00676DAE">
        <w:rPr>
          <w:u w:val="single"/>
        </w:rPr>
        <w:t xml:space="preserve"> </w:t>
      </w:r>
      <w:r w:rsidRPr="00676DAE">
        <w:rPr>
          <w:u w:val="single"/>
        </w:rPr>
        <w:tab/>
      </w:r>
      <w:r w:rsidRPr="00676DAE">
        <w:tab/>
        <w:t>The Applicant was in operation on February 15, 2020</w:t>
      </w:r>
      <w:r w:rsidR="0073126B">
        <w:t>,</w:t>
      </w:r>
      <w:r w:rsidRPr="00676DAE">
        <w:t xml:space="preserve"> </w:t>
      </w:r>
      <w:r w:rsidR="0073126B">
        <w:t>has not permanently closed,</w:t>
      </w:r>
      <w:r w:rsidRPr="00676DAE" w:rsidR="0073126B">
        <w:t xml:space="preserve"> and </w:t>
      </w:r>
      <w:r w:rsidR="0073126B">
        <w:t xml:space="preserve">was either an </w:t>
      </w:r>
      <w:r w:rsidRPr="00356E1D" w:rsidR="0073126B">
        <w:t>eligible self-employed individual, independent contractor</w:t>
      </w:r>
      <w:r w:rsidR="0073126B">
        <w:t>,</w:t>
      </w:r>
      <w:r w:rsidRPr="00356E1D" w:rsidR="0073126B">
        <w:t xml:space="preserve"> </w:t>
      </w:r>
      <w:r w:rsidR="0073126B">
        <w:t>or</w:t>
      </w:r>
      <w:r w:rsidRPr="00356E1D" w:rsidR="0073126B">
        <w:t xml:space="preserve"> sole proprietorship with no employees</w:t>
      </w:r>
      <w:r w:rsidR="0073126B">
        <w:t>,</w:t>
      </w:r>
      <w:r w:rsidRPr="00676DAE" w:rsidR="0073126B">
        <w:t xml:space="preserve"> </w:t>
      </w:r>
      <w:r w:rsidR="0073126B">
        <w:t>or</w:t>
      </w:r>
      <w:r w:rsidRPr="00676DAE">
        <w:t xml:space="preserve"> had employees for whom it paid salaries and payroll taxes or paid independent contractors, as reported on Form(s) 1099-MISC.</w:t>
      </w:r>
    </w:p>
    <w:p w:rsidRPr="00ED6AB1" w:rsidR="004B033B" w:rsidP="003E6FB4" w:rsidRDefault="004B378C" w14:paraId="1A9D0B7F" w14:textId="77777777">
      <w:pPr>
        <w:pStyle w:val="BodyText"/>
        <w:tabs>
          <w:tab w:val="left" w:pos="560"/>
          <w:tab w:val="left" w:pos="920"/>
        </w:tabs>
        <w:spacing w:before="120" w:after="240"/>
        <w:ind w:left="907" w:right="36" w:hanging="792"/>
        <w:jc w:val="both"/>
        <w:rPr>
          <w:sz w:val="8"/>
          <w:szCs w:val="8"/>
        </w:rPr>
      </w:pPr>
      <w:r w:rsidRPr="00676DAE">
        <w:rPr>
          <w:u w:val="single"/>
        </w:rPr>
        <w:t xml:space="preserve"> </w:t>
      </w:r>
      <w:r w:rsidRPr="00676DAE">
        <w:rPr>
          <w:u w:val="single"/>
        </w:rPr>
        <w:tab/>
      </w:r>
      <w:r w:rsidRPr="00676DAE">
        <w:tab/>
        <w:t>Current economic uncertainty makes this loan request necessary to support the ongoing operations of the Applicant.</w:t>
      </w:r>
      <w:r w:rsidR="00750314">
        <w:t xml:space="preserve"> </w:t>
      </w:r>
    </w:p>
    <w:p w:rsidR="004B378C" w:rsidDel="009F4D25" w:rsidP="004057D6" w:rsidRDefault="00E5751E" w14:paraId="3126D250" w14:textId="25B962C6">
      <w:pPr>
        <w:pStyle w:val="BodyText"/>
        <w:tabs>
          <w:tab w:val="left" w:pos="560"/>
          <w:tab w:val="left" w:pos="920"/>
        </w:tabs>
        <w:spacing w:before="120" w:after="240"/>
        <w:ind w:left="921" w:right="360" w:hanging="806"/>
        <w:jc w:val="both"/>
      </w:pPr>
      <w:r w:rsidRPr="00676DAE" w:rsidDel="009F4D25">
        <w:rPr>
          <w:u w:val="single"/>
        </w:rPr>
        <w:tab/>
      </w:r>
      <w:r w:rsidDel="009F4D25" w:rsidR="004B033B">
        <w:tab/>
      </w:r>
      <w:r w:rsidDel="009F4D25" w:rsidR="004B033B">
        <w:tab/>
      </w:r>
      <w:r w:rsidRPr="00D45D9B" w:rsidDel="009F4D25" w:rsidR="00076F1E">
        <w:rPr>
          <w:rStyle w:val="CommentReference"/>
          <w:sz w:val="18"/>
          <w:szCs w:val="18"/>
          <w:lang w:bidi="ar-SA"/>
        </w:rPr>
        <w:t>T</w:t>
      </w:r>
      <w:r w:rsidRPr="00E44051" w:rsidDel="009F4D25" w:rsidR="00750314">
        <w:t xml:space="preserve">he Applicant </w:t>
      </w:r>
      <w:r w:rsidDel="009F4D25" w:rsidR="004B033B">
        <w:t xml:space="preserve">has </w:t>
      </w:r>
      <w:r w:rsidRPr="00E44051" w:rsidDel="009F4D25" w:rsidR="00750314">
        <w:t>realized a reduction in gross receipts in excess of 25% relative to the relevant comparison time period.</w:t>
      </w:r>
      <w:r w:rsidDel="009F4D25" w:rsidR="00750314">
        <w:t xml:space="preserve"> For loans </w:t>
      </w:r>
      <w:r w:rsidDel="009F4D25" w:rsidR="00237055">
        <w:t xml:space="preserve">greater than </w:t>
      </w:r>
      <w:r w:rsidDel="009F4D25" w:rsidR="00750314">
        <w:t xml:space="preserve">$150,000, </w:t>
      </w:r>
      <w:r w:rsidDel="009F4D25" w:rsidR="004B033B">
        <w:t>Applicant has</w:t>
      </w:r>
      <w:r w:rsidDel="009F4D25" w:rsidR="00750314">
        <w:t xml:space="preserve"> provided documentation </w:t>
      </w:r>
      <w:r w:rsidDel="009F4D25" w:rsidR="00C23509">
        <w:t xml:space="preserve">to </w:t>
      </w:r>
      <w:r w:rsidDel="009F4D25" w:rsidR="00A82CA6">
        <w:t xml:space="preserve">the </w:t>
      </w:r>
      <w:r w:rsidDel="009F4D25" w:rsidR="00C23509">
        <w:t xml:space="preserve">lender </w:t>
      </w:r>
      <w:r w:rsidDel="009F4D25" w:rsidR="00750314">
        <w:t xml:space="preserve">substantiating the </w:t>
      </w:r>
      <w:r w:rsidDel="009F4D25" w:rsidR="004B033B">
        <w:t>decline in gross receipts</w:t>
      </w:r>
      <w:r w:rsidDel="009F4D25" w:rsidR="00750314">
        <w:t xml:space="preserve">. For loans </w:t>
      </w:r>
      <w:r w:rsidDel="009F4D25" w:rsidR="00237055">
        <w:t xml:space="preserve">of </w:t>
      </w:r>
      <w:r w:rsidDel="009F4D25" w:rsidR="00750314">
        <w:t xml:space="preserve">$150,000 </w:t>
      </w:r>
      <w:r w:rsidDel="009F4D25" w:rsidR="00237055">
        <w:t>or less</w:t>
      </w:r>
      <w:r w:rsidDel="009F4D25" w:rsidR="00750314">
        <w:t xml:space="preserve">, </w:t>
      </w:r>
      <w:r w:rsidDel="009F4D25" w:rsidR="004B033B">
        <w:t>Applicant</w:t>
      </w:r>
      <w:r w:rsidDel="009F4D25" w:rsidR="00750314">
        <w:t xml:space="preserve"> will provide documentation substantiating the decline </w:t>
      </w:r>
      <w:r w:rsidDel="009F4D25" w:rsidR="006B3CF6">
        <w:t xml:space="preserve">in gross </w:t>
      </w:r>
      <w:r w:rsidDel="009F4D25" w:rsidR="00326DDE">
        <w:t>receipts</w:t>
      </w:r>
      <w:r w:rsidDel="009F4D25" w:rsidR="006B3CF6">
        <w:t xml:space="preserve"> </w:t>
      </w:r>
      <w:r w:rsidDel="009F4D25" w:rsidR="00670E61">
        <w:t>up</w:t>
      </w:r>
      <w:r w:rsidDel="009F4D25" w:rsidR="00A82CA6">
        <w:t xml:space="preserve">on or </w:t>
      </w:r>
      <w:r w:rsidDel="009F4D25" w:rsidR="00750314">
        <w:t xml:space="preserve">before seeking </w:t>
      </w:r>
      <w:r w:rsidDel="009F4D25" w:rsidR="004B033B">
        <w:t xml:space="preserve">loan </w:t>
      </w:r>
      <w:r w:rsidDel="009F4D25" w:rsidR="00750314">
        <w:t>forgiveness</w:t>
      </w:r>
      <w:r w:rsidDel="009F4D25" w:rsidR="006B3CF6">
        <w:t xml:space="preserve"> for the </w:t>
      </w:r>
      <w:r w:rsidDel="009F4D25" w:rsidR="0069174E">
        <w:t>S</w:t>
      </w:r>
      <w:r w:rsidDel="009F4D25" w:rsidR="006B3CF6">
        <w:t xml:space="preserve">econd </w:t>
      </w:r>
      <w:r w:rsidDel="009F4D25" w:rsidR="0069174E">
        <w:t>D</w:t>
      </w:r>
      <w:r w:rsidDel="009F4D25" w:rsidR="006B3CF6">
        <w:t xml:space="preserve">raw </w:t>
      </w:r>
      <w:r w:rsidRPr="00676DAE" w:rsidDel="009F4D25" w:rsidR="00056C43">
        <w:t xml:space="preserve">Paycheck Protection Program </w:t>
      </w:r>
      <w:r w:rsidDel="009F4D25" w:rsidR="006B3CF6">
        <w:t>Loan</w:t>
      </w:r>
      <w:r w:rsidDel="009F4D25" w:rsidR="00A82CA6">
        <w:t xml:space="preserve"> or upon SBA request</w:t>
      </w:r>
      <w:r w:rsidDel="009F4D25" w:rsidR="00750314">
        <w:t>.</w:t>
      </w:r>
    </w:p>
    <w:p w:rsidR="00CA770D" w:rsidDel="009F4D25" w:rsidP="003E6FB4" w:rsidRDefault="00CA770D" w14:paraId="4EF3BF54" w14:textId="5D61DEC7">
      <w:pPr>
        <w:pStyle w:val="BodyText"/>
        <w:tabs>
          <w:tab w:val="left" w:pos="560"/>
          <w:tab w:val="left" w:pos="920"/>
        </w:tabs>
        <w:spacing w:before="120" w:after="240"/>
        <w:ind w:left="900" w:right="418" w:hanging="785"/>
        <w:jc w:val="both"/>
      </w:pPr>
      <w:r w:rsidRPr="00676DAE" w:rsidDel="009F4D25">
        <w:rPr>
          <w:u w:val="single"/>
        </w:rPr>
        <w:tab/>
      </w:r>
      <w:r w:rsidRPr="00676DAE" w:rsidDel="009F4D25">
        <w:tab/>
      </w:r>
      <w:r w:rsidDel="009F4D25">
        <w:t xml:space="preserve">The Applicant received a </w:t>
      </w:r>
      <w:r w:rsidDel="009F4D25" w:rsidR="00352D22">
        <w:t>First Draw</w:t>
      </w:r>
      <w:r w:rsidDel="009F4D25">
        <w:t xml:space="preserve"> P</w:t>
      </w:r>
      <w:r w:rsidDel="009F4D25" w:rsidR="00CA24E3">
        <w:t xml:space="preserve">aycheck </w:t>
      </w:r>
      <w:r w:rsidDel="009F4D25">
        <w:t>P</w:t>
      </w:r>
      <w:r w:rsidDel="009F4D25" w:rsidR="00CA24E3">
        <w:t xml:space="preserve">rotection </w:t>
      </w:r>
      <w:r w:rsidDel="009F4D25">
        <w:t>P</w:t>
      </w:r>
      <w:r w:rsidDel="009F4D25" w:rsidR="00CA24E3">
        <w:t>rogram</w:t>
      </w:r>
      <w:r w:rsidDel="009F4D25">
        <w:t xml:space="preserve"> </w:t>
      </w:r>
      <w:r w:rsidDel="009F4D25" w:rsidR="00352D22">
        <w:t>L</w:t>
      </w:r>
      <w:r w:rsidDel="009F4D25">
        <w:t>oan and</w:t>
      </w:r>
      <w:r w:rsidDel="009F4D25" w:rsidR="00056C43">
        <w:t>,</w:t>
      </w:r>
      <w:r w:rsidDel="009F4D25">
        <w:t xml:space="preserve"> before the </w:t>
      </w:r>
      <w:r w:rsidDel="009F4D25" w:rsidR="00AC20A6">
        <w:t>S</w:t>
      </w:r>
      <w:r w:rsidDel="009F4D25">
        <w:t xml:space="preserve">econd </w:t>
      </w:r>
      <w:r w:rsidDel="009F4D25" w:rsidR="00AC20A6">
        <w:t>D</w:t>
      </w:r>
      <w:r w:rsidDel="009F4D25">
        <w:t xml:space="preserve">raw </w:t>
      </w:r>
      <w:r w:rsidRPr="00676DAE" w:rsidDel="009F4D25" w:rsidR="00056C43">
        <w:t xml:space="preserve">Paycheck Protection Program </w:t>
      </w:r>
      <w:r w:rsidDel="009F4D25" w:rsidR="00AC20A6">
        <w:t>L</w:t>
      </w:r>
      <w:r w:rsidDel="009F4D25" w:rsidR="004429B4">
        <w:t xml:space="preserve">oan </w:t>
      </w:r>
      <w:r w:rsidDel="009F4D25">
        <w:t xml:space="preserve">is disbursed, will have used the full loan amount </w:t>
      </w:r>
      <w:r w:rsidDel="009F4D25" w:rsidR="00572DEC">
        <w:t xml:space="preserve">(including any increase) </w:t>
      </w:r>
      <w:r w:rsidDel="009F4D25">
        <w:t xml:space="preserve">of the </w:t>
      </w:r>
      <w:r w:rsidDel="009F4D25" w:rsidR="00352D22">
        <w:t>First Draw</w:t>
      </w:r>
      <w:r w:rsidDel="009F4D25">
        <w:t xml:space="preserve"> </w:t>
      </w:r>
      <w:r w:rsidDel="009F4D25" w:rsidR="00D65F4A">
        <w:t>Paycheck Protection Prog</w:t>
      </w:r>
      <w:r w:rsidDel="009F4D25" w:rsidR="00CA24E3">
        <w:t>r</w:t>
      </w:r>
      <w:r w:rsidDel="009F4D25" w:rsidR="00D65F4A">
        <w:t xml:space="preserve">am </w:t>
      </w:r>
      <w:r w:rsidDel="009F4D25" w:rsidR="00352D22">
        <w:t>L</w:t>
      </w:r>
      <w:r w:rsidDel="009F4D25">
        <w:t xml:space="preserve">oan only for eligible </w:t>
      </w:r>
      <w:r w:rsidDel="009F4D25" w:rsidR="00FE61D1">
        <w:t>expenses</w:t>
      </w:r>
      <w:r w:rsidRPr="00676DAE" w:rsidDel="009F4D25">
        <w:t>.</w:t>
      </w:r>
    </w:p>
    <w:p w:rsidRPr="00676DAE" w:rsidR="004B378C" w:rsidP="004057D6" w:rsidRDefault="004B378C" w14:paraId="1083FAD8" w14:textId="4EEE48CD">
      <w:pPr>
        <w:pStyle w:val="BodyText"/>
        <w:spacing w:before="120" w:after="240"/>
        <w:ind w:left="921" w:right="360" w:hanging="806"/>
        <w:jc w:val="both"/>
      </w:pPr>
      <w:r w:rsidRPr="00676DAE">
        <w:rPr>
          <w:u w:val="single"/>
        </w:rPr>
        <w:t xml:space="preserve">          </w:t>
      </w:r>
      <w:r w:rsidRPr="00676DAE">
        <w:t xml:space="preserve">        The funds will be used to retain workers and maintain payroll</w:t>
      </w:r>
      <w:r w:rsidR="00F67124">
        <w:t>;</w:t>
      </w:r>
      <w:r w:rsidRPr="00676DAE">
        <w:t xml:space="preserve"> or make </w:t>
      </w:r>
      <w:r w:rsidR="00F67124">
        <w:t xml:space="preserve">payments for </w:t>
      </w:r>
      <w:r w:rsidRPr="00676DAE">
        <w:t xml:space="preserve">mortgage interest, </w:t>
      </w:r>
      <w:r w:rsidR="00F67124">
        <w:t>rent</w:t>
      </w:r>
      <w:r w:rsidRPr="00676DAE">
        <w:t>, utilit</w:t>
      </w:r>
      <w:r w:rsidR="00F67124">
        <w:t>ies</w:t>
      </w:r>
      <w:r w:rsidRPr="00676DAE">
        <w:t xml:space="preserve">, </w:t>
      </w:r>
      <w:r w:rsidRPr="007F7FC2" w:rsidR="00362267">
        <w:t>covered operati</w:t>
      </w:r>
      <w:r w:rsidRPr="007F7FC2" w:rsidR="00721CD0">
        <w:t>o</w:t>
      </w:r>
      <w:r w:rsidRPr="007F7FC2" w:rsidR="00362267">
        <w:t>n</w:t>
      </w:r>
      <w:r w:rsidRPr="007F7FC2" w:rsidR="00721CD0">
        <w:t>s</w:t>
      </w:r>
      <w:r w:rsidRPr="007F7FC2" w:rsidR="00362267">
        <w:t xml:space="preserve"> </w:t>
      </w:r>
      <w:r w:rsidR="009261C7">
        <w:t>expenditures</w:t>
      </w:r>
      <w:r w:rsidRPr="007F7FC2" w:rsidR="00362267">
        <w:t>, covered property damage</w:t>
      </w:r>
      <w:r w:rsidRPr="007F7FC2" w:rsidR="00924E2B">
        <w:t xml:space="preserve"> costs</w:t>
      </w:r>
      <w:r w:rsidRPr="007F7FC2" w:rsidR="00362267">
        <w:t>, covered supplier costs, and covered worker protection expenditures</w:t>
      </w:r>
      <w:r w:rsidR="00362267">
        <w:t xml:space="preserve"> </w:t>
      </w:r>
      <w:r w:rsidRPr="00676DAE">
        <w:t>as specified under the Paycheck Protection Program Rule</w:t>
      </w:r>
      <w:r w:rsidR="00362267">
        <w:t>s</w:t>
      </w:r>
      <w:r w:rsidR="000A7CE8">
        <w:t>;</w:t>
      </w:r>
      <w:r w:rsidRPr="00676DAE">
        <w:t xml:space="preserve"> I understand that if the funds are knowingly used for unauthorized purposes, the federal government may hold me legally liable, such as for charges of fraud.</w:t>
      </w:r>
    </w:p>
    <w:p w:rsidR="004B378C" w:rsidP="004057D6" w:rsidRDefault="004B378C" w14:paraId="3FD85200" w14:textId="0EB228BE">
      <w:pPr>
        <w:pStyle w:val="BodyText"/>
        <w:tabs>
          <w:tab w:val="left" w:pos="556"/>
          <w:tab w:val="left" w:pos="911"/>
        </w:tabs>
        <w:spacing w:before="120" w:after="240"/>
        <w:ind w:left="921" w:right="360" w:hanging="806"/>
        <w:jc w:val="both"/>
      </w:pPr>
      <w:r w:rsidRPr="00676DAE">
        <w:rPr>
          <w:u w:val="single"/>
        </w:rPr>
        <w:t xml:space="preserve"> </w:t>
      </w:r>
      <w:r w:rsidRPr="00676DAE">
        <w:rPr>
          <w:u w:val="single"/>
        </w:rPr>
        <w:tab/>
      </w:r>
      <w:r w:rsidRPr="00676DAE">
        <w:tab/>
      </w:r>
      <w:r w:rsidRPr="00676DAE" w:rsidR="00960F14">
        <w:t>I understand that loan forgiveness will be provided for the sum of documented payroll costs, covered mortgage interest payments, covered rent payments, covered utilities</w:t>
      </w:r>
      <w:r w:rsidRPr="00676DAE" w:rsidR="00A84538">
        <w:t xml:space="preserve">, </w:t>
      </w:r>
      <w:r w:rsidRPr="007F7FC2" w:rsidR="00362267">
        <w:t>covered operati</w:t>
      </w:r>
      <w:r w:rsidRPr="007F7FC2" w:rsidR="00721CD0">
        <w:t>o</w:t>
      </w:r>
      <w:r w:rsidRPr="007F7FC2" w:rsidR="00362267">
        <w:t>n</w:t>
      </w:r>
      <w:r w:rsidRPr="007F7FC2" w:rsidR="00721CD0">
        <w:t>s</w:t>
      </w:r>
      <w:r w:rsidRPr="007F7FC2" w:rsidR="00362267">
        <w:t xml:space="preserve"> </w:t>
      </w:r>
      <w:r w:rsidR="00631FD1">
        <w:t>expenditures</w:t>
      </w:r>
      <w:r w:rsidRPr="007F7FC2" w:rsidR="00362267">
        <w:t>, covered property damage</w:t>
      </w:r>
      <w:r w:rsidRPr="007F7FC2" w:rsidR="00924E2B">
        <w:t xml:space="preserve"> costs</w:t>
      </w:r>
      <w:r w:rsidRPr="007F7FC2" w:rsidR="00362267">
        <w:t>, covered supplier costs, and covered worker protection expenditures</w:t>
      </w:r>
      <w:r w:rsidR="00362267">
        <w:t xml:space="preserve">, </w:t>
      </w:r>
      <w:r w:rsidRPr="00676DAE" w:rsidR="00A84538">
        <w:t>and not more than</w:t>
      </w:r>
      <w:r w:rsidRPr="00676DAE" w:rsidR="00960F14">
        <w:t xml:space="preserve"> </w:t>
      </w:r>
      <w:r w:rsidRPr="00676DAE" w:rsidR="003E385D">
        <w:t>4</w:t>
      </w:r>
      <w:r w:rsidRPr="00676DAE" w:rsidR="00960F14">
        <w:t>0% o</w:t>
      </w:r>
      <w:r w:rsidRPr="00676DAE" w:rsidR="00A84538">
        <w:t>f the forgiven</w:t>
      </w:r>
      <w:r w:rsidRPr="00676DAE" w:rsidR="00960F14">
        <w:t xml:space="preserve"> amount </w:t>
      </w:r>
      <w:r w:rsidRPr="00676DAE" w:rsidR="00A84538">
        <w:t>may</w:t>
      </w:r>
      <w:r w:rsidRPr="00676DAE" w:rsidR="00960F14">
        <w:t xml:space="preserve"> be for </w:t>
      </w:r>
      <w:r w:rsidRPr="00676DAE" w:rsidR="00A84538">
        <w:t>non-</w:t>
      </w:r>
      <w:r w:rsidRPr="00676DAE" w:rsidR="00960F14">
        <w:t>payroll costs</w:t>
      </w:r>
      <w:r w:rsidR="00A47FF9">
        <w:t>.</w:t>
      </w:r>
      <w:r w:rsidRPr="00CA770D" w:rsidR="00CA770D">
        <w:t xml:space="preserve"> </w:t>
      </w:r>
      <w:r w:rsidR="00787C9E">
        <w:t>If required, t</w:t>
      </w:r>
      <w:r w:rsidRPr="00676DAE" w:rsidR="00CA770D">
        <w:t xml:space="preserve">he Applicant </w:t>
      </w:r>
      <w:r w:rsidR="00631E60">
        <w:t>will</w:t>
      </w:r>
      <w:r w:rsidRPr="00676DAE" w:rsidR="00CA770D">
        <w:t xml:space="preserve"> provide to the Lender </w:t>
      </w:r>
      <w:r w:rsidR="003F30BA">
        <w:t xml:space="preserve">and/or SBA </w:t>
      </w:r>
      <w:r w:rsidRPr="00676DAE" w:rsidR="00CA770D">
        <w:t xml:space="preserve">documentation verifying the number of full-time equivalent employees on the Applicant’s payroll as well as the dollar amounts of </w:t>
      </w:r>
      <w:r w:rsidR="00CA770D">
        <w:t>eligible expenses</w:t>
      </w:r>
      <w:r w:rsidRPr="00676DAE" w:rsidR="00CA770D">
        <w:t xml:space="preserve"> for the </w:t>
      </w:r>
      <w:r w:rsidR="00CA770D">
        <w:t xml:space="preserve">covered </w:t>
      </w:r>
      <w:r w:rsidRPr="00676DAE" w:rsidR="00CA770D">
        <w:t>period following this loan.</w:t>
      </w:r>
    </w:p>
    <w:p w:rsidR="009A1BC3" w:rsidP="003E6FB4" w:rsidRDefault="009A1BC3" w14:paraId="0092011C" w14:textId="0EAC7307">
      <w:pPr>
        <w:pStyle w:val="BodyText"/>
        <w:tabs>
          <w:tab w:val="left" w:pos="10800"/>
        </w:tabs>
        <w:spacing w:before="120" w:after="240"/>
        <w:ind w:left="911" w:right="36" w:hanging="806"/>
        <w:jc w:val="both"/>
      </w:pPr>
      <w:r>
        <w:t>_</w:t>
      </w:r>
      <w:r w:rsidRPr="007F7FC2">
        <w:t>____</w:t>
      </w:r>
      <w:r>
        <w:tab/>
        <w:t>T</w:t>
      </w:r>
      <w:r w:rsidRPr="00676DAE">
        <w:t xml:space="preserve">he Applicant has not and will not receive another </w:t>
      </w:r>
      <w:r w:rsidR="00AC20A6">
        <w:t xml:space="preserve">Second Draw </w:t>
      </w:r>
      <w:r>
        <w:t xml:space="preserve">Paycheck Protection Program </w:t>
      </w:r>
      <w:r w:rsidR="00AC20A6">
        <w:t>L</w:t>
      </w:r>
      <w:r w:rsidRPr="00676DAE">
        <w:t>oan</w:t>
      </w:r>
      <w:r>
        <w:t>.</w:t>
      </w:r>
    </w:p>
    <w:p w:rsidR="0005117A" w:rsidP="0005117A" w:rsidRDefault="00721CD0" w14:paraId="1D7915ED" w14:textId="253A7A29">
      <w:pPr>
        <w:pStyle w:val="BodyText"/>
        <w:tabs>
          <w:tab w:val="left" w:pos="557"/>
          <w:tab w:val="left" w:pos="912"/>
        </w:tabs>
        <w:spacing w:before="120" w:after="240"/>
        <w:ind w:left="911" w:right="417" w:hanging="806"/>
        <w:jc w:val="both"/>
      </w:pPr>
      <w:r w:rsidRPr="00676DAE" w:rsidDel="009E6DCF">
        <w:rPr>
          <w:u w:val="single"/>
        </w:rPr>
        <w:t xml:space="preserve"> </w:t>
      </w:r>
      <w:r w:rsidRPr="00676DAE" w:rsidDel="009E6DCF">
        <w:rPr>
          <w:u w:val="single"/>
        </w:rPr>
        <w:tab/>
      </w:r>
      <w:r w:rsidRPr="007F7FC2">
        <w:tab/>
        <w:t xml:space="preserve">The Applicant has not and will not receive a Shuttered Venue Operator grant </w:t>
      </w:r>
      <w:r w:rsidR="00326DDE">
        <w:t>from SBA</w:t>
      </w:r>
      <w:r w:rsidRPr="00924E2B">
        <w:t>.</w:t>
      </w:r>
    </w:p>
    <w:p w:rsidR="00785934" w:rsidP="00F256F4" w:rsidRDefault="006A2803" w14:paraId="34DB3450" w14:textId="32986F67">
      <w:pPr>
        <w:pStyle w:val="BodyText"/>
        <w:tabs>
          <w:tab w:val="left" w:pos="557"/>
          <w:tab w:val="left" w:pos="912"/>
          <w:tab w:val="left" w:pos="10800"/>
        </w:tabs>
        <w:spacing w:before="240" w:after="240"/>
        <w:ind w:left="921" w:right="360" w:hanging="806"/>
        <w:jc w:val="both"/>
      </w:pPr>
      <w:r w:rsidRPr="00676DAE">
        <w:rPr>
          <w:u w:val="single"/>
        </w:rPr>
        <w:tab/>
      </w:r>
      <w:r>
        <w:tab/>
      </w:r>
      <w:r>
        <w:tab/>
      </w:r>
      <w:r w:rsidR="00785934">
        <w:t>T</w:t>
      </w:r>
      <w:r w:rsidRPr="00E23357" w:rsidR="00785934">
        <w:t xml:space="preserve">he President, the Vice President, the head of an Executive department, or a Member of Congress, or the spouse of such person as determined under applicable common law, </w:t>
      </w:r>
      <w:r w:rsidR="00785934">
        <w:t xml:space="preserve">does not </w:t>
      </w:r>
      <w:r w:rsidRPr="00E23357" w:rsidR="00785934">
        <w:t xml:space="preserve">directly or indirectly hold a controlling interest in the </w:t>
      </w:r>
      <w:r w:rsidR="00785934">
        <w:t>Applicant</w:t>
      </w:r>
      <w:r w:rsidRPr="00E23357" w:rsidR="00785934">
        <w:t>, with such terms having the meanings provided in Section 322 of the Economic Aid to Hard-Hit Small Businesses, Nonprofits, and Venues Act</w:t>
      </w:r>
      <w:r w:rsidR="00785934">
        <w:t>.</w:t>
      </w:r>
    </w:p>
    <w:p w:rsidR="00785934" w:rsidP="004057D6" w:rsidRDefault="00785934" w14:paraId="5872C3E4" w14:textId="266BC69A">
      <w:pPr>
        <w:pStyle w:val="BodyText"/>
        <w:tabs>
          <w:tab w:val="left" w:pos="557"/>
          <w:tab w:val="left" w:pos="912"/>
          <w:tab w:val="left" w:pos="10800"/>
        </w:tabs>
        <w:spacing w:before="120" w:after="240"/>
        <w:ind w:left="921" w:right="360" w:hanging="806"/>
        <w:jc w:val="both"/>
      </w:pPr>
      <w:r w:rsidRPr="00676DAE">
        <w:rPr>
          <w:u w:val="single"/>
        </w:rPr>
        <w:tab/>
      </w:r>
      <w:r>
        <w:tab/>
        <w:t xml:space="preserve">The Applicant is not an issuer, the securities of which are listed on an exchange registered as a national securities exchange under </w:t>
      </w:r>
      <w:r w:rsidR="008A64C7">
        <w:t>s</w:t>
      </w:r>
      <w:r>
        <w:t>ection 6 of the Securities Exchange Act of 1934 (15 U.S.C. 78f).</w:t>
      </w:r>
    </w:p>
    <w:p w:rsidR="00F256F4" w:rsidP="00F256F4" w:rsidRDefault="00F256F4" w14:paraId="18A9781A" w14:textId="77777777">
      <w:pPr>
        <w:pStyle w:val="BodyText"/>
        <w:tabs>
          <w:tab w:val="left" w:pos="557"/>
          <w:tab w:val="left" w:pos="912"/>
          <w:tab w:val="left" w:pos="10800"/>
        </w:tabs>
        <w:spacing w:before="120"/>
        <w:ind w:left="921" w:right="360" w:hanging="806"/>
        <w:jc w:val="both"/>
        <w:rPr>
          <w:u w:val="single"/>
        </w:rPr>
      </w:pPr>
    </w:p>
    <w:p w:rsidR="003E0C7F" w:rsidP="004057D6" w:rsidRDefault="0003358C" w14:paraId="5ECC27A5" w14:textId="2F7AE4D4">
      <w:pPr>
        <w:pStyle w:val="BodyText"/>
        <w:tabs>
          <w:tab w:val="left" w:pos="557"/>
          <w:tab w:val="left" w:pos="912"/>
          <w:tab w:val="left" w:pos="10800"/>
        </w:tabs>
        <w:spacing w:before="120" w:after="240"/>
        <w:ind w:left="921" w:right="360" w:hanging="806"/>
        <w:jc w:val="both"/>
      </w:pPr>
      <w:r w:rsidRPr="00676DAE" w:rsidDel="009E6DCF">
        <w:rPr>
          <w:u w:val="single"/>
        </w:rPr>
        <w:tab/>
      </w:r>
      <w:r w:rsidR="003E0C7F">
        <w:t xml:space="preserve">   </w:t>
      </w:r>
      <w:r w:rsidR="00AC20A6">
        <w:t xml:space="preserve">  </w:t>
      </w:r>
      <w:r w:rsidR="003E0C7F">
        <w:t xml:space="preserve">   The Applicant is not a business concern or entity (a) for which an entity created in or organized under the laws of the People’s Republic of China or the Special Administrative Region of Hong Kong, or that has significant operations in the People’s Republic of China or the Special Administrative Region of Hong Kong, owns or holds, directly or indirectly, not less than 20 percent of the economic interest of the business concern or entity, including as equity shares or a capital or profit interest in a limited liability company or partnership; or (b) that retains, as a member of the board of directors of the business concern, a person who is a resident of the People’s Republic of China.</w:t>
      </w:r>
    </w:p>
    <w:p w:rsidR="003E0C7F" w:rsidP="004057D6" w:rsidRDefault="003E0C7F" w14:paraId="5919C6B9" w14:textId="452A6B0B">
      <w:pPr>
        <w:pStyle w:val="BodyText"/>
        <w:tabs>
          <w:tab w:val="left" w:pos="557"/>
          <w:tab w:val="left" w:pos="912"/>
          <w:tab w:val="left" w:pos="10800"/>
        </w:tabs>
        <w:spacing w:before="120" w:after="240"/>
        <w:ind w:left="921" w:right="360" w:hanging="806"/>
        <w:jc w:val="both"/>
      </w:pPr>
      <w:r w:rsidRPr="00676DAE">
        <w:rPr>
          <w:u w:val="single"/>
        </w:rPr>
        <w:tab/>
      </w:r>
      <w:r>
        <w:t xml:space="preserve">       The Applicant is not required to submit a registration statement under section 2 of the Foreign Agents Registration Act of 1938 (22 U.S.C. 612).</w:t>
      </w:r>
    </w:p>
    <w:p w:rsidRPr="00676DAE" w:rsidR="003E0C7F" w:rsidDel="009E6DCF" w:rsidP="004057D6" w:rsidRDefault="003E0C7F" w14:paraId="6161AD0C" w14:textId="42573660">
      <w:pPr>
        <w:pStyle w:val="BodyText"/>
        <w:tabs>
          <w:tab w:val="left" w:pos="557"/>
          <w:tab w:val="left" w:pos="912"/>
          <w:tab w:val="left" w:pos="10800"/>
        </w:tabs>
        <w:spacing w:before="120" w:after="240"/>
        <w:ind w:left="921" w:right="360" w:hanging="806"/>
        <w:jc w:val="both"/>
      </w:pPr>
      <w:r w:rsidRPr="00676DAE">
        <w:rPr>
          <w:u w:val="single"/>
        </w:rPr>
        <w:tab/>
      </w:r>
      <w:r>
        <w:t xml:space="preserve">       The Applicant is not a business concern or entity primarily engaged in political or lobbying activities, including any entity that is organized for research or for engaging in advocacy in areas such as public policy or political strategy or otherwise describes itself as a think tank in any public documents.</w:t>
      </w:r>
    </w:p>
    <w:p w:rsidRPr="00676DAE" w:rsidR="004B378C" w:rsidP="004057D6" w:rsidRDefault="004B378C" w14:paraId="0395101D" w14:textId="69627A05">
      <w:pPr>
        <w:pStyle w:val="BodyText"/>
        <w:spacing w:before="120" w:after="240"/>
        <w:ind w:left="921" w:right="360" w:hanging="806"/>
        <w:jc w:val="both"/>
      </w:pPr>
      <w:r w:rsidRPr="00676DAE">
        <w:rPr>
          <w:u w:val="single"/>
        </w:rPr>
        <w:t xml:space="preserve">          </w:t>
      </w:r>
      <w:r w:rsidRPr="00676DAE">
        <w:t xml:space="preserve">        I further certify that the information provided in this application and the information provided in all supporting documents and forms is true and accurate in all material respects. I understand that knowingly making a false statement to obtain a guaranteed loan from SBA is punishable under the law, including under 18 U</w:t>
      </w:r>
      <w:r w:rsidR="003C3E67">
        <w:t>.</w:t>
      </w:r>
      <w:r w:rsidRPr="00676DAE">
        <w:t>S</w:t>
      </w:r>
      <w:r w:rsidR="003C3E67">
        <w:t>.</w:t>
      </w:r>
      <w:r w:rsidRPr="00676DAE">
        <w:t>C</w:t>
      </w:r>
      <w:r w:rsidR="003C3E67">
        <w:t>.</w:t>
      </w:r>
      <w:r w:rsidRPr="00676DAE">
        <w:t xml:space="preserve"> 1001 and 3571 by imprisonment of not more than five years and/or a fine of up to $250,000; under 15 U</w:t>
      </w:r>
      <w:r w:rsidR="003C3E67">
        <w:t>.</w:t>
      </w:r>
      <w:r w:rsidRPr="00676DAE">
        <w:t>S</w:t>
      </w:r>
      <w:r w:rsidR="003C3E67">
        <w:t>.</w:t>
      </w:r>
      <w:r w:rsidRPr="00676DAE">
        <w:t>C</w:t>
      </w:r>
      <w:r w:rsidR="003C3E67">
        <w:t>.</w:t>
      </w:r>
      <w:r w:rsidRPr="00676DAE">
        <w:t xml:space="preserve"> 645 by imprisonment of not more than two years and/or a fine of not more than $5,000; and, if submitted to a federally insured institution, under 18 U</w:t>
      </w:r>
      <w:r w:rsidR="003C3E67">
        <w:t>.</w:t>
      </w:r>
      <w:r w:rsidRPr="00676DAE">
        <w:t>S</w:t>
      </w:r>
      <w:r w:rsidR="003C3E67">
        <w:t>.</w:t>
      </w:r>
      <w:r w:rsidRPr="00676DAE">
        <w:t>C</w:t>
      </w:r>
      <w:r w:rsidR="003C3E67">
        <w:t>.</w:t>
      </w:r>
      <w:r w:rsidRPr="00676DAE">
        <w:t xml:space="preserve"> 1014 by imprisonment of not more than thirty years and/or a fine of not more than $1,000,000.</w:t>
      </w:r>
    </w:p>
    <w:p w:rsidRPr="00676DAE" w:rsidR="004B378C" w:rsidP="004057D6" w:rsidRDefault="004B378C" w14:paraId="42EEE723" w14:textId="479AB923">
      <w:pPr>
        <w:pStyle w:val="BodyText"/>
        <w:spacing w:before="120" w:after="240"/>
        <w:ind w:left="921" w:right="360" w:hanging="806"/>
        <w:jc w:val="both"/>
      </w:pPr>
      <w:r w:rsidRPr="00676DAE">
        <w:rPr>
          <w:u w:val="single"/>
        </w:rPr>
        <w:t xml:space="preserve">          </w:t>
      </w:r>
      <w:r w:rsidRPr="00676DAE">
        <w:t xml:space="preserve">        I acknowledge that the </w:t>
      </w:r>
      <w:r w:rsidR="00754CCC">
        <w:t>L</w:t>
      </w:r>
      <w:r w:rsidRPr="00676DAE">
        <w:t>ender will confirm the eligible loan amount using required documents submitted. I understand, acknowledge</w:t>
      </w:r>
      <w:r w:rsidR="003C5636">
        <w:t>,</w:t>
      </w:r>
      <w:r w:rsidRPr="00676DAE">
        <w:t xml:space="preserve"> and agree that the Lender can share any tax information that I have provided with SBA</w:t>
      </w:r>
      <w:r w:rsidR="00676DAE">
        <w:t>’</w:t>
      </w:r>
      <w:r w:rsidRPr="00676DAE">
        <w:t>s authorized representatives, including authorized representatives of the SBA Office of Inspector General, for the purpose of compliance with SBA Loan Program Requirements and all SBA reviews.</w:t>
      </w:r>
    </w:p>
    <w:p w:rsidRPr="00503684" w:rsidR="004B378C" w:rsidP="004B378C" w:rsidRDefault="004B378C" w14:paraId="6225F325" w14:textId="77777777">
      <w:pPr>
        <w:pStyle w:val="BodyText"/>
        <w:spacing w:before="9"/>
        <w:rPr>
          <w:sz w:val="2"/>
          <w:szCs w:val="2"/>
        </w:rPr>
      </w:pPr>
    </w:p>
    <w:p w:rsidR="00B521B1" w:rsidP="004B378C" w:rsidRDefault="00B521B1" w14:paraId="0ACD6647" w14:textId="77777777">
      <w:pPr>
        <w:pStyle w:val="BodyText"/>
        <w:tabs>
          <w:tab w:val="left" w:pos="7072"/>
        </w:tabs>
        <w:spacing w:before="1"/>
        <w:ind w:left="200" w:right="1893"/>
      </w:pPr>
    </w:p>
    <w:p w:rsidR="00F05734" w:rsidP="00F05734" w:rsidRDefault="004B378C" w14:paraId="7F337B6C" w14:textId="77777777">
      <w:pPr>
        <w:pStyle w:val="BodyText"/>
        <w:tabs>
          <w:tab w:val="left" w:pos="7072"/>
        </w:tabs>
        <w:spacing w:before="1"/>
        <w:ind w:left="200" w:right="1893" w:hanging="110"/>
      </w:pPr>
      <w:r w:rsidRPr="00676DAE">
        <w:t>_________________________________________________________</w:t>
      </w:r>
      <w:r w:rsidRPr="00676DAE">
        <w:tab/>
        <w:t>________________________</w:t>
      </w:r>
    </w:p>
    <w:p w:rsidR="004B378C" w:rsidP="00F05734" w:rsidRDefault="004B378C" w14:paraId="64EDAC94" w14:textId="2C602335">
      <w:pPr>
        <w:pStyle w:val="BodyText"/>
        <w:tabs>
          <w:tab w:val="left" w:pos="7072"/>
        </w:tabs>
        <w:spacing w:before="1"/>
        <w:ind w:left="200" w:right="1893" w:hanging="110"/>
      </w:pPr>
      <w:r w:rsidRPr="00676DAE">
        <w:t>Signature of Authorized Representative of Applicant</w:t>
      </w:r>
      <w:r w:rsidRPr="00676DAE">
        <w:tab/>
        <w:t>Date</w:t>
      </w:r>
    </w:p>
    <w:p w:rsidR="00F05734" w:rsidP="004B378C" w:rsidRDefault="00F05734" w14:paraId="2F965A61" w14:textId="24246045">
      <w:pPr>
        <w:pStyle w:val="BodyText"/>
        <w:tabs>
          <w:tab w:val="left" w:pos="7072"/>
        </w:tabs>
        <w:spacing w:before="1"/>
        <w:ind w:left="200" w:right="1893"/>
      </w:pPr>
    </w:p>
    <w:p w:rsidR="009605F4" w:rsidP="004B378C" w:rsidRDefault="009605F4" w14:paraId="228E031F" w14:textId="77777777">
      <w:pPr>
        <w:pStyle w:val="BodyText"/>
        <w:tabs>
          <w:tab w:val="left" w:pos="7072"/>
        </w:tabs>
        <w:spacing w:before="1"/>
        <w:ind w:left="200" w:right="1893"/>
      </w:pPr>
    </w:p>
    <w:p w:rsidR="005D2985" w:rsidP="005D2985" w:rsidRDefault="005D2985" w14:paraId="4E8F9E55" w14:textId="77777777">
      <w:pPr>
        <w:pStyle w:val="BodyText"/>
        <w:tabs>
          <w:tab w:val="left" w:pos="7072"/>
        </w:tabs>
        <w:spacing w:before="1"/>
        <w:ind w:left="200" w:right="1893" w:hanging="110"/>
      </w:pPr>
      <w:r w:rsidRPr="00676DAE">
        <w:t>_________________________________________________________</w:t>
      </w:r>
      <w:r w:rsidRPr="00676DAE">
        <w:tab/>
        <w:t>________________________</w:t>
      </w:r>
    </w:p>
    <w:p w:rsidRPr="00F05734" w:rsidR="004B378C" w:rsidP="00F05734" w:rsidRDefault="004B378C" w14:paraId="17081153" w14:textId="77D879B8">
      <w:pPr>
        <w:pStyle w:val="BodyText"/>
        <w:spacing w:before="10"/>
        <w:ind w:firstLine="90"/>
        <w:rPr>
          <w:sz w:val="13"/>
        </w:rPr>
      </w:pPr>
      <w:r w:rsidRPr="00676DAE">
        <w:t>Print Name</w:t>
      </w:r>
      <w:r w:rsidRPr="00676DAE">
        <w:tab/>
      </w:r>
      <w:r w:rsidR="00F05734">
        <w:tab/>
      </w:r>
      <w:r w:rsidR="00F05734">
        <w:tab/>
      </w:r>
      <w:r w:rsidR="00F05734">
        <w:tab/>
      </w:r>
      <w:r w:rsidR="00F05734">
        <w:tab/>
      </w:r>
      <w:r w:rsidR="00F05734">
        <w:tab/>
      </w:r>
      <w:r w:rsidR="00F05734">
        <w:tab/>
      </w:r>
      <w:r w:rsidR="00F05734">
        <w:tab/>
        <w:t xml:space="preserve">             </w:t>
      </w:r>
      <w:r w:rsidRPr="00676DAE">
        <w:t>Title</w:t>
      </w:r>
    </w:p>
    <w:p w:rsidR="00013230" w:rsidP="002A376E" w:rsidRDefault="00013230" w14:paraId="2AFE80CB" w14:textId="59B94525">
      <w:pPr>
        <w:pStyle w:val="BodyText"/>
        <w:tabs>
          <w:tab w:val="left" w:pos="7041"/>
        </w:tabs>
        <w:spacing w:before="20"/>
        <w:ind w:left="202"/>
      </w:pPr>
    </w:p>
    <w:p w:rsidR="00C24DEA" w:rsidP="002A376E" w:rsidRDefault="00C24DEA" w14:paraId="339E8724" w14:textId="63B33CBA">
      <w:pPr>
        <w:pStyle w:val="BodyText"/>
        <w:tabs>
          <w:tab w:val="left" w:pos="7041"/>
        </w:tabs>
        <w:spacing w:before="20"/>
        <w:ind w:left="202"/>
      </w:pPr>
    </w:p>
    <w:p w:rsidR="00C24DEA" w:rsidP="002A376E" w:rsidRDefault="00C24DEA" w14:paraId="6E2DA4CD" w14:textId="681848A0">
      <w:pPr>
        <w:pStyle w:val="BodyText"/>
        <w:tabs>
          <w:tab w:val="left" w:pos="7041"/>
        </w:tabs>
        <w:spacing w:before="20"/>
        <w:ind w:left="202"/>
      </w:pPr>
    </w:p>
    <w:p w:rsidR="00C24DEA" w:rsidP="002A376E" w:rsidRDefault="00C24DEA" w14:paraId="06A72195" w14:textId="54C0037B">
      <w:pPr>
        <w:pStyle w:val="BodyText"/>
        <w:tabs>
          <w:tab w:val="left" w:pos="7041"/>
        </w:tabs>
        <w:spacing w:before="20"/>
        <w:ind w:left="202"/>
      </w:pPr>
    </w:p>
    <w:p w:rsidR="00C24DEA" w:rsidP="002A376E" w:rsidRDefault="00C24DEA" w14:paraId="655261EB" w14:textId="24836537">
      <w:pPr>
        <w:pStyle w:val="BodyText"/>
        <w:tabs>
          <w:tab w:val="left" w:pos="7041"/>
        </w:tabs>
        <w:spacing w:before="20"/>
        <w:ind w:left="202"/>
      </w:pPr>
    </w:p>
    <w:p w:rsidR="00C24DEA" w:rsidP="005F792C" w:rsidRDefault="00C24DEA" w14:paraId="38E493F8" w14:textId="6D9E75A3">
      <w:pPr>
        <w:pStyle w:val="BodyText"/>
        <w:tabs>
          <w:tab w:val="left" w:pos="7041"/>
        </w:tabs>
        <w:spacing w:before="20"/>
      </w:pPr>
    </w:p>
    <w:p w:rsidR="00C24DEA" w:rsidP="002A376E" w:rsidRDefault="00C24DEA" w14:paraId="7313CEF2" w14:textId="78B635C3">
      <w:pPr>
        <w:pStyle w:val="BodyText"/>
        <w:tabs>
          <w:tab w:val="left" w:pos="7041"/>
        </w:tabs>
        <w:spacing w:before="20"/>
        <w:ind w:left="202"/>
      </w:pPr>
    </w:p>
    <w:p w:rsidRPr="00676DAE" w:rsidR="004B378C" w:rsidP="00D7297D" w:rsidRDefault="00332DA2" w14:paraId="6362AB7B" w14:textId="26BC1AD8">
      <w:pPr>
        <w:pStyle w:val="Heading1"/>
        <w:ind w:left="0" w:right="3297"/>
        <w:jc w:val="left"/>
      </w:pPr>
      <w:r>
        <w:br w:type="page"/>
      </w:r>
      <w:r w:rsidRPr="00676DAE" w:rsidR="004B378C">
        <w:lastRenderedPageBreak/>
        <w:t xml:space="preserve"> </w:t>
      </w:r>
    </w:p>
    <w:p w:rsidRPr="00A455CF" w:rsidR="004B378C" w:rsidP="00F256F4" w:rsidRDefault="004B378C" w14:paraId="0F9C490B" w14:textId="76A0FBD8">
      <w:pPr>
        <w:pStyle w:val="NormalWeb"/>
        <w:spacing w:before="0" w:beforeAutospacing="0" w:after="120" w:afterAutospacing="0"/>
        <w:ind w:right="216"/>
        <w:jc w:val="both"/>
        <w:rPr>
          <w:u w:val="single"/>
        </w:rPr>
      </w:pPr>
      <w:r w:rsidRPr="00072F57">
        <w:rPr>
          <w:b/>
          <w:bCs/>
          <w:sz w:val="18"/>
          <w:szCs w:val="18"/>
          <w:u w:val="single"/>
        </w:rPr>
        <w:t xml:space="preserve">Purpose of this form: </w:t>
      </w:r>
    </w:p>
    <w:p w:rsidR="004B378C" w:rsidP="00F256F4" w:rsidRDefault="004B378C" w14:paraId="79AAD34E" w14:textId="6CE9D98F">
      <w:pPr>
        <w:pStyle w:val="NormalWeb"/>
        <w:spacing w:before="0" w:beforeAutospacing="0" w:after="120" w:afterAutospacing="0"/>
        <w:ind w:right="216"/>
        <w:jc w:val="both"/>
        <w:rPr>
          <w:sz w:val="18"/>
          <w:szCs w:val="18"/>
        </w:rPr>
      </w:pPr>
      <w:r w:rsidRPr="00072F57">
        <w:rPr>
          <w:sz w:val="18"/>
          <w:szCs w:val="18"/>
        </w:rPr>
        <w:t xml:space="preserve">This form is to be completed by the authorized representative of the Applicant and </w:t>
      </w:r>
      <w:r w:rsidRPr="00072F57">
        <w:rPr>
          <w:b/>
          <w:bCs/>
          <w:i/>
          <w:iCs/>
          <w:sz w:val="18"/>
          <w:szCs w:val="18"/>
        </w:rPr>
        <w:t>submitted to your SBA Participating Lender</w:t>
      </w:r>
      <w:r w:rsidRPr="00072F57">
        <w:rPr>
          <w:sz w:val="18"/>
          <w:szCs w:val="18"/>
        </w:rPr>
        <w:t>. Submission of the requested information is required to make a determination regarding eligibility for financial assistance. Failure to submit the information would affect that</w:t>
      </w:r>
      <w:r w:rsidRPr="00072F57" w:rsidR="00A66B45">
        <w:rPr>
          <w:sz w:val="18"/>
          <w:szCs w:val="18"/>
        </w:rPr>
        <w:t xml:space="preserve"> </w:t>
      </w:r>
      <w:r w:rsidRPr="00072F57">
        <w:rPr>
          <w:sz w:val="18"/>
          <w:szCs w:val="18"/>
        </w:rPr>
        <w:t xml:space="preserve">determination. </w:t>
      </w:r>
    </w:p>
    <w:p w:rsidRPr="004C49EF" w:rsidR="00233484" w:rsidP="00F256F4" w:rsidRDefault="00233484" w14:paraId="624C29C0" w14:textId="777DC152">
      <w:pPr>
        <w:pStyle w:val="NormalWeb"/>
        <w:spacing w:before="0" w:beforeAutospacing="0" w:after="120" w:afterAutospacing="0"/>
        <w:ind w:right="216"/>
        <w:jc w:val="both"/>
        <w:rPr>
          <w:sz w:val="18"/>
          <w:szCs w:val="18"/>
        </w:rPr>
      </w:pPr>
      <w:r>
        <w:rPr>
          <w:sz w:val="18"/>
          <w:szCs w:val="18"/>
        </w:rPr>
        <w:t xml:space="preserve">An Applicant that files an IRS Form 1040, Schedule C, and elects to calculate the PPP loan amount using gross income must use this form. An Applicant that files an IRS Form 1040, Schedule C, and elects to calculate the PPP loan amount using net profit must use SBA Form 2483-SD. An Applicant that files an IRS Form 1040, Schedule F, and calculates the PPP loan amount using gross income must use SBA Form 2483-SD.    </w:t>
      </w:r>
    </w:p>
    <w:p w:rsidRPr="00A455CF" w:rsidR="004B378C" w:rsidP="00F256F4" w:rsidRDefault="004B378C" w14:paraId="29794CE6" w14:textId="77777777">
      <w:pPr>
        <w:pStyle w:val="NormalWeb"/>
        <w:spacing w:before="0" w:beforeAutospacing="0" w:after="120" w:afterAutospacing="0"/>
        <w:ind w:right="216"/>
        <w:jc w:val="both"/>
        <w:rPr>
          <w:u w:val="single"/>
        </w:rPr>
      </w:pPr>
      <w:r w:rsidRPr="00072F57">
        <w:rPr>
          <w:b/>
          <w:bCs/>
          <w:sz w:val="18"/>
          <w:szCs w:val="18"/>
          <w:u w:val="single"/>
        </w:rPr>
        <w:t xml:space="preserve">Instructions for completing this form: </w:t>
      </w:r>
    </w:p>
    <w:p w:rsidRPr="0062427A" w:rsidR="00B461DB" w:rsidP="00F256F4" w:rsidRDefault="00B461DB" w14:paraId="597766C4" w14:textId="77777777">
      <w:pPr>
        <w:pStyle w:val="NormalWeb"/>
        <w:spacing w:before="0" w:beforeAutospacing="0" w:after="120" w:afterAutospacing="0"/>
        <w:ind w:right="216"/>
        <w:jc w:val="both"/>
        <w:rPr>
          <w:sz w:val="18"/>
        </w:rPr>
      </w:pPr>
      <w:r w:rsidRPr="0062427A">
        <w:rPr>
          <w:sz w:val="18"/>
        </w:rPr>
        <w:t xml:space="preserve">For purposes of </w:t>
      </w:r>
      <w:r>
        <w:rPr>
          <w:sz w:val="18"/>
        </w:rPr>
        <w:t>reporting</w:t>
      </w:r>
      <w:r w:rsidRPr="0062427A">
        <w:rPr>
          <w:sz w:val="18"/>
        </w:rPr>
        <w:t xml:space="preserve"> </w:t>
      </w:r>
      <w:r>
        <w:rPr>
          <w:sz w:val="18"/>
        </w:rPr>
        <w:t>Y</w:t>
      </w:r>
      <w:r w:rsidRPr="0062427A">
        <w:rPr>
          <w:sz w:val="18"/>
        </w:rPr>
        <w:t xml:space="preserve">ear of </w:t>
      </w:r>
      <w:r>
        <w:rPr>
          <w:sz w:val="18"/>
        </w:rPr>
        <w:t>E</w:t>
      </w:r>
      <w:r w:rsidRPr="0062427A">
        <w:rPr>
          <w:sz w:val="18"/>
        </w:rPr>
        <w:t xml:space="preserve">stablishment, </w:t>
      </w:r>
      <w:r>
        <w:rPr>
          <w:sz w:val="18"/>
        </w:rPr>
        <w:t xml:space="preserve">applicants </w:t>
      </w:r>
      <w:r w:rsidRPr="0062427A">
        <w:rPr>
          <w:sz w:val="18"/>
        </w:rPr>
        <w:t xml:space="preserve">may </w:t>
      </w:r>
      <w:r>
        <w:rPr>
          <w:sz w:val="18"/>
        </w:rPr>
        <w:t>enter “NA”</w:t>
      </w:r>
      <w:r w:rsidRPr="0062427A">
        <w:rPr>
          <w:sz w:val="18"/>
        </w:rPr>
        <w:t>.</w:t>
      </w:r>
    </w:p>
    <w:p w:rsidRPr="0062427A" w:rsidR="00B461DB" w:rsidP="00F256F4" w:rsidRDefault="00B461DB" w14:paraId="5592E43B" w14:textId="77777777">
      <w:pPr>
        <w:pStyle w:val="NormalWeb"/>
        <w:spacing w:before="0" w:beforeAutospacing="0" w:after="120" w:afterAutospacing="0"/>
        <w:ind w:right="216"/>
        <w:jc w:val="both"/>
        <w:rPr>
          <w:sz w:val="18"/>
        </w:rPr>
      </w:pPr>
      <w:r>
        <w:rPr>
          <w:sz w:val="18"/>
        </w:rPr>
        <w:t xml:space="preserve">For purposes of reporting </w:t>
      </w:r>
      <w:r w:rsidRPr="00E4318E">
        <w:rPr>
          <w:sz w:val="18"/>
        </w:rPr>
        <w:t>NAICS Code</w:t>
      </w:r>
      <w:r>
        <w:rPr>
          <w:sz w:val="18"/>
        </w:rPr>
        <w:t xml:space="preserve">, applicants must match the business activity code provided on their IRS income tax filings, if applicable. </w:t>
      </w:r>
      <w:r w:rsidRPr="0020619B">
        <w:rPr>
          <w:sz w:val="18"/>
        </w:rPr>
        <w:t>For purposes of calculating a</w:t>
      </w:r>
      <w:r>
        <w:rPr>
          <w:sz w:val="18"/>
        </w:rPr>
        <w:t>n</w:t>
      </w:r>
      <w:r w:rsidRPr="0020619B">
        <w:rPr>
          <w:sz w:val="18"/>
        </w:rPr>
        <w:t xml:space="preserve"> </w:t>
      </w:r>
      <w:r>
        <w:rPr>
          <w:sz w:val="18"/>
        </w:rPr>
        <w:t>Applicant</w:t>
      </w:r>
      <w:r w:rsidRPr="0020619B">
        <w:rPr>
          <w:sz w:val="18"/>
        </w:rPr>
        <w:t>’s maximum payroll costs, a</w:t>
      </w:r>
      <w:r>
        <w:rPr>
          <w:sz w:val="18"/>
        </w:rPr>
        <w:t>n Applicant</w:t>
      </w:r>
      <w:r w:rsidRPr="0020619B">
        <w:rPr>
          <w:sz w:val="18"/>
        </w:rPr>
        <w:t xml:space="preserve"> may multiply its average monthly payroll costs by 3.5 only if the </w:t>
      </w:r>
      <w:r>
        <w:rPr>
          <w:sz w:val="18"/>
        </w:rPr>
        <w:t>Applicant</w:t>
      </w:r>
      <w:r w:rsidRPr="0020619B">
        <w:rPr>
          <w:sz w:val="18"/>
        </w:rPr>
        <w:t xml:space="preserve"> is in the Accommodation and Food Services sector and has reported a NAICS code beginning with 72 as its business activity code on its most recent IRS income tax return</w:t>
      </w:r>
      <w:r>
        <w:rPr>
          <w:sz w:val="18"/>
        </w:rPr>
        <w:t>.</w:t>
      </w:r>
    </w:p>
    <w:p w:rsidR="00B461DB" w:rsidP="00F256F4" w:rsidRDefault="00B461DB" w14:paraId="42605EAB" w14:textId="681AE98B">
      <w:pPr>
        <w:pStyle w:val="NormalWeb"/>
        <w:spacing w:before="0" w:beforeAutospacing="0" w:after="120" w:afterAutospacing="0"/>
        <w:rPr>
          <w:sz w:val="18"/>
        </w:rPr>
      </w:pPr>
      <w:r w:rsidRPr="0062427A">
        <w:rPr>
          <w:sz w:val="18"/>
        </w:rPr>
        <w:t xml:space="preserve">For purposes of reporting </w:t>
      </w:r>
      <w:r>
        <w:rPr>
          <w:sz w:val="18"/>
        </w:rPr>
        <w:t>N</w:t>
      </w:r>
      <w:r w:rsidRPr="0062427A">
        <w:rPr>
          <w:sz w:val="18"/>
        </w:rPr>
        <w:t xml:space="preserve">umber of </w:t>
      </w:r>
      <w:r>
        <w:rPr>
          <w:sz w:val="18"/>
        </w:rPr>
        <w:t>E</w:t>
      </w:r>
      <w:r w:rsidRPr="0062427A">
        <w:rPr>
          <w:sz w:val="18"/>
        </w:rPr>
        <w:t xml:space="preserve">mployees, sole proprietors, self-employed individuals, and independent contractors should include themselves </w:t>
      </w:r>
      <w:r>
        <w:rPr>
          <w:sz w:val="18"/>
        </w:rPr>
        <w:t xml:space="preserve">as </w:t>
      </w:r>
      <w:r w:rsidRPr="0062427A">
        <w:rPr>
          <w:sz w:val="18"/>
        </w:rPr>
        <w:t xml:space="preserve">employees (i.e., the minimum number in the box </w:t>
      </w:r>
      <w:r w:rsidR="00B22C6E">
        <w:rPr>
          <w:sz w:val="18"/>
          <w:szCs w:val="18"/>
        </w:rPr>
        <w:t xml:space="preserve">Number of </w:t>
      </w:r>
      <w:r w:rsidRPr="0062427A">
        <w:rPr>
          <w:sz w:val="18"/>
        </w:rPr>
        <w:t>Employees is one).</w:t>
      </w:r>
      <w:r>
        <w:rPr>
          <w:sz w:val="18"/>
        </w:rPr>
        <w:t xml:space="preserve"> F</w:t>
      </w:r>
      <w:r w:rsidRPr="00C9189A">
        <w:rPr>
          <w:sz w:val="18"/>
        </w:rPr>
        <w:t>or NAICS 72</w:t>
      </w:r>
      <w:r>
        <w:rPr>
          <w:sz w:val="18"/>
        </w:rPr>
        <w:t>,</w:t>
      </w:r>
      <w:r w:rsidRPr="00C9189A">
        <w:rPr>
          <w:sz w:val="18"/>
        </w:rPr>
        <w:t xml:space="preserve"> </w:t>
      </w:r>
      <w:r>
        <w:rPr>
          <w:sz w:val="18"/>
        </w:rPr>
        <w:t xml:space="preserve">applicants </w:t>
      </w:r>
      <w:r w:rsidRPr="00C9189A">
        <w:rPr>
          <w:sz w:val="18"/>
        </w:rPr>
        <w:t>may not exceed 300 per physical location</w:t>
      </w:r>
      <w:r>
        <w:rPr>
          <w:sz w:val="18"/>
        </w:rPr>
        <w:t>.</w:t>
      </w:r>
      <w:r w:rsidRPr="00233484">
        <w:rPr>
          <w:sz w:val="18"/>
          <w:szCs w:val="18"/>
        </w:rPr>
        <w:t xml:space="preserve"> </w:t>
      </w:r>
      <w:r w:rsidRPr="00D532BC" w:rsidR="00543DA3">
        <w:rPr>
          <w:sz w:val="18"/>
          <w:szCs w:val="18"/>
        </w:rPr>
        <w:t>Applicants may use their average employment over the time period used to calculate their aggregate payroll costs to determine their number of employees. Alternatively, Applicants may elect to use the average number of employees per pay period in the 12 completed calendar months prior to the date of the loan application.</w:t>
      </w:r>
      <w:r w:rsidR="00543DA3">
        <w:rPr>
          <w:sz w:val="18"/>
          <w:szCs w:val="18"/>
        </w:rPr>
        <w:t xml:space="preserve"> </w:t>
      </w:r>
    </w:p>
    <w:p w:rsidR="00960F14" w:rsidP="00F256F4" w:rsidRDefault="00960F14" w14:paraId="01762838" w14:textId="6F752376">
      <w:pPr>
        <w:spacing w:after="120"/>
        <w:ind w:right="216"/>
        <w:jc w:val="both"/>
        <w:rPr>
          <w:sz w:val="18"/>
          <w:szCs w:val="18"/>
        </w:rPr>
      </w:pPr>
      <w:r w:rsidRPr="00676DAE">
        <w:rPr>
          <w:sz w:val="18"/>
          <w:szCs w:val="18"/>
        </w:rPr>
        <w:t>For purposes of calculating Average Monthly Payroll</w:t>
      </w:r>
      <w:r w:rsidR="00125949">
        <w:rPr>
          <w:sz w:val="18"/>
          <w:szCs w:val="18"/>
        </w:rPr>
        <w:t xml:space="preserve"> for Employees</w:t>
      </w:r>
      <w:r w:rsidRPr="00676DAE">
        <w:rPr>
          <w:sz w:val="18"/>
          <w:szCs w:val="18"/>
        </w:rPr>
        <w:t xml:space="preserve"> </w:t>
      </w:r>
      <w:r w:rsidR="004272A3">
        <w:rPr>
          <w:sz w:val="18"/>
          <w:szCs w:val="18"/>
        </w:rPr>
        <w:t xml:space="preserve">(box C), </w:t>
      </w:r>
      <w:r w:rsidRPr="00676DAE">
        <w:rPr>
          <w:sz w:val="18"/>
          <w:szCs w:val="18"/>
        </w:rPr>
        <w:t xml:space="preserve">Applicants </w:t>
      </w:r>
      <w:r w:rsidR="00233484">
        <w:rPr>
          <w:sz w:val="18"/>
          <w:szCs w:val="18"/>
        </w:rPr>
        <w:t>must</w:t>
      </w:r>
      <w:r w:rsidRPr="00676DAE">
        <w:rPr>
          <w:sz w:val="18"/>
          <w:szCs w:val="18"/>
        </w:rPr>
        <w:t xml:space="preserve"> use the average monthly payroll for 2019</w:t>
      </w:r>
      <w:r w:rsidR="001C4D6C">
        <w:rPr>
          <w:sz w:val="18"/>
          <w:szCs w:val="18"/>
        </w:rPr>
        <w:t xml:space="preserve"> or 2020</w:t>
      </w:r>
      <w:r w:rsidR="00125949">
        <w:rPr>
          <w:sz w:val="18"/>
          <w:szCs w:val="18"/>
        </w:rPr>
        <w:t xml:space="preserve"> for employees (not including the owner)</w:t>
      </w:r>
      <w:r w:rsidRPr="00676DAE">
        <w:rPr>
          <w:sz w:val="18"/>
          <w:szCs w:val="18"/>
        </w:rPr>
        <w:t>, excluding costs over</w:t>
      </w:r>
      <w:r w:rsidR="007C3A84">
        <w:rPr>
          <w:sz w:val="18"/>
          <w:szCs w:val="18"/>
        </w:rPr>
        <w:t xml:space="preserve"> </w:t>
      </w:r>
      <w:r w:rsidRPr="00676DAE">
        <w:rPr>
          <w:sz w:val="18"/>
          <w:szCs w:val="18"/>
        </w:rPr>
        <w:t>$100,000 on an annualized basis</w:t>
      </w:r>
      <w:r w:rsidR="00072F57">
        <w:rPr>
          <w:sz w:val="18"/>
          <w:szCs w:val="18"/>
        </w:rPr>
        <w:t>,</w:t>
      </w:r>
      <w:r w:rsidRPr="00EE78D8" w:rsidDel="00072F57" w:rsidR="00EE78D8">
        <w:rPr>
          <w:sz w:val="18"/>
          <w:szCs w:val="18"/>
        </w:rPr>
        <w:t xml:space="preserve"> </w:t>
      </w:r>
      <w:r w:rsidRPr="00EE78D8" w:rsidR="00EE78D8">
        <w:rPr>
          <w:sz w:val="18"/>
          <w:szCs w:val="18"/>
        </w:rPr>
        <w:t>as prorated for the period during which the payments are made or the obligation to make the payments is incurred, for each employee</w:t>
      </w:r>
      <w:r w:rsidRPr="00676DAE">
        <w:rPr>
          <w:sz w:val="18"/>
          <w:szCs w:val="18"/>
        </w:rPr>
        <w:t xml:space="preserve">. </w:t>
      </w:r>
      <w:r w:rsidRPr="00972432" w:rsidR="00972432">
        <w:rPr>
          <w:sz w:val="18"/>
          <w:szCs w:val="18"/>
        </w:rPr>
        <w:t>The payroll year used must be the same as the tax year used for the gross income calculation</w:t>
      </w:r>
      <w:r w:rsidR="004272A3">
        <w:rPr>
          <w:sz w:val="18"/>
          <w:szCs w:val="18"/>
        </w:rPr>
        <w:t xml:space="preserve"> </w:t>
      </w:r>
      <w:bookmarkStart w:name="_Hlk65587272" w:id="2"/>
      <w:r w:rsidR="00615D8C">
        <w:rPr>
          <w:sz w:val="18"/>
          <w:szCs w:val="18"/>
        </w:rPr>
        <w:t>(</w:t>
      </w:r>
      <w:r w:rsidR="004272A3">
        <w:rPr>
          <w:sz w:val="18"/>
          <w:szCs w:val="18"/>
        </w:rPr>
        <w:t>box A in either table</w:t>
      </w:r>
      <w:bookmarkEnd w:id="2"/>
      <w:r w:rsidR="00615D8C">
        <w:rPr>
          <w:sz w:val="18"/>
          <w:szCs w:val="18"/>
        </w:rPr>
        <w:t>)</w:t>
      </w:r>
      <w:r w:rsidRPr="00972432" w:rsidR="00972432">
        <w:rPr>
          <w:sz w:val="18"/>
          <w:szCs w:val="18"/>
        </w:rPr>
        <w:t xml:space="preserve">. </w:t>
      </w:r>
      <w:r w:rsidRPr="00676DAE">
        <w:rPr>
          <w:sz w:val="18"/>
          <w:szCs w:val="18"/>
        </w:rPr>
        <w:t xml:space="preserve">For seasonal businesses, the Applicant may elect to instead use average </w:t>
      </w:r>
      <w:r w:rsidR="00D74CDF">
        <w:rPr>
          <w:sz w:val="18"/>
          <w:szCs w:val="18"/>
        </w:rPr>
        <w:t xml:space="preserve">total </w:t>
      </w:r>
      <w:r w:rsidRPr="00676DAE">
        <w:rPr>
          <w:sz w:val="18"/>
          <w:szCs w:val="18"/>
        </w:rPr>
        <w:t xml:space="preserve">monthly payroll for </w:t>
      </w:r>
      <w:r w:rsidR="00D74CDF">
        <w:rPr>
          <w:sz w:val="18"/>
          <w:szCs w:val="18"/>
        </w:rPr>
        <w:t xml:space="preserve">any twelve-week period selected by the </w:t>
      </w:r>
      <w:r w:rsidR="00754CCC">
        <w:rPr>
          <w:sz w:val="18"/>
          <w:szCs w:val="18"/>
        </w:rPr>
        <w:t>Applicant</w:t>
      </w:r>
      <w:r w:rsidR="00D74CDF">
        <w:rPr>
          <w:sz w:val="18"/>
          <w:szCs w:val="18"/>
        </w:rPr>
        <w:t xml:space="preserve"> </w:t>
      </w:r>
      <w:r w:rsidRPr="00676DAE">
        <w:rPr>
          <w:sz w:val="18"/>
          <w:szCs w:val="18"/>
        </w:rPr>
        <w:t xml:space="preserve">between February 15, 2019 and </w:t>
      </w:r>
      <w:r w:rsidR="00D74CDF">
        <w:rPr>
          <w:sz w:val="18"/>
          <w:szCs w:val="18"/>
        </w:rPr>
        <w:t>February 15</w:t>
      </w:r>
      <w:r w:rsidRPr="00676DAE">
        <w:rPr>
          <w:sz w:val="18"/>
          <w:szCs w:val="18"/>
        </w:rPr>
        <w:t>, 20</w:t>
      </w:r>
      <w:r w:rsidR="00D74CDF">
        <w:rPr>
          <w:sz w:val="18"/>
          <w:szCs w:val="18"/>
        </w:rPr>
        <w:t>20</w:t>
      </w:r>
      <w:r w:rsidRPr="00676DAE">
        <w:rPr>
          <w:sz w:val="18"/>
          <w:szCs w:val="18"/>
        </w:rPr>
        <w:t>, excluding costs over $100,000 on an annualized basis</w:t>
      </w:r>
      <w:r w:rsidR="00EE78D8">
        <w:rPr>
          <w:sz w:val="18"/>
          <w:szCs w:val="18"/>
        </w:rPr>
        <w:t>,</w:t>
      </w:r>
      <w:r w:rsidRPr="00EE78D8" w:rsidR="00EE78D8">
        <w:rPr>
          <w:sz w:val="18"/>
          <w:szCs w:val="18"/>
        </w:rPr>
        <w:t xml:space="preserve"> as prorated for the period during which the payments are made or the obligation to make the payments is incurred, for each employee</w:t>
      </w:r>
      <w:r w:rsidRPr="00676DAE">
        <w:rPr>
          <w:sz w:val="18"/>
          <w:szCs w:val="18"/>
        </w:rPr>
        <w:t>. For new businesses</w:t>
      </w:r>
      <w:r w:rsidR="00707EA4">
        <w:rPr>
          <w:sz w:val="18"/>
          <w:szCs w:val="18"/>
        </w:rPr>
        <w:t xml:space="preserve"> without 12 months of payroll costs but that were </w:t>
      </w:r>
      <w:r w:rsidRPr="00707EA4" w:rsidR="00707EA4">
        <w:rPr>
          <w:sz w:val="18"/>
          <w:szCs w:val="18"/>
        </w:rPr>
        <w:t>in operation on February 15, 2020</w:t>
      </w:r>
      <w:r w:rsidRPr="00676DAE">
        <w:rPr>
          <w:sz w:val="18"/>
          <w:szCs w:val="18"/>
        </w:rPr>
        <w:t xml:space="preserve">, average monthly payroll may be calculated </w:t>
      </w:r>
      <w:r w:rsidR="00A47FF9">
        <w:rPr>
          <w:sz w:val="18"/>
          <w:szCs w:val="18"/>
        </w:rPr>
        <w:t>based on the number of months in which payroll costs were incurred</w:t>
      </w:r>
      <w:r w:rsidRPr="00676DAE">
        <w:rPr>
          <w:sz w:val="18"/>
          <w:szCs w:val="18"/>
        </w:rPr>
        <w:t>, excluding costs over $100,000 on an annualized basis for each employee</w:t>
      </w:r>
      <w:r w:rsidR="00B52C5F">
        <w:rPr>
          <w:sz w:val="18"/>
          <w:szCs w:val="18"/>
        </w:rPr>
        <w:t>,</w:t>
      </w:r>
      <w:r w:rsidR="00B52C5F">
        <w:t xml:space="preserve"> </w:t>
      </w:r>
      <w:r w:rsidRPr="00B52C5F" w:rsidR="00B52C5F">
        <w:rPr>
          <w:sz w:val="18"/>
          <w:szCs w:val="18"/>
        </w:rPr>
        <w:t>as prorated for the period during which the payments are made or the obligation to make the payments is incurred, for each employee</w:t>
      </w:r>
      <w:r w:rsidRPr="00676DAE">
        <w:rPr>
          <w:sz w:val="18"/>
          <w:szCs w:val="18"/>
        </w:rPr>
        <w:t>.</w:t>
      </w:r>
      <w:r w:rsidR="002F131B">
        <w:rPr>
          <w:sz w:val="18"/>
          <w:szCs w:val="18"/>
        </w:rPr>
        <w:t xml:space="preserve"> </w:t>
      </w:r>
    </w:p>
    <w:p w:rsidRPr="00584911" w:rsidR="00B461DB" w:rsidP="00F256F4" w:rsidRDefault="00B461DB" w14:paraId="20884E16" w14:textId="120EFD74">
      <w:pPr>
        <w:spacing w:after="120"/>
        <w:ind w:right="216"/>
        <w:jc w:val="both"/>
        <w:rPr>
          <w:sz w:val="18"/>
          <w:szCs w:val="18"/>
        </w:rPr>
      </w:pPr>
      <w:r w:rsidRPr="00584911">
        <w:rPr>
          <w:sz w:val="18"/>
          <w:szCs w:val="18"/>
        </w:rPr>
        <w:t xml:space="preserve">With respect to </w:t>
      </w:r>
      <w:r w:rsidRPr="00584911" w:rsidR="004272A3">
        <w:rPr>
          <w:sz w:val="18"/>
          <w:szCs w:val="18"/>
        </w:rPr>
        <w:t>P</w:t>
      </w:r>
      <w:r w:rsidRPr="00584911">
        <w:rPr>
          <w:sz w:val="18"/>
          <w:szCs w:val="18"/>
        </w:rPr>
        <w:t xml:space="preserve">urpose of the </w:t>
      </w:r>
      <w:r w:rsidRPr="00584911" w:rsidR="004272A3">
        <w:rPr>
          <w:sz w:val="18"/>
          <w:szCs w:val="18"/>
        </w:rPr>
        <w:t>L</w:t>
      </w:r>
      <w:r w:rsidRPr="00584911">
        <w:rPr>
          <w:sz w:val="18"/>
          <w:szCs w:val="18"/>
        </w:rPr>
        <w:t xml:space="preserve">oan, payroll costs consist of compensation to employees (whose principal place of residence is the United States) in the form of salary, wages, commissions, or similar compensation; cash tips or the equivalent (based on employer records of past tips or, in the absence of such records, a reasonable, good-faith employer estimate of such tips); payment for vacation, parental, family, medical, or sick leave (except those paid leave amounts for which a credit is allowed under FFCRA Sections 7001 and 7003); allowance for separation or dismissal; payment for the provision of employee benefits </w:t>
      </w:r>
      <w:r w:rsidRPr="00584911" w:rsidR="00B22C6E">
        <w:rPr>
          <w:sz w:val="18"/>
          <w:szCs w:val="18"/>
        </w:rPr>
        <w:t>(including insurance premiums)</w:t>
      </w:r>
      <w:r w:rsidR="00584911">
        <w:rPr>
          <w:sz w:val="18"/>
          <w:szCs w:val="18"/>
        </w:rPr>
        <w:t xml:space="preserve"> </w:t>
      </w:r>
      <w:r w:rsidRPr="00584911">
        <w:rPr>
          <w:sz w:val="18"/>
          <w:szCs w:val="18"/>
        </w:rPr>
        <w:t>consisting of group health care coverage</w:t>
      </w:r>
      <w:r w:rsidRPr="00615D8C">
        <w:rPr>
          <w:sz w:val="18"/>
          <w:szCs w:val="18"/>
        </w:rPr>
        <w:t>, group life, disability, vision, or dental insurance, and retirement benefits; payment of state and local taxes assessed on compensation of employees; and wage</w:t>
      </w:r>
      <w:r w:rsidRPr="00584911" w:rsidR="006420D0">
        <w:rPr>
          <w:sz w:val="18"/>
          <w:szCs w:val="18"/>
        </w:rPr>
        <w:t>s</w:t>
      </w:r>
      <w:r w:rsidRPr="00584911">
        <w:rPr>
          <w:sz w:val="18"/>
          <w:szCs w:val="18"/>
        </w:rPr>
        <w:t>, commissions, income, or net earnings from self-employment or similar compensation. This includes proprietor expenses, which means businesses expenses plus owner compensation.</w:t>
      </w:r>
    </w:p>
    <w:p w:rsidRPr="00584911" w:rsidR="00663FF9" w:rsidP="00663FF9" w:rsidRDefault="00663FF9" w14:paraId="4D45549D" w14:textId="6A4D1E3C">
      <w:pPr>
        <w:spacing w:after="120"/>
        <w:ind w:right="216"/>
        <w:jc w:val="both"/>
        <w:rPr>
          <w:sz w:val="18"/>
          <w:szCs w:val="18"/>
        </w:rPr>
      </w:pPr>
      <w:r w:rsidRPr="00584911">
        <w:rPr>
          <w:sz w:val="18"/>
          <w:szCs w:val="18"/>
        </w:rPr>
        <w:t xml:space="preserve">If the Applicant is a qualified joint venture for federal income tax purposes ((1) the only members of the joint venture are a married couple who file a joint return and each file Schedule C, </w:t>
      </w:r>
      <w:r w:rsidRPr="00D02F84">
        <w:rPr>
          <w:sz w:val="18"/>
          <w:szCs w:val="18"/>
          <w:shd w:val="clear" w:color="auto" w:fill="FFFFFF"/>
        </w:rPr>
        <w:t>(2) both spouses materially participate in the trade or business, and (3) both spouses elect not to be treated as a partnership</w:t>
      </w:r>
      <w:r w:rsidRPr="00584911">
        <w:rPr>
          <w:sz w:val="18"/>
          <w:szCs w:val="18"/>
        </w:rPr>
        <w:t>), only one spouse may submit this form on behalf of the qualified joint venture. For purposes of</w:t>
      </w:r>
      <w:r w:rsidRPr="00584911" w:rsidDel="00974D35">
        <w:rPr>
          <w:sz w:val="18"/>
          <w:szCs w:val="18"/>
        </w:rPr>
        <w:t xml:space="preserve"> </w:t>
      </w:r>
      <w:r w:rsidRPr="00584911">
        <w:rPr>
          <w:sz w:val="18"/>
          <w:szCs w:val="18"/>
        </w:rPr>
        <w:t xml:space="preserve">reporting Number of Employees, each spouse should be counted. For purposes of determining which table to use to calculate Loan Request Amount, if the Applicant has no employees other than the married couple, complete the table labeled “If you do not have any employees other than yourself, complete this table.” For purposes of calculating gross income, enter the sum of gross income </w:t>
      </w:r>
      <w:r w:rsidRPr="00584911" w:rsidR="003133A4">
        <w:rPr>
          <w:sz w:val="18"/>
          <w:szCs w:val="18"/>
        </w:rPr>
        <w:t xml:space="preserve">(Schedule C, line 7) </w:t>
      </w:r>
      <w:r w:rsidRPr="00584911">
        <w:rPr>
          <w:sz w:val="18"/>
          <w:szCs w:val="18"/>
        </w:rPr>
        <w:t xml:space="preserve">from both spouses. For purposes of calculating the Loan Request Amount, the amount entered in </w:t>
      </w:r>
      <w:r w:rsidRPr="00584911" w:rsidR="004272A3">
        <w:rPr>
          <w:sz w:val="18"/>
          <w:szCs w:val="18"/>
        </w:rPr>
        <w:t xml:space="preserve">box </w:t>
      </w:r>
      <w:r w:rsidRPr="00584911">
        <w:rPr>
          <w:sz w:val="18"/>
          <w:szCs w:val="18"/>
        </w:rPr>
        <w:t>B in either table is capped at $8,333.33.</w:t>
      </w:r>
    </w:p>
    <w:p w:rsidR="004E71B2" w:rsidP="00516996" w:rsidRDefault="004E71B2" w14:paraId="1143838A" w14:textId="7D44CC70">
      <w:pPr>
        <w:spacing w:after="60"/>
        <w:ind w:right="216"/>
        <w:jc w:val="both"/>
        <w:rPr>
          <w:sz w:val="18"/>
          <w:szCs w:val="18"/>
        </w:rPr>
      </w:pPr>
      <w:r w:rsidRPr="00754CCC">
        <w:rPr>
          <w:sz w:val="18"/>
          <w:szCs w:val="18"/>
        </w:rPr>
        <w:t xml:space="preserve">In determining whether the Applicant </w:t>
      </w:r>
      <w:r w:rsidR="00485DCB">
        <w:rPr>
          <w:sz w:val="18"/>
          <w:szCs w:val="18"/>
        </w:rPr>
        <w:t>experienced</w:t>
      </w:r>
      <w:r w:rsidRPr="00754CCC">
        <w:rPr>
          <w:sz w:val="18"/>
          <w:szCs w:val="18"/>
        </w:rPr>
        <w:t xml:space="preserve"> at least a </w:t>
      </w:r>
      <w:r w:rsidRPr="00754CCC" w:rsidR="005E4401">
        <w:rPr>
          <w:sz w:val="18"/>
          <w:szCs w:val="18"/>
        </w:rPr>
        <w:t>2</w:t>
      </w:r>
      <w:r w:rsidRPr="00754CCC">
        <w:rPr>
          <w:sz w:val="18"/>
          <w:szCs w:val="18"/>
        </w:rPr>
        <w:t xml:space="preserve">5% reduction in </w:t>
      </w:r>
      <w:r w:rsidRPr="00754CCC" w:rsidR="00FF3C08">
        <w:rPr>
          <w:sz w:val="18"/>
          <w:szCs w:val="18"/>
        </w:rPr>
        <w:t>gross receipts</w:t>
      </w:r>
      <w:r w:rsidRPr="00754CCC">
        <w:rPr>
          <w:sz w:val="18"/>
          <w:szCs w:val="18"/>
        </w:rPr>
        <w:t>,</w:t>
      </w:r>
      <w:r w:rsidRPr="00754CCC" w:rsidR="00FF3C08">
        <w:rPr>
          <w:sz w:val="18"/>
          <w:szCs w:val="18"/>
        </w:rPr>
        <w:t xml:space="preserve"> </w:t>
      </w:r>
      <w:r w:rsidR="00D004E1">
        <w:rPr>
          <w:sz w:val="18"/>
          <w:szCs w:val="18"/>
        </w:rPr>
        <w:t>for loan</w:t>
      </w:r>
      <w:r w:rsidR="00FB2733">
        <w:rPr>
          <w:sz w:val="18"/>
          <w:szCs w:val="18"/>
        </w:rPr>
        <w:t>s</w:t>
      </w:r>
      <w:r w:rsidR="00D004E1">
        <w:rPr>
          <w:sz w:val="18"/>
          <w:szCs w:val="18"/>
        </w:rPr>
        <w:t xml:space="preserve"> above $150,000, </w:t>
      </w:r>
      <w:r w:rsidRPr="00754CCC" w:rsidR="00FF3C08">
        <w:rPr>
          <w:sz w:val="18"/>
          <w:szCs w:val="18"/>
        </w:rPr>
        <w:t xml:space="preserve">the Applicant </w:t>
      </w:r>
      <w:r w:rsidR="00CB6605">
        <w:rPr>
          <w:sz w:val="18"/>
          <w:szCs w:val="18"/>
        </w:rPr>
        <w:t xml:space="preserve">must </w:t>
      </w:r>
      <w:r w:rsidR="00F832B5">
        <w:rPr>
          <w:sz w:val="18"/>
          <w:szCs w:val="18"/>
        </w:rPr>
        <w:t>identify</w:t>
      </w:r>
      <w:r w:rsidR="00D07B5F">
        <w:rPr>
          <w:sz w:val="18"/>
          <w:szCs w:val="18"/>
        </w:rPr>
        <w:t xml:space="preserve"> the 2020 quarter meeting this requirement, </w:t>
      </w:r>
      <w:r w:rsidR="005A7A4C">
        <w:rPr>
          <w:sz w:val="18"/>
          <w:szCs w:val="18"/>
        </w:rPr>
        <w:t xml:space="preserve">identify </w:t>
      </w:r>
      <w:r w:rsidR="00D07B5F">
        <w:rPr>
          <w:sz w:val="18"/>
          <w:szCs w:val="18"/>
        </w:rPr>
        <w:t xml:space="preserve">the reference quarter, and state the </w:t>
      </w:r>
      <w:r w:rsidR="00F16F86">
        <w:rPr>
          <w:sz w:val="18"/>
          <w:szCs w:val="18"/>
        </w:rPr>
        <w:t>gross receipts</w:t>
      </w:r>
      <w:r w:rsidR="00D07B5F">
        <w:rPr>
          <w:sz w:val="18"/>
          <w:szCs w:val="18"/>
        </w:rPr>
        <w:t xml:space="preserve"> amounts for </w:t>
      </w:r>
      <w:r w:rsidR="00F832B5">
        <w:rPr>
          <w:sz w:val="18"/>
          <w:szCs w:val="18"/>
        </w:rPr>
        <w:t>both</w:t>
      </w:r>
      <w:r w:rsidR="00D07B5F">
        <w:rPr>
          <w:sz w:val="18"/>
          <w:szCs w:val="18"/>
        </w:rPr>
        <w:t xml:space="preserve"> quarters, as well as </w:t>
      </w:r>
      <w:r w:rsidR="00CB6605">
        <w:rPr>
          <w:sz w:val="18"/>
          <w:szCs w:val="18"/>
        </w:rPr>
        <w:t>provide supporting documentation</w:t>
      </w:r>
      <w:r w:rsidR="00D07B5F">
        <w:rPr>
          <w:sz w:val="18"/>
          <w:szCs w:val="18"/>
        </w:rPr>
        <w:t xml:space="preserve">. </w:t>
      </w:r>
      <w:r w:rsidR="00D004E1">
        <w:rPr>
          <w:sz w:val="18"/>
          <w:szCs w:val="18"/>
        </w:rPr>
        <w:t xml:space="preserve">For loans </w:t>
      </w:r>
      <w:r w:rsidR="00707EA4">
        <w:rPr>
          <w:sz w:val="18"/>
          <w:szCs w:val="18"/>
        </w:rPr>
        <w:t>of</w:t>
      </w:r>
      <w:r w:rsidR="00D004E1">
        <w:rPr>
          <w:sz w:val="18"/>
          <w:szCs w:val="18"/>
        </w:rPr>
        <w:t xml:space="preserve"> $150,000 and below, </w:t>
      </w:r>
      <w:r w:rsidR="00160DCB">
        <w:rPr>
          <w:sz w:val="18"/>
          <w:szCs w:val="18"/>
        </w:rPr>
        <w:t xml:space="preserve">these fields are not required and </w:t>
      </w:r>
      <w:r w:rsidR="00D004E1">
        <w:rPr>
          <w:sz w:val="18"/>
          <w:szCs w:val="18"/>
        </w:rPr>
        <w:t xml:space="preserve">the Applicant </w:t>
      </w:r>
      <w:r w:rsidR="00160DCB">
        <w:rPr>
          <w:sz w:val="18"/>
          <w:szCs w:val="18"/>
        </w:rPr>
        <w:t xml:space="preserve">only </w:t>
      </w:r>
      <w:r w:rsidR="00802596">
        <w:rPr>
          <w:sz w:val="18"/>
          <w:szCs w:val="18"/>
        </w:rPr>
        <w:t>must</w:t>
      </w:r>
      <w:r w:rsidR="00D004E1">
        <w:rPr>
          <w:sz w:val="18"/>
          <w:szCs w:val="18"/>
        </w:rPr>
        <w:t xml:space="preserve"> certify </w:t>
      </w:r>
      <w:r w:rsidR="00F832B5">
        <w:rPr>
          <w:sz w:val="18"/>
          <w:szCs w:val="18"/>
        </w:rPr>
        <w:t>that the Applicant has</w:t>
      </w:r>
      <w:r w:rsidR="00D004E1">
        <w:rPr>
          <w:sz w:val="18"/>
          <w:szCs w:val="18"/>
        </w:rPr>
        <w:t xml:space="preserve"> met the 25% gross receipts reduction at the time of application</w:t>
      </w:r>
      <w:r w:rsidR="00160DCB">
        <w:rPr>
          <w:sz w:val="18"/>
          <w:szCs w:val="18"/>
        </w:rPr>
        <w:t>;</w:t>
      </w:r>
      <w:r w:rsidR="00D004E1">
        <w:rPr>
          <w:sz w:val="18"/>
          <w:szCs w:val="18"/>
        </w:rPr>
        <w:t xml:space="preserve"> </w:t>
      </w:r>
      <w:r w:rsidR="00160DCB">
        <w:rPr>
          <w:sz w:val="18"/>
          <w:szCs w:val="18"/>
        </w:rPr>
        <w:t>however,</w:t>
      </w:r>
      <w:r w:rsidR="00D004E1">
        <w:rPr>
          <w:sz w:val="18"/>
          <w:szCs w:val="18"/>
        </w:rPr>
        <w:t xml:space="preserve"> </w:t>
      </w:r>
      <w:r w:rsidR="00A452D9">
        <w:rPr>
          <w:sz w:val="18"/>
          <w:szCs w:val="18"/>
        </w:rPr>
        <w:t>up</w:t>
      </w:r>
      <w:r w:rsidR="003E0C7F">
        <w:rPr>
          <w:sz w:val="18"/>
          <w:szCs w:val="18"/>
        </w:rPr>
        <w:t>on or before</w:t>
      </w:r>
      <w:r w:rsidR="000B4D65">
        <w:rPr>
          <w:sz w:val="18"/>
          <w:szCs w:val="18"/>
        </w:rPr>
        <w:t xml:space="preserve"> seeking loan forgiveness </w:t>
      </w:r>
      <w:r w:rsidR="003E0C7F">
        <w:rPr>
          <w:sz w:val="18"/>
          <w:szCs w:val="18"/>
        </w:rPr>
        <w:t xml:space="preserve">(or upon SBA request) </w:t>
      </w:r>
      <w:r w:rsidR="00CD6A0A">
        <w:rPr>
          <w:sz w:val="18"/>
          <w:szCs w:val="18"/>
        </w:rPr>
        <w:t xml:space="preserve">the Applicant </w:t>
      </w:r>
      <w:r w:rsidR="00D004E1">
        <w:rPr>
          <w:sz w:val="18"/>
          <w:szCs w:val="18"/>
        </w:rPr>
        <w:t xml:space="preserve">must provide documentation </w:t>
      </w:r>
      <w:r w:rsidR="00FF6538">
        <w:rPr>
          <w:sz w:val="18"/>
          <w:szCs w:val="18"/>
        </w:rPr>
        <w:t>that identifies the 2020 quarter meeting this requirement, identifies the reference quarter, states the gross receipts amounts for both quarters, and supports the amounts provided</w:t>
      </w:r>
      <w:r w:rsidR="00D004E1">
        <w:rPr>
          <w:sz w:val="18"/>
          <w:szCs w:val="18"/>
        </w:rPr>
        <w:t xml:space="preserve">. </w:t>
      </w:r>
      <w:r w:rsidR="00F541CE">
        <w:rPr>
          <w:sz w:val="18"/>
          <w:szCs w:val="18"/>
        </w:rPr>
        <w:t>For all loans, t</w:t>
      </w:r>
      <w:r w:rsidR="00D07B5F">
        <w:rPr>
          <w:sz w:val="18"/>
          <w:szCs w:val="18"/>
        </w:rPr>
        <w:t>he appropriate reference quarter</w:t>
      </w:r>
      <w:r w:rsidR="00CB6605">
        <w:rPr>
          <w:sz w:val="18"/>
          <w:szCs w:val="18"/>
        </w:rPr>
        <w:t xml:space="preserve"> </w:t>
      </w:r>
      <w:r w:rsidRPr="00754CCC" w:rsidR="00FF3C08">
        <w:rPr>
          <w:sz w:val="18"/>
          <w:szCs w:val="18"/>
        </w:rPr>
        <w:t>depend</w:t>
      </w:r>
      <w:r w:rsidR="00D07B5F">
        <w:rPr>
          <w:sz w:val="18"/>
          <w:szCs w:val="18"/>
        </w:rPr>
        <w:t>s</w:t>
      </w:r>
      <w:r w:rsidRPr="00754CCC" w:rsidR="00FF3C08">
        <w:rPr>
          <w:sz w:val="18"/>
          <w:szCs w:val="18"/>
        </w:rPr>
        <w:t xml:space="preserve"> on</w:t>
      </w:r>
      <w:r w:rsidRPr="00754CCC">
        <w:rPr>
          <w:sz w:val="18"/>
          <w:szCs w:val="18"/>
        </w:rPr>
        <w:t xml:space="preserve"> </w:t>
      </w:r>
      <w:r w:rsidRPr="00754CCC" w:rsidR="00FF3C08">
        <w:rPr>
          <w:sz w:val="18"/>
          <w:szCs w:val="18"/>
        </w:rPr>
        <w:t>how long the Applicant has been in operation:</w:t>
      </w:r>
    </w:p>
    <w:p w:rsidRPr="00564309" w:rsidR="000E34B9" w:rsidP="00516996" w:rsidRDefault="000E34B9" w14:paraId="5BC453FC" w14:textId="515CA538">
      <w:pPr>
        <w:pStyle w:val="NormalWeb"/>
        <w:spacing w:before="0" w:beforeAutospacing="0" w:after="60" w:afterAutospacing="0"/>
        <w:ind w:left="187" w:right="216"/>
        <w:jc w:val="both"/>
        <w:rPr>
          <w:sz w:val="18"/>
          <w:szCs w:val="18"/>
        </w:rPr>
      </w:pPr>
      <w:r w:rsidRPr="009551F0">
        <w:rPr>
          <w:rFonts w:ascii="SymbolMT" w:hAnsi="SymbolMT"/>
          <w:sz w:val="18"/>
          <w:szCs w:val="18"/>
        </w:rPr>
        <w:sym w:font="Symbol" w:char="F0B7"/>
      </w:r>
      <w:r w:rsidRPr="009551F0">
        <w:rPr>
          <w:rFonts w:ascii="SymbolMT" w:hAnsi="SymbolMT"/>
          <w:sz w:val="18"/>
          <w:szCs w:val="18"/>
        </w:rPr>
        <w:t xml:space="preserve"> </w:t>
      </w:r>
      <w:r w:rsidRPr="009551F0" w:rsidR="007E6A75">
        <w:rPr>
          <w:sz w:val="18"/>
          <w:szCs w:val="18"/>
        </w:rPr>
        <w:t xml:space="preserve">For all </w:t>
      </w:r>
      <w:r w:rsidR="00BE09A4">
        <w:rPr>
          <w:sz w:val="18"/>
          <w:szCs w:val="18"/>
        </w:rPr>
        <w:t>Applicants</w:t>
      </w:r>
      <w:r w:rsidRPr="009551F0" w:rsidR="007E6A75">
        <w:rPr>
          <w:sz w:val="18"/>
          <w:szCs w:val="18"/>
        </w:rPr>
        <w:t xml:space="preserve"> other than those satisfying </w:t>
      </w:r>
      <w:r w:rsidR="0097414F">
        <w:rPr>
          <w:sz w:val="18"/>
          <w:szCs w:val="18"/>
        </w:rPr>
        <w:t xml:space="preserve">the </w:t>
      </w:r>
      <w:r w:rsidRPr="009551F0" w:rsidR="007E6A75">
        <w:rPr>
          <w:sz w:val="18"/>
          <w:szCs w:val="18"/>
        </w:rPr>
        <w:t xml:space="preserve">conditions set </w:t>
      </w:r>
      <w:r w:rsidR="0097414F">
        <w:rPr>
          <w:sz w:val="18"/>
          <w:szCs w:val="18"/>
        </w:rPr>
        <w:t xml:space="preserve">forth </w:t>
      </w:r>
      <w:r w:rsidRPr="009551F0" w:rsidR="007E6A75">
        <w:rPr>
          <w:sz w:val="18"/>
          <w:szCs w:val="18"/>
        </w:rPr>
        <w:t xml:space="preserve">below, Applicants must demonstrate that gross receipts in any quarter of 2020 were </w:t>
      </w:r>
      <w:r w:rsidR="001C4D6C">
        <w:rPr>
          <w:sz w:val="18"/>
          <w:szCs w:val="18"/>
        </w:rPr>
        <w:t xml:space="preserve">at least </w:t>
      </w:r>
      <w:r w:rsidRPr="009551F0" w:rsidR="007E6A75">
        <w:rPr>
          <w:sz w:val="18"/>
          <w:szCs w:val="18"/>
        </w:rPr>
        <w:t>25% lower than the same quarter of 2019.</w:t>
      </w:r>
      <w:r w:rsidR="00E93D2D">
        <w:rPr>
          <w:sz w:val="18"/>
          <w:szCs w:val="18"/>
        </w:rPr>
        <w:t xml:space="preserve"> Alternatively, Applicants may </w:t>
      </w:r>
      <w:r w:rsidR="00E31A46">
        <w:rPr>
          <w:sz w:val="18"/>
          <w:szCs w:val="18"/>
        </w:rPr>
        <w:t>compare annual gross receipts in 2020 with annual gross receipts in 2019</w:t>
      </w:r>
      <w:r w:rsidR="005413FB">
        <w:rPr>
          <w:sz w:val="18"/>
          <w:szCs w:val="18"/>
        </w:rPr>
        <w:t>; Applicants choosing to use annual gross receipts must enter “Annual” in the 2020 Quarter and Reference</w:t>
      </w:r>
      <w:r w:rsidR="003701F8">
        <w:rPr>
          <w:sz w:val="18"/>
          <w:szCs w:val="18"/>
        </w:rPr>
        <w:t xml:space="preserve"> Quarter</w:t>
      </w:r>
      <w:r w:rsidR="005413FB">
        <w:rPr>
          <w:sz w:val="18"/>
          <w:szCs w:val="18"/>
        </w:rPr>
        <w:t xml:space="preserve"> fields</w:t>
      </w:r>
      <w:r w:rsidR="006272D4">
        <w:rPr>
          <w:sz w:val="18"/>
          <w:szCs w:val="18"/>
        </w:rPr>
        <w:t xml:space="preserve"> and, as required documentation, must submit copies of annual tax forms substantiating the annual gross receipts reduction</w:t>
      </w:r>
      <w:r w:rsidR="005413FB">
        <w:rPr>
          <w:sz w:val="18"/>
          <w:szCs w:val="18"/>
        </w:rPr>
        <w:t xml:space="preserve">. </w:t>
      </w:r>
    </w:p>
    <w:p w:rsidRPr="009551F0" w:rsidR="000E34B9" w:rsidP="00516996" w:rsidRDefault="000E34B9" w14:paraId="365B5638" w14:textId="6A3B32ED">
      <w:pPr>
        <w:pStyle w:val="NormalWeb"/>
        <w:spacing w:before="0" w:beforeAutospacing="0" w:after="60" w:afterAutospacing="0"/>
        <w:ind w:left="187" w:right="216"/>
        <w:jc w:val="both"/>
        <w:rPr>
          <w:sz w:val="18"/>
          <w:szCs w:val="18"/>
        </w:rPr>
      </w:pPr>
      <w:r w:rsidRPr="009551F0">
        <w:rPr>
          <w:rFonts w:ascii="SymbolMT" w:hAnsi="SymbolMT"/>
          <w:sz w:val="18"/>
          <w:szCs w:val="18"/>
        </w:rPr>
        <w:sym w:font="Symbol" w:char="F0B7"/>
      </w:r>
      <w:r w:rsidRPr="009551F0">
        <w:rPr>
          <w:rFonts w:ascii="SymbolMT" w:hAnsi="SymbolMT"/>
          <w:sz w:val="18"/>
          <w:szCs w:val="18"/>
        </w:rPr>
        <w:t xml:space="preserve"> </w:t>
      </w:r>
      <w:r w:rsidRPr="009551F0" w:rsidR="00FF3C08">
        <w:rPr>
          <w:sz w:val="18"/>
          <w:szCs w:val="18"/>
        </w:rPr>
        <w:t xml:space="preserve">For </w:t>
      </w:r>
      <w:r w:rsidR="00BE09A4">
        <w:rPr>
          <w:sz w:val="18"/>
          <w:szCs w:val="18"/>
        </w:rPr>
        <w:t>Applicants</w:t>
      </w:r>
      <w:r w:rsidRPr="009551F0" w:rsidR="00FF3C08">
        <w:rPr>
          <w:sz w:val="18"/>
          <w:szCs w:val="18"/>
        </w:rPr>
        <w:t xml:space="preserve"> not in business during the first and second quarters of 2019 but in operation during the third and fourth quarters of 2019, Applicants must demonstrate that gross receipts in </w:t>
      </w:r>
      <w:r w:rsidRPr="009551F0" w:rsidR="00EF4BFF">
        <w:rPr>
          <w:sz w:val="18"/>
          <w:szCs w:val="18"/>
        </w:rPr>
        <w:t>any</w:t>
      </w:r>
      <w:r w:rsidRPr="009551F0" w:rsidR="00FF3C08">
        <w:rPr>
          <w:sz w:val="18"/>
          <w:szCs w:val="18"/>
        </w:rPr>
        <w:t xml:space="preserve"> quarter of 2020 were </w:t>
      </w:r>
      <w:r w:rsidR="001C4D6C">
        <w:rPr>
          <w:sz w:val="18"/>
          <w:szCs w:val="18"/>
        </w:rPr>
        <w:t xml:space="preserve">at least </w:t>
      </w:r>
      <w:r w:rsidRPr="009551F0" w:rsidR="00EA322A">
        <w:rPr>
          <w:sz w:val="18"/>
          <w:szCs w:val="18"/>
        </w:rPr>
        <w:t>2</w:t>
      </w:r>
      <w:r w:rsidRPr="009551F0" w:rsidR="00FF3C08">
        <w:rPr>
          <w:sz w:val="18"/>
          <w:szCs w:val="18"/>
        </w:rPr>
        <w:t xml:space="preserve">5% lower than </w:t>
      </w:r>
      <w:r w:rsidRPr="009551F0" w:rsidR="00EF4BFF">
        <w:rPr>
          <w:sz w:val="18"/>
          <w:szCs w:val="18"/>
        </w:rPr>
        <w:t>either</w:t>
      </w:r>
      <w:r w:rsidRPr="009551F0" w:rsidR="00FF3C08">
        <w:rPr>
          <w:sz w:val="18"/>
          <w:szCs w:val="18"/>
        </w:rPr>
        <w:t xml:space="preserve"> the third </w:t>
      </w:r>
      <w:r w:rsidRPr="009551F0" w:rsidR="00EF4BFF">
        <w:rPr>
          <w:sz w:val="18"/>
          <w:szCs w:val="18"/>
        </w:rPr>
        <w:t>or</w:t>
      </w:r>
      <w:r w:rsidRPr="009551F0" w:rsidR="00FF3C08">
        <w:rPr>
          <w:sz w:val="18"/>
          <w:szCs w:val="18"/>
        </w:rPr>
        <w:t xml:space="preserve"> fourth quarters of 2019.</w:t>
      </w:r>
    </w:p>
    <w:p w:rsidRPr="009551F0" w:rsidR="000E34B9" w:rsidP="00516996" w:rsidRDefault="000E34B9" w14:paraId="4A4833E6" w14:textId="7C1DA947">
      <w:pPr>
        <w:pStyle w:val="NormalWeb"/>
        <w:spacing w:before="0" w:beforeAutospacing="0" w:after="60" w:afterAutospacing="0"/>
        <w:ind w:left="187" w:right="216"/>
        <w:jc w:val="both"/>
        <w:rPr>
          <w:sz w:val="18"/>
          <w:szCs w:val="18"/>
        </w:rPr>
      </w:pPr>
      <w:r w:rsidRPr="009551F0">
        <w:rPr>
          <w:rFonts w:ascii="SymbolMT" w:hAnsi="SymbolMT"/>
          <w:sz w:val="18"/>
          <w:szCs w:val="18"/>
        </w:rPr>
        <w:sym w:font="Symbol" w:char="F0B7"/>
      </w:r>
      <w:r w:rsidRPr="009551F0">
        <w:rPr>
          <w:rFonts w:ascii="SymbolMT" w:hAnsi="SymbolMT"/>
          <w:sz w:val="18"/>
          <w:szCs w:val="18"/>
        </w:rPr>
        <w:t xml:space="preserve"> </w:t>
      </w:r>
      <w:r w:rsidRPr="009551F0" w:rsidR="00FF3C08">
        <w:rPr>
          <w:sz w:val="18"/>
          <w:szCs w:val="18"/>
        </w:rPr>
        <w:t xml:space="preserve">For </w:t>
      </w:r>
      <w:r w:rsidR="00BE09A4">
        <w:rPr>
          <w:sz w:val="18"/>
          <w:szCs w:val="18"/>
        </w:rPr>
        <w:t>Applicant</w:t>
      </w:r>
      <w:r w:rsidRPr="009551F0" w:rsidR="00FF3C08">
        <w:rPr>
          <w:sz w:val="18"/>
          <w:szCs w:val="18"/>
        </w:rPr>
        <w:t xml:space="preserve">s not in business during the first, second, and third quarters of 2019 but in operation during the fourth quarter of 2019, Applicants must demonstrate that gross receipts in </w:t>
      </w:r>
      <w:r w:rsidRPr="009551F0" w:rsidR="00EF4BFF">
        <w:rPr>
          <w:sz w:val="18"/>
          <w:szCs w:val="18"/>
        </w:rPr>
        <w:t>any</w:t>
      </w:r>
      <w:r w:rsidRPr="009551F0" w:rsidR="00FF3C08">
        <w:rPr>
          <w:sz w:val="18"/>
          <w:szCs w:val="18"/>
        </w:rPr>
        <w:t xml:space="preserve"> quarter of 2020 were </w:t>
      </w:r>
      <w:r w:rsidR="001C4D6C">
        <w:rPr>
          <w:sz w:val="18"/>
          <w:szCs w:val="18"/>
        </w:rPr>
        <w:t xml:space="preserve">at least </w:t>
      </w:r>
      <w:r w:rsidRPr="009551F0" w:rsidR="00EA322A">
        <w:rPr>
          <w:sz w:val="18"/>
          <w:szCs w:val="18"/>
        </w:rPr>
        <w:t>2</w:t>
      </w:r>
      <w:r w:rsidRPr="009551F0" w:rsidR="00FF3C08">
        <w:rPr>
          <w:sz w:val="18"/>
          <w:szCs w:val="18"/>
        </w:rPr>
        <w:t>5% lower than the fourth quarter of 2019.</w:t>
      </w:r>
    </w:p>
    <w:p w:rsidRPr="009551F0" w:rsidR="00C46A34" w:rsidP="00F256F4" w:rsidRDefault="000E34B9" w14:paraId="60D0B391" w14:textId="18F3FA50">
      <w:pPr>
        <w:pStyle w:val="NormalWeb"/>
        <w:spacing w:before="0" w:beforeAutospacing="0" w:after="120" w:afterAutospacing="0"/>
        <w:ind w:left="187" w:right="216"/>
        <w:jc w:val="both"/>
        <w:rPr>
          <w:sz w:val="18"/>
          <w:szCs w:val="18"/>
        </w:rPr>
      </w:pPr>
      <w:r w:rsidRPr="009551F0">
        <w:rPr>
          <w:rFonts w:ascii="SymbolMT" w:hAnsi="SymbolMT"/>
          <w:sz w:val="18"/>
          <w:szCs w:val="18"/>
        </w:rPr>
        <w:sym w:font="Symbol" w:char="F0B7"/>
      </w:r>
      <w:r w:rsidRPr="009551F0">
        <w:rPr>
          <w:rFonts w:ascii="SymbolMT" w:hAnsi="SymbolMT"/>
          <w:sz w:val="18"/>
          <w:szCs w:val="18"/>
        </w:rPr>
        <w:t xml:space="preserve"> </w:t>
      </w:r>
      <w:r w:rsidRPr="009551F0" w:rsidR="00C46A34">
        <w:rPr>
          <w:sz w:val="18"/>
          <w:szCs w:val="18"/>
        </w:rPr>
        <w:t xml:space="preserve">For </w:t>
      </w:r>
      <w:r w:rsidR="00BE09A4">
        <w:rPr>
          <w:sz w:val="18"/>
          <w:szCs w:val="18"/>
        </w:rPr>
        <w:t>Applicant</w:t>
      </w:r>
      <w:r w:rsidRPr="009551F0" w:rsidR="00C46A34">
        <w:rPr>
          <w:sz w:val="18"/>
          <w:szCs w:val="18"/>
        </w:rPr>
        <w:t>s not in business during 2019 but in operation on February 15, 2020, Applicants must demonstrate that gross receipts in the second</w:t>
      </w:r>
      <w:r w:rsidRPr="009551F0" w:rsidR="00EF4BFF">
        <w:rPr>
          <w:sz w:val="18"/>
          <w:szCs w:val="18"/>
        </w:rPr>
        <w:t>, third, or fourth</w:t>
      </w:r>
      <w:r w:rsidRPr="009551F0" w:rsidR="00C46A34">
        <w:rPr>
          <w:sz w:val="18"/>
          <w:szCs w:val="18"/>
        </w:rPr>
        <w:t xml:space="preserve"> quarter of 2020 were </w:t>
      </w:r>
      <w:r w:rsidR="001C4D6C">
        <w:rPr>
          <w:sz w:val="18"/>
          <w:szCs w:val="18"/>
        </w:rPr>
        <w:t xml:space="preserve">at least </w:t>
      </w:r>
      <w:r w:rsidRPr="00754CCC" w:rsidR="00EA322A">
        <w:rPr>
          <w:sz w:val="18"/>
          <w:szCs w:val="18"/>
        </w:rPr>
        <w:t>2</w:t>
      </w:r>
      <w:r w:rsidRPr="00754CCC" w:rsidR="00C46A34">
        <w:rPr>
          <w:sz w:val="18"/>
          <w:szCs w:val="18"/>
        </w:rPr>
        <w:t>5</w:t>
      </w:r>
      <w:r w:rsidRPr="009551F0" w:rsidR="00C46A34">
        <w:rPr>
          <w:sz w:val="18"/>
          <w:szCs w:val="18"/>
        </w:rPr>
        <w:t>% lower than the first quarter of 2020.</w:t>
      </w:r>
    </w:p>
    <w:p w:rsidRPr="0062427A" w:rsidR="00EE3242" w:rsidP="00F256F4" w:rsidRDefault="00EE3242" w14:paraId="35C4085A" w14:textId="7D04AC3F">
      <w:pPr>
        <w:pStyle w:val="NormalWeb"/>
        <w:spacing w:before="0" w:beforeAutospacing="0" w:after="120" w:afterAutospacing="0"/>
        <w:ind w:right="216"/>
        <w:jc w:val="both"/>
        <w:rPr>
          <w:sz w:val="18"/>
        </w:rPr>
      </w:pPr>
      <w:r w:rsidRPr="0062427A">
        <w:rPr>
          <w:sz w:val="18"/>
        </w:rPr>
        <w:lastRenderedPageBreak/>
        <w:t xml:space="preserve">Gross receipts includes all revenue in whatever form received or accrued </w:t>
      </w:r>
      <w:r w:rsidRPr="0062427A" w:rsidR="00CC1FAA">
        <w:rPr>
          <w:sz w:val="18"/>
        </w:rPr>
        <w:t xml:space="preserve">(in accordance with the </w:t>
      </w:r>
      <w:r w:rsidR="00BE09A4">
        <w:rPr>
          <w:sz w:val="18"/>
        </w:rPr>
        <w:t>Applicant</w:t>
      </w:r>
      <w:r w:rsidRPr="0062427A" w:rsidR="00CC1FAA">
        <w:rPr>
          <w:rFonts w:hint="eastAsia"/>
          <w:sz w:val="18"/>
        </w:rPr>
        <w:t>’</w:t>
      </w:r>
      <w:r w:rsidRPr="0062427A" w:rsidR="00CC1FAA">
        <w:rPr>
          <w:sz w:val="18"/>
        </w:rPr>
        <w:t xml:space="preserve">s accounting method) </w:t>
      </w:r>
      <w:r w:rsidRPr="0062427A">
        <w:rPr>
          <w:sz w:val="18"/>
        </w:rPr>
        <w:t xml:space="preserve">from whatever source, including from the sales of products or services, interest, dividends, rents, royalties, fees, or commissions, reduced by returns and allowances. Generally, receipts are considered </w:t>
      </w:r>
      <w:r w:rsidRPr="0062427A" w:rsidDel="00447D3B">
        <w:rPr>
          <w:rFonts w:hint="eastAsia"/>
          <w:sz w:val="18"/>
        </w:rPr>
        <w:t>“</w:t>
      </w:r>
      <w:r w:rsidRPr="0062427A">
        <w:rPr>
          <w:sz w:val="18"/>
        </w:rPr>
        <w:t>gross income</w:t>
      </w:r>
      <w:r w:rsidRPr="0062427A">
        <w:rPr>
          <w:rFonts w:hint="eastAsia"/>
          <w:sz w:val="18"/>
        </w:rPr>
        <w:t>”</w:t>
      </w:r>
      <w:r w:rsidRPr="0062427A">
        <w:rPr>
          <w:sz w:val="18"/>
        </w:rPr>
        <w:t xml:space="preserve"> plus </w:t>
      </w:r>
      <w:r w:rsidRPr="0062427A">
        <w:rPr>
          <w:rFonts w:hint="eastAsia"/>
          <w:sz w:val="18"/>
        </w:rPr>
        <w:t>“</w:t>
      </w:r>
      <w:r w:rsidRPr="0062427A">
        <w:rPr>
          <w:sz w:val="18"/>
        </w:rPr>
        <w:t>cost of goods sold</w:t>
      </w:r>
      <w:r w:rsidRPr="0062427A">
        <w:rPr>
          <w:rFonts w:hint="eastAsia"/>
          <w:sz w:val="18"/>
        </w:rPr>
        <w:t>”</w:t>
      </w:r>
      <w:r w:rsidRPr="0062427A">
        <w:rPr>
          <w:sz w:val="18"/>
        </w:rPr>
        <w:t xml:space="preserve"> </w:t>
      </w:r>
      <w:r w:rsidRPr="0062427A" w:rsidR="00AC51F3">
        <w:rPr>
          <w:sz w:val="18"/>
        </w:rPr>
        <w:t xml:space="preserve">and excludes net capital gains or losses </w:t>
      </w:r>
      <w:r w:rsidRPr="0062427A">
        <w:rPr>
          <w:sz w:val="18"/>
        </w:rPr>
        <w:t xml:space="preserve">as these terms are defined and reported on IRS tax return forms. Gross receipts do not include </w:t>
      </w:r>
      <w:r w:rsidRPr="0062427A" w:rsidR="0073126B">
        <w:rPr>
          <w:sz w:val="18"/>
        </w:rPr>
        <w:t>the following</w:t>
      </w:r>
      <w:r w:rsidRPr="0062427A" w:rsidR="002E5B3E">
        <w:rPr>
          <w:sz w:val="18"/>
        </w:rPr>
        <w:t>:</w:t>
      </w:r>
      <w:r w:rsidRPr="0062427A">
        <w:rPr>
          <w:sz w:val="18"/>
        </w:rPr>
        <w:t xml:space="preserve"> taxes collected for and remitted to a taxing authority if included in gross or total income, such as sales or other taxes collected from customers and excluding taxes levied on the concern or its employees; proceeds from transactions between a concern and its domestic or foreign affiliates; and amounts collected for another by a travel agent, real estate agent, advertising agent, conference management service provider, freight forwarder or customs broker.</w:t>
      </w:r>
      <w:r w:rsidRPr="00573644">
        <w:rPr>
          <w:rFonts w:eastAsiaTheme="minorHAnsi"/>
        </w:rPr>
        <w:t xml:space="preserve"> </w:t>
      </w:r>
      <w:r w:rsidRPr="00573644" w:rsidR="00573644">
        <w:rPr>
          <w:sz w:val="18"/>
        </w:rPr>
        <w:t xml:space="preserve">All other items, such as subcontractor costs, reimbursements for purchases a contractor makes at a customer's request, investment income, and employee-based costs such as payroll taxes, may not be excluded from gross receipts. </w:t>
      </w:r>
      <w:r w:rsidR="00573644">
        <w:rPr>
          <w:sz w:val="18"/>
        </w:rPr>
        <w:t>Gross receipts of a</w:t>
      </w:r>
      <w:r w:rsidR="006109F4">
        <w:rPr>
          <w:sz w:val="18"/>
        </w:rPr>
        <w:t>n applicant</w:t>
      </w:r>
      <w:r w:rsidR="00573644">
        <w:rPr>
          <w:sz w:val="18"/>
        </w:rPr>
        <w:t xml:space="preserve"> must be aggregated with gross receipts of its affiliates. </w:t>
      </w:r>
    </w:p>
    <w:p w:rsidRPr="0062427A" w:rsidR="004B378C" w:rsidP="00F256F4" w:rsidRDefault="00447D3B" w14:paraId="42093352" w14:textId="14BEB35A">
      <w:pPr>
        <w:pStyle w:val="NormalWeb"/>
        <w:spacing w:before="0" w:beforeAutospacing="0" w:after="120" w:afterAutospacing="0"/>
        <w:ind w:right="216"/>
        <w:jc w:val="both"/>
        <w:rPr>
          <w:sz w:val="18"/>
          <w:szCs w:val="18"/>
        </w:rPr>
      </w:pPr>
      <w:r>
        <w:rPr>
          <w:sz w:val="18"/>
          <w:szCs w:val="18"/>
        </w:rPr>
        <w:t>For a sole proprietor</w:t>
      </w:r>
      <w:r w:rsidR="003133A4">
        <w:rPr>
          <w:sz w:val="18"/>
          <w:szCs w:val="18"/>
        </w:rPr>
        <w:t>ship</w:t>
      </w:r>
      <w:r>
        <w:rPr>
          <w:sz w:val="18"/>
          <w:szCs w:val="18"/>
        </w:rPr>
        <w:t>, the sole proprietor is</w:t>
      </w:r>
      <w:r w:rsidRPr="0062427A" w:rsidR="004B378C">
        <w:rPr>
          <w:sz w:val="18"/>
          <w:szCs w:val="18"/>
        </w:rPr>
        <w:t xml:space="preserve"> considered </w:t>
      </w:r>
      <w:r>
        <w:rPr>
          <w:sz w:val="18"/>
          <w:szCs w:val="18"/>
        </w:rPr>
        <w:t xml:space="preserve">the </w:t>
      </w:r>
      <w:r w:rsidRPr="0062427A" w:rsidR="004B378C">
        <w:rPr>
          <w:sz w:val="18"/>
          <w:szCs w:val="18"/>
        </w:rPr>
        <w:t>owner of the Applicant</w:t>
      </w:r>
      <w:r w:rsidR="00433228">
        <w:rPr>
          <w:sz w:val="18"/>
          <w:szCs w:val="18"/>
        </w:rPr>
        <w:t xml:space="preserve">. </w:t>
      </w:r>
      <w:r w:rsidRPr="00433228" w:rsidR="00433228">
        <w:rPr>
          <w:sz w:val="18"/>
          <w:szCs w:val="18"/>
        </w:rPr>
        <w:t>For a limited liability company that has only one member and that is treated as a disregarded entity for federal income tax purposes</w:t>
      </w:r>
      <w:r w:rsidR="003133A4">
        <w:rPr>
          <w:sz w:val="18"/>
          <w:szCs w:val="18"/>
        </w:rPr>
        <w:t xml:space="preserve"> and files Schedule C</w:t>
      </w:r>
      <w:r w:rsidRPr="00433228" w:rsidR="00433228">
        <w:rPr>
          <w:sz w:val="18"/>
          <w:szCs w:val="18"/>
        </w:rPr>
        <w:t xml:space="preserve">, the member is considered a sole proprietor and the owner of the Applicant. If the Applicant is treated as a qualified joint venture for federal income tax purposes </w:t>
      </w:r>
      <w:r w:rsidR="003133A4">
        <w:rPr>
          <w:sz w:val="18"/>
          <w:szCs w:val="18"/>
        </w:rPr>
        <w:t>(</w:t>
      </w:r>
      <w:r w:rsidRPr="00433228" w:rsidR="00433228">
        <w:rPr>
          <w:sz w:val="18"/>
          <w:szCs w:val="18"/>
        </w:rPr>
        <w:t>the only members of the joint venture are a married couple who file a joint return</w:t>
      </w:r>
      <w:r w:rsidR="003133A4">
        <w:rPr>
          <w:sz w:val="18"/>
          <w:szCs w:val="18"/>
        </w:rPr>
        <w:t xml:space="preserve"> and each file a Schedule C),</w:t>
      </w:r>
      <w:r w:rsidRPr="00433228" w:rsidR="00433228">
        <w:rPr>
          <w:sz w:val="18"/>
          <w:szCs w:val="18"/>
        </w:rPr>
        <w:t xml:space="preserve"> both </w:t>
      </w:r>
      <w:r w:rsidR="003133A4">
        <w:rPr>
          <w:sz w:val="18"/>
          <w:szCs w:val="18"/>
        </w:rPr>
        <w:t>spouses</w:t>
      </w:r>
      <w:r w:rsidRPr="00433228" w:rsidR="00433228">
        <w:rPr>
          <w:sz w:val="18"/>
          <w:szCs w:val="18"/>
        </w:rPr>
        <w:t xml:space="preserve"> are considered sole proprietors and owners of the Applicant.</w:t>
      </w:r>
    </w:p>
    <w:p w:rsidRPr="006F2E13" w:rsidR="00D84917" w:rsidP="002F216F" w:rsidRDefault="00F708D5" w14:paraId="3EFFA1C7" w14:textId="5C148359">
      <w:pPr>
        <w:pStyle w:val="NormalWeb"/>
        <w:spacing w:before="0" w:beforeAutospacing="0" w:after="0" w:afterAutospacing="0"/>
        <w:ind w:right="216"/>
      </w:pPr>
      <w:r w:rsidRPr="002C33E2">
        <w:rPr>
          <w:sz w:val="18"/>
          <w:szCs w:val="18"/>
        </w:rPr>
        <w:t xml:space="preserve">For purposes of </w:t>
      </w:r>
      <w:r w:rsidRPr="003148D1">
        <w:rPr>
          <w:sz w:val="18"/>
          <w:szCs w:val="18"/>
        </w:rPr>
        <w:t>reporting</w:t>
      </w:r>
      <w:r w:rsidRPr="002F216F" w:rsidR="00D84917">
        <w:rPr>
          <w:sz w:val="18"/>
          <w:szCs w:val="18"/>
        </w:rPr>
        <w:t xml:space="preserve"> (optional) demographic information:</w:t>
      </w:r>
    </w:p>
    <w:p w:rsidRPr="00D7297D" w:rsidR="00D84917" w:rsidP="00D84917" w:rsidRDefault="00D84917" w14:paraId="6FEE1499" w14:textId="77777777">
      <w:pPr>
        <w:pStyle w:val="ListParagraph"/>
        <w:widowControl/>
        <w:numPr>
          <w:ilvl w:val="0"/>
          <w:numId w:val="4"/>
        </w:numPr>
        <w:autoSpaceDE/>
        <w:autoSpaceDN/>
        <w:spacing w:after="160" w:line="259" w:lineRule="auto"/>
        <w:contextualSpacing/>
        <w:rPr>
          <w:sz w:val="18"/>
          <w:szCs w:val="18"/>
        </w:rPr>
      </w:pPr>
      <w:r w:rsidRPr="00D7297D">
        <w:rPr>
          <w:b/>
          <w:sz w:val="18"/>
          <w:szCs w:val="18"/>
          <w:u w:val="single"/>
        </w:rPr>
        <w:t>Purpose</w:t>
      </w:r>
      <w:r w:rsidRPr="00D7297D">
        <w:rPr>
          <w:sz w:val="18"/>
          <w:szCs w:val="18"/>
        </w:rPr>
        <w:t xml:space="preserve">. Veteran/gender/race/ethnicity data is collected for program reporting purposes only.     </w:t>
      </w:r>
    </w:p>
    <w:p w:rsidRPr="00D7297D" w:rsidR="00D84917" w:rsidP="00D84917" w:rsidRDefault="00D84917" w14:paraId="1B993276" w14:textId="3750EFF0">
      <w:pPr>
        <w:pStyle w:val="ListParagraph"/>
        <w:widowControl/>
        <w:numPr>
          <w:ilvl w:val="0"/>
          <w:numId w:val="4"/>
        </w:numPr>
        <w:autoSpaceDE/>
        <w:autoSpaceDN/>
        <w:spacing w:after="160" w:line="259" w:lineRule="auto"/>
        <w:contextualSpacing/>
        <w:rPr>
          <w:sz w:val="18"/>
          <w:szCs w:val="18"/>
        </w:rPr>
      </w:pPr>
      <w:r w:rsidRPr="00D7297D">
        <w:rPr>
          <w:b/>
          <w:sz w:val="18"/>
          <w:szCs w:val="18"/>
          <w:u w:val="single"/>
        </w:rPr>
        <w:t>Description</w:t>
      </w:r>
      <w:r w:rsidRPr="00D7297D">
        <w:rPr>
          <w:sz w:val="18"/>
          <w:szCs w:val="18"/>
        </w:rPr>
        <w:t xml:space="preserve">. This form requests information about each of the </w:t>
      </w:r>
      <w:r w:rsidR="006109F4">
        <w:rPr>
          <w:sz w:val="18"/>
          <w:szCs w:val="18"/>
        </w:rPr>
        <w:t>Applicant</w:t>
      </w:r>
      <w:r w:rsidRPr="00D7297D" w:rsidR="006109F4">
        <w:rPr>
          <w:sz w:val="18"/>
          <w:szCs w:val="18"/>
        </w:rPr>
        <w:t xml:space="preserve">’s </w:t>
      </w:r>
      <w:r w:rsidRPr="00D7297D">
        <w:rPr>
          <w:sz w:val="18"/>
          <w:szCs w:val="18"/>
        </w:rPr>
        <w:t>Principals. Add additional sheets if necessary.</w:t>
      </w:r>
    </w:p>
    <w:p w:rsidRPr="00D7297D" w:rsidR="00D84917" w:rsidP="00D84917" w:rsidRDefault="00D84917" w14:paraId="5F319C87" w14:textId="77777777">
      <w:pPr>
        <w:pStyle w:val="ListParagraph"/>
        <w:widowControl/>
        <w:numPr>
          <w:ilvl w:val="0"/>
          <w:numId w:val="4"/>
        </w:numPr>
        <w:autoSpaceDE/>
        <w:autoSpaceDN/>
        <w:spacing w:after="160" w:line="259" w:lineRule="auto"/>
        <w:contextualSpacing/>
        <w:rPr>
          <w:sz w:val="18"/>
          <w:szCs w:val="18"/>
        </w:rPr>
      </w:pPr>
      <w:r w:rsidRPr="00D7297D">
        <w:rPr>
          <w:b/>
          <w:sz w:val="18"/>
          <w:szCs w:val="18"/>
          <w:u w:val="single"/>
        </w:rPr>
        <w:t>Definition of Principal</w:t>
      </w:r>
      <w:r w:rsidRPr="00D7297D">
        <w:rPr>
          <w:sz w:val="18"/>
          <w:szCs w:val="18"/>
        </w:rPr>
        <w:t>. The term “Principal” means:</w:t>
      </w:r>
    </w:p>
    <w:p w:rsidRPr="00D7297D" w:rsidR="00D84917" w:rsidP="00D84917" w:rsidRDefault="00447D3B" w14:paraId="0D4EC1B6" w14:textId="71EF5E41">
      <w:pPr>
        <w:pStyle w:val="ListParagraph"/>
        <w:widowControl/>
        <w:numPr>
          <w:ilvl w:val="0"/>
          <w:numId w:val="5"/>
        </w:numPr>
        <w:autoSpaceDE/>
        <w:autoSpaceDN/>
        <w:spacing w:after="160" w:line="259" w:lineRule="auto"/>
        <w:contextualSpacing/>
        <w:rPr>
          <w:sz w:val="18"/>
          <w:szCs w:val="18"/>
        </w:rPr>
      </w:pPr>
      <w:r>
        <w:rPr>
          <w:sz w:val="18"/>
          <w:szCs w:val="18"/>
        </w:rPr>
        <w:t>T</w:t>
      </w:r>
      <w:r w:rsidRPr="00D7297D" w:rsidR="00D84917">
        <w:rPr>
          <w:sz w:val="18"/>
          <w:szCs w:val="18"/>
        </w:rPr>
        <w:t>he self-employed individual, independent contractor, or sole proprietor.</w:t>
      </w:r>
    </w:p>
    <w:p w:rsidRPr="00D7297D" w:rsidR="00D84917" w:rsidP="00D84917" w:rsidRDefault="00D84917" w14:paraId="3363F657" w14:textId="390846A6">
      <w:pPr>
        <w:pStyle w:val="ListParagraph"/>
        <w:widowControl/>
        <w:numPr>
          <w:ilvl w:val="0"/>
          <w:numId w:val="5"/>
        </w:numPr>
        <w:autoSpaceDE/>
        <w:autoSpaceDN/>
        <w:spacing w:after="160" w:line="259" w:lineRule="auto"/>
        <w:contextualSpacing/>
        <w:rPr>
          <w:sz w:val="18"/>
          <w:szCs w:val="18"/>
        </w:rPr>
      </w:pPr>
      <w:r w:rsidRPr="00D7297D">
        <w:rPr>
          <w:sz w:val="18"/>
          <w:szCs w:val="18"/>
        </w:rPr>
        <w:t xml:space="preserve">Any individual hired by the </w:t>
      </w:r>
      <w:r w:rsidR="006109F4">
        <w:rPr>
          <w:sz w:val="18"/>
          <w:szCs w:val="18"/>
        </w:rPr>
        <w:t>Applicant</w:t>
      </w:r>
      <w:r w:rsidRPr="00D7297D" w:rsidR="006109F4">
        <w:rPr>
          <w:sz w:val="18"/>
          <w:szCs w:val="18"/>
        </w:rPr>
        <w:t xml:space="preserve"> </w:t>
      </w:r>
      <w:r w:rsidRPr="00D7297D">
        <w:rPr>
          <w:sz w:val="18"/>
          <w:szCs w:val="18"/>
        </w:rPr>
        <w:t xml:space="preserve">to manage the day-to-day operations of the </w:t>
      </w:r>
      <w:r w:rsidR="006109F4">
        <w:rPr>
          <w:sz w:val="18"/>
          <w:szCs w:val="18"/>
        </w:rPr>
        <w:t>Applicant</w:t>
      </w:r>
      <w:r w:rsidRPr="00D7297D" w:rsidR="006109F4">
        <w:rPr>
          <w:sz w:val="18"/>
          <w:szCs w:val="18"/>
        </w:rPr>
        <w:t xml:space="preserve"> </w:t>
      </w:r>
      <w:r w:rsidRPr="00D7297D">
        <w:rPr>
          <w:sz w:val="18"/>
          <w:szCs w:val="18"/>
        </w:rPr>
        <w:t>(“key employee”).</w:t>
      </w:r>
    </w:p>
    <w:p w:rsidRPr="00D7297D" w:rsidR="00D84917" w:rsidP="00D84917" w:rsidRDefault="00D84917" w14:paraId="1EE47C4E" w14:textId="77777777">
      <w:pPr>
        <w:pStyle w:val="ListParagraph"/>
        <w:widowControl/>
        <w:numPr>
          <w:ilvl w:val="0"/>
          <w:numId w:val="4"/>
        </w:numPr>
        <w:autoSpaceDE/>
        <w:autoSpaceDN/>
        <w:spacing w:after="160" w:line="259" w:lineRule="auto"/>
        <w:contextualSpacing/>
        <w:rPr>
          <w:sz w:val="18"/>
          <w:szCs w:val="18"/>
        </w:rPr>
      </w:pPr>
      <w:r w:rsidRPr="00D7297D">
        <w:rPr>
          <w:b/>
          <w:sz w:val="18"/>
          <w:szCs w:val="18"/>
          <w:u w:val="single"/>
        </w:rPr>
        <w:t>Principal Name</w:t>
      </w:r>
      <w:r w:rsidRPr="00D7297D">
        <w:rPr>
          <w:sz w:val="18"/>
          <w:szCs w:val="18"/>
        </w:rPr>
        <w:t>. Insert the full name of the Principal.</w:t>
      </w:r>
    </w:p>
    <w:p w:rsidRPr="005F792C" w:rsidR="00D84917" w:rsidP="005F792C" w:rsidRDefault="00873653" w14:paraId="5DDB3EA8" w14:textId="0C433D2F">
      <w:pPr>
        <w:pStyle w:val="ListParagraph"/>
        <w:widowControl/>
        <w:numPr>
          <w:ilvl w:val="0"/>
          <w:numId w:val="4"/>
        </w:numPr>
        <w:autoSpaceDE/>
        <w:autoSpaceDN/>
        <w:spacing w:after="160" w:line="259" w:lineRule="auto"/>
        <w:contextualSpacing/>
        <w:rPr>
          <w:sz w:val="20"/>
          <w:szCs w:val="20"/>
        </w:rPr>
      </w:pPr>
      <w:r>
        <w:rPr>
          <w:b/>
          <w:sz w:val="18"/>
          <w:szCs w:val="18"/>
          <w:u w:val="single"/>
        </w:rPr>
        <w:t xml:space="preserve">Principal </w:t>
      </w:r>
      <w:r w:rsidRPr="00D7297D" w:rsidR="00D84917">
        <w:rPr>
          <w:b/>
          <w:sz w:val="18"/>
          <w:szCs w:val="18"/>
          <w:u w:val="single"/>
        </w:rPr>
        <w:t>Position</w:t>
      </w:r>
      <w:r w:rsidRPr="00D7297D" w:rsidR="00D84917">
        <w:rPr>
          <w:sz w:val="18"/>
          <w:szCs w:val="18"/>
        </w:rPr>
        <w:t>.</w:t>
      </w:r>
      <w:r w:rsidRPr="00D7297D" w:rsidDel="00715C4C" w:rsidR="00D84917">
        <w:rPr>
          <w:sz w:val="18"/>
          <w:szCs w:val="18"/>
        </w:rPr>
        <w:t xml:space="preserve"> </w:t>
      </w:r>
      <w:r w:rsidRPr="00D7297D" w:rsidR="00D84917">
        <w:rPr>
          <w:sz w:val="18"/>
          <w:szCs w:val="18"/>
        </w:rPr>
        <w:t>Identify the Principal’s position</w:t>
      </w:r>
      <w:r w:rsidR="00FA5598">
        <w:rPr>
          <w:sz w:val="18"/>
          <w:szCs w:val="18"/>
        </w:rPr>
        <w:t>:</w:t>
      </w:r>
      <w:r w:rsidRPr="00D7297D" w:rsidR="00D84917">
        <w:rPr>
          <w:sz w:val="18"/>
          <w:szCs w:val="18"/>
        </w:rPr>
        <w:t xml:space="preserve"> self-employed individual</w:t>
      </w:r>
      <w:r w:rsidR="00FA5598">
        <w:rPr>
          <w:sz w:val="18"/>
          <w:szCs w:val="18"/>
        </w:rPr>
        <w:t>,</w:t>
      </w:r>
      <w:r w:rsidRPr="00D7297D" w:rsidR="00D84917">
        <w:rPr>
          <w:sz w:val="18"/>
          <w:szCs w:val="18"/>
        </w:rPr>
        <w:t xml:space="preserve"> independent contractor</w:t>
      </w:r>
      <w:r w:rsidR="00FA5598">
        <w:rPr>
          <w:sz w:val="18"/>
          <w:szCs w:val="18"/>
        </w:rPr>
        <w:t>,</w:t>
      </w:r>
      <w:r w:rsidRPr="00D7297D" w:rsidR="00D84917">
        <w:rPr>
          <w:sz w:val="18"/>
          <w:szCs w:val="18"/>
        </w:rPr>
        <w:t xml:space="preserve"> sole proprietor</w:t>
      </w:r>
      <w:r w:rsidR="00FA5598">
        <w:rPr>
          <w:sz w:val="18"/>
          <w:szCs w:val="18"/>
        </w:rPr>
        <w:t>,</w:t>
      </w:r>
      <w:r w:rsidRPr="00D7297D" w:rsidR="00D84917">
        <w:rPr>
          <w:sz w:val="18"/>
          <w:szCs w:val="18"/>
        </w:rPr>
        <w:t xml:space="preserve"> or key employee.</w:t>
      </w:r>
      <w:r w:rsidRPr="00E83DCA" w:rsidR="00D84917">
        <w:rPr>
          <w:sz w:val="20"/>
          <w:szCs w:val="20"/>
        </w:rPr>
        <w:t xml:space="preserve">  </w:t>
      </w:r>
    </w:p>
    <w:p w:rsidRPr="00676DAE" w:rsidR="000073F6" w:rsidP="00D02F84" w:rsidRDefault="000073F6" w14:paraId="1751B3A9" w14:textId="0CB4EB77">
      <w:pPr>
        <w:pStyle w:val="NormalWeb"/>
        <w:spacing w:before="0" w:beforeAutospacing="0" w:after="120" w:afterAutospacing="0"/>
        <w:ind w:right="216"/>
        <w:jc w:val="both"/>
      </w:pPr>
      <w:r w:rsidRPr="00205D96">
        <w:rPr>
          <w:b/>
          <w:sz w:val="18"/>
          <w:szCs w:val="18"/>
        </w:rPr>
        <w:t xml:space="preserve">Paperwork Reduction Act </w:t>
      </w:r>
      <w:r w:rsidRPr="00205D96">
        <w:rPr>
          <w:sz w:val="18"/>
          <w:szCs w:val="18"/>
        </w:rPr>
        <w:t xml:space="preserve">– You are not required to respond to this collection of information unless it displays a currently valid OMB Control Number. The estimated time for completing this application, including gathering data needed, is 8 minutes. Comments about this time or the information requested should be sent to: Small Business Administration, Director, Records Management Division, 409 3rd St., SW, Washington DC 20416, and/or SBA Desk Officer, Office of Management and Budget, New Executive Office Building, Washington DC 20503. </w:t>
      </w:r>
      <w:r w:rsidRPr="00205D96">
        <w:rPr>
          <w:b/>
          <w:sz w:val="18"/>
          <w:szCs w:val="18"/>
        </w:rPr>
        <w:t>PLEASE DO NOT SEND FORMS TO THESE ADDRESSES.</w:t>
      </w:r>
    </w:p>
    <w:p w:rsidRPr="0062427A" w:rsidR="00A2231F" w:rsidP="00D02F84" w:rsidRDefault="00A2231F" w14:paraId="73D207B2" w14:textId="0D8B26A6">
      <w:pPr>
        <w:pStyle w:val="NormalWeb"/>
        <w:spacing w:before="0" w:beforeAutospacing="0" w:after="120" w:afterAutospacing="0"/>
        <w:ind w:right="216"/>
        <w:jc w:val="both"/>
        <w:rPr>
          <w:sz w:val="18"/>
          <w:szCs w:val="18"/>
        </w:rPr>
      </w:pPr>
      <w:r w:rsidRPr="0062427A">
        <w:rPr>
          <w:b/>
          <w:sz w:val="18"/>
          <w:szCs w:val="18"/>
        </w:rPr>
        <w:t xml:space="preserve">Privacy Act (5 U.S.C. 552a) </w:t>
      </w:r>
      <w:r w:rsidRPr="0062427A">
        <w:rPr>
          <w:rFonts w:hint="eastAsia"/>
          <w:sz w:val="18"/>
          <w:szCs w:val="18"/>
        </w:rPr>
        <w:t>–</w:t>
      </w:r>
      <w:r w:rsidRPr="0062427A">
        <w:rPr>
          <w:sz w:val="18"/>
          <w:szCs w:val="18"/>
        </w:rPr>
        <w:t xml:space="preserve"> Under the provisions of the Privacy Act, you are not required to provide your social security number. Failure to provide your social security number may not affect any right, benefit or privilege to which you are entitled. (But see Debt Collection Notice regarding taxpayer identification number below.) Disclosures of name and other personal identifiers are required to provide SBA with sufficient information to make a character determination. When evaluating character, SBA considers the person</w:t>
      </w:r>
      <w:r w:rsidRPr="0062427A">
        <w:rPr>
          <w:rFonts w:hint="eastAsia"/>
          <w:sz w:val="18"/>
          <w:szCs w:val="18"/>
        </w:rPr>
        <w:t>’</w:t>
      </w:r>
      <w:r w:rsidRPr="0062427A">
        <w:rPr>
          <w:sz w:val="18"/>
          <w:szCs w:val="18"/>
        </w:rPr>
        <w:t>s integrity, candor, and disposition toward criminal actions. Additionally, SBA is specifically authorized to verify your criminal history, or lack thereof, pursuant to section 7(a)(1)(B), 15 U</w:t>
      </w:r>
      <w:r w:rsidR="00D65613">
        <w:rPr>
          <w:sz w:val="18"/>
          <w:szCs w:val="18"/>
        </w:rPr>
        <w:t>.</w:t>
      </w:r>
      <w:r w:rsidRPr="0062427A">
        <w:rPr>
          <w:sz w:val="18"/>
          <w:szCs w:val="18"/>
        </w:rPr>
        <w:t>S</w:t>
      </w:r>
      <w:r w:rsidR="00D65613">
        <w:rPr>
          <w:sz w:val="18"/>
          <w:szCs w:val="18"/>
        </w:rPr>
        <w:t>.</w:t>
      </w:r>
      <w:r w:rsidRPr="0062427A">
        <w:rPr>
          <w:sz w:val="18"/>
          <w:szCs w:val="18"/>
        </w:rPr>
        <w:t>C</w:t>
      </w:r>
      <w:r w:rsidR="00D65613">
        <w:rPr>
          <w:sz w:val="18"/>
          <w:szCs w:val="18"/>
        </w:rPr>
        <w:t>.</w:t>
      </w:r>
      <w:r w:rsidRPr="0062427A">
        <w:rPr>
          <w:sz w:val="18"/>
          <w:szCs w:val="18"/>
        </w:rPr>
        <w:t xml:space="preserve"> 636(a)(1)(B) of the Small Business Act. </w:t>
      </w:r>
    </w:p>
    <w:p w:rsidRPr="00A455CF" w:rsidR="004B378C" w:rsidP="00D02F84" w:rsidRDefault="004B378C" w14:paraId="51B977D8" w14:textId="0A190C92">
      <w:pPr>
        <w:pStyle w:val="NormalWeb"/>
        <w:spacing w:before="0" w:beforeAutospacing="0" w:after="120" w:afterAutospacing="0"/>
        <w:ind w:right="216"/>
        <w:jc w:val="both"/>
      </w:pPr>
      <w:r w:rsidRPr="0062427A">
        <w:rPr>
          <w:b/>
          <w:sz w:val="18"/>
          <w:szCs w:val="18"/>
        </w:rPr>
        <w:t xml:space="preserve">Disclosure of Information </w:t>
      </w:r>
      <w:r w:rsidRPr="0062427A">
        <w:rPr>
          <w:rFonts w:hint="eastAsia"/>
          <w:sz w:val="18"/>
          <w:szCs w:val="18"/>
        </w:rPr>
        <w:t>–</w:t>
      </w:r>
      <w:r w:rsidRPr="0062427A">
        <w:rPr>
          <w:sz w:val="18"/>
          <w:szCs w:val="18"/>
        </w:rPr>
        <w:t xml:space="preserve"> Requests for information about another party may be denied unless SBA has the written permission of the individual to release the information to the requestor or unless the information is subject to disclosure under the Freedom of Information Act. The Privacy Act authorizes SBA to make certain </w:t>
      </w:r>
      <w:r w:rsidRPr="0062427A">
        <w:rPr>
          <w:rFonts w:hint="eastAsia"/>
          <w:sz w:val="18"/>
          <w:szCs w:val="18"/>
        </w:rPr>
        <w:t>“</w:t>
      </w:r>
      <w:r w:rsidRPr="0062427A">
        <w:rPr>
          <w:sz w:val="18"/>
          <w:szCs w:val="18"/>
        </w:rPr>
        <w:t>routine uses</w:t>
      </w:r>
      <w:r w:rsidRPr="0062427A">
        <w:rPr>
          <w:rFonts w:hint="eastAsia"/>
          <w:sz w:val="18"/>
          <w:szCs w:val="18"/>
        </w:rPr>
        <w:t>”</w:t>
      </w:r>
      <w:r w:rsidRPr="0062427A">
        <w:rPr>
          <w:sz w:val="18"/>
          <w:szCs w:val="18"/>
        </w:rPr>
        <w:t xml:space="preserve"> of information protected by that Act. One such routine use is the disclosure of information maintained in SBA</w:t>
      </w:r>
      <w:r w:rsidRPr="0062427A">
        <w:rPr>
          <w:rFonts w:hint="eastAsia"/>
          <w:sz w:val="18"/>
          <w:szCs w:val="18"/>
        </w:rPr>
        <w:t>’</w:t>
      </w:r>
      <w:r w:rsidRPr="0062427A">
        <w:rPr>
          <w:sz w:val="18"/>
          <w:szCs w:val="18"/>
        </w:rPr>
        <w:t>s system of records when this information indicates a violation or potential violation of law, whether civil, criminal, or administrative in nature. Specifically, SBA may refer the information to the appropriate agency, whether Federal, State, local or foreign, charged with responsibility for, or otherwise involved in investigation, prosecution, enforcement or prevention of such violations. Another routine use is disclosure to other Federal agencies conducting background checks but only to the extent the information is relevant to the requesting agencies</w:t>
      </w:r>
      <w:r w:rsidRPr="0062427A" w:rsidR="00047C8A">
        <w:rPr>
          <w:rFonts w:hint="eastAsia"/>
          <w:sz w:val="18"/>
          <w:szCs w:val="18"/>
        </w:rPr>
        <w:t>’</w:t>
      </w:r>
      <w:r w:rsidRPr="0062427A">
        <w:rPr>
          <w:sz w:val="18"/>
          <w:szCs w:val="18"/>
        </w:rPr>
        <w:t xml:space="preserve"> function. </w:t>
      </w:r>
      <w:r w:rsidRPr="0062427A">
        <w:rPr>
          <w:sz w:val="18"/>
          <w:szCs w:val="18"/>
          <w:u w:val="single"/>
        </w:rPr>
        <w:t>See</w:t>
      </w:r>
      <w:r w:rsidRPr="0062427A">
        <w:rPr>
          <w:sz w:val="18"/>
          <w:szCs w:val="18"/>
        </w:rPr>
        <w:t xml:space="preserve">, 74 F.R. 14890 (2009), and as amended from time to time for additional background and other routine uses. In addition, the CARES Act, requires SBA to register every loan made under the Paycheck Protection </w:t>
      </w:r>
      <w:r w:rsidRPr="0062427A" w:rsidR="00047C8A">
        <w:rPr>
          <w:sz w:val="18"/>
          <w:szCs w:val="18"/>
        </w:rPr>
        <w:t xml:space="preserve">Program </w:t>
      </w:r>
      <w:r w:rsidRPr="0062427A">
        <w:rPr>
          <w:sz w:val="18"/>
          <w:szCs w:val="18"/>
        </w:rPr>
        <w:t xml:space="preserve">using the Taxpayer Identification Number (TIN) assigned to the borrower. </w:t>
      </w:r>
    </w:p>
    <w:p w:rsidRPr="00A455CF" w:rsidR="004B378C" w:rsidP="00D02F84" w:rsidRDefault="004B378C" w14:paraId="53377D59" w14:textId="3D49DB47">
      <w:pPr>
        <w:pStyle w:val="NormalWeb"/>
        <w:spacing w:before="0" w:beforeAutospacing="0" w:after="120" w:afterAutospacing="0"/>
        <w:ind w:right="216"/>
        <w:jc w:val="both"/>
      </w:pPr>
      <w:r w:rsidRPr="00233800">
        <w:rPr>
          <w:b/>
          <w:bCs/>
          <w:sz w:val="18"/>
          <w:szCs w:val="18"/>
        </w:rPr>
        <w:t xml:space="preserve">Debt Collection Act of 1982, Deficit Reduction Act of 1984 (31 U.S.C. 3701 et seq. and other titles) </w:t>
      </w:r>
      <w:r w:rsidRPr="00233800">
        <w:rPr>
          <w:rFonts w:hint="eastAsia"/>
          <w:sz w:val="18"/>
          <w:szCs w:val="18"/>
        </w:rPr>
        <w:t>–</w:t>
      </w:r>
      <w:r w:rsidRPr="00233800">
        <w:rPr>
          <w:sz w:val="18"/>
          <w:szCs w:val="18"/>
        </w:rPr>
        <w:t xml:space="preserve"> SBA must obtain your taxpayer identification number when you apply for a loan. If you receive a loan, and do not make payments as they come due, SBA may: (1) report the status of your loan(s) to credit bureaus, (2) hire a collection agency to collect your loan, (3) offset your income tax refund or other amounts due to you from the Federal Government, (4) suspend or debar you or your company from doing business with the Federal Government, (5) refer your loan to the Department of Justice, or (6) take other action permitted in the loan instruments. </w:t>
      </w:r>
    </w:p>
    <w:p w:rsidRPr="000D36D9" w:rsidR="004B378C" w:rsidP="00D02F84" w:rsidRDefault="004B378C" w14:paraId="738BA0C1" w14:textId="44033D6D">
      <w:pPr>
        <w:pStyle w:val="NormalWeb"/>
        <w:spacing w:before="0" w:beforeAutospacing="0" w:after="120" w:afterAutospacing="0"/>
        <w:ind w:right="216"/>
        <w:jc w:val="both"/>
        <w:rPr>
          <w:sz w:val="18"/>
          <w:szCs w:val="18"/>
        </w:rPr>
      </w:pPr>
      <w:r w:rsidRPr="005014FF">
        <w:rPr>
          <w:b/>
          <w:bCs/>
          <w:sz w:val="18"/>
          <w:szCs w:val="18"/>
        </w:rPr>
        <w:t xml:space="preserve">Right to Financial Privacy Act of 1978 (12 U.S.C. 3401) </w:t>
      </w:r>
      <w:r w:rsidRPr="005014FF">
        <w:rPr>
          <w:rFonts w:hint="eastAsia"/>
          <w:sz w:val="18"/>
          <w:szCs w:val="18"/>
        </w:rPr>
        <w:t>–</w:t>
      </w:r>
      <w:r w:rsidRPr="005014FF">
        <w:rPr>
          <w:sz w:val="18"/>
          <w:szCs w:val="18"/>
        </w:rPr>
        <w:t xml:space="preserve"> The Right to Financial Privacy Act of 1978, grants SBA access rights to financial records held by financial institutions that are or have been doing business with you or your business including any financial institutions participating in a loan or loan guaranty. SBA is only required provide a certificate of its compliance with the Act to a financial institution in connection with its first request for access to your financial records. SBA</w:t>
      </w:r>
      <w:r w:rsidR="00047C8A">
        <w:rPr>
          <w:sz w:val="18"/>
          <w:szCs w:val="18"/>
        </w:rPr>
        <w:t>’</w:t>
      </w:r>
      <w:r w:rsidRPr="005014FF">
        <w:rPr>
          <w:sz w:val="18"/>
          <w:szCs w:val="18"/>
        </w:rPr>
        <w:t xml:space="preserve">s access rights continue for the term of any approved loan guaranty agreement. SBA is also authorized to transfer to another Government authority any financial records concerning an approved loan or loan guarantee, as necessary to process, service or foreclose on a loan guaranty or collect on a defaulted loan guaranty. </w:t>
      </w:r>
    </w:p>
    <w:p w:rsidRPr="00D47C6E" w:rsidR="004B378C" w:rsidP="00D02F84" w:rsidRDefault="004B378C" w14:paraId="4EA2FFA7" w14:textId="14D3981E">
      <w:pPr>
        <w:pStyle w:val="NormalWeb"/>
        <w:spacing w:before="0" w:beforeAutospacing="0" w:after="120" w:afterAutospacing="0"/>
        <w:ind w:right="216"/>
        <w:jc w:val="both"/>
      </w:pPr>
      <w:r w:rsidRPr="005014FF">
        <w:rPr>
          <w:b/>
          <w:bCs/>
          <w:sz w:val="18"/>
          <w:szCs w:val="18"/>
        </w:rPr>
        <w:t xml:space="preserve">Freedom of Information Act (5 U.S.C. 552) </w:t>
      </w:r>
      <w:r w:rsidRPr="005014FF">
        <w:rPr>
          <w:rFonts w:hint="eastAsia"/>
          <w:sz w:val="18"/>
          <w:szCs w:val="18"/>
        </w:rPr>
        <w:t>–</w:t>
      </w:r>
      <w:r w:rsidRPr="005014FF">
        <w:rPr>
          <w:sz w:val="18"/>
          <w:szCs w:val="18"/>
        </w:rPr>
        <w:t xml:space="preserve"> </w:t>
      </w:r>
      <w:r w:rsidRPr="009C16F4" w:rsidR="009C16F4">
        <w:rPr>
          <w:sz w:val="18"/>
          <w:szCs w:val="18"/>
        </w:rPr>
        <w:t>This law provides, with some exceptions, that SBA must supply information reflected in agency files and records to a person requesting it. Information about approved loans that is generally released includes, among other things, statistics on our loan programs (individual borrowers are not identified in the statistics) and other information such as the names of the borrowers, the amount of the loan, and the type of the loan. Proprietary data on a borrower would not routinely be made available to third parties. All requests under this Act are to be addressed to the nearest SBA office and be identified as a Freedom of Information request.</w:t>
      </w:r>
      <w:r w:rsidRPr="005014FF">
        <w:rPr>
          <w:sz w:val="18"/>
          <w:szCs w:val="18"/>
        </w:rPr>
        <w:t xml:space="preserve"> </w:t>
      </w:r>
    </w:p>
    <w:p w:rsidR="00D02F84" w:rsidRDefault="00D02F84" w14:paraId="6484C1AA" w14:textId="77777777">
      <w:pPr>
        <w:rPr>
          <w:b/>
          <w:bCs/>
          <w:sz w:val="18"/>
          <w:szCs w:val="18"/>
        </w:rPr>
      </w:pPr>
      <w:r>
        <w:rPr>
          <w:b/>
          <w:bCs/>
          <w:sz w:val="18"/>
          <w:szCs w:val="18"/>
        </w:rPr>
        <w:br w:type="page"/>
      </w:r>
    </w:p>
    <w:p w:rsidR="00D02F84" w:rsidP="00D02F84" w:rsidRDefault="00D02F84" w14:paraId="1995872A" w14:textId="77777777">
      <w:pPr>
        <w:pStyle w:val="NormalWeb"/>
        <w:keepNext/>
        <w:spacing w:before="0" w:beforeAutospacing="0" w:after="0" w:afterAutospacing="0"/>
        <w:ind w:right="216"/>
        <w:jc w:val="both"/>
        <w:rPr>
          <w:b/>
          <w:bCs/>
          <w:sz w:val="18"/>
          <w:szCs w:val="18"/>
        </w:rPr>
      </w:pPr>
    </w:p>
    <w:p w:rsidRPr="00D47C6E" w:rsidR="004B378C" w:rsidP="00D02F84" w:rsidRDefault="004B378C" w14:paraId="5E36871A" w14:textId="540687D3">
      <w:pPr>
        <w:pStyle w:val="NormalWeb"/>
        <w:keepNext/>
        <w:spacing w:before="0" w:beforeAutospacing="0" w:after="120" w:afterAutospacing="0"/>
        <w:ind w:right="216"/>
        <w:jc w:val="both"/>
      </w:pPr>
      <w:r w:rsidRPr="005014FF">
        <w:rPr>
          <w:b/>
          <w:bCs/>
          <w:sz w:val="18"/>
          <w:szCs w:val="18"/>
        </w:rPr>
        <w:t xml:space="preserve">Occupational Safety and Health Act (15 U.S.C. 651 et seq.) </w:t>
      </w:r>
      <w:r w:rsidRPr="005014FF">
        <w:rPr>
          <w:rFonts w:hint="eastAsia"/>
          <w:sz w:val="18"/>
          <w:szCs w:val="18"/>
        </w:rPr>
        <w:t>–</w:t>
      </w:r>
      <w:r w:rsidRPr="005014FF">
        <w:rPr>
          <w:sz w:val="18"/>
          <w:szCs w:val="18"/>
        </w:rPr>
        <w:t xml:space="preserve"> The Occupational Safety and Health Administration (OSHA) can require businesses to modify facilities and procedures to protect employees. </w:t>
      </w:r>
      <w:r w:rsidRPr="00F61A7D" w:rsidR="00F61A7D">
        <w:rPr>
          <w:sz w:val="18"/>
          <w:szCs w:val="18"/>
        </w:rPr>
        <w:t>Businesses that do not comply may be fined and required to abate the hazards in their workplaces.  They may also be ordered to cease operations posing an imminent danger of death or serious injury until employees can be protected. Signing this form is certification that the applicant, to the best of its knowledge, is in compliance with the applicable OSHA requirements, and will remain in compliance during the life of the loan</w:t>
      </w:r>
      <w:r w:rsidRPr="005014FF">
        <w:rPr>
          <w:sz w:val="18"/>
          <w:szCs w:val="18"/>
        </w:rPr>
        <w:t xml:space="preserve">. </w:t>
      </w:r>
    </w:p>
    <w:p w:rsidRPr="00D47C6E" w:rsidR="004B378C" w:rsidP="00D02F84" w:rsidRDefault="004B378C" w14:paraId="6CE9DDB0" w14:textId="582A2924">
      <w:pPr>
        <w:pStyle w:val="NormalWeb"/>
        <w:spacing w:before="0" w:beforeAutospacing="0" w:after="120" w:afterAutospacing="0"/>
        <w:ind w:right="216"/>
        <w:jc w:val="both"/>
      </w:pPr>
      <w:r w:rsidRPr="005014FF">
        <w:rPr>
          <w:b/>
          <w:bCs/>
          <w:sz w:val="18"/>
          <w:szCs w:val="18"/>
        </w:rPr>
        <w:t xml:space="preserve">Civil Rights (13 C.F.R. 112, 113, 117) </w:t>
      </w:r>
      <w:r w:rsidRPr="005014FF">
        <w:rPr>
          <w:rFonts w:hint="eastAsia"/>
          <w:sz w:val="18"/>
          <w:szCs w:val="18"/>
        </w:rPr>
        <w:t>–</w:t>
      </w:r>
      <w:r w:rsidRPr="005014FF">
        <w:rPr>
          <w:sz w:val="18"/>
          <w:szCs w:val="18"/>
        </w:rPr>
        <w:t xml:space="preserve"> All businesses receiving SBA financial assistance must agree not to discriminate in any business practice, including employment practices and services to the public on the basis of categories cited in 13 C.F.R., Parts 112, 113, and 117 of SBA Regulations. All borrowers must display the "Equal Employment Opportunity Poster" prescribed by SBA. </w:t>
      </w:r>
    </w:p>
    <w:p w:rsidRPr="00D47C6E" w:rsidR="004B378C" w:rsidP="00D02F84" w:rsidRDefault="004B378C" w14:paraId="62EAA2B2" w14:textId="128FE333">
      <w:pPr>
        <w:pStyle w:val="NormalWeb"/>
        <w:spacing w:before="0" w:beforeAutospacing="0" w:after="120" w:afterAutospacing="0"/>
        <w:ind w:right="216"/>
        <w:jc w:val="both"/>
      </w:pPr>
      <w:r w:rsidRPr="005014FF">
        <w:rPr>
          <w:b/>
          <w:bCs/>
          <w:sz w:val="18"/>
          <w:szCs w:val="18"/>
        </w:rPr>
        <w:t xml:space="preserve">Equal Credit Opportunity Act (15 U.S.C. 1691) </w:t>
      </w:r>
      <w:r w:rsidRPr="005014FF">
        <w:rPr>
          <w:rFonts w:hint="eastAsia"/>
          <w:sz w:val="18"/>
          <w:szCs w:val="18"/>
        </w:rPr>
        <w:t>–</w:t>
      </w:r>
      <w:r w:rsidRPr="005014FF">
        <w:rPr>
          <w:sz w:val="18"/>
          <w:szCs w:val="18"/>
        </w:rPr>
        <w:t xml:space="preserve"> Creditors are prohibited from discriminating against credit applicants on the basis of race, color, religion, national origin, sex, marital status or age (provided the applicant has the capacity to enter into a binding contract); because all or part of the applicant</w:t>
      </w:r>
      <w:r w:rsidR="001671C0">
        <w:rPr>
          <w:sz w:val="18"/>
          <w:szCs w:val="18"/>
        </w:rPr>
        <w:t>’</w:t>
      </w:r>
      <w:r w:rsidRPr="005014FF">
        <w:rPr>
          <w:sz w:val="18"/>
          <w:szCs w:val="18"/>
        </w:rPr>
        <w:t>s income derives from any public assistance program; or because the applicant has in good faith exercised any right under the Consumer Credit Protection</w:t>
      </w:r>
      <w:r w:rsidRPr="005014FF" w:rsidR="004602C7">
        <w:rPr>
          <w:sz w:val="18"/>
          <w:szCs w:val="18"/>
        </w:rPr>
        <w:t xml:space="preserve"> </w:t>
      </w:r>
      <w:r w:rsidRPr="005014FF">
        <w:rPr>
          <w:sz w:val="18"/>
          <w:szCs w:val="18"/>
        </w:rPr>
        <w:t xml:space="preserve">Act. </w:t>
      </w:r>
    </w:p>
    <w:p w:rsidR="00462867" w:rsidP="00D02F84" w:rsidRDefault="004B378C" w14:paraId="7A867513" w14:textId="068C6B78">
      <w:pPr>
        <w:pStyle w:val="NormalWeb"/>
        <w:spacing w:before="0" w:beforeAutospacing="0" w:after="120" w:afterAutospacing="0"/>
        <w:ind w:right="216"/>
        <w:jc w:val="both"/>
        <w:rPr>
          <w:sz w:val="18"/>
          <w:szCs w:val="18"/>
        </w:rPr>
      </w:pPr>
      <w:r w:rsidRPr="005014FF">
        <w:rPr>
          <w:b/>
          <w:bCs/>
          <w:sz w:val="18"/>
          <w:szCs w:val="18"/>
        </w:rPr>
        <w:t>Debarment and Suspension Executive Order 12549 (2 C</w:t>
      </w:r>
      <w:r w:rsidR="001671C0">
        <w:rPr>
          <w:b/>
          <w:bCs/>
          <w:sz w:val="18"/>
          <w:szCs w:val="18"/>
        </w:rPr>
        <w:t>.</w:t>
      </w:r>
      <w:r w:rsidRPr="005014FF">
        <w:rPr>
          <w:b/>
          <w:bCs/>
          <w:sz w:val="18"/>
          <w:szCs w:val="18"/>
        </w:rPr>
        <w:t>F</w:t>
      </w:r>
      <w:r w:rsidR="001671C0">
        <w:rPr>
          <w:b/>
          <w:bCs/>
          <w:sz w:val="18"/>
          <w:szCs w:val="18"/>
        </w:rPr>
        <w:t>.</w:t>
      </w:r>
      <w:r w:rsidRPr="005014FF">
        <w:rPr>
          <w:b/>
          <w:bCs/>
          <w:sz w:val="18"/>
          <w:szCs w:val="18"/>
        </w:rPr>
        <w:t>R</w:t>
      </w:r>
      <w:r w:rsidR="001671C0">
        <w:rPr>
          <w:b/>
          <w:bCs/>
          <w:sz w:val="18"/>
          <w:szCs w:val="18"/>
        </w:rPr>
        <w:t>.</w:t>
      </w:r>
      <w:r w:rsidRPr="005014FF">
        <w:rPr>
          <w:b/>
          <w:bCs/>
          <w:sz w:val="18"/>
          <w:szCs w:val="18"/>
        </w:rPr>
        <w:t xml:space="preserve"> Part 180 and Part 2700) </w:t>
      </w:r>
      <w:r w:rsidRPr="005014FF">
        <w:rPr>
          <w:rFonts w:hint="eastAsia"/>
          <w:sz w:val="18"/>
          <w:szCs w:val="18"/>
        </w:rPr>
        <w:t>–</w:t>
      </w:r>
      <w:r w:rsidRPr="005014FF">
        <w:rPr>
          <w:sz w:val="18"/>
          <w:szCs w:val="18"/>
        </w:rPr>
        <w:t xml:space="preserve"> By submitting this loan application, you certify that neither the Applicant or any owner of the Applicant have within the past three years been: (a) debarred, suspended, declared ineligible or voluntarily excluded from participation in a transaction by any Federal Agency; (b) formally proposed for debarment, with a final determination still pending; (c) indicted, convicted, or had a civil judgment rendered against you for any of the offenses listed in the regulations or (d) delinquent on any amounts owed to the U.S. Government or its instrumentalities as of the date of execution of this certification</w:t>
      </w:r>
      <w:r w:rsidRPr="005014FF" w:rsidR="004602C7">
        <w:rPr>
          <w:sz w:val="18"/>
          <w:szCs w:val="18"/>
        </w:rPr>
        <w:t>.</w:t>
      </w:r>
    </w:p>
    <w:p w:rsidRPr="00D47C6E" w:rsidR="00930EB3" w:rsidP="00D02F84" w:rsidRDefault="00930EB3" w14:paraId="3CE003CC" w14:textId="77777777">
      <w:pPr>
        <w:spacing w:after="120"/>
      </w:pPr>
    </w:p>
    <w:sectPr w:rsidRPr="00D47C6E" w:rsidR="00930EB3" w:rsidSect="000D36D9">
      <w:pgSz w:w="12240" w:h="15840"/>
      <w:pgMar w:top="504" w:right="432" w:bottom="504" w:left="432"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90711" w14:textId="77777777" w:rsidR="00FD1F80" w:rsidRDefault="00FD1F80" w:rsidP="004B378C">
      <w:r>
        <w:separator/>
      </w:r>
    </w:p>
  </w:endnote>
  <w:endnote w:type="continuationSeparator" w:id="0">
    <w:p w14:paraId="2D710AA3" w14:textId="77777777" w:rsidR="00FD1F80" w:rsidRDefault="00FD1F80" w:rsidP="004B378C">
      <w:r>
        <w:continuationSeparator/>
      </w:r>
    </w:p>
  </w:endnote>
  <w:endnote w:type="continuationNotice" w:id="1">
    <w:p w14:paraId="15892F51" w14:textId="77777777" w:rsidR="00FD1F80" w:rsidRDefault="00FD1F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03968" w14:textId="6B53063B" w:rsidR="00D00FEC" w:rsidRDefault="00D00FEC">
    <w:pPr>
      <w:pStyle w:val="BodyText"/>
      <w:spacing w:line="14" w:lineRule="auto"/>
      <w:rPr>
        <w:sz w:val="20"/>
      </w:rPr>
    </w:pPr>
    <w:r>
      <w:rPr>
        <w:noProof/>
        <w:lang w:bidi="ar-SA"/>
      </w:rPr>
      <mc:AlternateContent>
        <mc:Choice Requires="wps">
          <w:drawing>
            <wp:anchor distT="0" distB="0" distL="114300" distR="114300" simplePos="0" relativeHeight="251658241" behindDoc="1" locked="0" layoutInCell="1" allowOverlap="1" wp14:anchorId="2C3768AE" wp14:editId="354A5765">
              <wp:simplePos x="0" y="0"/>
              <wp:positionH relativeFrom="margin">
                <wp:posOffset>-3175</wp:posOffset>
              </wp:positionH>
              <wp:positionV relativeFrom="page">
                <wp:posOffset>9822180</wp:posOffset>
              </wp:positionV>
              <wp:extent cx="1485900" cy="1524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85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4AF3A" w14:textId="77777777" w:rsidR="00D00FEC" w:rsidRDefault="00D00FEC">
                          <w:pPr>
                            <w:pStyle w:val="BodyText"/>
                            <w:spacing w:before="12"/>
                            <w:ind w:left="20"/>
                          </w:pPr>
                          <w:r>
                            <w:t>SBA Form 2483-SD-C (3/21)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768AE" id="_x0000_t202" coordsize="21600,21600" o:spt="202" path="m,l,21600r21600,l21600,xe">
              <v:stroke joinstyle="miter"/>
              <v:path gradientshapeok="t" o:connecttype="rect"/>
            </v:shapetype>
            <v:shape id="Text Box 1" o:spid="_x0000_s1043" type="#_x0000_t202" style="position:absolute;margin-left:-.25pt;margin-top:773.4pt;width:117pt;height:12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" filled="f" stroked="f">
              <v:path arrowok="t"/>
              <v:textbox inset="0,0,0,0">
                <w:txbxContent>
                  <w:p w14:paraId="25D4AF3A" w14:textId="77777777" w:rsidR="00D00FEC" w:rsidRDefault="00D00FEC">
                    <w:pPr>
                      <w:pStyle w:val="BodyText"/>
                      <w:spacing w:before="12"/>
                      <w:ind w:left="20"/>
                    </w:pPr>
                    <w:r>
                      <w:t>SBA Form 2483-SD-C (3/21)</w:t>
                    </w:r>
                  </w:p>
                </w:txbxContent>
              </v:textbox>
              <w10:wrap anchorx="margin" anchory="page"/>
            </v:shape>
          </w:pict>
        </mc:Fallback>
      </mc:AlternateContent>
    </w:r>
    <w:r>
      <w:rPr>
        <w:noProof/>
        <w:lang w:bidi="ar-SA"/>
      </w:rPr>
      <mc:AlternateContent>
        <mc:Choice Requires="wps">
          <w:drawing>
            <wp:anchor distT="0" distB="0" distL="114300" distR="114300" simplePos="0" relativeHeight="251658240" behindDoc="1" locked="0" layoutInCell="1" allowOverlap="1" wp14:anchorId="1AE50C34" wp14:editId="79AEA045">
              <wp:simplePos x="0" y="0"/>
              <wp:positionH relativeFrom="page">
                <wp:posOffset>3755390</wp:posOffset>
              </wp:positionH>
              <wp:positionV relativeFrom="page">
                <wp:posOffset>9822815</wp:posOffset>
              </wp:positionV>
              <wp:extent cx="133350" cy="1524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33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02803" w14:textId="77777777" w:rsidR="00D00FEC" w:rsidRDefault="00D00FEC">
                          <w:pPr>
                            <w:pStyle w:val="BodyText"/>
                            <w:spacing w:before="12"/>
                            <w:ind w:left="60"/>
                          </w:pPr>
                          <w:r>
                            <w:fldChar w:fldCharType="begin"/>
                          </w:r>
                          <w:r>
                            <w:instrText xml:space="preserve"> PAGE </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50C34" id="Text Box 2" o:spid="_x0000_s1044" type="#_x0000_t202" style="position:absolute;margin-left:295.7pt;margin-top:773.45pt;width:10.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" filled="f" stroked="f">
              <v:path arrowok="t"/>
              <v:textbox inset="0,0,0,0">
                <w:txbxContent>
                  <w:p w14:paraId="1DC02803" w14:textId="77777777" w:rsidR="00D00FEC" w:rsidRDefault="00D00FEC">
                    <w:pPr>
                      <w:pStyle w:val="BodyText"/>
                      <w:spacing w:before="12"/>
                      <w:ind w:left="60"/>
                    </w:pPr>
                    <w:r>
                      <w:fldChar w:fldCharType="begin"/>
                    </w:r>
                    <w:r>
                      <w:instrText xml:space="preserve"> PAGE </w:instrText>
                    </w:r>
                    <w:r>
                      <w:fldChar w:fldCharType="separate"/>
                    </w:r>
                    <w:r>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344CC2" w14:textId="77777777" w:rsidR="00FD1F80" w:rsidRDefault="00FD1F80" w:rsidP="004B378C">
      <w:r>
        <w:separator/>
      </w:r>
    </w:p>
  </w:footnote>
  <w:footnote w:type="continuationSeparator" w:id="0">
    <w:p w14:paraId="7F4E0B31" w14:textId="77777777" w:rsidR="00FD1F80" w:rsidRDefault="00FD1F80" w:rsidP="004B378C">
      <w:r>
        <w:continuationSeparator/>
      </w:r>
    </w:p>
  </w:footnote>
  <w:footnote w:type="continuationNotice" w:id="1">
    <w:p w14:paraId="3C290715" w14:textId="77777777" w:rsidR="00FD1F80" w:rsidRDefault="00FD1F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67029" w14:textId="08E3B839" w:rsidR="00D00FEC" w:rsidRPr="00676DAE" w:rsidRDefault="00D00FEC" w:rsidP="002F216F">
    <w:pPr>
      <w:pStyle w:val="Heading1"/>
      <w:ind w:left="2790" w:right="3297"/>
    </w:pPr>
    <w:r w:rsidRPr="00676DAE">
      <w:rPr>
        <w:noProof/>
        <w:lang w:bidi="ar-SA"/>
      </w:rPr>
      <w:drawing>
        <wp:anchor distT="0" distB="0" distL="0" distR="0" simplePos="0" relativeHeight="251658242" behindDoc="0" locked="0" layoutInCell="1" allowOverlap="1" wp14:anchorId="04BF0665" wp14:editId="2F64F901">
          <wp:simplePos x="0" y="0"/>
          <wp:positionH relativeFrom="page">
            <wp:posOffset>654558</wp:posOffset>
          </wp:positionH>
          <wp:positionV relativeFrom="paragraph">
            <wp:posOffset>3396</wp:posOffset>
          </wp:positionV>
          <wp:extent cx="335280" cy="362398"/>
          <wp:effectExtent l="0" t="0" r="0" b="0"/>
          <wp:wrapNone/>
          <wp:docPr id="3" name="image1.png"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335280" cy="362398"/>
                  </a:xfrm>
                  <a:prstGeom prst="rect">
                    <a:avLst/>
                  </a:prstGeom>
                </pic:spPr>
              </pic:pic>
            </a:graphicData>
          </a:graphic>
        </wp:anchor>
      </w:drawing>
    </w:r>
    <w:r>
      <w:t xml:space="preserve">        </w:t>
    </w:r>
    <w:r w:rsidRPr="00676DAE">
      <w:t>Paycheck Protection Program</w:t>
    </w:r>
  </w:p>
  <w:p w14:paraId="77C9D16F" w14:textId="13CA8EC4" w:rsidR="00D00FEC" w:rsidRPr="004C1D6E" w:rsidRDefault="00D00FEC" w:rsidP="000828B1">
    <w:pPr>
      <w:pStyle w:val="Header"/>
      <w:jc w:val="center"/>
      <w:rPr>
        <w:b/>
        <w:bCs/>
        <w:sz w:val="20"/>
        <w:szCs w:val="20"/>
      </w:rPr>
    </w:pPr>
    <w:r w:rsidRPr="008C3ED5">
      <w:rPr>
        <w:b/>
        <w:bCs/>
        <w:sz w:val="20"/>
        <w:szCs w:val="20"/>
      </w:rPr>
      <w:t>Second Draw Borrower Application Form</w:t>
    </w:r>
    <w:r>
      <w:rPr>
        <w:b/>
        <w:bCs/>
        <w:sz w:val="20"/>
        <w:szCs w:val="20"/>
      </w:rPr>
      <w:t xml:space="preserve"> </w:t>
    </w:r>
    <w:r w:rsidRPr="00123A7B">
      <w:rPr>
        <w:b/>
        <w:bCs/>
        <w:sz w:val="20"/>
        <w:szCs w:val="20"/>
      </w:rPr>
      <w:t>for Schedule C Filers Using Gross Income</w:t>
    </w:r>
  </w:p>
  <w:p w14:paraId="5859B69A" w14:textId="78436955" w:rsidR="00D00FEC" w:rsidRDefault="00D00FEC" w:rsidP="000828B1">
    <w:pPr>
      <w:pStyle w:val="Header"/>
      <w:jc w:val="center"/>
      <w:rPr>
        <w:b/>
        <w:bCs/>
        <w:sz w:val="20"/>
        <w:szCs w:val="20"/>
      </w:rPr>
    </w:pPr>
    <w:r>
      <w:rPr>
        <w:b/>
        <w:bCs/>
        <w:sz w:val="20"/>
        <w:szCs w:val="20"/>
      </w:rPr>
      <w:t xml:space="preserve">March </w:t>
    </w:r>
    <w:r w:rsidR="00B402F5">
      <w:rPr>
        <w:b/>
        <w:bCs/>
        <w:sz w:val="20"/>
        <w:szCs w:val="20"/>
      </w:rPr>
      <w:t>3</w:t>
    </w:r>
    <w:r>
      <w:rPr>
        <w:b/>
        <w:bCs/>
        <w:sz w:val="20"/>
        <w:szCs w:val="20"/>
      </w:rPr>
      <w: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F0084"/>
    <w:multiLevelType w:val="hybridMultilevel"/>
    <w:tmpl w:val="0CF8E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43C73"/>
    <w:multiLevelType w:val="hybridMultilevel"/>
    <w:tmpl w:val="FE082D62"/>
    <w:lvl w:ilvl="0" w:tplc="7B68CB3A">
      <w:start w:val="1"/>
      <w:numFmt w:val="decimal"/>
      <w:lvlText w:val="%1."/>
      <w:lvlJc w:val="left"/>
      <w:pPr>
        <w:ind w:left="950" w:hanging="360"/>
      </w:pPr>
      <w:rPr>
        <w:rFonts w:ascii="Times New Roman" w:eastAsia="Times New Roman" w:hAnsi="Times New Roman" w:cs="Times New Roman" w:hint="default"/>
        <w:b w:val="0"/>
        <w:bCs/>
        <w:spacing w:val="-4"/>
        <w:w w:val="100"/>
        <w:sz w:val="18"/>
        <w:szCs w:val="18"/>
        <w:lang w:val="en-US" w:eastAsia="en-US" w:bidi="en-US"/>
      </w:rPr>
    </w:lvl>
    <w:lvl w:ilvl="1" w:tplc="D9A05012">
      <w:numFmt w:val="bullet"/>
      <w:lvlText w:val="•"/>
      <w:lvlJc w:val="left"/>
      <w:pPr>
        <w:ind w:left="1986" w:hanging="360"/>
      </w:pPr>
      <w:rPr>
        <w:rFonts w:hint="default"/>
        <w:lang w:val="en-US" w:eastAsia="en-US" w:bidi="en-US"/>
      </w:rPr>
    </w:lvl>
    <w:lvl w:ilvl="2" w:tplc="4442EAFE">
      <w:numFmt w:val="bullet"/>
      <w:lvlText w:val="•"/>
      <w:lvlJc w:val="left"/>
      <w:pPr>
        <w:ind w:left="3012" w:hanging="360"/>
      </w:pPr>
      <w:rPr>
        <w:rFonts w:hint="default"/>
        <w:lang w:val="en-US" w:eastAsia="en-US" w:bidi="en-US"/>
      </w:rPr>
    </w:lvl>
    <w:lvl w:ilvl="3" w:tplc="993409E6">
      <w:numFmt w:val="bullet"/>
      <w:lvlText w:val="•"/>
      <w:lvlJc w:val="left"/>
      <w:pPr>
        <w:ind w:left="4038" w:hanging="360"/>
      </w:pPr>
      <w:rPr>
        <w:rFonts w:hint="default"/>
        <w:lang w:val="en-US" w:eastAsia="en-US" w:bidi="en-US"/>
      </w:rPr>
    </w:lvl>
    <w:lvl w:ilvl="4" w:tplc="215078CA">
      <w:numFmt w:val="bullet"/>
      <w:lvlText w:val="•"/>
      <w:lvlJc w:val="left"/>
      <w:pPr>
        <w:ind w:left="5064" w:hanging="360"/>
      </w:pPr>
      <w:rPr>
        <w:rFonts w:hint="default"/>
        <w:lang w:val="en-US" w:eastAsia="en-US" w:bidi="en-US"/>
      </w:rPr>
    </w:lvl>
    <w:lvl w:ilvl="5" w:tplc="705016BA">
      <w:numFmt w:val="bullet"/>
      <w:lvlText w:val="•"/>
      <w:lvlJc w:val="left"/>
      <w:pPr>
        <w:ind w:left="6090" w:hanging="360"/>
      </w:pPr>
      <w:rPr>
        <w:rFonts w:hint="default"/>
        <w:lang w:val="en-US" w:eastAsia="en-US" w:bidi="en-US"/>
      </w:rPr>
    </w:lvl>
    <w:lvl w:ilvl="6" w:tplc="512A0DD8">
      <w:numFmt w:val="bullet"/>
      <w:lvlText w:val="•"/>
      <w:lvlJc w:val="left"/>
      <w:pPr>
        <w:ind w:left="7116" w:hanging="360"/>
      </w:pPr>
      <w:rPr>
        <w:rFonts w:hint="default"/>
        <w:lang w:val="en-US" w:eastAsia="en-US" w:bidi="en-US"/>
      </w:rPr>
    </w:lvl>
    <w:lvl w:ilvl="7" w:tplc="98043B7E">
      <w:numFmt w:val="bullet"/>
      <w:lvlText w:val="•"/>
      <w:lvlJc w:val="left"/>
      <w:pPr>
        <w:ind w:left="8142" w:hanging="360"/>
      </w:pPr>
      <w:rPr>
        <w:rFonts w:hint="default"/>
        <w:lang w:val="en-US" w:eastAsia="en-US" w:bidi="en-US"/>
      </w:rPr>
    </w:lvl>
    <w:lvl w:ilvl="8" w:tplc="B1D60658">
      <w:numFmt w:val="bullet"/>
      <w:lvlText w:val="•"/>
      <w:lvlJc w:val="left"/>
      <w:pPr>
        <w:ind w:left="9168" w:hanging="360"/>
      </w:pPr>
      <w:rPr>
        <w:rFonts w:hint="default"/>
        <w:lang w:val="en-US" w:eastAsia="en-US" w:bidi="en-US"/>
      </w:rPr>
    </w:lvl>
  </w:abstractNum>
  <w:abstractNum w:abstractNumId="2" w15:restartNumberingAfterBreak="0">
    <w:nsid w:val="33F758C7"/>
    <w:multiLevelType w:val="hybridMultilevel"/>
    <w:tmpl w:val="23F4A304"/>
    <w:lvl w:ilvl="0" w:tplc="3BC8CBA8">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041D8"/>
    <w:multiLevelType w:val="hybridMultilevel"/>
    <w:tmpl w:val="F9A61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C919F0"/>
    <w:multiLevelType w:val="hybridMultilevel"/>
    <w:tmpl w:val="85EC2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53F2574"/>
    <w:multiLevelType w:val="hybridMultilevel"/>
    <w:tmpl w:val="3B3CC1E0"/>
    <w:lvl w:ilvl="0" w:tplc="04090001">
      <w:start w:val="1"/>
      <w:numFmt w:val="bullet"/>
      <w:lvlText w:val=""/>
      <w:lvlJc w:val="left"/>
      <w:pPr>
        <w:ind w:left="720" w:hanging="360"/>
      </w:pPr>
      <w:rPr>
        <w:rFonts w:ascii="Symbol" w:hAnsi="Symbol"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352CCF"/>
    <w:multiLevelType w:val="hybridMultilevel"/>
    <w:tmpl w:val="B5D41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2C341B"/>
    <w:multiLevelType w:val="hybridMultilevel"/>
    <w:tmpl w:val="4C34C08C"/>
    <w:lvl w:ilvl="0" w:tplc="75084AD4">
      <w:numFmt w:val="bullet"/>
      <w:lvlText w:val=""/>
      <w:lvlJc w:val="left"/>
      <w:pPr>
        <w:ind w:left="958" w:hanging="360"/>
      </w:pPr>
      <w:rPr>
        <w:rFonts w:ascii="Symbol" w:eastAsia="Symbol" w:hAnsi="Symbol" w:cs="Symbol" w:hint="default"/>
        <w:w w:val="98"/>
        <w:sz w:val="20"/>
        <w:szCs w:val="20"/>
        <w:lang w:val="en-US" w:eastAsia="en-US" w:bidi="en-US"/>
      </w:rPr>
    </w:lvl>
    <w:lvl w:ilvl="1" w:tplc="3BC8CBA8">
      <w:numFmt w:val="bullet"/>
      <w:lvlText w:val="•"/>
      <w:lvlJc w:val="left"/>
      <w:pPr>
        <w:ind w:left="1986" w:hanging="360"/>
      </w:pPr>
      <w:rPr>
        <w:rFonts w:hint="default"/>
        <w:lang w:val="en-US" w:eastAsia="en-US" w:bidi="en-US"/>
      </w:rPr>
    </w:lvl>
    <w:lvl w:ilvl="2" w:tplc="7DCEED68">
      <w:numFmt w:val="bullet"/>
      <w:lvlText w:val="•"/>
      <w:lvlJc w:val="left"/>
      <w:pPr>
        <w:ind w:left="3012" w:hanging="360"/>
      </w:pPr>
      <w:rPr>
        <w:rFonts w:hint="default"/>
        <w:lang w:val="en-US" w:eastAsia="en-US" w:bidi="en-US"/>
      </w:rPr>
    </w:lvl>
    <w:lvl w:ilvl="3" w:tplc="59F8D040">
      <w:numFmt w:val="bullet"/>
      <w:lvlText w:val="•"/>
      <w:lvlJc w:val="left"/>
      <w:pPr>
        <w:ind w:left="4038" w:hanging="360"/>
      </w:pPr>
      <w:rPr>
        <w:rFonts w:hint="default"/>
        <w:lang w:val="en-US" w:eastAsia="en-US" w:bidi="en-US"/>
      </w:rPr>
    </w:lvl>
    <w:lvl w:ilvl="4" w:tplc="D1648958">
      <w:numFmt w:val="bullet"/>
      <w:lvlText w:val="•"/>
      <w:lvlJc w:val="left"/>
      <w:pPr>
        <w:ind w:left="5064" w:hanging="360"/>
      </w:pPr>
      <w:rPr>
        <w:rFonts w:hint="default"/>
        <w:lang w:val="en-US" w:eastAsia="en-US" w:bidi="en-US"/>
      </w:rPr>
    </w:lvl>
    <w:lvl w:ilvl="5" w:tplc="830CC4D2">
      <w:numFmt w:val="bullet"/>
      <w:lvlText w:val="•"/>
      <w:lvlJc w:val="left"/>
      <w:pPr>
        <w:ind w:left="6090" w:hanging="360"/>
      </w:pPr>
      <w:rPr>
        <w:rFonts w:hint="default"/>
        <w:lang w:val="en-US" w:eastAsia="en-US" w:bidi="en-US"/>
      </w:rPr>
    </w:lvl>
    <w:lvl w:ilvl="6" w:tplc="352E805C">
      <w:numFmt w:val="bullet"/>
      <w:lvlText w:val="•"/>
      <w:lvlJc w:val="left"/>
      <w:pPr>
        <w:ind w:left="7116" w:hanging="360"/>
      </w:pPr>
      <w:rPr>
        <w:rFonts w:hint="default"/>
        <w:lang w:val="en-US" w:eastAsia="en-US" w:bidi="en-US"/>
      </w:rPr>
    </w:lvl>
    <w:lvl w:ilvl="7" w:tplc="CF8E18BE">
      <w:numFmt w:val="bullet"/>
      <w:lvlText w:val="•"/>
      <w:lvlJc w:val="left"/>
      <w:pPr>
        <w:ind w:left="8142" w:hanging="360"/>
      </w:pPr>
      <w:rPr>
        <w:rFonts w:hint="default"/>
        <w:lang w:val="en-US" w:eastAsia="en-US" w:bidi="en-US"/>
      </w:rPr>
    </w:lvl>
    <w:lvl w:ilvl="8" w:tplc="91665C80">
      <w:numFmt w:val="bullet"/>
      <w:lvlText w:val="•"/>
      <w:lvlJc w:val="left"/>
      <w:pPr>
        <w:ind w:left="9168" w:hanging="360"/>
      </w:pPr>
      <w:rPr>
        <w:rFonts w:hint="default"/>
        <w:lang w:val="en-US" w:eastAsia="en-US" w:bidi="en-US"/>
      </w:rPr>
    </w:lvl>
  </w:abstractNum>
  <w:num w:numId="1">
    <w:abstractNumId w:val="7"/>
  </w:num>
  <w:num w:numId="2">
    <w:abstractNumId w:val="1"/>
  </w:num>
  <w:num w:numId="3">
    <w:abstractNumId w:val="0"/>
  </w:num>
  <w:num w:numId="4">
    <w:abstractNumId w:val="6"/>
  </w:num>
  <w:num w:numId="5">
    <w:abstractNumId w:val="4"/>
  </w:num>
  <w:num w:numId="6">
    <w:abstractNumId w:val="3"/>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78C"/>
    <w:rsid w:val="00001272"/>
    <w:rsid w:val="00005801"/>
    <w:rsid w:val="00005BD5"/>
    <w:rsid w:val="000073F6"/>
    <w:rsid w:val="000124A8"/>
    <w:rsid w:val="00013230"/>
    <w:rsid w:val="00016CAE"/>
    <w:rsid w:val="00022856"/>
    <w:rsid w:val="00024F16"/>
    <w:rsid w:val="0002536C"/>
    <w:rsid w:val="0003358C"/>
    <w:rsid w:val="00033BF6"/>
    <w:rsid w:val="00036268"/>
    <w:rsid w:val="00036BD6"/>
    <w:rsid w:val="000414A7"/>
    <w:rsid w:val="000445AE"/>
    <w:rsid w:val="00044916"/>
    <w:rsid w:val="00045CA3"/>
    <w:rsid w:val="00045D24"/>
    <w:rsid w:val="000471F3"/>
    <w:rsid w:val="00047C8A"/>
    <w:rsid w:val="0005117A"/>
    <w:rsid w:val="0005186E"/>
    <w:rsid w:val="00052DD4"/>
    <w:rsid w:val="00055E85"/>
    <w:rsid w:val="00056C43"/>
    <w:rsid w:val="00056CEB"/>
    <w:rsid w:val="00057E5D"/>
    <w:rsid w:val="00060592"/>
    <w:rsid w:val="00060C9D"/>
    <w:rsid w:val="0006204B"/>
    <w:rsid w:val="00067E60"/>
    <w:rsid w:val="00072F57"/>
    <w:rsid w:val="000739FD"/>
    <w:rsid w:val="00076F1E"/>
    <w:rsid w:val="00076F60"/>
    <w:rsid w:val="00080675"/>
    <w:rsid w:val="000820F4"/>
    <w:rsid w:val="000828B1"/>
    <w:rsid w:val="00085564"/>
    <w:rsid w:val="0008689F"/>
    <w:rsid w:val="00087363"/>
    <w:rsid w:val="00090403"/>
    <w:rsid w:val="0009404F"/>
    <w:rsid w:val="0009433C"/>
    <w:rsid w:val="00094CFC"/>
    <w:rsid w:val="00097BEB"/>
    <w:rsid w:val="000A044A"/>
    <w:rsid w:val="000A46FD"/>
    <w:rsid w:val="000A7CE8"/>
    <w:rsid w:val="000B4C4B"/>
    <w:rsid w:val="000B4D65"/>
    <w:rsid w:val="000B774D"/>
    <w:rsid w:val="000B7776"/>
    <w:rsid w:val="000B77FF"/>
    <w:rsid w:val="000C39E1"/>
    <w:rsid w:val="000C67E5"/>
    <w:rsid w:val="000C7E91"/>
    <w:rsid w:val="000D36D9"/>
    <w:rsid w:val="000D458B"/>
    <w:rsid w:val="000E1D93"/>
    <w:rsid w:val="000E2DF9"/>
    <w:rsid w:val="000E34B9"/>
    <w:rsid w:val="000E49E0"/>
    <w:rsid w:val="000E6C23"/>
    <w:rsid w:val="000F075C"/>
    <w:rsid w:val="000F3161"/>
    <w:rsid w:val="000F3EF7"/>
    <w:rsid w:val="000F45CB"/>
    <w:rsid w:val="00101026"/>
    <w:rsid w:val="001035DA"/>
    <w:rsid w:val="001113C2"/>
    <w:rsid w:val="00111F20"/>
    <w:rsid w:val="001127D7"/>
    <w:rsid w:val="00117174"/>
    <w:rsid w:val="001174E9"/>
    <w:rsid w:val="001176A3"/>
    <w:rsid w:val="00120E7A"/>
    <w:rsid w:val="00123A7B"/>
    <w:rsid w:val="00123D1A"/>
    <w:rsid w:val="00124208"/>
    <w:rsid w:val="00125949"/>
    <w:rsid w:val="00133598"/>
    <w:rsid w:val="00136D8E"/>
    <w:rsid w:val="001375A7"/>
    <w:rsid w:val="00142F1E"/>
    <w:rsid w:val="00143687"/>
    <w:rsid w:val="001460E6"/>
    <w:rsid w:val="00147AFE"/>
    <w:rsid w:val="00147F60"/>
    <w:rsid w:val="001516E2"/>
    <w:rsid w:val="001605C0"/>
    <w:rsid w:val="00160DCB"/>
    <w:rsid w:val="00162F9F"/>
    <w:rsid w:val="001671C0"/>
    <w:rsid w:val="00170C63"/>
    <w:rsid w:val="001716FF"/>
    <w:rsid w:val="001771B0"/>
    <w:rsid w:val="00177641"/>
    <w:rsid w:val="00177A03"/>
    <w:rsid w:val="0018117B"/>
    <w:rsid w:val="00182118"/>
    <w:rsid w:val="001826AF"/>
    <w:rsid w:val="00185194"/>
    <w:rsid w:val="00186993"/>
    <w:rsid w:val="00190B8D"/>
    <w:rsid w:val="001913DE"/>
    <w:rsid w:val="00194172"/>
    <w:rsid w:val="001B36E1"/>
    <w:rsid w:val="001B702A"/>
    <w:rsid w:val="001C0023"/>
    <w:rsid w:val="001C07F1"/>
    <w:rsid w:val="001C3BA7"/>
    <w:rsid w:val="001C4830"/>
    <w:rsid w:val="001C4D6C"/>
    <w:rsid w:val="001D0A9C"/>
    <w:rsid w:val="001D5121"/>
    <w:rsid w:val="001D5D11"/>
    <w:rsid w:val="001D64A6"/>
    <w:rsid w:val="001D6DA6"/>
    <w:rsid w:val="001D71F0"/>
    <w:rsid w:val="001E4B92"/>
    <w:rsid w:val="001F1AA1"/>
    <w:rsid w:val="001F2D38"/>
    <w:rsid w:val="001F30E0"/>
    <w:rsid w:val="001F7CD2"/>
    <w:rsid w:val="00204DE5"/>
    <w:rsid w:val="00204DFD"/>
    <w:rsid w:val="00207C10"/>
    <w:rsid w:val="0021321C"/>
    <w:rsid w:val="00215AF1"/>
    <w:rsid w:val="00217379"/>
    <w:rsid w:val="002213B2"/>
    <w:rsid w:val="002226A5"/>
    <w:rsid w:val="0023029C"/>
    <w:rsid w:val="00233484"/>
    <w:rsid w:val="00233800"/>
    <w:rsid w:val="00235008"/>
    <w:rsid w:val="00235CFC"/>
    <w:rsid w:val="00235D83"/>
    <w:rsid w:val="00237055"/>
    <w:rsid w:val="002419A1"/>
    <w:rsid w:val="00242EBB"/>
    <w:rsid w:val="0024652D"/>
    <w:rsid w:val="00246610"/>
    <w:rsid w:val="0024719F"/>
    <w:rsid w:val="00250837"/>
    <w:rsid w:val="00251FD2"/>
    <w:rsid w:val="0025573F"/>
    <w:rsid w:val="00256606"/>
    <w:rsid w:val="00263E53"/>
    <w:rsid w:val="00264195"/>
    <w:rsid w:val="0027118E"/>
    <w:rsid w:val="00271A05"/>
    <w:rsid w:val="0027321B"/>
    <w:rsid w:val="00273956"/>
    <w:rsid w:val="00274858"/>
    <w:rsid w:val="00274F73"/>
    <w:rsid w:val="002756D9"/>
    <w:rsid w:val="00277FBA"/>
    <w:rsid w:val="00285DCA"/>
    <w:rsid w:val="00293A6A"/>
    <w:rsid w:val="002A0664"/>
    <w:rsid w:val="002A2793"/>
    <w:rsid w:val="002A376E"/>
    <w:rsid w:val="002A4936"/>
    <w:rsid w:val="002A5EEE"/>
    <w:rsid w:val="002A6DD5"/>
    <w:rsid w:val="002B6FF4"/>
    <w:rsid w:val="002C030C"/>
    <w:rsid w:val="002C179E"/>
    <w:rsid w:val="002C2C7C"/>
    <w:rsid w:val="002C44A2"/>
    <w:rsid w:val="002C5B1B"/>
    <w:rsid w:val="002D403F"/>
    <w:rsid w:val="002E146B"/>
    <w:rsid w:val="002E1C65"/>
    <w:rsid w:val="002E2CA6"/>
    <w:rsid w:val="002E5B3E"/>
    <w:rsid w:val="002E739A"/>
    <w:rsid w:val="002F0F61"/>
    <w:rsid w:val="002F131B"/>
    <w:rsid w:val="002F216F"/>
    <w:rsid w:val="002F367B"/>
    <w:rsid w:val="002F3D77"/>
    <w:rsid w:val="002F6034"/>
    <w:rsid w:val="002F611F"/>
    <w:rsid w:val="002F77E7"/>
    <w:rsid w:val="002F7C8D"/>
    <w:rsid w:val="00301993"/>
    <w:rsid w:val="003019FD"/>
    <w:rsid w:val="00302699"/>
    <w:rsid w:val="00303504"/>
    <w:rsid w:val="003041BC"/>
    <w:rsid w:val="003133A4"/>
    <w:rsid w:val="00316B0E"/>
    <w:rsid w:val="00317D7D"/>
    <w:rsid w:val="00320C16"/>
    <w:rsid w:val="003213C9"/>
    <w:rsid w:val="00326DDE"/>
    <w:rsid w:val="003306DE"/>
    <w:rsid w:val="00330E3C"/>
    <w:rsid w:val="003314DC"/>
    <w:rsid w:val="00332DA2"/>
    <w:rsid w:val="003341C8"/>
    <w:rsid w:val="0033612C"/>
    <w:rsid w:val="003411AB"/>
    <w:rsid w:val="003428F7"/>
    <w:rsid w:val="003443E3"/>
    <w:rsid w:val="003456DF"/>
    <w:rsid w:val="00350B5B"/>
    <w:rsid w:val="00352D22"/>
    <w:rsid w:val="00353980"/>
    <w:rsid w:val="00353FA3"/>
    <w:rsid w:val="0036050C"/>
    <w:rsid w:val="00361DA2"/>
    <w:rsid w:val="00362267"/>
    <w:rsid w:val="00363579"/>
    <w:rsid w:val="0036391A"/>
    <w:rsid w:val="003701F8"/>
    <w:rsid w:val="003717E5"/>
    <w:rsid w:val="00371BA9"/>
    <w:rsid w:val="0037312E"/>
    <w:rsid w:val="0038216D"/>
    <w:rsid w:val="003822FC"/>
    <w:rsid w:val="00385D52"/>
    <w:rsid w:val="003864A5"/>
    <w:rsid w:val="00387F3E"/>
    <w:rsid w:val="00390F85"/>
    <w:rsid w:val="00395FD7"/>
    <w:rsid w:val="003A13FF"/>
    <w:rsid w:val="003A2097"/>
    <w:rsid w:val="003A3DBA"/>
    <w:rsid w:val="003A668D"/>
    <w:rsid w:val="003B174E"/>
    <w:rsid w:val="003B20F8"/>
    <w:rsid w:val="003B4114"/>
    <w:rsid w:val="003B4CD3"/>
    <w:rsid w:val="003C032F"/>
    <w:rsid w:val="003C3E67"/>
    <w:rsid w:val="003C4568"/>
    <w:rsid w:val="003C48C4"/>
    <w:rsid w:val="003C5636"/>
    <w:rsid w:val="003C6FBE"/>
    <w:rsid w:val="003D0A7C"/>
    <w:rsid w:val="003D2093"/>
    <w:rsid w:val="003D59C7"/>
    <w:rsid w:val="003E04F1"/>
    <w:rsid w:val="003E06C7"/>
    <w:rsid w:val="003E0C7F"/>
    <w:rsid w:val="003E166C"/>
    <w:rsid w:val="003E1E34"/>
    <w:rsid w:val="003E2BE3"/>
    <w:rsid w:val="003E3774"/>
    <w:rsid w:val="003E385D"/>
    <w:rsid w:val="003E44B0"/>
    <w:rsid w:val="003E5982"/>
    <w:rsid w:val="003E667C"/>
    <w:rsid w:val="003E6FB4"/>
    <w:rsid w:val="003E7F22"/>
    <w:rsid w:val="003F102F"/>
    <w:rsid w:val="003F203E"/>
    <w:rsid w:val="003F2097"/>
    <w:rsid w:val="003F30BA"/>
    <w:rsid w:val="003F4B6D"/>
    <w:rsid w:val="00400A34"/>
    <w:rsid w:val="00400B35"/>
    <w:rsid w:val="00402A25"/>
    <w:rsid w:val="00403E23"/>
    <w:rsid w:val="00404AE9"/>
    <w:rsid w:val="004057D6"/>
    <w:rsid w:val="004060D4"/>
    <w:rsid w:val="00406C0C"/>
    <w:rsid w:val="0041133D"/>
    <w:rsid w:val="00412EA6"/>
    <w:rsid w:val="00413257"/>
    <w:rsid w:val="004136DB"/>
    <w:rsid w:val="00415B59"/>
    <w:rsid w:val="00416DEC"/>
    <w:rsid w:val="00417083"/>
    <w:rsid w:val="00420FF3"/>
    <w:rsid w:val="00421B44"/>
    <w:rsid w:val="00422112"/>
    <w:rsid w:val="004272A3"/>
    <w:rsid w:val="00427B93"/>
    <w:rsid w:val="004315E8"/>
    <w:rsid w:val="00431CE5"/>
    <w:rsid w:val="00433228"/>
    <w:rsid w:val="0043348B"/>
    <w:rsid w:val="00434E39"/>
    <w:rsid w:val="004375A3"/>
    <w:rsid w:val="00440331"/>
    <w:rsid w:val="00442017"/>
    <w:rsid w:val="00442579"/>
    <w:rsid w:val="004429B4"/>
    <w:rsid w:val="00442C6A"/>
    <w:rsid w:val="00445197"/>
    <w:rsid w:val="00446257"/>
    <w:rsid w:val="00447D3B"/>
    <w:rsid w:val="00454E6B"/>
    <w:rsid w:val="004602C7"/>
    <w:rsid w:val="0046051B"/>
    <w:rsid w:val="0046082F"/>
    <w:rsid w:val="00461079"/>
    <w:rsid w:val="00462867"/>
    <w:rsid w:val="0046604A"/>
    <w:rsid w:val="00467CB1"/>
    <w:rsid w:val="0047100C"/>
    <w:rsid w:val="00471170"/>
    <w:rsid w:val="00472C76"/>
    <w:rsid w:val="004736CF"/>
    <w:rsid w:val="00474F9A"/>
    <w:rsid w:val="00480510"/>
    <w:rsid w:val="004812E2"/>
    <w:rsid w:val="004816DB"/>
    <w:rsid w:val="00483971"/>
    <w:rsid w:val="00485DCB"/>
    <w:rsid w:val="00490572"/>
    <w:rsid w:val="00493449"/>
    <w:rsid w:val="00495761"/>
    <w:rsid w:val="004976DA"/>
    <w:rsid w:val="004A374C"/>
    <w:rsid w:val="004A49B5"/>
    <w:rsid w:val="004A55F6"/>
    <w:rsid w:val="004A773E"/>
    <w:rsid w:val="004A7D0E"/>
    <w:rsid w:val="004B033B"/>
    <w:rsid w:val="004B378C"/>
    <w:rsid w:val="004B3F52"/>
    <w:rsid w:val="004B6D2F"/>
    <w:rsid w:val="004B75AB"/>
    <w:rsid w:val="004B7954"/>
    <w:rsid w:val="004C1D6E"/>
    <w:rsid w:val="004C49EF"/>
    <w:rsid w:val="004C6667"/>
    <w:rsid w:val="004C66B8"/>
    <w:rsid w:val="004C6D38"/>
    <w:rsid w:val="004C7FE5"/>
    <w:rsid w:val="004D039B"/>
    <w:rsid w:val="004D1E4D"/>
    <w:rsid w:val="004D3ADD"/>
    <w:rsid w:val="004D57A9"/>
    <w:rsid w:val="004E17FB"/>
    <w:rsid w:val="004E2DB5"/>
    <w:rsid w:val="004E58F0"/>
    <w:rsid w:val="004E6704"/>
    <w:rsid w:val="004E71B2"/>
    <w:rsid w:val="004F27D9"/>
    <w:rsid w:val="004F2C90"/>
    <w:rsid w:val="004F39AF"/>
    <w:rsid w:val="004F4246"/>
    <w:rsid w:val="004F4327"/>
    <w:rsid w:val="004F6307"/>
    <w:rsid w:val="0050019C"/>
    <w:rsid w:val="0050053C"/>
    <w:rsid w:val="005014FF"/>
    <w:rsid w:val="00503684"/>
    <w:rsid w:val="00503C09"/>
    <w:rsid w:val="00504096"/>
    <w:rsid w:val="00513757"/>
    <w:rsid w:val="00516996"/>
    <w:rsid w:val="00516DC6"/>
    <w:rsid w:val="00520F6D"/>
    <w:rsid w:val="00522DF5"/>
    <w:rsid w:val="0053324F"/>
    <w:rsid w:val="0053658E"/>
    <w:rsid w:val="0053731E"/>
    <w:rsid w:val="005408A0"/>
    <w:rsid w:val="005413FB"/>
    <w:rsid w:val="00541C1E"/>
    <w:rsid w:val="00542256"/>
    <w:rsid w:val="00543DA3"/>
    <w:rsid w:val="00544A3F"/>
    <w:rsid w:val="00553302"/>
    <w:rsid w:val="00553EF5"/>
    <w:rsid w:val="00554DB1"/>
    <w:rsid w:val="00563CCE"/>
    <w:rsid w:val="00564309"/>
    <w:rsid w:val="005673B4"/>
    <w:rsid w:val="00572DEC"/>
    <w:rsid w:val="00573644"/>
    <w:rsid w:val="00573872"/>
    <w:rsid w:val="0057651F"/>
    <w:rsid w:val="00581711"/>
    <w:rsid w:val="00582306"/>
    <w:rsid w:val="005837D1"/>
    <w:rsid w:val="00584911"/>
    <w:rsid w:val="00585D88"/>
    <w:rsid w:val="005860AF"/>
    <w:rsid w:val="00590C2E"/>
    <w:rsid w:val="0059642D"/>
    <w:rsid w:val="00596AF6"/>
    <w:rsid w:val="005A18A6"/>
    <w:rsid w:val="005A271F"/>
    <w:rsid w:val="005A32EF"/>
    <w:rsid w:val="005A444C"/>
    <w:rsid w:val="005A7A4C"/>
    <w:rsid w:val="005A7BED"/>
    <w:rsid w:val="005B3DE1"/>
    <w:rsid w:val="005C1BE5"/>
    <w:rsid w:val="005C2361"/>
    <w:rsid w:val="005C2FA0"/>
    <w:rsid w:val="005C442E"/>
    <w:rsid w:val="005C4598"/>
    <w:rsid w:val="005C4931"/>
    <w:rsid w:val="005C7476"/>
    <w:rsid w:val="005C7BA8"/>
    <w:rsid w:val="005C7F20"/>
    <w:rsid w:val="005D24C2"/>
    <w:rsid w:val="005D2985"/>
    <w:rsid w:val="005D5486"/>
    <w:rsid w:val="005D6919"/>
    <w:rsid w:val="005D7689"/>
    <w:rsid w:val="005D7F4E"/>
    <w:rsid w:val="005E263C"/>
    <w:rsid w:val="005E3357"/>
    <w:rsid w:val="005E4401"/>
    <w:rsid w:val="005E6976"/>
    <w:rsid w:val="005E7303"/>
    <w:rsid w:val="005F2086"/>
    <w:rsid w:val="005F26FB"/>
    <w:rsid w:val="005F2DAF"/>
    <w:rsid w:val="005F3663"/>
    <w:rsid w:val="005F57E9"/>
    <w:rsid w:val="005F5F0B"/>
    <w:rsid w:val="005F792C"/>
    <w:rsid w:val="0060420A"/>
    <w:rsid w:val="006109F4"/>
    <w:rsid w:val="00612D60"/>
    <w:rsid w:val="00614423"/>
    <w:rsid w:val="00615381"/>
    <w:rsid w:val="00615D8C"/>
    <w:rsid w:val="00617C83"/>
    <w:rsid w:val="0062006E"/>
    <w:rsid w:val="00621EAE"/>
    <w:rsid w:val="0062427A"/>
    <w:rsid w:val="00625F87"/>
    <w:rsid w:val="006272D4"/>
    <w:rsid w:val="00630EF6"/>
    <w:rsid w:val="00631E60"/>
    <w:rsid w:val="00631FD1"/>
    <w:rsid w:val="0063273B"/>
    <w:rsid w:val="006420D0"/>
    <w:rsid w:val="00643568"/>
    <w:rsid w:val="00643577"/>
    <w:rsid w:val="0064517C"/>
    <w:rsid w:val="00646284"/>
    <w:rsid w:val="006505A4"/>
    <w:rsid w:val="00650F85"/>
    <w:rsid w:val="00651CFA"/>
    <w:rsid w:val="0065322C"/>
    <w:rsid w:val="00653BC6"/>
    <w:rsid w:val="0065767D"/>
    <w:rsid w:val="00657B06"/>
    <w:rsid w:val="00662AF7"/>
    <w:rsid w:val="00662DFC"/>
    <w:rsid w:val="00663FF9"/>
    <w:rsid w:val="006648E4"/>
    <w:rsid w:val="00665933"/>
    <w:rsid w:val="006676E3"/>
    <w:rsid w:val="00667DAD"/>
    <w:rsid w:val="006703CF"/>
    <w:rsid w:val="00670E61"/>
    <w:rsid w:val="00670FEA"/>
    <w:rsid w:val="00674CF5"/>
    <w:rsid w:val="00676DAE"/>
    <w:rsid w:val="006804B1"/>
    <w:rsid w:val="006820DC"/>
    <w:rsid w:val="006827FC"/>
    <w:rsid w:val="00684BEE"/>
    <w:rsid w:val="00687D97"/>
    <w:rsid w:val="0069174E"/>
    <w:rsid w:val="00693324"/>
    <w:rsid w:val="0069425B"/>
    <w:rsid w:val="006A24DE"/>
    <w:rsid w:val="006A2803"/>
    <w:rsid w:val="006B0936"/>
    <w:rsid w:val="006B3151"/>
    <w:rsid w:val="006B3CF6"/>
    <w:rsid w:val="006B785C"/>
    <w:rsid w:val="006C166A"/>
    <w:rsid w:val="006C4D7F"/>
    <w:rsid w:val="006C4FC9"/>
    <w:rsid w:val="006D25C5"/>
    <w:rsid w:val="006D498C"/>
    <w:rsid w:val="006D66CA"/>
    <w:rsid w:val="006E3138"/>
    <w:rsid w:val="006E514F"/>
    <w:rsid w:val="006E5F24"/>
    <w:rsid w:val="006E636F"/>
    <w:rsid w:val="006F2B8F"/>
    <w:rsid w:val="006F7297"/>
    <w:rsid w:val="00700A51"/>
    <w:rsid w:val="007013D7"/>
    <w:rsid w:val="007050CF"/>
    <w:rsid w:val="00706C99"/>
    <w:rsid w:val="007078A6"/>
    <w:rsid w:val="00707CEC"/>
    <w:rsid w:val="00707EA4"/>
    <w:rsid w:val="00713D2E"/>
    <w:rsid w:val="00714283"/>
    <w:rsid w:val="0071489F"/>
    <w:rsid w:val="00715C4C"/>
    <w:rsid w:val="007206F9"/>
    <w:rsid w:val="00721444"/>
    <w:rsid w:val="00721CD0"/>
    <w:rsid w:val="007227C5"/>
    <w:rsid w:val="007250A2"/>
    <w:rsid w:val="00727788"/>
    <w:rsid w:val="0073126B"/>
    <w:rsid w:val="00731552"/>
    <w:rsid w:val="00734D0F"/>
    <w:rsid w:val="00740601"/>
    <w:rsid w:val="0074323F"/>
    <w:rsid w:val="00746A72"/>
    <w:rsid w:val="00750314"/>
    <w:rsid w:val="007511CC"/>
    <w:rsid w:val="00754CCC"/>
    <w:rsid w:val="007558A9"/>
    <w:rsid w:val="00765543"/>
    <w:rsid w:val="00765767"/>
    <w:rsid w:val="00770A85"/>
    <w:rsid w:val="00772702"/>
    <w:rsid w:val="007727ED"/>
    <w:rsid w:val="007740EB"/>
    <w:rsid w:val="00775446"/>
    <w:rsid w:val="007757EB"/>
    <w:rsid w:val="00775B9B"/>
    <w:rsid w:val="00781382"/>
    <w:rsid w:val="00784C87"/>
    <w:rsid w:val="00785934"/>
    <w:rsid w:val="00787C9E"/>
    <w:rsid w:val="00787EFE"/>
    <w:rsid w:val="00790EBC"/>
    <w:rsid w:val="00791434"/>
    <w:rsid w:val="007915F1"/>
    <w:rsid w:val="00793BAB"/>
    <w:rsid w:val="007A0A4C"/>
    <w:rsid w:val="007A18D0"/>
    <w:rsid w:val="007A28E7"/>
    <w:rsid w:val="007A29D4"/>
    <w:rsid w:val="007A324C"/>
    <w:rsid w:val="007A359A"/>
    <w:rsid w:val="007A41CA"/>
    <w:rsid w:val="007A4CB5"/>
    <w:rsid w:val="007B1834"/>
    <w:rsid w:val="007B1EB6"/>
    <w:rsid w:val="007B206C"/>
    <w:rsid w:val="007B30D2"/>
    <w:rsid w:val="007B4FED"/>
    <w:rsid w:val="007B5BB0"/>
    <w:rsid w:val="007C28B9"/>
    <w:rsid w:val="007C3A84"/>
    <w:rsid w:val="007C6BD6"/>
    <w:rsid w:val="007E11DB"/>
    <w:rsid w:val="007E24F7"/>
    <w:rsid w:val="007E6A75"/>
    <w:rsid w:val="007F44B7"/>
    <w:rsid w:val="007F6194"/>
    <w:rsid w:val="007F6EB9"/>
    <w:rsid w:val="007F7FC2"/>
    <w:rsid w:val="00802596"/>
    <w:rsid w:val="0080325B"/>
    <w:rsid w:val="00810E6E"/>
    <w:rsid w:val="008115D3"/>
    <w:rsid w:val="00811AAE"/>
    <w:rsid w:val="00812288"/>
    <w:rsid w:val="008156CE"/>
    <w:rsid w:val="0081608F"/>
    <w:rsid w:val="00820160"/>
    <w:rsid w:val="0082097A"/>
    <w:rsid w:val="00823B34"/>
    <w:rsid w:val="0082566A"/>
    <w:rsid w:val="00827408"/>
    <w:rsid w:val="0082740B"/>
    <w:rsid w:val="008316F9"/>
    <w:rsid w:val="00833212"/>
    <w:rsid w:val="0083502F"/>
    <w:rsid w:val="00837C9F"/>
    <w:rsid w:val="00841137"/>
    <w:rsid w:val="0084685A"/>
    <w:rsid w:val="008511F8"/>
    <w:rsid w:val="008556C3"/>
    <w:rsid w:val="00856134"/>
    <w:rsid w:val="00861C8C"/>
    <w:rsid w:val="00866A82"/>
    <w:rsid w:val="00867902"/>
    <w:rsid w:val="008710EB"/>
    <w:rsid w:val="00872033"/>
    <w:rsid w:val="00872AD3"/>
    <w:rsid w:val="0087364F"/>
    <w:rsid w:val="00873653"/>
    <w:rsid w:val="00881756"/>
    <w:rsid w:val="008822B1"/>
    <w:rsid w:val="00884F6E"/>
    <w:rsid w:val="00886FF9"/>
    <w:rsid w:val="00887487"/>
    <w:rsid w:val="00887C5D"/>
    <w:rsid w:val="0089051C"/>
    <w:rsid w:val="00891D79"/>
    <w:rsid w:val="008935D1"/>
    <w:rsid w:val="008937D8"/>
    <w:rsid w:val="00893DAA"/>
    <w:rsid w:val="00893EE6"/>
    <w:rsid w:val="008951BB"/>
    <w:rsid w:val="00896480"/>
    <w:rsid w:val="008A10FD"/>
    <w:rsid w:val="008A26CB"/>
    <w:rsid w:val="008A64C7"/>
    <w:rsid w:val="008B00A8"/>
    <w:rsid w:val="008B2CD3"/>
    <w:rsid w:val="008B50BA"/>
    <w:rsid w:val="008B5749"/>
    <w:rsid w:val="008B5B9E"/>
    <w:rsid w:val="008C1BB4"/>
    <w:rsid w:val="008C3ED5"/>
    <w:rsid w:val="008C5E3B"/>
    <w:rsid w:val="008D09B1"/>
    <w:rsid w:val="008D16A6"/>
    <w:rsid w:val="008D332C"/>
    <w:rsid w:val="008D36E4"/>
    <w:rsid w:val="008D71A7"/>
    <w:rsid w:val="008E04BA"/>
    <w:rsid w:val="008E1569"/>
    <w:rsid w:val="008E3CE7"/>
    <w:rsid w:val="008E4993"/>
    <w:rsid w:val="008F1D5F"/>
    <w:rsid w:val="008F2E64"/>
    <w:rsid w:val="008F4248"/>
    <w:rsid w:val="008F559E"/>
    <w:rsid w:val="008F61E9"/>
    <w:rsid w:val="008F6E69"/>
    <w:rsid w:val="00900688"/>
    <w:rsid w:val="0090284F"/>
    <w:rsid w:val="00902BAE"/>
    <w:rsid w:val="00905363"/>
    <w:rsid w:val="009066AF"/>
    <w:rsid w:val="009072DC"/>
    <w:rsid w:val="00907C57"/>
    <w:rsid w:val="009103A4"/>
    <w:rsid w:val="00911923"/>
    <w:rsid w:val="00913AED"/>
    <w:rsid w:val="0092201C"/>
    <w:rsid w:val="0092224B"/>
    <w:rsid w:val="009233B5"/>
    <w:rsid w:val="009247EA"/>
    <w:rsid w:val="00924E2B"/>
    <w:rsid w:val="009261C7"/>
    <w:rsid w:val="009309FD"/>
    <w:rsid w:val="00930EB3"/>
    <w:rsid w:val="00933419"/>
    <w:rsid w:val="00936CA2"/>
    <w:rsid w:val="00940E28"/>
    <w:rsid w:val="00950128"/>
    <w:rsid w:val="00950C85"/>
    <w:rsid w:val="00951F28"/>
    <w:rsid w:val="00953377"/>
    <w:rsid w:val="009551F0"/>
    <w:rsid w:val="00955E1F"/>
    <w:rsid w:val="00957117"/>
    <w:rsid w:val="009578D6"/>
    <w:rsid w:val="009605F4"/>
    <w:rsid w:val="00960D3A"/>
    <w:rsid w:val="00960F14"/>
    <w:rsid w:val="00960FC7"/>
    <w:rsid w:val="00961C62"/>
    <w:rsid w:val="00962357"/>
    <w:rsid w:val="00963421"/>
    <w:rsid w:val="0096434E"/>
    <w:rsid w:val="009651A6"/>
    <w:rsid w:val="009656E7"/>
    <w:rsid w:val="00965908"/>
    <w:rsid w:val="00966234"/>
    <w:rsid w:val="0097081A"/>
    <w:rsid w:val="00972432"/>
    <w:rsid w:val="0097414F"/>
    <w:rsid w:val="00976D22"/>
    <w:rsid w:val="009810DB"/>
    <w:rsid w:val="009810F4"/>
    <w:rsid w:val="00981EF5"/>
    <w:rsid w:val="00982CC0"/>
    <w:rsid w:val="009838F0"/>
    <w:rsid w:val="00983981"/>
    <w:rsid w:val="009872CC"/>
    <w:rsid w:val="00992403"/>
    <w:rsid w:val="00992553"/>
    <w:rsid w:val="00994931"/>
    <w:rsid w:val="0099617C"/>
    <w:rsid w:val="00996FAE"/>
    <w:rsid w:val="009A1BC3"/>
    <w:rsid w:val="009A218F"/>
    <w:rsid w:val="009A5083"/>
    <w:rsid w:val="009A5512"/>
    <w:rsid w:val="009B3D93"/>
    <w:rsid w:val="009B3F06"/>
    <w:rsid w:val="009B40B5"/>
    <w:rsid w:val="009B5DBC"/>
    <w:rsid w:val="009B78F7"/>
    <w:rsid w:val="009C09C0"/>
    <w:rsid w:val="009C16F4"/>
    <w:rsid w:val="009C1C97"/>
    <w:rsid w:val="009C3A79"/>
    <w:rsid w:val="009C7902"/>
    <w:rsid w:val="009D431B"/>
    <w:rsid w:val="009D4565"/>
    <w:rsid w:val="009D549F"/>
    <w:rsid w:val="009D6DD0"/>
    <w:rsid w:val="009E0980"/>
    <w:rsid w:val="009E2E25"/>
    <w:rsid w:val="009E4A9C"/>
    <w:rsid w:val="009E72F7"/>
    <w:rsid w:val="009F0689"/>
    <w:rsid w:val="009F0B88"/>
    <w:rsid w:val="009F1BC2"/>
    <w:rsid w:val="009F1E89"/>
    <w:rsid w:val="009F2738"/>
    <w:rsid w:val="009F4CAF"/>
    <w:rsid w:val="009F4D25"/>
    <w:rsid w:val="009F5A19"/>
    <w:rsid w:val="009F60FF"/>
    <w:rsid w:val="009F7470"/>
    <w:rsid w:val="00A01040"/>
    <w:rsid w:val="00A01287"/>
    <w:rsid w:val="00A02ED9"/>
    <w:rsid w:val="00A04FC3"/>
    <w:rsid w:val="00A05C9F"/>
    <w:rsid w:val="00A12B28"/>
    <w:rsid w:val="00A12E73"/>
    <w:rsid w:val="00A13D6F"/>
    <w:rsid w:val="00A141C6"/>
    <w:rsid w:val="00A14905"/>
    <w:rsid w:val="00A1698B"/>
    <w:rsid w:val="00A17AD7"/>
    <w:rsid w:val="00A17E54"/>
    <w:rsid w:val="00A17F98"/>
    <w:rsid w:val="00A2231F"/>
    <w:rsid w:val="00A24689"/>
    <w:rsid w:val="00A27AFB"/>
    <w:rsid w:val="00A361C2"/>
    <w:rsid w:val="00A36A5B"/>
    <w:rsid w:val="00A41C58"/>
    <w:rsid w:val="00A4212D"/>
    <w:rsid w:val="00A42453"/>
    <w:rsid w:val="00A452D9"/>
    <w:rsid w:val="00A455CF"/>
    <w:rsid w:val="00A466D9"/>
    <w:rsid w:val="00A47FF9"/>
    <w:rsid w:val="00A53826"/>
    <w:rsid w:val="00A56585"/>
    <w:rsid w:val="00A57B03"/>
    <w:rsid w:val="00A62361"/>
    <w:rsid w:val="00A62836"/>
    <w:rsid w:val="00A630FD"/>
    <w:rsid w:val="00A63BC9"/>
    <w:rsid w:val="00A641A3"/>
    <w:rsid w:val="00A668FA"/>
    <w:rsid w:val="00A66B45"/>
    <w:rsid w:val="00A71207"/>
    <w:rsid w:val="00A71FDF"/>
    <w:rsid w:val="00A72B7C"/>
    <w:rsid w:val="00A747FB"/>
    <w:rsid w:val="00A7557D"/>
    <w:rsid w:val="00A8034F"/>
    <w:rsid w:val="00A81104"/>
    <w:rsid w:val="00A82CA6"/>
    <w:rsid w:val="00A84538"/>
    <w:rsid w:val="00A86021"/>
    <w:rsid w:val="00A86C54"/>
    <w:rsid w:val="00A916DF"/>
    <w:rsid w:val="00A95746"/>
    <w:rsid w:val="00A95887"/>
    <w:rsid w:val="00A97F3F"/>
    <w:rsid w:val="00AA1DB2"/>
    <w:rsid w:val="00AA2BC2"/>
    <w:rsid w:val="00AA2E32"/>
    <w:rsid w:val="00AB0237"/>
    <w:rsid w:val="00AB0D9B"/>
    <w:rsid w:val="00AB15CF"/>
    <w:rsid w:val="00AB2B88"/>
    <w:rsid w:val="00AB32EA"/>
    <w:rsid w:val="00AB4619"/>
    <w:rsid w:val="00AB5DEF"/>
    <w:rsid w:val="00AB60B7"/>
    <w:rsid w:val="00AB64A6"/>
    <w:rsid w:val="00AB7FFD"/>
    <w:rsid w:val="00AC1D17"/>
    <w:rsid w:val="00AC20A6"/>
    <w:rsid w:val="00AC51F3"/>
    <w:rsid w:val="00AC77DE"/>
    <w:rsid w:val="00AD099E"/>
    <w:rsid w:val="00AD1AC3"/>
    <w:rsid w:val="00AD5FE6"/>
    <w:rsid w:val="00AD7122"/>
    <w:rsid w:val="00AE46D7"/>
    <w:rsid w:val="00AE6447"/>
    <w:rsid w:val="00AF1142"/>
    <w:rsid w:val="00AF1BEB"/>
    <w:rsid w:val="00AF3EB6"/>
    <w:rsid w:val="00AF7A40"/>
    <w:rsid w:val="00B03AD6"/>
    <w:rsid w:val="00B0419E"/>
    <w:rsid w:val="00B12951"/>
    <w:rsid w:val="00B12EA8"/>
    <w:rsid w:val="00B131E4"/>
    <w:rsid w:val="00B14C75"/>
    <w:rsid w:val="00B14F09"/>
    <w:rsid w:val="00B172B6"/>
    <w:rsid w:val="00B17540"/>
    <w:rsid w:val="00B21F31"/>
    <w:rsid w:val="00B22C6E"/>
    <w:rsid w:val="00B22F87"/>
    <w:rsid w:val="00B26F47"/>
    <w:rsid w:val="00B27A3C"/>
    <w:rsid w:val="00B32FF1"/>
    <w:rsid w:val="00B33454"/>
    <w:rsid w:val="00B3368E"/>
    <w:rsid w:val="00B35184"/>
    <w:rsid w:val="00B35F06"/>
    <w:rsid w:val="00B37F40"/>
    <w:rsid w:val="00B402F5"/>
    <w:rsid w:val="00B41B6F"/>
    <w:rsid w:val="00B461DB"/>
    <w:rsid w:val="00B46FA2"/>
    <w:rsid w:val="00B521B1"/>
    <w:rsid w:val="00B52C5F"/>
    <w:rsid w:val="00B53018"/>
    <w:rsid w:val="00B53C33"/>
    <w:rsid w:val="00B5530B"/>
    <w:rsid w:val="00B61543"/>
    <w:rsid w:val="00B61D16"/>
    <w:rsid w:val="00B64E12"/>
    <w:rsid w:val="00B7230E"/>
    <w:rsid w:val="00B72EE1"/>
    <w:rsid w:val="00B734E3"/>
    <w:rsid w:val="00B76FFE"/>
    <w:rsid w:val="00B8420D"/>
    <w:rsid w:val="00B912EA"/>
    <w:rsid w:val="00B947E4"/>
    <w:rsid w:val="00B95F2C"/>
    <w:rsid w:val="00B966E9"/>
    <w:rsid w:val="00BA363B"/>
    <w:rsid w:val="00BA4381"/>
    <w:rsid w:val="00BB079A"/>
    <w:rsid w:val="00BB1315"/>
    <w:rsid w:val="00BB682B"/>
    <w:rsid w:val="00BB7887"/>
    <w:rsid w:val="00BC417D"/>
    <w:rsid w:val="00BC57A3"/>
    <w:rsid w:val="00BD1136"/>
    <w:rsid w:val="00BD24E9"/>
    <w:rsid w:val="00BD7614"/>
    <w:rsid w:val="00BD76EC"/>
    <w:rsid w:val="00BE09A4"/>
    <w:rsid w:val="00BE1F0E"/>
    <w:rsid w:val="00BE49E3"/>
    <w:rsid w:val="00BE5343"/>
    <w:rsid w:val="00BF3DE0"/>
    <w:rsid w:val="00BF587D"/>
    <w:rsid w:val="00BF7754"/>
    <w:rsid w:val="00C01069"/>
    <w:rsid w:val="00C01CB8"/>
    <w:rsid w:val="00C01E15"/>
    <w:rsid w:val="00C0429A"/>
    <w:rsid w:val="00C04D7E"/>
    <w:rsid w:val="00C0711A"/>
    <w:rsid w:val="00C13495"/>
    <w:rsid w:val="00C15A00"/>
    <w:rsid w:val="00C16467"/>
    <w:rsid w:val="00C17530"/>
    <w:rsid w:val="00C206BC"/>
    <w:rsid w:val="00C23509"/>
    <w:rsid w:val="00C24DEA"/>
    <w:rsid w:val="00C259B5"/>
    <w:rsid w:val="00C261AB"/>
    <w:rsid w:val="00C2685C"/>
    <w:rsid w:val="00C2780D"/>
    <w:rsid w:val="00C32C56"/>
    <w:rsid w:val="00C34B14"/>
    <w:rsid w:val="00C3539C"/>
    <w:rsid w:val="00C37EF3"/>
    <w:rsid w:val="00C41397"/>
    <w:rsid w:val="00C41AF2"/>
    <w:rsid w:val="00C46591"/>
    <w:rsid w:val="00C4680E"/>
    <w:rsid w:val="00C46A34"/>
    <w:rsid w:val="00C51F36"/>
    <w:rsid w:val="00C56A60"/>
    <w:rsid w:val="00C634F4"/>
    <w:rsid w:val="00C63C89"/>
    <w:rsid w:val="00C66031"/>
    <w:rsid w:val="00C7254D"/>
    <w:rsid w:val="00C72805"/>
    <w:rsid w:val="00C730FE"/>
    <w:rsid w:val="00C73169"/>
    <w:rsid w:val="00C76782"/>
    <w:rsid w:val="00C82D4F"/>
    <w:rsid w:val="00C85F57"/>
    <w:rsid w:val="00C86C1D"/>
    <w:rsid w:val="00C87BCF"/>
    <w:rsid w:val="00C91110"/>
    <w:rsid w:val="00C9189A"/>
    <w:rsid w:val="00C9203B"/>
    <w:rsid w:val="00C951B0"/>
    <w:rsid w:val="00C96C9B"/>
    <w:rsid w:val="00CA0AB0"/>
    <w:rsid w:val="00CA24E3"/>
    <w:rsid w:val="00CA2C42"/>
    <w:rsid w:val="00CA5992"/>
    <w:rsid w:val="00CA744D"/>
    <w:rsid w:val="00CA770D"/>
    <w:rsid w:val="00CB011C"/>
    <w:rsid w:val="00CB0D13"/>
    <w:rsid w:val="00CB207B"/>
    <w:rsid w:val="00CB49DE"/>
    <w:rsid w:val="00CB6605"/>
    <w:rsid w:val="00CB7AE3"/>
    <w:rsid w:val="00CC16BF"/>
    <w:rsid w:val="00CC1FAA"/>
    <w:rsid w:val="00CC319B"/>
    <w:rsid w:val="00CD2122"/>
    <w:rsid w:val="00CD3CB0"/>
    <w:rsid w:val="00CD3E0E"/>
    <w:rsid w:val="00CD5990"/>
    <w:rsid w:val="00CD6A0A"/>
    <w:rsid w:val="00CE0B70"/>
    <w:rsid w:val="00CE0FFB"/>
    <w:rsid w:val="00CE7121"/>
    <w:rsid w:val="00CF02A5"/>
    <w:rsid w:val="00CF0B19"/>
    <w:rsid w:val="00CF467A"/>
    <w:rsid w:val="00CF4E36"/>
    <w:rsid w:val="00D003EA"/>
    <w:rsid w:val="00D004E1"/>
    <w:rsid w:val="00D00DDB"/>
    <w:rsid w:val="00D00FEC"/>
    <w:rsid w:val="00D02F84"/>
    <w:rsid w:val="00D0603D"/>
    <w:rsid w:val="00D07B5F"/>
    <w:rsid w:val="00D102D1"/>
    <w:rsid w:val="00D11F2C"/>
    <w:rsid w:val="00D166F5"/>
    <w:rsid w:val="00D20516"/>
    <w:rsid w:val="00D2068E"/>
    <w:rsid w:val="00D27839"/>
    <w:rsid w:val="00D31A86"/>
    <w:rsid w:val="00D31A95"/>
    <w:rsid w:val="00D31E88"/>
    <w:rsid w:val="00D35A96"/>
    <w:rsid w:val="00D36497"/>
    <w:rsid w:val="00D36FAF"/>
    <w:rsid w:val="00D403C4"/>
    <w:rsid w:val="00D42755"/>
    <w:rsid w:val="00D432EC"/>
    <w:rsid w:val="00D45D9B"/>
    <w:rsid w:val="00D47C6E"/>
    <w:rsid w:val="00D52A1B"/>
    <w:rsid w:val="00D5307D"/>
    <w:rsid w:val="00D54B8B"/>
    <w:rsid w:val="00D557FF"/>
    <w:rsid w:val="00D61D70"/>
    <w:rsid w:val="00D61EA7"/>
    <w:rsid w:val="00D640CC"/>
    <w:rsid w:val="00D6484A"/>
    <w:rsid w:val="00D64C38"/>
    <w:rsid w:val="00D65613"/>
    <w:rsid w:val="00D65F4A"/>
    <w:rsid w:val="00D67ADD"/>
    <w:rsid w:val="00D7297D"/>
    <w:rsid w:val="00D74CDF"/>
    <w:rsid w:val="00D7508F"/>
    <w:rsid w:val="00D84917"/>
    <w:rsid w:val="00D861EA"/>
    <w:rsid w:val="00D90B25"/>
    <w:rsid w:val="00D92EF2"/>
    <w:rsid w:val="00D93383"/>
    <w:rsid w:val="00DA064C"/>
    <w:rsid w:val="00DA09D5"/>
    <w:rsid w:val="00DA2311"/>
    <w:rsid w:val="00DA2A23"/>
    <w:rsid w:val="00DA365C"/>
    <w:rsid w:val="00DA5662"/>
    <w:rsid w:val="00DB2077"/>
    <w:rsid w:val="00DB2385"/>
    <w:rsid w:val="00DB242D"/>
    <w:rsid w:val="00DB68D6"/>
    <w:rsid w:val="00DB76B7"/>
    <w:rsid w:val="00DC1751"/>
    <w:rsid w:val="00DC1CAE"/>
    <w:rsid w:val="00DC6B4E"/>
    <w:rsid w:val="00DD38E5"/>
    <w:rsid w:val="00DD39C0"/>
    <w:rsid w:val="00DD6781"/>
    <w:rsid w:val="00DD6FD4"/>
    <w:rsid w:val="00DE08B0"/>
    <w:rsid w:val="00DE2833"/>
    <w:rsid w:val="00DE63CD"/>
    <w:rsid w:val="00DF03FB"/>
    <w:rsid w:val="00DF3396"/>
    <w:rsid w:val="00DF4DD5"/>
    <w:rsid w:val="00DF7E80"/>
    <w:rsid w:val="00E00518"/>
    <w:rsid w:val="00E00D62"/>
    <w:rsid w:val="00E11BC6"/>
    <w:rsid w:val="00E11F06"/>
    <w:rsid w:val="00E14186"/>
    <w:rsid w:val="00E14F7C"/>
    <w:rsid w:val="00E21662"/>
    <w:rsid w:val="00E2173A"/>
    <w:rsid w:val="00E232FA"/>
    <w:rsid w:val="00E31A46"/>
    <w:rsid w:val="00E32A4B"/>
    <w:rsid w:val="00E32BD2"/>
    <w:rsid w:val="00E41BC2"/>
    <w:rsid w:val="00E4318E"/>
    <w:rsid w:val="00E44051"/>
    <w:rsid w:val="00E44F41"/>
    <w:rsid w:val="00E46F00"/>
    <w:rsid w:val="00E53515"/>
    <w:rsid w:val="00E56600"/>
    <w:rsid w:val="00E56C13"/>
    <w:rsid w:val="00E5751E"/>
    <w:rsid w:val="00E6297B"/>
    <w:rsid w:val="00E62FDE"/>
    <w:rsid w:val="00E63A43"/>
    <w:rsid w:val="00E65A63"/>
    <w:rsid w:val="00E6648F"/>
    <w:rsid w:val="00E66B75"/>
    <w:rsid w:val="00E7055E"/>
    <w:rsid w:val="00E7391F"/>
    <w:rsid w:val="00E76737"/>
    <w:rsid w:val="00E83C4B"/>
    <w:rsid w:val="00E8485D"/>
    <w:rsid w:val="00E84C8B"/>
    <w:rsid w:val="00E9052B"/>
    <w:rsid w:val="00E90DCB"/>
    <w:rsid w:val="00E91156"/>
    <w:rsid w:val="00E920C8"/>
    <w:rsid w:val="00E93D2D"/>
    <w:rsid w:val="00E94A0C"/>
    <w:rsid w:val="00E94CD9"/>
    <w:rsid w:val="00E9756F"/>
    <w:rsid w:val="00E97ABA"/>
    <w:rsid w:val="00EA23E9"/>
    <w:rsid w:val="00EA322A"/>
    <w:rsid w:val="00EA563D"/>
    <w:rsid w:val="00EA5F93"/>
    <w:rsid w:val="00EB168C"/>
    <w:rsid w:val="00EB30D4"/>
    <w:rsid w:val="00EB3CBF"/>
    <w:rsid w:val="00EB5FF3"/>
    <w:rsid w:val="00EB7334"/>
    <w:rsid w:val="00EC0866"/>
    <w:rsid w:val="00EC388F"/>
    <w:rsid w:val="00EC4960"/>
    <w:rsid w:val="00EC6E9C"/>
    <w:rsid w:val="00ED0E53"/>
    <w:rsid w:val="00ED11FB"/>
    <w:rsid w:val="00ED4D5F"/>
    <w:rsid w:val="00ED6AB1"/>
    <w:rsid w:val="00ED6CF0"/>
    <w:rsid w:val="00EE1921"/>
    <w:rsid w:val="00EE3242"/>
    <w:rsid w:val="00EE392C"/>
    <w:rsid w:val="00EE78D8"/>
    <w:rsid w:val="00EF14B2"/>
    <w:rsid w:val="00EF395E"/>
    <w:rsid w:val="00EF46E6"/>
    <w:rsid w:val="00EF4BFF"/>
    <w:rsid w:val="00EF5C21"/>
    <w:rsid w:val="00F005CE"/>
    <w:rsid w:val="00F00B0C"/>
    <w:rsid w:val="00F04BF3"/>
    <w:rsid w:val="00F05734"/>
    <w:rsid w:val="00F11B14"/>
    <w:rsid w:val="00F11CE7"/>
    <w:rsid w:val="00F11CEF"/>
    <w:rsid w:val="00F12708"/>
    <w:rsid w:val="00F135AC"/>
    <w:rsid w:val="00F16F86"/>
    <w:rsid w:val="00F21D4A"/>
    <w:rsid w:val="00F23546"/>
    <w:rsid w:val="00F23805"/>
    <w:rsid w:val="00F256F4"/>
    <w:rsid w:val="00F32118"/>
    <w:rsid w:val="00F33DE3"/>
    <w:rsid w:val="00F3704A"/>
    <w:rsid w:val="00F43883"/>
    <w:rsid w:val="00F5079B"/>
    <w:rsid w:val="00F51A74"/>
    <w:rsid w:val="00F520D7"/>
    <w:rsid w:val="00F52E2A"/>
    <w:rsid w:val="00F541CE"/>
    <w:rsid w:val="00F54853"/>
    <w:rsid w:val="00F55A56"/>
    <w:rsid w:val="00F568BF"/>
    <w:rsid w:val="00F577F4"/>
    <w:rsid w:val="00F61A7D"/>
    <w:rsid w:val="00F637A4"/>
    <w:rsid w:val="00F63CD6"/>
    <w:rsid w:val="00F63D89"/>
    <w:rsid w:val="00F661B8"/>
    <w:rsid w:val="00F67124"/>
    <w:rsid w:val="00F708D5"/>
    <w:rsid w:val="00F71167"/>
    <w:rsid w:val="00F73A33"/>
    <w:rsid w:val="00F75731"/>
    <w:rsid w:val="00F82BE4"/>
    <w:rsid w:val="00F82C29"/>
    <w:rsid w:val="00F832B5"/>
    <w:rsid w:val="00F93A08"/>
    <w:rsid w:val="00F940D7"/>
    <w:rsid w:val="00F959F6"/>
    <w:rsid w:val="00F95EBA"/>
    <w:rsid w:val="00FA0041"/>
    <w:rsid w:val="00FA1851"/>
    <w:rsid w:val="00FA20B6"/>
    <w:rsid w:val="00FA24BB"/>
    <w:rsid w:val="00FA47A8"/>
    <w:rsid w:val="00FA48FB"/>
    <w:rsid w:val="00FA4ED3"/>
    <w:rsid w:val="00FA54B0"/>
    <w:rsid w:val="00FA5598"/>
    <w:rsid w:val="00FA7469"/>
    <w:rsid w:val="00FB1F3A"/>
    <w:rsid w:val="00FB23B6"/>
    <w:rsid w:val="00FB2733"/>
    <w:rsid w:val="00FB68E8"/>
    <w:rsid w:val="00FB74A1"/>
    <w:rsid w:val="00FC0A2A"/>
    <w:rsid w:val="00FC2543"/>
    <w:rsid w:val="00FC59A6"/>
    <w:rsid w:val="00FC694D"/>
    <w:rsid w:val="00FD01CF"/>
    <w:rsid w:val="00FD1F80"/>
    <w:rsid w:val="00FD5A77"/>
    <w:rsid w:val="00FD5AF5"/>
    <w:rsid w:val="00FD6417"/>
    <w:rsid w:val="00FE15B2"/>
    <w:rsid w:val="00FE1C2A"/>
    <w:rsid w:val="00FE3F17"/>
    <w:rsid w:val="00FE426C"/>
    <w:rsid w:val="00FE61D1"/>
    <w:rsid w:val="00FE6797"/>
    <w:rsid w:val="00FF3C08"/>
    <w:rsid w:val="00FF3E43"/>
    <w:rsid w:val="00FF540F"/>
    <w:rsid w:val="00FF5B38"/>
    <w:rsid w:val="00FF6538"/>
    <w:rsid w:val="00FF6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C92784"/>
  <w15:chartTrackingRefBased/>
  <w15:docId w15:val="{842CAC64-6A43-2A4B-ACBC-EC0D887DB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78C"/>
    <w:rPr>
      <w:rFonts w:ascii="Times New Roman" w:eastAsia="Times New Roman" w:hAnsi="Times New Roman" w:cs="Times New Roman"/>
    </w:rPr>
  </w:style>
  <w:style w:type="paragraph" w:styleId="Heading1">
    <w:name w:val="heading 1"/>
    <w:basedOn w:val="Normal"/>
    <w:link w:val="Heading1Char"/>
    <w:uiPriority w:val="9"/>
    <w:qFormat/>
    <w:rsid w:val="004B378C"/>
    <w:pPr>
      <w:widowControl w:val="0"/>
      <w:autoSpaceDE w:val="0"/>
      <w:autoSpaceDN w:val="0"/>
      <w:spacing w:before="80" w:line="252" w:lineRule="exact"/>
      <w:ind w:left="4109" w:right="21"/>
      <w:jc w:val="center"/>
      <w:outlineLvl w:val="0"/>
    </w:pPr>
    <w:rPr>
      <w:b/>
      <w:bCs/>
      <w:sz w:val="22"/>
      <w:szCs w:val="22"/>
      <w:lang w:bidi="en-US"/>
    </w:rPr>
  </w:style>
  <w:style w:type="paragraph" w:styleId="Heading2">
    <w:name w:val="heading 2"/>
    <w:basedOn w:val="Normal"/>
    <w:link w:val="Heading2Char"/>
    <w:uiPriority w:val="9"/>
    <w:unhideWhenUsed/>
    <w:qFormat/>
    <w:rsid w:val="004B378C"/>
    <w:pPr>
      <w:widowControl w:val="0"/>
      <w:autoSpaceDE w:val="0"/>
      <w:autoSpaceDN w:val="0"/>
      <w:spacing w:line="229" w:lineRule="exact"/>
      <w:ind w:left="4110" w:right="21"/>
      <w:jc w:val="center"/>
      <w:outlineLvl w:val="1"/>
    </w:pPr>
    <w:rPr>
      <w:b/>
      <w:bCs/>
      <w:sz w:val="20"/>
      <w:szCs w:val="20"/>
      <w:lang w:bidi="en-US"/>
    </w:rPr>
  </w:style>
  <w:style w:type="paragraph" w:styleId="Heading3">
    <w:name w:val="heading 3"/>
    <w:basedOn w:val="Normal"/>
    <w:link w:val="Heading3Char"/>
    <w:uiPriority w:val="9"/>
    <w:unhideWhenUsed/>
    <w:qFormat/>
    <w:rsid w:val="004B378C"/>
    <w:pPr>
      <w:widowControl w:val="0"/>
      <w:autoSpaceDE w:val="0"/>
      <w:autoSpaceDN w:val="0"/>
      <w:spacing w:before="92"/>
      <w:ind w:left="119"/>
      <w:outlineLvl w:val="2"/>
    </w:pPr>
    <w:rPr>
      <w:b/>
      <w:bCs/>
      <w:sz w:val="18"/>
      <w:szCs w:val="18"/>
      <w:u w:val="single" w:color="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78C"/>
    <w:rPr>
      <w:rFonts w:ascii="Times New Roman" w:eastAsia="Times New Roman" w:hAnsi="Times New Roman" w:cs="Times New Roman"/>
      <w:b/>
      <w:bCs/>
      <w:sz w:val="22"/>
      <w:szCs w:val="22"/>
      <w:lang w:bidi="en-US"/>
    </w:rPr>
  </w:style>
  <w:style w:type="character" w:customStyle="1" w:styleId="Heading2Char">
    <w:name w:val="Heading 2 Char"/>
    <w:basedOn w:val="DefaultParagraphFont"/>
    <w:link w:val="Heading2"/>
    <w:uiPriority w:val="9"/>
    <w:rsid w:val="004B378C"/>
    <w:rPr>
      <w:rFonts w:ascii="Times New Roman" w:eastAsia="Times New Roman" w:hAnsi="Times New Roman" w:cs="Times New Roman"/>
      <w:b/>
      <w:bCs/>
      <w:sz w:val="20"/>
      <w:szCs w:val="20"/>
      <w:lang w:bidi="en-US"/>
    </w:rPr>
  </w:style>
  <w:style w:type="character" w:customStyle="1" w:styleId="Heading3Char">
    <w:name w:val="Heading 3 Char"/>
    <w:basedOn w:val="DefaultParagraphFont"/>
    <w:link w:val="Heading3"/>
    <w:uiPriority w:val="9"/>
    <w:rsid w:val="004B378C"/>
    <w:rPr>
      <w:rFonts w:ascii="Times New Roman" w:eastAsia="Times New Roman" w:hAnsi="Times New Roman" w:cs="Times New Roman"/>
      <w:b/>
      <w:bCs/>
      <w:sz w:val="18"/>
      <w:szCs w:val="18"/>
      <w:u w:val="single" w:color="000000"/>
      <w:lang w:bidi="en-US"/>
    </w:rPr>
  </w:style>
  <w:style w:type="paragraph" w:styleId="BodyText">
    <w:name w:val="Body Text"/>
    <w:basedOn w:val="Normal"/>
    <w:link w:val="BodyTextChar"/>
    <w:uiPriority w:val="1"/>
    <w:qFormat/>
    <w:rsid w:val="004B378C"/>
    <w:pPr>
      <w:widowControl w:val="0"/>
      <w:autoSpaceDE w:val="0"/>
      <w:autoSpaceDN w:val="0"/>
    </w:pPr>
    <w:rPr>
      <w:sz w:val="18"/>
      <w:szCs w:val="18"/>
      <w:lang w:bidi="en-US"/>
    </w:rPr>
  </w:style>
  <w:style w:type="character" w:customStyle="1" w:styleId="BodyTextChar">
    <w:name w:val="Body Text Char"/>
    <w:basedOn w:val="DefaultParagraphFont"/>
    <w:link w:val="BodyText"/>
    <w:uiPriority w:val="1"/>
    <w:rsid w:val="004B378C"/>
    <w:rPr>
      <w:rFonts w:ascii="Times New Roman" w:eastAsia="Times New Roman" w:hAnsi="Times New Roman" w:cs="Times New Roman"/>
      <w:sz w:val="18"/>
      <w:szCs w:val="18"/>
      <w:lang w:bidi="en-US"/>
    </w:rPr>
  </w:style>
  <w:style w:type="paragraph" w:styleId="ListParagraph">
    <w:name w:val="List Paragraph"/>
    <w:basedOn w:val="Normal"/>
    <w:uiPriority w:val="1"/>
    <w:qFormat/>
    <w:rsid w:val="004B378C"/>
    <w:pPr>
      <w:widowControl w:val="0"/>
      <w:autoSpaceDE w:val="0"/>
      <w:autoSpaceDN w:val="0"/>
      <w:ind w:left="958" w:hanging="360"/>
    </w:pPr>
    <w:rPr>
      <w:sz w:val="22"/>
      <w:szCs w:val="22"/>
      <w:lang w:bidi="en-US"/>
    </w:rPr>
  </w:style>
  <w:style w:type="paragraph" w:customStyle="1" w:styleId="TableParagraph">
    <w:name w:val="Table Paragraph"/>
    <w:basedOn w:val="Normal"/>
    <w:uiPriority w:val="1"/>
    <w:qFormat/>
    <w:rsid w:val="004B378C"/>
    <w:pPr>
      <w:widowControl w:val="0"/>
      <w:autoSpaceDE w:val="0"/>
      <w:autoSpaceDN w:val="0"/>
    </w:pPr>
    <w:rPr>
      <w:sz w:val="22"/>
      <w:szCs w:val="22"/>
      <w:lang w:bidi="en-US"/>
    </w:rPr>
  </w:style>
  <w:style w:type="paragraph" w:styleId="NormalWeb">
    <w:name w:val="Normal (Web)"/>
    <w:basedOn w:val="Normal"/>
    <w:uiPriority w:val="99"/>
    <w:unhideWhenUsed/>
    <w:rsid w:val="004B378C"/>
    <w:pPr>
      <w:spacing w:before="100" w:beforeAutospacing="1" w:after="100" w:afterAutospacing="1"/>
    </w:pPr>
  </w:style>
  <w:style w:type="paragraph" w:styleId="Header">
    <w:name w:val="header"/>
    <w:basedOn w:val="Normal"/>
    <w:link w:val="HeaderChar"/>
    <w:uiPriority w:val="99"/>
    <w:unhideWhenUsed/>
    <w:rsid w:val="004B378C"/>
    <w:pPr>
      <w:tabs>
        <w:tab w:val="center" w:pos="4680"/>
        <w:tab w:val="right" w:pos="9360"/>
      </w:tabs>
    </w:pPr>
  </w:style>
  <w:style w:type="character" w:customStyle="1" w:styleId="HeaderChar">
    <w:name w:val="Header Char"/>
    <w:basedOn w:val="DefaultParagraphFont"/>
    <w:link w:val="Header"/>
    <w:uiPriority w:val="99"/>
    <w:rsid w:val="004B378C"/>
    <w:rPr>
      <w:rFonts w:ascii="Times New Roman" w:eastAsia="Times New Roman" w:hAnsi="Times New Roman" w:cs="Times New Roman"/>
    </w:rPr>
  </w:style>
  <w:style w:type="paragraph" w:styleId="Footer">
    <w:name w:val="footer"/>
    <w:basedOn w:val="Normal"/>
    <w:link w:val="FooterChar"/>
    <w:uiPriority w:val="99"/>
    <w:unhideWhenUsed/>
    <w:rsid w:val="004B378C"/>
    <w:pPr>
      <w:tabs>
        <w:tab w:val="center" w:pos="4680"/>
        <w:tab w:val="right" w:pos="9360"/>
      </w:tabs>
    </w:pPr>
  </w:style>
  <w:style w:type="character" w:customStyle="1" w:styleId="FooterChar">
    <w:name w:val="Footer Char"/>
    <w:basedOn w:val="DefaultParagraphFont"/>
    <w:link w:val="Footer"/>
    <w:uiPriority w:val="99"/>
    <w:rsid w:val="004B378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602C7"/>
    <w:rPr>
      <w:sz w:val="18"/>
      <w:szCs w:val="18"/>
    </w:rPr>
  </w:style>
  <w:style w:type="character" w:customStyle="1" w:styleId="BalloonTextChar">
    <w:name w:val="Balloon Text Char"/>
    <w:basedOn w:val="DefaultParagraphFont"/>
    <w:link w:val="BalloonText"/>
    <w:uiPriority w:val="99"/>
    <w:semiHidden/>
    <w:rsid w:val="004602C7"/>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960F14"/>
    <w:rPr>
      <w:sz w:val="16"/>
      <w:szCs w:val="16"/>
    </w:rPr>
  </w:style>
  <w:style w:type="paragraph" w:styleId="CommentText">
    <w:name w:val="annotation text"/>
    <w:basedOn w:val="Normal"/>
    <w:link w:val="CommentTextChar"/>
    <w:uiPriority w:val="99"/>
    <w:unhideWhenUsed/>
    <w:rsid w:val="00960F14"/>
    <w:pPr>
      <w:widowControl w:val="0"/>
      <w:autoSpaceDE w:val="0"/>
      <w:autoSpaceDN w:val="0"/>
    </w:pPr>
    <w:rPr>
      <w:sz w:val="20"/>
      <w:szCs w:val="20"/>
    </w:rPr>
  </w:style>
  <w:style w:type="character" w:customStyle="1" w:styleId="CommentTextChar">
    <w:name w:val="Comment Text Char"/>
    <w:basedOn w:val="DefaultParagraphFont"/>
    <w:link w:val="CommentText"/>
    <w:uiPriority w:val="99"/>
    <w:rsid w:val="00960F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4538"/>
    <w:pPr>
      <w:widowControl/>
      <w:autoSpaceDE/>
      <w:autoSpaceDN/>
    </w:pPr>
    <w:rPr>
      <w:b/>
      <w:bCs/>
    </w:rPr>
  </w:style>
  <w:style w:type="character" w:customStyle="1" w:styleId="CommentSubjectChar">
    <w:name w:val="Comment Subject Char"/>
    <w:basedOn w:val="CommentTextChar"/>
    <w:link w:val="CommentSubject"/>
    <w:uiPriority w:val="99"/>
    <w:semiHidden/>
    <w:rsid w:val="00A84538"/>
    <w:rPr>
      <w:rFonts w:ascii="Times New Roman" w:eastAsia="Times New Roman" w:hAnsi="Times New Roman" w:cs="Times New Roman"/>
      <w:b/>
      <w:bCs/>
      <w:sz w:val="20"/>
      <w:szCs w:val="20"/>
    </w:rPr>
  </w:style>
  <w:style w:type="paragraph" w:styleId="Revision">
    <w:name w:val="Revision"/>
    <w:hidden/>
    <w:uiPriority w:val="99"/>
    <w:semiHidden/>
    <w:rsid w:val="00676DAE"/>
    <w:rPr>
      <w:rFonts w:ascii="Times New Roman" w:eastAsia="Times New Roman" w:hAnsi="Times New Roman" w:cs="Times New Roman"/>
    </w:rPr>
  </w:style>
  <w:style w:type="table" w:styleId="TableGrid">
    <w:name w:val="Table Grid"/>
    <w:basedOn w:val="TableNormal"/>
    <w:uiPriority w:val="39"/>
    <w:rsid w:val="00930EB3"/>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7DAD"/>
    <w:rPr>
      <w:color w:val="0563C1"/>
      <w:u w:val="single"/>
    </w:rPr>
  </w:style>
  <w:style w:type="paragraph" w:styleId="FootnoteText">
    <w:name w:val="footnote text"/>
    <w:basedOn w:val="Normal"/>
    <w:link w:val="FootnoteTextChar"/>
    <w:uiPriority w:val="99"/>
    <w:semiHidden/>
    <w:unhideWhenUsed/>
    <w:rsid w:val="00667DA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67DAD"/>
    <w:rPr>
      <w:sz w:val="20"/>
      <w:szCs w:val="20"/>
    </w:rPr>
  </w:style>
  <w:style w:type="character" w:styleId="FootnoteReference">
    <w:name w:val="footnote reference"/>
    <w:basedOn w:val="DefaultParagraphFont"/>
    <w:uiPriority w:val="99"/>
    <w:unhideWhenUsed/>
    <w:rsid w:val="00667D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916863">
      <w:bodyDiv w:val="1"/>
      <w:marLeft w:val="0"/>
      <w:marRight w:val="0"/>
      <w:marTop w:val="0"/>
      <w:marBottom w:val="0"/>
      <w:divBdr>
        <w:top w:val="none" w:sz="0" w:space="0" w:color="auto"/>
        <w:left w:val="none" w:sz="0" w:space="0" w:color="auto"/>
        <w:bottom w:val="none" w:sz="0" w:space="0" w:color="auto"/>
        <w:right w:val="none" w:sz="0" w:space="0" w:color="auto"/>
      </w:divBdr>
      <w:divsChild>
        <w:div w:id="1573007671">
          <w:marLeft w:val="0"/>
          <w:marRight w:val="0"/>
          <w:marTop w:val="0"/>
          <w:marBottom w:val="0"/>
          <w:divBdr>
            <w:top w:val="none" w:sz="0" w:space="0" w:color="auto"/>
            <w:left w:val="none" w:sz="0" w:space="0" w:color="auto"/>
            <w:bottom w:val="none" w:sz="0" w:space="0" w:color="auto"/>
            <w:right w:val="none" w:sz="0" w:space="0" w:color="auto"/>
          </w:divBdr>
          <w:divsChild>
            <w:div w:id="1112089735">
              <w:marLeft w:val="0"/>
              <w:marRight w:val="0"/>
              <w:marTop w:val="0"/>
              <w:marBottom w:val="0"/>
              <w:divBdr>
                <w:top w:val="none" w:sz="0" w:space="0" w:color="auto"/>
                <w:left w:val="none" w:sz="0" w:space="0" w:color="auto"/>
                <w:bottom w:val="none" w:sz="0" w:space="0" w:color="auto"/>
                <w:right w:val="none" w:sz="0" w:space="0" w:color="auto"/>
              </w:divBdr>
              <w:divsChild>
                <w:div w:id="75092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844163">
      <w:bodyDiv w:val="1"/>
      <w:marLeft w:val="0"/>
      <w:marRight w:val="0"/>
      <w:marTop w:val="0"/>
      <w:marBottom w:val="0"/>
      <w:divBdr>
        <w:top w:val="none" w:sz="0" w:space="0" w:color="auto"/>
        <w:left w:val="none" w:sz="0" w:space="0" w:color="auto"/>
        <w:bottom w:val="none" w:sz="0" w:space="0" w:color="auto"/>
        <w:right w:val="none" w:sz="0" w:space="0" w:color="auto"/>
      </w:divBdr>
      <w:divsChild>
        <w:div w:id="916550381">
          <w:marLeft w:val="0"/>
          <w:marRight w:val="0"/>
          <w:marTop w:val="0"/>
          <w:marBottom w:val="0"/>
          <w:divBdr>
            <w:top w:val="none" w:sz="0" w:space="0" w:color="auto"/>
            <w:left w:val="none" w:sz="0" w:space="0" w:color="auto"/>
            <w:bottom w:val="none" w:sz="0" w:space="0" w:color="auto"/>
            <w:right w:val="none" w:sz="0" w:space="0" w:color="auto"/>
          </w:divBdr>
          <w:divsChild>
            <w:div w:id="438573444">
              <w:marLeft w:val="0"/>
              <w:marRight w:val="0"/>
              <w:marTop w:val="0"/>
              <w:marBottom w:val="0"/>
              <w:divBdr>
                <w:top w:val="none" w:sz="0" w:space="0" w:color="auto"/>
                <w:left w:val="none" w:sz="0" w:space="0" w:color="auto"/>
                <w:bottom w:val="none" w:sz="0" w:space="0" w:color="auto"/>
                <w:right w:val="none" w:sz="0" w:space="0" w:color="auto"/>
              </w:divBdr>
              <w:divsChild>
                <w:div w:id="1945840183">
                  <w:marLeft w:val="0"/>
                  <w:marRight w:val="0"/>
                  <w:marTop w:val="0"/>
                  <w:marBottom w:val="0"/>
                  <w:divBdr>
                    <w:top w:val="none" w:sz="0" w:space="0" w:color="auto"/>
                    <w:left w:val="none" w:sz="0" w:space="0" w:color="auto"/>
                    <w:bottom w:val="none" w:sz="0" w:space="0" w:color="auto"/>
                    <w:right w:val="none" w:sz="0" w:space="0" w:color="auto"/>
                  </w:divBdr>
                </w:div>
              </w:divsChild>
            </w:div>
            <w:div w:id="1660964672">
              <w:marLeft w:val="0"/>
              <w:marRight w:val="0"/>
              <w:marTop w:val="0"/>
              <w:marBottom w:val="0"/>
              <w:divBdr>
                <w:top w:val="none" w:sz="0" w:space="0" w:color="auto"/>
                <w:left w:val="none" w:sz="0" w:space="0" w:color="auto"/>
                <w:bottom w:val="none" w:sz="0" w:space="0" w:color="auto"/>
                <w:right w:val="none" w:sz="0" w:space="0" w:color="auto"/>
              </w:divBdr>
              <w:divsChild>
                <w:div w:id="1606422195">
                  <w:marLeft w:val="0"/>
                  <w:marRight w:val="0"/>
                  <w:marTop w:val="0"/>
                  <w:marBottom w:val="0"/>
                  <w:divBdr>
                    <w:top w:val="none" w:sz="0" w:space="0" w:color="auto"/>
                    <w:left w:val="none" w:sz="0" w:space="0" w:color="auto"/>
                    <w:bottom w:val="none" w:sz="0" w:space="0" w:color="auto"/>
                    <w:right w:val="none" w:sz="0" w:space="0" w:color="auto"/>
                  </w:divBdr>
                </w:div>
              </w:divsChild>
            </w:div>
            <w:div w:id="218520560">
              <w:marLeft w:val="0"/>
              <w:marRight w:val="0"/>
              <w:marTop w:val="0"/>
              <w:marBottom w:val="0"/>
              <w:divBdr>
                <w:top w:val="none" w:sz="0" w:space="0" w:color="auto"/>
                <w:left w:val="none" w:sz="0" w:space="0" w:color="auto"/>
                <w:bottom w:val="none" w:sz="0" w:space="0" w:color="auto"/>
                <w:right w:val="none" w:sz="0" w:space="0" w:color="auto"/>
              </w:divBdr>
              <w:divsChild>
                <w:div w:id="17559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25509">
      <w:bodyDiv w:val="1"/>
      <w:marLeft w:val="0"/>
      <w:marRight w:val="0"/>
      <w:marTop w:val="0"/>
      <w:marBottom w:val="0"/>
      <w:divBdr>
        <w:top w:val="none" w:sz="0" w:space="0" w:color="auto"/>
        <w:left w:val="none" w:sz="0" w:space="0" w:color="auto"/>
        <w:bottom w:val="none" w:sz="0" w:space="0" w:color="auto"/>
        <w:right w:val="none" w:sz="0" w:space="0" w:color="auto"/>
      </w:divBdr>
      <w:divsChild>
        <w:div w:id="242186466">
          <w:marLeft w:val="0"/>
          <w:marRight w:val="0"/>
          <w:marTop w:val="0"/>
          <w:marBottom w:val="0"/>
          <w:divBdr>
            <w:top w:val="none" w:sz="0" w:space="0" w:color="auto"/>
            <w:left w:val="none" w:sz="0" w:space="0" w:color="auto"/>
            <w:bottom w:val="none" w:sz="0" w:space="0" w:color="auto"/>
            <w:right w:val="none" w:sz="0" w:space="0" w:color="auto"/>
          </w:divBdr>
          <w:divsChild>
            <w:div w:id="1162047022">
              <w:marLeft w:val="0"/>
              <w:marRight w:val="0"/>
              <w:marTop w:val="0"/>
              <w:marBottom w:val="0"/>
              <w:divBdr>
                <w:top w:val="none" w:sz="0" w:space="0" w:color="auto"/>
                <w:left w:val="none" w:sz="0" w:space="0" w:color="auto"/>
                <w:bottom w:val="none" w:sz="0" w:space="0" w:color="auto"/>
                <w:right w:val="none" w:sz="0" w:space="0" w:color="auto"/>
              </w:divBdr>
              <w:divsChild>
                <w:div w:id="808401939">
                  <w:marLeft w:val="0"/>
                  <w:marRight w:val="0"/>
                  <w:marTop w:val="0"/>
                  <w:marBottom w:val="0"/>
                  <w:divBdr>
                    <w:top w:val="none" w:sz="0" w:space="0" w:color="auto"/>
                    <w:left w:val="none" w:sz="0" w:space="0" w:color="auto"/>
                    <w:bottom w:val="none" w:sz="0" w:space="0" w:color="auto"/>
                    <w:right w:val="none" w:sz="0" w:space="0" w:color="auto"/>
                  </w:divBdr>
                </w:div>
              </w:divsChild>
            </w:div>
            <w:div w:id="417289484">
              <w:marLeft w:val="0"/>
              <w:marRight w:val="0"/>
              <w:marTop w:val="0"/>
              <w:marBottom w:val="0"/>
              <w:divBdr>
                <w:top w:val="none" w:sz="0" w:space="0" w:color="auto"/>
                <w:left w:val="none" w:sz="0" w:space="0" w:color="auto"/>
                <w:bottom w:val="none" w:sz="0" w:space="0" w:color="auto"/>
                <w:right w:val="none" w:sz="0" w:space="0" w:color="auto"/>
              </w:divBdr>
              <w:divsChild>
                <w:div w:id="294915003">
                  <w:marLeft w:val="0"/>
                  <w:marRight w:val="0"/>
                  <w:marTop w:val="0"/>
                  <w:marBottom w:val="0"/>
                  <w:divBdr>
                    <w:top w:val="none" w:sz="0" w:space="0" w:color="auto"/>
                    <w:left w:val="none" w:sz="0" w:space="0" w:color="auto"/>
                    <w:bottom w:val="none" w:sz="0" w:space="0" w:color="auto"/>
                    <w:right w:val="none" w:sz="0" w:space="0" w:color="auto"/>
                  </w:divBdr>
                </w:div>
              </w:divsChild>
            </w:div>
            <w:div w:id="1002973084">
              <w:marLeft w:val="0"/>
              <w:marRight w:val="0"/>
              <w:marTop w:val="0"/>
              <w:marBottom w:val="0"/>
              <w:divBdr>
                <w:top w:val="none" w:sz="0" w:space="0" w:color="auto"/>
                <w:left w:val="none" w:sz="0" w:space="0" w:color="auto"/>
                <w:bottom w:val="none" w:sz="0" w:space="0" w:color="auto"/>
                <w:right w:val="none" w:sz="0" w:space="0" w:color="auto"/>
              </w:divBdr>
              <w:divsChild>
                <w:div w:id="104833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956206">
      <w:bodyDiv w:val="1"/>
      <w:marLeft w:val="0"/>
      <w:marRight w:val="0"/>
      <w:marTop w:val="0"/>
      <w:marBottom w:val="0"/>
      <w:divBdr>
        <w:top w:val="none" w:sz="0" w:space="0" w:color="auto"/>
        <w:left w:val="none" w:sz="0" w:space="0" w:color="auto"/>
        <w:bottom w:val="none" w:sz="0" w:space="0" w:color="auto"/>
        <w:right w:val="none" w:sz="0" w:space="0" w:color="auto"/>
      </w:divBdr>
    </w:div>
    <w:div w:id="1112549019">
      <w:bodyDiv w:val="1"/>
      <w:marLeft w:val="0"/>
      <w:marRight w:val="0"/>
      <w:marTop w:val="0"/>
      <w:marBottom w:val="0"/>
      <w:divBdr>
        <w:top w:val="none" w:sz="0" w:space="0" w:color="auto"/>
        <w:left w:val="none" w:sz="0" w:space="0" w:color="auto"/>
        <w:bottom w:val="none" w:sz="0" w:space="0" w:color="auto"/>
        <w:right w:val="none" w:sz="0" w:space="0" w:color="auto"/>
      </w:divBdr>
    </w:div>
    <w:div w:id="1222403816">
      <w:bodyDiv w:val="1"/>
      <w:marLeft w:val="0"/>
      <w:marRight w:val="0"/>
      <w:marTop w:val="0"/>
      <w:marBottom w:val="0"/>
      <w:divBdr>
        <w:top w:val="none" w:sz="0" w:space="0" w:color="auto"/>
        <w:left w:val="none" w:sz="0" w:space="0" w:color="auto"/>
        <w:bottom w:val="none" w:sz="0" w:space="0" w:color="auto"/>
        <w:right w:val="none" w:sz="0" w:space="0" w:color="auto"/>
      </w:divBdr>
      <w:divsChild>
        <w:div w:id="793911727">
          <w:marLeft w:val="0"/>
          <w:marRight w:val="0"/>
          <w:marTop w:val="0"/>
          <w:marBottom w:val="0"/>
          <w:divBdr>
            <w:top w:val="none" w:sz="0" w:space="0" w:color="auto"/>
            <w:left w:val="none" w:sz="0" w:space="0" w:color="auto"/>
            <w:bottom w:val="none" w:sz="0" w:space="0" w:color="auto"/>
            <w:right w:val="none" w:sz="0" w:space="0" w:color="auto"/>
          </w:divBdr>
          <w:divsChild>
            <w:div w:id="405108338">
              <w:marLeft w:val="0"/>
              <w:marRight w:val="0"/>
              <w:marTop w:val="0"/>
              <w:marBottom w:val="0"/>
              <w:divBdr>
                <w:top w:val="none" w:sz="0" w:space="0" w:color="auto"/>
                <w:left w:val="none" w:sz="0" w:space="0" w:color="auto"/>
                <w:bottom w:val="none" w:sz="0" w:space="0" w:color="auto"/>
                <w:right w:val="none" w:sz="0" w:space="0" w:color="auto"/>
              </w:divBdr>
              <w:divsChild>
                <w:div w:id="663167206">
                  <w:marLeft w:val="0"/>
                  <w:marRight w:val="0"/>
                  <w:marTop w:val="0"/>
                  <w:marBottom w:val="0"/>
                  <w:divBdr>
                    <w:top w:val="none" w:sz="0" w:space="0" w:color="auto"/>
                    <w:left w:val="none" w:sz="0" w:space="0" w:color="auto"/>
                    <w:bottom w:val="none" w:sz="0" w:space="0" w:color="auto"/>
                    <w:right w:val="none" w:sz="0" w:space="0" w:color="auto"/>
                  </w:divBdr>
                </w:div>
              </w:divsChild>
            </w:div>
            <w:div w:id="668796423">
              <w:marLeft w:val="0"/>
              <w:marRight w:val="0"/>
              <w:marTop w:val="0"/>
              <w:marBottom w:val="0"/>
              <w:divBdr>
                <w:top w:val="none" w:sz="0" w:space="0" w:color="auto"/>
                <w:left w:val="none" w:sz="0" w:space="0" w:color="auto"/>
                <w:bottom w:val="none" w:sz="0" w:space="0" w:color="auto"/>
                <w:right w:val="none" w:sz="0" w:space="0" w:color="auto"/>
              </w:divBdr>
              <w:divsChild>
                <w:div w:id="517739446">
                  <w:marLeft w:val="0"/>
                  <w:marRight w:val="0"/>
                  <w:marTop w:val="0"/>
                  <w:marBottom w:val="0"/>
                  <w:divBdr>
                    <w:top w:val="none" w:sz="0" w:space="0" w:color="auto"/>
                    <w:left w:val="none" w:sz="0" w:space="0" w:color="auto"/>
                    <w:bottom w:val="none" w:sz="0" w:space="0" w:color="auto"/>
                    <w:right w:val="none" w:sz="0" w:space="0" w:color="auto"/>
                  </w:divBdr>
                </w:div>
              </w:divsChild>
            </w:div>
            <w:div w:id="1660842747">
              <w:marLeft w:val="0"/>
              <w:marRight w:val="0"/>
              <w:marTop w:val="0"/>
              <w:marBottom w:val="0"/>
              <w:divBdr>
                <w:top w:val="none" w:sz="0" w:space="0" w:color="auto"/>
                <w:left w:val="none" w:sz="0" w:space="0" w:color="auto"/>
                <w:bottom w:val="none" w:sz="0" w:space="0" w:color="auto"/>
                <w:right w:val="none" w:sz="0" w:space="0" w:color="auto"/>
              </w:divBdr>
              <w:divsChild>
                <w:div w:id="140595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9B7053E9CC2194C984E654E80822546" ma:contentTypeVersion="4" ma:contentTypeDescription="Create a new document." ma:contentTypeScope="" ma:versionID="f67e0b30c26637ad77439572e66ff7e2">
  <xsd:schema xmlns:xsd="http://www.w3.org/2001/XMLSchema" xmlns:xs="http://www.w3.org/2001/XMLSchema" xmlns:p="http://schemas.microsoft.com/office/2006/metadata/properties" xmlns:ns2="bef714eb-b630-4eb1-820a-2099feb151b4" xmlns:ns3="91882c98-ad7c-457b-bb99-16138be0c2aa" targetNamespace="http://schemas.microsoft.com/office/2006/metadata/properties" ma:root="true" ma:fieldsID="557e2c27bcb9606ea1002f4d28802d42" ns2:_="" ns3:_="">
    <xsd:import namespace="bef714eb-b630-4eb1-820a-2099feb151b4"/>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714eb-b630-4eb1-820a-2099feb151b4"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 xmlns="bef714eb-b630-4eb1-820a-2099feb151b4">Draft</Category>
    <DocID xmlns="bef714eb-b630-4eb1-820a-2099feb151b4">96d2eccc-6d3b-4794-bbd3-47814e2f2a8d</DocID>
    <CaseID xmlns="bef714eb-b630-4eb1-820a-2099feb151b4">2021-SE-286</CaseID>
  </documentManagement>
</p:properties>
</file>

<file path=customXml/itemProps1.xml><?xml version="1.0" encoding="utf-8"?>
<ds:datastoreItem xmlns:ds="http://schemas.openxmlformats.org/officeDocument/2006/customXml" ds:itemID="{4B6D83D5-DCFA-4D2C-9641-B2A14B5ED0EB}">
  <ds:schemaRefs>
    <ds:schemaRef ds:uri="http://schemas.microsoft.com/sharepoint/v3/contenttype/forms"/>
  </ds:schemaRefs>
</ds:datastoreItem>
</file>

<file path=customXml/itemProps2.xml><?xml version="1.0" encoding="utf-8"?>
<ds:datastoreItem xmlns:ds="http://schemas.openxmlformats.org/officeDocument/2006/customXml" ds:itemID="{D97A07B0-A2B3-4D65-9828-1CDE8568AE44}">
  <ds:schemaRefs>
    <ds:schemaRef ds:uri="http://schemas.openxmlformats.org/officeDocument/2006/bibliography"/>
  </ds:schemaRefs>
</ds:datastoreItem>
</file>

<file path=customXml/itemProps3.xml><?xml version="1.0" encoding="utf-8"?>
<ds:datastoreItem xmlns:ds="http://schemas.openxmlformats.org/officeDocument/2006/customXml" ds:itemID="{090961B1-0D83-4D1A-9E39-E39BE842A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714eb-b630-4eb1-820a-2099feb151b4"/>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6A8281-7A0C-43B8-A7D2-941E05C64FE7}">
  <ds:schemaRefs>
    <ds:schemaRef ds:uri="http://schemas.microsoft.com/office/2006/metadata/properties"/>
    <ds:schemaRef ds:uri="http://schemas.microsoft.com/office/infopath/2007/PartnerControls"/>
    <ds:schemaRef ds:uri="bef714eb-b630-4eb1-820a-2099feb151b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4527</Words>
  <Characters>25807</Characters>
  <Application>Microsoft Office Word</Application>
  <DocSecurity>4</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Greenstein, Jonathan</dc:creator>
  <cp:keywords/>
  <dc:description/>
  <cp:lastModifiedBy>Rich, Curtis B.</cp:lastModifiedBy>
  <cp:revision>2</cp:revision>
  <cp:lastPrinted>2021-01-07T14:55:00Z</cp:lastPrinted>
  <dcterms:created xsi:type="dcterms:W3CDTF">2021-03-03T11:57:00Z</dcterms:created>
  <dcterms:modified xsi:type="dcterms:W3CDTF">2021-03-03T11:57:00Z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0x010100F9B7053E9CC2194C984E654E80822546</vt:lpwstr>
  </property>
</Properties>
</file>