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0CFD" w:rsidP="00E90EF7" w:rsidRDefault="00400CFD" w14:paraId="55381120" w14:textId="77777777">
      <w:pPr>
        <w:jc w:val="center"/>
        <w:rPr>
          <w:color w:val="000000"/>
          <w:sz w:val="28"/>
          <w:szCs w:val="28"/>
        </w:rPr>
      </w:pPr>
    </w:p>
    <w:p w:rsidRPr="009F4F10" w:rsidR="00E90EF7" w:rsidP="00E90EF7" w:rsidRDefault="00E90EF7" w14:paraId="7FD21C49" w14:textId="4CE05560">
      <w:pPr>
        <w:jc w:val="center"/>
        <w:rPr>
          <w:color w:val="000000"/>
          <w:sz w:val="28"/>
          <w:szCs w:val="28"/>
        </w:rPr>
      </w:pPr>
      <w:r w:rsidRPr="009F4F10">
        <w:rPr>
          <w:color w:val="000000"/>
          <w:sz w:val="28"/>
          <w:szCs w:val="28"/>
        </w:rPr>
        <w:t>U.S. DEPARTMENT OF AGRICULTURE</w:t>
      </w:r>
    </w:p>
    <w:p w:rsidRPr="009F4F10" w:rsidR="00E90EF7" w:rsidP="00E90EF7" w:rsidRDefault="00E90EF7" w14:paraId="3A941528" w14:textId="77777777">
      <w:pPr>
        <w:jc w:val="center"/>
        <w:rPr>
          <w:color w:val="000000"/>
          <w:sz w:val="28"/>
          <w:szCs w:val="28"/>
        </w:rPr>
      </w:pPr>
      <w:r w:rsidRPr="009F4F10">
        <w:rPr>
          <w:color w:val="000000"/>
          <w:sz w:val="28"/>
          <w:szCs w:val="28"/>
        </w:rPr>
        <w:t>FOOD SAFETY AND INSPECTION SERVICE (FSIS)</w:t>
      </w:r>
    </w:p>
    <w:p w:rsidRPr="009F4F10" w:rsidR="00E90EF7" w:rsidP="00E90EF7" w:rsidRDefault="00E90EF7" w14:paraId="5DFC6417" w14:textId="77777777">
      <w:pPr>
        <w:jc w:val="center"/>
        <w:rPr>
          <w:b/>
          <w:color w:val="000000"/>
          <w:sz w:val="28"/>
          <w:szCs w:val="28"/>
        </w:rPr>
      </w:pPr>
    </w:p>
    <w:p w:rsidRPr="009F4F10" w:rsidR="00E90EF7" w:rsidP="00E90EF7" w:rsidRDefault="00E90EF7" w14:paraId="3698A7EA" w14:textId="77777777">
      <w:pPr>
        <w:jc w:val="center"/>
        <w:rPr>
          <w:b/>
          <w:color w:val="000000"/>
          <w:sz w:val="28"/>
          <w:szCs w:val="28"/>
        </w:rPr>
      </w:pPr>
      <w:r w:rsidRPr="009F4F10">
        <w:rPr>
          <w:b/>
          <w:color w:val="000000"/>
          <w:sz w:val="28"/>
          <w:szCs w:val="28"/>
        </w:rPr>
        <w:t>Foodborne Illness Outbreak Investigation Survey</w:t>
      </w:r>
    </w:p>
    <w:p w:rsidRPr="009F4F10" w:rsidR="00E90EF7" w:rsidP="00E90EF7" w:rsidRDefault="00E90EF7" w14:paraId="196E8285" w14:textId="77777777">
      <w:pPr>
        <w:rPr>
          <w:b/>
          <w:color w:val="000000"/>
        </w:rPr>
      </w:pPr>
    </w:p>
    <w:p w:rsidRPr="009F4F10" w:rsidR="00E90EF7" w:rsidP="00E90EF7" w:rsidRDefault="00E90EF7" w14:paraId="3F91D8DF" w14:textId="77777777">
      <w:pPr>
        <w:rPr>
          <w:b/>
          <w:color w:val="000000"/>
        </w:rPr>
      </w:pPr>
    </w:p>
    <w:p w:rsidRPr="009F4F10" w:rsidR="00E90EF7" w:rsidP="00E90EF7" w:rsidRDefault="00E90EF7" w14:paraId="5939B176" w14:textId="77777777">
      <w:pPr>
        <w:rPr>
          <w:b/>
          <w:color w:val="000000"/>
        </w:rPr>
      </w:pPr>
      <w:r w:rsidRPr="009F4F10">
        <w:rPr>
          <w:b/>
          <w:color w:val="000000"/>
        </w:rPr>
        <w:t>Dear Public Health and Food Safety Partner,</w:t>
      </w:r>
    </w:p>
    <w:p w:rsidRPr="009F4F10" w:rsidR="00E90EF7" w:rsidP="00E90EF7" w:rsidRDefault="00E90EF7" w14:paraId="1559DC87" w14:textId="77777777">
      <w:pPr>
        <w:rPr>
          <w:b/>
          <w:color w:val="000000"/>
        </w:rPr>
      </w:pPr>
    </w:p>
    <w:p w:rsidRPr="009F4F10" w:rsidR="00E90EF7" w:rsidP="00E90EF7" w:rsidRDefault="00E90EF7" w14:paraId="336DE6A8" w14:textId="6BE44DD7">
      <w:pPr>
        <w:rPr>
          <w:color w:val="000000"/>
        </w:rPr>
      </w:pPr>
      <w:r w:rsidRPr="00B94F0A">
        <w:rPr>
          <w:color w:val="000000" w:themeColor="text1"/>
        </w:rPr>
        <w:t xml:space="preserve">We are seeking feedback from state and territorial public health and food safety agencies to identify opportunities </w:t>
      </w:r>
      <w:r w:rsidRPr="093D77B2" w:rsidR="008F0DD7">
        <w:rPr>
          <w:color w:val="000000" w:themeColor="text1"/>
        </w:rPr>
        <w:t xml:space="preserve">for </w:t>
      </w:r>
      <w:r w:rsidRPr="093D77B2">
        <w:rPr>
          <w:color w:val="000000" w:themeColor="text1"/>
        </w:rPr>
        <w:t>improv</w:t>
      </w:r>
      <w:r w:rsidRPr="093D77B2" w:rsidR="008F0DD7">
        <w:rPr>
          <w:color w:val="000000" w:themeColor="text1"/>
        </w:rPr>
        <w:t>ing</w:t>
      </w:r>
      <w:r w:rsidRPr="00B94F0A">
        <w:rPr>
          <w:color w:val="000000" w:themeColor="text1"/>
        </w:rPr>
        <w:t xml:space="preserve"> collaborative responses to foodborne illness outbreaks. </w:t>
      </w:r>
      <w:r w:rsidR="00C855FF">
        <w:rPr>
          <w:color w:val="000000" w:themeColor="text1"/>
        </w:rPr>
        <w:t xml:space="preserve">The purpose of this survey is to </w:t>
      </w:r>
      <w:r w:rsidRPr="000E6225" w:rsidR="000E6225">
        <w:rPr>
          <w:color w:val="000000" w:themeColor="text1"/>
        </w:rPr>
        <w:t>inform FSIS outreach efforts</w:t>
      </w:r>
      <w:r w:rsidR="000E6225">
        <w:rPr>
          <w:color w:val="000000" w:themeColor="text1"/>
        </w:rPr>
        <w:t xml:space="preserve"> to</w:t>
      </w:r>
      <w:r w:rsidR="00C855FF">
        <w:rPr>
          <w:color w:val="000000" w:themeColor="text1"/>
        </w:rPr>
        <w:t xml:space="preserve"> </w:t>
      </w:r>
      <w:r w:rsidRPr="000E6225">
        <w:rPr>
          <w:color w:val="000000" w:themeColor="text1"/>
        </w:rPr>
        <w:t xml:space="preserve">strengthen partnerships. </w:t>
      </w:r>
      <w:r w:rsidR="00C855FF">
        <w:rPr>
          <w:color w:val="000000" w:themeColor="text1"/>
        </w:rPr>
        <w:t>We intend to share the aggregate results from this survey with our outbreak response partners</w:t>
      </w:r>
      <w:r w:rsidR="00AA430B">
        <w:rPr>
          <w:color w:val="000000" w:themeColor="text1"/>
        </w:rPr>
        <w:t xml:space="preserve"> and may share them publicly</w:t>
      </w:r>
      <w:r w:rsidR="00C855FF">
        <w:rPr>
          <w:color w:val="000000" w:themeColor="text1"/>
        </w:rPr>
        <w:t xml:space="preserve">. </w:t>
      </w:r>
      <w:r w:rsidRPr="00B94F0A">
        <w:rPr>
          <w:color w:val="000000" w:themeColor="text1"/>
        </w:rPr>
        <w:t>Thank you for taking the time to provide your input.</w:t>
      </w:r>
    </w:p>
    <w:p w:rsidRPr="009F4F10" w:rsidR="00E90EF7" w:rsidP="007677CE" w:rsidRDefault="00E90EF7" w14:paraId="2DABD9E1" w14:textId="77777777">
      <w:pPr>
        <w:autoSpaceDE w:val="0"/>
        <w:autoSpaceDN w:val="0"/>
        <w:adjustRightInd w:val="0"/>
        <w:rPr>
          <w:rFonts w:cstheme="minorHAnsi"/>
          <w:b/>
          <w:bCs/>
        </w:rPr>
      </w:pPr>
    </w:p>
    <w:p w:rsidRPr="009F4F10" w:rsidR="00E90EF7" w:rsidP="007677CE" w:rsidRDefault="00E90EF7" w14:paraId="04886688" w14:textId="77777777">
      <w:pPr>
        <w:autoSpaceDE w:val="0"/>
        <w:autoSpaceDN w:val="0"/>
        <w:adjustRightInd w:val="0"/>
        <w:rPr>
          <w:rFonts w:cstheme="minorHAnsi"/>
          <w:b/>
          <w:bCs/>
        </w:rPr>
      </w:pPr>
    </w:p>
    <w:p w:rsidRPr="009F4F10" w:rsidR="006B7368" w:rsidP="007677CE" w:rsidRDefault="007C3C5F" w14:paraId="152ABB61" w14:textId="73D33A22">
      <w:pPr>
        <w:autoSpaceDE w:val="0"/>
        <w:autoSpaceDN w:val="0"/>
        <w:adjustRightInd w:val="0"/>
        <w:rPr>
          <w:rFonts w:cstheme="minorHAnsi"/>
          <w:b/>
          <w:bCs/>
        </w:rPr>
      </w:pPr>
      <w:r w:rsidRPr="009F4F10">
        <w:rPr>
          <w:rFonts w:cstheme="minorHAnsi"/>
          <w:b/>
          <w:bCs/>
        </w:rPr>
        <w:t>Question 1</w:t>
      </w:r>
      <w:r w:rsidRPr="009F4F10" w:rsidR="006B7368">
        <w:rPr>
          <w:rFonts w:cstheme="minorHAnsi"/>
          <w:b/>
          <w:bCs/>
        </w:rPr>
        <w:t xml:space="preserve"> </w:t>
      </w:r>
      <w:r w:rsidRPr="009F4F10" w:rsidR="006D424D">
        <w:rPr>
          <w:rFonts w:cstheme="minorHAnsi"/>
          <w:b/>
          <w:bCs/>
        </w:rPr>
        <w:t>asks</w:t>
      </w:r>
      <w:r w:rsidRPr="009F4F10" w:rsidR="006B7368">
        <w:rPr>
          <w:rFonts w:cstheme="minorHAnsi"/>
          <w:b/>
          <w:bCs/>
        </w:rPr>
        <w:t xml:space="preserve"> about outbreak notification frequency. Please note that</w:t>
      </w:r>
      <w:r w:rsidRPr="009F4F10" w:rsidR="006D424D">
        <w:rPr>
          <w:rFonts w:cstheme="minorHAnsi"/>
          <w:b/>
          <w:bCs/>
        </w:rPr>
        <w:t xml:space="preserve"> </w:t>
      </w:r>
      <w:r w:rsidRPr="009F4F10" w:rsidR="006B7368">
        <w:rPr>
          <w:rFonts w:cstheme="minorHAnsi"/>
          <w:b/>
          <w:bCs/>
        </w:rPr>
        <w:t>we are not asking about how often outbreaks associated with FSIS-regulated</w:t>
      </w:r>
      <w:r w:rsidRPr="009F4F10" w:rsidR="006D424D">
        <w:rPr>
          <w:rFonts w:cstheme="minorHAnsi"/>
          <w:b/>
          <w:bCs/>
        </w:rPr>
        <w:t xml:space="preserve"> </w:t>
      </w:r>
      <w:r w:rsidRPr="009F4F10" w:rsidR="006B7368">
        <w:rPr>
          <w:rFonts w:cstheme="minorHAnsi"/>
          <w:b/>
          <w:bCs/>
        </w:rPr>
        <w:t xml:space="preserve">products occur in your state. Rather, </w:t>
      </w:r>
      <w:r w:rsidRPr="009F4F10" w:rsidR="006B7368">
        <w:rPr>
          <w:rFonts w:cstheme="minorHAnsi"/>
          <w:b/>
          <w:bCs/>
          <w:u w:val="single"/>
        </w:rPr>
        <w:t>we are asking how often your state notifies</w:t>
      </w:r>
      <w:r w:rsidRPr="009F4F10" w:rsidR="006D424D">
        <w:rPr>
          <w:rFonts w:cstheme="minorHAnsi"/>
          <w:b/>
          <w:bCs/>
          <w:u w:val="single"/>
        </w:rPr>
        <w:t xml:space="preserve"> </w:t>
      </w:r>
      <w:r w:rsidRPr="009F4F10" w:rsidR="006B7368">
        <w:rPr>
          <w:rFonts w:cstheme="minorHAnsi"/>
          <w:b/>
          <w:bCs/>
          <w:u w:val="single"/>
        </w:rPr>
        <w:t>FSIS when such outbreaks occur</w:t>
      </w:r>
      <w:r w:rsidRPr="009F4F10" w:rsidR="006B7368">
        <w:rPr>
          <w:rFonts w:cstheme="minorHAnsi"/>
          <w:b/>
          <w:bCs/>
        </w:rPr>
        <w:t>.</w:t>
      </w:r>
    </w:p>
    <w:p w:rsidRPr="009F4F10" w:rsidR="006D424D" w:rsidP="007677CE" w:rsidRDefault="006D424D" w14:paraId="4A6D5343" w14:textId="77777777">
      <w:pPr>
        <w:autoSpaceDE w:val="0"/>
        <w:autoSpaceDN w:val="0"/>
        <w:adjustRightInd w:val="0"/>
        <w:rPr>
          <w:rFonts w:cstheme="minorHAnsi"/>
          <w:b/>
          <w:bCs/>
          <w:i/>
          <w:iCs/>
        </w:rPr>
      </w:pPr>
    </w:p>
    <w:p w:rsidRPr="009F4F10" w:rsidR="006B7368" w:rsidP="007677CE" w:rsidRDefault="006B7368" w14:paraId="43E16009" w14:textId="7FC12708">
      <w:pPr>
        <w:autoSpaceDE w:val="0"/>
        <w:autoSpaceDN w:val="0"/>
        <w:adjustRightInd w:val="0"/>
        <w:rPr>
          <w:rFonts w:cstheme="minorHAnsi"/>
          <w:b/>
          <w:bCs/>
        </w:rPr>
      </w:pPr>
      <w:r w:rsidRPr="009F4F10">
        <w:rPr>
          <w:rFonts w:cstheme="minorHAnsi"/>
          <w:b/>
          <w:bCs/>
        </w:rPr>
        <w:t>1. Please indicate the frequency with which your state notifies FSIS when</w:t>
      </w:r>
      <w:r w:rsidRPr="009F4F10" w:rsidR="007677CE">
        <w:rPr>
          <w:rFonts w:cstheme="minorHAnsi"/>
          <w:b/>
          <w:bCs/>
        </w:rPr>
        <w:t xml:space="preserve"> </w:t>
      </w:r>
      <w:r w:rsidRPr="009F4F10">
        <w:rPr>
          <w:rFonts w:cstheme="minorHAnsi"/>
          <w:b/>
          <w:bCs/>
        </w:rPr>
        <w:t>evidence suggests a potential association between a foodborne illness</w:t>
      </w:r>
      <w:r w:rsidRPr="009F4F10" w:rsidR="007677CE">
        <w:rPr>
          <w:rFonts w:cstheme="minorHAnsi"/>
          <w:b/>
          <w:bCs/>
        </w:rPr>
        <w:t xml:space="preserve"> </w:t>
      </w:r>
      <w:r w:rsidRPr="009F4F10">
        <w:rPr>
          <w:rFonts w:cstheme="minorHAnsi"/>
          <w:b/>
          <w:bCs/>
        </w:rPr>
        <w:t>outbreak and an FSIS-regulated product (meat, poultry, or egg</w:t>
      </w:r>
      <w:r w:rsidRPr="009F4F10" w:rsidR="007677CE">
        <w:rPr>
          <w:rFonts w:cstheme="minorHAnsi"/>
          <w:b/>
          <w:bCs/>
        </w:rPr>
        <w:t xml:space="preserve"> </w:t>
      </w:r>
      <w:r w:rsidRPr="009F4F10">
        <w:rPr>
          <w:rFonts w:cstheme="minorHAnsi"/>
          <w:b/>
          <w:bCs/>
        </w:rPr>
        <w:t>product).</w:t>
      </w:r>
    </w:p>
    <w:p w:rsidRPr="009F4F10" w:rsidR="006B7368" w:rsidP="007677CE" w:rsidRDefault="006B7368" w14:paraId="382E1ECC" w14:textId="65C27C90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cstheme="minorHAnsi"/>
        </w:rPr>
      </w:pPr>
      <w:r w:rsidRPr="009F4F10">
        <w:rPr>
          <w:rFonts w:cstheme="minorHAnsi"/>
        </w:rPr>
        <w:t>Always</w:t>
      </w:r>
    </w:p>
    <w:p w:rsidRPr="009F4F10" w:rsidR="006B7368" w:rsidP="007677CE" w:rsidRDefault="006B7368" w14:paraId="5C6056AB" w14:textId="17386184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cstheme="minorHAnsi"/>
        </w:rPr>
      </w:pPr>
      <w:r w:rsidRPr="009F4F10">
        <w:rPr>
          <w:rFonts w:cstheme="minorHAnsi"/>
        </w:rPr>
        <w:t>Very often</w:t>
      </w:r>
    </w:p>
    <w:p w:rsidRPr="009F4F10" w:rsidR="006B7368" w:rsidP="007677CE" w:rsidRDefault="006B7368" w14:paraId="76E9C0CC" w14:textId="052C41AF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cstheme="minorHAnsi"/>
        </w:rPr>
      </w:pPr>
      <w:r w:rsidRPr="009F4F10">
        <w:rPr>
          <w:rFonts w:cstheme="minorHAnsi"/>
        </w:rPr>
        <w:t>Sometimes</w:t>
      </w:r>
    </w:p>
    <w:p w:rsidRPr="009F4F10" w:rsidR="006B7368" w:rsidP="007677CE" w:rsidRDefault="006B7368" w14:paraId="00965AC8" w14:textId="7AD4DE1D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cstheme="minorHAnsi"/>
        </w:rPr>
      </w:pPr>
      <w:r w:rsidRPr="009F4F10">
        <w:rPr>
          <w:rFonts w:cstheme="minorHAnsi"/>
        </w:rPr>
        <w:t>Rarely</w:t>
      </w:r>
    </w:p>
    <w:p w:rsidRPr="009F4F10" w:rsidR="00D623BC" w:rsidP="007677CE" w:rsidRDefault="006B7368" w14:paraId="07CCB1D5" w14:textId="3F3522E8">
      <w:pPr>
        <w:pStyle w:val="ListParagraph"/>
        <w:numPr>
          <w:ilvl w:val="0"/>
          <w:numId w:val="3"/>
        </w:numPr>
        <w:rPr>
          <w:rFonts w:cstheme="minorHAnsi"/>
        </w:rPr>
      </w:pPr>
      <w:r w:rsidRPr="009F4F10">
        <w:rPr>
          <w:rFonts w:cstheme="minorHAnsi"/>
        </w:rPr>
        <w:t>Never</w:t>
      </w:r>
    </w:p>
    <w:p w:rsidRPr="009F4F10" w:rsidR="00E215E6" w:rsidP="007677CE" w:rsidRDefault="00E215E6" w14:paraId="04E028C5" w14:textId="0D20EBF8">
      <w:pPr>
        <w:contextualSpacing/>
        <w:rPr>
          <w:rFonts w:cstheme="minorHAnsi"/>
          <w:b/>
          <w:bCs/>
          <w:color w:val="000000"/>
        </w:rPr>
      </w:pPr>
    </w:p>
    <w:p w:rsidRPr="009F4F10" w:rsidR="00E90EF7" w:rsidP="007677CE" w:rsidRDefault="00E90EF7" w14:paraId="09A87E27" w14:textId="77777777">
      <w:pPr>
        <w:rPr>
          <w:rFonts w:cstheme="minorHAnsi"/>
          <w:b/>
          <w:bCs/>
        </w:rPr>
      </w:pPr>
    </w:p>
    <w:p w:rsidRPr="009F4F10" w:rsidR="00E215E6" w:rsidP="007677CE" w:rsidRDefault="000E6225" w14:paraId="2688BF52" w14:textId="752AA46F">
      <w:pPr>
        <w:rPr>
          <w:rFonts w:cstheme="minorHAnsi"/>
        </w:rPr>
      </w:pPr>
      <w:r>
        <w:rPr>
          <w:rFonts w:cstheme="minorHAnsi"/>
          <w:b/>
          <w:bCs/>
        </w:rPr>
        <w:t>2</w:t>
      </w:r>
      <w:r w:rsidRPr="009F4F10" w:rsidR="007677CE">
        <w:rPr>
          <w:rFonts w:cstheme="minorHAnsi"/>
          <w:b/>
          <w:bCs/>
        </w:rPr>
        <w:t xml:space="preserve">. </w:t>
      </w:r>
      <w:r w:rsidRPr="009F4F10" w:rsidR="00E215E6">
        <w:rPr>
          <w:rFonts w:cstheme="minorHAnsi"/>
          <w:b/>
          <w:bCs/>
        </w:rPr>
        <w:t>Please mark the response that best represents your familiarity with the following resources (before this survey):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9"/>
        <w:gridCol w:w="906"/>
        <w:gridCol w:w="1092"/>
        <w:gridCol w:w="1212"/>
        <w:gridCol w:w="1241"/>
      </w:tblGrid>
      <w:tr w:rsidRPr="009F4F10" w:rsidR="00E215E6" w:rsidTr="00D94021" w14:paraId="0BE08EC5" w14:textId="77777777">
        <w:tc>
          <w:tcPr>
            <w:tcW w:w="48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F4F10" w:rsidR="00E215E6" w:rsidP="007677CE" w:rsidRDefault="00E215E6" w14:paraId="672077A4" w14:textId="77777777">
            <w:pPr>
              <w:jc w:val="center"/>
              <w:rPr>
                <w:rFonts w:cstheme="minorHAnsi"/>
                <w:b/>
              </w:rPr>
            </w:pPr>
            <w:r w:rsidRPr="009F4F10">
              <w:rPr>
                <w:rFonts w:cstheme="minorHAnsi"/>
                <w:b/>
              </w:rPr>
              <w:t>Resource</w:t>
            </w:r>
          </w:p>
        </w:tc>
        <w:tc>
          <w:tcPr>
            <w:tcW w:w="9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F4F10" w:rsidR="00E215E6" w:rsidP="007677CE" w:rsidRDefault="00E215E6" w14:paraId="639ABA06" w14:textId="77777777">
            <w:pPr>
              <w:jc w:val="center"/>
              <w:rPr>
                <w:rFonts w:cstheme="minorHAnsi"/>
                <w:b/>
              </w:rPr>
            </w:pPr>
            <w:r w:rsidRPr="009F4F10">
              <w:rPr>
                <w:rFonts w:cstheme="minorHAnsi"/>
                <w:b/>
              </w:rPr>
              <w:t>Did not know that it existed</w:t>
            </w:r>
          </w:p>
        </w:tc>
        <w:tc>
          <w:tcPr>
            <w:tcW w:w="10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F4F10" w:rsidR="00E215E6" w:rsidP="007677CE" w:rsidRDefault="00E215E6" w14:paraId="41DF6427" w14:textId="77777777">
            <w:pPr>
              <w:jc w:val="center"/>
              <w:rPr>
                <w:rFonts w:cstheme="minorHAnsi"/>
                <w:b/>
              </w:rPr>
            </w:pPr>
            <w:r w:rsidRPr="009F4F10">
              <w:rPr>
                <w:rFonts w:cstheme="minorHAnsi"/>
                <w:b/>
              </w:rPr>
              <w:t xml:space="preserve">Knew that it existed but had not reviewed it </w:t>
            </w:r>
          </w:p>
        </w:tc>
        <w:tc>
          <w:tcPr>
            <w:tcW w:w="12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F4F10" w:rsidR="00E215E6" w:rsidP="007677CE" w:rsidRDefault="00E215E6" w14:paraId="3211FC31" w14:textId="77777777">
            <w:pPr>
              <w:jc w:val="center"/>
              <w:rPr>
                <w:rFonts w:cstheme="minorHAnsi"/>
                <w:b/>
              </w:rPr>
            </w:pPr>
            <w:r w:rsidRPr="009F4F10">
              <w:rPr>
                <w:rFonts w:cstheme="minorHAnsi"/>
                <w:b/>
              </w:rPr>
              <w:t xml:space="preserve">Have reviewed it and have a general awareness of the content </w:t>
            </w:r>
          </w:p>
        </w:tc>
        <w:tc>
          <w:tcPr>
            <w:tcW w:w="12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F4F10" w:rsidR="00E215E6" w:rsidP="007677CE" w:rsidRDefault="00E215E6" w14:paraId="7704BD56" w14:textId="77777777">
            <w:pPr>
              <w:jc w:val="center"/>
              <w:rPr>
                <w:rFonts w:cstheme="minorHAnsi"/>
                <w:b/>
              </w:rPr>
            </w:pPr>
            <w:r w:rsidRPr="009F4F10">
              <w:rPr>
                <w:rFonts w:cstheme="minorHAnsi"/>
                <w:b/>
              </w:rPr>
              <w:t>Have a functional knowledge of how my agency can use the content during responses</w:t>
            </w:r>
          </w:p>
        </w:tc>
      </w:tr>
      <w:tr w:rsidRPr="009F4F10" w:rsidR="00D94021" w:rsidTr="00D94021" w14:paraId="449AA48D" w14:textId="77777777">
        <w:tc>
          <w:tcPr>
            <w:tcW w:w="48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021" w:rsidP="007677CE" w:rsidRDefault="00D94021" w14:paraId="29C3B633" w14:textId="065449B9">
            <w:pPr>
              <w:rPr>
                <w:rFonts w:cstheme="minorHAnsi"/>
                <w:b/>
                <w:bCs/>
              </w:rPr>
            </w:pPr>
            <w:r w:rsidRPr="00B94F0A">
              <w:rPr>
                <w:b/>
                <w:i/>
              </w:rPr>
              <w:t>Policy on Use of Results from Non-FSIS Laboratories</w:t>
            </w:r>
            <w:r w:rsidRPr="009F4F10">
              <w:rPr>
                <w:rFonts w:cstheme="minorHAnsi"/>
                <w:b/>
                <w:bCs/>
              </w:rPr>
              <w:t xml:space="preserve"> (</w:t>
            </w:r>
            <w:hyperlink w:history="1" r:id="rId11">
              <w:r w:rsidRPr="001A5A44">
                <w:rPr>
                  <w:rStyle w:val="Hyperlink"/>
                  <w:rFonts w:cstheme="minorHAnsi"/>
                  <w:b/>
                  <w:bCs/>
                </w:rPr>
                <w:t xml:space="preserve">FSIS </w:t>
              </w:r>
              <w:r w:rsidRPr="001A5A44">
                <w:rPr>
                  <w:rStyle w:val="Hyperlink"/>
                  <w:b/>
                  <w:bCs/>
                </w:rPr>
                <w:t>Directive 10,000.1</w:t>
              </w:r>
            </w:hyperlink>
            <w:r w:rsidRPr="009F4F10">
              <w:rPr>
                <w:rStyle w:val="Hyperlink"/>
                <w:rFonts w:cstheme="minorHAnsi"/>
                <w:b/>
                <w:bCs/>
                <w:color w:val="auto"/>
                <w:u w:val="none"/>
              </w:rPr>
              <w:t>)</w:t>
            </w:r>
            <w:r>
              <w:rPr>
                <w:rStyle w:val="Hyperlink"/>
                <w:rFonts w:cstheme="minorHAnsi"/>
                <w:b/>
                <w:bCs/>
                <w:color w:val="auto"/>
                <w:u w:val="none"/>
              </w:rPr>
              <w:t>.</w:t>
            </w:r>
            <w:r w:rsidRPr="001A5A44">
              <w:rPr>
                <w:rStyle w:val="Hyperlink"/>
                <w:rFonts w:cstheme="minorHAnsi"/>
                <w:b/>
                <w:bCs/>
                <w:u w:val="none"/>
              </w:rPr>
              <w:t xml:space="preserve"> </w:t>
            </w:r>
            <w:r>
              <w:rPr>
                <w:rFonts w:cstheme="minorHAnsi"/>
                <w:b/>
                <w:bCs/>
              </w:rPr>
              <w:t xml:space="preserve">In August 2020, </w:t>
            </w:r>
            <w:r w:rsidR="001A5A44">
              <w:rPr>
                <w:rFonts w:cstheme="minorHAnsi"/>
                <w:b/>
                <w:bCs/>
              </w:rPr>
              <w:t xml:space="preserve">FSIS </w:t>
            </w:r>
            <w:r>
              <w:rPr>
                <w:rFonts w:cstheme="minorHAnsi"/>
                <w:b/>
                <w:bCs/>
              </w:rPr>
              <w:t xml:space="preserve">updated this directive </w:t>
            </w:r>
            <w:r w:rsidRPr="009F4F10">
              <w:rPr>
                <w:rStyle w:val="Hyperlink"/>
                <w:rFonts w:cstheme="minorHAnsi"/>
                <w:b/>
                <w:bCs/>
                <w:color w:val="auto"/>
                <w:u w:val="none"/>
              </w:rPr>
              <w:t>to streamline</w:t>
            </w:r>
            <w:r>
              <w:rPr>
                <w:rStyle w:val="Hyperlink"/>
                <w:rFonts w:cstheme="minorHAnsi"/>
                <w:b/>
                <w:bCs/>
                <w:color w:val="auto"/>
                <w:u w:val="none"/>
              </w:rPr>
              <w:t xml:space="preserve"> and clarify</w:t>
            </w:r>
            <w:r w:rsidRPr="009F4F10">
              <w:rPr>
                <w:rStyle w:val="Hyperlink"/>
                <w:rFonts w:cstheme="minorHAnsi"/>
                <w:b/>
                <w:bCs/>
                <w:color w:val="auto"/>
                <w:u w:val="none"/>
              </w:rPr>
              <w:t xml:space="preserve"> </w:t>
            </w:r>
            <w:r>
              <w:rPr>
                <w:rStyle w:val="Hyperlink"/>
                <w:rFonts w:cstheme="minorHAnsi"/>
                <w:b/>
                <w:bCs/>
                <w:color w:val="auto"/>
                <w:u w:val="none"/>
              </w:rPr>
              <w:t>its</w:t>
            </w:r>
            <w:r w:rsidRPr="009F4F10">
              <w:rPr>
                <w:rStyle w:val="Hyperlink"/>
                <w:rFonts w:cstheme="minorHAnsi"/>
                <w:b/>
                <w:bCs/>
                <w:color w:val="auto"/>
                <w:u w:val="none"/>
              </w:rPr>
              <w:t xml:space="preserve"> process </w:t>
            </w:r>
            <w:r>
              <w:rPr>
                <w:rStyle w:val="Hyperlink"/>
                <w:rFonts w:cstheme="minorHAnsi"/>
                <w:b/>
                <w:bCs/>
                <w:color w:val="auto"/>
                <w:u w:val="none"/>
              </w:rPr>
              <w:t xml:space="preserve">for </w:t>
            </w:r>
            <w:r w:rsidRPr="009F4F10">
              <w:rPr>
                <w:rStyle w:val="Hyperlink"/>
                <w:rFonts w:cstheme="minorHAnsi"/>
                <w:b/>
                <w:bCs/>
                <w:color w:val="auto"/>
                <w:u w:val="none"/>
              </w:rPr>
              <w:t xml:space="preserve">assessing state laboratory </w:t>
            </w:r>
            <w:r w:rsidRPr="009F4F10">
              <w:rPr>
                <w:rStyle w:val="Hyperlink"/>
                <w:rFonts w:cstheme="minorHAnsi"/>
                <w:b/>
                <w:bCs/>
                <w:color w:val="auto"/>
                <w:u w:val="none"/>
              </w:rPr>
              <w:lastRenderedPageBreak/>
              <w:t>results as a basis for FSIS action</w:t>
            </w:r>
            <w:r>
              <w:rPr>
                <w:rStyle w:val="Hyperlink"/>
                <w:rFonts w:cstheme="minorHAnsi"/>
                <w:b/>
                <w:bCs/>
                <w:color w:val="auto"/>
                <w:u w:val="none"/>
              </w:rPr>
              <w:t xml:space="preserve"> </w:t>
            </w:r>
            <w:r w:rsidRPr="009F4F10">
              <w:rPr>
                <w:rStyle w:val="Hyperlink"/>
                <w:rFonts w:cstheme="minorHAnsi"/>
                <w:b/>
                <w:bCs/>
                <w:color w:val="auto"/>
                <w:u w:val="none"/>
              </w:rPr>
              <w:t>during foodborne outbreak investigations.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F4F10" w:rsidR="00D94021" w:rsidP="007677CE" w:rsidRDefault="00D94021" w14:paraId="5431964C" w14:textId="77777777">
            <w:pPr>
              <w:rPr>
                <w:rFonts w:cstheme="minorHAnsi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F4F10" w:rsidR="00D94021" w:rsidP="007677CE" w:rsidRDefault="00D94021" w14:paraId="0D5FBE4D" w14:textId="77777777">
            <w:pPr>
              <w:rPr>
                <w:rFonts w:cstheme="minorHAnsi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F4F10" w:rsidR="00D94021" w:rsidP="007677CE" w:rsidRDefault="00D94021" w14:paraId="2D143789" w14:textId="77777777">
            <w:pPr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F4F10" w:rsidR="00D94021" w:rsidP="007677CE" w:rsidRDefault="00D94021" w14:paraId="7BA35902" w14:textId="77777777">
            <w:pPr>
              <w:rPr>
                <w:rFonts w:cstheme="minorHAnsi"/>
              </w:rPr>
            </w:pPr>
          </w:p>
        </w:tc>
      </w:tr>
      <w:tr w:rsidRPr="009F4F10" w:rsidR="00B94F0A" w:rsidTr="00D94021" w14:paraId="0396EAE6" w14:textId="77777777">
        <w:tc>
          <w:tcPr>
            <w:tcW w:w="48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D7783" w:rsidR="00B94F0A" w:rsidP="007677CE" w:rsidRDefault="00D94021" w14:paraId="4B064CF9" w14:textId="09F543D4">
            <w:pPr>
              <w:rPr>
                <w:rFonts w:cstheme="minorHAnsi"/>
                <w:b/>
                <w:bCs/>
                <w:shd w:val="clear" w:color="auto" w:fill="FFFFFF"/>
              </w:rPr>
            </w:pPr>
            <w:r w:rsidRPr="001A5A44">
              <w:rPr>
                <w:rFonts w:cstheme="minorHAnsi"/>
                <w:b/>
                <w:bCs/>
                <w:i/>
                <w:iCs/>
              </w:rPr>
              <w:t>Sharing Information with State or Local Agencies, Foreign Government Officials, and International Organizations</w:t>
            </w:r>
            <w:r>
              <w:rPr>
                <w:rFonts w:cstheme="minorHAnsi"/>
                <w:b/>
                <w:bCs/>
              </w:rPr>
              <w:t xml:space="preserve"> (</w:t>
            </w:r>
            <w:hyperlink w:history="1" r:id="rId12">
              <w:r w:rsidRPr="001A5A44">
                <w:rPr>
                  <w:rStyle w:val="Hyperlink"/>
                  <w:rFonts w:cstheme="minorHAnsi"/>
                  <w:b/>
                  <w:bCs/>
                </w:rPr>
                <w:t>FSIS Directive 2620.5</w:t>
              </w:r>
            </w:hyperlink>
            <w:r w:rsidRPr="001A5A44" w:rsidR="001A5A44">
              <w:rPr>
                <w:rStyle w:val="Hyperlink"/>
                <w:rFonts w:cstheme="minorHAnsi"/>
                <w:b/>
                <w:bCs/>
                <w:color w:val="auto"/>
                <w:u w:val="none"/>
              </w:rPr>
              <w:t>)</w:t>
            </w:r>
            <w:r w:rsidRPr="001A5A44">
              <w:rPr>
                <w:rStyle w:val="Hyperlink"/>
                <w:rFonts w:cstheme="minorHAnsi"/>
                <w:b/>
                <w:bCs/>
                <w:color w:val="auto"/>
                <w:u w:val="none"/>
              </w:rPr>
              <w:t xml:space="preserve">. </w:t>
            </w:r>
            <w:r w:rsidRPr="009F4F10">
              <w:rPr>
                <w:rFonts w:cstheme="minorHAnsi"/>
                <w:b/>
                <w:bCs/>
              </w:rPr>
              <w:t xml:space="preserve">FSIS has a process to share </w:t>
            </w:r>
            <w:r w:rsidRPr="009F4F10" w:rsidR="00104BD4">
              <w:rPr>
                <w:rFonts w:cstheme="minorHAnsi"/>
                <w:b/>
                <w:bCs/>
              </w:rPr>
              <w:t>with public health partners</w:t>
            </w:r>
            <w:r w:rsidR="00104BD4">
              <w:rPr>
                <w:rFonts w:cstheme="minorHAnsi"/>
                <w:b/>
                <w:bCs/>
              </w:rPr>
              <w:t xml:space="preserve"> </w:t>
            </w:r>
            <w:r w:rsidRPr="009F4F10">
              <w:rPr>
                <w:rFonts w:cstheme="minorHAnsi"/>
                <w:b/>
                <w:bCs/>
              </w:rPr>
              <w:t>information related to FSIS-regulated products</w:t>
            </w:r>
            <w:r w:rsidR="001A5A44">
              <w:rPr>
                <w:rFonts w:cstheme="minorHAnsi"/>
                <w:b/>
                <w:bCs/>
              </w:rPr>
              <w:t xml:space="preserve">, such as the source of food samples </w:t>
            </w:r>
            <w:r w:rsidRPr="6FD4C4FE" w:rsidR="001A5A44">
              <w:rPr>
                <w:b/>
                <w:bCs/>
              </w:rPr>
              <w:t xml:space="preserve">that test </w:t>
            </w:r>
            <w:r w:rsidR="001A5A44">
              <w:rPr>
                <w:rFonts w:cstheme="minorHAnsi"/>
                <w:b/>
                <w:bCs/>
              </w:rPr>
              <w:t xml:space="preserve">positive for pathogens, </w:t>
            </w:r>
            <w:r>
              <w:rPr>
                <w:rFonts w:cstheme="minorHAnsi"/>
                <w:b/>
                <w:bCs/>
              </w:rPr>
              <w:t xml:space="preserve">both </w:t>
            </w:r>
            <w:r w:rsidRPr="6FD4C4FE">
              <w:rPr>
                <w:b/>
                <w:bCs/>
              </w:rPr>
              <w:t>within</w:t>
            </w:r>
            <w:r>
              <w:rPr>
                <w:rFonts w:cstheme="minorHAnsi"/>
                <w:b/>
                <w:bCs/>
              </w:rPr>
              <w:t xml:space="preserve"> and outside the context of</w:t>
            </w:r>
            <w:r w:rsidRPr="009F4F10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t xml:space="preserve">foodborne </w:t>
            </w:r>
            <w:r w:rsidRPr="009F4F10">
              <w:rPr>
                <w:rFonts w:cstheme="minorHAnsi"/>
                <w:b/>
                <w:bCs/>
              </w:rPr>
              <w:t>outbreak investigations.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F4F10" w:rsidR="00B94F0A" w:rsidP="007677CE" w:rsidRDefault="00B94F0A" w14:paraId="4BC3BE34" w14:textId="77777777">
            <w:pPr>
              <w:rPr>
                <w:rFonts w:cstheme="minorHAnsi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F4F10" w:rsidR="00B94F0A" w:rsidP="007677CE" w:rsidRDefault="00B94F0A" w14:paraId="2F64B140" w14:textId="77777777">
            <w:pPr>
              <w:rPr>
                <w:rFonts w:cstheme="minorHAnsi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F4F10" w:rsidR="00B94F0A" w:rsidP="007677CE" w:rsidRDefault="00B94F0A" w14:paraId="44F0AE5B" w14:textId="77777777">
            <w:pPr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F4F10" w:rsidR="00B94F0A" w:rsidP="007677CE" w:rsidRDefault="00B94F0A" w14:paraId="605DA52F" w14:textId="77777777">
            <w:pPr>
              <w:rPr>
                <w:rFonts w:cstheme="minorHAnsi"/>
              </w:rPr>
            </w:pPr>
          </w:p>
        </w:tc>
      </w:tr>
      <w:tr w:rsidRPr="009F4F10" w:rsidR="00E215E6" w:rsidTr="00D94021" w14:paraId="3794EA6C" w14:textId="77777777">
        <w:tc>
          <w:tcPr>
            <w:tcW w:w="48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9F4F10" w:rsidR="00E215E6" w:rsidP="007677CE" w:rsidRDefault="00E215E6" w14:paraId="26C531A1" w14:textId="5C87C17D">
            <w:pPr>
              <w:rPr>
                <w:rFonts w:cstheme="minorHAnsi"/>
              </w:rPr>
            </w:pPr>
            <w:r w:rsidRPr="00DD7783">
              <w:rPr>
                <w:rFonts w:cstheme="minorHAnsi"/>
                <w:b/>
                <w:bCs/>
                <w:shd w:val="clear" w:color="auto" w:fill="FFFFFF"/>
              </w:rPr>
              <w:t>Template for Including FSIS in Foodborne Illness Outbreak Response Procedures</w:t>
            </w:r>
            <w:r w:rsidR="00DD7783">
              <w:rPr>
                <w:rFonts w:cstheme="minorHAnsi"/>
                <w:b/>
                <w:bCs/>
                <w:shd w:val="clear" w:color="auto" w:fill="FFFFFF"/>
              </w:rPr>
              <w:t xml:space="preserve"> </w:t>
            </w:r>
            <w:r w:rsidRPr="00104BD4" w:rsidR="00DD7783">
              <w:rPr>
                <w:rFonts w:cstheme="minorHAnsi"/>
                <w:b/>
                <w:bCs/>
                <w:shd w:val="clear" w:color="auto" w:fill="FFFFFF"/>
              </w:rPr>
              <w:t>(</w:t>
            </w:r>
            <w:hyperlink w:history="1" r:id="rId13">
              <w:r w:rsidRPr="00104BD4" w:rsidR="001A5A44">
                <w:rPr>
                  <w:rStyle w:val="Hyperlink"/>
                  <w:b/>
                  <w:bCs/>
                </w:rPr>
                <w:t>Template for Including FSIS in Foodborne Illness Outbreak Response Procedures (usda.gov)</w:t>
              </w:r>
            </w:hyperlink>
            <w:r w:rsidRPr="00104BD4" w:rsidR="00DD7783">
              <w:rPr>
                <w:rFonts w:cstheme="minorHAnsi"/>
                <w:b/>
                <w:bCs/>
                <w:shd w:val="clear" w:color="auto" w:fill="FFFFFF"/>
              </w:rPr>
              <w:t>)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F4F10" w:rsidR="00E215E6" w:rsidP="007677CE" w:rsidRDefault="00E215E6" w14:paraId="760DBF75" w14:textId="77777777">
            <w:pPr>
              <w:rPr>
                <w:rFonts w:cstheme="minorHAnsi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F4F10" w:rsidR="00E215E6" w:rsidP="007677CE" w:rsidRDefault="00E215E6" w14:paraId="0876E0C5" w14:textId="77777777">
            <w:pPr>
              <w:rPr>
                <w:rFonts w:cstheme="minorHAnsi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F4F10" w:rsidR="00E215E6" w:rsidP="007677CE" w:rsidRDefault="00E215E6" w14:paraId="5399A362" w14:textId="77777777">
            <w:pPr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F4F10" w:rsidR="00E215E6" w:rsidP="007677CE" w:rsidRDefault="00E215E6" w14:paraId="481DBAD2" w14:textId="77777777">
            <w:pPr>
              <w:rPr>
                <w:rFonts w:cstheme="minorHAnsi"/>
              </w:rPr>
            </w:pPr>
          </w:p>
        </w:tc>
      </w:tr>
      <w:tr w:rsidRPr="009F4F10" w:rsidR="00D778D3" w:rsidTr="00D94021" w14:paraId="66277538" w14:textId="77777777">
        <w:tc>
          <w:tcPr>
            <w:tcW w:w="48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F4F10" w:rsidR="00D778D3" w:rsidP="007677CE" w:rsidRDefault="00F1062C" w14:paraId="76E00EEE" w14:textId="29BCE4FD">
            <w:pPr>
              <w:rPr>
                <w:b/>
                <w:bCs/>
              </w:rPr>
            </w:pPr>
            <w:r>
              <w:rPr>
                <w:b/>
                <w:bCs/>
              </w:rPr>
              <w:t>FSIS’</w:t>
            </w:r>
            <w:r w:rsidRPr="009F4F10" w:rsidR="00D778D3">
              <w:rPr>
                <w:b/>
                <w:bCs/>
              </w:rPr>
              <w:t xml:space="preserve"> </w:t>
            </w:r>
            <w:r w:rsidR="003A14E7">
              <w:rPr>
                <w:b/>
                <w:bCs/>
              </w:rPr>
              <w:t>summary of</w:t>
            </w:r>
            <w:r w:rsidRPr="009F4F10" w:rsidR="00D778D3">
              <w:rPr>
                <w:rFonts w:cstheme="minorHAnsi"/>
                <w:b/>
                <w:bCs/>
              </w:rPr>
              <w:t xml:space="preserve"> open investigations and after-action review reports</w:t>
            </w:r>
            <w:r w:rsidR="003A14E7">
              <w:rPr>
                <w:rFonts w:cstheme="minorHAnsi"/>
                <w:b/>
                <w:bCs/>
              </w:rPr>
              <w:t xml:space="preserve"> (</w:t>
            </w:r>
            <w:hyperlink w:history="1" r:id="rId14">
              <w:r w:rsidRPr="003A14E7" w:rsidR="003A14E7">
                <w:rPr>
                  <w:rStyle w:val="Hyperlink"/>
                  <w:rFonts w:cstheme="minorHAnsi"/>
                  <w:b/>
                  <w:bCs/>
                </w:rPr>
                <w:t>www.fsis.usda.gov/OutbreakResponse</w:t>
              </w:r>
            </w:hyperlink>
            <w:r w:rsidR="003A14E7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F4F10" w:rsidR="00D778D3" w:rsidP="007677CE" w:rsidRDefault="00D778D3" w14:paraId="0CA9BD25" w14:textId="77777777">
            <w:pPr>
              <w:rPr>
                <w:rFonts w:cstheme="minorHAnsi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F4F10" w:rsidR="00D778D3" w:rsidP="007677CE" w:rsidRDefault="00D778D3" w14:paraId="66C9F182" w14:textId="77777777">
            <w:pPr>
              <w:rPr>
                <w:rFonts w:cstheme="minorHAnsi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F4F10" w:rsidR="00D778D3" w:rsidP="007677CE" w:rsidRDefault="00D778D3" w14:paraId="6C42E37D" w14:textId="77777777">
            <w:pPr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F4F10" w:rsidR="00D778D3" w:rsidP="007677CE" w:rsidRDefault="00D778D3" w14:paraId="5D1E1564" w14:textId="77777777">
            <w:pPr>
              <w:rPr>
                <w:rFonts w:cstheme="minorHAnsi"/>
              </w:rPr>
            </w:pPr>
          </w:p>
        </w:tc>
      </w:tr>
      <w:tr w:rsidRPr="009F4F10" w:rsidR="00E215E6" w:rsidTr="00D94021" w14:paraId="3FB16351" w14:textId="77777777">
        <w:tc>
          <w:tcPr>
            <w:tcW w:w="48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9F4F10" w:rsidR="00E215E6" w:rsidP="007677CE" w:rsidRDefault="00E215E6" w14:paraId="7CD65AC2" w14:textId="30E1D15C">
            <w:pPr>
              <w:rPr>
                <w:rFonts w:cstheme="minorHAnsi"/>
                <w:b/>
                <w:bCs/>
              </w:rPr>
            </w:pPr>
            <w:r w:rsidRPr="009F4F10">
              <w:rPr>
                <w:rFonts w:cstheme="minorHAnsi"/>
                <w:b/>
                <w:bCs/>
              </w:rPr>
              <w:t xml:space="preserve">FSIS </w:t>
            </w:r>
            <w:r w:rsidR="00104BD4">
              <w:rPr>
                <w:rFonts w:cstheme="minorHAnsi"/>
                <w:b/>
                <w:bCs/>
              </w:rPr>
              <w:t>foodborne outbreak</w:t>
            </w:r>
            <w:r w:rsidRPr="009F4F10">
              <w:rPr>
                <w:rFonts w:cstheme="minorHAnsi"/>
                <w:b/>
                <w:bCs/>
              </w:rPr>
              <w:t xml:space="preserve"> </w:t>
            </w:r>
            <w:r w:rsidR="00104BD4">
              <w:rPr>
                <w:rFonts w:cstheme="minorHAnsi"/>
                <w:b/>
                <w:bCs/>
              </w:rPr>
              <w:t>r</w:t>
            </w:r>
            <w:r w:rsidRPr="009F4F10">
              <w:rPr>
                <w:rFonts w:cstheme="minorHAnsi"/>
                <w:b/>
                <w:bCs/>
              </w:rPr>
              <w:t>eporting email address</w:t>
            </w:r>
            <w:r w:rsidRPr="009F4F10" w:rsidR="00391968">
              <w:rPr>
                <w:rFonts w:cstheme="minorHAnsi"/>
                <w:b/>
                <w:bCs/>
              </w:rPr>
              <w:t>:</w:t>
            </w:r>
            <w:r w:rsidRPr="009F4F10">
              <w:rPr>
                <w:rFonts w:cstheme="minorHAnsi"/>
                <w:b/>
                <w:bCs/>
              </w:rPr>
              <w:t xml:space="preserve"> </w:t>
            </w:r>
            <w:hyperlink w:history="1" r:id="rId15">
              <w:r w:rsidRPr="005A2B92" w:rsidR="000E6225">
                <w:rPr>
                  <w:rStyle w:val="Hyperlink"/>
                  <w:rFonts w:cstheme="minorHAnsi"/>
                  <w:b/>
                  <w:bCs/>
                </w:rPr>
                <w:t>FoodborneDiseaseReports@usda.gov</w:t>
              </w:r>
            </w:hyperlink>
          </w:p>
        </w:tc>
        <w:tc>
          <w:tcPr>
            <w:tcW w:w="9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F4F10" w:rsidR="00E215E6" w:rsidP="007677CE" w:rsidRDefault="00E215E6" w14:paraId="4664BD09" w14:textId="77777777">
            <w:pPr>
              <w:rPr>
                <w:rFonts w:cstheme="minorHAnsi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F4F10" w:rsidR="00E215E6" w:rsidP="007677CE" w:rsidRDefault="00E215E6" w14:paraId="21B4E627" w14:textId="77777777">
            <w:pPr>
              <w:rPr>
                <w:rFonts w:cstheme="minorHAnsi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F4F10" w:rsidR="00E215E6" w:rsidP="007677CE" w:rsidRDefault="00E215E6" w14:paraId="33EE1E84" w14:textId="77777777">
            <w:pPr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F4F10" w:rsidR="00E215E6" w:rsidP="007677CE" w:rsidRDefault="00E215E6" w14:paraId="51157835" w14:textId="77777777">
            <w:pPr>
              <w:rPr>
                <w:rFonts w:cstheme="minorHAnsi"/>
              </w:rPr>
            </w:pPr>
          </w:p>
        </w:tc>
      </w:tr>
    </w:tbl>
    <w:p w:rsidRPr="009F4F10" w:rsidR="00E215E6" w:rsidP="007677CE" w:rsidRDefault="00E215E6" w14:paraId="7185DECB" w14:textId="571A3F8B">
      <w:pPr>
        <w:rPr>
          <w:rFonts w:cstheme="minorHAnsi"/>
        </w:rPr>
      </w:pPr>
    </w:p>
    <w:p w:rsidRPr="009F4F10" w:rsidR="007677CE" w:rsidP="007677CE" w:rsidRDefault="007677CE" w14:paraId="25049529" w14:textId="77777777">
      <w:pPr>
        <w:rPr>
          <w:rFonts w:cstheme="minorHAnsi"/>
        </w:rPr>
      </w:pPr>
    </w:p>
    <w:p w:rsidRPr="009F4F10" w:rsidR="007677CE" w:rsidP="007677CE" w:rsidRDefault="000E6225" w14:paraId="4376A075" w14:textId="7B5EDB2E">
      <w:pPr>
        <w:contextualSpacing/>
        <w:rPr>
          <w:rFonts w:cstheme="minorHAnsi"/>
          <w:b/>
          <w:bCs/>
        </w:rPr>
      </w:pPr>
      <w:r>
        <w:rPr>
          <w:rFonts w:cstheme="minorHAnsi"/>
          <w:b/>
          <w:bCs/>
        </w:rPr>
        <w:t>3</w:t>
      </w:r>
      <w:r w:rsidRPr="009F4F10" w:rsidR="007677CE">
        <w:rPr>
          <w:rFonts w:cstheme="minorHAnsi"/>
          <w:b/>
          <w:bCs/>
        </w:rPr>
        <w:t xml:space="preserve">. Please recommend ways of improving </w:t>
      </w:r>
      <w:r w:rsidR="0031473C">
        <w:rPr>
          <w:rFonts w:cstheme="minorHAnsi"/>
          <w:b/>
          <w:bCs/>
        </w:rPr>
        <w:t xml:space="preserve">the effectiveness of </w:t>
      </w:r>
      <w:r w:rsidRPr="009F4F10" w:rsidR="007677CE">
        <w:rPr>
          <w:rFonts w:cstheme="minorHAnsi"/>
          <w:b/>
          <w:bCs/>
        </w:rPr>
        <w:t>collaboration and information exchange between FSIS and your agency during foodborne outbreak investigations</w:t>
      </w:r>
      <w:r w:rsidRPr="1873A4D8" w:rsidR="30AF8B6D">
        <w:rPr>
          <w:b/>
          <w:bCs/>
        </w:rPr>
        <w:t>.</w:t>
      </w:r>
    </w:p>
    <w:p w:rsidRPr="009F4F10" w:rsidR="007677CE" w:rsidP="007677CE" w:rsidRDefault="007677CE" w14:paraId="38F688DD" w14:textId="77777777">
      <w:pPr>
        <w:rPr>
          <w:rFonts w:cstheme="minorHAnsi"/>
          <w:b/>
          <w:bCs/>
        </w:rPr>
      </w:pPr>
    </w:p>
    <w:p w:rsidRPr="009F4F10" w:rsidR="007677CE" w:rsidP="007677CE" w:rsidRDefault="007677CE" w14:paraId="64ED5063" w14:textId="77777777">
      <w:pPr>
        <w:pStyle w:val="ListParagraph"/>
        <w:pBdr>
          <w:top w:val="single" w:color="auto" w:sz="6" w:space="1"/>
          <w:bottom w:val="single" w:color="auto" w:sz="6" w:space="1"/>
        </w:pBdr>
        <w:rPr>
          <w:rFonts w:asciiTheme="minorHAnsi" w:hAnsiTheme="minorHAnsi" w:cstheme="minorHAnsi"/>
          <w:b/>
          <w:bCs/>
        </w:rPr>
      </w:pPr>
    </w:p>
    <w:p w:rsidRPr="009F4F10" w:rsidR="007677CE" w:rsidP="007677CE" w:rsidRDefault="007677CE" w14:paraId="7F31D874" w14:textId="77777777">
      <w:pPr>
        <w:pStyle w:val="ListParagraph"/>
        <w:pBdr>
          <w:bottom w:val="single" w:color="auto" w:sz="6" w:space="1"/>
          <w:between w:val="single" w:color="auto" w:sz="6" w:space="1"/>
        </w:pBdr>
        <w:rPr>
          <w:rFonts w:asciiTheme="minorHAnsi" w:hAnsiTheme="minorHAnsi" w:cstheme="minorHAnsi"/>
          <w:b/>
          <w:bCs/>
        </w:rPr>
      </w:pPr>
    </w:p>
    <w:p w:rsidRPr="009F4F10" w:rsidR="007677CE" w:rsidP="007677CE" w:rsidRDefault="007677CE" w14:paraId="3649C8F6" w14:textId="77777777">
      <w:pPr>
        <w:pStyle w:val="ListParagraph"/>
        <w:pBdr>
          <w:bottom w:val="single" w:color="auto" w:sz="6" w:space="1"/>
          <w:between w:val="single" w:color="auto" w:sz="6" w:space="1"/>
        </w:pBdr>
        <w:rPr>
          <w:rFonts w:asciiTheme="minorHAnsi" w:hAnsiTheme="minorHAnsi" w:cstheme="minorHAnsi"/>
          <w:b/>
          <w:bCs/>
        </w:rPr>
      </w:pPr>
    </w:p>
    <w:p w:rsidRPr="009F4F10" w:rsidR="007677CE" w:rsidP="007677CE" w:rsidRDefault="007677CE" w14:paraId="47AF51B8" w14:textId="77777777">
      <w:pPr>
        <w:pStyle w:val="ListParagraph"/>
        <w:pBdr>
          <w:bottom w:val="single" w:color="auto" w:sz="6" w:space="1"/>
          <w:between w:val="single" w:color="auto" w:sz="6" w:space="1"/>
        </w:pBdr>
        <w:rPr>
          <w:rFonts w:asciiTheme="minorHAnsi" w:hAnsiTheme="minorHAnsi" w:cstheme="minorHAnsi"/>
          <w:b/>
          <w:bCs/>
        </w:rPr>
      </w:pPr>
    </w:p>
    <w:p w:rsidRPr="009F4F10" w:rsidR="007677CE" w:rsidP="007677CE" w:rsidRDefault="007677CE" w14:paraId="34ABF22E" w14:textId="52308BD5">
      <w:pPr>
        <w:rPr>
          <w:rFonts w:cstheme="minorHAnsi"/>
        </w:rPr>
      </w:pPr>
    </w:p>
    <w:p w:rsidRPr="009F4F10" w:rsidR="00E90EF7" w:rsidP="007677CE" w:rsidRDefault="00E90EF7" w14:paraId="067EDC49" w14:textId="77777777">
      <w:pPr>
        <w:autoSpaceDE w:val="0"/>
        <w:autoSpaceDN w:val="0"/>
        <w:adjustRightInd w:val="0"/>
        <w:rPr>
          <w:rFonts w:cstheme="minorHAnsi"/>
          <w:color w:val="000000"/>
        </w:rPr>
      </w:pPr>
    </w:p>
    <w:p w:rsidRPr="009F4F10" w:rsidR="00E90EF7" w:rsidP="007677CE" w:rsidRDefault="00E90EF7" w14:paraId="5A33049E" w14:textId="77777777">
      <w:pPr>
        <w:autoSpaceDE w:val="0"/>
        <w:autoSpaceDN w:val="0"/>
        <w:adjustRightInd w:val="0"/>
        <w:rPr>
          <w:rFonts w:cstheme="minorHAnsi"/>
          <w:color w:val="000000"/>
        </w:rPr>
      </w:pPr>
    </w:p>
    <w:p w:rsidRPr="009F4F10" w:rsidR="00006B17" w:rsidP="007677CE" w:rsidRDefault="00006B17" w14:paraId="2BA1C99F" w14:textId="5F283259">
      <w:pPr>
        <w:autoSpaceDE w:val="0"/>
        <w:autoSpaceDN w:val="0"/>
        <w:adjustRightInd w:val="0"/>
        <w:rPr>
          <w:rFonts w:cstheme="minorHAnsi"/>
          <w:color w:val="000000"/>
        </w:rPr>
      </w:pPr>
      <w:r w:rsidRPr="009F4F10">
        <w:rPr>
          <w:rFonts w:cstheme="minorHAnsi"/>
          <w:color w:val="000000"/>
        </w:rPr>
        <w:t>For more information, please visit our partner resource webpage:</w:t>
      </w:r>
    </w:p>
    <w:p w:rsidRPr="009F4F10" w:rsidR="00006B17" w:rsidP="007677CE" w:rsidRDefault="00006B17" w14:paraId="127E1EA7" w14:textId="77777777">
      <w:pPr>
        <w:autoSpaceDE w:val="0"/>
        <w:autoSpaceDN w:val="0"/>
        <w:adjustRightInd w:val="0"/>
        <w:rPr>
          <w:rFonts w:cstheme="minorHAnsi"/>
          <w:b/>
          <w:bCs/>
        </w:rPr>
      </w:pPr>
      <w:r w:rsidRPr="009F4F10">
        <w:rPr>
          <w:rFonts w:cstheme="minorHAnsi"/>
          <w:b/>
          <w:bCs/>
        </w:rPr>
        <w:t>Resources for Public Health Partners: Foodborne Illness Investigation</w:t>
      </w:r>
    </w:p>
    <w:p w:rsidRPr="009F4F10" w:rsidR="00006B17" w:rsidP="007677CE" w:rsidRDefault="009C29AC" w14:paraId="0B6A9C8D" w14:textId="29DD99A9">
      <w:pPr>
        <w:autoSpaceDE w:val="0"/>
        <w:autoSpaceDN w:val="0"/>
        <w:adjustRightInd w:val="0"/>
        <w:rPr>
          <w:rFonts w:cstheme="minorHAnsi"/>
        </w:rPr>
      </w:pPr>
      <w:hyperlink w:history="1" r:id="rId16">
        <w:r w:rsidRPr="009F4F10" w:rsidR="007677CE">
          <w:rPr>
            <w:rStyle w:val="Hyperlink"/>
            <w:rFonts w:cstheme="minorHAnsi"/>
          </w:rPr>
          <w:t>www.fsis.usda.gov/PHPartners</w:t>
        </w:r>
      </w:hyperlink>
    </w:p>
    <w:p w:rsidRPr="009F4F10" w:rsidR="007677CE" w:rsidP="007677CE" w:rsidRDefault="007677CE" w14:paraId="12F47730" w14:textId="77777777">
      <w:pPr>
        <w:rPr>
          <w:rFonts w:cstheme="minorHAnsi"/>
          <w:color w:val="000000"/>
        </w:rPr>
      </w:pPr>
    </w:p>
    <w:p w:rsidRPr="007677CE" w:rsidR="00006B17" w:rsidP="007677CE" w:rsidRDefault="00006B17" w14:paraId="1FB7904B" w14:textId="32AC3185">
      <w:pPr>
        <w:rPr>
          <w:rFonts w:cstheme="minorHAnsi"/>
        </w:rPr>
      </w:pPr>
      <w:r w:rsidRPr="009F4F10">
        <w:rPr>
          <w:rFonts w:cstheme="minorHAnsi"/>
          <w:color w:val="000000"/>
        </w:rPr>
        <w:t>Please contact Willy Lanier (william.lanier@usda.gov) with comments or questions about this survey.</w:t>
      </w:r>
    </w:p>
    <w:sectPr w:rsidRPr="007677CE" w:rsidR="00006B17">
      <w:head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A0AA2" w14:textId="77777777" w:rsidR="009C29AC" w:rsidRDefault="009C29AC" w:rsidP="007E5F1C">
      <w:r>
        <w:separator/>
      </w:r>
    </w:p>
  </w:endnote>
  <w:endnote w:type="continuationSeparator" w:id="0">
    <w:p w14:paraId="78DA802E" w14:textId="77777777" w:rsidR="009C29AC" w:rsidRDefault="009C29AC" w:rsidP="007E5F1C">
      <w:r>
        <w:continuationSeparator/>
      </w:r>
    </w:p>
  </w:endnote>
  <w:endnote w:type="continuationNotice" w:id="1">
    <w:p w14:paraId="1730EF46" w14:textId="77777777" w:rsidR="009C29AC" w:rsidRDefault="009C29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D6456" w14:textId="77777777" w:rsidR="009C29AC" w:rsidRDefault="009C29AC" w:rsidP="007E5F1C">
      <w:r>
        <w:separator/>
      </w:r>
    </w:p>
  </w:footnote>
  <w:footnote w:type="continuationSeparator" w:id="0">
    <w:p w14:paraId="6DE35833" w14:textId="77777777" w:rsidR="009C29AC" w:rsidRDefault="009C29AC" w:rsidP="007E5F1C">
      <w:r>
        <w:continuationSeparator/>
      </w:r>
    </w:p>
  </w:footnote>
  <w:footnote w:type="continuationNotice" w:id="1">
    <w:p w14:paraId="45C9AE19" w14:textId="77777777" w:rsidR="009C29AC" w:rsidRDefault="009C29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139B2" w14:textId="475D05AB" w:rsidR="00E90EF7" w:rsidRDefault="00E90EF7" w:rsidP="00E90EF7">
    <w:pPr>
      <w:pStyle w:val="Header"/>
      <w:jc w:val="right"/>
    </w:pPr>
    <w:r>
      <w:t>FY21 FSIS Partner Survey</w:t>
    </w:r>
  </w:p>
  <w:p w14:paraId="551C7BC1" w14:textId="56AF5D64" w:rsidR="007E5F1C" w:rsidRDefault="00E90EF7" w:rsidP="00E90EF7">
    <w:pPr>
      <w:pStyle w:val="Header"/>
      <w:jc w:val="right"/>
    </w:pPr>
    <w:r>
      <w:t>OMB Number: 0583-0175; OMB approval expiration date: 02/28/2022</w:t>
    </w:r>
  </w:p>
  <w:p w14:paraId="209EB13A" w14:textId="2536FCED" w:rsidR="00E90EF7" w:rsidRPr="00E90EF7" w:rsidRDefault="00297115" w:rsidP="00E90EF7">
    <w:pPr>
      <w:pStyle w:val="Header"/>
      <w:jc w:val="right"/>
    </w:pPr>
    <w:r>
      <w:t>Cleared OA 3/25/21 (ECM #8713356)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C7025"/>
    <w:multiLevelType w:val="hybridMultilevel"/>
    <w:tmpl w:val="F36E57F8"/>
    <w:lvl w:ilvl="0" w:tplc="B2EA4B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0300DA"/>
    <w:multiLevelType w:val="hybridMultilevel"/>
    <w:tmpl w:val="930484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830C9F"/>
    <w:multiLevelType w:val="hybridMultilevel"/>
    <w:tmpl w:val="C0806DD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891"/>
    <w:rsid w:val="000030CC"/>
    <w:rsid w:val="00006B17"/>
    <w:rsid w:val="00023050"/>
    <w:rsid w:val="000237AD"/>
    <w:rsid w:val="0002474E"/>
    <w:rsid w:val="00035A5E"/>
    <w:rsid w:val="00043851"/>
    <w:rsid w:val="00053D17"/>
    <w:rsid w:val="00061CD5"/>
    <w:rsid w:val="00064A09"/>
    <w:rsid w:val="000678B6"/>
    <w:rsid w:val="00094234"/>
    <w:rsid w:val="000B12A2"/>
    <w:rsid w:val="000B20AE"/>
    <w:rsid w:val="000C5854"/>
    <w:rsid w:val="000E4ABB"/>
    <w:rsid w:val="000E6225"/>
    <w:rsid w:val="00101BDA"/>
    <w:rsid w:val="00104BD4"/>
    <w:rsid w:val="00106923"/>
    <w:rsid w:val="00123A55"/>
    <w:rsid w:val="00154147"/>
    <w:rsid w:val="00164897"/>
    <w:rsid w:val="00166FAE"/>
    <w:rsid w:val="00167DAD"/>
    <w:rsid w:val="001A04B2"/>
    <w:rsid w:val="001A16C5"/>
    <w:rsid w:val="001A5123"/>
    <w:rsid w:val="001A5A44"/>
    <w:rsid w:val="001D13D5"/>
    <w:rsid w:val="001E4255"/>
    <w:rsid w:val="001F03B2"/>
    <w:rsid w:val="001F0C53"/>
    <w:rsid w:val="00233898"/>
    <w:rsid w:val="00234DB6"/>
    <w:rsid w:val="00237385"/>
    <w:rsid w:val="00241EF5"/>
    <w:rsid w:val="002441D0"/>
    <w:rsid w:val="002447EB"/>
    <w:rsid w:val="00297115"/>
    <w:rsid w:val="002B36C7"/>
    <w:rsid w:val="002D1599"/>
    <w:rsid w:val="002E7031"/>
    <w:rsid w:val="0031473C"/>
    <w:rsid w:val="003212CF"/>
    <w:rsid w:val="00321E2A"/>
    <w:rsid w:val="00330700"/>
    <w:rsid w:val="00331461"/>
    <w:rsid w:val="0035143A"/>
    <w:rsid w:val="00391968"/>
    <w:rsid w:val="003A14E7"/>
    <w:rsid w:val="00400CFD"/>
    <w:rsid w:val="00410AFE"/>
    <w:rsid w:val="004146E4"/>
    <w:rsid w:val="00422C6E"/>
    <w:rsid w:val="00426125"/>
    <w:rsid w:val="00492D03"/>
    <w:rsid w:val="004D75CE"/>
    <w:rsid w:val="00501F04"/>
    <w:rsid w:val="00506515"/>
    <w:rsid w:val="00542C11"/>
    <w:rsid w:val="00546AAA"/>
    <w:rsid w:val="00562E15"/>
    <w:rsid w:val="00570214"/>
    <w:rsid w:val="00572590"/>
    <w:rsid w:val="00583395"/>
    <w:rsid w:val="005B2033"/>
    <w:rsid w:val="005E68BE"/>
    <w:rsid w:val="00611FB4"/>
    <w:rsid w:val="00612EDE"/>
    <w:rsid w:val="006232AD"/>
    <w:rsid w:val="006526A4"/>
    <w:rsid w:val="0066175B"/>
    <w:rsid w:val="0066394C"/>
    <w:rsid w:val="006714E7"/>
    <w:rsid w:val="006B7368"/>
    <w:rsid w:val="006B7B74"/>
    <w:rsid w:val="006D424D"/>
    <w:rsid w:val="006E0783"/>
    <w:rsid w:val="006E0BE2"/>
    <w:rsid w:val="00712D11"/>
    <w:rsid w:val="00723D0B"/>
    <w:rsid w:val="007270A0"/>
    <w:rsid w:val="007677CE"/>
    <w:rsid w:val="007702E8"/>
    <w:rsid w:val="0079637C"/>
    <w:rsid w:val="007B7877"/>
    <w:rsid w:val="007C1C4D"/>
    <w:rsid w:val="007C3C5F"/>
    <w:rsid w:val="007D4A50"/>
    <w:rsid w:val="007E5F1C"/>
    <w:rsid w:val="007F1E69"/>
    <w:rsid w:val="008161DB"/>
    <w:rsid w:val="00834917"/>
    <w:rsid w:val="00853537"/>
    <w:rsid w:val="00863171"/>
    <w:rsid w:val="0089490F"/>
    <w:rsid w:val="008B33AE"/>
    <w:rsid w:val="008C1465"/>
    <w:rsid w:val="008C757C"/>
    <w:rsid w:val="008D46D5"/>
    <w:rsid w:val="008D5FC9"/>
    <w:rsid w:val="008D6F94"/>
    <w:rsid w:val="008F0DD7"/>
    <w:rsid w:val="008F5A36"/>
    <w:rsid w:val="008F7672"/>
    <w:rsid w:val="00906BAD"/>
    <w:rsid w:val="00940E84"/>
    <w:rsid w:val="00957421"/>
    <w:rsid w:val="00964266"/>
    <w:rsid w:val="0097531B"/>
    <w:rsid w:val="0097585E"/>
    <w:rsid w:val="00981E9C"/>
    <w:rsid w:val="00982B5F"/>
    <w:rsid w:val="00986AF0"/>
    <w:rsid w:val="00987DC3"/>
    <w:rsid w:val="00990AFC"/>
    <w:rsid w:val="00991015"/>
    <w:rsid w:val="00996A62"/>
    <w:rsid w:val="009B7EEC"/>
    <w:rsid w:val="009C29AC"/>
    <w:rsid w:val="009C7E17"/>
    <w:rsid w:val="009D4728"/>
    <w:rsid w:val="009F4F10"/>
    <w:rsid w:val="00A043B7"/>
    <w:rsid w:val="00A26FD9"/>
    <w:rsid w:val="00A34435"/>
    <w:rsid w:val="00A37026"/>
    <w:rsid w:val="00A462C5"/>
    <w:rsid w:val="00A63891"/>
    <w:rsid w:val="00A70EE3"/>
    <w:rsid w:val="00AA430B"/>
    <w:rsid w:val="00AA7938"/>
    <w:rsid w:val="00AB4C4A"/>
    <w:rsid w:val="00AE2FF0"/>
    <w:rsid w:val="00AF122D"/>
    <w:rsid w:val="00B10F22"/>
    <w:rsid w:val="00B60CF5"/>
    <w:rsid w:val="00B75C35"/>
    <w:rsid w:val="00B94F0A"/>
    <w:rsid w:val="00BB6BC5"/>
    <w:rsid w:val="00BE5E4F"/>
    <w:rsid w:val="00BF740D"/>
    <w:rsid w:val="00C2252D"/>
    <w:rsid w:val="00C2333E"/>
    <w:rsid w:val="00C33566"/>
    <w:rsid w:val="00C368BE"/>
    <w:rsid w:val="00C436FF"/>
    <w:rsid w:val="00C5405E"/>
    <w:rsid w:val="00C56886"/>
    <w:rsid w:val="00C75C43"/>
    <w:rsid w:val="00C855FF"/>
    <w:rsid w:val="00CA49D0"/>
    <w:rsid w:val="00CA7AB5"/>
    <w:rsid w:val="00CA7B78"/>
    <w:rsid w:val="00CB50BD"/>
    <w:rsid w:val="00CC7B05"/>
    <w:rsid w:val="00CD3767"/>
    <w:rsid w:val="00CD66F5"/>
    <w:rsid w:val="00CE0AE6"/>
    <w:rsid w:val="00CE7753"/>
    <w:rsid w:val="00D46C59"/>
    <w:rsid w:val="00D52F7A"/>
    <w:rsid w:val="00D55969"/>
    <w:rsid w:val="00D623BC"/>
    <w:rsid w:val="00D7228C"/>
    <w:rsid w:val="00D778D3"/>
    <w:rsid w:val="00D8422C"/>
    <w:rsid w:val="00D90344"/>
    <w:rsid w:val="00D92D20"/>
    <w:rsid w:val="00D94021"/>
    <w:rsid w:val="00D945A9"/>
    <w:rsid w:val="00DA65B5"/>
    <w:rsid w:val="00DC3C52"/>
    <w:rsid w:val="00DC60D8"/>
    <w:rsid w:val="00DD14EB"/>
    <w:rsid w:val="00DD2CAB"/>
    <w:rsid w:val="00DD7650"/>
    <w:rsid w:val="00DD7783"/>
    <w:rsid w:val="00DE2916"/>
    <w:rsid w:val="00DF115E"/>
    <w:rsid w:val="00DF7144"/>
    <w:rsid w:val="00E215E6"/>
    <w:rsid w:val="00E502B3"/>
    <w:rsid w:val="00E60E59"/>
    <w:rsid w:val="00E612A1"/>
    <w:rsid w:val="00E7795A"/>
    <w:rsid w:val="00E8684B"/>
    <w:rsid w:val="00E90EF7"/>
    <w:rsid w:val="00EE36F2"/>
    <w:rsid w:val="00EE6C0A"/>
    <w:rsid w:val="00EF6E2B"/>
    <w:rsid w:val="00F01616"/>
    <w:rsid w:val="00F022D9"/>
    <w:rsid w:val="00F06FB6"/>
    <w:rsid w:val="00F1062C"/>
    <w:rsid w:val="00F305A7"/>
    <w:rsid w:val="00F3461E"/>
    <w:rsid w:val="00F346CC"/>
    <w:rsid w:val="00F5454F"/>
    <w:rsid w:val="00F62AA6"/>
    <w:rsid w:val="00F66D23"/>
    <w:rsid w:val="00F67838"/>
    <w:rsid w:val="00F82CE1"/>
    <w:rsid w:val="00F944EF"/>
    <w:rsid w:val="00FB0CAC"/>
    <w:rsid w:val="00FD48E1"/>
    <w:rsid w:val="00FE2D30"/>
    <w:rsid w:val="00FE2F97"/>
    <w:rsid w:val="00FE45F4"/>
    <w:rsid w:val="093D77B2"/>
    <w:rsid w:val="0C806A91"/>
    <w:rsid w:val="0D21D1C8"/>
    <w:rsid w:val="11020599"/>
    <w:rsid w:val="1626B55F"/>
    <w:rsid w:val="16D1D691"/>
    <w:rsid w:val="1873A4D8"/>
    <w:rsid w:val="18EF560D"/>
    <w:rsid w:val="1AB65E83"/>
    <w:rsid w:val="225D2AF9"/>
    <w:rsid w:val="26F7DD05"/>
    <w:rsid w:val="26FF6E50"/>
    <w:rsid w:val="2E2EC2B1"/>
    <w:rsid w:val="30AF8B6D"/>
    <w:rsid w:val="39AC0B66"/>
    <w:rsid w:val="3F38A96E"/>
    <w:rsid w:val="45BFCB63"/>
    <w:rsid w:val="463BF06A"/>
    <w:rsid w:val="504F3AF0"/>
    <w:rsid w:val="5222288B"/>
    <w:rsid w:val="5C9A3DB7"/>
    <w:rsid w:val="5F5AE169"/>
    <w:rsid w:val="60D621C1"/>
    <w:rsid w:val="6E505017"/>
    <w:rsid w:val="6EAEA66D"/>
    <w:rsid w:val="6FB9DE94"/>
    <w:rsid w:val="6FD4C4FE"/>
    <w:rsid w:val="77513CA4"/>
    <w:rsid w:val="78DBB932"/>
    <w:rsid w:val="7A97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4C9879"/>
  <w15:chartTrackingRefBased/>
  <w15:docId w15:val="{E8C29BC5-B990-4B59-8E84-83A9FA032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5F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5F1C"/>
  </w:style>
  <w:style w:type="paragraph" w:styleId="Footer">
    <w:name w:val="footer"/>
    <w:basedOn w:val="Normal"/>
    <w:link w:val="FooterChar"/>
    <w:uiPriority w:val="99"/>
    <w:unhideWhenUsed/>
    <w:rsid w:val="007E5F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5F1C"/>
  </w:style>
  <w:style w:type="paragraph" w:styleId="ListParagraph">
    <w:name w:val="List Paragraph"/>
    <w:basedOn w:val="Normal"/>
    <w:uiPriority w:val="34"/>
    <w:qFormat/>
    <w:rsid w:val="00E215E6"/>
    <w:pPr>
      <w:ind w:left="720"/>
    </w:pPr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E215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15E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215E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E5E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5E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5E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5E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5E4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76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67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855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87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sis.usda.gov/sites/default/files/media_file/2020-07/fsis-in-partner-outbreak-procedures-template-cleared-for-distribution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fsis.usda.gov/sites/default/files/media_file/2020-07/2620.5.pdf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fsis.usda.gov/PHPartner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sis.usda.gov/sites/default/files/media_file/2020-08/10000.1_0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FoodborneDiseaseReports@usda.gov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fsis.usda.gov/OutbreakRespon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6B84154AD1454295F51072F64CE574" ma:contentTypeVersion="16" ma:contentTypeDescription="Create a new document." ma:contentTypeScope="" ma:versionID="7deb905ab652890bc2575016cd540b0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222c7d030c059f97f0b02aa69f263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E5AB3C9EA0F541BBCE9DB40A120191" ma:contentTypeVersion="11" ma:contentTypeDescription="Create a new document." ma:contentTypeScope="" ma:versionID="97d40b136aaf2afa9546aa7d3c0184bd">
  <xsd:schema xmlns:xsd="http://www.w3.org/2001/XMLSchema" xmlns:xs="http://www.w3.org/2001/XMLSchema" xmlns:p="http://schemas.microsoft.com/office/2006/metadata/properties" xmlns:ns2="5d3e3dcc-97b5-463b-88db-23f4b0104a63" xmlns:ns3="872daeb3-ab69-4953-8bd1-4244dd745fe1" targetNamespace="http://schemas.microsoft.com/office/2006/metadata/properties" ma:root="true" ma:fieldsID="4f9e9e8baeb737c3e37c23039e862a69" ns2:_="" ns3:_="">
    <xsd:import namespace="5d3e3dcc-97b5-463b-88db-23f4b0104a63"/>
    <xsd:import namespace="872daeb3-ab69-4953-8bd1-4244dd745fe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e3dcc-97b5-463b-88db-23f4b0104a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2daeb3-ab69-4953-8bd1-4244dd745f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7A65E8-6C49-4ABF-9A66-970CEE2EED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886AF5C-84EA-4745-B403-0D99AE7E93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0743CAD-B063-4BAB-9D9E-471E32E2B3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1DF017-D878-440A-AF20-88307320C3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3e3dcc-97b5-463b-88db-23f4b0104a63"/>
    <ds:schemaRef ds:uri="872daeb3-ab69-4953-8bd1-4244dd745f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</dc:creator>
  <cp:keywords/>
  <dc:description/>
  <cp:lastModifiedBy>Kouba, Gina - FSIS</cp:lastModifiedBy>
  <cp:revision>2</cp:revision>
  <dcterms:created xsi:type="dcterms:W3CDTF">2021-04-16T16:11:00Z</dcterms:created>
  <dcterms:modified xsi:type="dcterms:W3CDTF">2021-04-16T16:11:00Z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0x0101006D6B84154AD1454295F51072F64CE574</vt:lpwstr>
  </property>
</Properties>
</file>