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6D" w:rsidP="0022206D" w:rsidRDefault="0022206D">
      <w:pPr>
        <w:tabs>
          <w:tab w:val="center" w:pos="4680"/>
        </w:tabs>
        <w:jc w:val="center"/>
        <w:rPr>
          <w:b/>
          <w:bCs/>
          <w:sz w:val="24"/>
        </w:rPr>
      </w:pPr>
      <w:bookmarkStart w:name="_GoBack" w:id="0"/>
      <w:bookmarkEnd w:id="0"/>
      <w:r>
        <w:rPr>
          <w:b/>
          <w:bCs/>
          <w:sz w:val="24"/>
        </w:rPr>
        <w:t>Supporting Statement for the Paperwork Reduction Act Submission,</w:t>
      </w:r>
    </w:p>
    <w:p w:rsidR="006C3858" w:rsidP="0022206D" w:rsidRDefault="0022206D">
      <w:pPr>
        <w:tabs>
          <w:tab w:val="center" w:pos="4680"/>
        </w:tabs>
        <w:jc w:val="center"/>
        <w:rPr>
          <w:b/>
          <w:bCs/>
          <w:sz w:val="24"/>
        </w:rPr>
      </w:pPr>
      <w:r>
        <w:rPr>
          <w:b/>
          <w:bCs/>
          <w:sz w:val="24"/>
        </w:rPr>
        <w:t>Medicare and Medicaid Programs: Conditions of Participation for Hospices</w:t>
      </w:r>
      <w:r w:rsidR="004613BB">
        <w:rPr>
          <w:b/>
          <w:bCs/>
          <w:sz w:val="24"/>
        </w:rPr>
        <w:t xml:space="preserve"> </w:t>
      </w:r>
    </w:p>
    <w:p w:rsidR="0022206D" w:rsidP="0022206D" w:rsidRDefault="004613BB">
      <w:pPr>
        <w:tabs>
          <w:tab w:val="center" w:pos="4680"/>
        </w:tabs>
        <w:jc w:val="center"/>
        <w:rPr>
          <w:b/>
          <w:bCs/>
          <w:sz w:val="24"/>
        </w:rPr>
      </w:pPr>
      <w:r>
        <w:rPr>
          <w:b/>
          <w:bCs/>
          <w:sz w:val="24"/>
        </w:rPr>
        <w:t>(CMS-10277</w:t>
      </w:r>
      <w:r w:rsidR="006C3858">
        <w:rPr>
          <w:b/>
          <w:bCs/>
          <w:sz w:val="24"/>
        </w:rPr>
        <w:t>/OMB Control Number:0938-1067</w:t>
      </w:r>
      <w:r>
        <w:rPr>
          <w:b/>
          <w:bCs/>
          <w:sz w:val="24"/>
        </w:rPr>
        <w:t>)</w:t>
      </w:r>
    </w:p>
    <w:p w:rsidR="008F1EB4" w:rsidP="0022206D" w:rsidRDefault="008F1EB4">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rsidR="00F029C4" w:rsidRDefault="00F02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9C4" w:rsidP="00F72FDD" w:rsidRDefault="00AC094E">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(CoPs),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rsidR="00F72FDD" w:rsidP="007B6B23" w:rsidRDefault="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206D" w:rsidP="00F72FDD" w:rsidRDefault="002220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Pr="00E30828" w:rsidR="00EA1561">
        <w:rPr>
          <w:sz w:val="24"/>
        </w:rPr>
        <w:t xml:space="preserve">which requires physicians to include a brief narrative on or with the certification or recertification, </w:t>
      </w:r>
      <w:r w:rsidRPr="00E30828" w:rsidR="00010546">
        <w:rPr>
          <w:sz w:val="24"/>
        </w:rPr>
        <w:t xml:space="preserve">of terminal illness, </w:t>
      </w:r>
      <w:r w:rsidRPr="00E30828" w:rsidR="00EA1561">
        <w:rPr>
          <w:sz w:val="24"/>
        </w:rPr>
        <w:t xml:space="preserve">and which synthesizes the clinical information that supports the patient’s having a life expectancy of 6 months or less.  </w:t>
      </w:r>
    </w:p>
    <w:p w:rsidR="0022206D" w:rsidP="0022206D" w:rsidRDefault="002220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A0749" w:rsidP="00F72FDD" w:rsidRDefault="004F4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additional hospice certification requirements in 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on </w:t>
      </w:r>
      <w:r w:rsidR="00DE219C">
        <w:rPr>
          <w:sz w:val="24"/>
        </w:rPr>
        <w:t xml:space="preserve"> </w:t>
      </w:r>
      <w:r w:rsidR="009B2F89">
        <w:rPr>
          <w:sz w:val="24"/>
        </w:rPr>
        <w:t>November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Pr="00E30828" w:rsidR="00D84CE5">
        <w:rPr>
          <w:sz w:val="24"/>
        </w:rPr>
        <w:t xml:space="preserve"> </w:t>
      </w:r>
      <w:r w:rsidRPr="00E30828">
        <w:rPr>
          <w:sz w:val="24"/>
        </w:rPr>
        <w:t>requires that on and after January 1, 2011,</w:t>
      </w:r>
      <w:r w:rsidRPr="00E30828" w:rsidR="00E30828">
        <w:rPr>
          <w:sz w:val="24"/>
        </w:rPr>
        <w:t xml:space="preserve"> a</w:t>
      </w:r>
      <w:r w:rsidRPr="00E30828">
        <w:rPr>
          <w:sz w:val="24"/>
        </w:rPr>
        <w:t xml:space="preserve"> hospice physician or </w:t>
      </w:r>
      <w:r w:rsidR="009B2F89">
        <w:rPr>
          <w:sz w:val="24"/>
        </w:rPr>
        <w:t>hospice nurse practitioner</w:t>
      </w:r>
      <w:r w:rsidRPr="00E30828">
        <w:rPr>
          <w:sz w:val="24"/>
        </w:rPr>
        <w:t xml:space="preserve"> (NP)</w:t>
      </w:r>
      <w:r w:rsidRPr="00E30828" w:rsid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Pr="00E30828" w:rsidR="00D84CE5">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Pr="00E30828" w:rsidR="00E30828">
        <w:rPr>
          <w:sz w:val="24"/>
        </w:rPr>
        <w:t>the patient, and include the patient’s name and the date of the visit.</w:t>
      </w:r>
      <w:r w:rsidRPr="00E30828">
        <w:rPr>
          <w:sz w:val="24"/>
        </w:rPr>
        <w:t xml:space="preserve">  </w:t>
      </w:r>
      <w:r w:rsidRPr="00E30828" w:rsidR="00E30828">
        <w:rPr>
          <w:sz w:val="24"/>
        </w:rPr>
        <w:t xml:space="preserve">We </w:t>
      </w:r>
      <w:r w:rsidR="00C40BEC">
        <w:rPr>
          <w:sz w:val="24"/>
        </w:rPr>
        <w:t xml:space="preserve">also </w:t>
      </w:r>
      <w:r w:rsidR="0022206D">
        <w:rPr>
          <w:sz w:val="24"/>
        </w:rPr>
        <w:t>require</w:t>
      </w:r>
      <w:r w:rsidRPr="00E30828" w:rsidR="00E30828">
        <w:rPr>
          <w:sz w:val="24"/>
        </w:rPr>
        <w:t xml:space="preserve"> that when completing the certification or recertification, the physician must </w:t>
      </w:r>
      <w:r w:rsidR="00A31BC0">
        <w:rPr>
          <w:sz w:val="24"/>
        </w:rPr>
        <w:t>sign and date the document, and</w:t>
      </w:r>
      <w:r w:rsidRPr="00E30828" w:rsidR="00A31BC0">
        <w:rPr>
          <w:sz w:val="24"/>
        </w:rPr>
        <w:t xml:space="preserve"> </w:t>
      </w:r>
      <w:r w:rsidRPr="00E30828" w:rsidR="00E30828">
        <w:rPr>
          <w:sz w:val="24"/>
        </w:rPr>
        <w:t>include the benefit period dates on the form.  With the new statutory requirements for a face-to-face encounter prior to the 180</w:t>
      </w:r>
      <w:r w:rsidR="00A31BC0">
        <w:rPr>
          <w:sz w:val="24"/>
        </w:rPr>
        <w:t>th</w:t>
      </w:r>
      <w:r w:rsidRPr="00E30828" w:rsidR="00E30828">
        <w:rPr>
          <w:sz w:val="24"/>
        </w:rPr>
        <w:t xml:space="preserve">-day recertification, and for every recertification thereafter, it is important for hospices to easily identify which benefit periods require a recertification visit.  </w:t>
      </w:r>
    </w:p>
    <w:p w:rsidR="00A91EC1" w:rsidP="00C40BEC" w:rsidRDefault="00A91EC1">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01AD9" w:rsidP="00701AD9" w:rsidRDefault="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a non-certifying hospice physician shall state that the clinical findings of that visit were provided to the certifying physician for use in determining continued eligibility for hospice care.</w:t>
      </w:r>
      <w:r>
        <w:rPr>
          <w:sz w:val="24"/>
        </w:rPr>
        <w:t xml:space="preserve">  </w:t>
      </w:r>
    </w:p>
    <w:p w:rsidR="001C4FBC" w:rsidP="00701AD9" w:rsidRDefault="001C4F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4FBC" w:rsidP="00701AD9" w:rsidRDefault="001C4F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 xml:space="preserve">Additionally, CMS published revisions to certain hospice Conditions of Participation related to hospice aide qualifications, drugs and durable medical equipment, and hospice services provided to residents of a long term care facility on </w:t>
      </w:r>
      <w:r w:rsidRPr="001448F3" w:rsidR="001448F3">
        <w:rPr>
          <w:sz w:val="24"/>
        </w:rPr>
        <w:t>September 30, 2019</w:t>
      </w:r>
      <w:r>
        <w:rPr>
          <w:sz w:val="24"/>
        </w:rPr>
        <w:t xml:space="preserve">. </w:t>
      </w:r>
    </w:p>
    <w:p w:rsidR="003A4277" w:rsidP="00701AD9" w:rsidRDefault="003A42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A7772" w:rsidP="00F72FDD" w:rsidRDefault="00BA33E2">
      <w:pPr>
        <w:tabs>
          <w:tab w:val="left" w:pos="432"/>
        </w:tabs>
        <w:rPr>
          <w:rFonts w:cs="Courier New"/>
          <w:sz w:val="24"/>
        </w:rPr>
      </w:pPr>
      <w:r>
        <w:rPr>
          <w:sz w:val="24"/>
        </w:rPr>
        <w:t xml:space="preserve">As a condition for payment, in the FY 2020 Hospice Wage Index and Payment Rate Update final rule, </w:t>
      </w:r>
      <w:r w:rsidR="003A4277">
        <w:rPr>
          <w:sz w:val="24"/>
        </w:rPr>
        <w:t>CMS published modifications to</w:t>
      </w:r>
      <w:r w:rsidR="003A4277">
        <w:rPr>
          <w:snapToGrid w:val="0"/>
          <w:sz w:val="24"/>
          <w:szCs w:val="20"/>
        </w:rPr>
        <w:t xml:space="preserve"> the hospice election s</w:t>
      </w:r>
      <w:r w:rsidR="0050063B">
        <w:rPr>
          <w:snapToGrid w:val="0"/>
          <w:sz w:val="24"/>
          <w:szCs w:val="20"/>
        </w:rPr>
        <w:t>tatement content requirements at §</w:t>
      </w:r>
      <w:r w:rsidRPr="0050063B" w:rsidR="0050063B">
        <w:rPr>
          <w:sz w:val="24"/>
        </w:rPr>
        <w:t>418.24(b)</w:t>
      </w:r>
      <w:r w:rsidR="006B620D">
        <w:rPr>
          <w:sz w:val="24"/>
        </w:rPr>
        <w:t xml:space="preserve"> and (c)</w:t>
      </w:r>
      <w:r w:rsidRPr="0050063B" w:rsidR="0050063B">
        <w:rPr>
          <w:sz w:val="24"/>
        </w:rPr>
        <w:t xml:space="preserve"> to increase coverage</w:t>
      </w:r>
      <w:r w:rsidRPr="0050063B" w:rsidR="0050063B">
        <w:t xml:space="preserve"> </w:t>
      </w:r>
      <w:r w:rsidR="0050063B">
        <w:rPr>
          <w:sz w:val="24"/>
        </w:rPr>
        <w:t>transparency for patient</w:t>
      </w:r>
      <w:r w:rsidR="006B620D">
        <w:rPr>
          <w:sz w:val="24"/>
        </w:rPr>
        <w:t>s</w:t>
      </w:r>
      <w:r w:rsidR="0050063B">
        <w:rPr>
          <w:sz w:val="24"/>
        </w:rPr>
        <w:t xml:space="preserve"> under a hospice election, effective for elections on and after October 1, 2020. CMS finalized the requirement that, upon request, hospices are required to provide to the beneficiary (or representative) an election statement addendum </w:t>
      </w:r>
      <w:r>
        <w:rPr>
          <w:sz w:val="24"/>
        </w:rPr>
        <w:t xml:space="preserve">with a list and rationale </w:t>
      </w:r>
      <w:r w:rsidR="0050063B">
        <w:rPr>
          <w:sz w:val="24"/>
        </w:rPr>
        <w:t xml:space="preserve">for the conditions, items, services, and drugs that the hospice has determined as unrelated to the terminal illness and related conditions. </w:t>
      </w:r>
      <w:r w:rsidR="006B620D">
        <w:rPr>
          <w:sz w:val="24"/>
        </w:rPr>
        <w:t>Additionally, t</w:t>
      </w:r>
      <w:r w:rsidR="0050063B">
        <w:rPr>
          <w:sz w:val="24"/>
        </w:rPr>
        <w:t>his addendum is required to be provided, upon request to other non-hospice providers that are treating such conditions</w:t>
      </w:r>
      <w:r>
        <w:rPr>
          <w:sz w:val="24"/>
        </w:rPr>
        <w:t>, and Medicare contractors who request such information.</w:t>
      </w:r>
      <w:r w:rsidR="006B620D">
        <w:rPr>
          <w:sz w:val="24"/>
        </w:rPr>
        <w:t xml:space="preserve"> </w:t>
      </w:r>
    </w:p>
    <w:p w:rsidR="00572D1B" w:rsidP="00F72FDD" w:rsidRDefault="00572D1B">
      <w:pPr>
        <w:tabs>
          <w:tab w:val="left" w:pos="432"/>
        </w:tabs>
        <w:rPr>
          <w:rFonts w:cs="Courier New"/>
          <w:sz w:val="24"/>
        </w:rPr>
      </w:pPr>
    </w:p>
    <w:p w:rsidRPr="00103C5E" w:rsidR="007F2A4D" w:rsidP="00F72FDD" w:rsidRDefault="007F2A4D">
      <w:pPr>
        <w:tabs>
          <w:tab w:val="left" w:pos="432"/>
        </w:tabs>
        <w:rPr>
          <w:rFonts w:cs="Courier New"/>
          <w:sz w:val="24"/>
        </w:rPr>
      </w:pPr>
      <w:r>
        <w:rPr>
          <w:rFonts w:cs="Courier New"/>
          <w:sz w:val="24"/>
        </w:rPr>
        <w:t>Currently, w</w:t>
      </w:r>
      <w:r w:rsidR="00572D1B">
        <w:rPr>
          <w:rFonts w:cs="Courier New"/>
          <w:sz w:val="24"/>
        </w:rPr>
        <w:t xml:space="preserve">e are seeking public comment on the </w:t>
      </w:r>
      <w:r w:rsidR="00572D1B">
        <w:rPr>
          <w:sz w:val="24"/>
        </w:rPr>
        <w:t xml:space="preserve">proposed (NPRM CMS-1754-P/0938-AU41) addition of the use of a “pseudo patient” allow for greater flexibility and may minimally reduce burden on the hospice.  We request public comment on our determination that the time and effort necessary to comply with implementing the use of the pseudo-patient for hospice aide training at § 418.76(c)(1), may reduce burden on the provider.  </w:t>
      </w:r>
      <w:r>
        <w:rPr>
          <w:sz w:val="24"/>
        </w:rPr>
        <w:t xml:space="preserve">We are also seeking comment on the proposed </w:t>
      </w:r>
      <w:r w:rsidRPr="00CE4485">
        <w:rPr>
          <w:sz w:val="24"/>
        </w:rPr>
        <w:t xml:space="preserve">provisions at § 418.76(h)(1)(iii) to state that if an area of concern is verified by the hospice during the on-site visit, then the hospice must conduct, and the hospice aide must complete, a competency evaluation related to the deficient and related skill(s) in accordance with § 418.76(c).  </w:t>
      </w:r>
      <w:r>
        <w:rPr>
          <w:sz w:val="24"/>
        </w:rPr>
        <w:t xml:space="preserve">We believe competency evaluations are a usual and customary business practice, and we state as such in the information collection request associated with the Hospice Conditions of Participation (0938-1067).  Therefore, we are not proposing to seek PRA approval for any information collection or recordkeeping activities that may be conducted in connection with the proposed revisions to </w:t>
      </w:r>
      <w:r w:rsidRPr="003715DE">
        <w:rPr>
          <w:sz w:val="24"/>
        </w:rPr>
        <w:t>§</w:t>
      </w:r>
      <w:r>
        <w:rPr>
          <w:sz w:val="24"/>
        </w:rPr>
        <w:t>418.76(h), but we request public comment</w:t>
      </w:r>
      <w:r w:rsidR="00474EAB">
        <w:rPr>
          <w:sz w:val="24"/>
        </w:rPr>
        <w:t xml:space="preserve"> on our determination that </w:t>
      </w:r>
      <w:r>
        <w:rPr>
          <w:sz w:val="24"/>
        </w:rPr>
        <w:t xml:space="preserve">the time and effort necessary to comply with these evaluation requirements is usual and customary, and would be incurred by hospice staff even absent this regulatory requirement.   </w:t>
      </w:r>
    </w:p>
    <w:p w:rsidRPr="00103C5E" w:rsidR="00D827F7" w:rsidP="006A7772" w:rsidRDefault="00D827F7">
      <w:pPr>
        <w:rPr>
          <w:rFonts w:cs="Courier New"/>
          <w:sz w:val="24"/>
        </w:rPr>
      </w:pPr>
    </w:p>
    <w:p w:rsidR="00F92A22" w:rsidP="00934033" w:rsidRDefault="00D827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7B6B2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40BE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rsidR="00D75279" w:rsidP="00C40BEC" w:rsidRDefault="00D752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582CC9" w:rsidP="00582CC9" w:rsidRDefault="00582CC9">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The information collection requirements described herein are needed to implement the Medicare CoPs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rsidR="00582CC9" w:rsidP="00F72FDD" w:rsidRDefault="00582C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21C25" w:rsidP="00F72FDD" w:rsidRDefault="00A21C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lastRenderedPageBreak/>
        <w:t>Section 122 of the Tax Equity and Fiscal Responsibility Act of 1982 (TEFRA),</w:t>
      </w:r>
      <w:r>
        <w:rPr>
          <w:color w:val="000000"/>
          <w:sz w:val="24"/>
        </w:rPr>
        <w:t xml:space="preserve"> </w:t>
      </w:r>
      <w:r w:rsidRPr="00A21C25">
        <w:rPr>
          <w:color w:val="000000"/>
          <w:sz w:val="24"/>
        </w:rPr>
        <w:t>Pub. L. 97–248, added section 1861(dd) to the Social Security Act (the Act) to provide coverage for hospice care to terminally ill Medicare beneficiaries who elect to receive care from a Medicare-participating hospice.  Under the authority of section 1861(dd) of the Act, the Secretary has established the Conditions of Participation (CoPs) that a hospice must meet to participate in Medicare and/or Medicaid, and these conditions are set forth at 42 CFR part 418</w:t>
      </w:r>
      <w:r w:rsidR="000603D7">
        <w:rPr>
          <w:color w:val="000000"/>
          <w:sz w:val="24"/>
        </w:rPr>
        <w:t>, Subparts C and D</w:t>
      </w:r>
      <w:r w:rsidRPr="00A21C25">
        <w:rPr>
          <w:color w:val="000000"/>
          <w:sz w:val="24"/>
        </w:rPr>
        <w:t>.  The CoPs apply to a hospice as an entity as well as to the services furnished to each individual under hospice care.  Under section 1861(dd) of the Act, the Secretary is responsible for ensuring that the CoPs, and their enforcement, are adequate to protect the health and safety of individuals under hospice care.  To implement this requirement, State survey agencies conduct surveys of hospices to assess their compliance with the CoPs.</w:t>
      </w:r>
      <w:r w:rsidRPr="00A21C25">
        <w:rPr>
          <w:color w:val="000000"/>
          <w:sz w:val="24"/>
        </w:rPr>
        <w:cr/>
      </w:r>
    </w:p>
    <w:p w:rsidR="0015668A" w:rsidP="00F72FDD" w:rsidRDefault="001566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xml:space="preserve">.  Under section 1814(a)(7)(A) of the Act, hospices are required to have a certification of terminal illness for their services to be covered and paid.  To implement this requirement, </w:t>
      </w:r>
      <w:r w:rsidRPr="001C5075">
        <w:rPr>
          <w:color w:val="000000"/>
          <w:sz w:val="24"/>
        </w:rPr>
        <w:t>CMS</w:t>
      </w:r>
      <w:r w:rsidRPr="001C5075" w:rsidR="00AC7C9C">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rsidR="0015668A" w:rsidP="00F72FDD" w:rsidRDefault="001566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96C" w:rsidP="00F72FDD" w:rsidRDefault="00E13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1814(d)(1) of the Act requires that the eligible individual must elect to receive hospice </w:t>
      </w:r>
      <w:r w:rsidR="0041296C">
        <w:rPr>
          <w:sz w:val="24"/>
        </w:rPr>
        <w:t>care</w:t>
      </w:r>
      <w:r>
        <w:rPr>
          <w:sz w:val="24"/>
        </w:rPr>
        <w:t xml:space="preserve"> in order for Medicare to pay for such services. </w:t>
      </w:r>
      <w:r w:rsidR="0041296C">
        <w:rPr>
          <w:sz w:val="24"/>
        </w:rPr>
        <w:t xml:space="preserve"> And section 1814(d)(2)(A) of the Act requires that upon the election of hospice care, the individual waives</w:t>
      </w:r>
      <w:r w:rsidRPr="0041296C" w:rsidR="0041296C">
        <w:rPr>
          <w:sz w:val="24"/>
        </w:rPr>
        <w:t xml:space="preserve"> all rights to have </w:t>
      </w:r>
      <w:r w:rsidR="0041296C">
        <w:rPr>
          <w:sz w:val="24"/>
        </w:rPr>
        <w:t xml:space="preserve">Medicare </w:t>
      </w:r>
      <w:r w:rsidRPr="0041296C" w:rsidR="0041296C">
        <w:rPr>
          <w:sz w:val="24"/>
        </w:rPr>
        <w:t>payment</w:t>
      </w:r>
      <w:r w:rsidR="0041296C">
        <w:rPr>
          <w:sz w:val="24"/>
        </w:rPr>
        <w:t xml:space="preserve"> made for </w:t>
      </w:r>
      <w:r w:rsidRPr="0041296C" w:rsidR="0041296C">
        <w:rPr>
          <w:sz w:val="24"/>
        </w:rPr>
        <w:t>hospice care provided by another hospice program</w:t>
      </w:r>
      <w:r w:rsidR="0041296C">
        <w:rPr>
          <w:sz w:val="24"/>
        </w:rPr>
        <w:t xml:space="preserve"> (unless under arrangement), services related to the terminal illness and related conditions, and services duplicative of hospice care. </w:t>
      </w:r>
    </w:p>
    <w:p w:rsidRPr="00A21C25" w:rsidR="0041296C" w:rsidP="00F72FDD" w:rsidRDefault="004129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2FDD" w:rsidP="00F72FDD" w:rsidRDefault="00D433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r w:rsidR="00EA1561">
        <w:rPr>
          <w:color w:val="000000"/>
          <w:sz w:val="24"/>
        </w:rPr>
        <w:t>CoP</w:t>
      </w:r>
      <w:r w:rsidR="00F72FDD">
        <w:rPr>
          <w:color w:val="000000"/>
          <w:sz w:val="24"/>
        </w:rPr>
        <w:t>s</w:t>
      </w:r>
      <w:r w:rsidR="00FE3142">
        <w:rPr>
          <w:color w:val="000000"/>
          <w:sz w:val="24"/>
        </w:rPr>
        <w:t>.</w:t>
      </w:r>
      <w:r>
        <w:rPr>
          <w:color w:val="000000"/>
          <w:sz w:val="24"/>
        </w:rPr>
        <w:t xml:space="preserve">  </w:t>
      </w:r>
      <w:r w:rsidRPr="001968E9" w:rsidR="001968E9">
        <w:rPr>
          <w:color w:val="000000"/>
          <w:sz w:val="24"/>
        </w:rPr>
        <w:t>Specifically, the Balanced Budget Act of 1997 (BBA</w:t>
      </w:r>
      <w:r w:rsidR="000603D7">
        <w:rPr>
          <w:color w:val="000000"/>
          <w:sz w:val="24"/>
        </w:rPr>
        <w:t xml:space="preserve">, </w:t>
      </w:r>
      <w:r w:rsidRPr="001968E9" w:rsidR="000603D7">
        <w:rPr>
          <w:color w:val="000000"/>
          <w:sz w:val="24"/>
        </w:rPr>
        <w:t>Pub. L. 105–33</w:t>
      </w:r>
      <w:r w:rsidRPr="001968E9" w:rsidR="001968E9">
        <w:rPr>
          <w:color w:val="000000"/>
          <w:sz w:val="24"/>
        </w:rPr>
        <w:t>) permitted hospices to provide physician services, including those of a medical director, under contract (§418.64 and §418.102 of the final rule).  It also allowed hospices located in non-urbanized areas to receive a waiver of the requirement that physical therapy, occupational therapy, speech-language pathology , and dietary counseling be available on a 24</w:t>
      </w:r>
      <w:r w:rsidRPr="001968E9" w:rsidR="001968E9">
        <w:rPr>
          <w:color w:val="000000"/>
          <w:sz w:val="24"/>
        </w:rPr>
        <w:noBreakHyphen/>
        <w:t xml:space="preserve">hour as needed basis (§418.74 of the final rule).  Additionally, the legislation allowed hospices located in non-urbanized areas to receive a waiver of the requirement that dietary therapy be provided by hospice employees (§418.74 of the final rule). </w:t>
      </w:r>
      <w:r w:rsidR="00FE3142">
        <w:rPr>
          <w:color w:val="000000"/>
          <w:sz w:val="24"/>
        </w:rPr>
        <w:t>Furthermore, s</w:t>
      </w:r>
      <w:r w:rsidRPr="008674FA" w:rsidR="001968E9">
        <w:rPr>
          <w:color w:val="000000"/>
          <w:sz w:val="24"/>
        </w:rPr>
        <w:t>ection 946 of the Medicare Prescription Drug, Improvement, and Modernization Act of 2003 (MMA) (Pub. L. 108–173)</w:t>
      </w:r>
      <w:r w:rsidR="0007297C">
        <w:rPr>
          <w:color w:val="000000"/>
          <w:sz w:val="24"/>
        </w:rPr>
        <w:t xml:space="preserve"> </w:t>
      </w:r>
      <w:r w:rsidRPr="008674FA" w:rsidR="001968E9">
        <w:rPr>
          <w:color w:val="000000"/>
          <w:sz w:val="24"/>
        </w:rPr>
        <w:t>amended section 1861(dd) of the Act, to permit a hospice to enter into an arrangement with another hospice to provide core hospice services or to provide the highly specialized services of a registered professional nurse, in certain circumstances (§418.64 of the final rule).</w:t>
      </w:r>
      <w:r w:rsidRPr="008674FA" w:rsidR="001968E9">
        <w:rPr>
          <w:color w:val="000000"/>
          <w:sz w:val="24"/>
        </w:rPr>
        <w:cr/>
      </w:r>
    </w:p>
    <w:p w:rsidRPr="008674FA" w:rsidR="00A21C25" w:rsidP="00F72FDD" w:rsidRDefault="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3132 of the Affordable Care Act amended section 1814(a)(7) of the Social Security Act to require that a hospice physician or nurse practitioner (NP) must have a face-to-face encounter </w:t>
      </w:r>
      <w:r>
        <w:rPr>
          <w:sz w:val="24"/>
        </w:rPr>
        <w:lastRenderedPageBreak/>
        <w:t>with the patient prior to the 180</w:t>
      </w:r>
      <w:r w:rsidR="000603D7">
        <w:rPr>
          <w:sz w:val="24"/>
        </w:rPr>
        <w:t>th-day recertification, and prior to</w:t>
      </w:r>
      <w:r>
        <w:rPr>
          <w:sz w:val="24"/>
        </w:rPr>
        <w:t xml:space="preserve"> all subsequent recertifications, to determine continued eligibility for the hospice benefit.  The Affordable Care Act also requires that the physician or NP who had the encounter attest that such a visit took place.</w:t>
      </w:r>
    </w:p>
    <w:p w:rsidR="00C40BEC" w:rsidRDefault="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6E29AE" w:rsidP="00D0500B" w:rsidRDefault="00D0500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hospices for assuring their own compliance with all requirements</w:t>
      </w:r>
      <w:r w:rsidR="008324C3">
        <w:rPr>
          <w:sz w:val="24"/>
        </w:rPr>
        <w:t xml:space="preserve"> to assist in guiding their patient care and quality programs</w:t>
      </w:r>
      <w:r w:rsidRPr="00D0500B">
        <w:rPr>
          <w:sz w:val="24"/>
        </w:rPr>
        <w:t xml:space="preserve">. </w:t>
      </w:r>
    </w:p>
    <w:p w:rsidR="006E29AE" w:rsidRDefault="006E2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500B"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P="00D0500B" w:rsidRDefault="002748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rsidR="004F553F" w:rsidRDefault="004F5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Pr="00D0500B" w:rsidR="001E7AA8">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500B" w:rsidP="00D0500B" w:rsidRDefault="00D0500B">
      <w:pPr>
        <w:rPr>
          <w:sz w:val="24"/>
        </w:rPr>
      </w:pPr>
      <w:r>
        <w:rPr>
          <w:sz w:val="24"/>
        </w:rPr>
        <w:t>There is no duplication of information.</w:t>
      </w:r>
    </w:p>
    <w:p w:rsidR="00274835" w:rsidP="007320DB" w:rsidRDefault="002748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Pr="00D0500B"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Pr="007B5FA5" w:rsidR="00D0500B">
        <w:rPr>
          <w:sz w:val="24"/>
          <w:u w:val="single"/>
        </w:rPr>
        <w:t>s Impact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4B22" w:rsidP="00BA4B22" w:rsidRDefault="00BA4B22">
      <w:pPr>
        <w:rPr>
          <w:sz w:val="24"/>
        </w:rPr>
      </w:pPr>
      <w:r>
        <w:rPr>
          <w:sz w:val="24"/>
        </w:rPr>
        <w:t xml:space="preserve">This information collection affects small businesses.  However, </w:t>
      </w:r>
      <w:r w:rsidR="008324C3">
        <w:rPr>
          <w:sz w:val="24"/>
        </w:rPr>
        <w:t xml:space="preserve">we 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rsidR="00BA4B22" w:rsidRDefault="00BA4B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01044" w:rsidR="00BA4B22" w:rsidP="00BA4B22" w:rsidRDefault="00BA4B22">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CoPs and eligibility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5FA5" w:rsidP="007B5FA5" w:rsidRDefault="007B5FA5">
      <w:pPr>
        <w:rPr>
          <w:sz w:val="24"/>
        </w:rPr>
      </w:pPr>
      <w:r>
        <w:rPr>
          <w:sz w:val="24"/>
        </w:rPr>
        <w:t>There are no special circumstances for collecting this information.</w:t>
      </w:r>
    </w:p>
    <w:p w:rsidR="008E7816" w:rsidP="004D5BFA" w:rsidRDefault="008E78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rsidRPr="00F229EF"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7640" w:rsidP="00032788" w:rsidRDefault="00ED6AA2">
      <w:pPr>
        <w:rPr>
          <w:sz w:val="24"/>
        </w:rPr>
      </w:pPr>
      <w:r w:rsidRPr="00C40EC0">
        <w:rPr>
          <w:sz w:val="24"/>
        </w:rPr>
        <w:t xml:space="preserve">This information collection request is associated with </w:t>
      </w:r>
      <w:r w:rsidR="00572D1B">
        <w:rPr>
          <w:sz w:val="24"/>
        </w:rPr>
        <w:t>Medicare Program; FY 2022 Hospice Wage Index and Payment Rate Update, Hospice Conditions of Participation Updates, Hospice and</w:t>
      </w:r>
      <w:r w:rsidR="00032788">
        <w:rPr>
          <w:sz w:val="24"/>
        </w:rPr>
        <w:t xml:space="preserve"> </w:t>
      </w:r>
      <w:r w:rsidR="00572D1B">
        <w:rPr>
          <w:sz w:val="24"/>
        </w:rPr>
        <w:t>Home Health Quality Reporting Program Requirements (CMS-1754-P/</w:t>
      </w:r>
      <w:r w:rsidRPr="00C40EC0">
        <w:rPr>
          <w:sz w:val="24"/>
        </w:rPr>
        <w:t>0938-A</w:t>
      </w:r>
      <w:r w:rsidR="00572D1B">
        <w:rPr>
          <w:sz w:val="24"/>
        </w:rPr>
        <w:t>U41</w:t>
      </w:r>
      <w:r w:rsidRPr="00C40EC0">
        <w:rPr>
          <w:sz w:val="24"/>
        </w:rPr>
        <w:t xml:space="preserve">) which </w:t>
      </w:r>
      <w:r w:rsidR="00032788">
        <w:rPr>
          <w:sz w:val="24"/>
        </w:rPr>
        <w:t>published on April 14, 2021 (86 FR 19700).</w:t>
      </w:r>
    </w:p>
    <w:p w:rsidR="00032788" w:rsidP="00032788" w:rsidRDefault="00032788">
      <w:pPr>
        <w:rPr>
          <w:sz w:val="24"/>
        </w:rPr>
      </w:pPr>
    </w:p>
    <w:p w:rsidRPr="00F229EF" w:rsidR="008F1EB4" w:rsidP="004D5BFA" w:rsidRDefault="007B5F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Pr="00F229EF" w:rsidR="008F1EB4">
        <w:rPr>
          <w:sz w:val="24"/>
        </w:rPr>
        <w:t>9.</w:t>
      </w:r>
      <w:r w:rsidRPr="00F229EF" w:rsidR="008F1EB4">
        <w:rPr>
          <w:sz w:val="24"/>
        </w:rPr>
        <w:tab/>
      </w:r>
      <w:r>
        <w:rPr>
          <w:sz w:val="24"/>
          <w:u w:val="single"/>
        </w:rPr>
        <w:t>Payments or Gift</w:t>
      </w:r>
      <w:r w:rsidRPr="00F229EF" w:rsidR="008F1EB4">
        <w:rPr>
          <w:sz w:val="24"/>
          <w:u w:val="single"/>
        </w:rPr>
        <w:t xml:space="preserve"> to Respondents</w:t>
      </w:r>
    </w:p>
    <w:p w:rsidRPr="00F229EF"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pPr>
        <w:rPr>
          <w:sz w:val="24"/>
        </w:rPr>
      </w:pPr>
      <w:r>
        <w:rPr>
          <w:sz w:val="24"/>
        </w:rPr>
        <w:t xml:space="preserve">We do not pledge confidentiality of aggregate data.  We pledge confidentiality of patient-specific data in accordance with the Privacy Act of 1974 (5 U.S.C. 552a). </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B0447" w:rsidP="007B5FA5" w:rsidRDefault="00CB04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CB0447" w:rsidP="004D5BFA" w:rsidRDefault="00CB0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4D5B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rsidRPr="00D72A04" w:rsidR="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B5FA5" w:rsidP="007B5FA5" w:rsidRDefault="007B5FA5">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  </w:t>
      </w:r>
    </w:p>
    <w:p w:rsidR="007B5FA5" w:rsidP="007B5FA5" w:rsidRDefault="007B5FA5">
      <w:pPr>
        <w:spacing w:line="480" w:lineRule="auto"/>
        <w:rPr>
          <w:smallCaps/>
          <w:sz w:val="24"/>
        </w:rPr>
      </w:pPr>
    </w:p>
    <w:p w:rsidRPr="00D72A04" w:rsidR="00D72A04" w:rsidP="00D72A04" w:rsidRDefault="00D72A04">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Pr="00D72A04" w:rsidR="00D72A04" w:rsidTr="00D72A04">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711161">
            <w:pPr>
              <w:rPr>
                <w:sz w:val="22"/>
              </w:rPr>
            </w:pPr>
            <w:r>
              <w:rPr>
                <w:sz w:val="22"/>
              </w:rPr>
              <w:t>4,473</w:t>
            </w:r>
          </w:p>
        </w:tc>
      </w:tr>
      <w:tr w:rsidRPr="00D72A04" w:rsidR="00A62B93" w:rsidTr="00D72A04">
        <w:tc>
          <w:tcPr>
            <w:tcW w:w="5580" w:type="dxa"/>
            <w:tcBorders>
              <w:top w:val="single" w:color="C0C0C0" w:sz="8" w:space="0"/>
              <w:left w:val="single" w:color="C0C0C0" w:sz="8" w:space="0"/>
              <w:bottom w:val="single" w:color="C0C0C0" w:sz="8" w:space="0"/>
              <w:right w:val="single" w:color="C0C0C0" w:sz="8" w:space="0"/>
            </w:tcBorders>
          </w:tcPr>
          <w:p w:rsidRPr="00D72A04" w:rsidR="00A62B93" w:rsidP="00711161" w:rsidRDefault="00A62B93">
            <w:pPr>
              <w:rPr>
                <w:sz w:val="22"/>
              </w:rPr>
            </w:pPr>
            <w:r>
              <w:rPr>
                <w:sz w:val="22"/>
              </w:rPr>
              <w:t xml:space="preserve"># of Medicare-participating hospices, nationwide, FY 2017 </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pPr>
              <w:rPr>
                <w:sz w:val="22"/>
              </w:rPr>
            </w:pPr>
            <w:r>
              <w:rPr>
                <w:sz w:val="22"/>
              </w:rPr>
              <w:t>4,465</w:t>
            </w:r>
          </w:p>
        </w:tc>
      </w:tr>
      <w:tr w:rsidRPr="00D72A04" w:rsidR="00D72A04" w:rsidTr="00D72A04">
        <w:tc>
          <w:tcPr>
            <w:tcW w:w="5580" w:type="dxa"/>
            <w:tcBorders>
              <w:top w:val="single" w:color="C0C0C0" w:sz="8" w:space="0"/>
              <w:left w:val="single" w:color="C0C0C0" w:sz="8" w:space="0"/>
              <w:bottom w:val="single" w:color="C0C0C0" w:sz="8" w:space="0"/>
              <w:right w:val="single" w:color="C0C0C0" w:sz="8" w:space="0"/>
            </w:tcBorders>
          </w:tcPr>
          <w:p w:rsidRPr="00D72A04" w:rsidR="00D72A04" w:rsidP="00711161" w:rsidRDefault="00D72A04">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00E40198" w:rsidP="00711161" w:rsidRDefault="00E40198">
            <w:pPr>
              <w:rPr>
                <w:sz w:val="22"/>
                <w:szCs w:val="22"/>
              </w:rPr>
            </w:pPr>
            <w:r>
              <w:rPr>
                <w:sz w:val="22"/>
                <w:szCs w:val="22"/>
              </w:rPr>
              <w:t>1,587,527</w:t>
            </w:r>
          </w:p>
          <w:p w:rsidR="00E40198" w:rsidP="00711161" w:rsidRDefault="00E40198">
            <w:pPr>
              <w:rPr>
                <w:sz w:val="22"/>
                <w:szCs w:val="22"/>
              </w:rPr>
            </w:pPr>
          </w:p>
          <w:p w:rsidR="00D72A04" w:rsidP="00711161" w:rsidRDefault="00711161">
            <w:pPr>
              <w:rPr>
                <w:sz w:val="22"/>
                <w:szCs w:val="22"/>
              </w:rPr>
            </w:pPr>
            <w:r>
              <w:rPr>
                <w:sz w:val="22"/>
                <w:szCs w:val="22"/>
              </w:rPr>
              <w:t>1,428,775</w:t>
            </w:r>
            <w:r w:rsidR="00E40198">
              <w:rPr>
                <w:sz w:val="22"/>
                <w:szCs w:val="22"/>
              </w:rPr>
              <w:t xml:space="preserve"> Medicare Beneficiaries</w:t>
            </w:r>
          </w:p>
          <w:p w:rsidRPr="007B5FA5" w:rsidR="00E40198" w:rsidP="00711161" w:rsidRDefault="00E40198">
            <w:pPr>
              <w:rPr>
                <w:sz w:val="22"/>
                <w:szCs w:val="22"/>
              </w:rPr>
            </w:pPr>
            <w:r>
              <w:rPr>
                <w:sz w:val="22"/>
                <w:szCs w:val="22"/>
              </w:rPr>
              <w:t>158,752 Non-Medicare patients</w:t>
            </w:r>
          </w:p>
        </w:tc>
      </w:tr>
      <w:tr w:rsidRPr="00D72A04" w:rsidR="00D72A04" w:rsidTr="006A484B">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D72A04" w:rsidP="00D72A04" w:rsidRDefault="00D72A04">
            <w:pPr>
              <w:rPr>
                <w:sz w:val="22"/>
              </w:rPr>
            </w:pPr>
            <w:r w:rsidRPr="00D72A04">
              <w:rPr>
                <w:sz w:val="22"/>
              </w:rPr>
              <w:t># of patients per average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D72A04" w:rsidP="00711161" w:rsidRDefault="00E40198">
            <w:pPr>
              <w:rPr>
                <w:sz w:val="22"/>
              </w:rPr>
            </w:pPr>
            <w:r>
              <w:rPr>
                <w:sz w:val="22"/>
              </w:rPr>
              <w:t>356</w:t>
            </w:r>
          </w:p>
        </w:tc>
      </w:tr>
      <w:tr w:rsidRPr="00D72A04" w:rsidR="006F5E4B" w:rsidTr="006F5E4B">
        <w:trPr>
          <w:trHeight w:val="60"/>
        </w:trPr>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pPr>
              <w:rPr>
                <w:sz w:val="22"/>
              </w:rPr>
            </w:pPr>
            <w:r>
              <w:rPr>
                <w:sz w:val="22"/>
              </w:rPr>
              <w:t xml:space="preserve"># of new Medicare-participating hospices </w:t>
            </w:r>
            <w:r w:rsidR="00711161">
              <w:rPr>
                <w:sz w:val="22"/>
              </w:rPr>
              <w:t>in FY 2016</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E40198">
            <w:pPr>
              <w:rPr>
                <w:sz w:val="22"/>
              </w:rPr>
            </w:pPr>
            <w:r>
              <w:rPr>
                <w:sz w:val="22"/>
              </w:rPr>
              <w:t>285</w:t>
            </w:r>
          </w:p>
        </w:tc>
      </w:tr>
      <w:tr w:rsidRPr="00D72A04" w:rsidR="006F5E4B" w:rsidTr="006F5E4B">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pPr>
              <w:rPr>
                <w:sz w:val="22"/>
              </w:rPr>
            </w:pPr>
            <w:r>
              <w:rPr>
                <w:sz w:val="22"/>
              </w:rPr>
              <w:t>4,362</w:t>
            </w:r>
          </w:p>
        </w:tc>
      </w:tr>
      <w:tr w:rsidRPr="00D72A04" w:rsidR="006F5E4B" w:rsidTr="006F5E4B">
        <w:trPr>
          <w:trHeight w:val="60"/>
        </w:trPr>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pPr>
              <w:rPr>
                <w:sz w:val="22"/>
              </w:rPr>
            </w:pPr>
            <w:r>
              <w:rPr>
                <w:sz w:val="22"/>
              </w:rPr>
              <w:t>1,428,775</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263B0" w:rsidRDefault="006F5E4B">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pPr>
              <w:rPr>
                <w:sz w:val="22"/>
              </w:rPr>
            </w:pPr>
            <w:r>
              <w:rPr>
                <w:sz w:val="22"/>
              </w:rPr>
              <w:t>328</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pPr>
              <w:rPr>
                <w:sz w:val="22"/>
              </w:rPr>
            </w:pPr>
            <w:r>
              <w:rPr>
                <w:sz w:val="22"/>
              </w:rPr>
              <w:t>280</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pPr>
              <w:rPr>
                <w:sz w:val="22"/>
              </w:rPr>
            </w:pPr>
            <w:r>
              <w:rPr>
                <w:sz w:val="22"/>
              </w:rPr>
              <w:t xml:space="preserve"># of annual certifications &amp; recertifications,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color="C0C0C0" w:sz="8" w:space="0"/>
              <w:left w:val="single" w:color="C0C0C0" w:sz="8" w:space="0"/>
              <w:bottom w:val="single" w:color="C0C0C0" w:sz="8" w:space="0"/>
              <w:right w:val="single" w:color="C0C0C0" w:sz="8" w:space="0"/>
            </w:tcBorders>
          </w:tcPr>
          <w:p w:rsidRPr="00BC2DF1" w:rsidR="006F5E4B" w:rsidP="00711161" w:rsidRDefault="00711161">
            <w:pPr>
              <w:rPr>
                <w:sz w:val="22"/>
                <w:highlight w:val="yellow"/>
              </w:rPr>
            </w:pPr>
            <w:r>
              <w:rPr>
                <w:sz w:val="22"/>
              </w:rPr>
              <w:t>2,506,199</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pPr>
              <w:rPr>
                <w:sz w:val="22"/>
              </w:rPr>
            </w:pPr>
            <w:r>
              <w:rPr>
                <w:sz w:val="22"/>
              </w:rPr>
              <w:lastRenderedPageBreak/>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Pr="00976705" w:rsidR="006F5E4B" w:rsidDel="00976705" w:rsidP="00711161" w:rsidRDefault="00711161">
            <w:pPr>
              <w:rPr>
                <w:sz w:val="22"/>
              </w:rPr>
            </w:pPr>
            <w:r>
              <w:rPr>
                <w:sz w:val="22"/>
              </w:rPr>
              <w:t>1,205,432</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006F5E4B" w:rsidP="00711161" w:rsidRDefault="006F5E4B">
            <w:pPr>
              <w:rPr>
                <w:sz w:val="22"/>
              </w:rPr>
            </w:pPr>
            <w:r>
              <w:rPr>
                <w:sz w:val="22"/>
              </w:rPr>
              <w:t xml:space="preserve"># of recertifications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color="C0C0C0" w:sz="8" w:space="0"/>
              <w:left w:val="single" w:color="C0C0C0" w:sz="8" w:space="0"/>
              <w:bottom w:val="single" w:color="C0C0C0" w:sz="8" w:space="0"/>
              <w:right w:val="single" w:color="C0C0C0" w:sz="8" w:space="0"/>
            </w:tcBorders>
          </w:tcPr>
          <w:p w:rsidR="006F5E4B" w:rsidP="00711161" w:rsidRDefault="00711161">
            <w:pPr>
              <w:rPr>
                <w:sz w:val="22"/>
              </w:rPr>
            </w:pPr>
            <w:r>
              <w:rPr>
                <w:sz w:val="22"/>
              </w:rPr>
              <w:t>341,281</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711161" w:rsidRDefault="006F5E4B">
            <w:pPr>
              <w:rPr>
                <w:sz w:val="22"/>
              </w:rPr>
            </w:pPr>
            <w:r>
              <w:rPr>
                <w:sz w:val="22"/>
              </w:rPr>
              <w:t># of annual recertifications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711161" w:rsidRDefault="00711161">
            <w:pPr>
              <w:rPr>
                <w:sz w:val="22"/>
              </w:rPr>
            </w:pPr>
            <w:r>
              <w:rPr>
                <w:sz w:val="22"/>
              </w:rPr>
              <w:t>798,221</w:t>
            </w:r>
            <w:r w:rsidR="006F5E4B">
              <w:rPr>
                <w:sz w:val="22"/>
              </w:rPr>
              <w:t xml:space="preserve">   </w:t>
            </w:r>
          </w:p>
        </w:tc>
      </w:tr>
      <w:tr w:rsidRPr="00D72A04" w:rsidR="00865A96" w:rsidTr="00D72A04">
        <w:tc>
          <w:tcPr>
            <w:tcW w:w="5580" w:type="dxa"/>
            <w:tcBorders>
              <w:top w:val="single" w:color="C0C0C0" w:sz="8" w:space="0"/>
              <w:left w:val="single" w:color="C0C0C0" w:sz="8" w:space="0"/>
              <w:bottom w:val="single" w:color="C0C0C0" w:sz="8" w:space="0"/>
              <w:right w:val="single" w:color="C0C0C0" w:sz="8" w:space="0"/>
            </w:tcBorders>
          </w:tcPr>
          <w:p w:rsidRPr="00114C30" w:rsidR="00865A96" w:rsidP="00711161" w:rsidRDefault="00865A96">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Pr="00114C30" w:rsidR="00865A96" w:rsidP="00711161" w:rsidRDefault="00711161">
            <w:pPr>
              <w:rPr>
                <w:sz w:val="22"/>
                <w:szCs w:val="22"/>
              </w:rPr>
            </w:pPr>
            <w:r>
              <w:rPr>
                <w:sz w:val="22"/>
                <w:szCs w:val="22"/>
              </w:rPr>
              <w:t>1,236,443</w:t>
            </w:r>
          </w:p>
        </w:tc>
      </w:tr>
      <w:tr w:rsidRPr="00D72A04" w:rsidR="00A62B93" w:rsidTr="00D72A04">
        <w:tc>
          <w:tcPr>
            <w:tcW w:w="5580" w:type="dxa"/>
            <w:tcBorders>
              <w:top w:val="single" w:color="C0C0C0" w:sz="8" w:space="0"/>
              <w:left w:val="single" w:color="C0C0C0" w:sz="8" w:space="0"/>
              <w:bottom w:val="single" w:color="C0C0C0" w:sz="8" w:space="0"/>
              <w:right w:val="single" w:color="C0C0C0" w:sz="8" w:space="0"/>
            </w:tcBorders>
          </w:tcPr>
          <w:p w:rsidR="00A62B93" w:rsidP="00711161" w:rsidRDefault="00A62B93">
            <w:pPr>
              <w:rPr>
                <w:sz w:val="22"/>
              </w:rPr>
            </w:pPr>
            <w:r>
              <w:rPr>
                <w:sz w:val="22"/>
              </w:rPr>
              <w:t># of elections, from FY 2017 claims</w:t>
            </w:r>
          </w:p>
        </w:tc>
        <w:tc>
          <w:tcPr>
            <w:tcW w:w="3150" w:type="dxa"/>
            <w:tcBorders>
              <w:top w:val="single" w:color="C0C0C0" w:sz="8" w:space="0"/>
              <w:left w:val="single" w:color="C0C0C0" w:sz="8" w:space="0"/>
              <w:bottom w:val="single" w:color="C0C0C0" w:sz="8" w:space="0"/>
              <w:right w:val="single" w:color="C0C0C0" w:sz="8" w:space="0"/>
            </w:tcBorders>
          </w:tcPr>
          <w:p w:rsidR="00A62B93" w:rsidP="00711161" w:rsidRDefault="00A62B93">
            <w:pPr>
              <w:rPr>
                <w:sz w:val="22"/>
              </w:rPr>
            </w:pPr>
            <w:r w:rsidRPr="00A62B93">
              <w:rPr>
                <w:sz w:val="22"/>
              </w:rPr>
              <w:t>1,268,497</w:t>
            </w:r>
          </w:p>
        </w:tc>
      </w:tr>
      <w:tr w:rsidRPr="00D72A04" w:rsidR="00F90258" w:rsidTr="00D72A04">
        <w:tc>
          <w:tcPr>
            <w:tcW w:w="5580" w:type="dxa"/>
            <w:tcBorders>
              <w:top w:val="single" w:color="C0C0C0" w:sz="8" w:space="0"/>
              <w:left w:val="single" w:color="C0C0C0" w:sz="8" w:space="0"/>
              <w:bottom w:val="single" w:color="C0C0C0" w:sz="8" w:space="0"/>
              <w:right w:val="single" w:color="C0C0C0" w:sz="8" w:space="0"/>
            </w:tcBorders>
          </w:tcPr>
          <w:p w:rsidRPr="00D72A04" w:rsidR="00F90258" w:rsidP="00711161" w:rsidRDefault="00E53B8E">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color="C0C0C0" w:sz="8" w:space="0"/>
              <w:left w:val="single" w:color="C0C0C0" w:sz="8" w:space="0"/>
              <w:bottom w:val="single" w:color="C0C0C0" w:sz="8" w:space="0"/>
              <w:right w:val="single" w:color="C0C0C0" w:sz="8" w:space="0"/>
            </w:tcBorders>
          </w:tcPr>
          <w:p w:rsidR="00F90258" w:rsidP="00711161" w:rsidRDefault="00711161">
            <w:pPr>
              <w:rPr>
                <w:sz w:val="22"/>
              </w:rPr>
            </w:pPr>
            <w:r>
              <w:rPr>
                <w:sz w:val="22"/>
              </w:rPr>
              <w:t>.056</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registered nurse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61</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office employee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31</w:t>
            </w:r>
            <w:r>
              <w:rPr>
                <w:sz w:val="22"/>
              </w:rPr>
              <w:t xml:space="preserve">  </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administrator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sidRPr="00D72A04">
              <w:rPr>
                <w:sz w:val="22"/>
              </w:rPr>
              <w:t>$</w:t>
            </w:r>
            <w:r w:rsidR="00B50A32">
              <w:rPr>
                <w:sz w:val="22"/>
              </w:rPr>
              <w:t>155</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Pr>
                <w:sz w:val="22"/>
              </w:rPr>
              <w:t>Hourly rate of hospice</w:t>
            </w:r>
            <w:r w:rsidRPr="00D72A04">
              <w:rPr>
                <w:sz w:val="22"/>
              </w:rPr>
              <w:t xml:space="preserve"> aide</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22</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0D5A76" w:rsidRDefault="006F5E4B">
            <w:pPr>
              <w:rPr>
                <w:sz w:val="22"/>
              </w:rPr>
            </w:pPr>
            <w:r>
              <w:rPr>
                <w:sz w:val="22"/>
              </w:rPr>
              <w:t>Hourly rate of MSW</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53</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pharmacist</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113</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clinical manager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105</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QAPI coordinator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1907B5">
              <w:rPr>
                <w:sz w:val="22"/>
              </w:rPr>
              <w:t>61</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sidRPr="00D72A04">
              <w:rPr>
                <w:sz w:val="22"/>
              </w:rPr>
              <w:t>Hourly rate of medical director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223</w:t>
            </w:r>
            <w:r>
              <w:rPr>
                <w:sz w:val="22"/>
              </w:rPr>
              <w:t xml:space="preserve">  </w:t>
            </w:r>
          </w:p>
        </w:tc>
      </w:tr>
      <w:tr w:rsidRPr="00D72A04" w:rsidR="006F5E4B" w:rsidTr="00D72A04">
        <w:tc>
          <w:tcPr>
            <w:tcW w:w="5580" w:type="dxa"/>
            <w:tcBorders>
              <w:top w:val="single" w:color="C0C0C0" w:sz="8" w:space="0"/>
              <w:left w:val="single" w:color="C0C0C0" w:sz="8" w:space="0"/>
              <w:bottom w:val="single" w:color="C0C0C0" w:sz="8" w:space="0"/>
              <w:right w:val="single" w:color="C0C0C0" w:sz="8" w:space="0"/>
            </w:tcBorders>
          </w:tcPr>
          <w:p w:rsidRPr="00D72A04" w:rsidR="006F5E4B" w:rsidP="00D72A04" w:rsidRDefault="006F5E4B">
            <w:pPr>
              <w:rPr>
                <w:sz w:val="22"/>
              </w:rPr>
            </w:pPr>
            <w:r>
              <w:rPr>
                <w:sz w:val="22"/>
              </w:rPr>
              <w:t>Hourly rate of nurse practitioner</w:t>
            </w:r>
          </w:p>
        </w:tc>
        <w:tc>
          <w:tcPr>
            <w:tcW w:w="3150" w:type="dxa"/>
            <w:tcBorders>
              <w:top w:val="single" w:color="C0C0C0" w:sz="8" w:space="0"/>
              <w:left w:val="single" w:color="C0C0C0" w:sz="8" w:space="0"/>
              <w:bottom w:val="single" w:color="C0C0C0" w:sz="8" w:space="0"/>
              <w:right w:val="single" w:color="C0C0C0" w:sz="8" w:space="0"/>
            </w:tcBorders>
          </w:tcPr>
          <w:p w:rsidRPr="00D72A04" w:rsidR="006F5E4B" w:rsidP="00B50A32" w:rsidRDefault="006F5E4B">
            <w:pPr>
              <w:rPr>
                <w:sz w:val="22"/>
              </w:rPr>
            </w:pPr>
            <w:r>
              <w:rPr>
                <w:sz w:val="22"/>
              </w:rPr>
              <w:t>$</w:t>
            </w:r>
            <w:r w:rsidR="00B50A32">
              <w:rPr>
                <w:sz w:val="22"/>
              </w:rPr>
              <w:t>104</w:t>
            </w:r>
          </w:p>
        </w:tc>
      </w:tr>
    </w:tbl>
    <w:p w:rsidR="00D04501" w:rsidP="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Pr="00CD46A1" w:rsid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Pr="0094381C" w:rsidR="0094381C">
        <w:rPr>
          <w:sz w:val="22"/>
        </w:rPr>
        <w:t>Hourly rates are based on May 201</w:t>
      </w:r>
      <w:r w:rsidR="00B50A32">
        <w:rPr>
          <w:sz w:val="22"/>
        </w:rPr>
        <w:t>6</w:t>
      </w:r>
      <w:r w:rsidRPr="0094381C" w:rsid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Pr="0094381C" w:rsidR="0094381C">
        <w:rPr>
          <w:sz w:val="22"/>
          <w:szCs w:val="22"/>
        </w:rPr>
        <w:t xml:space="preserve">Y = </w:t>
      </w:r>
      <w:r w:rsidR="00B50A32">
        <w:rPr>
          <w:sz w:val="22"/>
          <w:szCs w:val="22"/>
        </w:rPr>
        <w:t>Fiscal</w:t>
      </w:r>
      <w:r w:rsidRPr="0094381C" w:rsidR="0094381C">
        <w:rPr>
          <w:sz w:val="22"/>
          <w:szCs w:val="22"/>
        </w:rPr>
        <w:t xml:space="preserve"> Year</w:t>
      </w:r>
    </w:p>
    <w:p w:rsidR="006375E3" w:rsidP="00D72A04" w:rsidRDefault="006375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Medicare hospice patients with FY 2016 claims.  </w:t>
      </w:r>
    </w:p>
    <w:p w:rsidR="00647572" w:rsidP="00D72A04" w:rsidRDefault="006475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207F5" w:rsidP="00114C30" w:rsidRDefault="00C207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rsidRPr="00862043" w:rsidR="00862043" w:rsidP="00114C30" w:rsidRDefault="00862043">
      <w:pPr>
        <w:ind w:left="450"/>
        <w:rPr>
          <w:sz w:val="24"/>
          <w:u w:val="single"/>
        </w:rPr>
      </w:pPr>
      <w:r w:rsidRPr="00862043">
        <w:rPr>
          <w:sz w:val="24"/>
          <w:u w:val="single"/>
        </w:rPr>
        <w:t>(b) Content of the Certification</w:t>
      </w:r>
    </w:p>
    <w:p w:rsidR="00862043" w:rsidP="00862043" w:rsidRDefault="00862043">
      <w:pPr>
        <w:ind w:left="480"/>
        <w:rPr>
          <w:sz w:val="24"/>
        </w:rPr>
      </w:pPr>
      <w:r>
        <w:rPr>
          <w:sz w:val="24"/>
        </w:rPr>
        <w:t xml:space="preserve">Hospices develop their own form for certifications and recertifications,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rsidR="00223DFB" w:rsidP="00862043" w:rsidRDefault="00223DFB">
      <w:pPr>
        <w:ind w:left="480"/>
        <w:rPr>
          <w:sz w:val="24"/>
        </w:rPr>
      </w:pPr>
    </w:p>
    <w:p w:rsidR="00223DFB" w:rsidP="00223DFB" w:rsidRDefault="00223DFB">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lastRenderedPageBreak/>
        <w:t>28</w:t>
      </w:r>
      <w:r w:rsidR="006A59FC">
        <w:rPr>
          <w:sz w:val="24"/>
        </w:rPr>
        <w:t>5</w:t>
      </w:r>
      <w:r w:rsidR="00E94B3E">
        <w:rPr>
          <w:sz w:val="24"/>
        </w:rPr>
        <w:t>) = $</w:t>
      </w:r>
      <w:r w:rsidR="006A59FC">
        <w:rPr>
          <w:sz w:val="24"/>
        </w:rPr>
        <w:t>33,131</w:t>
      </w:r>
      <w:r>
        <w:rPr>
          <w:sz w:val="24"/>
        </w:rPr>
        <w:t xml:space="preserve">.  </w:t>
      </w:r>
    </w:p>
    <w:p w:rsidR="00223DFB" w:rsidP="00223DFB" w:rsidRDefault="00223DFB">
      <w:pPr>
        <w:tabs>
          <w:tab w:val="left" w:pos="450"/>
        </w:tabs>
        <w:ind w:left="432"/>
        <w:rPr>
          <w:sz w:val="24"/>
        </w:rPr>
      </w:pPr>
    </w:p>
    <w:p w:rsidR="00E94B3E" w:rsidP="00223DFB" w:rsidRDefault="00223DFB">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rsidR="00E94B3E" w:rsidP="00223DFB" w:rsidRDefault="00E94B3E">
      <w:pPr>
        <w:tabs>
          <w:tab w:val="left" w:pos="450"/>
        </w:tabs>
        <w:ind w:left="432"/>
        <w:rPr>
          <w:sz w:val="24"/>
        </w:rPr>
      </w:pPr>
    </w:p>
    <w:p w:rsidR="00223DFB" w:rsidP="00223DFB" w:rsidRDefault="00223DFB">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rsidRPr="00AC7C9C" w:rsidR="00862043" w:rsidP="00862043" w:rsidRDefault="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Pr="000669E8" w:rsidR="000669E8" w:rsidP="00862043" w:rsidRDefault="00D045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Pr="000669E8" w:rsidR="00AC7C9C">
        <w:rPr>
          <w:sz w:val="24"/>
          <w:u w:val="single"/>
        </w:rPr>
        <w:t>(b)</w:t>
      </w:r>
      <w:r w:rsidR="000669E8">
        <w:rPr>
          <w:sz w:val="24"/>
          <w:u w:val="single"/>
        </w:rPr>
        <w:t>(3)</w:t>
      </w:r>
      <w:r w:rsidRPr="000669E8" w:rsidR="000669E8">
        <w:rPr>
          <w:sz w:val="24"/>
          <w:u w:val="single"/>
        </w:rPr>
        <w:t>Content of Certification</w:t>
      </w:r>
      <w:r w:rsidR="00647572">
        <w:rPr>
          <w:sz w:val="24"/>
          <w:u w:val="single"/>
        </w:rPr>
        <w:t xml:space="preserve"> </w:t>
      </w:r>
    </w:p>
    <w:p w:rsidR="0094381C" w:rsidP="00862043" w:rsidRDefault="000669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669E8" w:rsidR="0094381C">
        <w:rPr>
          <w:sz w:val="24"/>
        </w:rPr>
        <w:t xml:space="preserve">The physician must include a brief narrative explanation of the clinical findings that supports </w:t>
      </w:r>
    </w:p>
    <w:p w:rsidR="0094381C" w:rsidP="00862043" w:rsidRDefault="0094381C">
      <w:pPr>
        <w:ind w:left="432"/>
        <w:rPr>
          <w:sz w:val="24"/>
        </w:rPr>
      </w:pPr>
      <w:r w:rsidRPr="000669E8">
        <w:rPr>
          <w:sz w:val="24"/>
        </w:rPr>
        <w:t>a life expectancy of 6 months or less as</w:t>
      </w:r>
      <w:r w:rsidRPr="000669E8">
        <w:rPr>
          <w:rFonts w:eastAsia="Calibri"/>
          <w:sz w:val="24"/>
        </w:rPr>
        <w:t xml:space="preserve"> part of the certification and recertification forms, or as an </w:t>
      </w:r>
      <w:r w:rsidRPr="000669E8">
        <w:rPr>
          <w:sz w:val="24"/>
        </w:rPr>
        <w:t xml:space="preserve">addendum to the certification and recertification forms.  If the narrative is part of the certification or recertification form, then the narrative must be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rsidRPr="009D2FFE" w:rsidR="0094381C" w:rsidP="0094381C" w:rsidRDefault="0094381C">
      <w:pPr>
        <w:ind w:left="432" w:firstLine="48"/>
        <w:rPr>
          <w:sz w:val="24"/>
        </w:rPr>
      </w:pPr>
    </w:p>
    <w:p w:rsidR="0094381C" w:rsidP="0094381C" w:rsidRDefault="0094381C">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rsidR="0094381C" w:rsidP="0094381C" w:rsidRDefault="0094381C">
      <w:pPr>
        <w:ind w:left="432"/>
        <w:rPr>
          <w:sz w:val="24"/>
        </w:rPr>
      </w:pPr>
    </w:p>
    <w:p w:rsidRPr="000669E8" w:rsidR="0094381C" w:rsidP="0094381C" w:rsidRDefault="0094381C">
      <w:pPr>
        <w:ind w:left="432"/>
        <w:rPr>
          <w:sz w:val="24"/>
        </w:rPr>
      </w:pPr>
      <w:r>
        <w:rPr>
          <w:sz w:val="24"/>
        </w:rPr>
        <w:t xml:space="preserve">Because the physician has always been required to review the 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Pr="00F46D78" w:rsidR="00F46D78">
        <w:rPr>
          <w:sz w:val="24"/>
        </w:rPr>
        <w:t>1,205,432</w:t>
      </w:r>
      <w:r>
        <w:rPr>
          <w:sz w:val="24"/>
        </w:rPr>
        <w:t xml:space="preserve"> initial certifications, </w:t>
      </w:r>
      <w:r w:rsidR="00F46D78">
        <w:rPr>
          <w:sz w:val="24"/>
        </w:rPr>
        <w:t>341,281</w:t>
      </w:r>
      <w:r>
        <w:rPr>
          <w:sz w:val="24"/>
        </w:rPr>
        <w:t xml:space="preserve"> recertifications of beneficiaries entering the second benefit period, and </w:t>
      </w:r>
      <w:r w:rsidR="00F46D78">
        <w:rPr>
          <w:sz w:val="24"/>
        </w:rPr>
        <w:t>798,221</w:t>
      </w:r>
      <w:r>
        <w:rPr>
          <w:sz w:val="24"/>
        </w:rPr>
        <w:t xml:space="preserve"> recertifications for beneficiaries entering the 3</w:t>
      </w:r>
      <w:r w:rsidRPr="004522AC">
        <w:rPr>
          <w:sz w:val="24"/>
          <w:vertAlign w:val="superscript"/>
        </w:rPr>
        <w:t>rd</w:t>
      </w:r>
      <w:r>
        <w:rPr>
          <w:sz w:val="24"/>
        </w:rPr>
        <w:t xml:space="preserve"> or later benefit periods.  A narrative would be required on each of these certifications or recertifications,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w:t>
      </w:r>
      <w:r>
        <w:rPr>
          <w:sz w:val="24"/>
        </w:rPr>
        <w:lastRenderedPageBreak/>
        <w:t>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rsidR="000669E8" w:rsidP="0094381C" w:rsidRDefault="000669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0481C" w:rsidR="00F57F27" w:rsidP="00F57F27" w:rsidRDefault="00F57F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Pr="00421CF4" w:rsidR="00421CF4">
        <w:rPr>
          <w:sz w:val="24"/>
        </w:rPr>
        <w:tab/>
      </w:r>
      <w:r w:rsidRPr="0020481C">
        <w:rPr>
          <w:sz w:val="24"/>
          <w:u w:val="single"/>
        </w:rPr>
        <w:t>(b)(4)Content of the Certification</w:t>
      </w:r>
    </w:p>
    <w:p w:rsidR="00F57F27" w:rsidP="00F57F27" w:rsidRDefault="00F57F27">
      <w:pPr>
        <w:tabs>
          <w:tab w:val="left" w:pos="450"/>
        </w:tabs>
        <w:rPr>
          <w:sz w:val="24"/>
        </w:rPr>
      </w:pPr>
    </w:p>
    <w:p w:rsidR="0094381C" w:rsidP="0094381C" w:rsidRDefault="0094381C">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shall state that the clinical findings of that visit were provided to the certifying physician, for use in determining whether the patient continues to have a life expectancy of 6 months or less, should the illness run its normal course.  The attestation, its accompanying signature, and the date signed, must be a separate and distinct section of, or an addendum to, the recertification form, and must be clearly titled.</w:t>
      </w:r>
    </w:p>
    <w:p w:rsidR="0094381C" w:rsidP="0094381C" w:rsidRDefault="0094381C">
      <w:pPr>
        <w:tabs>
          <w:tab w:val="left" w:pos="450"/>
        </w:tabs>
        <w:ind w:left="432"/>
        <w:rPr>
          <w:sz w:val="24"/>
        </w:rPr>
      </w:pPr>
    </w:p>
    <w:p w:rsidR="0094381C" w:rsidP="0094381C" w:rsidRDefault="0094381C">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recertifications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Therefore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form.  </w:t>
      </w:r>
    </w:p>
    <w:p w:rsidRPr="0020481C" w:rsidR="00F57F27" w:rsidP="00F57F27" w:rsidRDefault="00F57F27">
      <w:pPr>
        <w:tabs>
          <w:tab w:val="left" w:pos="450"/>
        </w:tabs>
        <w:ind w:left="432"/>
        <w:rPr>
          <w:sz w:val="24"/>
        </w:rPr>
      </w:pPr>
    </w:p>
    <w:p w:rsidR="00F57F27" w:rsidP="00F57F27" w:rsidRDefault="00F57F27">
      <w:pPr>
        <w:tabs>
          <w:tab w:val="left" w:pos="450"/>
        </w:tabs>
        <w:ind w:left="432"/>
        <w:rPr>
          <w:sz w:val="24"/>
        </w:rPr>
      </w:pPr>
      <w:r>
        <w:rPr>
          <w:sz w:val="24"/>
          <w:u w:val="single"/>
        </w:rPr>
        <w:t>(b)(5</w:t>
      </w:r>
      <w:r w:rsidRPr="0020481C">
        <w:rPr>
          <w:sz w:val="24"/>
          <w:u w:val="single"/>
        </w:rPr>
        <w:t>)Content of the Certification</w:t>
      </w:r>
    </w:p>
    <w:p w:rsidR="00F57F27" w:rsidP="00F57F27" w:rsidRDefault="00F57F27">
      <w:pPr>
        <w:tabs>
          <w:tab w:val="left" w:pos="450"/>
        </w:tabs>
        <w:ind w:left="432"/>
        <w:rPr>
          <w:sz w:val="24"/>
        </w:rPr>
      </w:pPr>
    </w:p>
    <w:p w:rsidR="0094381C" w:rsidP="0094381C" w:rsidRDefault="0094381C">
      <w:pPr>
        <w:tabs>
          <w:tab w:val="left" w:pos="450"/>
        </w:tabs>
        <w:ind w:left="432"/>
        <w:rPr>
          <w:sz w:val="24"/>
        </w:rPr>
      </w:pPr>
      <w:r>
        <w:rPr>
          <w:sz w:val="24"/>
        </w:rPr>
        <w:t xml:space="preserve">All certifications and recertifications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recertifications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w:t>
      </w:r>
      <w:r>
        <w:rPr>
          <w:sz w:val="24"/>
        </w:rPr>
        <w:lastRenderedPageBreak/>
        <w:t>recertifications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the remaining certifications and recertifications (</w:t>
      </w:r>
      <w:r w:rsidR="00F8067D">
        <w:rPr>
          <w:sz w:val="24"/>
        </w:rPr>
        <w:t>1,</w:t>
      </w:r>
      <w:r w:rsidR="00AE4FDF">
        <w:rPr>
          <w:sz w:val="24"/>
        </w:rPr>
        <w:t>172,467</w:t>
      </w:r>
      <w:r>
        <w:rPr>
          <w:sz w:val="24"/>
        </w:rPr>
        <w:t xml:space="preserve"> x 0.0083333 x $</w:t>
      </w:r>
      <w:r w:rsidR="00D87CF7">
        <w:rPr>
          <w:sz w:val="24"/>
        </w:rPr>
        <w:t>61</w:t>
      </w:r>
      <w:r>
        <w:rPr>
          <w:sz w:val="24"/>
        </w:rPr>
        <w:t>).  Therefore, in total, the estimated burden of recording period dates on certifications and recertifications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rsidR="00647572" w:rsidP="003B6884" w:rsidRDefault="00647572">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585F" w:rsidP="002E19D0" w:rsidRDefault="00E37EEE">
      <w:pPr>
        <w:ind w:left="432"/>
        <w:rPr>
          <w:sz w:val="24"/>
          <w:u w:val="single"/>
        </w:rPr>
      </w:pPr>
      <w:r w:rsidRPr="00E37EEE">
        <w:rPr>
          <w:sz w:val="24"/>
          <w:u w:val="single"/>
        </w:rPr>
        <w:t>§418.</w:t>
      </w:r>
      <w:r w:rsidRPr="0026585F">
        <w:rPr>
          <w:sz w:val="24"/>
          <w:u w:val="single"/>
        </w:rPr>
        <w:t xml:space="preserve">24 </w:t>
      </w:r>
      <w:r w:rsidRPr="0026585F" w:rsidR="0026585F">
        <w:rPr>
          <w:sz w:val="24"/>
          <w:u w:val="single"/>
        </w:rPr>
        <w:t xml:space="preserve">Election of </w:t>
      </w:r>
      <w:r w:rsidR="0026585F">
        <w:rPr>
          <w:sz w:val="24"/>
          <w:u w:val="single"/>
        </w:rPr>
        <w:t>H</w:t>
      </w:r>
      <w:r w:rsidRPr="0026585F" w:rsidR="0026585F">
        <w:rPr>
          <w:sz w:val="24"/>
          <w:u w:val="single"/>
        </w:rPr>
        <w:t xml:space="preserve">ospice </w:t>
      </w:r>
      <w:r w:rsidR="0026585F">
        <w:rPr>
          <w:sz w:val="24"/>
          <w:u w:val="single"/>
        </w:rPr>
        <w:t>C</w:t>
      </w:r>
      <w:r w:rsidRPr="0026585F" w:rsidR="0026585F">
        <w:rPr>
          <w:sz w:val="24"/>
          <w:u w:val="single"/>
        </w:rPr>
        <w:t>are</w:t>
      </w:r>
    </w:p>
    <w:p w:rsidR="00816750" w:rsidP="00B314CA" w:rsidRDefault="00816750">
      <w:pPr>
        <w:ind w:left="420"/>
        <w:rPr>
          <w:sz w:val="24"/>
          <w:u w:val="single"/>
        </w:rPr>
      </w:pPr>
    </w:p>
    <w:p w:rsidR="004C1A2F" w:rsidP="00B314CA" w:rsidRDefault="00B314CA">
      <w:pPr>
        <w:ind w:left="420"/>
        <w:rPr>
          <w:sz w:val="24"/>
          <w:u w:val="single"/>
        </w:rPr>
      </w:pPr>
      <w:r w:rsidRPr="00B314CA">
        <w:rPr>
          <w:sz w:val="24"/>
          <w:u w:val="single"/>
        </w:rPr>
        <w:t xml:space="preserve">An individual who meets the eligibility requirement of §418.20 may file an election </w:t>
      </w:r>
      <w:r>
        <w:rPr>
          <w:sz w:val="24"/>
          <w:u w:val="single"/>
        </w:rPr>
        <w:t xml:space="preserve">      </w:t>
      </w:r>
      <w:r w:rsidRPr="00B314CA">
        <w:rPr>
          <w:sz w:val="24"/>
          <w:u w:val="single"/>
        </w:rPr>
        <w:t>statement with a particular hospice. If the individual is physically or mentally incapacitated, his or her representative (as defined in §418.3) may file the election statement.</w:t>
      </w:r>
    </w:p>
    <w:p w:rsidR="00B314CA" w:rsidP="00AE10A9" w:rsidRDefault="00B314CA">
      <w:pPr>
        <w:ind w:left="432"/>
        <w:rPr>
          <w:sz w:val="24"/>
        </w:rPr>
      </w:pPr>
    </w:p>
    <w:p w:rsidR="004C1A2F" w:rsidP="00AE10A9" w:rsidRDefault="00AE10A9">
      <w:pPr>
        <w:ind w:left="432"/>
        <w:rPr>
          <w:sz w:val="24"/>
        </w:rPr>
      </w:pPr>
      <w:r w:rsidRPr="00AE10A9">
        <w:rPr>
          <w:sz w:val="24"/>
        </w:rPr>
        <w:t>(b) </w:t>
      </w:r>
      <w:r w:rsidRPr="004C1A2F">
        <w:rPr>
          <w:iCs/>
          <w:sz w:val="24"/>
        </w:rPr>
        <w:t>Content of election statement.</w:t>
      </w:r>
      <w:r w:rsidRPr="00AE10A9">
        <w:rPr>
          <w:sz w:val="24"/>
        </w:rPr>
        <w:t> </w:t>
      </w:r>
    </w:p>
    <w:p w:rsidR="002E19D0" w:rsidP="00816750" w:rsidRDefault="00E37EEE">
      <w:pPr>
        <w:ind w:left="432"/>
        <w:rPr>
          <w:sz w:val="24"/>
        </w:rPr>
      </w:pPr>
      <w:r w:rsidRPr="00E37EEE">
        <w:rPr>
          <w:sz w:val="24"/>
        </w:rPr>
        <w:t>The individual who elects hospice care must file an election statement with the hospice.  The election statement must include the following:</w:t>
      </w:r>
    </w:p>
    <w:p w:rsidRPr="00E37EEE" w:rsidR="00E37EEE" w:rsidP="002E19D0" w:rsidRDefault="00E37EEE">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rsidRPr="00E37EEE" w:rsidR="00E37EEE" w:rsidP="002E19D0" w:rsidRDefault="00E37EEE">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rsidRPr="00E37EEE" w:rsidR="00E37EEE" w:rsidP="002E19D0" w:rsidRDefault="00E37EEE">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rsidRPr="00E37EEE" w:rsidR="00E37EEE" w:rsidP="002E19D0" w:rsidRDefault="00E37EEE">
      <w:pPr>
        <w:tabs>
          <w:tab w:val="left" w:pos="-1440"/>
        </w:tabs>
        <w:ind w:left="450"/>
        <w:rPr>
          <w:sz w:val="24"/>
        </w:rPr>
      </w:pPr>
      <w:r w:rsidRPr="00E37EEE">
        <w:rPr>
          <w:sz w:val="24"/>
        </w:rPr>
        <w:t>(d)</w:t>
      </w:r>
      <w:r>
        <w:rPr>
          <w:sz w:val="24"/>
        </w:rPr>
        <w:t xml:space="preserve"> </w:t>
      </w:r>
      <w:r w:rsidRPr="00E37EEE">
        <w:rPr>
          <w:sz w:val="24"/>
        </w:rPr>
        <w:t>The effective date of the election.</w:t>
      </w:r>
    </w:p>
    <w:p w:rsidRPr="00E37EEE" w:rsidR="00E37EEE" w:rsidP="002E19D0" w:rsidRDefault="00E37EEE">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rsidRPr="00E37EEE" w:rsidR="00E37EEE" w:rsidP="00E37EEE" w:rsidRDefault="00E37EEE">
      <w:pPr>
        <w:rPr>
          <w:sz w:val="24"/>
        </w:rPr>
      </w:pPr>
    </w:p>
    <w:p w:rsidR="002E19D0" w:rsidP="002E19D0" w:rsidRDefault="00E37EEE">
      <w:pPr>
        <w:ind w:left="450"/>
        <w:rPr>
          <w:sz w:val="24"/>
        </w:rPr>
      </w:pPr>
      <w:r w:rsidRPr="00E37EEE">
        <w:rPr>
          <w:sz w:val="24"/>
        </w:rPr>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rsidR="002E19D0" w:rsidP="00E823C8" w:rsidRDefault="002E19D0">
      <w:pPr>
        <w:rPr>
          <w:sz w:val="24"/>
        </w:rPr>
      </w:pPr>
    </w:p>
    <w:p w:rsidR="00E37EEE" w:rsidP="002E19D0" w:rsidRDefault="00C67667">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Pr="00E37EEE" w:rsidR="00E37EEE">
        <w:rPr>
          <w:sz w:val="24"/>
        </w:rPr>
        <w:t>We expect that each hospice w</w:t>
      </w:r>
      <w:r w:rsidR="00C737AB">
        <w:rPr>
          <w:sz w:val="24"/>
        </w:rPr>
        <w:t>ould</w:t>
      </w:r>
      <w:r w:rsidRPr="00E37EEE" w:rsidR="00E37EEE">
        <w:rPr>
          <w:sz w:val="24"/>
        </w:rPr>
        <w:t xml:space="preserve"> design its own election form, which will require a one-time effort of about </w:t>
      </w:r>
      <w:r w:rsidR="00E37EEE">
        <w:rPr>
          <w:sz w:val="24"/>
        </w:rPr>
        <w:t>1</w:t>
      </w:r>
      <w:r w:rsidRPr="00E37EEE" w:rsidR="00E37EEE">
        <w:rPr>
          <w:sz w:val="24"/>
        </w:rPr>
        <w:t xml:space="preserve"> hour</w:t>
      </w:r>
      <w:r w:rsidR="00C737AB">
        <w:rPr>
          <w:sz w:val="24"/>
        </w:rPr>
        <w:t xml:space="preserve"> by the hospice administrator</w:t>
      </w:r>
      <w:r w:rsidRPr="00E37EEE" w:rsidR="00E37EEE">
        <w:rPr>
          <w:sz w:val="24"/>
        </w:rPr>
        <w:t xml:space="preserve">. </w:t>
      </w:r>
      <w:r w:rsidR="002E19D0">
        <w:rPr>
          <w:sz w:val="24"/>
        </w:rPr>
        <w:t xml:space="preserve"> </w:t>
      </w:r>
      <w:r w:rsidRPr="00E37EEE" w:rsid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Pr="00E37EEE" w:rsidR="00E37EEE">
        <w:rPr>
          <w:sz w:val="24"/>
        </w:rPr>
        <w:t xml:space="preserve"> </w:t>
      </w:r>
    </w:p>
    <w:p w:rsidR="00C737AB" w:rsidP="002E19D0" w:rsidRDefault="00C737AB">
      <w:pPr>
        <w:ind w:left="450"/>
        <w:rPr>
          <w:sz w:val="24"/>
        </w:rPr>
      </w:pPr>
    </w:p>
    <w:p w:rsidR="00C737AB" w:rsidP="002E19D0" w:rsidRDefault="00C737AB">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rsidR="00C737AB" w:rsidP="002E19D0" w:rsidRDefault="00C737AB">
      <w:pPr>
        <w:ind w:left="450"/>
        <w:rPr>
          <w:sz w:val="24"/>
        </w:rPr>
      </w:pPr>
    </w:p>
    <w:p w:rsidR="00413FAA" w:rsidP="00413FAA" w:rsidRDefault="00C737AB">
      <w:pPr>
        <w:ind w:left="450"/>
        <w:rPr>
          <w:sz w:val="24"/>
        </w:rPr>
      </w:pPr>
      <w:r>
        <w:rPr>
          <w:sz w:val="24"/>
        </w:rPr>
        <w:t>For explaining the form to beneficia</w:t>
      </w:r>
      <w:r w:rsidRPr="00114C30">
        <w:rPr>
          <w:sz w:val="24"/>
        </w:rPr>
        <w:t>ries, we estimate 15 minutes (0.25 hours) of time per election</w:t>
      </w:r>
      <w:r w:rsidRPr="00114C30" w:rsidR="00C77CD4">
        <w:rPr>
          <w:sz w:val="24"/>
        </w:rPr>
        <w:t>.  We estimate that there would be</w:t>
      </w:r>
      <w:r w:rsidRPr="00114C30" w:rsidR="0026585F">
        <w:rPr>
          <w:sz w:val="24"/>
        </w:rPr>
        <w:t xml:space="preserve"> </w:t>
      </w:r>
      <w:r w:rsidR="004A0BED">
        <w:rPr>
          <w:sz w:val="24"/>
        </w:rPr>
        <w:t>1,236,443</w:t>
      </w:r>
      <w:r w:rsidRPr="00114C30" w:rsidR="00C77CD4">
        <w:rPr>
          <w:sz w:val="24"/>
        </w:rPr>
        <w:t xml:space="preserve"> elections,</w:t>
      </w:r>
      <w:r w:rsidRPr="00114C30">
        <w:rPr>
          <w:sz w:val="24"/>
        </w:rPr>
        <w:t xml:space="preserve"> </w:t>
      </w:r>
      <w:r w:rsidRPr="00114C30" w:rsidR="00865A96">
        <w:rPr>
          <w:sz w:val="24"/>
        </w:rPr>
        <w:t>for a total time burden per hospice of (0.25 x</w:t>
      </w:r>
      <w:r w:rsidRPr="00114C30" w:rsidR="00C77CD4">
        <w:rPr>
          <w:sz w:val="24"/>
        </w:rPr>
        <w:t xml:space="preserve"> </w:t>
      </w:r>
      <w:r w:rsidRPr="00030309" w:rsidR="00030309">
        <w:rPr>
          <w:sz w:val="24"/>
        </w:rPr>
        <w:t>1,236,443</w:t>
      </w:r>
      <w:r w:rsidRPr="00114C30" w:rsidR="00C77CD4">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t>
      </w:r>
      <w:r w:rsidR="00C77CD4">
        <w:rPr>
          <w:sz w:val="24"/>
        </w:rPr>
        <w:lastRenderedPageBreak/>
        <w:t>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Pr="00114C30" w:rsidR="00C77CD4">
        <w:rPr>
          <w:sz w:val="24"/>
        </w:rPr>
        <w:t>) =</w:t>
      </w:r>
      <w:r w:rsidR="00C77CD4">
        <w:rPr>
          <w:sz w:val="24"/>
        </w:rPr>
        <w:t xml:space="preserve"> $</w:t>
      </w:r>
      <w:r w:rsidR="004A0BED">
        <w:rPr>
          <w:sz w:val="24"/>
        </w:rPr>
        <w:t>18,855,756</w:t>
      </w:r>
      <w:r w:rsidR="0026585F">
        <w:rPr>
          <w:sz w:val="24"/>
        </w:rPr>
        <w:t>.</w:t>
      </w:r>
      <w:r w:rsidRPr="00413FAA" w:rsidR="00413FAA">
        <w:rPr>
          <w:sz w:val="24"/>
        </w:rPr>
        <w:t xml:space="preserve"> </w:t>
      </w:r>
    </w:p>
    <w:p w:rsidR="00413FAA" w:rsidP="00413FAA" w:rsidRDefault="00413FAA">
      <w:pPr>
        <w:ind w:left="450"/>
        <w:rPr>
          <w:sz w:val="24"/>
        </w:rPr>
      </w:pPr>
    </w:p>
    <w:p w:rsidR="00816750" w:rsidP="002F7C89" w:rsidRDefault="002F7C89">
      <w:pPr>
        <w:ind w:left="450"/>
        <w:rPr>
          <w:sz w:val="24"/>
        </w:rPr>
      </w:pPr>
      <w:r>
        <w:rPr>
          <w:sz w:val="24"/>
        </w:rPr>
        <w:t xml:space="preserve">For hospice elections beginning on and after October 1, 2020, we finalized additional content requirements for the hospice election form.  These requirements include providing </w:t>
      </w:r>
      <w:r w:rsidRPr="002F7C89">
        <w:rPr>
          <w:sz w:val="24"/>
        </w:rPr>
        <w:t>information</w:t>
      </w:r>
      <w:r w:rsidR="00816750">
        <w:rPr>
          <w:sz w:val="24"/>
        </w:rPr>
        <w:t xml:space="preserve"> on:</w:t>
      </w:r>
    </w:p>
    <w:p w:rsidR="00816750" w:rsidP="002F7C89" w:rsidRDefault="00816750">
      <w:pPr>
        <w:ind w:left="450"/>
        <w:rPr>
          <w:sz w:val="24"/>
        </w:rPr>
      </w:pPr>
    </w:p>
    <w:p w:rsidRPr="00816750" w:rsidR="00816750" w:rsidP="00816750" w:rsidRDefault="00816750">
      <w:pPr>
        <w:pStyle w:val="ListParagraph"/>
        <w:numPr>
          <w:ilvl w:val="0"/>
          <w:numId w:val="8"/>
        </w:numPr>
        <w:rPr>
          <w:sz w:val="24"/>
        </w:rPr>
      </w:pPr>
      <w:r w:rsidRPr="00816750">
        <w:rPr>
          <w:sz w:val="24"/>
        </w:rPr>
        <w:t xml:space="preserve">The </w:t>
      </w:r>
      <w:r w:rsidRPr="00816750" w:rsidR="002F7C89">
        <w:rPr>
          <w:sz w:val="24"/>
        </w:rPr>
        <w:t>services unrelated to the terminal illness and related conditions are exceptional and unusual and hospice should be providing virtually all care needed by the ind</w:t>
      </w:r>
      <w:r w:rsidRPr="00816750">
        <w:rPr>
          <w:sz w:val="24"/>
        </w:rPr>
        <w:t xml:space="preserve">ividual who has elected hospice; </w:t>
      </w:r>
    </w:p>
    <w:p w:rsidRPr="00816750" w:rsidR="00816750" w:rsidP="00816750" w:rsidRDefault="00816750">
      <w:pPr>
        <w:pStyle w:val="ListParagraph"/>
        <w:numPr>
          <w:ilvl w:val="0"/>
          <w:numId w:val="8"/>
        </w:numPr>
        <w:rPr>
          <w:sz w:val="24"/>
        </w:rPr>
      </w:pPr>
      <w:r w:rsidRPr="00816750">
        <w:rPr>
          <w:sz w:val="24"/>
        </w:rPr>
        <w:t xml:space="preserve">Individual cost-sharing for hospice services; </w:t>
      </w:r>
    </w:p>
    <w:p w:rsidRPr="00816750" w:rsidR="002F7C89" w:rsidP="00816750" w:rsidRDefault="00816750">
      <w:pPr>
        <w:pStyle w:val="ListParagraph"/>
        <w:numPr>
          <w:ilvl w:val="0"/>
          <w:numId w:val="8"/>
        </w:numPr>
        <w:rPr>
          <w:sz w:val="24"/>
        </w:rPr>
      </w:pPr>
      <w:r w:rsidRPr="00816750">
        <w:rPr>
          <w:sz w:val="24"/>
        </w:rPr>
        <w:t>Notification of the individual's (or representative's) right to receive an election statement addendum, as set forth in paragraph (c) of this section, if there are conditions, items, services, and drugs the hospice has determined to be unrelated to the individual's terminal illness and related conditions and would not be covered by the hospice.</w:t>
      </w:r>
    </w:p>
    <w:p w:rsidRPr="00816750" w:rsidR="00816750" w:rsidP="00816750" w:rsidRDefault="00816750">
      <w:pPr>
        <w:pStyle w:val="ListParagraph"/>
        <w:numPr>
          <w:ilvl w:val="0"/>
          <w:numId w:val="8"/>
        </w:numPr>
        <w:rPr>
          <w:sz w:val="24"/>
        </w:rPr>
      </w:pPr>
      <w:r w:rsidRPr="00816750">
        <w:rPr>
          <w:sz w:val="24"/>
        </w:rPr>
        <w:t>The Beneficiary and Family Centered Care Quality Improvement Organization (BFCC-QIO), including the right to immediate advocacy and BFCC-QIO contact information.</w:t>
      </w:r>
    </w:p>
    <w:p w:rsidR="00816750" w:rsidP="00413FAA" w:rsidRDefault="00816750">
      <w:pPr>
        <w:ind w:left="450"/>
        <w:rPr>
          <w:sz w:val="24"/>
        </w:rPr>
      </w:pPr>
    </w:p>
    <w:p w:rsidR="00413FAA" w:rsidP="00413FAA" w:rsidRDefault="00816750">
      <w:pPr>
        <w:ind w:left="450"/>
        <w:rPr>
          <w:sz w:val="24"/>
        </w:rPr>
      </w:pPr>
      <w:r>
        <w:rPr>
          <w:sz w:val="24"/>
        </w:rPr>
        <w:t xml:space="preserve">The burden estimate for the </w:t>
      </w:r>
      <w:r w:rsidR="00413FAA">
        <w:rPr>
          <w:sz w:val="24"/>
        </w:rPr>
        <w:t xml:space="preserve">modifications to the election statement for hospice elections </w:t>
      </w:r>
      <w:r>
        <w:rPr>
          <w:sz w:val="24"/>
        </w:rPr>
        <w:t xml:space="preserve">beginning </w:t>
      </w:r>
      <w:r w:rsidR="00413FAA">
        <w:rPr>
          <w:sz w:val="24"/>
        </w:rPr>
        <w:t>on and a</w:t>
      </w:r>
      <w:r>
        <w:rPr>
          <w:sz w:val="24"/>
        </w:rPr>
        <w:t>fter October 1, 2020,</w:t>
      </w:r>
      <w:r w:rsidR="00413FAA">
        <w:rPr>
          <w:sz w:val="24"/>
        </w:rPr>
        <w:t xml:space="preserve"> is included in the election statement addendum estimates</w:t>
      </w:r>
      <w:r w:rsidR="00640B11">
        <w:rPr>
          <w:sz w:val="24"/>
        </w:rPr>
        <w:t xml:space="preserve"> found in this supporting statement</w:t>
      </w:r>
      <w:r>
        <w:rPr>
          <w:sz w:val="24"/>
        </w:rPr>
        <w:t xml:space="preserve"> below</w:t>
      </w:r>
      <w:r w:rsidR="00413FAA">
        <w:rPr>
          <w:sz w:val="24"/>
        </w:rPr>
        <w:t xml:space="preserve">. </w:t>
      </w:r>
    </w:p>
    <w:p w:rsidR="00413FAA" w:rsidP="00413FAA" w:rsidRDefault="00413FAA">
      <w:pPr>
        <w:ind w:left="450"/>
        <w:rPr>
          <w:sz w:val="24"/>
        </w:rPr>
      </w:pPr>
    </w:p>
    <w:p w:rsidR="004C1A2F" w:rsidP="00413FAA" w:rsidRDefault="00413FAA">
      <w:pPr>
        <w:ind w:left="450"/>
        <w:rPr>
          <w:sz w:val="24"/>
        </w:rPr>
      </w:pPr>
      <w:r w:rsidRPr="00413FAA">
        <w:rPr>
          <w:sz w:val="24"/>
        </w:rPr>
        <w:t>(c) </w:t>
      </w:r>
      <w:r w:rsidRPr="004C1A2F">
        <w:rPr>
          <w:iCs/>
          <w:sz w:val="24"/>
        </w:rPr>
        <w:t>Content of hospice election statement addendum.</w:t>
      </w:r>
      <w:r w:rsidRPr="00413FAA">
        <w:rPr>
          <w:sz w:val="24"/>
        </w:rPr>
        <w:t> </w:t>
      </w:r>
    </w:p>
    <w:p w:rsidR="004C1A2F" w:rsidP="00413FAA" w:rsidRDefault="004C1A2F">
      <w:pPr>
        <w:ind w:left="450"/>
        <w:rPr>
          <w:sz w:val="24"/>
        </w:rPr>
      </w:pPr>
    </w:p>
    <w:p w:rsidR="00816750" w:rsidP="00413FAA" w:rsidRDefault="00413FAA">
      <w:pPr>
        <w:ind w:left="450"/>
        <w:rPr>
          <w:sz w:val="24"/>
        </w:rPr>
      </w:pPr>
      <w:r w:rsidRPr="00413FAA">
        <w:rPr>
          <w:sz w:val="24"/>
        </w:rPr>
        <w:t xml:space="preserve">For Hospice elections beginning on or after October 1, 2020, in the event that the hospice determines there are conditions, items, services, or drugs that are unrelated to the individual's terminal illness and related conditions, the individual (or representative), non-hospice providers furnishing such items, services, or drugs, or Medicare contractors may request a written list as an addendum to the election statement. </w:t>
      </w:r>
    </w:p>
    <w:p w:rsidR="00816750" w:rsidP="00413FAA" w:rsidRDefault="00816750">
      <w:pPr>
        <w:ind w:left="450"/>
        <w:rPr>
          <w:sz w:val="24"/>
        </w:rPr>
      </w:pPr>
    </w:p>
    <w:p w:rsidR="00816750" w:rsidP="00413FAA" w:rsidRDefault="00413FAA">
      <w:pPr>
        <w:ind w:left="450"/>
        <w:rPr>
          <w:sz w:val="24"/>
        </w:rPr>
      </w:pPr>
      <w:r w:rsidRPr="00413FAA">
        <w:rPr>
          <w:sz w:val="24"/>
        </w:rPr>
        <w:t xml:space="preserve">If the election statement addendum is requested at the time of initial hospice election (that is, at the time of admission to hospice), the hospice must provide this information, in writing, to the individual (or representative) within 5 days from the date of the election. If this addendum is requested during the course of hospice care (that is, after the hospice election date), the hospice must provide this information, in writing, within 72 hours of the request to the requesting individual (or representative), non-hospice provider, or Medicare contractor. If there are any changes to the content on the addendum during the course of hospice care, the hospice must update the addendum and provide these updates, in writing, to the individual (or representative). </w:t>
      </w:r>
    </w:p>
    <w:p w:rsidR="00816750" w:rsidP="00413FAA" w:rsidRDefault="00816750">
      <w:pPr>
        <w:ind w:left="450"/>
        <w:rPr>
          <w:sz w:val="24"/>
        </w:rPr>
      </w:pPr>
    </w:p>
    <w:p w:rsidR="00413FAA" w:rsidP="00413FAA" w:rsidRDefault="00413FAA">
      <w:pPr>
        <w:ind w:left="450"/>
        <w:rPr>
          <w:sz w:val="24"/>
        </w:rPr>
      </w:pPr>
      <w:r w:rsidRPr="00413FAA">
        <w:rPr>
          <w:sz w:val="24"/>
        </w:rPr>
        <w:t>The election statement addendum must include the following:</w:t>
      </w:r>
    </w:p>
    <w:p w:rsidRPr="00413FAA" w:rsidR="004C1A2F" w:rsidP="00413FAA" w:rsidRDefault="004C1A2F">
      <w:pPr>
        <w:ind w:left="450"/>
        <w:rPr>
          <w:sz w:val="24"/>
        </w:rPr>
      </w:pPr>
    </w:p>
    <w:p w:rsidRPr="00413FAA" w:rsidR="00413FAA" w:rsidP="00413FAA" w:rsidRDefault="00413FAA">
      <w:pPr>
        <w:ind w:left="450"/>
        <w:rPr>
          <w:sz w:val="24"/>
        </w:rPr>
      </w:pPr>
      <w:r w:rsidRPr="00413FAA">
        <w:rPr>
          <w:sz w:val="24"/>
        </w:rPr>
        <w:t>(1) The addendum must be titled “Patient Notification of Hospice Non-Covered Items, Services, and Drugs.”</w:t>
      </w:r>
    </w:p>
    <w:p w:rsidRPr="00413FAA" w:rsidR="00413FAA" w:rsidP="00413FAA" w:rsidRDefault="00413FAA">
      <w:pPr>
        <w:ind w:left="450"/>
        <w:rPr>
          <w:sz w:val="24"/>
        </w:rPr>
      </w:pPr>
      <w:r w:rsidRPr="00413FAA">
        <w:rPr>
          <w:sz w:val="24"/>
        </w:rPr>
        <w:lastRenderedPageBreak/>
        <w:t>(2) Name of the hospice.</w:t>
      </w:r>
    </w:p>
    <w:p w:rsidRPr="00413FAA" w:rsidR="00413FAA" w:rsidP="00413FAA" w:rsidRDefault="00413FAA">
      <w:pPr>
        <w:ind w:left="450"/>
        <w:rPr>
          <w:sz w:val="24"/>
        </w:rPr>
      </w:pPr>
      <w:r w:rsidRPr="00413FAA">
        <w:rPr>
          <w:sz w:val="24"/>
        </w:rPr>
        <w:t>(3) Individual's name and hospice medical record identifier.</w:t>
      </w:r>
    </w:p>
    <w:p w:rsidRPr="00413FAA" w:rsidR="00413FAA" w:rsidP="00413FAA" w:rsidRDefault="00413FAA">
      <w:pPr>
        <w:ind w:left="450"/>
        <w:rPr>
          <w:sz w:val="24"/>
        </w:rPr>
      </w:pPr>
      <w:r w:rsidRPr="00413FAA">
        <w:rPr>
          <w:sz w:val="24"/>
        </w:rPr>
        <w:t>(4) Identification of the individual's terminal illness and related conditions.</w:t>
      </w:r>
    </w:p>
    <w:p w:rsidRPr="00413FAA" w:rsidR="00413FAA" w:rsidP="00413FAA" w:rsidRDefault="00413FAA">
      <w:pPr>
        <w:ind w:left="450"/>
        <w:rPr>
          <w:sz w:val="24"/>
        </w:rPr>
      </w:pPr>
      <w:r w:rsidRPr="00413FAA">
        <w:rPr>
          <w:sz w:val="24"/>
        </w:rPr>
        <w:t>(5) A list of the individual's conditions present on hospice admission (or upon plan of care update) and the associated items, services, and drugs not covered by the hospice because they have been determined by the hospice to be unrelated to the terminal illness and related conditions.</w:t>
      </w:r>
    </w:p>
    <w:p w:rsidRPr="00413FAA" w:rsidR="00413FAA" w:rsidP="00413FAA" w:rsidRDefault="00413FAA">
      <w:pPr>
        <w:ind w:left="450"/>
        <w:rPr>
          <w:sz w:val="24"/>
        </w:rPr>
      </w:pPr>
      <w:r w:rsidRPr="00413FAA">
        <w:rPr>
          <w:sz w:val="24"/>
        </w:rPr>
        <w:t>(6) A written clinical explanation, in language the individual (or representative) can understand, as to why the identified conditions, items, services, and drugs are considered unrelated to the individual's terminal illness and related conditions and not needed for pain or symptom management. This clinical explanation must be accompanied by a general statement that the decision as to whether or not conditions, items, services, and drugs are related is made for each patient and that the individual should share this clinical explanation with other health care providers from which they seek items, services, or drugs unrelated to their terminal illness and related conditions.</w:t>
      </w:r>
    </w:p>
    <w:p w:rsidRPr="00413FAA" w:rsidR="00413FAA" w:rsidP="00413FAA" w:rsidRDefault="00413FAA">
      <w:pPr>
        <w:ind w:left="450"/>
        <w:rPr>
          <w:sz w:val="24"/>
        </w:rPr>
      </w:pPr>
      <w:r w:rsidRPr="00413FAA">
        <w:rPr>
          <w:sz w:val="24"/>
        </w:rPr>
        <w:t>(7) References to any relevant clinical practice, policy, or coverage guidelines.</w:t>
      </w:r>
    </w:p>
    <w:p w:rsidRPr="00413FAA" w:rsidR="00413FAA" w:rsidP="00413FAA" w:rsidRDefault="00413FAA">
      <w:pPr>
        <w:ind w:left="450"/>
        <w:rPr>
          <w:sz w:val="24"/>
        </w:rPr>
      </w:pPr>
      <w:r w:rsidRPr="00413FAA">
        <w:rPr>
          <w:sz w:val="24"/>
        </w:rPr>
        <w:t>(8) Information on the following:</w:t>
      </w:r>
    </w:p>
    <w:p w:rsidRPr="00413FAA" w:rsidR="00413FAA" w:rsidP="00413FAA" w:rsidRDefault="00413FAA">
      <w:pPr>
        <w:ind w:left="450"/>
        <w:rPr>
          <w:sz w:val="24"/>
        </w:rPr>
      </w:pPr>
      <w:r w:rsidRPr="00413FAA">
        <w:rPr>
          <w:sz w:val="24"/>
        </w:rPr>
        <w:t>(i) </w:t>
      </w:r>
      <w:r w:rsidRPr="00413FAA">
        <w:rPr>
          <w:i/>
          <w:iCs/>
          <w:sz w:val="24"/>
        </w:rPr>
        <w:t>Purpose of Addendum.</w:t>
      </w:r>
      <w:r w:rsidRPr="00413FAA">
        <w:rPr>
          <w:sz w:val="24"/>
        </w:rPr>
        <w:t> The purpose of the addendum is to notify the individual (or representative), in writing, of those conditions, items, services, and drugs the hospice will not be covering because the hospice has determined they are unrelated to the individual's terminal illness and related conditions.</w:t>
      </w:r>
    </w:p>
    <w:p w:rsidRPr="00413FAA" w:rsidR="00413FAA" w:rsidP="00413FAA" w:rsidRDefault="00413FAA">
      <w:pPr>
        <w:ind w:left="450"/>
        <w:rPr>
          <w:sz w:val="24"/>
        </w:rPr>
      </w:pPr>
      <w:r w:rsidRPr="00413FAA">
        <w:rPr>
          <w:sz w:val="24"/>
        </w:rPr>
        <w:t>(ii) </w:t>
      </w:r>
      <w:r w:rsidRPr="00413FAA">
        <w:rPr>
          <w:i/>
          <w:iCs/>
          <w:sz w:val="24"/>
        </w:rPr>
        <w:t>Right to Immediate Advocacy.</w:t>
      </w:r>
      <w:r w:rsidRPr="00413FAA">
        <w:rPr>
          <w:sz w:val="24"/>
        </w:rPr>
        <w:t> The addendum must include language that immediate advocacy is available through the Medicare Beneficiary and Family Centered Care-Quality Improvement Organization (BFCC-QIO) if the individual (or representative) disagrees with the hospice's determination.</w:t>
      </w:r>
    </w:p>
    <w:p w:rsidRPr="00413FAA" w:rsidR="00413FAA" w:rsidP="00413FAA" w:rsidRDefault="00413FAA">
      <w:pPr>
        <w:ind w:left="450"/>
        <w:rPr>
          <w:sz w:val="24"/>
        </w:rPr>
      </w:pPr>
      <w:r w:rsidRPr="00413FAA">
        <w:rPr>
          <w:sz w:val="24"/>
        </w:rPr>
        <w:t>(9) Name and signature of the individual (or representative) and date signed, along with a statement that signing this addendum (or its updates) is only acknowledgement of receipt of the addendum (or its updates) and not necessarily the individual's (or representative's) agreement with the hospice's determinations.</w:t>
      </w:r>
    </w:p>
    <w:p w:rsidR="00C737AB" w:rsidP="00413FAA" w:rsidRDefault="00C737AB">
      <w:pPr>
        <w:rPr>
          <w:sz w:val="24"/>
        </w:rPr>
      </w:pPr>
    </w:p>
    <w:p w:rsidR="00413FAA" w:rsidP="006B620D" w:rsidRDefault="00413FAA">
      <w:pPr>
        <w:ind w:left="450"/>
        <w:rPr>
          <w:sz w:val="24"/>
        </w:rPr>
      </w:pPr>
      <w:r w:rsidRPr="00413FAA">
        <w:rPr>
          <w:sz w:val="24"/>
        </w:rPr>
        <w:t xml:space="preserve">The burden associated with the documentation requirement for the addendum includes the </w:t>
      </w:r>
      <w:r>
        <w:rPr>
          <w:iCs/>
          <w:sz w:val="24"/>
        </w:rPr>
        <w:t>costs of modifying</w:t>
      </w:r>
      <w:r w:rsidR="00ED2B96">
        <w:rPr>
          <w:iCs/>
          <w:sz w:val="24"/>
        </w:rPr>
        <w:t xml:space="preserve"> the election statement, </w:t>
      </w:r>
      <w:r>
        <w:rPr>
          <w:iCs/>
          <w:sz w:val="24"/>
        </w:rPr>
        <w:t>developing the addendum</w:t>
      </w:r>
      <w:r w:rsidR="00ED2B96">
        <w:rPr>
          <w:iCs/>
          <w:sz w:val="24"/>
        </w:rPr>
        <w:t>,</w:t>
      </w:r>
      <w:r w:rsidRPr="00413FAA">
        <w:rPr>
          <w:iCs/>
          <w:sz w:val="24"/>
        </w:rPr>
        <w:t xml:space="preserve"> and the cost of filling out the form.  There is no associated burden for hospices to communicate/coordinate with non-hospice providers regarding the content of the addendum stateme</w:t>
      </w:r>
      <w:r>
        <w:rPr>
          <w:iCs/>
          <w:sz w:val="24"/>
        </w:rPr>
        <w:t>nt beca</w:t>
      </w:r>
      <w:r w:rsidR="00E823C8">
        <w:rPr>
          <w:iCs/>
          <w:sz w:val="24"/>
        </w:rPr>
        <w:t>use the hospice CoPs at §418.56(e)</w:t>
      </w:r>
      <w:r>
        <w:rPr>
          <w:iCs/>
          <w:sz w:val="24"/>
        </w:rPr>
        <w:t xml:space="preserve"> </w:t>
      </w:r>
      <w:r w:rsidRPr="00413FAA">
        <w:rPr>
          <w:iCs/>
          <w:sz w:val="24"/>
        </w:rPr>
        <w:t xml:space="preserve">have always required hospices to have a system of communication with non-hospice providers in place.  </w:t>
      </w:r>
    </w:p>
    <w:p w:rsidR="006B620D" w:rsidP="006B620D" w:rsidRDefault="006B620D">
      <w:pPr>
        <w:ind w:left="450"/>
        <w:rPr>
          <w:sz w:val="24"/>
        </w:rPr>
      </w:pPr>
    </w:p>
    <w:p w:rsidR="00413FAA" w:rsidP="006B620D" w:rsidRDefault="00C36C7C">
      <w:pPr>
        <w:ind w:left="450"/>
        <w:rPr>
          <w:sz w:val="24"/>
        </w:rPr>
      </w:pPr>
      <w:r w:rsidRPr="006B620D">
        <w:rPr>
          <w:sz w:val="24"/>
        </w:rPr>
        <w:t>Because the</w:t>
      </w:r>
      <w:r w:rsidR="006D146A">
        <w:rPr>
          <w:sz w:val="24"/>
        </w:rPr>
        <w:t xml:space="preserve"> requirements for the</w:t>
      </w:r>
      <w:r w:rsidRPr="006B620D">
        <w:rPr>
          <w:sz w:val="24"/>
        </w:rPr>
        <w:t xml:space="preserve"> hospice election statement addendum </w:t>
      </w:r>
      <w:r w:rsidRPr="006B620D" w:rsidR="00E823C8">
        <w:rPr>
          <w:sz w:val="24"/>
        </w:rPr>
        <w:t>was finalized in the FY 2020 H</w:t>
      </w:r>
      <w:r w:rsidRPr="006B620D">
        <w:rPr>
          <w:sz w:val="24"/>
        </w:rPr>
        <w:t xml:space="preserve">ospice </w:t>
      </w:r>
      <w:r w:rsidRPr="006B620D" w:rsidR="00E823C8">
        <w:rPr>
          <w:sz w:val="24"/>
        </w:rPr>
        <w:t>Wage Index and Payment Rate Update Final R</w:t>
      </w:r>
      <w:r w:rsidRPr="006B620D">
        <w:rPr>
          <w:sz w:val="24"/>
        </w:rPr>
        <w:t>ule,</w:t>
      </w:r>
      <w:r w:rsidR="006D146A">
        <w:rPr>
          <w:sz w:val="24"/>
        </w:rPr>
        <w:t xml:space="preserve"> after the estimates for the Conditions of Participation were calculated, </w:t>
      </w:r>
      <w:r w:rsidRPr="006B620D">
        <w:rPr>
          <w:sz w:val="24"/>
        </w:rPr>
        <w:t xml:space="preserve"> we use the following Bureau of Labor Statistics wage information and hospice claims from </w:t>
      </w:r>
      <w:r w:rsidR="006D146A">
        <w:rPr>
          <w:sz w:val="24"/>
        </w:rPr>
        <w:t>2017 for the</w:t>
      </w:r>
      <w:r w:rsidRPr="006B620D" w:rsidR="0032213B">
        <w:rPr>
          <w:sz w:val="24"/>
        </w:rPr>
        <w:t xml:space="preserve"> estimates</w:t>
      </w:r>
      <w:r w:rsidR="006D146A">
        <w:rPr>
          <w:sz w:val="24"/>
        </w:rPr>
        <w:t xml:space="preserve"> for the election statement addendum</w:t>
      </w:r>
      <w:r w:rsidRPr="006B620D" w:rsidR="0032213B">
        <w:rPr>
          <w:sz w:val="24"/>
        </w:rPr>
        <w:t>:</w:t>
      </w:r>
    </w:p>
    <w:p w:rsidR="00816750" w:rsidP="006B620D" w:rsidRDefault="00816750">
      <w:pPr>
        <w:ind w:left="450"/>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C36C7C" w:rsidR="00816750" w:rsidTr="00816750">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Number of Medicare-billing hospices, from FY 2017 Medicare Enrollment Database, Provider of Service files</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 xml:space="preserve"> 4,465</w:t>
            </w:r>
          </w:p>
        </w:tc>
      </w:tr>
      <w:tr w:rsidRPr="00C36C7C" w:rsidR="00816750" w:rsidTr="00816750">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lastRenderedPageBreak/>
              <w:t>Number of hospice elections in FY 2017</w:t>
            </w:r>
            <w:r>
              <w:rPr>
                <w:sz w:val="24"/>
              </w:rPr>
              <w:t xml:space="preserve"> that could receive the hospice election statement addendum</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jc w:val="center"/>
              <w:rPr>
                <w:sz w:val="24"/>
              </w:rPr>
            </w:pPr>
            <w:r w:rsidRPr="00C36C7C">
              <w:rPr>
                <w:sz w:val="24"/>
              </w:rPr>
              <w:t>(1,268,497 x 0.72) =  913,318</w:t>
            </w:r>
          </w:p>
        </w:tc>
      </w:tr>
      <w:tr w:rsidRPr="00C36C7C" w:rsidR="00816750" w:rsidTr="00816750">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office employee (Executive Secretaries and Executive Administrative Assistants, 43-6011)</w:t>
            </w:r>
          </w:p>
        </w:tc>
        <w:tc>
          <w:tcPr>
            <w:tcW w:w="4675" w:type="dxa"/>
            <w:tcBorders>
              <w:top w:val="single" w:color="auto" w:sz="4" w:space="0"/>
              <w:left w:val="single" w:color="auto" w:sz="4" w:space="0"/>
              <w:bottom w:val="single" w:color="auto" w:sz="4" w:space="0"/>
              <w:right w:val="single" w:color="auto" w:sz="4" w:space="0"/>
            </w:tcBorders>
            <w:vAlign w:val="center"/>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p>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$59.18 ($29.59 x 2.00)</w:t>
            </w:r>
          </w:p>
        </w:tc>
      </w:tr>
      <w:tr w:rsidRPr="00C36C7C" w:rsidR="00816750" w:rsidTr="00816750">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an administrator (General and Operations Managers, 11-1021)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$119.12 ($59.56 x 2.00)</w:t>
            </w:r>
          </w:p>
        </w:tc>
      </w:tr>
      <w:tr w:rsidRPr="00C36C7C" w:rsidR="00816750" w:rsidTr="00816750">
        <w:trPr>
          <w:trHeight w:val="432"/>
        </w:trPr>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z w:val="24"/>
              </w:rPr>
            </w:pPr>
            <w:r w:rsidRPr="00C36C7C">
              <w:rPr>
                <w:sz w:val="24"/>
              </w:rPr>
              <w:t>Hourly rate of registered nurses (Registered Nurses, 29-1141)</w:t>
            </w:r>
          </w:p>
        </w:tc>
        <w:tc>
          <w:tcPr>
            <w:tcW w:w="4675" w:type="dxa"/>
            <w:tcBorders>
              <w:top w:val="single" w:color="auto" w:sz="4" w:space="0"/>
              <w:left w:val="single" w:color="auto" w:sz="4" w:space="0"/>
              <w:bottom w:val="single" w:color="auto" w:sz="4" w:space="0"/>
              <w:right w:val="single" w:color="auto" w:sz="4" w:space="0"/>
            </w:tcBorders>
            <w:vAlign w:val="center"/>
            <w:hideMark/>
          </w:tcPr>
          <w:p w:rsidRPr="00C36C7C" w:rsidR="00816750" w:rsidP="00816750" w:rsidRDefault="008167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line="480" w:lineRule="auto"/>
              <w:jc w:val="center"/>
              <w:rPr>
                <w:sz w:val="24"/>
              </w:rPr>
            </w:pPr>
            <w:r w:rsidRPr="00C36C7C">
              <w:rPr>
                <w:sz w:val="24"/>
              </w:rPr>
              <w:t>$72.60 ($36.30 x 2.00)</w:t>
            </w:r>
          </w:p>
        </w:tc>
      </w:tr>
    </w:tbl>
    <w:p w:rsidRPr="006B620D" w:rsidR="00816750" w:rsidP="006B620D" w:rsidRDefault="00816750">
      <w:pPr>
        <w:ind w:left="450"/>
        <w:rPr>
          <w:sz w:val="24"/>
        </w:rPr>
      </w:pPr>
    </w:p>
    <w:p w:rsidR="00C36C7C" w:rsidP="00C36C7C" w:rsidRDefault="00C36C7C">
      <w:pPr>
        <w:rPr>
          <w:sz w:val="24"/>
          <w:u w:val="single"/>
        </w:rPr>
      </w:pPr>
    </w:p>
    <w:p w:rsidR="006B620D" w:rsidP="00D04A45" w:rsidRDefault="006B620D">
      <w:pPr>
        <w:rPr>
          <w:szCs w:val="20"/>
          <w:u w:val="single"/>
        </w:rPr>
      </w:pPr>
      <w:r w:rsidRPr="006B620D">
        <w:rPr>
          <w:snapToGrid w:val="0"/>
        </w:rPr>
        <w:t xml:space="preserve">To calculate this burden estimate, we use salary information from the Bureau of Labor Statistics (BLS) website at </w:t>
      </w:r>
      <w:hyperlink w:history="1" r:id="rId12">
        <w:r w:rsidRPr="006B620D">
          <w:rPr>
            <w:snapToGrid w:val="0"/>
            <w:color w:val="0000FF"/>
            <w:u w:val="single"/>
          </w:rPr>
          <w:t>https://www.bls.gov/</w:t>
        </w:r>
      </w:hyperlink>
      <w:r w:rsidRPr="006B620D">
        <w:rPr>
          <w:snapToGrid w:val="0"/>
        </w:rPr>
        <w:t xml:space="preserve"> and include a fringe benefits package worth 100 percent of the base salary</w:t>
      </w:r>
      <w:r>
        <w:rPr>
          <w:snapToGrid w:val="0"/>
        </w:rPr>
        <w:t xml:space="preserve"> for each discipline</w:t>
      </w:r>
      <w:r w:rsidRPr="006B620D">
        <w:rPr>
          <w:snapToGrid w:val="0"/>
        </w:rPr>
        <w:t xml:space="preserve">.  </w:t>
      </w:r>
    </w:p>
    <w:p w:rsidR="006B620D" w:rsidP="00D04A45" w:rsidRDefault="006B620D">
      <w:pPr>
        <w:rPr>
          <w:sz w:val="24"/>
          <w:u w:val="single"/>
        </w:rPr>
      </w:pPr>
    </w:p>
    <w:p w:rsidRPr="0032213B" w:rsidR="0032213B" w:rsidP="0032213B" w:rsidRDefault="0032213B">
      <w:pPr>
        <w:ind w:left="450"/>
        <w:rPr>
          <w:sz w:val="24"/>
          <w:u w:val="single"/>
        </w:rPr>
      </w:pPr>
      <w:r w:rsidRPr="0032213B">
        <w:rPr>
          <w:sz w:val="24"/>
          <w:u w:val="single"/>
        </w:rPr>
        <w:t>Estimated One-time Form Development:</w:t>
      </w:r>
    </w:p>
    <w:p w:rsidRPr="00413FAA" w:rsidR="00C36C7C" w:rsidP="00413FAA" w:rsidRDefault="00C36C7C">
      <w:pPr>
        <w:ind w:left="450"/>
        <w:rPr>
          <w:sz w:val="24"/>
          <w:u w:val="single"/>
        </w:rPr>
      </w:pPr>
    </w:p>
    <w:p w:rsidRPr="00413FAA" w:rsidR="00413FAA" w:rsidP="00413FAA" w:rsidRDefault="00C36C7C">
      <w:pPr>
        <w:ind w:left="450"/>
        <w:rPr>
          <w:sz w:val="24"/>
        </w:rPr>
      </w:pPr>
      <w:r>
        <w:rPr>
          <w:sz w:val="24"/>
        </w:rPr>
        <w:t>W</w:t>
      </w:r>
      <w:r w:rsidRPr="00413FAA" w:rsidR="00413FAA">
        <w:rPr>
          <w:sz w:val="24"/>
        </w:rPr>
        <w:t xml:space="preserve">e estimate a one-time burden for </w:t>
      </w:r>
      <w:r w:rsidR="00E823C8">
        <w:rPr>
          <w:sz w:val="24"/>
        </w:rPr>
        <w:t xml:space="preserve">modifications to the election statement and </w:t>
      </w:r>
      <w:r w:rsidR="00640B11">
        <w:rPr>
          <w:sz w:val="24"/>
        </w:rPr>
        <w:t xml:space="preserve">the development of an </w:t>
      </w:r>
      <w:r w:rsidRPr="00413FAA" w:rsidR="00413FAA">
        <w:rPr>
          <w:sz w:val="24"/>
        </w:rPr>
        <w:t>election statement addendum.  We estimate that it would take a hospice administrative assistant 15 minutes (15/60 = 0.25 hours) to</w:t>
      </w:r>
      <w:r w:rsidR="00E823C8">
        <w:rPr>
          <w:sz w:val="24"/>
        </w:rPr>
        <w:t xml:space="preserve"> modify the election statement and</w:t>
      </w:r>
      <w:r w:rsidRPr="00413FAA" w:rsidR="00413FAA">
        <w:rPr>
          <w:sz w:val="24"/>
        </w:rPr>
        <w:t xml:space="preserve"> develop the addendum with the required elements, and the hospice administrator 15 minutes (15/60 = 0.25 hours) to review the </w:t>
      </w:r>
      <w:r w:rsidR="00640B11">
        <w:rPr>
          <w:sz w:val="24"/>
        </w:rPr>
        <w:t xml:space="preserve">election statement modifications and the </w:t>
      </w:r>
      <w:r w:rsidRPr="00413FAA" w:rsidR="00413FAA">
        <w:rPr>
          <w:sz w:val="24"/>
        </w:rPr>
        <w:t xml:space="preserve">addendum.  The clerical time plus administrator time equals a one-time burden of 30 minutes or (30/60 = 0.50 hours) per hospice.  For all 4,465 hospices, the total time required would be (0.50 x 4,465) = 2,232.5 hours.  At $59.18 per hour for an executive administrative assistant, the cost per hospice would be (0.25 x $59.18) = $14.80.  At $119.12 per hour for the administrator’s time, the cost per hospice would be (0.25 x $119.12) = $29.78.  Therefore, the one-time cost, per hospice, for the </w:t>
      </w:r>
      <w:r w:rsidR="00E823C8">
        <w:rPr>
          <w:sz w:val="24"/>
        </w:rPr>
        <w:t xml:space="preserve">hospice election statement modifications and </w:t>
      </w:r>
      <w:r w:rsidRPr="00413FAA" w:rsidR="00413FAA">
        <w:rPr>
          <w:sz w:val="24"/>
        </w:rPr>
        <w:t xml:space="preserve">development of the </w:t>
      </w:r>
      <w:r w:rsidR="00E823C8">
        <w:rPr>
          <w:sz w:val="24"/>
        </w:rPr>
        <w:t xml:space="preserve">addendum </w:t>
      </w:r>
      <w:r w:rsidRPr="00413FAA" w:rsidR="00413FAA">
        <w:rPr>
          <w:sz w:val="24"/>
        </w:rPr>
        <w:t>template would be ($14.80 + 29.78) = $44.58, and the total one-time cost for all hospices would be ($44.58 x 4,465) = $199,050.</w:t>
      </w:r>
    </w:p>
    <w:p w:rsidR="00413FAA" w:rsidP="002E19D0" w:rsidRDefault="00413FAA">
      <w:pPr>
        <w:ind w:left="450"/>
        <w:rPr>
          <w:sz w:val="24"/>
        </w:rPr>
      </w:pPr>
    </w:p>
    <w:p w:rsidRPr="0032213B" w:rsidR="0032213B" w:rsidP="0032213B" w:rsidRDefault="0032213B">
      <w:pPr>
        <w:ind w:left="450"/>
        <w:rPr>
          <w:sz w:val="24"/>
          <w:u w:val="single"/>
        </w:rPr>
      </w:pPr>
      <w:r w:rsidRPr="0032213B">
        <w:rPr>
          <w:sz w:val="24"/>
          <w:u w:val="single"/>
        </w:rPr>
        <w:t xml:space="preserve">Estimated Time </w:t>
      </w:r>
      <w:r w:rsidR="00A641D5">
        <w:rPr>
          <w:sz w:val="24"/>
          <w:u w:val="single"/>
        </w:rPr>
        <w:t xml:space="preserve">and Cost </w:t>
      </w:r>
      <w:r w:rsidRPr="0032213B">
        <w:rPr>
          <w:sz w:val="24"/>
          <w:u w:val="single"/>
        </w:rPr>
        <w:t>to Complete Addendum</w:t>
      </w:r>
    </w:p>
    <w:p w:rsidRPr="00E37EEE" w:rsidR="0032213B" w:rsidP="002E19D0" w:rsidRDefault="0032213B">
      <w:pPr>
        <w:ind w:left="450"/>
        <w:rPr>
          <w:sz w:val="24"/>
        </w:rPr>
      </w:pPr>
    </w:p>
    <w:p w:rsidR="002B2147" w:rsidP="00D04A45" w:rsidRDefault="0032213B">
      <w:pPr>
        <w:ind w:left="450"/>
        <w:rPr>
          <w:sz w:val="24"/>
        </w:rPr>
      </w:pPr>
      <w:r w:rsidRPr="0032213B">
        <w:rPr>
          <w:sz w:val="24"/>
        </w:rPr>
        <w:t xml:space="preserve">The hospice CoPs at § 418.54 require that a registered nurse conduct the initial assessment, therefore, the registered nurse would be responsible for completing the addendum for each hospice election as part of the routine admission paperwork.  We estimate that there would be 1,268,497 hospice elections in a year based on FY 2017 claims data.  Hospices would not be required to complete the election statement addendum for those hospice beneficiaries that die within 5 days of hospice election. </w:t>
      </w:r>
      <w:r w:rsidRPr="00A641D5" w:rsidR="00A641D5">
        <w:rPr>
          <w:sz w:val="24"/>
        </w:rPr>
        <w:t>Approximately 28 percent of hospice beneficiaries die within the first 5 days af</w:t>
      </w:r>
      <w:r w:rsidR="00A641D5">
        <w:rPr>
          <w:sz w:val="24"/>
        </w:rPr>
        <w:t xml:space="preserve">ter the hospice election date. </w:t>
      </w:r>
      <w:r w:rsidRPr="0032213B">
        <w:rPr>
          <w:sz w:val="24"/>
        </w:rPr>
        <w:t xml:space="preserve">Therefore, the estimated total number of hospice elections in FY 2020 that would require the hospice election statement addendum would be (1,268,497 x 0.72) = 913,318.  </w:t>
      </w:r>
    </w:p>
    <w:p w:rsidR="00D04A45" w:rsidP="00D04A45" w:rsidRDefault="0032213B">
      <w:pPr>
        <w:ind w:left="450"/>
        <w:rPr>
          <w:sz w:val="24"/>
        </w:rPr>
      </w:pPr>
      <w:r w:rsidRPr="0032213B">
        <w:rPr>
          <w:sz w:val="24"/>
        </w:rPr>
        <w:t xml:space="preserve">There are 4,465 Medicare-certified hospices, so on average there would be (913,318/4,465) = 205 hospice elections per hospice.  The estimated burden for the hospice registered nurse to extrapolate this information from the existing documentation in the patient’s hospice medical record and complete this addendum would be 10 minutes (10/60 = 0.1667). </w:t>
      </w:r>
      <w:r w:rsidRPr="007A21B4" w:rsidR="006B5571">
        <w:rPr>
          <w:sz w:val="24"/>
        </w:rPr>
        <w:t xml:space="preserve">The total time for hospices to complete the addendum for all eligible elections would be 152,220 hours (10 minutes x 913,318 elections/ 60). </w:t>
      </w:r>
      <w:r w:rsidRPr="007A21B4">
        <w:rPr>
          <w:sz w:val="24"/>
        </w:rPr>
        <w:t>At $72.60 per hour for a registered nurse</w:t>
      </w:r>
      <w:r w:rsidRPr="007A21B4" w:rsidR="007A21B4">
        <w:rPr>
          <w:sz w:val="24"/>
        </w:rPr>
        <w:t xml:space="preserve">, the total cost to complete the addendum for all eligible hospice elections would be $11,051,172 ($72.60 x 913,318). </w:t>
      </w:r>
      <w:r w:rsidRPr="007A21B4">
        <w:rPr>
          <w:sz w:val="24"/>
        </w:rPr>
        <w:t xml:space="preserve"> </w:t>
      </w:r>
    </w:p>
    <w:p w:rsidR="00E823C8" w:rsidP="0032213B" w:rsidRDefault="00E823C8">
      <w:pPr>
        <w:rPr>
          <w:b/>
          <w:sz w:val="24"/>
        </w:rPr>
      </w:pPr>
    </w:p>
    <w:p w:rsidR="002B2147" w:rsidP="0032213B" w:rsidRDefault="002B2147">
      <w:pPr>
        <w:rPr>
          <w:b/>
          <w:sz w:val="24"/>
        </w:rPr>
      </w:pPr>
    </w:p>
    <w:p w:rsidR="0032213B" w:rsidP="00A641D5" w:rsidRDefault="00E823C8">
      <w:pPr>
        <w:ind w:firstLine="450"/>
        <w:rPr>
          <w:sz w:val="24"/>
        </w:rPr>
      </w:pPr>
      <w:r w:rsidRPr="00A641D5">
        <w:rPr>
          <w:sz w:val="24"/>
          <w:u w:val="single"/>
        </w:rPr>
        <w:t xml:space="preserve">Total Estimated Burden Associated with the Election Statement </w:t>
      </w:r>
      <w:r w:rsidRPr="00A641D5" w:rsidR="0032213B">
        <w:rPr>
          <w:sz w:val="24"/>
          <w:u w:val="single"/>
        </w:rPr>
        <w:t>Addendum</w:t>
      </w:r>
    </w:p>
    <w:p w:rsidR="00D04A45" w:rsidP="0032213B" w:rsidRDefault="00D04A45">
      <w:pPr>
        <w:rPr>
          <w:sz w:val="24"/>
        </w:rPr>
      </w:pPr>
    </w:p>
    <w:p w:rsidR="00D04A45" w:rsidP="009201EF" w:rsidRDefault="009201EF">
      <w:pPr>
        <w:ind w:left="450"/>
        <w:rPr>
          <w:sz w:val="24"/>
        </w:rPr>
      </w:pPr>
      <w:r>
        <w:rPr>
          <w:sz w:val="24"/>
        </w:rPr>
        <w:t xml:space="preserve">The total number of hours for the one-time form development and completion of the hospice election statement addendum </w:t>
      </w:r>
      <w:r w:rsidR="00640B11">
        <w:rPr>
          <w:sz w:val="24"/>
        </w:rPr>
        <w:t xml:space="preserve">is 154,452.5 hours. </w:t>
      </w:r>
      <w:r w:rsidR="006B620D">
        <w:rPr>
          <w:sz w:val="24"/>
        </w:rPr>
        <w:t xml:space="preserve">The total </w:t>
      </w:r>
      <w:r w:rsidR="006D146A">
        <w:rPr>
          <w:sz w:val="24"/>
        </w:rPr>
        <w:t xml:space="preserve">estimated </w:t>
      </w:r>
      <w:r w:rsidR="006B620D">
        <w:rPr>
          <w:sz w:val="24"/>
        </w:rPr>
        <w:t xml:space="preserve">cost </w:t>
      </w:r>
      <w:r w:rsidR="006D146A">
        <w:rPr>
          <w:sz w:val="24"/>
        </w:rPr>
        <w:t xml:space="preserve">for the one-time modification to the election statement to include the election statement addendum and for the completion of the addendum for all eligible elections is </w:t>
      </w:r>
      <w:r>
        <w:rPr>
          <w:sz w:val="24"/>
        </w:rPr>
        <w:t xml:space="preserve">$11,250,222 ($199,050 + $11,051,172).  </w:t>
      </w:r>
      <w:r w:rsidRPr="00D04A45" w:rsidR="00D04A45">
        <w:rPr>
          <w:sz w:val="24"/>
        </w:rPr>
        <w:t>These total costs would include the</w:t>
      </w:r>
      <w:r w:rsidR="00D04A45">
        <w:rPr>
          <w:sz w:val="24"/>
        </w:rPr>
        <w:t xml:space="preserve"> modifications of the election statement and the</w:t>
      </w:r>
      <w:r w:rsidRPr="00D04A45" w:rsidR="00D04A45">
        <w:rPr>
          <w:sz w:val="24"/>
        </w:rPr>
        <w:t xml:space="preserve"> one-time development of the addendum, so subsequent years’ costs would only include the cost for the RN to complete the addendum statement.  Providing this information to the beneficiary would be part of the routine admissions process and, as such, incurs no additional burden to that process. </w:t>
      </w:r>
    </w:p>
    <w:p w:rsidR="00816750" w:rsidP="009201EF" w:rsidRDefault="00816750">
      <w:pPr>
        <w:ind w:left="450"/>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5229"/>
      </w:tblGrid>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tcPr>
          <w:p w:rsidRPr="0032213B" w:rsidR="00816750" w:rsidP="00816750" w:rsidRDefault="00816750">
            <w:pPr>
              <w:rPr>
                <w:b/>
                <w:sz w:val="24"/>
              </w:rPr>
            </w:pPr>
          </w:p>
        </w:tc>
        <w:tc>
          <w:tcPr>
            <w:tcW w:w="5229" w:type="dxa"/>
            <w:tcBorders>
              <w:top w:val="single" w:color="auto" w:sz="4" w:space="0"/>
              <w:left w:val="single" w:color="auto" w:sz="4" w:space="0"/>
              <w:bottom w:val="single" w:color="auto" w:sz="4" w:space="0"/>
              <w:right w:val="single" w:color="auto" w:sz="4" w:space="0"/>
            </w:tcBorders>
            <w:vAlign w:val="center"/>
            <w:hideMark/>
          </w:tcPr>
          <w:p w:rsidR="00816750" w:rsidP="00816750" w:rsidRDefault="00816750">
            <w:pPr>
              <w:rPr>
                <w:b/>
                <w:sz w:val="24"/>
              </w:rPr>
            </w:pPr>
            <w:r>
              <w:rPr>
                <w:b/>
                <w:sz w:val="24"/>
              </w:rPr>
              <w:t>Total Estimated Burden Associated with Hospice Election Statement Addendum</w:t>
            </w:r>
          </w:p>
          <w:p w:rsidRPr="0032213B" w:rsidR="00816750" w:rsidP="00816750" w:rsidRDefault="00816750">
            <w:pPr>
              <w:rPr>
                <w:b/>
                <w:sz w:val="24"/>
              </w:rPr>
            </w:pPr>
            <w:r w:rsidRPr="0032213B">
              <w:rPr>
                <w:b/>
                <w:sz w:val="24"/>
              </w:rPr>
              <w:t>(based on FY 2017)</w:t>
            </w: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Number of Hospice Elections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913,318</w:t>
            </w: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pPr>
              <w:rPr>
                <w:b/>
                <w:sz w:val="24"/>
              </w:rPr>
            </w:pP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Total # of Hospices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4,465</w:t>
            </w: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One-time Form Development</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$199,050</w:t>
            </w: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pPr>
              <w:rPr>
                <w:b/>
                <w:sz w:val="24"/>
              </w:rPr>
            </w:pPr>
          </w:p>
        </w:tc>
        <w:tc>
          <w:tcPr>
            <w:tcW w:w="5229" w:type="dxa"/>
            <w:tcBorders>
              <w:top w:val="single" w:color="auto" w:sz="4" w:space="0"/>
              <w:left w:val="single" w:color="auto" w:sz="4" w:space="0"/>
              <w:bottom w:val="single" w:color="auto" w:sz="4" w:space="0"/>
              <w:right w:val="single" w:color="auto" w:sz="4" w:space="0"/>
            </w:tcBorders>
            <w:shd w:val="clear" w:color="auto" w:fill="D0CECE"/>
            <w:vAlign w:val="center"/>
          </w:tcPr>
          <w:p w:rsidRPr="0032213B" w:rsidR="00816750" w:rsidP="00816750" w:rsidRDefault="00816750">
            <w:pPr>
              <w:rPr>
                <w:b/>
                <w:sz w:val="24"/>
              </w:rPr>
            </w:pP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RN Form Completion</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B314CA">
              <w:rPr>
                <w:b/>
                <w:sz w:val="24"/>
              </w:rPr>
              <w:t>$11,051,172</w:t>
            </w:r>
          </w:p>
        </w:tc>
      </w:tr>
      <w:tr w:rsidRPr="0032213B" w:rsidR="00816750" w:rsidTr="00FE003F">
        <w:trPr>
          <w:trHeight w:val="288"/>
          <w:jc w:val="center"/>
        </w:trPr>
        <w:tc>
          <w:tcPr>
            <w:tcW w:w="3236"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Total Hospice Estimated Costs</w:t>
            </w:r>
          </w:p>
        </w:tc>
        <w:tc>
          <w:tcPr>
            <w:tcW w:w="5229" w:type="dxa"/>
            <w:tcBorders>
              <w:top w:val="single" w:color="auto" w:sz="4" w:space="0"/>
              <w:left w:val="single" w:color="auto" w:sz="4" w:space="0"/>
              <w:bottom w:val="single" w:color="auto" w:sz="4" w:space="0"/>
              <w:right w:val="single" w:color="auto" w:sz="4" w:space="0"/>
            </w:tcBorders>
            <w:vAlign w:val="center"/>
            <w:hideMark/>
          </w:tcPr>
          <w:p w:rsidRPr="0032213B" w:rsidR="00816750" w:rsidP="00816750" w:rsidRDefault="00816750">
            <w:pPr>
              <w:rPr>
                <w:b/>
                <w:sz w:val="24"/>
              </w:rPr>
            </w:pPr>
            <w:r w:rsidRPr="0032213B">
              <w:rPr>
                <w:b/>
                <w:sz w:val="24"/>
              </w:rPr>
              <w:t>$</w:t>
            </w:r>
            <w:r>
              <w:rPr>
                <w:b/>
                <w:sz w:val="24"/>
              </w:rPr>
              <w:t>11,250,222</w:t>
            </w:r>
          </w:p>
        </w:tc>
      </w:tr>
    </w:tbl>
    <w:p w:rsidRPr="00284BF2" w:rsidR="0032213B" w:rsidP="00816750" w:rsidRDefault="0032213B">
      <w:pPr>
        <w:ind w:left="450"/>
      </w:pPr>
      <w:r w:rsidRPr="00284BF2">
        <w:rPr>
          <w:b/>
        </w:rPr>
        <w:t xml:space="preserve">Source: </w:t>
      </w:r>
      <w:r w:rsidRPr="00284BF2">
        <w:t>FY 2017</w:t>
      </w:r>
      <w:r w:rsidRPr="00284BF2">
        <w:rPr>
          <w:b/>
        </w:rPr>
        <w:t xml:space="preserve"> </w:t>
      </w:r>
      <w:r w:rsidRPr="00284BF2">
        <w:t>CWF Claims Data, Medicare Enrollment Database, and Provider of Service (POS).  Enrollment data.</w:t>
      </w:r>
    </w:p>
    <w:p w:rsidRPr="0032213B" w:rsidR="0032213B" w:rsidP="0032213B" w:rsidRDefault="0032213B">
      <w:pPr>
        <w:rPr>
          <w:vanish/>
          <w:sz w:val="24"/>
        </w:rPr>
      </w:pPr>
    </w:p>
    <w:p w:rsidRPr="0032213B" w:rsidR="0032213B" w:rsidP="0032213B" w:rsidRDefault="0032213B">
      <w:pPr>
        <w:rPr>
          <w:sz w:val="24"/>
        </w:rPr>
      </w:pPr>
    </w:p>
    <w:p w:rsidRPr="00E37EEE" w:rsidR="00F90258" w:rsidP="00E37EEE" w:rsidRDefault="00F90258">
      <w:pPr>
        <w:rPr>
          <w:sz w:val="24"/>
        </w:rPr>
      </w:pPr>
    </w:p>
    <w:p w:rsidR="0026585F" w:rsidP="00114C30" w:rsidRDefault="00E37EEE">
      <w:pPr>
        <w:ind w:left="450"/>
        <w:rPr>
          <w:sz w:val="24"/>
          <w:u w:val="single"/>
        </w:rPr>
      </w:pPr>
      <w:r w:rsidRPr="00E37EEE">
        <w:rPr>
          <w:sz w:val="24"/>
          <w:u w:val="single"/>
        </w:rPr>
        <w:t>§418.28</w:t>
      </w:r>
      <w:r w:rsidR="0026585F">
        <w:rPr>
          <w:sz w:val="24"/>
          <w:u w:val="single"/>
        </w:rPr>
        <w:t xml:space="preserve"> Revoking the Election of Hospice Care</w:t>
      </w:r>
    </w:p>
    <w:p w:rsidRPr="00E37EEE" w:rsidR="00E37EEE" w:rsidP="00114C30" w:rsidRDefault="00E37EEE">
      <w:pPr>
        <w:ind w:left="450"/>
        <w:rPr>
          <w:sz w:val="24"/>
        </w:rPr>
      </w:pPr>
      <w:r w:rsidRPr="00E37EEE">
        <w:rPr>
          <w:sz w:val="24"/>
        </w:rPr>
        <w:t>Election of hospice may be revoked at any time during an election period.  To revoke the election the beneficiary must complete a statement that includes the following information:</w:t>
      </w:r>
    </w:p>
    <w:p w:rsidRPr="00E37EEE" w:rsidR="00E37EEE" w:rsidP="00114C30" w:rsidRDefault="00E37EEE">
      <w:pPr>
        <w:ind w:left="450"/>
        <w:rPr>
          <w:sz w:val="24"/>
        </w:rPr>
      </w:pPr>
    </w:p>
    <w:p w:rsidRPr="00E37EEE" w:rsidR="00E37EEE" w:rsidP="00114C30" w:rsidRDefault="00E37EEE">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rsidRPr="00E37EEE" w:rsidR="00E37EEE" w:rsidP="00114C30" w:rsidRDefault="00E37EEE">
      <w:pPr>
        <w:tabs>
          <w:tab w:val="left" w:pos="-1440"/>
        </w:tabs>
        <w:ind w:left="450"/>
        <w:rPr>
          <w:sz w:val="24"/>
        </w:rPr>
      </w:pPr>
      <w:r w:rsidRPr="00E37EEE">
        <w:rPr>
          <w:sz w:val="24"/>
        </w:rPr>
        <w:t>2.</w:t>
      </w:r>
      <w:r w:rsidRPr="00E37EEE">
        <w:rPr>
          <w:sz w:val="24"/>
        </w:rPr>
        <w:tab/>
        <w:t>The date that the revocation is to be effective.</w:t>
      </w:r>
    </w:p>
    <w:p w:rsidR="00E37EEE" w:rsidP="00114C30" w:rsidRDefault="00E37EEE">
      <w:pPr>
        <w:ind w:left="450"/>
        <w:rPr>
          <w:sz w:val="24"/>
        </w:rPr>
      </w:pPr>
    </w:p>
    <w:p w:rsidR="003A3C9F" w:rsidP="00114C30" w:rsidRDefault="00E37EEE">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rsidR="003A3C9F" w:rsidP="00114C30" w:rsidRDefault="003A3C9F">
      <w:pPr>
        <w:ind w:left="450"/>
        <w:rPr>
          <w:sz w:val="24"/>
        </w:rPr>
      </w:pPr>
    </w:p>
    <w:p w:rsidR="00C77CD4" w:rsidP="00114C30" w:rsidRDefault="002E19D0">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hours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rsidRPr="00E37EEE" w:rsidR="00C24C26" w:rsidP="00114C30" w:rsidRDefault="00C24C26">
      <w:pPr>
        <w:ind w:left="450"/>
        <w:rPr>
          <w:sz w:val="24"/>
        </w:rPr>
      </w:pPr>
    </w:p>
    <w:p w:rsidR="00C77CD4" w:rsidP="00114C30" w:rsidRDefault="003A3C9F">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Pr="00030309" w:rsid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Pr="00E37EEE" w:rsid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r w:rsidR="00C0793A">
        <w:rPr>
          <w:sz w:val="24"/>
        </w:rPr>
        <w:t>)  =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rsidR="00E37EEE" w:rsidP="003B6884" w:rsidRDefault="00E37EEE">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2342" w:rsidP="0020481C" w:rsidRDefault="00C207F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Pr="00C4610B" w:rsidR="00414CF1">
        <w:rPr>
          <w:sz w:val="24"/>
          <w:u w:val="single"/>
        </w:rPr>
        <w:t>4</w:t>
      </w:r>
      <w:r w:rsidR="00414CF1">
        <w:rPr>
          <w:sz w:val="24"/>
          <w:u w:val="single"/>
        </w:rPr>
        <w:t>1</w:t>
      </w:r>
      <w:r w:rsidRPr="00C4610B" w:rsidR="00414CF1">
        <w:rPr>
          <w:sz w:val="24"/>
          <w:u w:val="single"/>
        </w:rPr>
        <w:t>8.</w:t>
      </w:r>
      <w:r w:rsidR="00414CF1">
        <w:rPr>
          <w:sz w:val="24"/>
          <w:u w:val="single"/>
        </w:rPr>
        <w:t>52</w:t>
      </w:r>
      <w:r w:rsidRPr="00C4610B" w:rsidR="00414CF1">
        <w:rPr>
          <w:sz w:val="24"/>
          <w:u w:val="single"/>
        </w:rPr>
        <w:t xml:space="preserve"> </w:t>
      </w:r>
      <w:r w:rsidR="00414CF1">
        <w:rPr>
          <w:sz w:val="24"/>
          <w:u w:val="single"/>
        </w:rPr>
        <w:t>Patient</w:t>
      </w:r>
      <w:r w:rsidR="00A62342">
        <w:rPr>
          <w:sz w:val="24"/>
          <w:u w:val="single"/>
        </w:rPr>
        <w:t xml:space="preserve"> rights. </w:t>
      </w:r>
    </w:p>
    <w:p w:rsidR="000F52B7" w:rsidP="000F52B7" w:rsidRDefault="00A62342">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Pr="00C4610B" w:rsidR="000F52B7">
        <w:rPr>
          <w:sz w:val="24"/>
          <w:u w:val="single"/>
        </w:rPr>
        <w:t xml:space="preserve"> Standard: </w:t>
      </w:r>
      <w:r w:rsidR="000F52B7">
        <w:rPr>
          <w:sz w:val="24"/>
          <w:u w:val="single"/>
        </w:rPr>
        <w:t>Notice of rights and responsibilities</w:t>
      </w:r>
    </w:p>
    <w:p w:rsidR="000F52B7" w:rsidP="000F52B7" w:rsidRDefault="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written information to the 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one time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Pr="00B62AA2" w:rsid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one time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hours (</w:t>
      </w:r>
      <w:r w:rsidR="00B62AA2">
        <w:rPr>
          <w:rFonts w:cs="Melior"/>
          <w:sz w:val="24"/>
          <w:szCs w:val="18"/>
        </w:rPr>
        <w:t>[</w:t>
      </w:r>
      <w:r>
        <w:rPr>
          <w:rFonts w:cs="Melior"/>
          <w:sz w:val="24"/>
          <w:szCs w:val="18"/>
        </w:rPr>
        <w:t>5 minutes</w:t>
      </w:r>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([5 minutes</w:t>
      </w:r>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rsidRPr="00D20874" w:rsidR="000F52B7" w:rsidP="000F52B7" w:rsidRDefault="000F52B7">
      <w:pPr>
        <w:widowControl/>
        <w:ind w:left="450"/>
        <w:rPr>
          <w:rFonts w:cs="Melior"/>
          <w:sz w:val="24"/>
          <w:szCs w:val="16"/>
        </w:rPr>
      </w:pPr>
    </w:p>
    <w:p w:rsidR="000F52B7" w:rsidP="000F52B7" w:rsidRDefault="000F52B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rsidRPr="001C6158" w:rsidR="000F52B7" w:rsidP="001C6158" w:rsidRDefault="000F52B7">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one year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hospices)</w:t>
      </w:r>
      <w:r w:rsidRPr="00D20874">
        <w:rPr>
          <w:rFonts w:cs="Melior"/>
          <w:sz w:val="24"/>
          <w:szCs w:val="18"/>
        </w:rPr>
        <w:t xml:space="preserve"> </w:t>
      </w:r>
      <w:r>
        <w:rPr>
          <w:rFonts w:cs="Melior"/>
          <w:sz w:val="24"/>
          <w:szCs w:val="18"/>
        </w:rPr>
        <w:t xml:space="preserve">  </w:t>
      </w:r>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rsidR="00186EB0" w:rsidP="000F52B7" w:rsidRDefault="00186EB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6E148E" w:rsidR="00A62342" w:rsidP="004F0E3A" w:rsidRDefault="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Pr="006E148E" w:rsidR="00414CF1">
        <w:rPr>
          <w:sz w:val="24"/>
          <w:u w:val="single"/>
        </w:rPr>
        <w:t>418.54 Initial</w:t>
      </w:r>
      <w:r w:rsidRPr="006E148E">
        <w:rPr>
          <w:sz w:val="24"/>
          <w:u w:val="single"/>
        </w:rPr>
        <w:t xml:space="preserve"> and comprehensive assessments of the patient</w:t>
      </w:r>
      <w:r w:rsidRPr="006E148E" w:rsidR="006E148E">
        <w:rPr>
          <w:sz w:val="24"/>
          <w:u w:val="single"/>
        </w:rPr>
        <w:t>.</w:t>
      </w:r>
    </w:p>
    <w:p w:rsidR="00A32C3A" w:rsidP="00B70AA7" w:rsidRDefault="009A6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Pr="00A32C3A" w:rsidR="00A32C3A">
        <w:rPr>
          <w:sz w:val="24"/>
          <w:u w:val="single"/>
        </w:rPr>
        <w:t xml:space="preserve"> </w:t>
      </w:r>
      <w:r w:rsidR="00A32C3A">
        <w:rPr>
          <w:sz w:val="24"/>
          <w:u w:val="single"/>
        </w:rPr>
        <w:t xml:space="preserve">Standard: Initial </w:t>
      </w:r>
      <w:r w:rsidRPr="006E148E" w:rsidR="00A32C3A">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rsidR="00A32C3A" w:rsidP="00B70AA7" w:rsidRDefault="00A32C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comprehensive</w:t>
      </w:r>
      <w:r w:rsidRPr="00A32C3A">
        <w:rPr>
          <w:sz w:val="24"/>
          <w:u w:val="single"/>
        </w:rPr>
        <w:t xml:space="preserve"> </w:t>
      </w:r>
      <w:r>
        <w:rPr>
          <w:sz w:val="24"/>
          <w:u w:val="single"/>
        </w:rPr>
        <w:t xml:space="preserve">assessment; </w:t>
      </w:r>
      <w:r w:rsidRPr="006E148E" w:rsidR="009A6EDB">
        <w:rPr>
          <w:sz w:val="24"/>
          <w:u w:val="single"/>
        </w:rPr>
        <w:t>(c)</w:t>
      </w:r>
      <w:r w:rsidR="006E148E">
        <w:rPr>
          <w:sz w:val="24"/>
          <w:u w:val="single"/>
        </w:rPr>
        <w:t xml:space="preserve"> Standards</w:t>
      </w:r>
      <w:r w:rsidRPr="006E148E" w:rsidR="007934EE">
        <w:rPr>
          <w:sz w:val="24"/>
          <w:u w:val="single"/>
        </w:rPr>
        <w:t xml:space="preserve">: </w:t>
      </w:r>
      <w:r w:rsidR="006E148E">
        <w:rPr>
          <w:sz w:val="24"/>
          <w:u w:val="single"/>
        </w:rPr>
        <w:t xml:space="preserve">Content of the comprehensive assessment; </w:t>
      </w:r>
    </w:p>
    <w:p w:rsidRPr="006E148E" w:rsidR="000C78BE" w:rsidP="00B70AA7" w:rsidRDefault="00A32C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Pr="006E148E" w:rsidR="001C7AC9">
        <w:rPr>
          <w:sz w:val="24"/>
        </w:rPr>
        <w:t xml:space="preserve">  </w:t>
      </w:r>
    </w:p>
    <w:p w:rsidR="006E148E" w:rsidP="009A6EDB" w:rsidRDefault="006E1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Pr="006E148E" w:rsidR="00903EF0">
        <w:rPr>
          <w:sz w:val="24"/>
        </w:rPr>
        <w:t xml:space="preserve"> </w:t>
      </w:r>
      <w:r w:rsidRPr="006E148E" w:rsidR="001C7AC9">
        <w:rPr>
          <w:sz w:val="24"/>
        </w:rPr>
        <w:t>hospice must conduct</w:t>
      </w:r>
      <w:r w:rsidRPr="006E148E" w:rsidR="009A6EDB">
        <w:rPr>
          <w:sz w:val="24"/>
        </w:rPr>
        <w:t>,</w:t>
      </w:r>
      <w:r w:rsidRPr="006E148E" w:rsidR="001C7AC9">
        <w:rPr>
          <w:sz w:val="24"/>
        </w:rPr>
        <w:t xml:space="preserve"> document </w:t>
      </w:r>
      <w:r w:rsidRPr="006E148E" w:rsidR="009A6EDB">
        <w:rPr>
          <w:sz w:val="24"/>
        </w:rPr>
        <w:t>and update</w:t>
      </w:r>
      <w:r w:rsidRPr="006E148E" w:rsidR="00D670F2">
        <w:rPr>
          <w:sz w:val="24"/>
        </w:rPr>
        <w:t xml:space="preserve">, within a </w:t>
      </w:r>
    </w:p>
    <w:p w:rsidR="006E148E" w:rsidP="00A62342" w:rsidRDefault="00D6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defined timeframe,</w:t>
      </w:r>
      <w:r w:rsidRPr="006E148E" w:rsidR="001C7AC9">
        <w:rPr>
          <w:sz w:val="24"/>
        </w:rPr>
        <w:t xml:space="preserve"> a patient-specific comprehensive assessment that identifies the patient’s </w:t>
      </w:r>
    </w:p>
    <w:p w:rsidR="006E148E" w:rsidP="006E148E" w:rsidRDefault="001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need for hospice care and services, and the patient’s need for physical, psychosocial, </w:t>
      </w:r>
    </w:p>
    <w:p w:rsidR="00B9605F" w:rsidP="00B9605F" w:rsidRDefault="001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emotional and spiritual care.</w:t>
      </w:r>
      <w:r w:rsidRPr="006E148E" w:rsidR="009A6EDB">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rsidRPr="006E148E" w:rsidR="00A62342" w:rsidP="00B9605F" w:rsidRDefault="006E1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associated </w:t>
      </w:r>
      <w:r w:rsidRPr="006E148E" w:rsidR="009A6EDB">
        <w:rPr>
          <w:color w:val="000000"/>
          <w:sz w:val="24"/>
        </w:rPr>
        <w:t>burden is as defined in both 5 CFR 1320.3(b)(2)</w:t>
      </w:r>
      <w:r w:rsidRPr="006E148E" w:rsidR="00062A4D">
        <w:rPr>
          <w:color w:val="000000"/>
          <w:sz w:val="24"/>
        </w:rPr>
        <w:t xml:space="preserve"> as</w:t>
      </w:r>
      <w:r w:rsidRPr="006E148E" w:rsidR="009A6EDB">
        <w:rPr>
          <w:color w:val="000000"/>
          <w:sz w:val="24"/>
        </w:rPr>
        <w:t xml:space="preserve"> the burden imposed by </w:t>
      </w:r>
    </w:p>
    <w:p w:rsidRPr="006E148E" w:rsidR="00A62342" w:rsidP="00A62342" w:rsidRDefault="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r w:rsidRPr="006E148E" w:rsidR="009A6EDB">
        <w:rPr>
          <w:color w:val="000000"/>
          <w:sz w:val="24"/>
        </w:rPr>
        <w:t>th</w:t>
      </w:r>
      <w:r w:rsidR="00B9605F">
        <w:rPr>
          <w:color w:val="000000"/>
          <w:sz w:val="24"/>
        </w:rPr>
        <w:t>e</w:t>
      </w:r>
      <w:r w:rsidRPr="006E148E" w:rsidR="009A6EDB">
        <w:rPr>
          <w:color w:val="000000"/>
          <w:sz w:val="24"/>
        </w:rPr>
        <w:t>s</w:t>
      </w:r>
      <w:r w:rsidR="00B9605F">
        <w:rPr>
          <w:color w:val="000000"/>
          <w:sz w:val="24"/>
        </w:rPr>
        <w:t>e</w:t>
      </w:r>
      <w:r w:rsidRPr="006E148E" w:rsidR="009A6EDB">
        <w:rPr>
          <w:color w:val="000000"/>
          <w:sz w:val="24"/>
        </w:rPr>
        <w:t xml:space="preserve"> requirement</w:t>
      </w:r>
      <w:r w:rsidR="00B9605F">
        <w:rPr>
          <w:color w:val="000000"/>
          <w:sz w:val="24"/>
        </w:rPr>
        <w:t>s</w:t>
      </w:r>
      <w:r w:rsidRPr="006E148E" w:rsidR="009A6EDB">
        <w:rPr>
          <w:color w:val="000000"/>
          <w:sz w:val="24"/>
        </w:rPr>
        <w:t xml:space="preserve"> </w:t>
      </w:r>
      <w:r w:rsidR="00B9605F">
        <w:rPr>
          <w:color w:val="000000"/>
          <w:sz w:val="24"/>
        </w:rPr>
        <w:t>are</w:t>
      </w:r>
      <w:r w:rsidRPr="006E148E" w:rsidR="009A6EDB">
        <w:rPr>
          <w:color w:val="000000"/>
          <w:sz w:val="24"/>
        </w:rPr>
        <w:t xml:space="preserve"> considered to be usual and customary business practice.  In </w:t>
      </w:r>
      <w:r w:rsidR="00B9605F">
        <w:rPr>
          <w:color w:val="000000"/>
          <w:sz w:val="24"/>
        </w:rPr>
        <w:t xml:space="preserve"> </w:t>
      </w:r>
    </w:p>
    <w:p w:rsidRPr="006E148E" w:rsidR="00A62342" w:rsidP="00A62342" w:rsidRDefault="00D752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Pr="006E148E" w:rsidR="00A62342">
        <w:rPr>
          <w:color w:val="000000"/>
          <w:sz w:val="24"/>
        </w:rPr>
        <w:t xml:space="preserve"> </w:t>
      </w:r>
      <w:r w:rsidRPr="006E148E" w:rsidR="009A6EDB">
        <w:rPr>
          <w:color w:val="000000"/>
          <w:sz w:val="24"/>
        </w:rPr>
        <w:t xml:space="preserve">addition, the burden imposed by this requirement would exist even in the absence of </w:t>
      </w:r>
    </w:p>
    <w:p w:rsidRPr="006E148E" w:rsidR="001C7AC9" w:rsidP="00A62342" w:rsidRDefault="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Pr="006E148E" w:rsidR="009A6EDB">
        <w:rPr>
          <w:color w:val="000000"/>
          <w:sz w:val="24"/>
        </w:rPr>
        <w:t>Federal requirement</w:t>
      </w:r>
      <w:r w:rsidR="00B9605F">
        <w:rPr>
          <w:color w:val="000000"/>
          <w:sz w:val="24"/>
        </w:rPr>
        <w:t>s</w:t>
      </w:r>
      <w:r w:rsidRPr="006E148E" w:rsidR="009A6EDB">
        <w:rPr>
          <w:color w:val="000000"/>
          <w:sz w:val="24"/>
        </w:rPr>
        <w:t xml:space="preserve">. </w:t>
      </w:r>
    </w:p>
    <w:p w:rsidRPr="006E148E" w:rsidR="001C7AC9" w:rsidP="00B70AA7" w:rsidRDefault="001C7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1C7AC9" w:rsidP="00B70AA7" w:rsidRDefault="00632D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Pr="00B9605F" w:rsidR="00E14234">
        <w:rPr>
          <w:sz w:val="24"/>
          <w:u w:val="single"/>
        </w:rPr>
        <w:t>e</w:t>
      </w:r>
      <w:r w:rsidRPr="00B9605F">
        <w:rPr>
          <w:sz w:val="24"/>
          <w:u w:val="single"/>
        </w:rPr>
        <w:t>) Standard:  Patient outcome measures</w:t>
      </w:r>
      <w:r w:rsidR="00C85153">
        <w:rPr>
          <w:sz w:val="24"/>
          <w:u w:val="single"/>
        </w:rPr>
        <w:t>.</w:t>
      </w:r>
    </w:p>
    <w:p w:rsidRPr="00B9605F" w:rsidR="00B9605F" w:rsidP="00B70AA7" w:rsidRDefault="00C30F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Pr="00B9605F" w:rsidR="00B9605F">
        <w:rPr>
          <w:sz w:val="24"/>
        </w:rPr>
        <w:t xml:space="preserve"> pre-determined data elements</w:t>
      </w:r>
      <w:r w:rsidRPr="00B9605F">
        <w:rPr>
          <w:sz w:val="24"/>
        </w:rPr>
        <w:t xml:space="preserve"> in the comprehensive </w:t>
      </w:r>
    </w:p>
    <w:p w:rsidR="00B9605F" w:rsidP="00B70AA7" w:rsidRDefault="00C30F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assessment for patient care outcome</w:t>
      </w:r>
      <w:r w:rsidR="00B9605F">
        <w:rPr>
          <w:sz w:val="24"/>
        </w:rPr>
        <w:t xml:space="preserve"> measure purposes</w:t>
      </w:r>
      <w:r w:rsidRPr="00B9605F">
        <w:rPr>
          <w:sz w:val="24"/>
        </w:rPr>
        <w:t>.</w:t>
      </w:r>
      <w:r w:rsidRPr="00B9605F" w:rsidR="00411448">
        <w:rPr>
          <w:sz w:val="24"/>
        </w:rPr>
        <w:t xml:space="preserve">  </w:t>
      </w:r>
      <w:r w:rsidR="00B9605F">
        <w:rPr>
          <w:sz w:val="24"/>
        </w:rPr>
        <w:t xml:space="preserve"> There </w:t>
      </w:r>
      <w:r w:rsidR="00D32A11">
        <w:rPr>
          <w:sz w:val="24"/>
        </w:rPr>
        <w:t>are</w:t>
      </w:r>
      <w:r w:rsidR="00B9605F">
        <w:rPr>
          <w:sz w:val="24"/>
        </w:rPr>
        <w:t xml:space="preserve"> no data reporting </w:t>
      </w:r>
    </w:p>
    <w:p w:rsidR="004A33B3" w:rsidP="002C4DED" w:rsidRDefault="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requirements</w:t>
      </w:r>
      <w:r w:rsidR="00B9605F">
        <w:rPr>
          <w:sz w:val="24"/>
        </w:rPr>
        <w:t xml:space="preserve">.  We believe this standard will pose a burden on the hospice provider.  </w:t>
      </w:r>
      <w:r>
        <w:rPr>
          <w:sz w:val="24"/>
        </w:rPr>
        <w:t xml:space="preserve"> </w:t>
      </w:r>
    </w:p>
    <w:p w:rsidR="004A33B3" w:rsidP="002C4DED" w:rsidRDefault="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Pr="00B9605F" w:rsidR="00B40115">
        <w:rPr>
          <w:color w:val="000000"/>
          <w:sz w:val="24"/>
        </w:rPr>
        <w:t xml:space="preserve">of collecting information related to these outcome measures is </w:t>
      </w:r>
      <w:r w:rsidR="004A33B3">
        <w:rPr>
          <w:color w:val="000000"/>
          <w:sz w:val="24"/>
        </w:rPr>
        <w:t xml:space="preserve">  </w:t>
      </w:r>
    </w:p>
    <w:p w:rsidR="004A33B3" w:rsidP="002C4DED" w:rsidRDefault="00B40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B9605F">
        <w:rPr>
          <w:color w:val="000000"/>
          <w:sz w:val="24"/>
        </w:rPr>
        <w:t xml:space="preserve">calculated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rsidRPr="00E14234" w:rsidR="00F54FC3" w:rsidP="002C4DED" w:rsidRDefault="00CD24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Pr="00B9605F" w:rsidR="00B40115">
        <w:rPr>
          <w:color w:val="000000"/>
          <w:sz w:val="24"/>
        </w:rPr>
        <w:t>.</w:t>
      </w:r>
      <w:r w:rsidR="00E14234">
        <w:rPr>
          <w:b/>
          <w:color w:val="000000"/>
          <w:sz w:val="24"/>
        </w:rPr>
        <w:t xml:space="preserve">  </w:t>
      </w:r>
    </w:p>
    <w:p w:rsidR="00696DE6" w:rsidP="00696DE6" w:rsidRDefault="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9605F" w:rsidR="00696DE6" w:rsidP="00696DE6" w:rsidRDefault="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Pr="00B9605F" w:rsidR="001C2183">
        <w:rPr>
          <w:sz w:val="24"/>
          <w:u w:val="single"/>
        </w:rPr>
        <w:t xml:space="preserve">Interdisciplinary group </w:t>
      </w:r>
      <w:r w:rsidRPr="00B9605F" w:rsidR="00C0015E">
        <w:rPr>
          <w:sz w:val="24"/>
          <w:u w:val="single"/>
        </w:rPr>
        <w:t>(IDG)</w:t>
      </w:r>
      <w:r w:rsidRPr="00B9605F" w:rsidR="00B9605F">
        <w:rPr>
          <w:sz w:val="24"/>
          <w:u w:val="single"/>
        </w:rPr>
        <w:t xml:space="preserve">, </w:t>
      </w:r>
      <w:r w:rsidR="00295F70">
        <w:rPr>
          <w:sz w:val="24"/>
          <w:u w:val="single"/>
        </w:rPr>
        <w:t>c</w:t>
      </w:r>
      <w:r w:rsidRPr="00B9605F" w:rsidR="001C2183">
        <w:rPr>
          <w:sz w:val="24"/>
          <w:u w:val="single"/>
        </w:rPr>
        <w:t xml:space="preserve">are planning and </w:t>
      </w:r>
      <w:r w:rsidR="00295F70">
        <w:rPr>
          <w:sz w:val="24"/>
          <w:u w:val="single"/>
        </w:rPr>
        <w:t>c</w:t>
      </w:r>
      <w:r w:rsidRPr="00B9605F" w:rsidR="001C2183">
        <w:rPr>
          <w:sz w:val="24"/>
          <w:u w:val="single"/>
        </w:rPr>
        <w:t>oordination of servic</w:t>
      </w:r>
      <w:r w:rsidRPr="00B9605F">
        <w:rPr>
          <w:sz w:val="24"/>
          <w:u w:val="single"/>
        </w:rPr>
        <w:t>es</w:t>
      </w:r>
      <w:r w:rsidR="006E7EE9">
        <w:rPr>
          <w:sz w:val="24"/>
          <w:u w:val="single"/>
        </w:rPr>
        <w:t>.</w:t>
      </w:r>
    </w:p>
    <w:p w:rsidR="0080357A" w:rsidP="00295F70" w:rsidRDefault="005456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rsidRPr="00295F70" w:rsidR="00304C9F" w:rsidP="00295F70" w:rsidRDefault="000C78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Pr="00295F70" w:rsidR="00515B65">
        <w:rPr>
          <w:sz w:val="24"/>
        </w:rPr>
        <w:t xml:space="preserve">up with qualified </w:t>
      </w:r>
      <w:r w:rsidR="0054560E">
        <w:rPr>
          <w:sz w:val="24"/>
        </w:rPr>
        <w:t>p</w:t>
      </w:r>
      <w:r w:rsidRPr="00295F70" w:rsidR="00515B65">
        <w:rPr>
          <w:sz w:val="24"/>
        </w:rPr>
        <w:t>rofessionals</w:t>
      </w:r>
      <w:r w:rsidRPr="00295F70" w:rsidR="00D44219">
        <w:rPr>
          <w:sz w:val="24"/>
        </w:rPr>
        <w:t xml:space="preserve"> to establish policies governing the day-to-day provision of hospice care and services</w:t>
      </w:r>
      <w:r w:rsidRPr="00295F70" w:rsidR="00515B65">
        <w:rPr>
          <w:sz w:val="24"/>
        </w:rPr>
        <w:t xml:space="preserve">. </w:t>
      </w:r>
      <w:r w:rsidR="00295F70">
        <w:rPr>
          <w:sz w:val="24"/>
        </w:rPr>
        <w:t xml:space="preserve">  </w:t>
      </w:r>
      <w:r w:rsidRPr="00295F70" w:rsid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Pr="00295F70" w:rsidR="00295F70">
        <w:rPr>
          <w:color w:val="000000"/>
          <w:sz w:val="24"/>
        </w:rPr>
        <w:t xml:space="preserve"> and is exempt as stated under 5 CFR 1320.3(b)(2).</w:t>
      </w:r>
      <w:r w:rsidRPr="00295F70" w:rsidR="00295F70">
        <w:rPr>
          <w:color w:val="000000"/>
          <w:sz w:val="24"/>
        </w:rPr>
        <w:cr/>
      </w:r>
      <w:r w:rsidRPr="00295F70" w:rsidR="00E14234">
        <w:rPr>
          <w:sz w:val="24"/>
        </w:rPr>
        <w:t xml:space="preserve"> </w:t>
      </w:r>
    </w:p>
    <w:p w:rsidRPr="001B0F34" w:rsidR="001B0F34" w:rsidP="001B0F34" w:rsidRDefault="00F375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Pr="001B0F34" w:rsidR="001B0F34">
        <w:rPr>
          <w:sz w:val="24"/>
          <w:u w:val="single"/>
        </w:rPr>
        <w:t xml:space="preserve">b) Standard:  Plan of care </w:t>
      </w:r>
    </w:p>
    <w:p w:rsidRPr="001B0F34" w:rsidR="001B0F34" w:rsidP="001B0F34" w:rsidRDefault="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Pr="00F375F5" w:rsidR="00F375F5">
        <w:rPr>
          <w:color w:val="000000"/>
          <w:sz w:val="24"/>
        </w:rPr>
        <w:t>h</w:t>
      </w:r>
      <w:r w:rsidR="00F375F5">
        <w:rPr>
          <w:color w:val="000000"/>
          <w:sz w:val="24"/>
        </w:rPr>
        <w:t>ou</w:t>
      </w:r>
      <w:r w:rsidRPr="00F375F5" w:rsidR="00F375F5">
        <w:rPr>
          <w:color w:val="000000"/>
          <w:sz w:val="24"/>
        </w:rPr>
        <w:t xml:space="preserve">rs </w:t>
      </w:r>
      <w:r w:rsidR="00F375F5">
        <w:rPr>
          <w:color w:val="000000"/>
          <w:sz w:val="24"/>
        </w:rPr>
        <w:t>per</w:t>
      </w:r>
      <w:r w:rsidRPr="00F375F5" w:rsidR="00F375F5">
        <w:rPr>
          <w:color w:val="000000"/>
          <w:sz w:val="24"/>
        </w:rPr>
        <w:t xml:space="preserve"> hospice</w:t>
      </w:r>
      <w:r w:rsidR="00F375F5">
        <w:rPr>
          <w:color w:val="000000"/>
          <w:sz w:val="24"/>
        </w:rPr>
        <w:t xml:space="preserve"> ([</w:t>
      </w:r>
      <w:r w:rsidRPr="001B0F34">
        <w:rPr>
          <w:color w:val="000000"/>
          <w:sz w:val="24"/>
        </w:rPr>
        <w:t>30 min</w:t>
      </w:r>
      <w:r w:rsidR="007560D8">
        <w:rPr>
          <w:color w:val="000000"/>
          <w:sz w:val="24"/>
        </w:rPr>
        <w:t>utes</w:t>
      </w:r>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Pr="00F375F5" w:rsid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Pr="00F375F5" w:rsidR="00F375F5">
        <w:t xml:space="preserve"> </w:t>
      </w:r>
      <w:r w:rsidRPr="00F375F5" w:rsid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rsidRPr="001B0F34" w:rsidR="001B0F34" w:rsidP="001B0F34" w:rsidRDefault="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Pr="003F50C0" w:rsidR="001B0F34" w:rsidP="001B0F34" w:rsidRDefault="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rsidR="001B0F34" w:rsidP="001B0F34" w:rsidRDefault="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Pr="003F50C0" w:rsidR="00305F87">
        <w:rPr>
          <w:sz w:val="24"/>
        </w:rPr>
        <w:t xml:space="preserve">  Based on a </w:t>
      </w:r>
      <w:r w:rsidRPr="003F50C0" w:rsidR="003F50C0">
        <w:rPr>
          <w:sz w:val="24"/>
        </w:rPr>
        <w:t>17</w:t>
      </w:r>
      <w:r w:rsidRPr="003F50C0" w:rsidR="00305F87">
        <w:rPr>
          <w:sz w:val="24"/>
        </w:rPr>
        <w:t xml:space="preserve"> day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Pr="003F50C0" w:rsidR="0072765F">
        <w:rPr>
          <w:color w:val="000000"/>
          <w:sz w:val="24"/>
        </w:rPr>
        <w:t xml:space="preserve"> hours per hospice</w:t>
      </w:r>
      <w:r w:rsidRPr="003F50C0">
        <w:rPr>
          <w:color w:val="000000"/>
          <w:sz w:val="24"/>
        </w:rPr>
        <w:t xml:space="preserve">  </w:t>
      </w:r>
      <w:r w:rsidRPr="003F50C0" w:rsidR="0072765F">
        <w:rPr>
          <w:color w:val="000000"/>
          <w:sz w:val="24"/>
        </w:rPr>
        <w:t>([</w:t>
      </w:r>
      <w:r w:rsidRPr="003F50C0">
        <w:rPr>
          <w:color w:val="000000"/>
          <w:sz w:val="24"/>
        </w:rPr>
        <w:t>10min</w:t>
      </w:r>
      <w:r w:rsidRPr="003F50C0" w:rsidR="007560D8">
        <w:rPr>
          <w:color w:val="000000"/>
          <w:sz w:val="24"/>
        </w:rPr>
        <w:t>utes</w:t>
      </w:r>
      <w:r w:rsidR="0075570E">
        <w:rPr>
          <w:color w:val="000000"/>
          <w:sz w:val="24"/>
        </w:rPr>
        <w:t xml:space="preserve"> x 356</w:t>
      </w:r>
      <w:r w:rsidRPr="003F50C0" w:rsidR="007560D8">
        <w:rPr>
          <w:color w:val="000000"/>
          <w:sz w:val="24"/>
        </w:rPr>
        <w:t xml:space="preserve"> </w:t>
      </w:r>
      <w:r w:rsidRPr="003F50C0">
        <w:rPr>
          <w:color w:val="000000"/>
          <w:sz w:val="24"/>
        </w:rPr>
        <w:t>p</w:t>
      </w:r>
      <w:r w:rsidRPr="003F50C0" w:rsidR="007560D8">
        <w:rPr>
          <w:color w:val="000000"/>
          <w:sz w:val="24"/>
        </w:rPr>
        <w:t>a</w:t>
      </w:r>
      <w:r w:rsidRPr="003F50C0">
        <w:rPr>
          <w:color w:val="000000"/>
          <w:sz w:val="24"/>
        </w:rPr>
        <w:t>t</w:t>
      </w:r>
      <w:r w:rsidRPr="003F50C0" w:rsidR="007560D8">
        <w:rPr>
          <w:color w:val="000000"/>
          <w:sz w:val="24"/>
        </w:rPr>
        <w:t>ient</w:t>
      </w:r>
      <w:r w:rsidRPr="003F50C0">
        <w:rPr>
          <w:color w:val="000000"/>
          <w:sz w:val="24"/>
        </w:rPr>
        <w:t>s</w:t>
      </w:r>
      <w:r w:rsidRPr="003F50C0" w:rsidR="0072765F">
        <w:rPr>
          <w:color w:val="000000"/>
          <w:sz w:val="24"/>
        </w:rPr>
        <w:t xml:space="preserve">] </w:t>
      </w:r>
      <w:r w:rsidRPr="003F50C0">
        <w:rPr>
          <w:color w:val="000000"/>
          <w:sz w:val="24"/>
        </w:rPr>
        <w:t>/60</w:t>
      </w:r>
      <w:r w:rsidRPr="003F50C0" w:rsidR="0072765F">
        <w:rPr>
          <w:color w:val="000000"/>
          <w:sz w:val="24"/>
        </w:rPr>
        <w:t>)</w:t>
      </w:r>
      <w:r w:rsidR="0075570E">
        <w:rPr>
          <w:color w:val="000000"/>
          <w:sz w:val="24"/>
        </w:rPr>
        <w:t>, at a cost of $3,599 ($61 x 59</w:t>
      </w:r>
      <w:r w:rsidRPr="003F50C0" w:rsidR="0072765F">
        <w:rPr>
          <w:color w:val="000000"/>
          <w:sz w:val="24"/>
        </w:rPr>
        <w:t xml:space="preserve">).  </w:t>
      </w:r>
      <w:r w:rsidRPr="003F50C0">
        <w:rPr>
          <w:color w:val="000000"/>
          <w:sz w:val="24"/>
        </w:rPr>
        <w:t xml:space="preserve"> </w:t>
      </w:r>
      <w:r w:rsidRPr="003F50C0" w:rsidR="0072765F">
        <w:rPr>
          <w:color w:val="000000"/>
          <w:sz w:val="24"/>
        </w:rPr>
        <w:t>The total annual burden hours for the industry are</w:t>
      </w:r>
      <w:r w:rsidR="0075570E">
        <w:rPr>
          <w:color w:val="000000"/>
          <w:sz w:val="24"/>
        </w:rPr>
        <w:t xml:space="preserve"> 263,907 (59 x 4,473</w:t>
      </w:r>
      <w:r w:rsidRPr="003F50C0" w:rsidR="007560D8">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rsidR="00A32C3A" w:rsidP="001C2183" w:rsidRDefault="00A32C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3F4AA6" w:rsidP="001C2183" w:rsidRDefault="003F4A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rsidRPr="00064C9B" w:rsidR="003F4AA6" w:rsidP="001C2183" w:rsidRDefault="00064C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1320.3(b)(2).</w:t>
      </w:r>
      <w:r w:rsidRPr="00064C9B">
        <w:rPr>
          <w:color w:val="000000"/>
          <w:sz w:val="24"/>
        </w:rPr>
        <w:cr/>
      </w:r>
    </w:p>
    <w:p w:rsidR="00353C99" w:rsidP="00353C99"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rsidR="00304C9F"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rsidR="00FE2361" w:rsidP="00FE2361"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Pr="00CA753D" w:rsidR="006034E8">
        <w:rPr>
          <w:sz w:val="24"/>
        </w:rPr>
        <w:t>hospice</w:t>
      </w:r>
      <w:r w:rsidRPr="00CA753D">
        <w:rPr>
          <w:sz w:val="24"/>
        </w:rPr>
        <w:t xml:space="preserve"> must </w:t>
      </w:r>
      <w:r w:rsidRPr="00CA753D" w:rsidR="00C62738">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Pr="00CA753D" w:rsidR="008E632C">
        <w:rPr>
          <w:color w:val="000000"/>
          <w:sz w:val="24"/>
        </w:rPr>
        <w:t>performance improvement program</w:t>
      </w:r>
      <w:r w:rsidRPr="00CA753D" w:rsidR="00C62738">
        <w:rPr>
          <w:color w:val="000000"/>
          <w:sz w:val="24"/>
        </w:rPr>
        <w:t xml:space="preserve">.  The QAPI program must be able to demonstrate measurable improvement in indicators related to improved palliative outcomes and hospice services.  </w:t>
      </w:r>
      <w:r w:rsidRPr="00CA753D" w:rsidR="0037639A">
        <w:rPr>
          <w:color w:val="000000"/>
          <w:sz w:val="24"/>
        </w:rPr>
        <w:t>A</w:t>
      </w:r>
      <w:r w:rsidRPr="00CA753D" w:rsidR="009D5973">
        <w:rPr>
          <w:color w:val="000000"/>
          <w:sz w:val="24"/>
        </w:rPr>
        <w:t xml:space="preserve"> hospice must use </w:t>
      </w:r>
      <w:r w:rsidRPr="00CA753D" w:rsidR="0037639A">
        <w:rPr>
          <w:color w:val="000000"/>
          <w:sz w:val="24"/>
        </w:rPr>
        <w:t xml:space="preserve">all relevant quality indicator </w:t>
      </w:r>
      <w:r w:rsidRPr="00CA753D" w:rsidR="009D5973">
        <w:rPr>
          <w:color w:val="000000"/>
          <w:sz w:val="24"/>
        </w:rPr>
        <w:t>data</w:t>
      </w:r>
      <w:r w:rsidRPr="00CA753D" w:rsidR="0037639A">
        <w:rPr>
          <w:color w:val="000000"/>
          <w:sz w:val="24"/>
        </w:rPr>
        <w:t xml:space="preserve"> to design its QAPI program, </w:t>
      </w:r>
      <w:r w:rsidRPr="00CA753D" w:rsidR="009D5973">
        <w:rPr>
          <w:color w:val="000000"/>
          <w:sz w:val="24"/>
        </w:rPr>
        <w:t>monitor the effectiveness and safety of services and quality of care</w:t>
      </w:r>
      <w:r w:rsidRPr="00CA753D" w:rsidR="0037639A">
        <w:rPr>
          <w:color w:val="000000"/>
          <w:sz w:val="24"/>
        </w:rPr>
        <w:t xml:space="preserve">, </w:t>
      </w:r>
      <w:r w:rsidRPr="00CA753D" w:rsidR="009D5973">
        <w:rPr>
          <w:color w:val="000000"/>
          <w:sz w:val="24"/>
        </w:rPr>
        <w:t>identify</w:t>
      </w:r>
      <w:r w:rsidR="003F4AA6">
        <w:rPr>
          <w:color w:val="000000"/>
          <w:sz w:val="24"/>
        </w:rPr>
        <w:t>, and prioritize</w:t>
      </w:r>
      <w:r w:rsidRPr="00CA753D" w:rsidR="009D5973">
        <w:rPr>
          <w:color w:val="000000"/>
          <w:sz w:val="24"/>
        </w:rPr>
        <w:t xml:space="preserve"> improvement opportunities</w:t>
      </w:r>
      <w:r w:rsidR="003F4AA6">
        <w:rPr>
          <w:color w:val="000000"/>
          <w:sz w:val="24"/>
        </w:rPr>
        <w:t xml:space="preserve">.  </w:t>
      </w:r>
      <w:r w:rsidRPr="00CA753D" w:rsidR="00684297">
        <w:rPr>
          <w:sz w:val="24"/>
        </w:rPr>
        <w:t>A hospice</w:t>
      </w:r>
      <w:r w:rsidRPr="00CA753D" w:rsidR="00781D73">
        <w:rPr>
          <w:sz w:val="24"/>
        </w:rPr>
        <w:t xml:space="preserve"> </w:t>
      </w:r>
      <w:r w:rsidRPr="00CA753D" w:rsidR="009D5973">
        <w:rPr>
          <w:sz w:val="24"/>
        </w:rPr>
        <w:t xml:space="preserve">must track adverse patient events, analyze their causes, and implement preventative actions and mechanisms that include feedback and learning throughout the hospice.  </w:t>
      </w:r>
      <w:r w:rsidRPr="00CA753D" w:rsidR="00781D73">
        <w:rPr>
          <w:sz w:val="24"/>
        </w:rPr>
        <w:t xml:space="preserve"> </w:t>
      </w:r>
      <w:r w:rsidRPr="00CA753D" w:rsidR="00A839CE">
        <w:rPr>
          <w:sz w:val="24"/>
        </w:rPr>
        <w:t>A hospice</w:t>
      </w:r>
      <w:r w:rsidRPr="00CA753D" w:rsidR="00684297">
        <w:rPr>
          <w:sz w:val="24"/>
        </w:rPr>
        <w:t xml:space="preserve"> must</w:t>
      </w:r>
      <w:r w:rsidRPr="00CA753D" w:rsidR="00A839CE">
        <w:rPr>
          <w:sz w:val="24"/>
        </w:rPr>
        <w:t xml:space="preserve"> </w:t>
      </w:r>
      <w:r w:rsidRPr="00CA753D" w:rsidR="009D5973">
        <w:rPr>
          <w:sz w:val="24"/>
        </w:rPr>
        <w:t>measure its success and track performance in its performance improvement initiatives to ensure that the improvements are continuous</w:t>
      </w:r>
      <w:r w:rsidRPr="00902764" w:rsidR="009D5973">
        <w:rPr>
          <w:b/>
          <w:sz w:val="24"/>
        </w:rPr>
        <w:t>.</w:t>
      </w:r>
      <w:r w:rsidRPr="00902764" w:rsidR="009D5973">
        <w:rPr>
          <w:b/>
          <w:sz w:val="24"/>
        </w:rPr>
        <w:cr/>
      </w:r>
      <w:r w:rsidRPr="00CA753D" w:rsidR="00902764">
        <w:rPr>
          <w:sz w:val="24"/>
        </w:rPr>
        <w:t>A</w:t>
      </w:r>
      <w:r w:rsidRPr="00CA753D" w:rsidR="00C36BE9">
        <w:rPr>
          <w:sz w:val="24"/>
        </w:rPr>
        <w:t xml:space="preserve"> hospice is required to </w:t>
      </w:r>
      <w:r w:rsidRPr="00CA753D" w:rsidR="00A839CE">
        <w:rPr>
          <w:sz w:val="24"/>
        </w:rPr>
        <w:t>develop</w:t>
      </w:r>
      <w:r w:rsidRPr="00CA753D" w:rsidR="00C36BE9">
        <w:rPr>
          <w:sz w:val="24"/>
        </w:rPr>
        <w:t xml:space="preserve">, justify, implement, and evaluate </w:t>
      </w:r>
      <w:r w:rsidRPr="00CA753D" w:rsidR="00A839CE">
        <w:rPr>
          <w:sz w:val="24"/>
        </w:rPr>
        <w:t>performance improvement projects</w:t>
      </w:r>
      <w:r w:rsidRPr="00CA753D" w:rsidR="00C36BE9">
        <w:rPr>
          <w:sz w:val="24"/>
        </w:rPr>
        <w:t>.</w:t>
      </w:r>
      <w:r w:rsidR="00FC3329">
        <w:rPr>
          <w:sz w:val="24"/>
        </w:rPr>
        <w:t xml:space="preserve"> T</w:t>
      </w:r>
      <w:r w:rsidRPr="00144DE0" w:rsidR="000F52B7">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Pr="00CD4B62" w:rsidR="00CD4B62">
        <w:rPr>
          <w:sz w:val="24"/>
        </w:rPr>
        <w:t xml:space="preserve">are based </w:t>
      </w:r>
      <w:r w:rsidR="00CD4B62">
        <w:rPr>
          <w:sz w:val="24"/>
        </w:rPr>
        <w:t>on</w:t>
      </w:r>
      <w:r w:rsidRPr="00CD4B62" w:rsid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rsidR="00FE2361" w:rsidP="00FE2361" w:rsidRDefault="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t>3,360</w:t>
      </w:r>
      <w:r w:rsidR="00FC094B">
        <w:rPr>
          <w:sz w:val="24"/>
        </w:rPr>
        <w:t xml:space="preserve"> hours</w:t>
      </w:r>
      <w:r>
        <w:rPr>
          <w:sz w:val="24"/>
        </w:rPr>
        <w:t xml:space="preserve"> (12</w:t>
      </w:r>
      <w:r w:rsidR="00FC3329">
        <w:rPr>
          <w:sz w:val="24"/>
        </w:rPr>
        <w:t xml:space="preserve"> hours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Pr="004118AA" w:rsid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rsidRPr="00FE2361"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Pr="00CA243C" w:rsid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rsidR="00CA243C" w:rsidP="000F52B7" w:rsidRDefault="00CA24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C3329"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x  </w:t>
      </w:r>
      <w:r w:rsidR="003A3D90">
        <w:rPr>
          <w:sz w:val="24"/>
        </w:rPr>
        <w:t>4,473</w:t>
      </w:r>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rsidR="00FC3329" w:rsidP="000F52B7" w:rsidRDefault="00FC33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members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hours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2B7" w:rsidP="000F52B7" w:rsidRDefault="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hours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rsidR="00BC1579" w:rsidP="00E763BC" w:rsidRDefault="00BC15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73AFC" w:rsidR="00873AFC" w:rsidP="00873AFC" w:rsidRDefault="00873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rsidRPr="00722E8F" w:rsidR="00EC59E1" w:rsidP="00AD7847" w:rsidRDefault="0014110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rsidRPr="00CC6B85" w:rsidR="00CC6B85" w:rsidP="00CC6B85" w:rsidRDefault="00CC6B85">
      <w:pPr>
        <w:pStyle w:val="BodyText"/>
        <w:spacing w:after="0"/>
        <w:ind w:left="720"/>
        <w:rPr>
          <w:rFonts w:cs="Arial"/>
          <w:smallCaps w:val="0"/>
          <w:sz w:val="20"/>
        </w:rPr>
      </w:pPr>
    </w:p>
    <w:p w:rsidRPr="00875C45" w:rsidR="005D5DE3" w:rsidRDefault="00665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Pr="00875C45" w:rsidR="00414CF1">
        <w:rPr>
          <w:sz w:val="24"/>
          <w:u w:val="single"/>
        </w:rPr>
        <w:t>418.60</w:t>
      </w:r>
      <w:r w:rsidR="00414CF1">
        <w:rPr>
          <w:sz w:val="24"/>
          <w:u w:val="single"/>
        </w:rPr>
        <w:t xml:space="preserve"> </w:t>
      </w:r>
      <w:r w:rsidRPr="00875C45" w:rsidR="00414CF1">
        <w:rPr>
          <w:sz w:val="24"/>
          <w:u w:val="single"/>
        </w:rPr>
        <w:t>Infection</w:t>
      </w:r>
      <w:r w:rsidRPr="00875C45" w:rsidR="006034E8">
        <w:rPr>
          <w:sz w:val="24"/>
          <w:u w:val="single"/>
        </w:rPr>
        <w:t xml:space="preserve"> control</w:t>
      </w:r>
      <w:r w:rsidR="006E7EE9">
        <w:rPr>
          <w:sz w:val="24"/>
          <w:u w:val="single"/>
        </w:rPr>
        <w:t>.</w:t>
      </w:r>
    </w:p>
    <w:p w:rsidR="00C04912" w:rsidP="006034E8" w:rsidRDefault="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Pr="00875C45" w:rsidR="003940C3">
        <w:rPr>
          <w:sz w:val="24"/>
        </w:rPr>
        <w:t xml:space="preserve"> W</w:t>
      </w:r>
      <w:r w:rsidRPr="00875C45" w:rsidR="003940C3">
        <w:rPr>
          <w:color w:val="000000"/>
          <w:sz w:val="24"/>
        </w:rPr>
        <w:t xml:space="preserve">e believe that the burden associated with this requirement is exempt from the PRA as defined in 5 CFR 1320.3(b)(2).  As stated in 5 CFR 1320.3(b)(2), the burden imposed by this requirement is considered to be usual, customary and long-standing clinical practices </w:t>
      </w:r>
      <w:r w:rsidR="00875C45">
        <w:rPr>
          <w:color w:val="000000"/>
          <w:sz w:val="24"/>
        </w:rPr>
        <w:t>in the hospice care industry</w:t>
      </w:r>
      <w:r w:rsidRPr="00875C45" w:rsidR="003940C3">
        <w:rPr>
          <w:color w:val="000000"/>
          <w:sz w:val="24"/>
        </w:rPr>
        <w:t xml:space="preserve">.  In addition, the burden imposed by this requirement would exist even in the absence of the Federal requirement.  </w:t>
      </w:r>
    </w:p>
    <w:p w:rsidRPr="00875C45" w:rsidR="00875C45" w:rsidP="006034E8" w:rsidRDefault="00875C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5F4340" w:rsidP="005F4340" w:rsidRDefault="005F43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Pr="00205997" w:rsidR="00414CF1">
        <w:rPr>
          <w:sz w:val="24"/>
          <w:u w:val="single"/>
        </w:rPr>
        <w:t>418.64 Core</w:t>
      </w:r>
      <w:r w:rsidRPr="00205997" w:rsidR="00463C68">
        <w:rPr>
          <w:sz w:val="24"/>
          <w:u w:val="single"/>
        </w:rPr>
        <w:t xml:space="preserve"> services</w:t>
      </w:r>
      <w:r w:rsidR="006E7EE9">
        <w:rPr>
          <w:sz w:val="24"/>
          <w:u w:val="single"/>
        </w:rPr>
        <w:t>.</w:t>
      </w:r>
      <w:r w:rsidRPr="00205997" w:rsidR="00A139BF">
        <w:rPr>
          <w:sz w:val="24"/>
        </w:rPr>
        <w:tab/>
      </w:r>
      <w:r w:rsidR="00205997">
        <w:rPr>
          <w:sz w:val="24"/>
        </w:rPr>
        <w:t xml:space="preserve"> </w:t>
      </w:r>
    </w:p>
    <w:p w:rsidRPr="00205997" w:rsidR="00834F8F" w:rsidP="00F1702E" w:rsidRDefault="00164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Pr="00205997" w:rsidR="00463C68">
        <w:rPr>
          <w:sz w:val="24"/>
        </w:rPr>
        <w:t xml:space="preserve">hospice is allowed to contract out core services in certain extraordinary or other non-routine circumstances.  </w:t>
      </w:r>
      <w:r w:rsidRPr="00205997" w:rsidR="003426E0">
        <w:rPr>
          <w:sz w:val="24"/>
        </w:rPr>
        <w:t>We believe that negotiating, documenting and signing a business contract is standard business practice and does not pose a burden and</w:t>
      </w:r>
      <w:r w:rsidRPr="00205997" w:rsidR="00463C68">
        <w:rPr>
          <w:sz w:val="24"/>
        </w:rPr>
        <w:t xml:space="preserve"> </w:t>
      </w:r>
      <w:r w:rsidRPr="00205997" w:rsidR="003426E0">
        <w:rPr>
          <w:color w:val="000000"/>
          <w:sz w:val="24"/>
        </w:rPr>
        <w:t>is exempt from the PRA as defined in 5 CFR 1320.3(b)(2).</w:t>
      </w:r>
      <w:r w:rsidRPr="00205997" w:rsidR="00BC1579">
        <w:rPr>
          <w:color w:val="000000"/>
          <w:sz w:val="24"/>
        </w:rPr>
        <w:t xml:space="preserve"> </w:t>
      </w:r>
    </w:p>
    <w:p w:rsidRPr="00205997" w:rsidR="00E44C38" w:rsidP="00F1702E" w:rsidRDefault="00E44C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05997" w:rsidR="00E44C38" w:rsidP="00F1702E" w:rsidRDefault="00E44C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Residents of a 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Pr="00205997" w:rsidR="00AE7864">
        <w:rPr>
          <w:sz w:val="24"/>
        </w:rPr>
        <w:t>.</w:t>
      </w:r>
      <w:r w:rsidRPr="00205997" w:rsidR="00BC1579">
        <w:rPr>
          <w:sz w:val="24"/>
        </w:rPr>
        <w:t xml:space="preserve"> </w:t>
      </w:r>
    </w:p>
    <w:p w:rsidR="009D7F7F" w:rsidP="00F1702E" w:rsidRDefault="009D7F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91F61" w:rsidP="00991F61" w:rsidRDefault="000270AB">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Pr="00991F61" w:rsidR="00991F61">
        <w:rPr>
          <w:sz w:val="24"/>
          <w:u w:val="single"/>
        </w:rPr>
        <w:t xml:space="preserve">Nursing services – Waiver of requirements that substantially all nursing </w:t>
      </w:r>
      <w:r w:rsidR="00991F61">
        <w:rPr>
          <w:sz w:val="24"/>
          <w:u w:val="single"/>
        </w:rPr>
        <w:t xml:space="preserve">   </w:t>
      </w:r>
    </w:p>
    <w:p w:rsidRPr="00991F61" w:rsidR="00991F61" w:rsidP="00991F61" w:rsidRDefault="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991F61">
        <w:rPr>
          <w:sz w:val="24"/>
          <w:u w:val="single"/>
        </w:rPr>
        <w:t>services be routinely provided directly by a hospice</w:t>
      </w:r>
      <w:r w:rsidR="00672E41">
        <w:rPr>
          <w:sz w:val="24"/>
          <w:u w:val="single"/>
        </w:rPr>
        <w:t>.</w:t>
      </w:r>
    </w:p>
    <w:p w:rsidR="00991F61" w:rsidP="00991F61" w:rsidRDefault="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r w:rsidRPr="00991F61">
        <w:rPr>
          <w:sz w:val="24"/>
        </w:rPr>
        <w:cr/>
      </w:r>
    </w:p>
    <w:p w:rsidR="000270AB" w:rsidP="00991F61" w:rsidRDefault="00414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t>418.70 Furnishing</w:t>
      </w:r>
      <w:r w:rsidRPr="000270AB" w:rsidR="000270AB">
        <w:rPr>
          <w:sz w:val="24"/>
          <w:u w:val="single"/>
        </w:rPr>
        <w:t xml:space="preserve"> of non-core services</w:t>
      </w:r>
    </w:p>
    <w:p w:rsidR="000270AB" w:rsidP="00991F61" w:rsidRDefault="000270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rsidR="000435F4" w:rsidP="00991F61" w:rsidRDefault="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35F4" w:rsidP="00991F61" w:rsidRDefault="00414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rsidR="000435F4" w:rsidP="00991F61" w:rsidRDefault="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0435F4" w:rsidP="000435F4" w:rsidRDefault="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rsidR="000435F4" w:rsidP="000435F4" w:rsidRDefault="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72E41" w:rsidR="00991F61" w:rsidP="00672E41" w:rsidRDefault="00414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Pr="00672E41" w:rsidR="00672E41">
        <w:rPr>
          <w:sz w:val="24"/>
          <w:u w:val="single"/>
        </w:rPr>
        <w:t xml:space="preserve"> of requirement – Physical therapy, occupational therapy, speech-language pathology, and dietary counseling.</w:t>
      </w:r>
    </w:p>
    <w:p w:rsidR="00672E41" w:rsidP="00672E41" w:rsidRDefault="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229DA" w:rsidR="00672E41" w:rsidP="00672E41" w:rsidRDefault="009229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p>
    <w:p w:rsidR="000270AB" w:rsidP="000270AB" w:rsidRDefault="000270A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00007" w:rsidP="00485BA1" w:rsidRDefault="00485BA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u w:val="single"/>
        </w:rPr>
        <w:t>418.76</w:t>
      </w:r>
      <w:r w:rsidR="00100007">
        <w:rPr>
          <w:sz w:val="24"/>
          <w:u w:val="single"/>
        </w:rPr>
        <w:t xml:space="preserve"> </w:t>
      </w:r>
      <w:r w:rsidRPr="000270AB" w:rsidR="00CE658E">
        <w:rPr>
          <w:sz w:val="24"/>
          <w:u w:val="single"/>
        </w:rPr>
        <w:t>Hospice aide and homemaker services</w:t>
      </w:r>
      <w:r w:rsidRPr="00CE658E" w:rsidR="00CE658E">
        <w:rPr>
          <w:sz w:val="24"/>
        </w:rPr>
        <w:t xml:space="preserve">.  </w:t>
      </w:r>
    </w:p>
    <w:p w:rsidRPr="00100007" w:rsidR="00100007" w:rsidP="00100007" w:rsidRDefault="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rsidR="00100007" w:rsidP="00100007" w:rsidRDefault="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rsidRPr="00100007" w:rsidR="00A1518D" w:rsidP="00100007" w:rsidRDefault="00A1518D">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rsidR="00863B17" w:rsidP="00863B17" w:rsidRDefault="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  </w:t>
      </w:r>
      <w:r w:rsidR="00660779">
        <w:rPr>
          <w:sz w:val="24"/>
        </w:rPr>
        <w:t xml:space="preserve"> (</w:t>
      </w:r>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rsidR="00755A6C" w:rsidP="00863B17" w:rsidRDefault="006C385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As part of the Notice of Proposed Rulemaking </w:t>
      </w:r>
      <w:r w:rsidR="00572D1B">
        <w:rPr>
          <w:sz w:val="24"/>
        </w:rPr>
        <w:t>(</w:t>
      </w:r>
      <w:r>
        <w:rPr>
          <w:sz w:val="24"/>
        </w:rPr>
        <w:t>(NPRM) CMS-1754-P/0938-AU41</w:t>
      </w:r>
      <w:r w:rsidR="00572D1B">
        <w:rPr>
          <w:sz w:val="24"/>
        </w:rPr>
        <w:t>)</w:t>
      </w:r>
      <w:r>
        <w:rPr>
          <w:sz w:val="24"/>
        </w:rPr>
        <w:t>, w</w:t>
      </w:r>
      <w:r w:rsidRPr="00CE4485" w:rsidR="00755A6C">
        <w:rPr>
          <w:sz w:val="24"/>
        </w:rPr>
        <w:t xml:space="preserve">e are proposing </w:t>
      </w:r>
      <w:r w:rsidR="00755A6C">
        <w:rPr>
          <w:sz w:val="24"/>
        </w:rPr>
        <w:t xml:space="preserve">to revise </w:t>
      </w:r>
      <w:r w:rsidRPr="00CE4485" w:rsidR="00755A6C">
        <w:rPr>
          <w:sz w:val="24"/>
        </w:rPr>
        <w:t>the provisions at § 418.76(c)(1) t</w:t>
      </w:r>
      <w:r w:rsidR="00755A6C">
        <w:rPr>
          <w:sz w:val="24"/>
        </w:rPr>
        <w:t>hat</w:t>
      </w:r>
      <w:r w:rsidRPr="00CE4485" w:rsidR="00755A6C">
        <w:rPr>
          <w:sz w:val="24"/>
        </w:rPr>
        <w:t xml:space="preserve"> require</w:t>
      </w:r>
      <w:r w:rsidR="00755A6C">
        <w:rPr>
          <w:sz w:val="24"/>
        </w:rPr>
        <w:t>s</w:t>
      </w:r>
      <w:r w:rsidRPr="00CE4485" w:rsidR="00755A6C">
        <w:rPr>
          <w:sz w:val="24"/>
        </w:rPr>
        <w:t xml:space="preserve"> the hospice aide </w:t>
      </w:r>
      <w:r w:rsidR="00755A6C">
        <w:rPr>
          <w:sz w:val="24"/>
        </w:rPr>
        <w:t>to</w:t>
      </w:r>
      <w:r w:rsidRPr="00CE4485" w:rsidR="00755A6C">
        <w:rPr>
          <w:sz w:val="24"/>
        </w:rPr>
        <w:t xml:space="preserve"> be evaluated by observing an aide’s performance of the task with a patient</w:t>
      </w:r>
      <w:r w:rsidR="00755A6C">
        <w:rPr>
          <w:sz w:val="24"/>
        </w:rPr>
        <w:t>.</w:t>
      </w:r>
      <w:r w:rsidRPr="00CE4485" w:rsidR="00755A6C">
        <w:rPr>
          <w:sz w:val="24"/>
        </w:rPr>
        <w:t xml:space="preserve">  </w:t>
      </w:r>
      <w:r w:rsidR="00755A6C">
        <w:rPr>
          <w:sz w:val="24"/>
        </w:rPr>
        <w:t>The proposed revision’s addition of the use of a “pseudo patient” allow for greater flexibility and may minimally reduce burden on the hospice.  We request public comment on our determination that the time and effort necessary to comply with implementing the use of the pseudo-patient for hospice aide training at § 418.76(c)(1), may</w:t>
      </w:r>
      <w:r>
        <w:rPr>
          <w:sz w:val="24"/>
        </w:rPr>
        <w:t xml:space="preserve"> minimally</w:t>
      </w:r>
      <w:r w:rsidR="00755A6C">
        <w:rPr>
          <w:sz w:val="24"/>
        </w:rPr>
        <w:t xml:space="preserve"> reduce burden on the provider.  </w:t>
      </w:r>
      <w:r w:rsidRPr="00AA363B" w:rsidR="00755A6C">
        <w:rPr>
          <w:sz w:val="24"/>
        </w:rPr>
        <w:t xml:space="preserve"> </w:t>
      </w:r>
    </w:p>
    <w:p w:rsidR="00F7690F" w:rsidP="00821B55" w:rsidRDefault="00F7690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1518D" w:rsidR="00A1518D" w:rsidP="00195E19" w:rsidRDefault="00A1518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rsidR="00863B17" w:rsidP="00863B17" w:rsidRDefault="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hours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rsidRPr="004833E3" w:rsidR="00A1518D" w:rsidP="00425437" w:rsidRDefault="00A1518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Pr="00890A86" w:rsidR="00890A86" w:rsidP="00195E19" w:rsidRDefault="00890A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rsidRPr="00510EF7" w:rsidR="00195E19" w:rsidP="00195E19" w:rsidRDefault="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Pr="0060191F" w:rsidR="0060191F">
        <w:rPr>
          <w:color w:val="000000"/>
          <w:sz w:val="24"/>
        </w:rPr>
        <w:t>The burden associated with this requirement is 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rsidR="00195E19" w:rsidP="00195E19" w:rsidRDefault="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60191F" w:rsidP="00195E19" w:rsidRDefault="0060191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rsidR="00572D1B" w:rsidP="00195E19" w:rsidRDefault="0060191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1320.3(b)(2).</w:t>
      </w:r>
      <w:r w:rsidRPr="0060191F">
        <w:rPr>
          <w:color w:val="000000"/>
          <w:sz w:val="24"/>
        </w:rPr>
        <w:cr/>
      </w:r>
      <w:r w:rsidRPr="00572D1B" w:rsidR="00572D1B">
        <w:rPr>
          <w:sz w:val="24"/>
        </w:rPr>
        <w:t xml:space="preserve"> </w:t>
      </w:r>
    </w:p>
    <w:p w:rsidR="00F4548E" w:rsidP="00195E19" w:rsidRDefault="00572D1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color w:val="000000"/>
          <w:sz w:val="24"/>
        </w:rPr>
      </w:pPr>
      <w:r>
        <w:rPr>
          <w:sz w:val="24"/>
        </w:rPr>
        <w:t>As part of the Notice of Proposed Rulemaking ((NPRM) CMS-1754-P/0938-AU41), w</w:t>
      </w:r>
      <w:r w:rsidR="00755A6C">
        <w:rPr>
          <w:sz w:val="24"/>
        </w:rPr>
        <w:t>e are</w:t>
      </w:r>
      <w:r w:rsidRPr="00CE4485" w:rsidR="00755A6C">
        <w:rPr>
          <w:sz w:val="24"/>
        </w:rPr>
        <w:t xml:space="preserve"> proposing to revise the provisions at § 418.76(h)(1)(iii) to state that if an area of concern is verified by the hospice during the on-site visit, then the hospice must conduct, and the hospice aide must complete, a competency evaluation related to the deficient and related skill(s) in accordance with § 418.76(c).  We believe this could increase the speed with which hospices perform competency testing and could allow new aides to begin serving patients more quickly</w:t>
      </w:r>
      <w:r w:rsidR="00755A6C">
        <w:rPr>
          <w:sz w:val="24"/>
        </w:rPr>
        <w:t xml:space="preserve"> as th</w:t>
      </w:r>
      <w:r w:rsidRPr="00CE4485" w:rsidR="00755A6C">
        <w:rPr>
          <w:sz w:val="24"/>
        </w:rPr>
        <w:t>ese proposed changes will allow the hospice to focus on specific aide skills when a skill deficiency is assessed.</w:t>
      </w:r>
      <w:r w:rsidR="00755A6C">
        <w:rPr>
          <w:sz w:val="24"/>
        </w:rPr>
        <w:t xml:space="preserve">  In accordance with the implementing regulations of the PRA at 5 CFR 1320.3(b)(2), we believe that both the existing requirements and the proposed revisions to the requirements at §418.76(h) are exempt from the PRA.  We believe competency evaluations are a usual and customary business practice,  </w:t>
      </w:r>
      <w:r w:rsidR="001D12CB">
        <w:rPr>
          <w:sz w:val="24"/>
        </w:rPr>
        <w:t>W</w:t>
      </w:r>
      <w:r w:rsidR="00755A6C">
        <w:rPr>
          <w:sz w:val="24"/>
        </w:rPr>
        <w:t>e request public comment on our determination that that the time and effort necessary to comply with these evaluation requirements is usual and customary, and would be incurred by hospice staff even absent this regulatory requirement.</w:t>
      </w:r>
    </w:p>
    <w:p w:rsidR="00755A6C" w:rsidP="00195E19" w:rsidRDefault="00755A6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Pr="00B91707" w:rsidR="00B91707" w:rsidP="00195E19" w:rsidRDefault="00B9170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(i) Standard:  Individuals furnishing Medicaid personal care aide-only services under a Medicaid personal care benefit</w:t>
      </w:r>
    </w:p>
    <w:p w:rsidRPr="004E47A4" w:rsidR="004E47A4" w:rsidP="00195E19" w:rsidRDefault="004E47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1320.3(b)(2).  </w:t>
      </w:r>
      <w:r w:rsidRPr="004E47A4">
        <w:rPr>
          <w:color w:val="000000"/>
          <w:sz w:val="24"/>
        </w:rPr>
        <w:t>We believe this is a usual and customary business practice.</w:t>
      </w:r>
      <w:r w:rsidRPr="004E47A4">
        <w:rPr>
          <w:b/>
          <w:sz w:val="24"/>
        </w:rPr>
        <w:cr/>
      </w:r>
    </w:p>
    <w:p w:rsidR="004E47A4" w:rsidP="00195E19" w:rsidRDefault="004E47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rsidRPr="004E47A4" w:rsidR="00E2708B" w:rsidP="00195E19" w:rsidRDefault="00E2708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rsidR="00195E19" w:rsidP="00195E19" w:rsidRDefault="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Pr="00E2708B" w:rsid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rsidRPr="00E2708B" w:rsidR="007E470C" w:rsidP="00195E19" w:rsidRDefault="007E470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rsidR="00425437" w:rsidP="00425437" w:rsidRDefault="00901195">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1320.3(b)(2); this is a usual and customary business practice.</w:t>
      </w:r>
      <w:r w:rsidRPr="00901195">
        <w:rPr>
          <w:sz w:val="24"/>
        </w:rPr>
        <w:cr/>
      </w:r>
    </w:p>
    <w:p w:rsidR="003D2E86" w:rsidP="00AA363B" w:rsidRDefault="003D2E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D2E86">
        <w:rPr>
          <w:sz w:val="24"/>
          <w:u w:val="single"/>
        </w:rPr>
        <w:t>418.78  Volunteers.</w:t>
      </w:r>
    </w:p>
    <w:p w:rsidR="006E30FF" w:rsidP="00AA363B" w:rsidRDefault="00A362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rsidR="00625FE2" w:rsidP="00AA363B" w:rsidRDefault="00A362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minutes year per hospice</w:t>
      </w:r>
      <w:r w:rsidR="00AC1D3D">
        <w:rPr>
          <w:sz w:val="24"/>
        </w:rPr>
        <w:t xml:space="preserve"> (5 minutes x 6 times per year) </w:t>
      </w:r>
      <w:r w:rsidRPr="00A362C0" w:rsidR="00AC1D3D">
        <w:rPr>
          <w:sz w:val="24"/>
        </w:rPr>
        <w:t>per</w:t>
      </w:r>
      <w:r w:rsidRPr="00A362C0">
        <w:rPr>
          <w:sz w:val="24"/>
        </w:rPr>
        <w:t>.  The total annual burden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minutes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rsidR="00E53945" w:rsidP="00AA363B" w:rsidRDefault="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rsidR="006E30FF" w:rsidP="00AA363B" w:rsidRDefault="00625F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Pr="00376080" w:rsidR="00376080">
        <w:rPr>
          <w:sz w:val="24"/>
          <w:u w:val="single"/>
        </w:rPr>
        <w:t>Recruiting and retaining</w:t>
      </w:r>
      <w:r w:rsidR="00376080">
        <w:rPr>
          <w:sz w:val="24"/>
        </w:rPr>
        <w:t xml:space="preserve">  </w:t>
      </w:r>
    </w:p>
    <w:p w:rsidR="00376080" w:rsidP="00C56A36" w:rsidRDefault="00625F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sidR="00A362C0">
        <w:rPr>
          <w:sz w:val="24"/>
        </w:rPr>
        <w:t xml:space="preserve"> hospice</w:t>
      </w:r>
      <w:r>
        <w:rPr>
          <w:sz w:val="24"/>
        </w:rPr>
        <w:t xml:space="preserve"> is required</w:t>
      </w:r>
      <w:r w:rsidRPr="00A362C0" w:rsid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Pr="00A362C0" w:rsidR="00A362C0">
        <w:rPr>
          <w:sz w:val="24"/>
        </w:rPr>
        <w:t xml:space="preserve"> hours</w:t>
      </w:r>
      <w:r w:rsidR="00376080">
        <w:rPr>
          <w:sz w:val="24"/>
        </w:rPr>
        <w:t xml:space="preserve"> for the industry</w:t>
      </w:r>
      <w:r w:rsidR="00670DED">
        <w:rPr>
          <w:sz w:val="24"/>
        </w:rPr>
        <w:t xml:space="preserve"> (3 hours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Pr="00A362C0" w:rsidR="00A362C0">
        <w:rPr>
          <w:sz w:val="24"/>
        </w:rPr>
        <w:tab/>
      </w:r>
    </w:p>
    <w:p w:rsidR="00E53945" w:rsidP="00E53945" w:rsidRDefault="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0F51C2" w:rsidP="00E53945" w:rsidRDefault="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Pr="00957E4A" w:rsidR="00957E4A">
        <w:rPr>
          <w:sz w:val="24"/>
        </w:rPr>
        <w:t xml:space="preserve"> </w:t>
      </w:r>
    </w:p>
    <w:p w:rsidR="00376080" w:rsidP="00E53945" w:rsidRDefault="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Pr="00A362C0" w:rsidR="00A362C0">
        <w:rPr>
          <w:sz w:val="24"/>
        </w:rPr>
        <w:t>require</w:t>
      </w:r>
      <w:r>
        <w:rPr>
          <w:sz w:val="24"/>
        </w:rPr>
        <w:t>d t</w:t>
      </w:r>
      <w:r w:rsidRPr="00A362C0" w:rsid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Pr="00A362C0" w:rsidR="007C0161">
        <w:rPr>
          <w:sz w:val="24"/>
        </w:rPr>
        <w:t xml:space="preserve"> </w:t>
      </w:r>
      <w:r w:rsidRPr="00A362C0" w:rsidR="00A362C0">
        <w:rPr>
          <w:sz w:val="24"/>
        </w:rPr>
        <w:t xml:space="preserve">annual </w:t>
      </w:r>
      <w:r>
        <w:rPr>
          <w:sz w:val="24"/>
        </w:rPr>
        <w:t xml:space="preserve">burden </w:t>
      </w:r>
      <w:r w:rsidRPr="00A362C0" w:rsidR="00A362C0">
        <w:rPr>
          <w:sz w:val="24"/>
        </w:rPr>
        <w:t>hours</w:t>
      </w:r>
      <w:r>
        <w:rPr>
          <w:sz w:val="24"/>
        </w:rPr>
        <w:t xml:space="preserve"> for the industry</w:t>
      </w:r>
      <w:r w:rsidR="00670DED">
        <w:rPr>
          <w:sz w:val="24"/>
        </w:rPr>
        <w:t xml:space="preserve"> (3 hours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rsidRPr="00E53945" w:rsidR="00874EF0" w:rsidP="00E53945" w:rsidRDefault="00874E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6E30FF" w:rsidP="00376080" w:rsidRDefault="000F26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rsidR="0090219A" w:rsidP="00376080" w:rsidRDefault="000F269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w:t>
      </w:r>
      <w:r w:rsidRPr="00A362C0" w:rsidR="00A362C0">
        <w:rPr>
          <w:sz w:val="24"/>
        </w:rPr>
        <w:t>hospice</w:t>
      </w:r>
      <w:r>
        <w:rPr>
          <w:sz w:val="24"/>
        </w:rPr>
        <w:t xml:space="preserve"> is required</w:t>
      </w:r>
      <w:r w:rsidRPr="00A362C0" w:rsid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Pr="00A362C0" w:rsidR="00A362C0">
        <w:rPr>
          <w:sz w:val="24"/>
        </w:rPr>
        <w:t xml:space="preserve"> </w:t>
      </w:r>
      <w:r>
        <w:rPr>
          <w:sz w:val="24"/>
        </w:rPr>
        <w:t xml:space="preserve"> </w:t>
      </w:r>
      <w:r w:rsidRPr="00A362C0" w:rsidR="00A362C0">
        <w:rPr>
          <w:sz w:val="24"/>
        </w:rPr>
        <w:t xml:space="preserve">The burden associated with this requirement is the time and effort necessary to document and maintain the volunteer records.  We estimate that recording these examples would take approximately </w:t>
      </w:r>
      <w:r w:rsidRPr="00806683" w:rsidR="00806683">
        <w:rPr>
          <w:sz w:val="24"/>
        </w:rPr>
        <w:t>48</w:t>
      </w:r>
      <w:r w:rsidRPr="00806683" w:rsidR="00A362C0">
        <w:rPr>
          <w:sz w:val="24"/>
        </w:rPr>
        <w:t xml:space="preserve"> hours</w:t>
      </w:r>
      <w:r>
        <w:rPr>
          <w:sz w:val="24"/>
        </w:rPr>
        <w:t xml:space="preserve"> </w:t>
      </w:r>
      <w:r w:rsidRPr="00A362C0" w:rsidR="00A362C0">
        <w:rPr>
          <w:sz w:val="24"/>
        </w:rPr>
        <w:t xml:space="preserve">per </w:t>
      </w:r>
      <w:r w:rsidR="004D6638">
        <w:rPr>
          <w:sz w:val="24"/>
        </w:rPr>
        <w:t xml:space="preserve">year per </w:t>
      </w:r>
      <w:r w:rsidRPr="00A362C0" w:rsidR="00A362C0">
        <w:rPr>
          <w:sz w:val="24"/>
        </w:rPr>
        <w:t xml:space="preserve">hospice for a total annual burden of </w:t>
      </w:r>
      <w:r w:rsidR="004F4072">
        <w:rPr>
          <w:sz w:val="24"/>
        </w:rPr>
        <w:t>214,704</w:t>
      </w:r>
      <w:r w:rsidR="00912F51">
        <w:rPr>
          <w:sz w:val="24"/>
        </w:rPr>
        <w:t xml:space="preserve"> </w:t>
      </w:r>
      <w:r w:rsidRPr="00A362C0" w:rsidR="00A362C0">
        <w:rPr>
          <w:sz w:val="24"/>
        </w:rPr>
        <w:t>hours</w:t>
      </w:r>
      <w:r>
        <w:rPr>
          <w:sz w:val="24"/>
        </w:rPr>
        <w:t xml:space="preserve"> for the indu</w:t>
      </w:r>
      <w:r w:rsidR="009701B1">
        <w:rPr>
          <w:sz w:val="24"/>
        </w:rPr>
        <w:t>s</w:t>
      </w:r>
      <w:r>
        <w:rPr>
          <w:sz w:val="24"/>
        </w:rPr>
        <w:t>try</w:t>
      </w:r>
      <w:r w:rsidR="00670DED">
        <w:rPr>
          <w:sz w:val="24"/>
        </w:rPr>
        <w:t xml:space="preserve"> (48 hours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rsidR="00957E4A" w:rsidP="007E0A27" w:rsidRDefault="009021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rsidR="00957E4A" w:rsidP="00376080" w:rsidRDefault="00957E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Pr="001B0F34" w:rsidR="001B0F34" w:rsidP="001B0F34" w:rsidRDefault="00D367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Pr="00873471" w:rsidR="009701B1">
        <w:rPr>
          <w:sz w:val="24"/>
        </w:rPr>
        <w:cr/>
      </w:r>
      <w:r w:rsidRPr="001B0F34">
        <w:rPr>
          <w:sz w:val="24"/>
          <w:u w:val="single"/>
        </w:rPr>
        <w:t>418.100 Organization</w:t>
      </w:r>
      <w:r w:rsidRPr="001B0F34" w:rsidR="001B0F34">
        <w:rPr>
          <w:sz w:val="24"/>
          <w:u w:val="single"/>
        </w:rPr>
        <w:t xml:space="preserve"> and administration of services.</w:t>
      </w:r>
      <w:r w:rsidRPr="001B0F34" w:rsidR="001B0F34">
        <w:rPr>
          <w:u w:val="single"/>
        </w:rPr>
        <w:t xml:space="preserve">  </w:t>
      </w:r>
    </w:p>
    <w:p w:rsidRPr="001B0F34" w:rsidR="001B0F34" w:rsidP="001B0F34" w:rsidRDefault="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rsidR="00873471" w:rsidP="001B0F34" w:rsidRDefault="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Pr="001B0F34" w:rsidR="00327718">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Pr="001B0F34" w:rsidR="00D3673E">
        <w:rPr>
          <w:sz w:val="24"/>
        </w:rPr>
        <w:t>hospices</w:t>
      </w:r>
      <w:r w:rsidR="00327718">
        <w:rPr>
          <w:sz w:val="24"/>
        </w:rPr>
        <w:t xml:space="preserve"> (</w:t>
      </w:r>
      <w:r w:rsidRPr="001B0F34" w:rsidR="00327718">
        <w:rPr>
          <w:sz w:val="24"/>
        </w:rPr>
        <w:t>80</w:t>
      </w:r>
      <w:r w:rsidR="00327718">
        <w:rPr>
          <w:sz w:val="24"/>
        </w:rPr>
        <w:t xml:space="preserve"> </w:t>
      </w:r>
      <w:r w:rsidRPr="001B0F34" w:rsidR="00327718">
        <w:rPr>
          <w:sz w:val="24"/>
        </w:rPr>
        <w:t>h</w:t>
      </w:r>
      <w:r w:rsidR="00327718">
        <w:rPr>
          <w:sz w:val="24"/>
        </w:rPr>
        <w:t>ou</w:t>
      </w:r>
      <w:r w:rsidRPr="001B0F34" w:rsidR="00327718">
        <w:rPr>
          <w:sz w:val="24"/>
        </w:rPr>
        <w:t xml:space="preserve">rs x </w:t>
      </w:r>
      <w:r w:rsidR="00D245F3">
        <w:rPr>
          <w:sz w:val="24"/>
        </w:rPr>
        <w:t>4,473</w:t>
      </w:r>
      <w:r w:rsidR="00327718">
        <w:rPr>
          <w:sz w:val="24"/>
        </w:rPr>
        <w:t xml:space="preserve"> hospices)</w:t>
      </w:r>
      <w:r w:rsidRPr="001B0F34">
        <w:rPr>
          <w:sz w:val="24"/>
        </w:rPr>
        <w:t xml:space="preserve">. </w:t>
      </w:r>
      <w:r w:rsidRPr="00327718" w:rsidR="00327718">
        <w:rPr>
          <w:sz w:val="24"/>
        </w:rPr>
        <w:t>At an hourly rate of $</w:t>
      </w:r>
      <w:r w:rsidR="00D245F3">
        <w:rPr>
          <w:sz w:val="24"/>
        </w:rPr>
        <w:t>155</w:t>
      </w:r>
      <w:r w:rsidRPr="00327718" w:rsidR="00327718">
        <w:rPr>
          <w:sz w:val="24"/>
        </w:rPr>
        <w:t xml:space="preserve"> for an </w:t>
      </w:r>
      <w:r w:rsidR="00327718">
        <w:rPr>
          <w:sz w:val="24"/>
        </w:rPr>
        <w:t>administrator</w:t>
      </w:r>
      <w:r w:rsidRPr="00327718" w:rsidR="00327718">
        <w:rPr>
          <w:sz w:val="24"/>
        </w:rPr>
        <w:t>, the annual burden cost for a hospice is $</w:t>
      </w:r>
      <w:r w:rsidR="00D245F3">
        <w:rPr>
          <w:sz w:val="24"/>
        </w:rPr>
        <w:t>12,400</w:t>
      </w:r>
      <w:r w:rsidR="00327718">
        <w:rPr>
          <w:sz w:val="24"/>
        </w:rPr>
        <w:t xml:space="preserve"> (</w:t>
      </w:r>
      <w:r w:rsidRPr="001B0F34" w:rsidR="00327718">
        <w:rPr>
          <w:sz w:val="24"/>
        </w:rPr>
        <w:t>$</w:t>
      </w:r>
      <w:r w:rsidR="00D245F3">
        <w:rPr>
          <w:sz w:val="24"/>
        </w:rPr>
        <w:t>155</w:t>
      </w:r>
      <w:r w:rsidRPr="001B0F34" w:rsidR="00327718">
        <w:rPr>
          <w:sz w:val="24"/>
        </w:rPr>
        <w:t xml:space="preserve"> x 80</w:t>
      </w:r>
      <w:r w:rsidR="00327718">
        <w:rPr>
          <w:sz w:val="24"/>
        </w:rPr>
        <w:t xml:space="preserve"> </w:t>
      </w:r>
      <w:r w:rsidRPr="001B0F34" w:rsidR="00327718">
        <w:rPr>
          <w:sz w:val="24"/>
        </w:rPr>
        <w:t>h</w:t>
      </w:r>
      <w:r w:rsidR="00327718">
        <w:rPr>
          <w:sz w:val="24"/>
        </w:rPr>
        <w:t>ou</w:t>
      </w:r>
      <w:r w:rsidRPr="001B0F34" w:rsidR="00327718">
        <w:rPr>
          <w:sz w:val="24"/>
        </w:rPr>
        <w:t>rs</w:t>
      </w:r>
      <w:r w:rsidR="00327718">
        <w:rPr>
          <w:sz w:val="24"/>
        </w:rPr>
        <w:t>)</w:t>
      </w:r>
      <w:r w:rsidRPr="00327718" w:rsid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rsidR="006E30FF" w:rsidP="00AA363B" w:rsidRDefault="009701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Pr="00873471" w:rsidR="00873471">
        <w:rPr>
          <w:sz w:val="24"/>
          <w:u w:val="single"/>
        </w:rPr>
        <w:t xml:space="preserve"> Standard: Hospice multiple locations</w:t>
      </w:r>
    </w:p>
    <w:p w:rsidR="00873471" w:rsidP="00AA363B" w:rsidRDefault="0087347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Pr="00873471" w:rsidR="009701B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1320.3(b)(2)</w:t>
      </w:r>
      <w:r w:rsidR="00E30648">
        <w:rPr>
          <w:sz w:val="24"/>
        </w:rPr>
        <w:t>,</w:t>
      </w:r>
      <w:r w:rsidRPr="00873471" w:rsidR="009701B1">
        <w:rPr>
          <w:sz w:val="24"/>
        </w:rPr>
        <w:t xml:space="preserve"> and is thereby exempt from the PRA.</w:t>
      </w:r>
      <w:r w:rsidRPr="00873471" w:rsidR="009701B1">
        <w:rPr>
          <w:sz w:val="24"/>
        </w:rPr>
        <w:cr/>
      </w:r>
    </w:p>
    <w:p w:rsidR="006E30FF" w:rsidP="00AA363B" w:rsidRDefault="0087347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Pr="00873471" w:rsidR="009701B1">
        <w:rPr>
          <w:sz w:val="24"/>
          <w:u w:val="single"/>
        </w:rPr>
        <w:t xml:space="preserve">) </w:t>
      </w:r>
      <w:r w:rsidRPr="00873471">
        <w:rPr>
          <w:sz w:val="24"/>
          <w:u w:val="single"/>
        </w:rPr>
        <w:t>Standard:  Training</w:t>
      </w:r>
    </w:p>
    <w:p w:rsidR="003D2E86" w:rsidP="00AA363B" w:rsidRDefault="0087347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Pr="00873471" w:rsidR="009701B1">
        <w:rPr>
          <w:sz w:val="24"/>
        </w:rPr>
        <w:t>hospice</w:t>
      </w:r>
      <w:r w:rsidRPr="00873471">
        <w:rPr>
          <w:sz w:val="24"/>
        </w:rPr>
        <w:t xml:space="preserve"> is required t</w:t>
      </w:r>
      <w:r w:rsidRPr="00873471" w:rsidR="009701B1">
        <w:rPr>
          <w:sz w:val="24"/>
        </w:rPr>
        <w:t xml:space="preserve">o provide an initial orientation for each employee that addresses the employee’s specific job duties.  </w:t>
      </w:r>
      <w:r w:rsidR="004B34C4">
        <w:rPr>
          <w:sz w:val="24"/>
        </w:rPr>
        <w:t xml:space="preserve">In addition, </w:t>
      </w:r>
      <w:r w:rsidRPr="00873471" w:rsidR="009701B1">
        <w:rPr>
          <w:sz w:val="24"/>
        </w:rPr>
        <w:t xml:space="preserve">a hospice </w:t>
      </w:r>
      <w:r w:rsidR="004B34C4">
        <w:rPr>
          <w:sz w:val="24"/>
        </w:rPr>
        <w:t>must</w:t>
      </w:r>
      <w:r w:rsidRPr="00873471" w:rsidR="009701B1">
        <w:rPr>
          <w:sz w:val="24"/>
        </w:rPr>
        <w:t xml:space="preserve"> have written policies and procedures describing its method(s) of assessment of competency.  </w:t>
      </w:r>
      <w:r w:rsidR="004B34C4">
        <w:rPr>
          <w:sz w:val="24"/>
        </w:rPr>
        <w:t>Also,</w:t>
      </w:r>
      <w:r w:rsidRPr="00873471" w:rsidR="009701B1">
        <w:rPr>
          <w:sz w:val="24"/>
        </w:rPr>
        <w:t xml:space="preserve"> the hospice must maintain a written description of the in-service training provided during the previous 12 months.  The burden associated with the requirements of this section is considered to be usual and customary under 5 CFR 1320.3(b)(2);  usual and customary burdens are exempt from the PRA.</w:t>
      </w:r>
      <w:r w:rsidRPr="00873471" w:rsidR="009701B1">
        <w:rPr>
          <w:sz w:val="24"/>
        </w:rPr>
        <w:cr/>
      </w:r>
    </w:p>
    <w:p w:rsidRPr="004B34C4" w:rsidR="0082723D" w:rsidP="00F1702E" w:rsidRDefault="008272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rsidR="000072B4" w:rsidP="00F1702E" w:rsidRDefault="008272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rsidR="0082723D" w:rsidP="00F1702E" w:rsidRDefault="00E52B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rsidRPr="004B34C4" w:rsidR="000072B4" w:rsidP="000072B4" w:rsidRDefault="00007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rsidRPr="000072B4" w:rsidR="000072B4" w:rsidP="000072B4" w:rsidRDefault="00007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rsidRPr="000072B4" w:rsidR="000072B4" w:rsidP="00F1702E" w:rsidRDefault="00007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04426" w:rsidR="00004426" w:rsidP="00F1702E" w:rsidRDefault="00004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rsidR="006E1581" w:rsidP="00F1702E" w:rsidRDefault="00004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Pr="003F3DB3" w:rsidR="003F3DB3">
        <w:rPr>
          <w:sz w:val="24"/>
        </w:rPr>
        <w:t xml:space="preserve"> </w:t>
      </w:r>
      <w:r w:rsidR="003F3DB3">
        <w:rPr>
          <w:sz w:val="24"/>
        </w:rPr>
        <w:t xml:space="preserve"> </w:t>
      </w:r>
    </w:p>
    <w:p w:rsidR="002738AF" w:rsidP="00F1702E" w:rsidRDefault="00803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Pr="008033B1" w:rsidR="006E1581">
        <w:rPr>
          <w:sz w:val="24"/>
        </w:rPr>
        <w:t xml:space="preserve">ospice medical directors or physician designees </w:t>
      </w:r>
      <w:r>
        <w:rPr>
          <w:sz w:val="24"/>
        </w:rPr>
        <w:t xml:space="preserve">are required </w:t>
      </w:r>
      <w:r w:rsidRPr="008033B1" w:rsidR="006E1581">
        <w:rPr>
          <w:sz w:val="24"/>
        </w:rPr>
        <w:t xml:space="preserve">to review the clinical information for each hospice patient and provide written certification that it is anticipated that the patient’s life expectancy is 6 months or less if the illness runs its normal course.  </w:t>
      </w:r>
      <w:r w:rsidR="003076E3">
        <w:rPr>
          <w:sz w:val="24"/>
        </w:rPr>
        <w:t xml:space="preserve"> </w:t>
      </w:r>
      <w:r w:rsidR="00101F91">
        <w:rPr>
          <w:sz w:val="24"/>
        </w:rPr>
        <w:t>The burden for c</w:t>
      </w:r>
      <w:r w:rsidR="003076E3">
        <w:rPr>
          <w:sz w:val="24"/>
        </w:rPr>
        <w:t xml:space="preserve">ertifying and recertifying </w:t>
      </w:r>
      <w:r w:rsidRPr="000072B4" w:rsidR="003076E3">
        <w:rPr>
          <w:sz w:val="24"/>
        </w:rPr>
        <w:t xml:space="preserve">a </w:t>
      </w:r>
      <w:r w:rsidR="003076E3">
        <w:rPr>
          <w:sz w:val="24"/>
        </w:rPr>
        <w:t xml:space="preserve">patient’s life expectancy is </w:t>
      </w:r>
      <w:r w:rsidR="00101F91">
        <w:rPr>
          <w:sz w:val="24"/>
        </w:rPr>
        <w:t xml:space="preserve">already assessed in a previous section of this document. </w:t>
      </w:r>
    </w:p>
    <w:p w:rsidR="00B44128" w:rsidP="00F1702E" w:rsidRDefault="00B441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8033B1" w:rsidR="006E1581" w:rsidP="00F1702E" w:rsidRDefault="00803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rsidRPr="00E7177D" w:rsidR="00E7177D" w:rsidP="00E7177D" w:rsidRDefault="00E7177D">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rsidR="008033B1" w:rsidP="00F1702E" w:rsidRDefault="00803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B2E0F" w:rsidR="0082723D" w:rsidP="00F1702E" w:rsidRDefault="00414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Pr="00EB2E0F" w:rsidR="00E24051">
        <w:rPr>
          <w:sz w:val="24"/>
          <w:u w:val="single"/>
        </w:rPr>
        <w:t xml:space="preserve"> records</w:t>
      </w:r>
      <w:r w:rsidRPr="00C85153" w:rsidR="00C85153">
        <w:rPr>
          <w:sz w:val="24"/>
          <w:u w:val="single"/>
        </w:rPr>
        <w:t xml:space="preserve"> </w:t>
      </w:r>
      <w:r w:rsidR="00C85153">
        <w:rPr>
          <w:sz w:val="24"/>
          <w:u w:val="single"/>
        </w:rPr>
        <w:t>associated</w:t>
      </w:r>
      <w:r w:rsidRPr="00EB2E0F" w:rsidR="00E24051">
        <w:rPr>
          <w:sz w:val="24"/>
        </w:rPr>
        <w:t>.</w:t>
      </w:r>
    </w:p>
    <w:p w:rsidR="00EB2E0F" w:rsidP="00F1702E" w:rsidRDefault="00EB2E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rsidR="00EB2E0F" w:rsidP="00F1702E" w:rsidRDefault="00EB2E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rsidR="008C7D2F" w:rsidP="008C7D2F" w:rsidRDefault="008C7D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rsidR="008C7D2F" w:rsidP="00EB2E0F" w:rsidRDefault="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The burden associated with the requirement is the time and effort necessary to document and maintain the information.  The maintenance of clinical records is a usual and customary business practice; the burden associated with maintaining a clinical record is exempt form the PRA under 5 CFR 1320.3(b)(2)</w:t>
      </w:r>
      <w:r w:rsidR="008C7D2F">
        <w:rPr>
          <w:sz w:val="24"/>
        </w:rPr>
        <w:t xml:space="preserve">.  </w:t>
      </w:r>
      <w:r w:rsidRPr="008C7D2F" w:rsidR="008C7D2F">
        <w:rPr>
          <w:sz w:val="24"/>
        </w:rPr>
        <w:t xml:space="preserve">Furthermore, a hospice </w:t>
      </w:r>
      <w:r w:rsidR="008C7D2F">
        <w:rPr>
          <w:sz w:val="24"/>
        </w:rPr>
        <w:t xml:space="preserve">is required </w:t>
      </w:r>
      <w:r w:rsidRPr="008C7D2F" w:rsidR="008C7D2F">
        <w:rPr>
          <w:sz w:val="24"/>
        </w:rPr>
        <w:t>to protect and retain the information contained in the clinical record in accordance with the Department’s rules regarding personal health information at 45 CFR parts 160 and 164.  All of these requirements reflect standard hospice pract</w:t>
      </w:r>
      <w:r w:rsidR="006411D5">
        <w:rPr>
          <w:sz w:val="24"/>
        </w:rPr>
        <w:t>ices and do not pose a burden.</w:t>
      </w:r>
      <w:r w:rsidR="006411D5">
        <w:rPr>
          <w:sz w:val="24"/>
        </w:rPr>
        <w:cr/>
      </w:r>
    </w:p>
    <w:p w:rsidRPr="006411D5" w:rsidR="006411D5" w:rsidP="00EB2E0F" w:rsidRDefault="006411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rsidR="002A727E" w:rsidP="00F1702E" w:rsidRDefault="00010E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1320.3(b)(2).  The development and maintenance of a record retention policy is a usual and customary business practice.</w:t>
      </w:r>
      <w:r w:rsidRPr="00010E13">
        <w:rPr>
          <w:b/>
          <w:color w:val="000000"/>
          <w:sz w:val="24"/>
        </w:rPr>
        <w:t xml:space="preserve"> </w:t>
      </w:r>
      <w:r w:rsidRPr="00010E13">
        <w:rPr>
          <w:sz w:val="24"/>
        </w:rPr>
        <w:cr/>
      </w:r>
    </w:p>
    <w:p w:rsidRPr="00EB2E0F" w:rsidR="00EB2E0F" w:rsidP="00F1702E" w:rsidRDefault="002A72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rsidR="00E52B19" w:rsidP="00F1702E" w:rsidRDefault="00CA4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Pr="002A727E" w:rsid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Pr="002A727E" w:rsidR="002A727E">
        <w:rPr>
          <w:sz w:val="24"/>
        </w:rPr>
        <w:t xml:space="preserve">upon request of </w:t>
      </w:r>
      <w:r w:rsidRPr="002A727E">
        <w:rPr>
          <w:sz w:val="24"/>
        </w:rPr>
        <w:t xml:space="preserve">the provider. </w:t>
      </w:r>
      <w:r w:rsidR="00B86135">
        <w:rPr>
          <w:sz w:val="24"/>
        </w:rPr>
        <w:t xml:space="preserve">We believe 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00EE4D52">
        <w:rPr>
          <w:sz w:val="24"/>
        </w:rPr>
        <w:t xml:space="preserve"> </w:t>
      </w:r>
      <w:r w:rsidRPr="002A727E">
        <w:rPr>
          <w:sz w:val="24"/>
        </w:rPr>
        <w:t>believe that these discharge requirements reflect standard industry practice and add no burden</w:t>
      </w:r>
      <w:r w:rsidRPr="002A727E" w:rsidR="009D7F7F">
        <w:rPr>
          <w:sz w:val="24"/>
        </w:rPr>
        <w:t xml:space="preserve"> to a hospice</w:t>
      </w:r>
      <w:r w:rsidRPr="002A727E">
        <w:rPr>
          <w:sz w:val="24"/>
        </w:rPr>
        <w:t>.</w:t>
      </w:r>
      <w:r w:rsidRPr="002A727E">
        <w:rPr>
          <w:sz w:val="24"/>
        </w:rPr>
        <w:cr/>
      </w:r>
    </w:p>
    <w:p w:rsidR="00111522" w:rsidP="00F1702E" w:rsidRDefault="001115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rsidRPr="00E30000" w:rsidR="00E30000" w:rsidP="00E30000" w:rsidRDefault="00E30000">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rsidR="00E30000" w:rsidP="00F1702E" w:rsidRDefault="00E300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D7F7F" w:rsidP="00F1702E" w:rsidRDefault="00414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Pr="00DB256F" w:rsid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rsidRPr="00C74E19" w:rsidR="0050285A" w:rsidP="000250D6" w:rsidRDefault="00C74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 xml:space="preserve"> </w:t>
      </w:r>
    </w:p>
    <w:p w:rsidR="00DB256F" w:rsidP="0016007F" w:rsidRDefault="00DB2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D672F" w:rsidP="00F1702E" w:rsidRDefault="008C72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rsidRPr="00DD672F" w:rsidR="00037069" w:rsidP="00F1702E" w:rsidRDefault="000370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the prescription.  The burden associated with this requirement is exempt under both 5 CFR 1320.3(b)(2) and 5 CFR 1320.3(b)(3).  As defined in 5 CFR 1320.3(b)(2), this process is a usual and customary business practice.  As defined in 5 CFR 1320.3(b)(3), a State requirement would exist even in the absence of the Federal requirement.  The associated burden is thereby exempt from the PRA.</w:t>
      </w:r>
      <w:r w:rsidRPr="00037069">
        <w:rPr>
          <w:sz w:val="24"/>
        </w:rPr>
        <w:cr/>
      </w:r>
    </w:p>
    <w:p w:rsidR="00DD672F" w:rsidP="00F1702E" w:rsidRDefault="008C72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rsidRPr="00D3148D" w:rsidR="00D3148D" w:rsidP="00F1702E" w:rsidRDefault="00D314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1320.3(b)(2).</w:t>
      </w:r>
      <w:r w:rsidRPr="00D3148D">
        <w:rPr>
          <w:sz w:val="24"/>
        </w:rPr>
        <w:cr/>
      </w:r>
    </w:p>
    <w:p w:rsidR="00802510" w:rsidP="00C77808" w:rsidRDefault="00532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Pr="00336AF5" w:rsidR="00336AF5">
        <w:rPr>
          <w:sz w:val="24"/>
          <w:u w:val="single"/>
        </w:rPr>
        <w:t>Labeling, disposing and storing of drugs and biologicals</w:t>
      </w:r>
      <w:r w:rsidR="00336AF5">
        <w:rPr>
          <w:sz w:val="24"/>
        </w:rPr>
        <w:t xml:space="preserve">  </w:t>
      </w:r>
    </w:p>
    <w:p w:rsidR="00BD5D00" w:rsidP="00C77808" w:rsidRDefault="00483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Pr="00483AE1" w:rsidR="00414CF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523983">
        <w:rPr>
          <w:sz w:val="24"/>
        </w:rPr>
        <w:t>educate</w:t>
      </w:r>
      <w:r w:rsidR="001F6383">
        <w:rPr>
          <w:sz w:val="24"/>
        </w:rPr>
        <w:t xml:space="preserv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w:t>
      </w:r>
      <w:r w:rsidR="00523983">
        <w:rPr>
          <w:sz w:val="24"/>
        </w:rPr>
        <w:t>the written policy for</w:t>
      </w:r>
      <w:r w:rsidR="00E4238E">
        <w:rPr>
          <w:sz w:val="24"/>
        </w:rPr>
        <w:t xml:space="preserve"> </w:t>
      </w:r>
      <w:r w:rsidRPr="00483AE1">
        <w:rPr>
          <w:sz w:val="24"/>
        </w:rPr>
        <w:t xml:space="preserve">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w:t>
      </w:r>
      <w:r w:rsidR="00523983">
        <w:rPr>
          <w:sz w:val="24"/>
        </w:rPr>
        <w:t>a written copy of the policy on</w:t>
      </w:r>
      <w:r w:rsidRPr="00E4238E" w:rsidR="00E4238E">
        <w:rPr>
          <w:sz w:val="24"/>
        </w:rPr>
        <w:t xml:space="preserve"> </w:t>
      </w:r>
      <w:r w:rsidRPr="00483AE1">
        <w:rPr>
          <w:sz w:val="24"/>
        </w:rPr>
        <w:t xml:space="preserve">the </w:t>
      </w:r>
      <w:r w:rsidR="00E4238E">
        <w:rPr>
          <w:sz w:val="24"/>
        </w:rPr>
        <w:t xml:space="preserve">safe </w:t>
      </w:r>
      <w:r w:rsidRPr="00483AE1">
        <w:rPr>
          <w:sz w:val="24"/>
        </w:rPr>
        <w:t xml:space="preserve">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Pr="003062B2" w:rsidR="003062B2">
        <w:rPr>
          <w:sz w:val="24"/>
        </w:rPr>
        <w:t>3</w:t>
      </w:r>
      <w:r w:rsidR="007F291F">
        <w:rPr>
          <w:sz w:val="24"/>
        </w:rPr>
        <w:t>0</w:t>
      </w:r>
      <w:r w:rsidRPr="003062B2" w:rsidR="008F4693">
        <w:rPr>
          <w:sz w:val="24"/>
        </w:rPr>
        <w:t xml:space="preserve"> hou</w:t>
      </w:r>
      <w:r w:rsidRPr="003062B2" w:rsidR="003062B2">
        <w:rPr>
          <w:sz w:val="24"/>
        </w:rPr>
        <w:t>rs ([5 minutes</w:t>
      </w:r>
      <w:r w:rsidRPr="003062B2" w:rsidR="00664DEF">
        <w:rPr>
          <w:sz w:val="24"/>
        </w:rPr>
        <w:t xml:space="preserve"> x </w:t>
      </w:r>
      <w:r w:rsidR="007F291F">
        <w:rPr>
          <w:sz w:val="24"/>
        </w:rPr>
        <w:t>356</w:t>
      </w:r>
      <w:r w:rsidRPr="003062B2" w:rsidR="00664DEF">
        <w:rPr>
          <w:sz w:val="24"/>
        </w:rPr>
        <w:t xml:space="preserve"> patients</w:t>
      </w:r>
      <w:r w:rsidRPr="003062B2" w:rsidR="003062B2">
        <w:rPr>
          <w:sz w:val="24"/>
        </w:rPr>
        <w:t>] / 60</w:t>
      </w:r>
      <w:r w:rsidRPr="003062B2" w:rsidR="008F4693">
        <w:rPr>
          <w:sz w:val="24"/>
        </w:rPr>
        <w:t>)</w:t>
      </w:r>
      <w:r w:rsidRPr="003062B2" w:rsidR="00451153">
        <w:rPr>
          <w:sz w:val="24"/>
        </w:rPr>
        <w:t xml:space="preserve"> at a cost of $</w:t>
      </w:r>
      <w:r w:rsidR="007F291F">
        <w:rPr>
          <w:sz w:val="24"/>
        </w:rPr>
        <w:t>1,830</w:t>
      </w:r>
      <w:r w:rsidRPr="003062B2" w:rsidR="003062B2">
        <w:rPr>
          <w:sz w:val="24"/>
        </w:rPr>
        <w:t>(3</w:t>
      </w:r>
      <w:r w:rsidR="007F291F">
        <w:rPr>
          <w:sz w:val="24"/>
        </w:rPr>
        <w:t>0</w:t>
      </w:r>
      <w:r w:rsidRPr="003062B2" w:rsidR="00451153">
        <w:rPr>
          <w:sz w:val="24"/>
        </w:rPr>
        <w:t xml:space="preserve"> hours x $</w:t>
      </w:r>
      <w:r w:rsidR="007F291F">
        <w:rPr>
          <w:sz w:val="24"/>
        </w:rPr>
        <w:t>61</w:t>
      </w:r>
      <w:r w:rsidRPr="003062B2" w:rsidR="00451153">
        <w:rPr>
          <w:sz w:val="24"/>
        </w:rPr>
        <w:t xml:space="preserve"> per hour)</w:t>
      </w:r>
      <w:r w:rsidRPr="003062B2" w:rsidR="008F4693">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Pr="00223E5D" w:rsidR="00880B44">
        <w:rPr>
          <w:sz w:val="24"/>
        </w:rPr>
        <w:t xml:space="preserve"> </w:t>
      </w:r>
      <w:r w:rsidRPr="00223E5D" w:rsidR="00AF01F2">
        <w:rPr>
          <w:sz w:val="24"/>
        </w:rPr>
        <w:t>(</w:t>
      </w:r>
      <w:r w:rsidRPr="00223E5D" w:rsidR="003062B2">
        <w:rPr>
          <w:sz w:val="24"/>
        </w:rPr>
        <w:t xml:space="preserve">[5 minutes x </w:t>
      </w:r>
      <w:r w:rsidR="007F291F">
        <w:rPr>
          <w:sz w:val="24"/>
        </w:rPr>
        <w:t>1,587,527</w:t>
      </w:r>
      <w:r w:rsidRPr="00223E5D" w:rsidR="003062B2">
        <w:rPr>
          <w:sz w:val="24"/>
        </w:rPr>
        <w:t xml:space="preserve"> patients] / 60</w:t>
      </w:r>
      <w:r w:rsidRPr="00223E5D" w:rsidR="00AF01F2">
        <w:rPr>
          <w:sz w:val="24"/>
        </w:rPr>
        <w:t>).  T</w:t>
      </w:r>
      <w:r w:rsidRPr="00223E5D" w:rsidR="008F4693">
        <w:rPr>
          <w:sz w:val="24"/>
        </w:rPr>
        <w:t xml:space="preserve">he total </w:t>
      </w:r>
      <w:r w:rsidRPr="00223E5D" w:rsidR="00624360">
        <w:rPr>
          <w:sz w:val="24"/>
        </w:rPr>
        <w:t xml:space="preserve">annual </w:t>
      </w:r>
      <w:r w:rsidRPr="00223E5D" w:rsidR="008F4693">
        <w:rPr>
          <w:sz w:val="24"/>
        </w:rPr>
        <w:t xml:space="preserve">burden cost </w:t>
      </w:r>
      <w:r w:rsidRPr="00223E5D" w:rsidR="00664DEF">
        <w:rPr>
          <w:sz w:val="24"/>
        </w:rPr>
        <w:t xml:space="preserve">for the industry </w:t>
      </w:r>
      <w:r w:rsidRPr="00223E5D" w:rsidR="008F4693">
        <w:rPr>
          <w:sz w:val="24"/>
        </w:rPr>
        <w:t>is $</w:t>
      </w:r>
      <w:r w:rsidR="00B72339">
        <w:rPr>
          <w:sz w:val="24"/>
        </w:rPr>
        <w:t>7,937,635</w:t>
      </w:r>
      <w:r w:rsidRPr="00223E5D" w:rsidR="00451153">
        <w:rPr>
          <w:sz w:val="24"/>
        </w:rPr>
        <w:t xml:space="preserve"> ($</w:t>
      </w:r>
      <w:r w:rsidR="007F291F">
        <w:rPr>
          <w:sz w:val="24"/>
        </w:rPr>
        <w:t>5</w:t>
      </w:r>
      <w:r w:rsidRPr="00223E5D" w:rsidR="003062B2">
        <w:rPr>
          <w:sz w:val="24"/>
        </w:rPr>
        <w:t xml:space="preserve"> per patient x </w:t>
      </w:r>
      <w:r w:rsidR="007F291F">
        <w:rPr>
          <w:sz w:val="24"/>
        </w:rPr>
        <w:t>1,587,527</w:t>
      </w:r>
      <w:r w:rsidRPr="00223E5D" w:rsidR="003062B2">
        <w:rPr>
          <w:sz w:val="24"/>
        </w:rPr>
        <w:t xml:space="preserve"> patients</w:t>
      </w:r>
      <w:r w:rsidRPr="00223E5D" w:rsidR="00F57BE3">
        <w:rPr>
          <w:sz w:val="24"/>
        </w:rPr>
        <w:t>)</w:t>
      </w:r>
      <w:r w:rsidRPr="00223E5D" w:rsidR="00624360">
        <w:rPr>
          <w:sz w:val="24"/>
        </w:rPr>
        <w:t>.</w:t>
      </w:r>
    </w:p>
    <w:p w:rsidR="001F6383" w:rsidP="00C77808" w:rsidRDefault="001F6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rsidR="00336AF5" w:rsidP="00AD7F1D" w:rsidRDefault="001107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Pr="00414CF1" w:rsidR="004A40F5">
        <w:rPr>
          <w:sz w:val="24"/>
        </w:rPr>
        <w:t xml:space="preserve">he </w:t>
      </w:r>
      <w:r w:rsidRPr="00414CF1">
        <w:rPr>
          <w:sz w:val="24"/>
        </w:rPr>
        <w:t xml:space="preserve">pharmacist and the administrator of a </w:t>
      </w:r>
      <w:r w:rsidRPr="00414CF1" w:rsidR="004A40F5">
        <w:rPr>
          <w:sz w:val="24"/>
        </w:rPr>
        <w:t>hospice</w:t>
      </w:r>
      <w:r w:rsidRPr="00414CF1">
        <w:rPr>
          <w:sz w:val="24"/>
        </w:rPr>
        <w:t xml:space="preserve"> program </w:t>
      </w:r>
      <w:r w:rsidRPr="00414CF1" w:rsidR="004A40F5">
        <w:rPr>
          <w:sz w:val="24"/>
        </w:rPr>
        <w:t xml:space="preserve">that provides inpatient care directly in its own facility must investigate discrepancies involving controlled drugs and to document an account of the investigation.  Of the </w:t>
      </w:r>
      <w:r w:rsidRPr="00414CF1" w:rsidR="00414CF1">
        <w:rPr>
          <w:sz w:val="24"/>
        </w:rPr>
        <w:t>4,558</w:t>
      </w:r>
      <w:r w:rsidRPr="00414CF1" w:rsidR="004A40F5">
        <w:rPr>
          <w:sz w:val="24"/>
        </w:rPr>
        <w:t xml:space="preserve"> deficiencies issued by State surveyors </w:t>
      </w:r>
      <w:r w:rsidRPr="00414CF1" w:rsidR="005652C3">
        <w:rPr>
          <w:sz w:val="24"/>
        </w:rPr>
        <w:t>201</w:t>
      </w:r>
      <w:r w:rsidRPr="00414CF1" w:rsidR="00414CF1">
        <w:rPr>
          <w:sz w:val="24"/>
        </w:rPr>
        <w:t>6</w:t>
      </w:r>
      <w:r w:rsidRPr="00414CF1" w:rsidR="004A40F5">
        <w:rPr>
          <w:sz w:val="24"/>
        </w:rPr>
        <w:t>,</w:t>
      </w:r>
      <w:r w:rsidRPr="00414CF1" w:rsidR="005652C3">
        <w:rPr>
          <w:sz w:val="24"/>
        </w:rPr>
        <w:t xml:space="preserve"> only</w:t>
      </w:r>
      <w:r w:rsidRPr="00414CF1" w:rsidR="004A40F5">
        <w:rPr>
          <w:sz w:val="24"/>
        </w:rPr>
        <w:t xml:space="preserve"> </w:t>
      </w:r>
      <w:r w:rsidRPr="00414CF1" w:rsidR="009C2676">
        <w:rPr>
          <w:sz w:val="24"/>
        </w:rPr>
        <w:t>one</w:t>
      </w:r>
      <w:r w:rsidRPr="00414CF1" w:rsidR="004A40F5">
        <w:rPr>
          <w:sz w:val="24"/>
        </w:rPr>
        <w:t xml:space="preserve"> </w:t>
      </w:r>
      <w:r w:rsidRPr="00414CF1" w:rsidR="009C2676">
        <w:rPr>
          <w:sz w:val="24"/>
        </w:rPr>
        <w:t>was</w:t>
      </w:r>
      <w:r w:rsidRPr="00414CF1" w:rsidR="004A40F5">
        <w:rPr>
          <w:sz w:val="24"/>
        </w:rPr>
        <w:t xml:space="preserve"> related to controlled drug discrepancies. </w:t>
      </w:r>
      <w:r w:rsidRPr="00414CF1" w:rsidR="005652C3">
        <w:rPr>
          <w:sz w:val="24"/>
        </w:rPr>
        <w:t>Thus, we do not believe that investigating drug discrepancies and documenting the results of those investigations occurs on a regular basis. Therefore, while this requirement is subject to the PRA, we believe the burden is exempt under 5 CFR §1320.3(c)(4), as it would affect less than 10 entities.</w:t>
      </w:r>
      <w:r w:rsidR="005652C3">
        <w:rPr>
          <w:sz w:val="24"/>
        </w:rPr>
        <w:t xml:space="preserve"> </w:t>
      </w:r>
    </w:p>
    <w:p w:rsidRPr="00336AF5" w:rsidR="002D7FD0" w:rsidP="00AD7F1D" w:rsidRDefault="002D7F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6CC" w:rsidP="00F276CC" w:rsidRDefault="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rsidR="00123F61" w:rsidP="006879ED" w:rsidRDefault="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Pr="006879ED" w:rsidR="00123F61">
        <w:rPr>
          <w:sz w:val="24"/>
        </w:rPr>
        <w:t>The burden associated with th</w:t>
      </w:r>
      <w:r w:rsidR="00123F61">
        <w:rPr>
          <w:sz w:val="24"/>
        </w:rPr>
        <w:t xml:space="preserve">is </w:t>
      </w:r>
      <w:r w:rsidRPr="006879ED" w:rsidR="00123F61">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Pr="006879ED" w:rsidR="00123F61">
        <w:rPr>
          <w:sz w:val="24"/>
        </w:rPr>
        <w:t xml:space="preserve"> </w:t>
      </w:r>
    </w:p>
    <w:p w:rsidR="00123F61" w:rsidP="006879ED" w:rsidRDefault="00123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F276CC" w:rsidR="006879ED" w:rsidP="006879ED" w:rsidRDefault="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rsidR="006879ED" w:rsidP="00F276CC" w:rsidRDefault="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rsidR="00F276CC" w:rsidP="00F276CC" w:rsidRDefault="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Pr="006879ED" w:rsidR="00F276CC">
        <w:rPr>
          <w:sz w:val="24"/>
        </w:rPr>
        <w:t xml:space="preserve"> hospice </w:t>
      </w:r>
      <w:r w:rsidRPr="006879ED">
        <w:rPr>
          <w:sz w:val="24"/>
        </w:rPr>
        <w:t xml:space="preserve">must </w:t>
      </w:r>
      <w:r w:rsidRPr="006879ED" w:rsidR="00F276CC">
        <w:rPr>
          <w:sz w:val="24"/>
        </w:rPr>
        <w:t>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1320.3(b)(2), providing proper instruction on the use of durable medical equipment to patient, family members, and caregivers is a usual and customary business</w:t>
      </w:r>
      <w:r>
        <w:rPr>
          <w:sz w:val="24"/>
        </w:rPr>
        <w:t>.</w:t>
      </w:r>
      <w:r w:rsidRPr="006879ED" w:rsidR="00F276CC">
        <w:rPr>
          <w:sz w:val="24"/>
        </w:rPr>
        <w:t xml:space="preserve"> </w:t>
      </w:r>
    </w:p>
    <w:p w:rsidR="00F276CC" w:rsidP="007E0A27" w:rsidRDefault="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C77ED3" w:rsidR="00336AF5" w:rsidP="00D35E6F" w:rsidRDefault="00082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Pr="00C77ED3" w:rsid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rsidRPr="00C77ED3" w:rsidR="00C77ED3" w:rsidP="00D35E6F" w:rsidRDefault="00C77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rsidR="00726E91" w:rsidP="00D3673E" w:rsidRDefault="000822B3">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1320.2(b)(2). The use of the written agreements between </w:t>
      </w:r>
      <w:r w:rsidR="00CD390F">
        <w:rPr>
          <w:sz w:val="24"/>
        </w:rPr>
        <w:t>providers</w:t>
      </w:r>
      <w:r w:rsidRPr="00C77ED3">
        <w:rPr>
          <w:sz w:val="24"/>
        </w:rPr>
        <w:t xml:space="preserve"> is a usual and customary business practice.</w:t>
      </w:r>
      <w:r w:rsidRPr="00C77ED3">
        <w:rPr>
          <w:sz w:val="24"/>
        </w:rPr>
        <w:cr/>
      </w:r>
    </w:p>
    <w:p w:rsidR="00D3673E" w:rsidP="00D3673E" w:rsidRDefault="00D3673E">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rsidRPr="00D3673E" w:rsidR="00726E91" w:rsidP="00D3673E" w:rsidRDefault="00726E91">
      <w:pPr>
        <w:ind w:left="450"/>
        <w:rPr>
          <w:sz w:val="24"/>
        </w:rPr>
      </w:pPr>
    </w:p>
    <w:p w:rsidRPr="0066747A" w:rsidR="00D3673E" w:rsidP="00D3673E" w:rsidRDefault="00D3673E">
      <w:pPr>
        <w:ind w:left="450"/>
        <w:rPr>
          <w:sz w:val="24"/>
        </w:rPr>
        <w:sectPr w:rsidRPr="0066747A" w:rsidR="00D3673E">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(1861(dd )(2)(A)(ii)(I)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Pr="00A479F2" w:rsidR="004C54C5">
        <w:rPr>
          <w:sz w:val="24"/>
        </w:rPr>
        <w:t>5</w:t>
      </w:r>
      <w:r w:rsidRPr="00A479F2">
        <w:rPr>
          <w:sz w:val="24"/>
        </w:rPr>
        <w:t xml:space="preserve"> days per stay. The average number of hospice patients per hospice is </w:t>
      </w:r>
      <w:r w:rsidRPr="00A479F2" w:rsidR="004C54C5">
        <w:rPr>
          <w:sz w:val="24"/>
        </w:rPr>
        <w:t>356</w:t>
      </w:r>
      <w:r w:rsidRPr="00A479F2">
        <w:rPr>
          <w:sz w:val="24"/>
        </w:rPr>
        <w:t xml:space="preserve"> x 2</w:t>
      </w:r>
      <w:r w:rsidRPr="00A479F2" w:rsidR="00A479F2">
        <w:rPr>
          <w:sz w:val="24"/>
        </w:rPr>
        <w:t>0</w:t>
      </w:r>
      <w:r w:rsidRPr="00A479F2">
        <w:rPr>
          <w:sz w:val="24"/>
        </w:rPr>
        <w:t xml:space="preserve">% = </w:t>
      </w:r>
      <w:r w:rsidRPr="00A479F2" w:rsidR="00A479F2">
        <w:rPr>
          <w:sz w:val="24"/>
        </w:rPr>
        <w:t>71</w:t>
      </w:r>
      <w:r w:rsidRPr="00A479F2">
        <w:rPr>
          <w:sz w:val="24"/>
        </w:rPr>
        <w:t xml:space="preserve"> patients per hospice require inpatient stays. This requirement may be met by providing a copy of this plan, thus the burden is the time taken to produce a copy of the plan. We estimate it will take the hospice office employee 10 minutes to copy and mail each plan</w:t>
      </w:r>
      <w:r w:rsidRPr="00A479F2" w:rsidR="0011369F">
        <w:rPr>
          <w:sz w:val="24"/>
        </w:rPr>
        <w:t>, for a total of 1</w:t>
      </w:r>
      <w:r w:rsidRPr="00A479F2" w:rsidR="00A479F2">
        <w:rPr>
          <w:sz w:val="24"/>
        </w:rPr>
        <w:t>2</w:t>
      </w:r>
      <w:r w:rsidRPr="00A479F2" w:rsidR="0011369F">
        <w:rPr>
          <w:sz w:val="24"/>
        </w:rPr>
        <w:t xml:space="preserve"> hours per hospice annually</w:t>
      </w:r>
      <w:r w:rsidRPr="00A479F2">
        <w:rPr>
          <w:sz w:val="24"/>
        </w:rPr>
        <w:t xml:space="preserve"> </w:t>
      </w:r>
      <w:r w:rsidRPr="00A479F2" w:rsidR="0011369F">
        <w:rPr>
          <w:sz w:val="24"/>
        </w:rPr>
        <w:t>([</w:t>
      </w:r>
      <w:r w:rsidRPr="00A479F2">
        <w:rPr>
          <w:sz w:val="24"/>
        </w:rPr>
        <w:t>10</w:t>
      </w:r>
      <w:r w:rsidRPr="00A479F2" w:rsidR="0011369F">
        <w:rPr>
          <w:sz w:val="24"/>
        </w:rPr>
        <w:t xml:space="preserve"> </w:t>
      </w:r>
      <w:r w:rsidRPr="00A479F2">
        <w:rPr>
          <w:sz w:val="24"/>
        </w:rPr>
        <w:t>min</w:t>
      </w:r>
      <w:r w:rsidRPr="00A479F2" w:rsidR="0011369F">
        <w:rPr>
          <w:sz w:val="24"/>
        </w:rPr>
        <w:t>utes</w:t>
      </w:r>
      <w:r w:rsidRPr="00A479F2">
        <w:rPr>
          <w:sz w:val="24"/>
        </w:rPr>
        <w:t xml:space="preserve"> x </w:t>
      </w:r>
      <w:r w:rsidRPr="00A479F2" w:rsidR="00A479F2">
        <w:rPr>
          <w:sz w:val="24"/>
        </w:rPr>
        <w:t>71</w:t>
      </w:r>
      <w:r w:rsidRPr="00A479F2" w:rsidR="0011369F">
        <w:rPr>
          <w:sz w:val="24"/>
        </w:rPr>
        <w:t xml:space="preserve">] </w:t>
      </w:r>
      <w:r w:rsidRPr="00A479F2">
        <w:rPr>
          <w:sz w:val="24"/>
        </w:rPr>
        <w:t>/60</w:t>
      </w:r>
      <w:r w:rsidRPr="00A479F2" w:rsidR="0011369F">
        <w:rPr>
          <w:sz w:val="24"/>
        </w:rPr>
        <w:t>)</w:t>
      </w:r>
      <w:r w:rsidRPr="00A479F2">
        <w:rPr>
          <w:sz w:val="24"/>
        </w:rPr>
        <w:t>at an estimated cost of $</w:t>
      </w:r>
      <w:r w:rsidRPr="00A479F2" w:rsidR="00A479F2">
        <w:rPr>
          <w:sz w:val="24"/>
        </w:rPr>
        <w:t>372</w:t>
      </w:r>
      <w:r w:rsidRPr="00A479F2">
        <w:rPr>
          <w:sz w:val="24"/>
        </w:rPr>
        <w:t xml:space="preserve"> per hospice ($</w:t>
      </w:r>
      <w:r w:rsidRPr="00A479F2" w:rsidR="00A479F2">
        <w:rPr>
          <w:sz w:val="24"/>
        </w:rPr>
        <w:t>31</w:t>
      </w:r>
      <w:r w:rsidRPr="00A479F2">
        <w:rPr>
          <w:sz w:val="24"/>
        </w:rPr>
        <w:t xml:space="preserve"> x 1</w:t>
      </w:r>
      <w:r w:rsidRPr="00A479F2" w:rsidR="00A479F2">
        <w:rPr>
          <w:sz w:val="24"/>
        </w:rPr>
        <w:t>2</w:t>
      </w:r>
      <w:r w:rsidRPr="00A479F2">
        <w:rPr>
          <w:sz w:val="24"/>
        </w:rPr>
        <w:t>h</w:t>
      </w:r>
      <w:r w:rsidRPr="00A479F2" w:rsidR="0011369F">
        <w:rPr>
          <w:sz w:val="24"/>
        </w:rPr>
        <w:t>ou</w:t>
      </w:r>
      <w:r w:rsidRPr="00A479F2">
        <w:rPr>
          <w:sz w:val="24"/>
        </w:rPr>
        <w:t>rs)</w:t>
      </w:r>
      <w:r w:rsidRPr="00A479F2" w:rsidR="0011369F">
        <w:rPr>
          <w:sz w:val="24"/>
        </w:rPr>
        <w:t xml:space="preserve">. </w:t>
      </w:r>
      <w:r w:rsidRPr="00A479F2">
        <w:rPr>
          <w:sz w:val="24"/>
        </w:rPr>
        <w:t xml:space="preserve"> </w:t>
      </w:r>
      <w:r w:rsidRPr="00A479F2" w:rsidR="0011369F">
        <w:rPr>
          <w:sz w:val="24"/>
        </w:rPr>
        <w:t>The total annual burden hours for the industry would be</w:t>
      </w:r>
      <w:r w:rsidRPr="00A479F2">
        <w:rPr>
          <w:sz w:val="24"/>
        </w:rPr>
        <w:t xml:space="preserve"> </w:t>
      </w:r>
      <w:r w:rsidRPr="00A479F2" w:rsidR="00A479F2">
        <w:rPr>
          <w:sz w:val="24"/>
        </w:rPr>
        <w:t>53,676</w:t>
      </w:r>
      <w:r w:rsidRPr="00A479F2" w:rsidR="0011369F">
        <w:rPr>
          <w:sz w:val="24"/>
        </w:rPr>
        <w:t xml:space="preserve"> </w:t>
      </w:r>
      <w:r w:rsidRPr="00A479F2">
        <w:rPr>
          <w:sz w:val="24"/>
        </w:rPr>
        <w:t>h</w:t>
      </w:r>
      <w:r w:rsidRPr="00A479F2" w:rsidR="0011369F">
        <w:rPr>
          <w:sz w:val="24"/>
        </w:rPr>
        <w:t>ou</w:t>
      </w:r>
      <w:r w:rsidRPr="00A479F2">
        <w:rPr>
          <w:sz w:val="24"/>
        </w:rPr>
        <w:t>rs for all hospices (</w:t>
      </w:r>
      <w:r w:rsidRPr="00A479F2" w:rsidR="00A479F2">
        <w:rPr>
          <w:sz w:val="24"/>
        </w:rPr>
        <w:t>12</w:t>
      </w:r>
      <w:r w:rsidRPr="00A479F2" w:rsidR="0011369F">
        <w:rPr>
          <w:sz w:val="24"/>
        </w:rPr>
        <w:t xml:space="preserve"> </w:t>
      </w:r>
      <w:r w:rsidRPr="00A479F2">
        <w:rPr>
          <w:sz w:val="24"/>
        </w:rPr>
        <w:t>h</w:t>
      </w:r>
      <w:r w:rsidRPr="00A479F2" w:rsidR="0011369F">
        <w:rPr>
          <w:sz w:val="24"/>
        </w:rPr>
        <w:t>ou</w:t>
      </w:r>
      <w:r w:rsidRPr="00A479F2">
        <w:rPr>
          <w:sz w:val="24"/>
        </w:rPr>
        <w:t xml:space="preserve">rs x </w:t>
      </w:r>
      <w:r w:rsidRPr="00A479F2" w:rsidR="00A479F2">
        <w:rPr>
          <w:sz w:val="24"/>
        </w:rPr>
        <w:t>4,473</w:t>
      </w:r>
      <w:r w:rsidRPr="00A479F2" w:rsidR="0011369F">
        <w:rPr>
          <w:sz w:val="24"/>
        </w:rPr>
        <w:t xml:space="preserve"> hospices</w:t>
      </w:r>
      <w:r w:rsidRPr="00A479F2">
        <w:rPr>
          <w:sz w:val="24"/>
        </w:rPr>
        <w:t>) at an estimated cost of $</w:t>
      </w:r>
      <w:r w:rsidRPr="00A479F2" w:rsidR="00A479F2">
        <w:rPr>
          <w:sz w:val="24"/>
        </w:rPr>
        <w:t>1,663,956</w:t>
      </w:r>
      <w:r w:rsidRPr="00A479F2" w:rsidR="0011369F">
        <w:rPr>
          <w:sz w:val="24"/>
        </w:rPr>
        <w:t xml:space="preserve"> ($</w:t>
      </w:r>
      <w:r w:rsidRPr="00A479F2" w:rsidR="00A479F2">
        <w:rPr>
          <w:sz w:val="24"/>
        </w:rPr>
        <w:t>31</w:t>
      </w:r>
      <w:r w:rsidRPr="00A479F2" w:rsidR="0011369F">
        <w:rPr>
          <w:sz w:val="24"/>
        </w:rPr>
        <w:t xml:space="preserve"> x </w:t>
      </w:r>
      <w:r w:rsidRPr="00A479F2" w:rsidR="00A479F2">
        <w:rPr>
          <w:sz w:val="24"/>
        </w:rPr>
        <w:t>53,676</w:t>
      </w:r>
      <w:r w:rsidRPr="00A479F2">
        <w:rPr>
          <w:sz w:val="24"/>
        </w:rPr>
        <w:t>.</w:t>
      </w:r>
      <w:r w:rsidRPr="00D3673E">
        <w:rPr>
          <w:sz w:val="24"/>
        </w:rPr>
        <w:t xml:space="preserve">  </w:t>
      </w:r>
      <w:r w:rsidRPr="0066747A">
        <w:rPr>
          <w:sz w:val="24"/>
        </w:rPr>
        <w:t xml:space="preserve"> </w:t>
      </w:r>
    </w:p>
    <w:p w:rsidR="00D3673E" w:rsidP="00D3673E" w:rsidRDefault="00D36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Pr="00D3673E" w:rsidR="00D3673E" w:rsidP="00D3673E" w:rsidRDefault="00D3673E">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rsidRPr="00D3673E" w:rsidR="00D3673E" w:rsidP="00D3673E" w:rsidRDefault="00D3673E">
      <w:pPr>
        <w:ind w:left="450"/>
        <w:rPr>
          <w:sz w:val="24"/>
        </w:rPr>
      </w:pPr>
    </w:p>
    <w:p w:rsidRPr="00D3673E" w:rsidR="00D3673E" w:rsidP="00D3673E" w:rsidRDefault="00D3673E">
      <w:pPr>
        <w:ind w:left="450"/>
        <w:rPr>
          <w:sz w:val="24"/>
        </w:rPr>
      </w:pPr>
      <w:r w:rsidRPr="007B1D6C">
        <w:rPr>
          <w:sz w:val="24"/>
        </w:rPr>
        <w:t xml:space="preserve">This requirement implements section 1861(dd)(2)(C)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takethe hospice office staff 5 minutes to place the inpatient discharge summary into the  hospice medical record, </w:t>
      </w:r>
      <w:r w:rsidRPr="007B1D6C" w:rsidR="00726E91">
        <w:rPr>
          <w:sz w:val="24"/>
        </w:rPr>
        <w:t xml:space="preserve">for a total of </w:t>
      </w:r>
      <w:r w:rsidRPr="007B1D6C" w:rsidR="00290569">
        <w:rPr>
          <w:sz w:val="24"/>
        </w:rPr>
        <w:t>6</w:t>
      </w:r>
      <w:r w:rsidRPr="007B1D6C" w:rsidR="00726E91">
        <w:rPr>
          <w:sz w:val="24"/>
        </w:rPr>
        <w:t xml:space="preserve"> hours per hospice annually ([</w:t>
      </w:r>
      <w:r w:rsidRPr="007B1D6C">
        <w:rPr>
          <w:sz w:val="24"/>
        </w:rPr>
        <w:t>5</w:t>
      </w:r>
      <w:r w:rsidRPr="007B1D6C" w:rsidR="00726E91">
        <w:rPr>
          <w:sz w:val="24"/>
        </w:rPr>
        <w:t xml:space="preserve"> </w:t>
      </w:r>
      <w:r w:rsidRPr="007B1D6C">
        <w:rPr>
          <w:sz w:val="24"/>
        </w:rPr>
        <w:t>min</w:t>
      </w:r>
      <w:r w:rsidRPr="007B1D6C" w:rsidR="00726E91">
        <w:rPr>
          <w:sz w:val="24"/>
        </w:rPr>
        <w:t>utes</w:t>
      </w:r>
      <w:r w:rsidRPr="007B1D6C">
        <w:rPr>
          <w:sz w:val="24"/>
        </w:rPr>
        <w:t xml:space="preserve"> x </w:t>
      </w:r>
      <w:r w:rsidRPr="007B1D6C" w:rsidR="00290569">
        <w:rPr>
          <w:sz w:val="24"/>
        </w:rPr>
        <w:t>71</w:t>
      </w:r>
      <w:r w:rsidRPr="007B1D6C" w:rsidR="00726E91">
        <w:rPr>
          <w:sz w:val="24"/>
        </w:rPr>
        <w:t xml:space="preserve">] </w:t>
      </w:r>
      <w:r w:rsidRPr="007B1D6C">
        <w:rPr>
          <w:sz w:val="24"/>
        </w:rPr>
        <w:t>/60</w:t>
      </w:r>
      <w:r w:rsidRPr="007B1D6C" w:rsidR="00726E91">
        <w:rPr>
          <w:sz w:val="24"/>
        </w:rPr>
        <w:t>)</w:t>
      </w:r>
      <w:r w:rsidRPr="007B1D6C">
        <w:rPr>
          <w:sz w:val="24"/>
        </w:rPr>
        <w:t xml:space="preserve"> at an estimated burden of $1</w:t>
      </w:r>
      <w:r w:rsidRPr="007B1D6C" w:rsidR="00290569">
        <w:rPr>
          <w:sz w:val="24"/>
        </w:rPr>
        <w:t>8</w:t>
      </w:r>
      <w:r w:rsidRPr="007B1D6C">
        <w:rPr>
          <w:sz w:val="24"/>
        </w:rPr>
        <w:t>6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rs x $</w:t>
      </w:r>
      <w:r w:rsidRPr="007B1D6C" w:rsidR="00290569">
        <w:rPr>
          <w:sz w:val="24"/>
        </w:rPr>
        <w:t>31</w:t>
      </w:r>
      <w:r w:rsidRPr="007B1D6C">
        <w:rPr>
          <w:sz w:val="24"/>
        </w:rPr>
        <w:t>)</w:t>
      </w:r>
      <w:r w:rsidRPr="007B1D6C" w:rsidR="00726E91">
        <w:rPr>
          <w:sz w:val="24"/>
        </w:rPr>
        <w:t>.</w:t>
      </w:r>
      <w:r w:rsidRPr="007B1D6C">
        <w:rPr>
          <w:sz w:val="24"/>
        </w:rPr>
        <w:t xml:space="preserve"> </w:t>
      </w:r>
      <w:r w:rsidRPr="007B1D6C" w:rsidR="00726E91">
        <w:rPr>
          <w:sz w:val="24"/>
        </w:rPr>
        <w:t>The total annual burden hours for the industry would be</w:t>
      </w:r>
      <w:r w:rsidRPr="007B1D6C">
        <w:rPr>
          <w:sz w:val="24"/>
        </w:rPr>
        <w:t xml:space="preserve"> </w:t>
      </w:r>
      <w:r w:rsidRPr="007B1D6C" w:rsidR="00290569">
        <w:rPr>
          <w:sz w:val="24"/>
        </w:rPr>
        <w:t>26,833</w:t>
      </w:r>
      <w:r w:rsidRPr="007B1D6C">
        <w:rPr>
          <w:sz w:val="24"/>
        </w:rPr>
        <w:t xml:space="preserve"> (</w:t>
      </w:r>
      <w:r w:rsidRPr="007B1D6C" w:rsidR="00290569">
        <w:rPr>
          <w:sz w:val="24"/>
        </w:rPr>
        <w:t>6</w:t>
      </w:r>
      <w:r w:rsidRPr="007B1D6C" w:rsidR="00726E91">
        <w:rPr>
          <w:sz w:val="24"/>
        </w:rPr>
        <w:t xml:space="preserve"> </w:t>
      </w:r>
      <w:r w:rsidRPr="007B1D6C">
        <w:rPr>
          <w:sz w:val="24"/>
        </w:rPr>
        <w:t>h</w:t>
      </w:r>
      <w:r w:rsidRPr="007B1D6C" w:rsidR="00726E91">
        <w:rPr>
          <w:sz w:val="24"/>
        </w:rPr>
        <w:t>ou</w:t>
      </w:r>
      <w:r w:rsidRPr="007B1D6C">
        <w:rPr>
          <w:sz w:val="24"/>
        </w:rPr>
        <w:t xml:space="preserve">rs x </w:t>
      </w:r>
      <w:r w:rsidRPr="007B1D6C" w:rsidR="00290569">
        <w:rPr>
          <w:sz w:val="24"/>
        </w:rPr>
        <w:t>4,473</w:t>
      </w:r>
      <w:r w:rsidRPr="007B1D6C" w:rsidR="00726E91">
        <w:rPr>
          <w:sz w:val="24"/>
        </w:rPr>
        <w:t xml:space="preserve"> hospices</w:t>
      </w:r>
      <w:r w:rsidRPr="007B1D6C">
        <w:rPr>
          <w:sz w:val="24"/>
        </w:rPr>
        <w:t>) at an estimated cost of $</w:t>
      </w:r>
      <w:r w:rsidRPr="007B1D6C" w:rsidR="00290569">
        <w:rPr>
          <w:sz w:val="24"/>
        </w:rPr>
        <w:t>831,978</w:t>
      </w:r>
      <w:r w:rsidRPr="007B1D6C">
        <w:rPr>
          <w:sz w:val="24"/>
        </w:rPr>
        <w:t xml:space="preserve">  ($1</w:t>
      </w:r>
      <w:r w:rsidRPr="007B1D6C" w:rsidR="00290569">
        <w:rPr>
          <w:sz w:val="24"/>
        </w:rPr>
        <w:t>86</w:t>
      </w:r>
      <w:r w:rsidRPr="007B1D6C">
        <w:rPr>
          <w:sz w:val="24"/>
        </w:rPr>
        <w:t xml:space="preserve"> x </w:t>
      </w:r>
      <w:r w:rsidRPr="007B1D6C" w:rsidR="00290569">
        <w:rPr>
          <w:sz w:val="24"/>
        </w:rPr>
        <w:t>4,473</w:t>
      </w:r>
      <w:r w:rsidRPr="007B1D6C" w:rsidR="00726E91">
        <w:rPr>
          <w:sz w:val="24"/>
        </w:rPr>
        <w:t xml:space="preserve"> hospices</w:t>
      </w:r>
      <w:r w:rsidRPr="007B1D6C">
        <w:rPr>
          <w:sz w:val="24"/>
        </w:rPr>
        <w:t>)</w:t>
      </w:r>
      <w:r w:rsidRPr="007B1D6C" w:rsidR="00726E91">
        <w:rPr>
          <w:sz w:val="24"/>
        </w:rPr>
        <w:t>.</w:t>
      </w:r>
    </w:p>
    <w:p w:rsidRPr="00D3673E" w:rsidR="00D3673E" w:rsidP="00D3673E" w:rsidRDefault="00D3673E">
      <w:pPr>
        <w:ind w:left="450"/>
        <w:rPr>
          <w:sz w:val="24"/>
        </w:rPr>
      </w:pPr>
    </w:p>
    <w:p w:rsidR="00D3673E" w:rsidP="00D3673E" w:rsidRDefault="00D3673E">
      <w:pPr>
        <w:ind w:left="450"/>
        <w:rPr>
          <w:sz w:val="24"/>
        </w:rPr>
      </w:pPr>
      <w:r w:rsidRPr="00D3673E">
        <w:rPr>
          <w:sz w:val="24"/>
        </w:rPr>
        <w:t>The burden of acquiring this information is required under 418.108(c)(1), above.  Retaining it is necessary to meet the clinical record requirement in 1861(dd)(2)(C) of the Act to assure continuity of care and professional management responsibility.  The requirement that health care providers retain medical records is also a matter of State law.</w:t>
      </w:r>
      <w:r>
        <w:rPr>
          <w:sz w:val="24"/>
        </w:rPr>
        <w:t xml:space="preserve">  </w:t>
      </w:r>
    </w:p>
    <w:p w:rsidRPr="00C77ED3" w:rsidR="00C77ED3" w:rsidP="00D35E6F" w:rsidRDefault="00C77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3719" w:rsidP="00D35E6F" w:rsidRDefault="00082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822B3">
        <w:rPr>
          <w:sz w:val="24"/>
          <w:u w:val="single"/>
        </w:rPr>
        <w:t xml:space="preserve">418.110 </w:t>
      </w:r>
      <w:r w:rsidR="00C03719">
        <w:rPr>
          <w:sz w:val="24"/>
          <w:u w:val="single"/>
        </w:rPr>
        <w:t xml:space="preserve"> Hospices that provide inpatient care directly</w:t>
      </w:r>
      <w:r w:rsidR="006E30FF">
        <w:rPr>
          <w:sz w:val="24"/>
          <w:u w:val="single"/>
        </w:rPr>
        <w:t>.</w:t>
      </w:r>
    </w:p>
    <w:p w:rsidR="00C03719" w:rsidP="00D35E6F" w:rsidRDefault="00C03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(b) Twenty-four hour nursing services</w:t>
      </w:r>
    </w:p>
    <w:p w:rsidR="000556E2" w:rsidP="00D35E6F" w:rsidRDefault="00100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Pr="00401049" w:rsidR="00401049">
        <w:rPr>
          <w:sz w:val="24"/>
        </w:rPr>
        <w:t xml:space="preserve">a hospice that provides general inpatient care directly to have a registered nurse </w:t>
      </w:r>
      <w:r w:rsidR="00401049">
        <w:rPr>
          <w:sz w:val="24"/>
        </w:rPr>
        <w:t>on each shift to</w:t>
      </w:r>
      <w:r w:rsidRPr="00401049" w:rsid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rsidR="00C03719" w:rsidP="00D35E6F" w:rsidRDefault="00055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rsidR="000556E2" w:rsidP="000556E2" w:rsidRDefault="000556E2">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 xml:space="preserve">While these requirements are subject to the PRA, we believe the associated burden is exempt as stated in 5 CFR 1320.3(b)(2). </w:t>
      </w:r>
    </w:p>
    <w:p w:rsidRPr="000556E2" w:rsidR="00A85B59" w:rsidP="000556E2" w:rsidRDefault="00A85B59">
      <w:pPr>
        <w:ind w:left="432"/>
        <w:rPr>
          <w:sz w:val="24"/>
        </w:rPr>
      </w:pPr>
    </w:p>
    <w:p w:rsidRPr="0045144D" w:rsidR="000556E2" w:rsidP="00D35E6F" w:rsidRDefault="00A85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Pr="0045144D" w:rsidR="0045144D">
        <w:rPr>
          <w:sz w:val="24"/>
          <w:u w:val="single"/>
        </w:rPr>
        <w:t xml:space="preserve"> </w:t>
      </w:r>
      <w:r w:rsidRPr="0045144D">
        <w:rPr>
          <w:sz w:val="24"/>
          <w:u w:val="single"/>
        </w:rPr>
        <w:t>Fire protection</w:t>
      </w:r>
    </w:p>
    <w:p w:rsidRPr="0045144D" w:rsidR="00A85B59" w:rsidP="00D35E6F" w:rsidRDefault="00A85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Pr="0045144D" w:rsidR="0045144D">
        <w:rPr>
          <w:sz w:val="24"/>
          <w:u w:val="single"/>
        </w:rPr>
        <w:t xml:space="preserve"> Patient areas</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(i)  Standard:  Infection control</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rsidRPr="0045144D"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rsidRPr="0045144D" w:rsidR="0045144D" w:rsidP="0045144D"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Pr="0045144D" w:rsidR="00550971">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rsidR="0045144D" w:rsidP="00D35E6F" w:rsidRDefault="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Pr="000822B3" w:rsidR="000822B3" w:rsidP="00D35E6F" w:rsidRDefault="009E0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Pr="000822B3" w:rsidR="000822B3">
        <w:rPr>
          <w:sz w:val="24"/>
          <w:u w:val="single"/>
        </w:rPr>
        <w:t xml:space="preserve">Standard:  </w:t>
      </w:r>
      <w:r w:rsidR="00073E0B">
        <w:rPr>
          <w:sz w:val="24"/>
          <w:u w:val="single"/>
        </w:rPr>
        <w:t>R</w:t>
      </w:r>
      <w:r>
        <w:rPr>
          <w:sz w:val="24"/>
          <w:u w:val="single"/>
        </w:rPr>
        <w:t>estraint or seclusion</w:t>
      </w:r>
    </w:p>
    <w:p w:rsidR="00E21942" w:rsidP="0006135C" w:rsidRDefault="0066759A">
      <w:pPr>
        <w:ind w:left="432"/>
      </w:pPr>
      <w:r w:rsidRPr="00E21942">
        <w:rPr>
          <w:sz w:val="24"/>
        </w:rPr>
        <w:t xml:space="preserve">A hospice shall </w:t>
      </w:r>
      <w:r w:rsidRPr="00E21942" w:rsidR="00F766C2">
        <w:rPr>
          <w:sz w:val="24"/>
        </w:rPr>
        <w:t>implement</w:t>
      </w:r>
      <w:r w:rsidRPr="00E21942">
        <w:rPr>
          <w:sz w:val="24"/>
        </w:rPr>
        <w:t xml:space="preserve"> restraint and seclusion in accordance with </w:t>
      </w:r>
      <w:r w:rsidRPr="00E21942" w:rsidR="00F766C2">
        <w:rPr>
          <w:sz w:val="24"/>
        </w:rPr>
        <w:t xml:space="preserve">safe and appropriate restraint and seclusion techniques as determined by hospice policy in accordance with State law and the written plan of care shall be </w:t>
      </w:r>
      <w:r w:rsidRPr="00E21942">
        <w:rPr>
          <w:sz w:val="24"/>
        </w:rPr>
        <w:t>modifi</w:t>
      </w:r>
      <w:r w:rsidRPr="00E21942" w:rsidR="00F766C2">
        <w:rPr>
          <w:sz w:val="24"/>
        </w:rPr>
        <w:t>ed.</w:t>
      </w:r>
      <w:r w:rsidRPr="00183F9C" w:rsidR="00A13924">
        <w:rPr>
          <w:b/>
          <w:sz w:val="24"/>
        </w:rPr>
        <w:t xml:space="preserve"> </w:t>
      </w:r>
      <w:r w:rsidRPr="00E21942" w:rsidR="00A13924">
        <w:rPr>
          <w:sz w:val="24"/>
        </w:rPr>
        <w:t xml:space="preserve"> </w:t>
      </w:r>
      <w:r w:rsidR="00E21942">
        <w:rPr>
          <w:sz w:val="24"/>
        </w:rPr>
        <w:t xml:space="preserve"> </w:t>
      </w:r>
      <w:r w:rsidRPr="00E21942" w:rsidR="00E21942">
        <w:rPr>
          <w:sz w:val="24"/>
        </w:rPr>
        <w:t xml:space="preserve">The burden associated with this requirement is the time and effort necessary to modify the plan of care in writing to include the physician order for restraint and seclusion.  </w:t>
      </w:r>
      <w:r w:rsidRPr="00E21942" w:rsidR="00E21942">
        <w:rPr>
          <w:sz w:val="24"/>
        </w:rPr>
        <w:cr/>
      </w:r>
      <w:r w:rsidR="00E21942">
        <w:tab/>
      </w:r>
    </w:p>
    <w:p w:rsidRPr="00E21942" w:rsidR="00E21942" w:rsidP="0006135C" w:rsidRDefault="00E21942">
      <w:pPr>
        <w:ind w:left="432"/>
        <w:rPr>
          <w:b/>
          <w:sz w:val="24"/>
        </w:rPr>
      </w:pPr>
      <w:r w:rsidRPr="00E21942">
        <w:rPr>
          <w:sz w:val="24"/>
        </w:rPr>
        <w:t>A hospice shall use restraint or seclusion in accordance with a physician’s orders per hospice policy in accordance with State law.  There is a burden associated with creating a physician’s order.  However, we believe the burden associated with the aforementioned requirements is exempt from the PRA under 5 CFR 1320.3(b)(2), as they are part</w:t>
      </w:r>
      <w:r>
        <w:rPr>
          <w:sz w:val="24"/>
        </w:rPr>
        <w:t xml:space="preserve"> of the usual and customary business practice for hospices.</w:t>
      </w:r>
    </w:p>
    <w:p w:rsidR="00E21942" w:rsidP="0006135C" w:rsidRDefault="00E21942">
      <w:pPr>
        <w:ind w:left="432"/>
        <w:rPr>
          <w:b/>
          <w:sz w:val="24"/>
        </w:rPr>
      </w:pPr>
    </w:p>
    <w:p w:rsidR="00B52BFE" w:rsidP="004B4BFE" w:rsidRDefault="00364313">
      <w:pPr>
        <w:ind w:left="432"/>
        <w:rPr>
          <w:sz w:val="24"/>
        </w:rPr>
      </w:pPr>
      <w:r>
        <w:rPr>
          <w:sz w:val="24"/>
        </w:rPr>
        <w:t>P</w:t>
      </w:r>
      <w:r w:rsidRPr="005048CC" w:rsidR="0006135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Pr="005048CC" w:rsidR="00A13924">
        <w:rPr>
          <w:sz w:val="24"/>
        </w:rPr>
        <w:t>Further,</w:t>
      </w:r>
      <w:r w:rsidRPr="005048CC" w:rsidR="0006135C">
        <w:rPr>
          <w:sz w:val="24"/>
        </w:rPr>
        <w:t xml:space="preserve"> when restraint or seclusion is used, a </w:t>
      </w:r>
      <w:r w:rsidRPr="005048CC" w:rsidR="00A13924">
        <w:rPr>
          <w:sz w:val="24"/>
        </w:rPr>
        <w:t xml:space="preserve">hospice </w:t>
      </w:r>
      <w:r w:rsidRPr="005048CC" w:rsidR="0006135C">
        <w:rPr>
          <w:sz w:val="24"/>
        </w:rPr>
        <w:t xml:space="preserve">patient’s clinical record must contain the </w:t>
      </w:r>
      <w:r w:rsidRPr="005048CC" w:rsidR="00A13924">
        <w:rPr>
          <w:sz w:val="24"/>
        </w:rPr>
        <w:t>specified documentation.</w:t>
      </w:r>
      <w:r w:rsidR="00D75200">
        <w:rPr>
          <w:sz w:val="24"/>
        </w:rPr>
        <w:t xml:space="preserve"> </w:t>
      </w:r>
      <w:r w:rsidRPr="005048CC" w:rsidR="0006135C">
        <w:rPr>
          <w:sz w:val="24"/>
        </w:rPr>
        <w:t xml:space="preserve">The burden associated with this requirement is the time and effort necessary to compile the </w:t>
      </w:r>
      <w:r w:rsidRPr="005048CC" w:rsidR="00A13924">
        <w:rPr>
          <w:sz w:val="24"/>
        </w:rPr>
        <w:t xml:space="preserve">specified </w:t>
      </w:r>
      <w:r w:rsidRPr="005048CC" w:rsidR="0006135C">
        <w:rPr>
          <w:sz w:val="24"/>
        </w:rPr>
        <w:t>documentation in the patient’s clinical record.</w:t>
      </w:r>
      <w:r w:rsidRPr="005048CC" w:rsidR="0006135C">
        <w:t xml:space="preserve">  </w:t>
      </w:r>
      <w:r w:rsidRPr="005048CC" w:rsidR="0006135C">
        <w:rPr>
          <w:sz w:val="24"/>
        </w:rPr>
        <w:t xml:space="preserve">We estimate the collective burden associated with the </w:t>
      </w:r>
      <w:r w:rsidRPr="005048CC" w:rsidR="00A13924">
        <w:rPr>
          <w:sz w:val="24"/>
        </w:rPr>
        <w:t xml:space="preserve">above </w:t>
      </w:r>
      <w:r w:rsidRPr="005048CC" w:rsidR="0006135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Pr="005048CC" w:rsidR="0006135C">
        <w:rPr>
          <w:sz w:val="24"/>
        </w:rPr>
        <w:t xml:space="preserve"> </w:t>
      </w:r>
      <w:r w:rsidRPr="000A30F8" w:rsidR="00B52BFE">
        <w:rPr>
          <w:sz w:val="24"/>
        </w:rPr>
        <w:t xml:space="preserve">There are </w:t>
      </w:r>
      <w:r w:rsidRPr="000A30F8" w:rsidR="00692ED3">
        <w:rPr>
          <w:sz w:val="24"/>
        </w:rPr>
        <w:t>1,</w:t>
      </w:r>
      <w:r w:rsidRPr="000A30F8" w:rsidR="007E30C2">
        <w:rPr>
          <w:sz w:val="24"/>
        </w:rPr>
        <w:t>133</w:t>
      </w:r>
      <w:r w:rsidRPr="000A30F8" w:rsidR="00B52BFE">
        <w:rPr>
          <w:sz w:val="24"/>
        </w:rPr>
        <w:t xml:space="preserve"> hospices that operate their own inpatient facilities</w:t>
      </w:r>
      <w:r w:rsidRPr="000A30F8" w:rsidR="00692ED3">
        <w:rPr>
          <w:sz w:val="24"/>
        </w:rPr>
        <w:t xml:space="preserve">. Based on </w:t>
      </w:r>
      <w:r w:rsidRPr="000A30F8" w:rsidR="00B52BFE">
        <w:rPr>
          <w:sz w:val="24"/>
        </w:rPr>
        <w:t>public comments</w:t>
      </w:r>
      <w:r w:rsidRPr="000A30F8" w:rsidR="009741A1">
        <w:rPr>
          <w:sz w:val="24"/>
        </w:rPr>
        <w:t xml:space="preserve"> related to the hospice CoP proposed rule</w:t>
      </w:r>
      <w:r w:rsidRPr="000A30F8" w:rsidR="00692ED3">
        <w:rPr>
          <w:sz w:val="24"/>
        </w:rPr>
        <w:t xml:space="preserve"> and the results of hospice surveys, we believe</w:t>
      </w:r>
      <w:r w:rsidRPr="000A30F8" w:rsidR="00B52BFE">
        <w:rPr>
          <w:sz w:val="24"/>
        </w:rPr>
        <w:t xml:space="preserve"> that the use of seclusion and restraint techniques is very rare.</w:t>
      </w:r>
      <w:r w:rsidRPr="000A30F8" w:rsidR="004B4BFE">
        <w:rPr>
          <w:sz w:val="24"/>
        </w:rPr>
        <w:t xml:space="preserve"> </w:t>
      </w:r>
      <w:r w:rsidRPr="000A30F8" w:rsidR="00B52BFE">
        <w:rPr>
          <w:sz w:val="24"/>
        </w:rPr>
        <w:t xml:space="preserve"> For purposes of this analysis, we assume that each hospice-operated inpatient facility will need to use a seclusion or restraint technique for </w:t>
      </w:r>
      <w:r w:rsidRPr="000A30F8" w:rsidR="006F2477">
        <w:rPr>
          <w:sz w:val="24"/>
        </w:rPr>
        <w:t>one</w:t>
      </w:r>
      <w:r w:rsidRPr="000A30F8" w:rsidR="00B52BFE">
        <w:rPr>
          <w:sz w:val="24"/>
        </w:rPr>
        <w:t xml:space="preserve"> patient in a given year. Therefore, we estimate the collective burden associated with the above requirements to be</w:t>
      </w:r>
      <w:r w:rsidRPr="000A30F8" w:rsidR="005048CC">
        <w:rPr>
          <w:sz w:val="24"/>
        </w:rPr>
        <w:t xml:space="preserve"> </w:t>
      </w:r>
      <w:r w:rsidRPr="000A30F8" w:rsidR="007E30C2">
        <w:rPr>
          <w:sz w:val="24"/>
        </w:rPr>
        <w:t>850</w:t>
      </w:r>
      <w:r w:rsidRPr="000A30F8" w:rsidR="00692ED3">
        <w:rPr>
          <w:sz w:val="24"/>
        </w:rPr>
        <w:t xml:space="preserve"> </w:t>
      </w:r>
      <w:r w:rsidRPr="000A30F8" w:rsidR="00B52BFE">
        <w:rPr>
          <w:sz w:val="24"/>
        </w:rPr>
        <w:t>hours</w:t>
      </w:r>
      <w:r w:rsidRPr="000A30F8" w:rsidR="005048CC">
        <w:rPr>
          <w:sz w:val="24"/>
        </w:rPr>
        <w:t xml:space="preserve"> </w:t>
      </w:r>
      <w:r w:rsidRPr="000A30F8" w:rsidR="0006135C">
        <w:rPr>
          <w:sz w:val="24"/>
        </w:rPr>
        <w:t>annually</w:t>
      </w:r>
      <w:r w:rsidRPr="000A30F8" w:rsidR="007E30C2">
        <w:rPr>
          <w:sz w:val="24"/>
        </w:rPr>
        <w:t xml:space="preserve"> [1,133 x 45]/60</w:t>
      </w:r>
      <w:r w:rsidRPr="000A30F8" w:rsidR="00D11F8C">
        <w:rPr>
          <w:sz w:val="24"/>
        </w:rPr>
        <w:t xml:space="preserve"> at a cost of $</w:t>
      </w:r>
      <w:r w:rsidRPr="000A30F8" w:rsidR="000A30F8">
        <w:rPr>
          <w:sz w:val="24"/>
        </w:rPr>
        <w:t>39,100</w:t>
      </w:r>
      <w:r w:rsidRPr="000A30F8" w:rsidR="00D11F8C">
        <w:rPr>
          <w:sz w:val="24"/>
        </w:rPr>
        <w:t xml:space="preserve"> ($</w:t>
      </w:r>
      <w:r w:rsidRPr="000A30F8" w:rsidR="007E30C2">
        <w:rPr>
          <w:sz w:val="24"/>
        </w:rPr>
        <w:t>46</w:t>
      </w:r>
      <w:r w:rsidRPr="000A30F8" w:rsidR="009741A1">
        <w:rPr>
          <w:sz w:val="24"/>
        </w:rPr>
        <w:t xml:space="preserve"> x </w:t>
      </w:r>
      <w:r w:rsidRPr="000A30F8" w:rsidR="000A30F8">
        <w:rPr>
          <w:sz w:val="24"/>
        </w:rPr>
        <w:t>850</w:t>
      </w:r>
      <w:r w:rsidRPr="000A30F8" w:rsidR="009741A1">
        <w:rPr>
          <w:sz w:val="24"/>
        </w:rPr>
        <w:t>)</w:t>
      </w:r>
      <w:r w:rsidRPr="000A30F8" w:rsidR="0006135C">
        <w:rPr>
          <w:sz w:val="24"/>
        </w:rPr>
        <w:t>.</w:t>
      </w:r>
      <w:r w:rsidRPr="005048CC" w:rsidR="0006135C">
        <w:rPr>
          <w:sz w:val="24"/>
        </w:rPr>
        <w:t xml:space="preserve">  </w:t>
      </w:r>
    </w:p>
    <w:p w:rsidR="00CD390F" w:rsidP="00B52BFE" w:rsidRDefault="00CD390F">
      <w:pPr>
        <w:rPr>
          <w:sz w:val="24"/>
        </w:rPr>
      </w:pPr>
    </w:p>
    <w:p w:rsidRPr="00422890" w:rsidR="00FD07FC" w:rsidP="0006135C" w:rsidRDefault="009E0578">
      <w:pPr>
        <w:ind w:left="432"/>
        <w:rPr>
          <w:b/>
          <w:sz w:val="24"/>
          <w:u w:val="single"/>
        </w:rPr>
      </w:pPr>
      <w:r>
        <w:rPr>
          <w:sz w:val="24"/>
          <w:u w:val="single"/>
        </w:rPr>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rsidR="00D13131" w:rsidP="0006135C" w:rsidRDefault="00D13131">
      <w:pPr>
        <w:ind w:left="432"/>
        <w:rPr>
          <w:sz w:val="24"/>
        </w:rPr>
      </w:pPr>
      <w:r>
        <w:rPr>
          <w:sz w:val="24"/>
        </w:rPr>
        <w:t>P</w:t>
      </w:r>
      <w:r w:rsidRPr="00AC5AE9" w:rsidR="00AC5AE9">
        <w:rPr>
          <w:sz w:val="24"/>
        </w:rPr>
        <w:t xml:space="preserve">atient care staff working in the hospice inpatient facility </w:t>
      </w:r>
      <w:r>
        <w:rPr>
          <w:sz w:val="24"/>
        </w:rPr>
        <w:t xml:space="preserve">and who are involved in the application of restraint or seclusion </w:t>
      </w:r>
      <w:r w:rsidRPr="00AC5AE9" w:rsidR="00AC5AE9">
        <w:rPr>
          <w:sz w:val="24"/>
        </w:rPr>
        <w:t xml:space="preserve">must be trained </w:t>
      </w:r>
      <w:r w:rsidR="006101DD">
        <w:rPr>
          <w:sz w:val="24"/>
        </w:rPr>
        <w:t xml:space="preserve">in accordance to specific requirements, </w:t>
      </w:r>
      <w:r w:rsidRPr="00AC5AE9" w:rsid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rsidR="002D7FD0" w:rsidP="006F7827" w:rsidRDefault="006F782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rsidR="002D7FD0" w:rsidP="006F7827" w:rsidRDefault="002D7FD0">
      <w:pPr>
        <w:ind w:left="432"/>
        <w:rPr>
          <w:sz w:val="24"/>
        </w:rPr>
      </w:pPr>
    </w:p>
    <w:p w:rsidRPr="000A30F8" w:rsidR="002D7FD0" w:rsidP="002D7FD0" w:rsidRDefault="002D7FD0">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r w:rsidRPr="000A30F8" w:rsidR="00371EFD">
        <w:rPr>
          <w:sz w:val="24"/>
        </w:rPr>
        <w:t>2,440</w:t>
      </w:r>
      <w:r w:rsidRPr="000A30F8">
        <w:rPr>
          <w:sz w:val="24"/>
        </w:rPr>
        <w:t xml:space="preserve">  ($</w:t>
      </w:r>
      <w:r w:rsidRPr="000A30F8" w:rsidR="00371EFD">
        <w:rPr>
          <w:sz w:val="24"/>
        </w:rPr>
        <w:t>61</w:t>
      </w:r>
      <w:r w:rsidRPr="000A30F8">
        <w:rPr>
          <w:sz w:val="24"/>
        </w:rPr>
        <w:t xml:space="preserve"> x 40 hours) per newly opened hospice inpatient facility. In the past </w:t>
      </w:r>
      <w:r w:rsidRPr="000A30F8" w:rsidR="000A30F8">
        <w:rPr>
          <w:sz w:val="24"/>
        </w:rPr>
        <w:t>3</w:t>
      </w:r>
      <w:r w:rsidRPr="000A30F8">
        <w:rPr>
          <w:sz w:val="24"/>
        </w:rPr>
        <w:t xml:space="preserve"> years, </w:t>
      </w:r>
      <w:r w:rsidRPr="000A30F8" w:rsidR="000A30F8">
        <w:rPr>
          <w:sz w:val="24"/>
        </w:rPr>
        <w:t>115</w:t>
      </w:r>
      <w:r w:rsidRPr="000A30F8">
        <w:rPr>
          <w:sz w:val="24"/>
        </w:rPr>
        <w:t xml:space="preserve"> new inpatient facilities have been opened, for an average of </w:t>
      </w:r>
      <w:r w:rsidRPr="000A30F8" w:rsid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Pr="000A30F8" w:rsidR="000A30F8">
        <w:rPr>
          <w:sz w:val="24"/>
        </w:rPr>
        <w:t>38</w:t>
      </w:r>
      <w:r w:rsidRPr="000A30F8">
        <w:rPr>
          <w:sz w:val="24"/>
        </w:rPr>
        <w:t xml:space="preserve"> new inpatient facilities that are likely to open </w:t>
      </w:r>
      <w:r w:rsidRPr="000A30F8" w:rsidR="009741A1">
        <w:rPr>
          <w:sz w:val="24"/>
        </w:rPr>
        <w:t>each year</w:t>
      </w:r>
      <w:r w:rsidRPr="000A30F8">
        <w:rPr>
          <w:sz w:val="24"/>
        </w:rPr>
        <w:t>. As such, we estimate a</w:t>
      </w:r>
      <w:r w:rsidRPr="000A30F8" w:rsidR="009741A1">
        <w:rPr>
          <w:sz w:val="24"/>
        </w:rPr>
        <w:t xml:space="preserve"> total one-time cost of $</w:t>
      </w:r>
      <w:r w:rsidRPr="000A30F8" w:rsidR="000A30F8">
        <w:rPr>
          <w:sz w:val="24"/>
        </w:rPr>
        <w:t>92,720</w:t>
      </w:r>
      <w:r w:rsidRPr="000A30F8">
        <w:rPr>
          <w:sz w:val="24"/>
        </w:rPr>
        <w:t xml:space="preserve"> for the industry </w:t>
      </w:r>
      <w:r w:rsidRPr="000A30F8" w:rsidR="009741A1">
        <w:rPr>
          <w:sz w:val="24"/>
        </w:rPr>
        <w:t>each year ($</w:t>
      </w:r>
      <w:r w:rsidRPr="000A30F8" w:rsidR="000A30F8">
        <w:rPr>
          <w:sz w:val="24"/>
        </w:rPr>
        <w:t>2,440</w:t>
      </w:r>
      <w:r w:rsidRPr="000A30F8" w:rsidR="009741A1">
        <w:rPr>
          <w:sz w:val="24"/>
        </w:rPr>
        <w:t xml:space="preserve"> x </w:t>
      </w:r>
      <w:r w:rsidRPr="000A30F8" w:rsidR="000A30F8">
        <w:rPr>
          <w:sz w:val="24"/>
        </w:rPr>
        <w:t>38</w:t>
      </w:r>
      <w:r w:rsidRPr="000A30F8" w:rsidR="009741A1">
        <w:rPr>
          <w:sz w:val="24"/>
        </w:rPr>
        <w:t>)</w:t>
      </w:r>
      <w:r w:rsidRPr="000A30F8">
        <w:rPr>
          <w:sz w:val="24"/>
        </w:rPr>
        <w:t xml:space="preserve">.  The total associated annual burden hours for the industry are </w:t>
      </w:r>
      <w:r w:rsidRPr="000A30F8" w:rsidR="000A30F8">
        <w:rPr>
          <w:sz w:val="24"/>
        </w:rPr>
        <w:t>1,520</w:t>
      </w:r>
      <w:r w:rsidRPr="000A30F8" w:rsidR="009741A1">
        <w:rPr>
          <w:sz w:val="24"/>
        </w:rPr>
        <w:t xml:space="preserve"> (40 hours per hospice x </w:t>
      </w:r>
      <w:r w:rsidRPr="000A30F8" w:rsidR="000A30F8">
        <w:rPr>
          <w:sz w:val="24"/>
        </w:rPr>
        <w:t>38</w:t>
      </w:r>
      <w:r w:rsidRPr="000A30F8">
        <w:rPr>
          <w:b/>
          <w:sz w:val="24"/>
        </w:rPr>
        <w:t>).</w:t>
      </w:r>
    </w:p>
    <w:p w:rsidRPr="000A30F8" w:rsidR="002D7FD0" w:rsidP="002D7FD0" w:rsidRDefault="002D7FD0">
      <w:pPr>
        <w:ind w:left="432"/>
        <w:rPr>
          <w:sz w:val="24"/>
        </w:rPr>
      </w:pPr>
    </w:p>
    <w:p w:rsidRPr="00FF0704" w:rsidR="005B68E7" w:rsidP="002D7FD0" w:rsidRDefault="005B68E7">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Pr="000A30F8" w:rsidR="000A30F8">
        <w:rPr>
          <w:sz w:val="24"/>
        </w:rPr>
        <w:t>4,532</w:t>
      </w:r>
      <w:r w:rsidRPr="000A30F8">
        <w:rPr>
          <w:sz w:val="24"/>
        </w:rPr>
        <w:t xml:space="preserve"> hours (4 hours x 1,</w:t>
      </w:r>
      <w:r w:rsidRPr="000A30F8" w:rsidR="000A30F8">
        <w:rPr>
          <w:sz w:val="24"/>
        </w:rPr>
        <w:t>133</w:t>
      </w:r>
      <w:r w:rsidRPr="000A30F8">
        <w:rPr>
          <w:sz w:val="24"/>
        </w:rPr>
        <w:t xml:space="preserve"> hospices</w:t>
      </w:r>
      <w:r w:rsidRPr="000A30F8" w:rsidR="002C0F38">
        <w:rPr>
          <w:sz w:val="24"/>
        </w:rPr>
        <w:t xml:space="preserve"> with inpatient units</w:t>
      </w:r>
      <w:r w:rsidRPr="000A30F8">
        <w:rPr>
          <w:sz w:val="24"/>
        </w:rPr>
        <w:t>).   At an average hourly rate of $</w:t>
      </w:r>
      <w:r w:rsidRPr="000A30F8" w:rsidR="000A30F8">
        <w:rPr>
          <w:sz w:val="24"/>
        </w:rPr>
        <w:t>61</w:t>
      </w:r>
      <w:r w:rsidRPr="000A30F8">
        <w:rPr>
          <w:sz w:val="24"/>
        </w:rPr>
        <w:t xml:space="preserve"> for a registered nurse, the annual burden cost for each hospice is $</w:t>
      </w:r>
      <w:r w:rsidRPr="000A30F8" w:rsidR="000A30F8">
        <w:rPr>
          <w:sz w:val="24"/>
        </w:rPr>
        <w:t>244</w:t>
      </w:r>
      <w:r w:rsidRPr="000A30F8">
        <w:rPr>
          <w:sz w:val="24"/>
        </w:rPr>
        <w:t xml:space="preserve"> ($</w:t>
      </w:r>
      <w:r w:rsidRPr="000A30F8" w:rsidR="000A30F8">
        <w:rPr>
          <w:sz w:val="24"/>
        </w:rPr>
        <w:t>61</w:t>
      </w:r>
      <w:r w:rsidRPr="000A30F8">
        <w:rPr>
          <w:sz w:val="24"/>
        </w:rPr>
        <w:t xml:space="preserve"> x 4 hours), and the total annual burden cost for the industry are $</w:t>
      </w:r>
      <w:r w:rsidRPr="000A30F8" w:rsidR="000A30F8">
        <w:rPr>
          <w:sz w:val="24"/>
        </w:rPr>
        <w:t>276,452</w:t>
      </w:r>
      <w:r w:rsidRPr="000A30F8">
        <w:rPr>
          <w:sz w:val="24"/>
        </w:rPr>
        <w:t xml:space="preserve"> ($</w:t>
      </w:r>
      <w:r w:rsidRPr="000A30F8" w:rsidR="000A30F8">
        <w:rPr>
          <w:sz w:val="24"/>
        </w:rPr>
        <w:t>244</w:t>
      </w:r>
      <w:r w:rsidRPr="000A30F8">
        <w:rPr>
          <w:sz w:val="24"/>
        </w:rPr>
        <w:t xml:space="preserve"> x </w:t>
      </w:r>
      <w:r w:rsidRPr="000A30F8" w:rsidR="000A30F8">
        <w:rPr>
          <w:sz w:val="24"/>
        </w:rPr>
        <w:t>1,133</w:t>
      </w:r>
      <w:r w:rsidRPr="000A30F8">
        <w:rPr>
          <w:sz w:val="24"/>
        </w:rPr>
        <w:t xml:space="preserve"> hospices</w:t>
      </w:r>
      <w:r w:rsidRPr="000A30F8" w:rsidR="002C0F38">
        <w:rPr>
          <w:sz w:val="24"/>
        </w:rPr>
        <w:t xml:space="preserve"> with inpatient units</w:t>
      </w:r>
      <w:r w:rsidRPr="000A30F8">
        <w:rPr>
          <w:sz w:val="24"/>
        </w:rPr>
        <w:t>).</w:t>
      </w:r>
      <w:r>
        <w:rPr>
          <w:sz w:val="24"/>
        </w:rPr>
        <w:t xml:space="preserve">  </w:t>
      </w:r>
    </w:p>
    <w:p w:rsidR="006F7827" w:rsidP="00BD6BA9" w:rsidRDefault="006F7827">
      <w:pPr>
        <w:ind w:left="432"/>
        <w:rPr>
          <w:sz w:val="24"/>
        </w:rPr>
      </w:pPr>
    </w:p>
    <w:p w:rsidR="00FF0704" w:rsidP="00D23B88" w:rsidRDefault="00D662C2">
      <w:pPr>
        <w:ind w:left="432"/>
        <w:rPr>
          <w:sz w:val="24"/>
        </w:rPr>
      </w:pPr>
      <w:r>
        <w:rPr>
          <w:sz w:val="24"/>
        </w:rPr>
        <w:t xml:space="preserve">Additionally, </w:t>
      </w:r>
      <w:r w:rsidR="00123BD4">
        <w:rPr>
          <w:sz w:val="24"/>
        </w:rPr>
        <w:t>a hospice is required to</w:t>
      </w:r>
      <w:r>
        <w:rPr>
          <w:sz w:val="24"/>
        </w:rPr>
        <w:t xml:space="preserve"> </w:t>
      </w:r>
      <w:r w:rsidRPr="00FF0704" w:rsidR="00FF0704">
        <w:rPr>
          <w:sz w:val="24"/>
        </w:rPr>
        <w:t xml:space="preserve">document in each trained individual's personnel record that he or she has successfully completed </w:t>
      </w:r>
      <w:r w:rsidR="00123BD4">
        <w:rPr>
          <w:sz w:val="24"/>
        </w:rPr>
        <w:t xml:space="preserve">the </w:t>
      </w:r>
      <w:r w:rsidRPr="00FF0704" w:rsidR="00FF0704">
        <w:rPr>
          <w:sz w:val="24"/>
        </w:rPr>
        <w:t xml:space="preserve">training.  We estimate that it will take </w:t>
      </w:r>
      <w:r>
        <w:rPr>
          <w:sz w:val="24"/>
        </w:rPr>
        <w:t xml:space="preserve">5 minutes </w:t>
      </w:r>
      <w:r w:rsidRPr="00FF0704" w:rsid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Pr="00F07089" w:rsidR="00E65398">
        <w:rPr>
          <w:sz w:val="24"/>
        </w:rPr>
        <w:t>16</w:t>
      </w:r>
      <w:r w:rsidRPr="00F07089" w:rsidR="00FF0704">
        <w:rPr>
          <w:sz w:val="24"/>
        </w:rPr>
        <w:t xml:space="preserve"> hospice employees </w:t>
      </w:r>
      <w:r w:rsidRPr="00F07089" w:rsidR="00E65398">
        <w:rPr>
          <w:sz w:val="24"/>
        </w:rPr>
        <w:t>(</w:t>
      </w:r>
      <w:r w:rsidRPr="00F07089" w:rsidR="00D23B88">
        <w:rPr>
          <w:sz w:val="24"/>
        </w:rPr>
        <w:t>12 nurses and 4 ordering physicians</w:t>
      </w:r>
      <w:r w:rsidRPr="00F07089" w:rsidR="00E65398">
        <w:rPr>
          <w:sz w:val="24"/>
        </w:rPr>
        <w:t xml:space="preserve">) </w:t>
      </w:r>
      <w:r w:rsidRPr="00F07089" w:rsidR="00FF0704">
        <w:rPr>
          <w:sz w:val="24"/>
        </w:rPr>
        <w:t>will be trained</w:t>
      </w:r>
      <w:r w:rsidRPr="00F07089">
        <w:rPr>
          <w:sz w:val="24"/>
        </w:rPr>
        <w:t xml:space="preserve"> and need documentation</w:t>
      </w:r>
      <w:r w:rsidRPr="00F07089" w:rsidR="00D23B88">
        <w:rPr>
          <w:sz w:val="24"/>
        </w:rPr>
        <w:t>. W</w:t>
      </w:r>
      <w:r w:rsidRPr="00F07089" w:rsidR="00E65398">
        <w:rPr>
          <w:sz w:val="24"/>
        </w:rPr>
        <w:t>e estimate that it will take an office employee 1.33 hours ([5 minutes x 16</w:t>
      </w:r>
      <w:r w:rsidRPr="00F07089" w:rsidR="00123BD4">
        <w:rPr>
          <w:sz w:val="24"/>
        </w:rPr>
        <w:t xml:space="preserve"> trainees</w:t>
      </w:r>
      <w:r w:rsidRPr="00F07089" w:rsidR="00E65398">
        <w:rPr>
          <w:sz w:val="24"/>
        </w:rPr>
        <w:t>] / 60</w:t>
      </w:r>
      <w:r w:rsidRPr="00F07089" w:rsidR="00607F57">
        <w:rPr>
          <w:sz w:val="24"/>
        </w:rPr>
        <w:t xml:space="preserve">) at a cost of </w:t>
      </w:r>
      <w:r w:rsidRPr="00F07089">
        <w:rPr>
          <w:sz w:val="24"/>
        </w:rPr>
        <w:t>$</w:t>
      </w:r>
      <w:r w:rsidRPr="00F07089" w:rsidR="00F07089">
        <w:rPr>
          <w:sz w:val="24"/>
        </w:rPr>
        <w:t>41</w:t>
      </w:r>
      <w:r w:rsidRPr="00F07089">
        <w:rPr>
          <w:sz w:val="24"/>
        </w:rPr>
        <w:t xml:space="preserve"> </w:t>
      </w:r>
      <w:r w:rsidRPr="00F07089" w:rsidR="00123BD4">
        <w:rPr>
          <w:sz w:val="24"/>
        </w:rPr>
        <w:t>($</w:t>
      </w:r>
      <w:r w:rsidRPr="00F07089" w:rsidR="00371EFD">
        <w:rPr>
          <w:sz w:val="24"/>
        </w:rPr>
        <w:t>31</w:t>
      </w:r>
      <w:r w:rsidRPr="00F07089" w:rsidR="00E65398">
        <w:rPr>
          <w:sz w:val="24"/>
        </w:rPr>
        <w:t xml:space="preserve"> </w:t>
      </w:r>
      <w:r w:rsidRPr="00F07089" w:rsidR="00123BD4">
        <w:rPr>
          <w:sz w:val="24"/>
        </w:rPr>
        <w:t xml:space="preserve">x </w:t>
      </w:r>
      <w:r w:rsidRPr="00F07089" w:rsidR="00E65398">
        <w:rPr>
          <w:sz w:val="24"/>
        </w:rPr>
        <w:t>1.33 hours</w:t>
      </w:r>
      <w:r w:rsidRPr="00F07089">
        <w:rPr>
          <w:sz w:val="24"/>
        </w:rPr>
        <w:t>) annually to meet this requirement</w:t>
      </w:r>
      <w:r w:rsidRPr="00F07089" w:rsidR="00FF0704">
        <w:rPr>
          <w:sz w:val="24"/>
        </w:rPr>
        <w:t xml:space="preserve">. </w:t>
      </w:r>
      <w:r w:rsidRPr="00F07089">
        <w:rPr>
          <w:sz w:val="24"/>
        </w:rPr>
        <w:t xml:space="preserve">  For the hospice industry, the total annual burden hours are </w:t>
      </w:r>
      <w:r w:rsidRPr="00F07089" w:rsidR="00F07089">
        <w:rPr>
          <w:sz w:val="24"/>
        </w:rPr>
        <w:t>1,511</w:t>
      </w:r>
      <w:r w:rsidRPr="00F07089" w:rsidR="00971B2B">
        <w:rPr>
          <w:sz w:val="24"/>
        </w:rPr>
        <w:t xml:space="preserve"> </w:t>
      </w:r>
      <w:r w:rsidRPr="00F07089">
        <w:rPr>
          <w:sz w:val="24"/>
        </w:rPr>
        <w:t xml:space="preserve">hours </w:t>
      </w:r>
      <w:r w:rsidRPr="00F07089" w:rsidR="00123BD4">
        <w:rPr>
          <w:sz w:val="24"/>
        </w:rPr>
        <w:t>(</w:t>
      </w:r>
      <w:r w:rsidRPr="00F07089" w:rsidR="006A1290">
        <w:rPr>
          <w:sz w:val="24"/>
        </w:rPr>
        <w:t>[5 minutes x 16 employees x</w:t>
      </w:r>
      <w:r w:rsidRPr="00F07089" w:rsidR="00123BD4">
        <w:rPr>
          <w:sz w:val="24"/>
        </w:rPr>
        <w:t xml:space="preserve"> </w:t>
      </w:r>
      <w:r w:rsidRPr="00F07089" w:rsidR="00F07089">
        <w:rPr>
          <w:sz w:val="24"/>
        </w:rPr>
        <w:t>1,133</w:t>
      </w:r>
      <w:r w:rsidRPr="00F07089" w:rsidR="006A1290">
        <w:rPr>
          <w:sz w:val="24"/>
        </w:rPr>
        <w:t>] / 60</w:t>
      </w:r>
      <w:r w:rsidRPr="00F07089" w:rsidR="00123BD4">
        <w:rPr>
          <w:sz w:val="24"/>
        </w:rPr>
        <w:t xml:space="preserve">) </w:t>
      </w:r>
      <w:r w:rsidRPr="00F07089">
        <w:rPr>
          <w:sz w:val="24"/>
        </w:rPr>
        <w:t xml:space="preserve">and the total annual burden cost </w:t>
      </w:r>
      <w:r w:rsidRPr="00F07089" w:rsidR="00123BD4">
        <w:rPr>
          <w:sz w:val="24"/>
        </w:rPr>
        <w:t>f</w:t>
      </w:r>
      <w:r w:rsidRPr="00F07089" w:rsidR="00911903">
        <w:rPr>
          <w:sz w:val="24"/>
        </w:rPr>
        <w:t>o</w:t>
      </w:r>
      <w:r w:rsidRPr="00F07089" w:rsidR="00123BD4">
        <w:rPr>
          <w:sz w:val="24"/>
        </w:rPr>
        <w:t xml:space="preserve">r the industry </w:t>
      </w:r>
      <w:r w:rsidRPr="00F07089">
        <w:rPr>
          <w:sz w:val="24"/>
        </w:rPr>
        <w:t>is $</w:t>
      </w:r>
      <w:r w:rsidRPr="00F07089" w:rsidR="00F07089">
        <w:rPr>
          <w:sz w:val="24"/>
        </w:rPr>
        <w:t>46,841</w:t>
      </w:r>
      <w:r w:rsidRPr="00F07089">
        <w:rPr>
          <w:sz w:val="24"/>
        </w:rPr>
        <w:t xml:space="preserve"> ($</w:t>
      </w:r>
      <w:r w:rsidRPr="00F07089" w:rsidR="00F07089">
        <w:rPr>
          <w:sz w:val="24"/>
        </w:rPr>
        <w:t>31</w:t>
      </w:r>
      <w:r w:rsidRPr="00F07089">
        <w:rPr>
          <w:sz w:val="24"/>
        </w:rPr>
        <w:t xml:space="preserve"> x </w:t>
      </w:r>
      <w:r w:rsidRPr="00F07089" w:rsidR="00F07089">
        <w:rPr>
          <w:sz w:val="24"/>
        </w:rPr>
        <w:t>1,511</w:t>
      </w:r>
      <w:r w:rsidRPr="00F07089" w:rsidR="00971B2B">
        <w:rPr>
          <w:sz w:val="24"/>
        </w:rPr>
        <w:t xml:space="preserve"> </w:t>
      </w:r>
      <w:r w:rsidRPr="00F07089">
        <w:rPr>
          <w:sz w:val="24"/>
        </w:rPr>
        <w:t>hours).</w:t>
      </w:r>
      <w:r w:rsidR="004B4BFE">
        <w:rPr>
          <w:sz w:val="24"/>
        </w:rPr>
        <w:t xml:space="preserve">  </w:t>
      </w:r>
    </w:p>
    <w:p w:rsidR="00172042" w:rsidP="00370112" w:rsidRDefault="00172042">
      <w:pPr>
        <w:ind w:left="420"/>
        <w:rPr>
          <w:sz w:val="24"/>
        </w:rPr>
      </w:pPr>
    </w:p>
    <w:p w:rsidR="00172042" w:rsidP="00172042" w:rsidRDefault="00172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rsidRPr="0085248F" w:rsidR="00880B1B" w:rsidP="007E0A27" w:rsidRDefault="00172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hospice must report deaths associated with the use of restraint or seclusion.  The hospice staff must document in the 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§1320.3(c)(4), as it would affect less than 10 entities.</w:t>
      </w:r>
      <w:r>
        <w:rPr>
          <w:sz w:val="24"/>
        </w:rPr>
        <w:t xml:space="preserve"> </w:t>
      </w:r>
    </w:p>
    <w:p w:rsidRPr="00945AC0" w:rsidR="00BD6BA9" w:rsidP="00EA7756" w:rsidRDefault="00BD6BA9">
      <w:pPr>
        <w:ind w:left="432"/>
        <w:rPr>
          <w:sz w:val="24"/>
        </w:rPr>
      </w:pPr>
    </w:p>
    <w:p w:rsidRPr="008B61B4" w:rsidR="008B61B4" w:rsidP="00510A77" w:rsidRDefault="008B61B4">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Hospices that provide hospice care to residents of a SNF/NF or ICF/</w:t>
      </w:r>
      <w:r w:rsidR="006B621C">
        <w:rPr>
          <w:sz w:val="24"/>
          <w:u w:val="single"/>
        </w:rPr>
        <w:t>IID</w:t>
      </w:r>
      <w:r w:rsidR="006E30FF">
        <w:rPr>
          <w:sz w:val="24"/>
          <w:u w:val="single"/>
        </w:rPr>
        <w:t>.</w:t>
      </w:r>
    </w:p>
    <w:p w:rsidR="00190EC2" w:rsidP="00D50665" w:rsidRDefault="00190E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rsidR="005A0E04" w:rsidP="00A35C3D" w:rsidRDefault="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already addressed in a previous section of this package; therefore we will not be re-estimating the burden here.</w:t>
      </w:r>
      <w:r w:rsidRPr="00A35C3D">
        <w:rPr>
          <w:sz w:val="24"/>
        </w:rPr>
        <w:t xml:space="preserve"> </w:t>
      </w:r>
      <w:r w:rsidRPr="00A35C3D">
        <w:rPr>
          <w:sz w:val="24"/>
        </w:rPr>
        <w:cr/>
      </w:r>
    </w:p>
    <w:p w:rsidRPr="005A0E04" w:rsidR="00190EC2" w:rsidP="00A35C3D" w:rsidRDefault="005A0E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rsidRPr="00157DEB" w:rsidR="00190EC2" w:rsidP="00D50665" w:rsidRDefault="00157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 xml:space="preserve">related inpatient care in a participating Medicare/Medicaid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rsidR="005A0E04" w:rsidP="00D50665" w:rsidRDefault="005A0E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190EC2" w:rsidR="00190EC2" w:rsidP="00D50665" w:rsidRDefault="00190E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rsidR="00B46C69" w:rsidP="00D50665" w:rsidRDefault="00294D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Pr="00173A62" w:rsidR="00173A62">
        <w:rPr>
          <w:sz w:val="24"/>
        </w:rPr>
        <w:t>This rule establishes the minimum content of the written agreement that a hospice provider must have with a SNF/NF or ICF/</w:t>
      </w:r>
      <w:r w:rsidR="006B621C">
        <w:rPr>
          <w:sz w:val="24"/>
        </w:rPr>
        <w:t>IID</w:t>
      </w:r>
      <w:r w:rsidRPr="00173A62" w:rsidR="00173A62">
        <w:rPr>
          <w:sz w:val="24"/>
        </w:rPr>
        <w:t xml:space="preserve"> if the hospice is caring for a resident of the facility.  </w:t>
      </w:r>
      <w:r w:rsidRPr="00294DC4">
        <w:rPr>
          <w:sz w:val="24"/>
        </w:rPr>
        <w:t xml:space="preserve">The burden associated with this requirement is the time and effort necessary to develop, draft, sign, and maintain the written agreement.  </w:t>
      </w:r>
      <w:r w:rsidR="00DE3F57">
        <w:rPr>
          <w:sz w:val="24"/>
        </w:rPr>
        <w:t>T</w:t>
      </w:r>
      <w:r w:rsidRPr="00294DC4">
        <w:rPr>
          <w:sz w:val="24"/>
        </w:rPr>
        <w:t>he use of this type of written agreement is a usual and customary business practice; the associated burden is exempt from the PRA under 5 CFR §1320.3(b)(2).</w:t>
      </w:r>
    </w:p>
    <w:p w:rsidRPr="00B46C69" w:rsidR="00190EC2" w:rsidP="00D50665" w:rsidRDefault="00190E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rsidRPr="008B61B4" w:rsidR="008B61B4" w:rsidP="00D50665" w:rsidRDefault="00186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rsidR="001864D6" w:rsidRDefault="00186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rsidR="00A12856" w:rsidRDefault="00A12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529CE" w:rsidP="00992CD3" w:rsidRDefault="00992CD3">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Pr="00992CD3" w:rsidR="00A91E1A">
        <w:rPr>
          <w:sz w:val="24"/>
        </w:rPr>
        <w:t>the required documents to the facility</w:t>
      </w:r>
      <w:r w:rsidR="00A91E1A">
        <w:rPr>
          <w:sz w:val="24"/>
        </w:rPr>
        <w:t xml:space="preserve"> and it would take 10 minutes to complete this task for each patient.   </w:t>
      </w:r>
    </w:p>
    <w:p w:rsidR="004529CE" w:rsidP="005B29A3" w:rsidRDefault="004529CE">
      <w:pPr>
        <w:spacing w:after="120"/>
        <w:ind w:left="432"/>
        <w:rPr>
          <w:sz w:val="24"/>
        </w:rPr>
      </w:pPr>
      <w:r w:rsidRPr="00DB54C7">
        <w:rPr>
          <w:sz w:val="24"/>
        </w:rPr>
        <w:t xml:space="preserve">According to </w:t>
      </w:r>
      <w:r w:rsidRPr="00DB54C7" w:rsidR="009019BE">
        <w:rPr>
          <w:sz w:val="24"/>
        </w:rPr>
        <w:t>a 2009 Office of the Inspector General report (</w:t>
      </w:r>
      <w:hyperlink w:history="1" r:id="rId13">
        <w:r w:rsidRPr="00DB54C7" w:rsidR="009019BE">
          <w:rPr>
            <w:rStyle w:val="Hyperlink"/>
            <w:sz w:val="24"/>
          </w:rPr>
          <w:t>https://oig.hhs.gov/oei/reports/oei-02-10-00070.pdf</w:t>
        </w:r>
      </w:hyperlink>
      <w:r w:rsidRPr="00DB54C7" w:rsidR="009019BE">
        <w:rPr>
          <w:sz w:val="24"/>
        </w:rPr>
        <w:t>), 31</w:t>
      </w:r>
      <w:r w:rsidRPr="00DB54C7">
        <w:rPr>
          <w:sz w:val="24"/>
        </w:rPr>
        <w:t xml:space="preserve"> percent of hospice patients nationwide resided in a SNF or other long term care facility.</w:t>
      </w:r>
      <w:r w:rsidRPr="00DB54C7" w:rsidR="00DB54C7">
        <w:rPr>
          <w:sz w:val="24"/>
        </w:rPr>
        <w:t xml:space="preserve"> 2016 </w:t>
      </w:r>
      <w:r w:rsidRPr="00DB54C7" w:rsidR="00501B99">
        <w:rPr>
          <w:sz w:val="24"/>
        </w:rPr>
        <w:t xml:space="preserve"> CMS data shows that 24% of patients reside in a SNF or other long term care facility.  </w:t>
      </w:r>
      <w:r w:rsidRPr="00DB54C7">
        <w:rPr>
          <w:sz w:val="24"/>
        </w:rPr>
        <w:t xml:space="preserve">  Therefore, we estimate that hospices will provide forms to SNFs/NFs and ICFs/MR for hospice </w:t>
      </w:r>
      <w:r w:rsidRPr="00DB54C7" w:rsidR="00501B99">
        <w:rPr>
          <w:sz w:val="24"/>
        </w:rPr>
        <w:t>381,006</w:t>
      </w:r>
      <w:r w:rsidR="00FB3941">
        <w:rPr>
          <w:sz w:val="24"/>
        </w:rPr>
        <w:t xml:space="preserve"> </w:t>
      </w:r>
      <w:r w:rsidRPr="00DB54C7">
        <w:rPr>
          <w:sz w:val="24"/>
        </w:rPr>
        <w:t xml:space="preserve">patients </w:t>
      </w:r>
      <w:r w:rsidRPr="00DB54C7" w:rsidR="005B29A3">
        <w:rPr>
          <w:sz w:val="24"/>
        </w:rPr>
        <w:t>(</w:t>
      </w:r>
      <w:r w:rsidRPr="00DB54C7" w:rsidR="00501B99">
        <w:rPr>
          <w:sz w:val="24"/>
        </w:rPr>
        <w:t>1,587,527</w:t>
      </w:r>
      <w:r w:rsidRPr="00DB54C7" w:rsidR="00140484">
        <w:rPr>
          <w:sz w:val="24"/>
        </w:rPr>
        <w:t xml:space="preserve"> </w:t>
      </w:r>
      <w:r w:rsidRPr="00DB54C7" w:rsidR="009019BE">
        <w:rPr>
          <w:sz w:val="24"/>
        </w:rPr>
        <w:t xml:space="preserve">patients x </w:t>
      </w:r>
      <w:r w:rsidRPr="00DB54C7" w:rsidR="00501B99">
        <w:rPr>
          <w:sz w:val="24"/>
        </w:rPr>
        <w:t>24</w:t>
      </w:r>
      <w:r w:rsidRPr="00DB54C7" w:rsidR="005B29A3">
        <w:rPr>
          <w:sz w:val="24"/>
        </w:rPr>
        <w:t xml:space="preserve">%) </w:t>
      </w:r>
      <w:r w:rsidRPr="00DB54C7">
        <w:rPr>
          <w:sz w:val="24"/>
        </w:rPr>
        <w:t>residing in those facilities.  We also estimate that the average</w:t>
      </w:r>
      <w:r w:rsidRPr="00DB54C7" w:rsidR="00140484">
        <w:rPr>
          <w:sz w:val="24"/>
        </w:rPr>
        <w:t xml:space="preserve"> hospice will provide care to </w:t>
      </w:r>
      <w:r w:rsidRPr="00DB54C7" w:rsidR="00DB54C7">
        <w:rPr>
          <w:sz w:val="24"/>
        </w:rPr>
        <w:t>85</w:t>
      </w:r>
      <w:r w:rsidRPr="00DB54C7">
        <w:rPr>
          <w:sz w:val="24"/>
        </w:rPr>
        <w:t xml:space="preserve"> patients residing in a SNF/NF or ICF/MR (</w:t>
      </w:r>
      <w:r w:rsidRPr="00DB54C7" w:rsidR="00DB54C7">
        <w:rPr>
          <w:sz w:val="24"/>
        </w:rPr>
        <w:t>381,006</w:t>
      </w:r>
      <w:r w:rsidRPr="00DB54C7" w:rsidR="00140484">
        <w:rPr>
          <w:sz w:val="24"/>
        </w:rPr>
        <w:t xml:space="preserve"> patients nationwide / </w:t>
      </w:r>
      <w:r w:rsidRPr="00DB54C7" w:rsidR="00DB54C7">
        <w:rPr>
          <w:sz w:val="24"/>
        </w:rPr>
        <w:t>4,473</w:t>
      </w:r>
      <w:r w:rsidRPr="00DB54C7">
        <w:rPr>
          <w:sz w:val="24"/>
        </w:rPr>
        <w:t xml:space="preserve"> hospices). </w:t>
      </w:r>
      <w:r w:rsidRPr="00DB54C7" w:rsidR="005B29A3">
        <w:rPr>
          <w:sz w:val="24"/>
        </w:rPr>
        <w:t xml:space="preserve">  </w:t>
      </w:r>
      <w:r w:rsidRPr="00DB54C7" w:rsidR="003C507E">
        <w:rPr>
          <w:sz w:val="24"/>
        </w:rPr>
        <w:t xml:space="preserve"> We estimate that t</w:t>
      </w:r>
      <w:r w:rsidRPr="00DB54C7" w:rsidR="005B29A3">
        <w:rPr>
          <w:sz w:val="24"/>
        </w:rPr>
        <w:t xml:space="preserve">he </w:t>
      </w:r>
      <w:r w:rsidRPr="00DB54C7" w:rsidR="003C507E">
        <w:rPr>
          <w:sz w:val="24"/>
        </w:rPr>
        <w:t xml:space="preserve">total annual </w:t>
      </w:r>
      <w:r w:rsidRPr="00DB54C7" w:rsidR="005B29A3">
        <w:rPr>
          <w:sz w:val="24"/>
        </w:rPr>
        <w:t xml:space="preserve">burden hours </w:t>
      </w:r>
      <w:r w:rsidRPr="00DB54C7" w:rsidR="003C507E">
        <w:rPr>
          <w:sz w:val="24"/>
        </w:rPr>
        <w:t>fo</w:t>
      </w:r>
      <w:r w:rsidRPr="00DB54C7" w:rsidR="005B29A3">
        <w:rPr>
          <w:sz w:val="24"/>
        </w:rPr>
        <w:t xml:space="preserve">r </w:t>
      </w:r>
      <w:r w:rsidRPr="00DB54C7" w:rsidR="003C507E">
        <w:rPr>
          <w:sz w:val="24"/>
        </w:rPr>
        <w:t>e</w:t>
      </w:r>
      <w:r w:rsidRPr="00DB54C7" w:rsidR="005B29A3">
        <w:rPr>
          <w:sz w:val="24"/>
        </w:rPr>
        <w:t>a</w:t>
      </w:r>
      <w:r w:rsidRPr="00DB54C7" w:rsidR="003C507E">
        <w:rPr>
          <w:sz w:val="24"/>
        </w:rPr>
        <w:t>ch</w:t>
      </w:r>
      <w:r w:rsidRPr="00DB54C7" w:rsidR="005B29A3">
        <w:rPr>
          <w:sz w:val="24"/>
        </w:rPr>
        <w:t xml:space="preserve"> hospice </w:t>
      </w:r>
      <w:r w:rsidRPr="00DB54C7" w:rsidR="0097625F">
        <w:rPr>
          <w:sz w:val="24"/>
        </w:rPr>
        <w:t xml:space="preserve">to meet this requirement </w:t>
      </w:r>
      <w:r w:rsidRPr="00DB54C7" w:rsidR="005B29A3">
        <w:rPr>
          <w:sz w:val="24"/>
        </w:rPr>
        <w:t>ar</w:t>
      </w:r>
      <w:r w:rsidRPr="00DB54C7" w:rsidR="006843F7">
        <w:rPr>
          <w:sz w:val="24"/>
        </w:rPr>
        <w:t xml:space="preserve">e </w:t>
      </w:r>
      <w:r w:rsidR="005374D5">
        <w:rPr>
          <w:sz w:val="24"/>
        </w:rPr>
        <w:t>20</w:t>
      </w:r>
      <w:r w:rsidRPr="00DB54C7" w:rsidR="006843F7">
        <w:rPr>
          <w:sz w:val="24"/>
        </w:rPr>
        <w:t xml:space="preserve"> hours ([10 minutes</w:t>
      </w:r>
      <w:r w:rsidRPr="00DB54C7" w:rsidR="003E7745">
        <w:rPr>
          <w:sz w:val="24"/>
        </w:rPr>
        <w:t xml:space="preserve"> x 122</w:t>
      </w:r>
      <w:r w:rsidRPr="00DB54C7" w:rsidR="005B29A3">
        <w:rPr>
          <w:sz w:val="24"/>
        </w:rPr>
        <w:t xml:space="preserve"> patients</w:t>
      </w:r>
      <w:r w:rsidRPr="00DB54C7" w:rsidR="006843F7">
        <w:rPr>
          <w:sz w:val="24"/>
        </w:rPr>
        <w:t>] / 60</w:t>
      </w:r>
      <w:r w:rsidRPr="00DB54C7" w:rsidR="005B29A3">
        <w:rPr>
          <w:sz w:val="24"/>
        </w:rPr>
        <w:t xml:space="preserve">), and the total burden hours for the industry are </w:t>
      </w:r>
      <w:r w:rsidRPr="00DB54C7" w:rsidR="00DB54C7">
        <w:rPr>
          <w:sz w:val="24"/>
        </w:rPr>
        <w:t>63,501</w:t>
      </w:r>
      <w:r w:rsidRPr="00DB54C7" w:rsidR="005B29A3">
        <w:rPr>
          <w:sz w:val="24"/>
        </w:rPr>
        <w:t xml:space="preserve"> hours (</w:t>
      </w:r>
      <w:r w:rsidRPr="00DB54C7" w:rsidR="006843F7">
        <w:rPr>
          <w:sz w:val="24"/>
        </w:rPr>
        <w:t>[10 minutes</w:t>
      </w:r>
      <w:r w:rsidRPr="00DB54C7" w:rsidR="003E7745">
        <w:rPr>
          <w:sz w:val="24"/>
        </w:rPr>
        <w:t xml:space="preserve"> x </w:t>
      </w:r>
      <w:r w:rsidRPr="00DB54C7" w:rsidR="00DB54C7">
        <w:rPr>
          <w:sz w:val="24"/>
        </w:rPr>
        <w:t>381,006</w:t>
      </w:r>
      <w:r w:rsidRPr="00DB54C7" w:rsidR="005B29A3">
        <w:rPr>
          <w:sz w:val="24"/>
        </w:rPr>
        <w:t xml:space="preserve"> patients</w:t>
      </w:r>
      <w:r w:rsidRPr="00DB54C7" w:rsidR="006843F7">
        <w:rPr>
          <w:sz w:val="24"/>
        </w:rPr>
        <w:t>] / 60</w:t>
      </w:r>
      <w:r w:rsidRPr="00DB54C7" w:rsidR="005B29A3">
        <w:rPr>
          <w:sz w:val="24"/>
        </w:rPr>
        <w:t>).   At an average hour</w:t>
      </w:r>
      <w:r w:rsidRPr="00DB54C7" w:rsidR="003E7745">
        <w:rPr>
          <w:sz w:val="24"/>
        </w:rPr>
        <w:t>ly rate of $</w:t>
      </w:r>
      <w:r w:rsidRPr="00DB54C7" w:rsidR="00DB54C7">
        <w:rPr>
          <w:sz w:val="24"/>
        </w:rPr>
        <w:t>31</w:t>
      </w:r>
      <w:r w:rsidRPr="00DB54C7" w:rsidR="005B29A3">
        <w:rPr>
          <w:sz w:val="24"/>
        </w:rPr>
        <w:t xml:space="preserve"> for an office employee, the cost burden cost for each hospice is </w:t>
      </w:r>
      <w:r w:rsidRPr="00DB54C7" w:rsidR="003E7745">
        <w:rPr>
          <w:sz w:val="24"/>
        </w:rPr>
        <w:t>$</w:t>
      </w:r>
      <w:r w:rsidR="005374D5">
        <w:rPr>
          <w:sz w:val="24"/>
        </w:rPr>
        <w:t>620</w:t>
      </w:r>
      <w:r w:rsidRPr="00DB54C7" w:rsidR="003E7745">
        <w:rPr>
          <w:sz w:val="24"/>
        </w:rPr>
        <w:t xml:space="preserve"> ($</w:t>
      </w:r>
      <w:r w:rsidRPr="00DB54C7" w:rsidR="00DB54C7">
        <w:rPr>
          <w:sz w:val="24"/>
        </w:rPr>
        <w:t>31</w:t>
      </w:r>
      <w:r w:rsidRPr="00DB54C7" w:rsidR="005B29A3">
        <w:rPr>
          <w:sz w:val="24"/>
        </w:rPr>
        <w:t xml:space="preserve"> x </w:t>
      </w:r>
      <w:r w:rsidR="005374D5">
        <w:rPr>
          <w:sz w:val="24"/>
        </w:rPr>
        <w:t>20</w:t>
      </w:r>
      <w:r w:rsidRPr="00DB54C7" w:rsidR="005B29A3">
        <w:rPr>
          <w:sz w:val="24"/>
        </w:rPr>
        <w:t xml:space="preserve"> hours)</w:t>
      </w:r>
      <w:r w:rsidRPr="00DB54C7" w:rsidR="003C507E">
        <w:rPr>
          <w:sz w:val="24"/>
        </w:rPr>
        <w:t xml:space="preserve"> and the total cost for the industry is </w:t>
      </w:r>
      <w:r w:rsidRPr="00DB54C7" w:rsidR="003E7745">
        <w:rPr>
          <w:sz w:val="24"/>
        </w:rPr>
        <w:t>$</w:t>
      </w:r>
      <w:r w:rsidRPr="00DB54C7" w:rsidR="00DB54C7">
        <w:rPr>
          <w:sz w:val="24"/>
        </w:rPr>
        <w:t>1,968,531</w:t>
      </w:r>
      <w:r w:rsidRPr="00DB54C7" w:rsidR="003E7745">
        <w:rPr>
          <w:sz w:val="24"/>
        </w:rPr>
        <w:t xml:space="preserve"> ($</w:t>
      </w:r>
      <w:r w:rsidRPr="00DB54C7" w:rsidR="00DB54C7">
        <w:rPr>
          <w:sz w:val="24"/>
        </w:rPr>
        <w:t>31</w:t>
      </w:r>
      <w:r w:rsidRPr="00DB54C7" w:rsidR="003C507E">
        <w:rPr>
          <w:sz w:val="24"/>
        </w:rPr>
        <w:t xml:space="preserve"> x </w:t>
      </w:r>
      <w:r w:rsidRPr="00DB54C7" w:rsidR="00DB54C7">
        <w:rPr>
          <w:sz w:val="24"/>
        </w:rPr>
        <w:t>63,501</w:t>
      </w:r>
      <w:r w:rsidRPr="00DB54C7" w:rsidR="003E7745">
        <w:rPr>
          <w:sz w:val="24"/>
        </w:rPr>
        <w:t xml:space="preserve"> </w:t>
      </w:r>
      <w:r w:rsidRPr="00DB54C7" w:rsidR="003C507E">
        <w:rPr>
          <w:sz w:val="24"/>
        </w:rPr>
        <w:t xml:space="preserve">hours).  The cost </w:t>
      </w:r>
      <w:r w:rsidRPr="00DB54C7" w:rsidR="003E7745">
        <w:rPr>
          <w:sz w:val="24"/>
        </w:rPr>
        <w:t xml:space="preserve">per patient </w:t>
      </w:r>
      <w:r w:rsidRPr="00DB54C7" w:rsidR="003C507E">
        <w:rPr>
          <w:sz w:val="24"/>
        </w:rPr>
        <w:t>for a hospice</w:t>
      </w:r>
      <w:r w:rsidRPr="00DB54C7" w:rsidR="003E7745">
        <w:rPr>
          <w:sz w:val="24"/>
        </w:rPr>
        <w:t xml:space="preserve"> to fax the forms would be $</w:t>
      </w:r>
      <w:r w:rsidRPr="00DB54C7" w:rsidR="00DB54C7">
        <w:rPr>
          <w:sz w:val="24"/>
        </w:rPr>
        <w:t>5.17</w:t>
      </w:r>
      <w:r w:rsidRPr="00DB54C7" w:rsidR="003C507E">
        <w:rPr>
          <w:sz w:val="24"/>
        </w:rPr>
        <w:t xml:space="preserve"> ($</w:t>
      </w:r>
      <w:r w:rsidRPr="00DB54C7" w:rsidR="00DB54C7">
        <w:rPr>
          <w:sz w:val="24"/>
        </w:rPr>
        <w:t>1,968,531</w:t>
      </w:r>
      <w:r w:rsidRPr="00DB54C7" w:rsidR="003E7745">
        <w:rPr>
          <w:sz w:val="24"/>
        </w:rPr>
        <w:t xml:space="preserve"> </w:t>
      </w:r>
      <w:r w:rsidRPr="00DB54C7" w:rsidR="003C507E">
        <w:rPr>
          <w:sz w:val="24"/>
        </w:rPr>
        <w:t>/</w:t>
      </w:r>
      <w:r w:rsidRPr="00DB54C7" w:rsidR="00DB54C7">
        <w:rPr>
          <w:sz w:val="24"/>
        </w:rPr>
        <w:t>381,006</w:t>
      </w:r>
      <w:r w:rsidRPr="00DB54C7" w:rsidR="003E7745">
        <w:rPr>
          <w:sz w:val="24"/>
        </w:rPr>
        <w:t xml:space="preserve"> </w:t>
      </w:r>
      <w:r w:rsidRPr="00DB54C7" w:rsidR="003C507E">
        <w:rPr>
          <w:sz w:val="24"/>
        </w:rPr>
        <w:t>patients</w:t>
      </w:r>
      <w:r w:rsidRPr="00DB54C7" w:rsidR="003E7745">
        <w:rPr>
          <w:sz w:val="24"/>
        </w:rPr>
        <w:t>)</w:t>
      </w:r>
      <w:r w:rsidRPr="00DB54C7" w:rsidR="003C507E">
        <w:rPr>
          <w:sz w:val="24"/>
        </w:rPr>
        <w:t>.</w:t>
      </w:r>
    </w:p>
    <w:p w:rsidR="007E0A27" w:rsidP="005B29A3" w:rsidRDefault="007E0A27">
      <w:pPr>
        <w:spacing w:after="120"/>
        <w:ind w:left="432"/>
        <w:rPr>
          <w:sz w:val="24"/>
        </w:rPr>
      </w:pPr>
    </w:p>
    <w:p w:rsidRPr="007505BC" w:rsidR="0086512A" w:rsidP="0086512A" w:rsidRDefault="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rsidRPr="007E0A27" w:rsidR="001864D6" w:rsidP="007E0A27" w:rsidRDefault="0086512A">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rsidRPr="007505BC" w:rsidR="007505BC" w:rsidP="0086512A" w:rsidRDefault="00706B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736B8A" w:rsidP="007A7C34" w:rsidRDefault="00706B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Pr="004D7A95" w:rsidR="00414CF1">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rsidR="002B2D67" w:rsidP="007A7C34" w:rsidRDefault="000A48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rsidRPr="000A48BB" w:rsidR="000A48BB" w:rsidP="007A7C34" w:rsidRDefault="000A48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As defined in 5 CFR 1320.3(b)(2), these requirements is a usual and customary business practice.  As defined in 5 CFR 1320.3(b)(3), a State requirement would exist even in the absence of the federal requirement.  The associated burden is thereby exempt from the PRA.</w:t>
      </w:r>
    </w:p>
    <w:p w:rsidR="002B2D67" w:rsidP="007A7C34" w:rsidRDefault="002B2D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7A7C34" w:rsidP="007A7C34" w:rsidRDefault="00736B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Pr="004D7A95" w:rsidR="007A7C34">
        <w:rPr>
          <w:sz w:val="24"/>
          <w:u w:val="single"/>
        </w:rPr>
        <w:t xml:space="preserve"> Standard: </w:t>
      </w:r>
      <w:r w:rsidR="00670ECF">
        <w:rPr>
          <w:sz w:val="24"/>
          <w:u w:val="single"/>
        </w:rPr>
        <w:t xml:space="preserve"> Social worker</w:t>
      </w:r>
    </w:p>
    <w:p w:rsidR="00B86014" w:rsidP="00D433C0" w:rsidRDefault="007C1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Pr="007A7C34" w:rsidR="007A7C34">
        <w:rPr>
          <w:sz w:val="24"/>
        </w:rPr>
        <w:t xml:space="preserve"> Social Work</w:t>
      </w:r>
      <w:r>
        <w:rPr>
          <w:sz w:val="24"/>
        </w:rPr>
        <w:t>er</w:t>
      </w:r>
      <w:r w:rsidRPr="007A7C34" w:rsidR="007A7C34">
        <w:rPr>
          <w:sz w:val="24"/>
        </w:rPr>
        <w:t xml:space="preserve"> </w:t>
      </w:r>
      <w:r>
        <w:rPr>
          <w:sz w:val="24"/>
        </w:rPr>
        <w:t>with a master</w:t>
      </w:r>
      <w:r w:rsidRPr="007A7C34" w:rsidR="007A7C34">
        <w:rPr>
          <w:sz w:val="24"/>
        </w:rPr>
        <w:t xml:space="preserve"> degree </w:t>
      </w:r>
      <w:r>
        <w:rPr>
          <w:sz w:val="24"/>
        </w:rPr>
        <w:t xml:space="preserve">(MSW) </w:t>
      </w:r>
      <w:r w:rsidRPr="007A7C34" w:rsidR="007A7C34">
        <w:rPr>
          <w:sz w:val="24"/>
        </w:rPr>
        <w:t>from a school of social work accredited by the Council on Social Work Education and one year of experience in a health care setting;</w:t>
      </w:r>
      <w:r>
        <w:rPr>
          <w:sz w:val="24"/>
        </w:rPr>
        <w:t xml:space="preserve"> or a Social Worker with</w:t>
      </w:r>
      <w:r w:rsidRPr="007A7C34" w:rsidR="007A7C34">
        <w:rPr>
          <w:sz w:val="24"/>
        </w:rPr>
        <w:t xml:space="preserve"> a baccalaureate degree (BSW) from a school of social work accredited by the Council on Social Work Education and one year of experience in a health care setting; or</w:t>
      </w:r>
      <w:r>
        <w:rPr>
          <w:sz w:val="24"/>
        </w:rPr>
        <w:t xml:space="preserve"> a Social Worker with</w:t>
      </w:r>
      <w:r w:rsidRPr="007A7C34" w:rsid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Pr="007A7C34" w:rsid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Pr="007A7C34" w:rsidR="007A7C34">
        <w:rPr>
          <w:sz w:val="24"/>
        </w:rPr>
        <w:t>This supervision may occur in person, over the telephone, through electronic communication, or any combinatio</w:t>
      </w:r>
      <w:r w:rsidR="00D433C0">
        <w:rPr>
          <w:sz w:val="24"/>
        </w:rPr>
        <w:t xml:space="preserve">n thereof. </w:t>
      </w:r>
      <w:r w:rsidR="00BA46DF">
        <w:rPr>
          <w:sz w:val="24"/>
        </w:rPr>
        <w:t>T</w:t>
      </w:r>
      <w:r w:rsidRPr="007A7C34" w:rsidR="00A12856">
        <w:rPr>
          <w:sz w:val="24"/>
        </w:rPr>
        <w:t xml:space="preserve">he </w:t>
      </w:r>
      <w:r w:rsidR="001C30E7">
        <w:rPr>
          <w:sz w:val="24"/>
        </w:rPr>
        <w:t>burden</w:t>
      </w:r>
      <w:r w:rsidRPr="007A7C34" w:rsidR="00A12856">
        <w:rPr>
          <w:sz w:val="24"/>
        </w:rPr>
        <w:t xml:space="preserve"> associated with this social work qualification</w:t>
      </w:r>
      <w:r w:rsidRPr="007A7C34" w:rsidR="007A7C34">
        <w:rPr>
          <w:sz w:val="24"/>
        </w:rPr>
        <w:t xml:space="preserve"> requirement is </w:t>
      </w:r>
      <w:r w:rsidRPr="007A7C34" w:rsidR="001C30E7">
        <w:rPr>
          <w:sz w:val="24"/>
        </w:rPr>
        <w:t>the</w:t>
      </w:r>
      <w:r w:rsidR="001C30E7">
        <w:rPr>
          <w:sz w:val="24"/>
        </w:rPr>
        <w:t xml:space="preserve"> time and cost to document BSW supervision by an MSW</w:t>
      </w:r>
      <w:r w:rsidRPr="007A7C34" w:rsid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CoPs in </w:t>
      </w:r>
      <w:r w:rsidRPr="007A7C34" w:rsidR="007A7C34">
        <w:rPr>
          <w:sz w:val="24"/>
        </w:rPr>
        <w:t>1983</w:t>
      </w:r>
      <w:r w:rsidR="00D433C0">
        <w:rPr>
          <w:sz w:val="24"/>
        </w:rPr>
        <w:t xml:space="preserve"> until finalization of the new CoPs in 2008</w:t>
      </w:r>
      <w:r w:rsidRPr="007A7C34" w:rsidR="007A7C34">
        <w:rPr>
          <w:sz w:val="24"/>
        </w:rPr>
        <w:t xml:space="preserve">, all hospices </w:t>
      </w:r>
      <w:r w:rsidR="00D433C0">
        <w:rPr>
          <w:sz w:val="24"/>
        </w:rPr>
        <w:t>in existence prior to 2008 qualified</w:t>
      </w:r>
      <w:r w:rsidRPr="007A7C34" w:rsidR="007A7C34">
        <w:rPr>
          <w:sz w:val="24"/>
        </w:rPr>
        <w:t xml:space="preserve"> for </w:t>
      </w:r>
      <w:r w:rsidR="00D433C0">
        <w:rPr>
          <w:sz w:val="24"/>
        </w:rPr>
        <w:t>an</w:t>
      </w:r>
      <w:r w:rsidRPr="007A7C34" w:rsidR="007A7C34">
        <w:rPr>
          <w:sz w:val="24"/>
        </w:rPr>
        <w:t xml:space="preserve"> exemption</w:t>
      </w:r>
      <w:r w:rsidR="00D433C0">
        <w:rPr>
          <w:sz w:val="24"/>
        </w:rPr>
        <w:t xml:space="preserve"> of</w:t>
      </w:r>
      <w:r w:rsidRPr="007A7C34" w:rsidR="007A7C34">
        <w:rPr>
          <w:sz w:val="24"/>
        </w:rPr>
        <w:t xml:space="preserve"> MS</w:t>
      </w:r>
      <w:r w:rsidR="00B86014">
        <w:rPr>
          <w:sz w:val="24"/>
        </w:rPr>
        <w:t>W supervision described above.</w:t>
      </w:r>
    </w:p>
    <w:p w:rsidR="00B86014" w:rsidP="00B86014" w:rsidRDefault="00B86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414CF1" w:rsidR="008A6768" w:rsidP="000D5A76" w:rsidRDefault="00B86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Pr="00414CF1" w:rsidR="007A7C34">
        <w:rPr>
          <w:sz w:val="24"/>
        </w:rPr>
        <w:t>hospices employ at least one MSW</w:t>
      </w:r>
      <w:r w:rsidRPr="00414CF1" w:rsidR="00184ADC">
        <w:rPr>
          <w:sz w:val="24"/>
        </w:rPr>
        <w:t>.</w:t>
      </w:r>
      <w:r w:rsidRPr="00414CF1" w:rsidR="006B621C">
        <w:rPr>
          <w:sz w:val="24"/>
        </w:rPr>
        <w:t xml:space="preserve"> We know from CMS data that the hospices have grown an average of 6.9% over the past 4 years. We are reasoning that the number of hospice employees has also grown an average of 6.9%. Therefore we </w:t>
      </w:r>
      <w:r w:rsidR="00414CF1">
        <w:rPr>
          <w:sz w:val="24"/>
        </w:rPr>
        <w:t xml:space="preserve">estimate </w:t>
      </w:r>
      <w:r w:rsidRPr="00414CF1" w:rsidR="006B621C">
        <w:rPr>
          <w:sz w:val="24"/>
        </w:rPr>
        <w:t xml:space="preserve">the total number of MSW’s to be 8,543. </w:t>
      </w:r>
      <w:r w:rsidRPr="00414CF1" w:rsidR="00184ADC">
        <w:rPr>
          <w:sz w:val="24"/>
        </w:rPr>
        <w:t xml:space="preserve"> </w:t>
      </w:r>
      <w:r w:rsidRPr="00414CF1" w:rsidR="00D8532B">
        <w:rPr>
          <w:sz w:val="24"/>
        </w:rPr>
        <w:t xml:space="preserve"> </w:t>
      </w:r>
      <w:r w:rsidRPr="00414CF1" w:rsidR="007A7C34">
        <w:rPr>
          <w:sz w:val="24"/>
        </w:rPr>
        <w:t>For purposes of this estimate only, we assume that 33 percent of hospices</w:t>
      </w:r>
      <w:r w:rsidRPr="00414CF1" w:rsidR="00397009">
        <w:rPr>
          <w:sz w:val="24"/>
        </w:rPr>
        <w:t xml:space="preserve"> </w:t>
      </w:r>
      <w:r w:rsidRPr="00414CF1" w:rsidR="00D65600">
        <w:rPr>
          <w:sz w:val="24"/>
        </w:rPr>
        <w:t xml:space="preserve">or </w:t>
      </w:r>
      <w:r w:rsidRPr="00414CF1" w:rsidR="00D5725E">
        <w:rPr>
          <w:sz w:val="24"/>
        </w:rPr>
        <w:t>1,476</w:t>
      </w:r>
      <w:r w:rsidRPr="00414CF1" w:rsidR="007A7C34">
        <w:rPr>
          <w:sz w:val="24"/>
        </w:rPr>
        <w:t xml:space="preserve"> (</w:t>
      </w:r>
      <w:r w:rsidRPr="00414CF1" w:rsidR="00D5725E">
        <w:rPr>
          <w:sz w:val="24"/>
        </w:rPr>
        <w:t>4,473</w:t>
      </w:r>
      <w:r w:rsidRPr="00414CF1" w:rsidR="00397009">
        <w:rPr>
          <w:sz w:val="24"/>
        </w:rPr>
        <w:t xml:space="preserve"> x </w:t>
      </w:r>
      <w:r w:rsidRPr="00414CF1" w:rsidR="007865A6">
        <w:rPr>
          <w:sz w:val="24"/>
        </w:rPr>
        <w:t>.</w:t>
      </w:r>
      <w:r w:rsidRPr="00414CF1" w:rsidR="001C30E7">
        <w:rPr>
          <w:sz w:val="24"/>
        </w:rPr>
        <w:t>33</w:t>
      </w:r>
      <w:r w:rsidRPr="00414CF1" w:rsidR="00D65600">
        <w:rPr>
          <w:sz w:val="24"/>
        </w:rPr>
        <w:t>)</w:t>
      </w:r>
      <w:r w:rsidRPr="00414CF1" w:rsidR="007A7C34">
        <w:rPr>
          <w:sz w:val="24"/>
        </w:rPr>
        <w:t xml:space="preserve"> </w:t>
      </w:r>
      <w:r w:rsidRPr="00414CF1" w:rsidR="00D65600">
        <w:rPr>
          <w:sz w:val="24"/>
        </w:rPr>
        <w:t xml:space="preserve">hospices </w:t>
      </w:r>
      <w:r w:rsidRPr="00414CF1" w:rsidR="000D5A76">
        <w:rPr>
          <w:sz w:val="24"/>
        </w:rPr>
        <w:t xml:space="preserve">also </w:t>
      </w:r>
      <w:r w:rsidRPr="00414CF1">
        <w:rPr>
          <w:sz w:val="24"/>
        </w:rPr>
        <w:t>use</w:t>
      </w:r>
      <w:r w:rsidRPr="00414CF1" w:rsidR="007A7C34">
        <w:rPr>
          <w:sz w:val="24"/>
        </w:rPr>
        <w:t xml:space="preserve"> BSWs to provide social work services to patients</w:t>
      </w:r>
      <w:r w:rsidRPr="00414CF1" w:rsidR="000D5A76">
        <w:rPr>
          <w:sz w:val="24"/>
        </w:rPr>
        <w:t>, and are t</w:t>
      </w:r>
      <w:r w:rsidRPr="00414CF1" w:rsidR="007A7C34">
        <w:rPr>
          <w:sz w:val="24"/>
        </w:rPr>
        <w:t>herefore</w:t>
      </w:r>
      <w:r w:rsidRPr="00414CF1" w:rsidR="000D5A76">
        <w:rPr>
          <w:sz w:val="24"/>
        </w:rPr>
        <w:t xml:space="preserve"> </w:t>
      </w:r>
      <w:r w:rsidRPr="00414CF1" w:rsidR="007A7C34">
        <w:rPr>
          <w:sz w:val="24"/>
        </w:rPr>
        <w:t xml:space="preserve">required to </w:t>
      </w:r>
      <w:r w:rsidRPr="00414CF1" w:rsidR="001C30E7">
        <w:rPr>
          <w:sz w:val="24"/>
        </w:rPr>
        <w:t xml:space="preserve">document </w:t>
      </w:r>
      <w:r w:rsidRPr="00414CF1" w:rsidR="007A7C34">
        <w:rPr>
          <w:sz w:val="24"/>
        </w:rPr>
        <w:t xml:space="preserve">MSW </w:t>
      </w:r>
      <w:r w:rsidRPr="00414CF1" w:rsidR="001C30E7">
        <w:rPr>
          <w:sz w:val="24"/>
        </w:rPr>
        <w:t xml:space="preserve">supervision </w:t>
      </w:r>
      <w:r w:rsidRPr="00414CF1" w:rsidR="007A7C34">
        <w:rPr>
          <w:sz w:val="24"/>
        </w:rPr>
        <w:t>of a BSW.</w:t>
      </w:r>
      <w:r w:rsidRPr="00414CF1" w:rsidR="000D5A76">
        <w:rPr>
          <w:sz w:val="24"/>
        </w:rPr>
        <w:t xml:space="preserve"> F</w:t>
      </w:r>
      <w:r w:rsidRPr="00414CF1" w:rsidR="007A7C34">
        <w:rPr>
          <w:sz w:val="24"/>
        </w:rPr>
        <w:t xml:space="preserve">urthermore, we estimate that a hospice MSW </w:t>
      </w:r>
      <w:r w:rsidRPr="00414CF1" w:rsidR="001C30E7">
        <w:rPr>
          <w:sz w:val="24"/>
        </w:rPr>
        <w:t xml:space="preserve">would spend </w:t>
      </w:r>
      <w:r w:rsidRPr="00414CF1" w:rsidR="008D15B0">
        <w:rPr>
          <w:sz w:val="24"/>
        </w:rPr>
        <w:t>4</w:t>
      </w:r>
      <w:r w:rsidRPr="00414CF1" w:rsidR="000D5A76">
        <w:rPr>
          <w:sz w:val="24"/>
        </w:rPr>
        <w:t xml:space="preserve"> hours per month</w:t>
      </w:r>
      <w:r w:rsidRPr="00414CF1" w:rsidR="007A7C34">
        <w:rPr>
          <w:sz w:val="24"/>
        </w:rPr>
        <w:t xml:space="preserve"> </w:t>
      </w:r>
      <w:r w:rsidRPr="00414CF1" w:rsidR="00A43051">
        <w:rPr>
          <w:sz w:val="24"/>
        </w:rPr>
        <w:t>documenting supervision activities</w:t>
      </w:r>
      <w:r w:rsidRPr="00414CF1" w:rsidR="007A7C34">
        <w:rPr>
          <w:sz w:val="24"/>
        </w:rPr>
        <w:t xml:space="preserve">. </w:t>
      </w:r>
      <w:r w:rsidRPr="00414CF1" w:rsidR="00397009">
        <w:rPr>
          <w:sz w:val="24"/>
        </w:rPr>
        <w:t xml:space="preserve"> </w:t>
      </w:r>
      <w:r w:rsidRPr="00414CF1" w:rsidR="007A7C34">
        <w:rPr>
          <w:sz w:val="24"/>
        </w:rPr>
        <w:t>As such,</w:t>
      </w:r>
      <w:r w:rsidRPr="00414CF1" w:rsidR="00397009">
        <w:rPr>
          <w:sz w:val="24"/>
        </w:rPr>
        <w:t xml:space="preserve"> at an ave</w:t>
      </w:r>
      <w:r w:rsidRPr="00414CF1" w:rsidR="000D5A76">
        <w:rPr>
          <w:sz w:val="24"/>
        </w:rPr>
        <w:t>rage hourly rate of $</w:t>
      </w:r>
      <w:r w:rsidRPr="00414CF1" w:rsidR="00D5725E">
        <w:rPr>
          <w:sz w:val="24"/>
        </w:rPr>
        <w:t>53</w:t>
      </w:r>
      <w:r w:rsidRPr="00414CF1" w:rsidR="00397009">
        <w:rPr>
          <w:sz w:val="24"/>
        </w:rPr>
        <w:t xml:space="preserve"> for a MSW, </w:t>
      </w:r>
      <w:r w:rsidRPr="00414CF1" w:rsidR="007A7C34">
        <w:rPr>
          <w:sz w:val="24"/>
        </w:rPr>
        <w:t>we estimate that an affe</w:t>
      </w:r>
      <w:r w:rsidRPr="00414CF1" w:rsidR="00111F6B">
        <w:rPr>
          <w:sz w:val="24"/>
        </w:rPr>
        <w:t>cted hospice would spend $</w:t>
      </w:r>
      <w:r w:rsidRPr="00414CF1" w:rsidR="00D5725E">
        <w:rPr>
          <w:sz w:val="24"/>
        </w:rPr>
        <w:t>2,544</w:t>
      </w:r>
      <w:r w:rsidRPr="00414CF1" w:rsidR="007A7C34">
        <w:rPr>
          <w:sz w:val="24"/>
        </w:rPr>
        <w:t xml:space="preserve"> </w:t>
      </w:r>
      <w:r w:rsidRPr="00414CF1" w:rsidR="000D5A76">
        <w:rPr>
          <w:sz w:val="24"/>
        </w:rPr>
        <w:t>an</w:t>
      </w:r>
      <w:r w:rsidRPr="00414CF1" w:rsidR="00111F6B">
        <w:rPr>
          <w:sz w:val="24"/>
        </w:rPr>
        <w:t>nually (4</w:t>
      </w:r>
      <w:r w:rsidRPr="00414CF1" w:rsidR="000D5A76">
        <w:rPr>
          <w:sz w:val="24"/>
        </w:rPr>
        <w:t xml:space="preserve"> hours x 12 months x $</w:t>
      </w:r>
      <w:r w:rsidRPr="00414CF1" w:rsidR="00D5725E">
        <w:rPr>
          <w:sz w:val="24"/>
        </w:rPr>
        <w:t>53</w:t>
      </w:r>
      <w:r w:rsidRPr="00414CF1" w:rsidR="00397009">
        <w:rPr>
          <w:sz w:val="24"/>
        </w:rPr>
        <w:t>)</w:t>
      </w:r>
      <w:r w:rsidRPr="00414CF1" w:rsidR="007A7C34">
        <w:rPr>
          <w:sz w:val="24"/>
        </w:rPr>
        <w:t xml:space="preserve">.  </w:t>
      </w:r>
      <w:r w:rsidRPr="00414CF1" w:rsidR="008A6768">
        <w:rPr>
          <w:sz w:val="24"/>
        </w:rPr>
        <w:t xml:space="preserve">Therefore, for all </w:t>
      </w:r>
      <w:r w:rsidRPr="00414CF1" w:rsidR="00D5725E">
        <w:rPr>
          <w:sz w:val="24"/>
        </w:rPr>
        <w:t>1,476</w:t>
      </w:r>
      <w:r w:rsidRPr="00414CF1" w:rsidR="008A6768">
        <w:rPr>
          <w:i/>
          <w:sz w:val="24"/>
        </w:rPr>
        <w:t xml:space="preserve"> </w:t>
      </w:r>
      <w:r w:rsidRPr="00414CF1" w:rsidR="008A6768">
        <w:rPr>
          <w:sz w:val="24"/>
        </w:rPr>
        <w:t>hospices to comply with th</w:t>
      </w:r>
      <w:r w:rsidRPr="00414CF1" w:rsidR="008E49CD">
        <w:rPr>
          <w:sz w:val="24"/>
        </w:rPr>
        <w:t>is</w:t>
      </w:r>
      <w:r w:rsidRPr="00414CF1" w:rsidR="008A6768">
        <w:rPr>
          <w:sz w:val="24"/>
        </w:rPr>
        <w:t xml:space="preserve"> requirement would require </w:t>
      </w:r>
      <w:r w:rsidRPr="00414CF1" w:rsidR="0097625F">
        <w:rPr>
          <w:sz w:val="24"/>
        </w:rPr>
        <w:t xml:space="preserve">a </w:t>
      </w:r>
      <w:r w:rsidRPr="00414CF1" w:rsidR="008A6768">
        <w:rPr>
          <w:sz w:val="24"/>
        </w:rPr>
        <w:t xml:space="preserve">total </w:t>
      </w:r>
      <w:r w:rsidRPr="00414CF1" w:rsidR="0097625F">
        <w:rPr>
          <w:sz w:val="24"/>
        </w:rPr>
        <w:t xml:space="preserve">of </w:t>
      </w:r>
      <w:r w:rsidRPr="00414CF1" w:rsidR="00D5725E">
        <w:rPr>
          <w:sz w:val="24"/>
        </w:rPr>
        <w:t>70,848</w:t>
      </w:r>
      <w:r w:rsidRPr="00414CF1" w:rsidR="0097625F">
        <w:rPr>
          <w:sz w:val="24"/>
        </w:rPr>
        <w:t xml:space="preserve"> </w:t>
      </w:r>
      <w:r w:rsidRPr="00414CF1" w:rsidR="008E49CD">
        <w:rPr>
          <w:sz w:val="24"/>
        </w:rPr>
        <w:t xml:space="preserve">annual </w:t>
      </w:r>
      <w:r w:rsidRPr="00414CF1" w:rsidR="008A6768">
        <w:rPr>
          <w:sz w:val="24"/>
        </w:rPr>
        <w:t>burden hours (</w:t>
      </w:r>
      <w:r w:rsidRPr="00414CF1" w:rsidR="00111F6B">
        <w:rPr>
          <w:sz w:val="24"/>
        </w:rPr>
        <w:t>4</w:t>
      </w:r>
      <w:r w:rsidRPr="00414CF1" w:rsidR="008A6768">
        <w:rPr>
          <w:sz w:val="24"/>
        </w:rPr>
        <w:t xml:space="preserve"> hours x </w:t>
      </w:r>
      <w:r w:rsidRPr="00414CF1" w:rsidR="000D5A76">
        <w:rPr>
          <w:sz w:val="24"/>
        </w:rPr>
        <w:t>12 months</w:t>
      </w:r>
      <w:r w:rsidRPr="00414CF1" w:rsidR="008A6768">
        <w:rPr>
          <w:sz w:val="24"/>
        </w:rPr>
        <w:t xml:space="preserve"> x </w:t>
      </w:r>
      <w:r w:rsidRPr="00414CF1" w:rsidR="000D5A76">
        <w:rPr>
          <w:sz w:val="24"/>
        </w:rPr>
        <w:t>1,</w:t>
      </w:r>
      <w:r w:rsidRPr="00414CF1" w:rsidR="00D5725E">
        <w:rPr>
          <w:sz w:val="24"/>
        </w:rPr>
        <w:t>476</w:t>
      </w:r>
      <w:r w:rsidR="00935767">
        <w:rPr>
          <w:sz w:val="24"/>
        </w:rPr>
        <w:t xml:space="preserve"> </w:t>
      </w:r>
      <w:r w:rsidRPr="00414CF1" w:rsidR="0031342C">
        <w:rPr>
          <w:sz w:val="24"/>
        </w:rPr>
        <w:t>hospices</w:t>
      </w:r>
      <w:r w:rsidRPr="00414CF1" w:rsidR="008A6768">
        <w:rPr>
          <w:sz w:val="24"/>
        </w:rPr>
        <w:t xml:space="preserve">) </w:t>
      </w:r>
      <w:r w:rsidRPr="00414CF1" w:rsidR="008E49CD">
        <w:rPr>
          <w:sz w:val="24"/>
        </w:rPr>
        <w:t>and an</w:t>
      </w:r>
      <w:r w:rsidRPr="00414CF1" w:rsidR="008A6768">
        <w:rPr>
          <w:sz w:val="24"/>
        </w:rPr>
        <w:t xml:space="preserve"> estimate</w:t>
      </w:r>
      <w:r w:rsidRPr="00414CF1" w:rsidR="008E49CD">
        <w:rPr>
          <w:sz w:val="24"/>
        </w:rPr>
        <w:t>d</w:t>
      </w:r>
      <w:r w:rsidRPr="00414CF1" w:rsidR="008A6768">
        <w:rPr>
          <w:sz w:val="24"/>
        </w:rPr>
        <w:t xml:space="preserve"> total cost </w:t>
      </w:r>
      <w:r w:rsidRPr="00414CF1" w:rsidR="008E49CD">
        <w:rPr>
          <w:sz w:val="24"/>
        </w:rPr>
        <w:t>of</w:t>
      </w:r>
      <w:r w:rsidRPr="00414CF1" w:rsidR="008A6768">
        <w:rPr>
          <w:sz w:val="24"/>
        </w:rPr>
        <w:t xml:space="preserve"> </w:t>
      </w:r>
      <w:r w:rsidRPr="00414CF1" w:rsidR="00111F6B">
        <w:rPr>
          <w:sz w:val="24"/>
        </w:rPr>
        <w:t>$</w:t>
      </w:r>
      <w:r w:rsidRPr="00414CF1" w:rsidR="00D5725E">
        <w:rPr>
          <w:sz w:val="24"/>
        </w:rPr>
        <w:t>3,754,944</w:t>
      </w:r>
      <w:r w:rsidRPr="00414CF1" w:rsidR="008E49CD">
        <w:rPr>
          <w:sz w:val="24"/>
        </w:rPr>
        <w:t xml:space="preserve"> ($</w:t>
      </w:r>
      <w:r w:rsidRPr="00414CF1" w:rsidR="00D5725E">
        <w:rPr>
          <w:sz w:val="24"/>
        </w:rPr>
        <w:t>2,544</w:t>
      </w:r>
      <w:r w:rsidRPr="00414CF1" w:rsidR="000D5A76">
        <w:rPr>
          <w:sz w:val="24"/>
        </w:rPr>
        <w:t xml:space="preserve"> x </w:t>
      </w:r>
      <w:r w:rsidRPr="00414CF1" w:rsidR="00D5725E">
        <w:rPr>
          <w:sz w:val="24"/>
        </w:rPr>
        <w:t>1,476</w:t>
      </w:r>
      <w:r w:rsidR="00935767">
        <w:rPr>
          <w:sz w:val="24"/>
        </w:rPr>
        <w:t xml:space="preserve"> </w:t>
      </w:r>
      <w:r w:rsidRPr="00414CF1" w:rsidR="008E49CD">
        <w:rPr>
          <w:sz w:val="24"/>
        </w:rPr>
        <w:t>hospices</w:t>
      </w:r>
      <w:r w:rsidRPr="00414CF1" w:rsidR="008A6768">
        <w:rPr>
          <w:sz w:val="24"/>
        </w:rPr>
        <w:t>).</w:t>
      </w:r>
    </w:p>
    <w:p w:rsidR="00397009" w:rsidP="00A12856" w:rsidRDefault="00397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rsidRPr="009F0694" w:rsidR="00670ECF" w:rsidP="00670ECF" w:rsidRDefault="00670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rsidRPr="00743633" w:rsidR="00332AB9" w:rsidP="00EC26D0" w:rsidRDefault="00176A37">
      <w:pPr>
        <w:pStyle w:val="Default"/>
        <w:ind w:left="432"/>
      </w:pPr>
      <w:r w:rsidRPr="00743633">
        <w:t>A hospice must obtain a background check for each employee including contract employees</w:t>
      </w:r>
      <w:r w:rsidRPr="00743633" w:rsidR="00B20924">
        <w:t>,</w:t>
      </w:r>
      <w:r w:rsidRPr="00743633">
        <w:t xml:space="preserve"> </w:t>
      </w:r>
      <w:r w:rsidRPr="00743633" w:rsidR="007C4F86">
        <w:t>who ha</w:t>
      </w:r>
      <w:r w:rsidRPr="00743633" w:rsidR="00810DDB">
        <w:t>ve</w:t>
      </w:r>
      <w:r w:rsidRPr="00743633">
        <w:t xml:space="preserve"> direct patient contact or access </w:t>
      </w:r>
      <w:r w:rsidRPr="00743633" w:rsidR="007C4F86">
        <w:t xml:space="preserve">to </w:t>
      </w:r>
      <w:r w:rsidRPr="00743633">
        <w:t xml:space="preserve">patient records.  </w:t>
      </w:r>
      <w:r w:rsidRPr="00743633" w:rsidR="000B15B1">
        <w:t xml:space="preserve"> </w:t>
      </w:r>
      <w:r w:rsidRPr="00743633" w:rsidR="00B20924">
        <w:t>We estimate that compliance with this provision requires 10 minutes of clerical time per background check to process the paper work, at a cost of $</w:t>
      </w:r>
      <w:r w:rsidRPr="00743633" w:rsidR="00C150DA">
        <w:t>5</w:t>
      </w:r>
      <w:r w:rsidRPr="00743633" w:rsidR="00B20924">
        <w:t xml:space="preserve"> per check</w:t>
      </w:r>
      <w:r w:rsidRPr="00743633" w:rsidR="00C150DA">
        <w:t xml:space="preserve"> ($31 x 10</w:t>
      </w:r>
      <w:r w:rsidR="00935767">
        <w:t xml:space="preserve"> </w:t>
      </w:r>
      <w:r w:rsidRPr="00743633" w:rsidR="00C150DA">
        <w:t>min/60)</w:t>
      </w:r>
      <w:r w:rsidRPr="00743633" w:rsidR="00B20924">
        <w:t xml:space="preserve">. </w:t>
      </w:r>
      <w:r w:rsidRPr="00743633" w:rsidR="000B15B1">
        <w:t>According to Nationa</w:t>
      </w:r>
      <w:r w:rsidRPr="00743633" w:rsidR="00195D14">
        <w:t>l Association for Home Care 2010</w:t>
      </w:r>
      <w:r w:rsidRPr="00743633" w:rsidR="000B15B1">
        <w:t xml:space="preserve"> Hospice Facts a</w:t>
      </w:r>
      <w:r w:rsidRPr="00743633" w:rsidR="00195D14">
        <w:t>nd Statistics, there are 150,629</w:t>
      </w:r>
      <w:r w:rsidRPr="00743633" w:rsidR="000B15B1">
        <w:t xml:space="preserve"> hospice employees in 50 states.</w:t>
      </w:r>
      <w:r w:rsidRPr="00743633" w:rsidR="001C7387">
        <w:t xml:space="preserve"> We know from CMS data that the hospices have grown an average of 6.9% over the past 4 years. We are reasoning that the number of hospice employees has also grown an average of 6.9%. </w:t>
      </w:r>
      <w:r w:rsidRPr="00743633" w:rsidR="000B15B1">
        <w:t xml:space="preserve">  </w:t>
      </w:r>
      <w:r w:rsidRPr="00743633" w:rsidR="001C7387">
        <w:t xml:space="preserve">Therefore we estimate the number of hospice </w:t>
      </w:r>
      <w:r w:rsidRPr="00743633" w:rsidR="00743633">
        <w:t>employees</w:t>
      </w:r>
      <w:r w:rsidRPr="00743633" w:rsidR="001C7387">
        <w:t xml:space="preserve"> to be 161,022. </w:t>
      </w:r>
      <w:r w:rsidRPr="00743633" w:rsidR="000B15B1">
        <w:t xml:space="preserve"> Th</w:t>
      </w:r>
      <w:r w:rsidRPr="00743633" w:rsidR="001D60EE">
        <w:t>is</w:t>
      </w:r>
      <w:r w:rsidRPr="00743633" w:rsidR="000B15B1">
        <w:t xml:space="preserve"> is an average of</w:t>
      </w:r>
      <w:r w:rsidRPr="00743633" w:rsidR="001C7387">
        <w:t xml:space="preserve"> 3,220</w:t>
      </w:r>
      <w:r w:rsidRPr="00743633" w:rsidR="00195D14">
        <w:t xml:space="preserve"> </w:t>
      </w:r>
      <w:r w:rsidRPr="00743633" w:rsidR="000B15B1">
        <w:t>employees per state (</w:t>
      </w:r>
      <w:r w:rsidRPr="00743633" w:rsidR="001C7387">
        <w:t>161022</w:t>
      </w:r>
      <w:r w:rsidRPr="00743633" w:rsidR="00195D14">
        <w:t xml:space="preserve"> </w:t>
      </w:r>
      <w:r w:rsidRPr="00743633" w:rsidR="000B15B1">
        <w:t xml:space="preserve">/50 states).  </w:t>
      </w:r>
      <w:r w:rsidRPr="00743633" w:rsidR="00500CAD">
        <w:t>According to a report by the N</w:t>
      </w:r>
      <w:r w:rsidRPr="00743633" w:rsidR="001D3A22">
        <w:t>ational Conference of State Legislatures titled “Safe at Home? Developing Effective Criminal Background Checks and Other Screening Policies for Home Care Workers: State Summaries</w:t>
      </w:r>
      <w:r w:rsidRPr="00743633" w:rsidR="001D3A22">
        <w:rPr>
          <w:sz w:val="28"/>
          <w:szCs w:val="28"/>
        </w:rPr>
        <w:t xml:space="preserve">”, </w:t>
      </w:r>
      <w:r w:rsidRPr="00743633" w:rsidR="001D3A22">
        <w:t>47</w:t>
      </w:r>
      <w:r w:rsidRPr="00743633">
        <w:t xml:space="preserve"> states required criminal background checks for</w:t>
      </w:r>
      <w:r w:rsidRPr="00743633" w:rsidR="009F0694">
        <w:t xml:space="preserve"> at least some types of</w:t>
      </w:r>
      <w:r w:rsidRPr="00743633">
        <w:t xml:space="preserve"> hospice employees</w:t>
      </w:r>
      <w:r w:rsidRPr="00743633" w:rsidR="009F0694">
        <w:t>. For purposes of our analysis, we</w:t>
      </w:r>
      <w:r w:rsidRPr="00743633" w:rsidR="001D3A22">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Pr="00743633" w:rsidR="00C150DA">
        <w:t>322</w:t>
      </w:r>
      <w:r w:rsidRPr="00743633" w:rsidR="001D3A22">
        <w:t xml:space="preserve"> individuals per state (3,</w:t>
      </w:r>
      <w:r w:rsidRPr="00743633" w:rsidR="00C150DA">
        <w:t>220</w:t>
      </w:r>
      <w:r w:rsidRPr="00743633" w:rsidR="001D3A22">
        <w:t xml:space="preserve"> </w:t>
      </w:r>
      <w:r w:rsidRPr="00743633" w:rsidR="009F0694">
        <w:t xml:space="preserve">employees per state x </w:t>
      </w:r>
      <w:r w:rsidRPr="00743633" w:rsidR="001D3A22">
        <w:t xml:space="preserve">10 percent).   Based on an estimated 20 percent turnover rate in the 3 remaining states that do not have any criminal background check requirements, we estimate that </w:t>
      </w:r>
      <w:r w:rsidRPr="00743633" w:rsidR="00C150DA">
        <w:t>644</w:t>
      </w:r>
      <w:r w:rsidRPr="00743633" w:rsidR="008F0AE1">
        <w:t xml:space="preserve"> </w:t>
      </w:r>
      <w:r w:rsidRPr="00743633" w:rsidR="00332AB9">
        <w:t xml:space="preserve">individuals per state will receive a criminal background check in accordance with this rule in a given year </w:t>
      </w:r>
      <w:r w:rsidRPr="00743633" w:rsidR="008F0AE1">
        <w:t>(</w:t>
      </w:r>
      <w:r w:rsidRPr="00743633" w:rsidR="00C150DA">
        <w:t>3220</w:t>
      </w:r>
      <w:r w:rsidRPr="00743633" w:rsidR="001D3A22">
        <w:t xml:space="preserve"> </w:t>
      </w:r>
      <w:r w:rsidRPr="00743633" w:rsidR="00332AB9">
        <w:t>employees per state x 2</w:t>
      </w:r>
      <w:r w:rsidRPr="00743633" w:rsidR="009F0694">
        <w:t xml:space="preserve">0 </w:t>
      </w:r>
      <w:r w:rsidRPr="00743633" w:rsidR="001D3A22">
        <w:t>percent</w:t>
      </w:r>
      <w:r w:rsidRPr="00743633" w:rsidR="009F0694">
        <w:t xml:space="preserve">). </w:t>
      </w:r>
      <w:r w:rsidRPr="00743633" w:rsidR="00332AB9">
        <w:t xml:space="preserve">We estimate a total of </w:t>
      </w:r>
      <w:r w:rsidRPr="00743633" w:rsidR="00C150DA">
        <w:t>17,066</w:t>
      </w:r>
      <w:r w:rsidRPr="00743633" w:rsidR="00332AB9">
        <w:t xml:space="preserve"> individuals will receive a criminal background check as a result of this requirement ([</w:t>
      </w:r>
      <w:r w:rsidRPr="00743633" w:rsidR="00C150DA">
        <w:t>322</w:t>
      </w:r>
      <w:r w:rsidRPr="00743633" w:rsidR="00332AB9">
        <w:t xml:space="preserve"> individuals in states that have criminal background check requirements x 47 states] + [</w:t>
      </w:r>
      <w:r w:rsidRPr="00743633" w:rsidR="00C150DA">
        <w:t>644</w:t>
      </w:r>
      <w:r w:rsidRPr="00743633" w:rsidR="00332AB9">
        <w:t xml:space="preserve"> individuals in states that do not have criminal background check requirements x 3 states])</w:t>
      </w:r>
      <w:r w:rsidRPr="00743633" w:rsidR="002A5182">
        <w:t xml:space="preserve">, requiring </w:t>
      </w:r>
      <w:r w:rsidRPr="00743633" w:rsidR="00C150DA">
        <w:t>2,844</w:t>
      </w:r>
      <w:r w:rsidRPr="00743633" w:rsidR="002A5182">
        <w:t xml:space="preserve"> hours ([</w:t>
      </w:r>
      <w:r w:rsidRPr="00743633" w:rsidR="00C150DA">
        <w:t>17,066</w:t>
      </w:r>
      <w:r w:rsidRPr="00743633" w:rsidR="002A5182">
        <w:t xml:space="preserve"> x 10 minutes] / 60)</w:t>
      </w:r>
      <w:r w:rsidRPr="00743633" w:rsidR="00B20924">
        <w:t xml:space="preserve"> at a </w:t>
      </w:r>
      <w:r w:rsidRPr="00743633" w:rsidR="002A5182">
        <w:t>cost of $</w:t>
      </w:r>
      <w:r w:rsidRPr="00743633" w:rsidR="00C150DA">
        <w:t>85,330</w:t>
      </w:r>
      <w:r w:rsidRPr="00743633" w:rsidR="002A5182">
        <w:t xml:space="preserve"> (</w:t>
      </w:r>
      <w:r w:rsidRPr="00743633" w:rsidR="00C150DA">
        <w:t>17066</w:t>
      </w:r>
      <w:r w:rsidRPr="00743633" w:rsidR="00B20924">
        <w:t xml:space="preserve"> x $</w:t>
      </w:r>
      <w:r w:rsidRPr="00743633" w:rsidR="00C150DA">
        <w:t>5</w:t>
      </w:r>
      <w:r w:rsidRPr="00743633" w:rsidR="00B20924">
        <w:t xml:space="preserve"> per check)</w:t>
      </w:r>
      <w:r w:rsidRPr="00743633" w:rsidR="00332AB9">
        <w:t>.</w:t>
      </w:r>
    </w:p>
    <w:p w:rsidRPr="00743633" w:rsidR="00332AB9" w:rsidP="001D3A22" w:rsidRDefault="00332AB9">
      <w:pPr>
        <w:pStyle w:val="Default"/>
      </w:pPr>
    </w:p>
    <w:p w:rsidR="00AB30C7" w:rsidP="00EC26D0" w:rsidRDefault="007A6011">
      <w:pPr>
        <w:pStyle w:val="Default"/>
        <w:ind w:left="432"/>
      </w:pPr>
      <w:r w:rsidRPr="00743633">
        <w:t xml:space="preserve">The average hospice has </w:t>
      </w:r>
      <w:r w:rsidRPr="00743633" w:rsidR="00743633">
        <w:t>36</w:t>
      </w:r>
      <w:r w:rsidRPr="00743633" w:rsidR="009F0694">
        <w:t xml:space="preserve"> employees</w:t>
      </w:r>
      <w:r w:rsidRPr="00743633" w:rsidR="00176A37">
        <w:t xml:space="preserve"> </w:t>
      </w:r>
      <w:r w:rsidRPr="00743633" w:rsidR="00265755">
        <w:t>(</w:t>
      </w:r>
      <w:r w:rsidRPr="00743633" w:rsidR="00C150DA">
        <w:t>161,022</w:t>
      </w:r>
      <w:r w:rsidRPr="00743633" w:rsidR="00332AB9">
        <w:t xml:space="preserve"> </w:t>
      </w:r>
      <w:r w:rsidRPr="00743633" w:rsidR="00265755">
        <w:t>employees/</w:t>
      </w:r>
      <w:r w:rsidRPr="00743633" w:rsidR="00C150DA">
        <w:t>4,473</w:t>
      </w:r>
      <w:r w:rsidRPr="00743633">
        <w:t xml:space="preserve"> </w:t>
      </w:r>
      <w:r w:rsidRPr="00743633" w:rsidR="00265755">
        <w:t>hospices</w:t>
      </w:r>
      <w:r w:rsidRPr="00743633" w:rsidR="009F0694">
        <w:t>)</w:t>
      </w:r>
      <w:r w:rsidRPr="00743633" w:rsidR="00176A37">
        <w:t xml:space="preserve">.  </w:t>
      </w:r>
      <w:r w:rsidRPr="00743633" w:rsidR="00AB30C7">
        <w:t>Assuming a 20% turnover rate, and assuming that half of all new employees will have a criminal background check completed due to State-imposed requirements, w</w:t>
      </w:r>
      <w:r w:rsidRPr="00743633" w:rsidR="00176A37">
        <w:t xml:space="preserve">e estimate that hospices in </w:t>
      </w:r>
      <w:r w:rsidRPr="00743633" w:rsidR="00C76183">
        <w:t>the</w:t>
      </w:r>
      <w:r w:rsidRPr="00743633">
        <w:t xml:space="preserve"> 47</w:t>
      </w:r>
      <w:r w:rsidRPr="00743633" w:rsidR="008939D7">
        <w:t xml:space="preserve"> states that require some background checks will co</w:t>
      </w:r>
      <w:r w:rsidRPr="00743633" w:rsidR="00AB30C7">
        <w:t>mplete checks on approximately 4</w:t>
      </w:r>
      <w:r w:rsidRPr="00743633" w:rsidR="008939D7">
        <w:t xml:space="preserve"> new employees per year, for a total burden of</w:t>
      </w:r>
      <w:r w:rsidRPr="00743633" w:rsidR="00AB30C7">
        <w:t xml:space="preserve"> 4</w:t>
      </w:r>
      <w:r w:rsidRPr="00743633" w:rsidR="008939D7">
        <w:t>0 minutes</w:t>
      </w:r>
      <w:r w:rsidRPr="00743633" w:rsidR="00E343CF">
        <w:t xml:space="preserve"> per hospice</w:t>
      </w:r>
      <w:r w:rsidRPr="00743633" w:rsidR="00AB30C7">
        <w:t xml:space="preserve"> (4</w:t>
      </w:r>
      <w:r w:rsidRPr="00743633" w:rsidR="008939D7">
        <w:t xml:space="preserve"> employees x</w:t>
      </w:r>
      <w:r w:rsidRPr="00743633" w:rsidR="00C76183">
        <w:t xml:space="preserve"> </w:t>
      </w:r>
      <w:r w:rsidRPr="00743633" w:rsidR="00AB30C7">
        <w:t>10</w:t>
      </w:r>
      <w:r w:rsidRPr="00743633" w:rsidR="008939D7">
        <w:t xml:space="preserve"> minutes</w:t>
      </w:r>
      <w:r w:rsidRPr="00743633" w:rsidR="00AB30C7">
        <w:t xml:space="preserve"> </w:t>
      </w:r>
      <w:r w:rsidRPr="00743633" w:rsidR="008939D7">
        <w:t>/</w:t>
      </w:r>
      <w:r w:rsidRPr="00743633" w:rsidR="00AB30C7">
        <w:t xml:space="preserve"> </w:t>
      </w:r>
      <w:r w:rsidRPr="00743633" w:rsidR="008939D7">
        <w:t>60)</w:t>
      </w:r>
      <w:r w:rsidRPr="00743633" w:rsidR="00B20924">
        <w:t xml:space="preserve"> at a cost of $</w:t>
      </w:r>
      <w:r w:rsidRPr="00743633" w:rsidR="00743633">
        <w:t>21</w:t>
      </w:r>
      <w:r w:rsidRPr="00743633" w:rsidR="00B20924">
        <w:t xml:space="preserve"> (40 minutes per hospice x $</w:t>
      </w:r>
      <w:r w:rsidRPr="00743633" w:rsidR="00743633">
        <w:t>31</w:t>
      </w:r>
      <w:r w:rsidRPr="00743633" w:rsidR="00B20924">
        <w:t xml:space="preserve"> per hour)</w:t>
      </w:r>
      <w:r w:rsidRPr="00743633" w:rsidR="008939D7">
        <w:t>. We estimate that hospices in the</w:t>
      </w:r>
      <w:r w:rsidRPr="00743633" w:rsidR="00AB30C7">
        <w:t xml:space="preserve"> 3</w:t>
      </w:r>
      <w:r w:rsidRPr="00743633" w:rsidR="00C76183">
        <w:t xml:space="preserve"> </w:t>
      </w:r>
      <w:r w:rsidRPr="00743633" w:rsidR="00176A37">
        <w:t xml:space="preserve">states that do not require background checks will complete background checks on approximately </w:t>
      </w:r>
      <w:r w:rsidRPr="00743633" w:rsidR="00AB30C7">
        <w:t>8</w:t>
      </w:r>
      <w:r w:rsidRPr="00743633" w:rsidR="00176A37">
        <w:t xml:space="preserve"> new employees per year, for a total </w:t>
      </w:r>
      <w:r w:rsidRPr="00743633" w:rsidR="00C76183">
        <w:t xml:space="preserve">burden </w:t>
      </w:r>
      <w:r w:rsidRPr="00743633" w:rsidR="00176A37">
        <w:t>of 1</w:t>
      </w:r>
      <w:r w:rsidRPr="00743633" w:rsidR="00AB30C7">
        <w:t>.33</w:t>
      </w:r>
      <w:r w:rsidRPr="00743633" w:rsidR="00176A37">
        <w:t xml:space="preserve"> hour</w:t>
      </w:r>
      <w:r w:rsidRPr="00743633" w:rsidR="00AB30C7">
        <w:t>s</w:t>
      </w:r>
      <w:r w:rsidRPr="00743633" w:rsidR="00176A37">
        <w:t xml:space="preserve"> </w:t>
      </w:r>
      <w:r w:rsidRPr="00743633" w:rsidR="00E343CF">
        <w:t>per hospice</w:t>
      </w:r>
      <w:r w:rsidRPr="00743633" w:rsidR="00AB30C7">
        <w:t xml:space="preserve"> (8</w:t>
      </w:r>
      <w:r w:rsidRPr="00743633" w:rsidR="00555846">
        <w:t xml:space="preserve"> </w:t>
      </w:r>
      <w:r w:rsidRPr="00743633" w:rsidR="00C76183">
        <w:t xml:space="preserve">employees x </w:t>
      </w:r>
      <w:r w:rsidRPr="00743633" w:rsidR="00AB30C7">
        <w:t>10</w:t>
      </w:r>
      <w:r w:rsidRPr="00743633" w:rsidR="00C76183">
        <w:t xml:space="preserve"> minutes</w:t>
      </w:r>
      <w:r w:rsidRPr="00743633" w:rsidR="00AB30C7">
        <w:t xml:space="preserve"> </w:t>
      </w:r>
      <w:r w:rsidRPr="00743633" w:rsidR="00C76183">
        <w:t>/</w:t>
      </w:r>
      <w:r w:rsidRPr="00743633" w:rsidR="00AB30C7">
        <w:t xml:space="preserve"> </w:t>
      </w:r>
      <w:r w:rsidRPr="00743633" w:rsidR="00C76183">
        <w:t>6</w:t>
      </w:r>
      <w:r w:rsidRPr="00743633" w:rsidR="008939D7">
        <w:t>0</w:t>
      </w:r>
      <w:r w:rsidRPr="00743633" w:rsidR="00555846">
        <w:t>)</w:t>
      </w:r>
      <w:r w:rsidRPr="00743633" w:rsidR="00B20924">
        <w:t xml:space="preserve"> at a cost of $</w:t>
      </w:r>
      <w:r w:rsidRPr="00743633" w:rsidR="00743633">
        <w:t>41</w:t>
      </w:r>
      <w:r w:rsidRPr="00743633" w:rsidR="00B20924">
        <w:t xml:space="preserve"> (1.33 hours per hospice x $</w:t>
      </w:r>
      <w:r w:rsidRPr="00743633" w:rsidR="00743633">
        <w:t>31</w:t>
      </w:r>
      <w:r w:rsidRPr="00743633" w:rsidR="00B20924">
        <w:t xml:space="preserve"> per hour)</w:t>
      </w:r>
      <w:r w:rsidRPr="00743633" w:rsidR="008939D7">
        <w:t>.</w:t>
      </w:r>
      <w:r w:rsidR="008939D7">
        <w:t xml:space="preserve"> </w:t>
      </w:r>
    </w:p>
    <w:p w:rsidR="00E343CF" w:rsidP="007A6011" w:rsidRDefault="000B15B1">
      <w:pPr>
        <w:pStyle w:val="Default"/>
      </w:pPr>
      <w:r w:rsidRPr="009F0694">
        <w:t xml:space="preserve"> </w:t>
      </w:r>
    </w:p>
    <w:p w:rsidR="00CF047B" w:rsidP="00735259" w:rsidRDefault="00735259">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employees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For new hospices in states without existing criminal background check requirements, we estimate that it will require 3.33 hours for each new hospice to complete the documentation associated with a criminal background check (20 employees x 10 minutes per check / 60) at a cost of $</w:t>
      </w:r>
      <w:r w:rsidR="00E83372">
        <w:rPr>
          <w:sz w:val="24"/>
        </w:rPr>
        <w:t>103</w:t>
      </w:r>
      <w:r>
        <w:rPr>
          <w:sz w:val="24"/>
        </w:rPr>
        <w:t xml:space="preserve"> (3.33 hours x $</w:t>
      </w:r>
      <w:r w:rsidR="00E83372">
        <w:rPr>
          <w:sz w:val="24"/>
        </w:rPr>
        <w:t>31</w:t>
      </w:r>
      <w:r>
        <w:rPr>
          <w:sz w:val="24"/>
        </w:rPr>
        <w:t xml:space="preserve">). </w:t>
      </w:r>
    </w:p>
    <w:p w:rsidR="001A6917" w:rsidP="00735259" w:rsidRDefault="001A6917">
      <w:pPr>
        <w:tabs>
          <w:tab w:val="left" w:pos="0"/>
          <w:tab w:val="left" w:pos="450"/>
          <w:tab w:val="left" w:pos="990"/>
        </w:tabs>
        <w:ind w:left="432"/>
        <w:rPr>
          <w:sz w:val="24"/>
        </w:rPr>
      </w:pPr>
    </w:p>
    <w:p w:rsidR="001A6917" w:rsidP="00735259" w:rsidRDefault="001A6917">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rsidR="000C2D89" w:rsidP="00735259" w:rsidRDefault="000C2D89">
      <w:pPr>
        <w:tabs>
          <w:tab w:val="left" w:pos="0"/>
          <w:tab w:val="left" w:pos="450"/>
          <w:tab w:val="left" w:pos="990"/>
        </w:tabs>
        <w:ind w:left="432"/>
        <w:rPr>
          <w:sz w:val="24"/>
        </w:rPr>
      </w:pPr>
    </w:p>
    <w:p w:rsidRPr="000C2D89" w:rsidR="000C2D89" w:rsidP="000C2D89" w:rsidRDefault="000C2D89">
      <w:pPr>
        <w:tabs>
          <w:tab w:val="left" w:pos="0"/>
        </w:tabs>
        <w:rPr>
          <w:sz w:val="24"/>
        </w:rPr>
      </w:pPr>
    </w:p>
    <w:p w:rsidRPr="000C2D89" w:rsidR="000C2D89" w:rsidP="000C2D89" w:rsidRDefault="000C2D89">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503"/>
        <w:gridCol w:w="1450"/>
      </w:tblGrid>
      <w:tr w:rsidRPr="000C2D89" w:rsidR="002935CB" w:rsidTr="00E56D62">
        <w:trPr>
          <w:trHeight w:val="2180" w:hRule="exact"/>
          <w:tblHeader/>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p>
          <w:p w:rsidRPr="000C2D89" w:rsidR="002935CB" w:rsidP="000C2D89" w:rsidRDefault="002935CB">
            <w:pPr>
              <w:tabs>
                <w:tab w:val="left" w:pos="0"/>
              </w:tabs>
              <w:rPr>
                <w:sz w:val="24"/>
              </w:rPr>
            </w:pPr>
            <w:r>
              <w:rPr>
                <w:b/>
                <w:bCs/>
                <w:sz w:val="24"/>
              </w:rPr>
              <w:t>Regulatio</w:t>
            </w:r>
            <w:r w:rsidRPr="000C2D89">
              <w:rPr>
                <w:b/>
                <w:bCs/>
                <w:sz w:val="24"/>
              </w:rPr>
              <w:t>n Section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p>
          <w:p w:rsidRPr="000C2D89" w:rsidR="002935CB" w:rsidP="000C2D89" w:rsidRDefault="002935CB">
            <w:pPr>
              <w:tabs>
                <w:tab w:val="left" w:pos="0"/>
              </w:tabs>
              <w:rPr>
                <w:sz w:val="24"/>
              </w:rPr>
            </w:pPr>
            <w:r w:rsidRPr="000C2D89">
              <w:rPr>
                <w:b/>
                <w:bCs/>
                <w:sz w:val="24"/>
              </w:rPr>
              <w:t>Respondents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p>
          <w:p w:rsidRPr="000C2D89" w:rsidR="002935CB" w:rsidP="000C2D89" w:rsidRDefault="002935CB">
            <w:pPr>
              <w:tabs>
                <w:tab w:val="left" w:pos="0"/>
              </w:tabs>
              <w:rPr>
                <w:sz w:val="24"/>
              </w:rPr>
            </w:pPr>
            <w:r w:rsidRPr="000C2D89">
              <w:rPr>
                <w:b/>
                <w:bCs/>
                <w:sz w:val="24"/>
              </w:rPr>
              <w:t>Responses</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p>
          <w:p w:rsidRPr="000C2D89" w:rsidR="002935CB" w:rsidP="000C2D89" w:rsidRDefault="002935CB">
            <w:pPr>
              <w:tabs>
                <w:tab w:val="left" w:pos="0"/>
              </w:tabs>
              <w:rPr>
                <w:sz w:val="24"/>
              </w:rPr>
            </w:pPr>
            <w:r w:rsidRPr="000C2D89">
              <w:rPr>
                <w:b/>
                <w:bCs/>
                <w:sz w:val="24"/>
              </w:rPr>
              <w:t>Burden per Response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sidRPr="000C2D89">
              <w:rPr>
                <w:b/>
                <w:bCs/>
                <w:sz w:val="24"/>
              </w:rPr>
              <w:t>Total</w:t>
            </w:r>
          </w:p>
          <w:p w:rsidRPr="000C2D89" w:rsidR="002935CB" w:rsidP="000C2D89" w:rsidRDefault="002935CB">
            <w:pPr>
              <w:tabs>
                <w:tab w:val="left" w:pos="0"/>
              </w:tabs>
              <w:rPr>
                <w:sz w:val="24"/>
              </w:rPr>
            </w:pPr>
            <w:r w:rsidRPr="000C2D89">
              <w:rPr>
                <w:b/>
                <w:bCs/>
                <w:sz w:val="24"/>
              </w:rPr>
              <w:t>Annual Burden (hours)</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sidRPr="000C2D89">
              <w:rPr>
                <w:b/>
                <w:bCs/>
                <w:sz w:val="24"/>
              </w:rPr>
              <w:t>Hourly</w:t>
            </w:r>
          </w:p>
          <w:p w:rsidRPr="000C2D89" w:rsidR="002935CB" w:rsidP="000C2D89" w:rsidRDefault="002935CB">
            <w:pPr>
              <w:tabs>
                <w:tab w:val="left" w:pos="0"/>
              </w:tabs>
              <w:rPr>
                <w:sz w:val="24"/>
              </w:rPr>
            </w:pPr>
            <w:r w:rsidRPr="000C2D89">
              <w:rPr>
                <w:b/>
                <w:bCs/>
                <w:sz w:val="24"/>
              </w:rPr>
              <w:t>Labor Cost of</w:t>
            </w:r>
          </w:p>
          <w:p w:rsidRPr="000C2D89" w:rsidR="002935CB" w:rsidP="000C2D89" w:rsidRDefault="002935CB">
            <w:pPr>
              <w:tabs>
                <w:tab w:val="left" w:pos="0"/>
              </w:tabs>
              <w:rPr>
                <w:sz w:val="24"/>
              </w:rPr>
            </w:pPr>
            <w:r w:rsidRPr="000C2D89">
              <w:rPr>
                <w:b/>
                <w:bCs/>
                <w:sz w:val="24"/>
              </w:rPr>
              <w:t>Reporting ($)</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sidRPr="000C2D89">
              <w:rPr>
                <w:b/>
                <w:bCs/>
                <w:sz w:val="24"/>
              </w:rPr>
              <w:t>Total</w:t>
            </w:r>
          </w:p>
          <w:p w:rsidRPr="000C2D89" w:rsidR="002935CB" w:rsidP="000C2D89" w:rsidRDefault="002935CB">
            <w:pPr>
              <w:tabs>
                <w:tab w:val="left" w:pos="0"/>
              </w:tabs>
              <w:rPr>
                <w:b/>
                <w:bCs/>
                <w:sz w:val="24"/>
              </w:rPr>
            </w:pPr>
            <w:r w:rsidRPr="000C2D89">
              <w:rPr>
                <w:b/>
                <w:bCs/>
                <w:sz w:val="24"/>
              </w:rPr>
              <w:t xml:space="preserve">Labor Cost </w:t>
            </w:r>
          </w:p>
          <w:p w:rsidRPr="000C2D89" w:rsidR="002935CB" w:rsidP="000C2D89" w:rsidRDefault="002935CB">
            <w:pPr>
              <w:tabs>
                <w:tab w:val="left" w:pos="0"/>
              </w:tabs>
              <w:rPr>
                <w:sz w:val="24"/>
              </w:rPr>
            </w:pPr>
            <w:r w:rsidRPr="000C2D89">
              <w:rPr>
                <w:b/>
                <w:bCs/>
                <w:sz w:val="24"/>
              </w:rPr>
              <w:t>of</w:t>
            </w:r>
          </w:p>
          <w:p w:rsidRPr="000C2D89" w:rsidR="002935CB" w:rsidP="000C2D89" w:rsidRDefault="002935CB">
            <w:pPr>
              <w:tabs>
                <w:tab w:val="left" w:pos="0"/>
              </w:tabs>
              <w:rPr>
                <w:sz w:val="24"/>
              </w:rPr>
            </w:pPr>
            <w:r w:rsidRPr="000C2D89">
              <w:rPr>
                <w:b/>
                <w:bCs/>
                <w:sz w:val="24"/>
              </w:rPr>
              <w:t>Reporting</w:t>
            </w:r>
          </w:p>
          <w:p w:rsidRPr="000C2D89" w:rsidR="002935CB" w:rsidP="000C2D89" w:rsidRDefault="002935CB">
            <w:pPr>
              <w:tabs>
                <w:tab w:val="left" w:pos="0"/>
              </w:tabs>
              <w:rPr>
                <w:sz w:val="24"/>
              </w:rPr>
            </w:pPr>
            <w:r w:rsidRPr="000C2D89">
              <w:rPr>
                <w:b/>
                <w:bCs/>
                <w:sz w:val="24"/>
              </w:rPr>
              <w:t>($)</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sidRPr="000C2D89">
              <w:rPr>
                <w:sz w:val="24"/>
              </w:rPr>
              <w:t>§</w:t>
            </w:r>
            <w:r>
              <w:rPr>
                <w:sz w:val="24"/>
              </w:rPr>
              <w:t>418.22(b)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Pr>
                <w:sz w:val="24"/>
              </w:rPr>
              <w:t>$124</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0C2D89" w:rsidRDefault="002935CB">
            <w:pPr>
              <w:tabs>
                <w:tab w:val="left" w:pos="0"/>
              </w:tabs>
              <w:rPr>
                <w:sz w:val="24"/>
              </w:rPr>
            </w:pPr>
            <w:r w:rsidRPr="0050649B">
              <w:rPr>
                <w:sz w:val="24"/>
              </w:rPr>
              <w:t>$34,720</w:t>
            </w:r>
          </w:p>
        </w:tc>
      </w:tr>
      <w:tr w:rsidRPr="000C2D89" w:rsidR="002935CB" w:rsidTr="00C02F7E">
        <w:trPr>
          <w:trHeight w:val="550"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§418.22(b)(3)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0649B">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0649B">
              <w:rPr>
                <w:sz w:val="24"/>
              </w:rPr>
              <w:t>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195,411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$18.58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$43,576,653</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§418.22(b)(4)</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798,221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0.00833333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6,652</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$1.362447</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546E6B">
              <w:rPr>
                <w:sz w:val="24"/>
              </w:rPr>
              <w:t>$1,087,534</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§418.22(b)(5)</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1807D1">
              <w:rPr>
                <w:sz w:val="24"/>
              </w:rPr>
              <w:t>2,344,934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0.0083333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AE4FDF" w:rsidRDefault="00AE4FDF">
            <w:pPr>
              <w:tabs>
                <w:tab w:val="left" w:pos="0"/>
              </w:tabs>
              <w:rPr>
                <w:sz w:val="24"/>
              </w:rPr>
            </w:pPr>
            <w:r>
              <w:rPr>
                <w:sz w:val="24"/>
              </w:rPr>
              <w:t xml:space="preserve"> 19,540</w:t>
            </w:r>
          </w:p>
        </w:tc>
        <w:tc>
          <w:tcPr>
            <w:tcW w:w="1503" w:type="dxa"/>
            <w:tcBorders>
              <w:top w:val="single" w:color="000000" w:sz="4" w:space="0"/>
              <w:left w:val="single" w:color="000000" w:sz="4" w:space="0"/>
              <w:bottom w:val="single" w:color="000000" w:sz="4" w:space="0"/>
              <w:right w:val="single" w:color="000000" w:sz="4" w:space="0"/>
            </w:tcBorders>
          </w:tcPr>
          <w:p w:rsidR="002935CB" w:rsidP="005E1ECB" w:rsidRDefault="002935CB">
            <w:pPr>
              <w:tabs>
                <w:tab w:val="left" w:pos="0"/>
              </w:tabs>
              <w:rPr>
                <w:sz w:val="24"/>
              </w:rPr>
            </w:pPr>
            <w:r w:rsidRPr="001807D1">
              <w:rPr>
                <w:sz w:val="24"/>
              </w:rPr>
              <w:t>$</w:t>
            </w:r>
          </w:p>
          <w:p w:rsidRPr="000C2D89" w:rsidR="005E1ECB" w:rsidP="005E1ECB" w:rsidRDefault="005E1ECB">
            <w:pPr>
              <w:tabs>
                <w:tab w:val="left" w:pos="0"/>
              </w:tabs>
              <w:rPr>
                <w:sz w:val="24"/>
              </w:rPr>
            </w:pPr>
            <w:r w:rsidRPr="005E1ECB">
              <w:rPr>
                <w:sz w:val="24"/>
              </w:rPr>
              <w:t>1.18332883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1807D1">
              <w:rPr>
                <w:sz w:val="24"/>
              </w:rPr>
              <w:t>$2,774,</w:t>
            </w:r>
            <w:r w:rsidR="00AE4FDF">
              <w:rPr>
                <w:sz w:val="24"/>
              </w:rPr>
              <w:t>828</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pPr>
              <w:tabs>
                <w:tab w:val="left" w:pos="0"/>
              </w:tabs>
              <w:rPr>
                <w:sz w:val="24"/>
              </w:rPr>
            </w:pPr>
            <w:r>
              <w:rPr>
                <w:sz w:val="24"/>
              </w:rPr>
              <w:t>§418.24</w:t>
            </w:r>
          </w:p>
          <w:p w:rsidRPr="000C2D89" w:rsidR="002935CB" w:rsidP="00D66805" w:rsidRDefault="002935CB">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1 hour</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$155.00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$43,400</w:t>
            </w:r>
          </w:p>
        </w:tc>
      </w:tr>
      <w:tr w:rsidRPr="000C2D89" w:rsidR="002935CB" w:rsidTr="00C02F7E">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pPr>
              <w:tabs>
                <w:tab w:val="left" w:pos="0"/>
              </w:tabs>
              <w:rPr>
                <w:sz w:val="24"/>
              </w:rPr>
            </w:pPr>
            <w:r>
              <w:rPr>
                <w:sz w:val="24"/>
              </w:rPr>
              <w:t>§418.24</w:t>
            </w:r>
          </w:p>
          <w:p w:rsidRPr="000C2D89" w:rsidR="002935CB" w:rsidP="00D66805" w:rsidRDefault="002935CB">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002935CB" w:rsidP="00D66805" w:rsidRDefault="002935CB">
            <w:pPr>
              <w:tabs>
                <w:tab w:val="left" w:pos="0"/>
              </w:tabs>
              <w:rPr>
                <w:sz w:val="24"/>
              </w:rPr>
            </w:pPr>
          </w:p>
          <w:p w:rsidRPr="000C2D89" w:rsidR="00AE4FDF" w:rsidP="00D66805" w:rsidRDefault="00AE4FDF">
            <w:pPr>
              <w:tabs>
                <w:tab w:val="left" w:pos="0"/>
              </w:tabs>
              <w:rPr>
                <w:sz w:val="24"/>
              </w:rPr>
            </w:pPr>
            <w:r>
              <w:rPr>
                <w:sz w:val="24"/>
              </w:rPr>
              <w:t>1,236,443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309,111</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$15.25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C102D5">
              <w:rPr>
                <w:sz w:val="24"/>
              </w:rPr>
              <w:t>$18,855,756</w:t>
            </w:r>
          </w:p>
        </w:tc>
      </w:tr>
      <w:tr w:rsidRPr="000C2D89" w:rsidR="00CB124C" w:rsidTr="00C02F7E">
        <w:trPr>
          <w:trHeight w:val="657" w:hRule="exact"/>
        </w:trPr>
        <w:tc>
          <w:tcPr>
            <w:tcW w:w="1347" w:type="dxa"/>
            <w:tcBorders>
              <w:top w:val="single" w:color="000000" w:sz="4" w:space="0"/>
              <w:left w:val="single" w:color="000000" w:sz="4" w:space="0"/>
              <w:bottom w:val="single" w:color="000000" w:sz="4" w:space="0"/>
              <w:right w:val="single" w:color="000000" w:sz="4" w:space="0"/>
            </w:tcBorders>
          </w:tcPr>
          <w:p w:rsidR="00CB124C" w:rsidP="00CB124C" w:rsidRDefault="00CB124C">
            <w:pPr>
              <w:tabs>
                <w:tab w:val="left" w:pos="0"/>
              </w:tabs>
              <w:rPr>
                <w:sz w:val="24"/>
              </w:rPr>
            </w:pPr>
            <w:r w:rsidRPr="00CB124C">
              <w:rPr>
                <w:sz w:val="24"/>
              </w:rPr>
              <w:t>§418.24</w:t>
            </w:r>
            <w:r>
              <w:rPr>
                <w:sz w:val="24"/>
              </w:rPr>
              <w:t>(b)</w:t>
            </w:r>
          </w:p>
          <w:p w:rsidRPr="00CB124C" w:rsidR="00CB124C" w:rsidP="00CB124C" w:rsidRDefault="00CB124C">
            <w:pPr>
              <w:tabs>
                <w:tab w:val="left" w:pos="0"/>
              </w:tabs>
              <w:rPr>
                <w:sz w:val="24"/>
              </w:rPr>
            </w:pPr>
            <w:r>
              <w:rPr>
                <w:sz w:val="24"/>
              </w:rPr>
              <w:t>Modification</w:t>
            </w:r>
          </w:p>
          <w:p w:rsidR="00CB124C" w:rsidP="00D66805" w:rsidRDefault="00CB124C">
            <w:pPr>
              <w:tabs>
                <w:tab w:val="left" w:pos="0"/>
              </w:tabs>
              <w:rPr>
                <w:sz w:val="24"/>
              </w:rPr>
            </w:pPr>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pPr>
              <w:tabs>
                <w:tab w:val="left" w:pos="0"/>
              </w:tabs>
              <w:rPr>
                <w:sz w:val="24"/>
              </w:rPr>
            </w:pPr>
            <w:r w:rsidRPr="00CB124C">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CB124C">
            <w:pPr>
              <w:tabs>
                <w:tab w:val="left" w:pos="0"/>
              </w:tabs>
              <w:rPr>
                <w:sz w:val="24"/>
              </w:rPr>
            </w:pPr>
            <w:r>
              <w:rPr>
                <w:sz w:val="24"/>
              </w:rPr>
              <w:t>0.50</w:t>
            </w:r>
          </w:p>
        </w:tc>
        <w:tc>
          <w:tcPr>
            <w:tcW w:w="993" w:type="dxa"/>
            <w:gridSpan w:val="2"/>
            <w:tcBorders>
              <w:top w:val="single" w:color="000000" w:sz="4" w:space="0"/>
              <w:left w:val="single" w:color="000000" w:sz="4" w:space="0"/>
              <w:bottom w:val="single" w:color="000000" w:sz="4" w:space="0"/>
              <w:right w:val="single" w:color="000000" w:sz="4" w:space="0"/>
            </w:tcBorders>
          </w:tcPr>
          <w:p w:rsidRPr="00C102D5" w:rsidR="00CB124C" w:rsidP="00D66805" w:rsidRDefault="00CB124C">
            <w:pPr>
              <w:tabs>
                <w:tab w:val="left" w:pos="0"/>
              </w:tabs>
              <w:rPr>
                <w:sz w:val="24"/>
              </w:rPr>
            </w:pPr>
            <w:r w:rsidRPr="00CB124C">
              <w:rPr>
                <w:sz w:val="24"/>
              </w:rPr>
              <w:t>2,232.5</w:t>
            </w:r>
          </w:p>
        </w:tc>
        <w:tc>
          <w:tcPr>
            <w:tcW w:w="1503"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pPr>
              <w:tabs>
                <w:tab w:val="left" w:pos="0"/>
              </w:tabs>
              <w:rPr>
                <w:sz w:val="24"/>
              </w:rPr>
            </w:pPr>
            <w:r w:rsidRPr="00CB124C">
              <w:rPr>
                <w:sz w:val="24"/>
              </w:rPr>
              <w:t>$44.58</w:t>
            </w:r>
          </w:p>
        </w:tc>
        <w:tc>
          <w:tcPr>
            <w:tcW w:w="1450" w:type="dxa"/>
            <w:tcBorders>
              <w:top w:val="single" w:color="000000" w:sz="4" w:space="0"/>
              <w:left w:val="single" w:color="000000" w:sz="4" w:space="0"/>
              <w:bottom w:val="single" w:color="000000" w:sz="4" w:space="0"/>
              <w:right w:val="single" w:color="000000" w:sz="4" w:space="0"/>
            </w:tcBorders>
          </w:tcPr>
          <w:p w:rsidRPr="00C102D5" w:rsidR="00CB124C" w:rsidP="00D66805" w:rsidRDefault="00CB124C">
            <w:pPr>
              <w:tabs>
                <w:tab w:val="left" w:pos="0"/>
              </w:tabs>
              <w:rPr>
                <w:sz w:val="24"/>
              </w:rPr>
            </w:pPr>
            <w:r w:rsidRPr="00CB124C">
              <w:rPr>
                <w:sz w:val="24"/>
              </w:rPr>
              <w:t>$199,050</w:t>
            </w:r>
          </w:p>
        </w:tc>
      </w:tr>
      <w:tr w:rsidRPr="000C2D89" w:rsidR="00CB124C"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CB124C" w:rsidP="00D66805" w:rsidRDefault="00CB124C">
            <w:pPr>
              <w:tabs>
                <w:tab w:val="left" w:pos="0"/>
              </w:tabs>
              <w:rPr>
                <w:sz w:val="24"/>
              </w:rPr>
            </w:pPr>
            <w:r w:rsidRPr="00CB124C">
              <w:rPr>
                <w:sz w:val="24"/>
              </w:rPr>
              <w:t>§418.24</w:t>
            </w:r>
            <w:r w:rsidR="00A62B93">
              <w:rPr>
                <w:sz w:val="24"/>
              </w:rPr>
              <w:t>(c)</w:t>
            </w:r>
          </w:p>
          <w:p w:rsidR="00A62B93" w:rsidP="00D66805" w:rsidRDefault="00A62B93">
            <w:pPr>
              <w:tabs>
                <w:tab w:val="left" w:pos="0"/>
              </w:tabs>
              <w:rPr>
                <w:sz w:val="24"/>
              </w:rPr>
            </w:pPr>
            <w:r>
              <w:rPr>
                <w:sz w:val="24"/>
              </w:rPr>
              <w:t>Addendum</w:t>
            </w:r>
          </w:p>
          <w:p w:rsidR="00A62B93" w:rsidP="00D66805" w:rsidRDefault="00A62B93">
            <w:pPr>
              <w:tabs>
                <w:tab w:val="left" w:pos="0"/>
              </w:tabs>
              <w:rPr>
                <w:sz w:val="24"/>
              </w:rPr>
            </w:pPr>
            <w:r>
              <w:rPr>
                <w:sz w:val="24"/>
              </w:rPr>
              <w:t xml:space="preserve"> comple</w:t>
            </w:r>
          </w:p>
        </w:tc>
        <w:tc>
          <w:tcPr>
            <w:tcW w:w="1446"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pPr>
              <w:tabs>
                <w:tab w:val="left" w:pos="0"/>
              </w:tabs>
              <w:rPr>
                <w:sz w:val="24"/>
              </w:rPr>
            </w:pPr>
            <w:r>
              <w:rPr>
                <w:sz w:val="24"/>
              </w:rPr>
              <w:t>4,465</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pPr>
              <w:tabs>
                <w:tab w:val="left" w:pos="0"/>
              </w:tabs>
              <w:rPr>
                <w:sz w:val="24"/>
              </w:rPr>
            </w:pPr>
            <w:r>
              <w:rPr>
                <w:sz w:val="24"/>
              </w:rPr>
              <w:t>913,318</w:t>
            </w:r>
          </w:p>
        </w:tc>
        <w:tc>
          <w:tcPr>
            <w:tcW w:w="1174" w:type="dxa"/>
            <w:gridSpan w:val="2"/>
            <w:tcBorders>
              <w:top w:val="single" w:color="000000" w:sz="4" w:space="0"/>
              <w:left w:val="single" w:color="000000" w:sz="4" w:space="0"/>
              <w:bottom w:val="single" w:color="000000" w:sz="4" w:space="0"/>
              <w:right w:val="single" w:color="000000" w:sz="4" w:space="0"/>
            </w:tcBorders>
          </w:tcPr>
          <w:p w:rsidR="00CB124C" w:rsidP="00D66805" w:rsidRDefault="006B5571">
            <w:pPr>
              <w:tabs>
                <w:tab w:val="left" w:pos="0"/>
              </w:tabs>
              <w:rPr>
                <w:sz w:val="24"/>
              </w:rPr>
            </w:pPr>
            <w:r>
              <w:rPr>
                <w:sz w:val="24"/>
              </w:rPr>
              <w:t>0.1667</w:t>
            </w:r>
          </w:p>
        </w:tc>
        <w:tc>
          <w:tcPr>
            <w:tcW w:w="993" w:type="dxa"/>
            <w:gridSpan w:val="2"/>
            <w:tcBorders>
              <w:top w:val="single" w:color="000000" w:sz="4" w:space="0"/>
              <w:left w:val="single" w:color="000000" w:sz="4" w:space="0"/>
              <w:bottom w:val="single" w:color="000000" w:sz="4" w:space="0"/>
              <w:right w:val="single" w:color="000000" w:sz="4" w:space="0"/>
            </w:tcBorders>
          </w:tcPr>
          <w:p w:rsidRPr="006B5571" w:rsidR="00CB124C" w:rsidP="006B5571" w:rsidRDefault="006B5571">
            <w:pPr>
              <w:rPr>
                <w:sz w:val="24"/>
              </w:rPr>
            </w:pPr>
            <w:r w:rsidRPr="006B5571">
              <w:rPr>
                <w:sz w:val="24"/>
              </w:rPr>
              <w:t>152,220</w:t>
            </w:r>
          </w:p>
        </w:tc>
        <w:tc>
          <w:tcPr>
            <w:tcW w:w="1503" w:type="dxa"/>
            <w:tcBorders>
              <w:top w:val="single" w:color="000000" w:sz="4" w:space="0"/>
              <w:left w:val="single" w:color="000000" w:sz="4" w:space="0"/>
              <w:bottom w:val="single" w:color="000000" w:sz="4" w:space="0"/>
              <w:right w:val="single" w:color="000000" w:sz="4" w:space="0"/>
            </w:tcBorders>
          </w:tcPr>
          <w:p w:rsidRPr="00B70B4D" w:rsidR="00CB124C" w:rsidP="00D66805" w:rsidRDefault="006B5571">
            <w:pPr>
              <w:tabs>
                <w:tab w:val="left" w:pos="0"/>
              </w:tabs>
              <w:rPr>
                <w:sz w:val="24"/>
              </w:rPr>
            </w:pPr>
            <w:r w:rsidRPr="006B5571">
              <w:rPr>
                <w:sz w:val="24"/>
              </w:rPr>
              <w:t>$72.60</w:t>
            </w:r>
          </w:p>
        </w:tc>
        <w:tc>
          <w:tcPr>
            <w:tcW w:w="1450" w:type="dxa"/>
            <w:tcBorders>
              <w:top w:val="single" w:color="000000" w:sz="4" w:space="0"/>
              <w:left w:val="single" w:color="000000" w:sz="4" w:space="0"/>
              <w:bottom w:val="single" w:color="000000" w:sz="4" w:space="0"/>
              <w:right w:val="single" w:color="000000" w:sz="4" w:space="0"/>
            </w:tcBorders>
          </w:tcPr>
          <w:p w:rsidRPr="00B70B4D" w:rsidR="00CB124C" w:rsidP="00D66805" w:rsidRDefault="002B2147">
            <w:pPr>
              <w:tabs>
                <w:tab w:val="left" w:pos="0"/>
              </w:tabs>
              <w:rPr>
                <w:sz w:val="24"/>
              </w:rPr>
            </w:pPr>
            <w:r>
              <w:rPr>
                <w:sz w:val="24"/>
              </w:rPr>
              <w:t>$11,051,172</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pPr>
              <w:tabs>
                <w:tab w:val="left" w:pos="0"/>
              </w:tabs>
              <w:rPr>
                <w:sz w:val="24"/>
              </w:rPr>
            </w:pPr>
            <w:r>
              <w:rPr>
                <w:sz w:val="24"/>
              </w:rPr>
              <w:t>§418.28</w:t>
            </w:r>
          </w:p>
          <w:p w:rsidRPr="000C2D89" w:rsidR="002935CB" w:rsidP="00D66805" w:rsidRDefault="002935CB">
            <w:pPr>
              <w:tabs>
                <w:tab w:val="left" w:pos="0"/>
              </w:tabs>
              <w:rPr>
                <w:sz w:val="24"/>
              </w:rPr>
            </w:pPr>
            <w:r>
              <w:rPr>
                <w:sz w:val="24"/>
              </w:rPr>
              <w:t>Development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0.25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70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$38.75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$10,850</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pPr>
              <w:tabs>
                <w:tab w:val="left" w:pos="0"/>
              </w:tabs>
              <w:rPr>
                <w:sz w:val="24"/>
              </w:rPr>
            </w:pPr>
            <w:r>
              <w:rPr>
                <w:sz w:val="24"/>
              </w:rPr>
              <w:t>§418.28</w:t>
            </w:r>
          </w:p>
          <w:p w:rsidRPr="000C2D89" w:rsidR="002935CB" w:rsidP="00D66805" w:rsidRDefault="002935CB">
            <w:pPr>
              <w:tabs>
                <w:tab w:val="left" w:pos="0"/>
              </w:tabs>
              <w:rPr>
                <w:sz w:val="24"/>
              </w:rPr>
            </w:pPr>
            <w:r>
              <w:rPr>
                <w:sz w:val="24"/>
              </w:rPr>
              <w:t>Explanation</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4,362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80,011</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6,668</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$5.0833</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B70B4D">
              <w:rPr>
                <w:sz w:val="24"/>
              </w:rPr>
              <w:t>$406,721</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§418.52(a)(1)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2F60C9">
              <w:rPr>
                <w:sz w:val="24"/>
              </w:rPr>
              <w:t>285</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8 hours</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2,280</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2F60C9">
              <w:rPr>
                <w:sz w:val="24"/>
              </w:rPr>
              <w:t>$1,240</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w:t>
            </w:r>
            <w:r w:rsidRPr="002F60C9">
              <w:rPr>
                <w:sz w:val="24"/>
              </w:rPr>
              <w:t>353,400</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w:t>
            </w:r>
            <w:r w:rsidRPr="000970B9">
              <w:rPr>
                <w:sz w:val="24"/>
              </w:rPr>
              <w:t>418.52(a)(</w:t>
            </w:r>
            <w:r>
              <w:rPr>
                <w:sz w:val="24"/>
              </w:rPr>
              <w:t>3)</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0970B9">
              <w:rPr>
                <w:sz w:val="24"/>
              </w:rPr>
              <w:t>0.083333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FD28AD">
              <w:rPr>
                <w:sz w:val="24"/>
              </w:rPr>
              <w:t>132,699</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$5.08</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0970B9">
              <w:rPr>
                <w:sz w:val="24"/>
              </w:rPr>
              <w:t>$8,089,331</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r>
              <w:t>§418.52(b)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w:t>
            </w:r>
            <w:r w:rsidRPr="00D7090E">
              <w:rPr>
                <w:sz w:val="24"/>
              </w:rPr>
              <w:t>80,514</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1</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80,514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D7090E">
              <w:rPr>
                <w:sz w:val="24"/>
              </w:rPr>
              <w:t>$12,479,670</w:t>
            </w:r>
          </w:p>
        </w:tc>
      </w:tr>
      <w:tr w:rsidRPr="000C2D89" w:rsidR="002935CB"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2935CB" w:rsidP="00D66805" w:rsidRDefault="002935CB">
            <w:r>
              <w:t>§418.56(b)</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w:t>
            </w:r>
            <w:r w:rsidRPr="00C110A8">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0.5</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796,194</w:t>
            </w:r>
          </w:p>
        </w:tc>
        <w:tc>
          <w:tcPr>
            <w:tcW w:w="1503"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2935CB" w:rsidP="00D66805" w:rsidRDefault="002935CB">
            <w:pPr>
              <w:tabs>
                <w:tab w:val="left" w:pos="0"/>
              </w:tabs>
              <w:rPr>
                <w:sz w:val="24"/>
              </w:rPr>
            </w:pPr>
            <w:r w:rsidRPr="00382931">
              <w:rPr>
                <w:sz w:val="24"/>
              </w:rPr>
              <w:t>$48,567,834</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t>§418.56(c</w:t>
            </w:r>
            <w:r w:rsidRPr="00382931">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8F5810">
              <w:rPr>
                <w:sz w:val="24"/>
              </w:rPr>
              <w:t xml:space="preserve"> </w:t>
            </w:r>
            <w:r w:rsidRPr="00485AA0">
              <w:rPr>
                <w:sz w:val="24"/>
              </w:rPr>
              <w:t>1,592,388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382931">
              <w:rPr>
                <w:sz w:val="24"/>
              </w:rPr>
              <w:t>.1666</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8F5810">
              <w:rPr>
                <w:sz w:val="24"/>
              </w:rPr>
              <w:t>263,907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485AA0">
              <w:rPr>
                <w:sz w:val="24"/>
              </w:rPr>
              <w:t>$16,098,327</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418.58 Phase 1</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280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1,120</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12</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3,360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$1284</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2F1D4E">
              <w:rPr>
                <w:sz w:val="24"/>
              </w:rPr>
              <w:t>$359,520</w:t>
            </w:r>
          </w:p>
        </w:tc>
      </w:tr>
      <w:tr w:rsidRPr="000C2D89" w:rsidR="008C20B9" w:rsidTr="00C02F7E">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F104B0">
              <w:t>§418.58</w:t>
            </w:r>
            <w:r>
              <w:t xml:space="preserve"> phase 2, enter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712</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47</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F104B0">
              <w:rPr>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F104B0">
              <w:rPr>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F104B0">
              <w:rPr>
                <w:sz w:val="24"/>
              </w:rPr>
              <w:t>$12,911,870</w:t>
            </w:r>
          </w:p>
        </w:tc>
      </w:tr>
      <w:tr w:rsidRPr="000C2D89" w:rsidR="008C20B9" w:rsidTr="00C02F7E">
        <w:trPr>
          <w:trHeight w:val="883"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AA6B80">
              <w:rPr>
                <w:sz w:val="24"/>
              </w:rPr>
              <w:t>§418.58 phase 2,</w:t>
            </w:r>
            <w:r>
              <w:rPr>
                <w:sz w:val="24"/>
              </w:rPr>
              <w:t>data entry</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AA6B80">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AA6B80">
              <w:rPr>
                <w:sz w:val="24"/>
              </w:rPr>
              <w:t>3,184,776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47</w:t>
            </w:r>
          </w:p>
        </w:tc>
        <w:tc>
          <w:tcPr>
            <w:tcW w:w="993" w:type="dxa"/>
            <w:gridSpan w:val="2"/>
            <w:tcBorders>
              <w:top w:val="single" w:color="000000" w:sz="4" w:space="0"/>
              <w:left w:val="single" w:color="000000" w:sz="4" w:space="0"/>
              <w:bottom w:val="single" w:color="000000" w:sz="4" w:space="0"/>
              <w:right w:val="single" w:color="000000" w:sz="4" w:space="0"/>
            </w:tcBorders>
          </w:tcPr>
          <w:p w:rsidRPr="00AA6B80" w:rsidR="008C20B9" w:rsidP="008C20B9" w:rsidRDefault="008C20B9">
            <w:pPr>
              <w:tabs>
                <w:tab w:val="left" w:pos="0"/>
              </w:tabs>
              <w:rPr>
                <w:bCs/>
                <w:sz w:val="24"/>
              </w:rPr>
            </w:pPr>
            <w:r w:rsidRPr="00AA6B80">
              <w:rPr>
                <w:bCs/>
                <w:sz w:val="24"/>
              </w:rPr>
              <w:t>211,670</w:t>
            </w:r>
          </w:p>
        </w:tc>
        <w:tc>
          <w:tcPr>
            <w:tcW w:w="1503"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pPr>
              <w:tabs>
                <w:tab w:val="left" w:pos="0"/>
              </w:tabs>
              <w:rPr>
                <w:bCs/>
                <w:sz w:val="24"/>
              </w:rPr>
            </w:pPr>
            <w:r w:rsidRPr="00AA6B80">
              <w:rPr>
                <w:bCs/>
                <w:sz w:val="24"/>
              </w:rPr>
              <w:t>$2,867</w:t>
            </w:r>
          </w:p>
        </w:tc>
        <w:tc>
          <w:tcPr>
            <w:tcW w:w="1450" w:type="dxa"/>
            <w:tcBorders>
              <w:top w:val="single" w:color="000000" w:sz="4" w:space="0"/>
              <w:left w:val="single" w:color="000000" w:sz="4" w:space="0"/>
              <w:bottom w:val="single" w:color="000000" w:sz="4" w:space="0"/>
              <w:right w:val="single" w:color="000000" w:sz="4" w:space="0"/>
            </w:tcBorders>
          </w:tcPr>
          <w:p w:rsidRPr="00AA6B80" w:rsidR="008C20B9" w:rsidP="008C20B9" w:rsidRDefault="008C20B9">
            <w:pPr>
              <w:tabs>
                <w:tab w:val="left" w:pos="0"/>
              </w:tabs>
              <w:rPr>
                <w:bCs/>
                <w:sz w:val="24"/>
              </w:rPr>
            </w:pPr>
            <w:r w:rsidRPr="00AA6B80">
              <w:rPr>
                <w:bCs/>
                <w:sz w:val="24"/>
              </w:rPr>
              <w:t>$12,911,870</w:t>
            </w:r>
          </w:p>
        </w:tc>
      </w:tr>
      <w:tr w:rsidRPr="000C2D89" w:rsidR="008C20B9" w:rsidTr="00C02F7E">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 xml:space="preserve">418.58 </w:t>
            </w:r>
            <w:r w:rsidRPr="00756799">
              <w:t>phase 2, aggregate and organize data)</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756799">
              <w:rPr>
                <w:sz w:val="24"/>
              </w:rPr>
              <w:t>53,676</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756799">
              <w:rPr>
                <w:sz w:val="24"/>
              </w:rPr>
              <w:t>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756799">
              <w:rPr>
                <w:sz w:val="24"/>
              </w:rPr>
              <w:t>$1,488</w:t>
            </w:r>
            <w:r w:rsidRPr="00756799">
              <w:rPr>
                <w:sz w:val="24"/>
              </w:rPr>
              <w:tab/>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756799">
              <w:rPr>
                <w:sz w:val="24"/>
              </w:rPr>
              <w:t>$6,655,824</w:t>
            </w:r>
          </w:p>
        </w:tc>
      </w:tr>
      <w:tr w:rsidRPr="000C2D89" w:rsidR="008C20B9" w:rsidTr="00C02F7E">
        <w:trPr>
          <w:trHeight w:val="730"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r w:rsidRPr="00F104B0">
              <w:t>§418.58</w:t>
            </w:r>
            <w:r>
              <w:t xml:space="preserve"> Phase 2, analyze data</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pPr>
              <w:tabs>
                <w:tab w:val="left" w:pos="0"/>
              </w:tabs>
              <w:rPr>
                <w:sz w:val="24"/>
              </w:rPr>
            </w:pPr>
            <w:r w:rsidRPr="001C7BB7">
              <w:rPr>
                <w:sz w:val="24"/>
              </w:rPr>
              <w:t>17,892</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12</w:t>
            </w:r>
          </w:p>
        </w:tc>
        <w:tc>
          <w:tcPr>
            <w:tcW w:w="993" w:type="dxa"/>
            <w:gridSpan w:val="2"/>
            <w:tcBorders>
              <w:top w:val="single" w:color="000000" w:sz="4" w:space="0"/>
              <w:left w:val="single" w:color="000000" w:sz="4" w:space="0"/>
              <w:bottom w:val="single" w:color="000000" w:sz="4" w:space="0"/>
              <w:right w:val="single" w:color="000000" w:sz="4" w:space="0"/>
            </w:tcBorders>
          </w:tcPr>
          <w:p w:rsidRPr="00756799" w:rsidR="008C20B9" w:rsidP="008C20B9" w:rsidRDefault="008C20B9">
            <w:pPr>
              <w:tabs>
                <w:tab w:val="left" w:pos="0"/>
              </w:tabs>
              <w:rPr>
                <w:sz w:val="24"/>
              </w:rPr>
            </w:pPr>
            <w:r w:rsidRPr="00F104B0">
              <w:rPr>
                <w:sz w:val="24"/>
              </w:rPr>
              <w:t>46,764</w:t>
            </w:r>
          </w:p>
        </w:tc>
        <w:tc>
          <w:tcPr>
            <w:tcW w:w="1503"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pPr>
              <w:tabs>
                <w:tab w:val="left" w:pos="0"/>
              </w:tabs>
              <w:rPr>
                <w:sz w:val="24"/>
              </w:rPr>
            </w:pPr>
            <w:r w:rsidRPr="00F104B0">
              <w:rPr>
                <w:sz w:val="24"/>
              </w:rPr>
              <w:t>$636</w:t>
            </w:r>
          </w:p>
        </w:tc>
        <w:tc>
          <w:tcPr>
            <w:tcW w:w="1450" w:type="dxa"/>
            <w:tcBorders>
              <w:top w:val="single" w:color="000000" w:sz="4" w:space="0"/>
              <w:left w:val="single" w:color="000000" w:sz="4" w:space="0"/>
              <w:bottom w:val="single" w:color="000000" w:sz="4" w:space="0"/>
              <w:right w:val="single" w:color="000000" w:sz="4" w:space="0"/>
            </w:tcBorders>
          </w:tcPr>
          <w:p w:rsidRPr="00756799" w:rsidR="008C20B9" w:rsidP="008C20B9" w:rsidRDefault="008C20B9">
            <w:pPr>
              <w:tabs>
                <w:tab w:val="left" w:pos="0"/>
              </w:tabs>
              <w:rPr>
                <w:sz w:val="24"/>
              </w:rPr>
            </w:pPr>
            <w:r w:rsidRPr="00F104B0">
              <w:rPr>
                <w:sz w:val="24"/>
              </w:rPr>
              <w:t>$4,651,920</w:t>
            </w:r>
          </w:p>
        </w:tc>
      </w:tr>
      <w:tr w:rsidRPr="000C2D89" w:rsidR="008C20B9" w:rsidTr="00C02F7E">
        <w:trPr>
          <w:trHeight w:val="775"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1C7BB7">
              <w:t>§418.58</w:t>
            </w:r>
            <w:r>
              <w:t>, phase 3 identify and update new domains</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$321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1C7BB7">
              <w:rPr>
                <w:sz w:val="24"/>
              </w:rPr>
              <w:t>$1,435,833</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418.76(c)</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372</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$2.58</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1C7BB7">
              <w:rPr>
                <w:sz w:val="24"/>
              </w:rPr>
              <w:t>$11,540</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418.76(d</w:t>
            </w:r>
            <w:r w:rsidRPr="00FF1485">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2</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8,946</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$62</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sidRPr="00FF1485">
              <w:rPr>
                <w:sz w:val="24"/>
              </w:rPr>
              <w:t>$277,326</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rsidRPr="00444577">
              <w:t>418.7</w:t>
            </w:r>
            <w:r>
              <w:t>8</w:t>
            </w:r>
            <w:r w:rsidRPr="00444577">
              <w:t>(</w:t>
            </w:r>
            <w:r>
              <w:t>a</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w:t>
            </w:r>
            <w:r w:rsidRPr="00444577">
              <w:rPr>
                <w:sz w:val="24"/>
              </w:rPr>
              <w:t>26,838</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0 .08333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2,237</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$69,332</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rsidRPr="00444577">
              <w:t>418.7</w:t>
            </w:r>
            <w:r>
              <w:t>8</w:t>
            </w:r>
            <w:r w:rsidRPr="00444577">
              <w:t>(</w:t>
            </w:r>
            <w:r>
              <w:t>c</w:t>
            </w:r>
            <w:r w:rsidRPr="00444577">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$415,989</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418.78(d</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13,419</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$2,079,945</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3A4539">
              <w:t>§</w:t>
            </w:r>
            <w:r>
              <w:t>418.78(e</w:t>
            </w:r>
            <w:r w:rsidRPr="00377BF6">
              <w:t>)</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214,704</w:t>
            </w:r>
          </w:p>
        </w:tc>
        <w:tc>
          <w:tcPr>
            <w:tcW w:w="1503"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Pr="000C2D89" w:rsidR="008C20B9" w:rsidP="008C20B9" w:rsidRDefault="008C20B9">
            <w:pPr>
              <w:tabs>
                <w:tab w:val="left" w:pos="0"/>
              </w:tabs>
              <w:rPr>
                <w:sz w:val="24"/>
              </w:rPr>
            </w:pPr>
            <w:r>
              <w:rPr>
                <w:sz w:val="24"/>
              </w:rPr>
              <w:t>$6,655,824</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3A4539" w:rsidR="008C20B9" w:rsidP="008C20B9" w:rsidRDefault="008C20B9">
            <w:r w:rsidRPr="00D66805">
              <w:t>§</w:t>
            </w:r>
            <w:r>
              <w:t>418.100(e)</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80</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357,840</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$155</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$55,465,200</w:t>
            </w:r>
          </w:p>
        </w:tc>
      </w:tr>
      <w:tr w:rsidRPr="000C2D89" w:rsidR="008C20B9"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8C20B9" w:rsidP="008C20B9" w:rsidRDefault="008C20B9">
            <w:r w:rsidRPr="001F30F3">
              <w:t>§</w:t>
            </w:r>
            <w:r w:rsidRPr="002F6C4D">
              <w:t>§418.106(</w:t>
            </w:r>
            <w:r>
              <w:t>e</w:t>
            </w:r>
            <w:r w:rsidRPr="002F6C4D">
              <w:t>)</w:t>
            </w:r>
          </w:p>
        </w:tc>
        <w:tc>
          <w:tcPr>
            <w:tcW w:w="1446"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1,587,527</w:t>
            </w:r>
          </w:p>
        </w:tc>
        <w:tc>
          <w:tcPr>
            <w:tcW w:w="1174" w:type="dxa"/>
            <w:gridSpan w:val="2"/>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8C20B9" w:rsidP="008C20B9" w:rsidRDefault="008C20B9">
            <w:pPr>
              <w:tabs>
                <w:tab w:val="left" w:pos="0"/>
              </w:tabs>
              <w:rPr>
                <w:sz w:val="24"/>
              </w:rPr>
            </w:pPr>
            <w:r w:rsidRPr="007C67C7">
              <w:rPr>
                <w:sz w:val="24"/>
              </w:rPr>
              <w:t xml:space="preserve"> 132,293</w:t>
            </w:r>
          </w:p>
        </w:tc>
        <w:tc>
          <w:tcPr>
            <w:tcW w:w="1503" w:type="dxa"/>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$61</w:t>
            </w:r>
          </w:p>
        </w:tc>
        <w:tc>
          <w:tcPr>
            <w:tcW w:w="1450" w:type="dxa"/>
            <w:tcBorders>
              <w:top w:val="single" w:color="000000" w:sz="4" w:space="0"/>
              <w:left w:val="single" w:color="000000" w:sz="4" w:space="0"/>
              <w:bottom w:val="single" w:color="000000" w:sz="4" w:space="0"/>
              <w:right w:val="single" w:color="000000" w:sz="4" w:space="0"/>
            </w:tcBorders>
          </w:tcPr>
          <w:p w:rsidR="008C20B9" w:rsidP="008C20B9" w:rsidRDefault="008C20B9">
            <w:pPr>
              <w:tabs>
                <w:tab w:val="left" w:pos="0"/>
              </w:tabs>
              <w:rPr>
                <w:sz w:val="24"/>
              </w:rPr>
            </w:pPr>
            <w:r>
              <w:rPr>
                <w:sz w:val="24"/>
              </w:rPr>
              <w:t>$7,937,635</w:t>
            </w:r>
          </w:p>
        </w:tc>
      </w:tr>
      <w:tr w:rsidRPr="000C2D89" w:rsidR="00756172"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r w:rsidRPr="001F30F3">
              <w:t>§</w:t>
            </w:r>
            <w:r>
              <w:t>418.108(c)</w:t>
            </w:r>
          </w:p>
          <w:p w:rsidR="00756172" w:rsidP="00756172" w:rsidRDefault="00756172"/>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53,676</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$1,663,956</w:t>
            </w:r>
          </w:p>
        </w:tc>
      </w:tr>
      <w:tr w:rsidRPr="000C2D89" w:rsidR="00756172"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r w:rsidRPr="001F30F3">
              <w:t>§</w:t>
            </w:r>
            <w:r w:rsidRPr="00C403E2">
              <w:t>418.108(c)</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4,473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317,583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.083333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26,833</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$831,978</w:t>
            </w:r>
          </w:p>
        </w:tc>
      </w:tr>
      <w:tr w:rsidRPr="000C2D89" w:rsidR="00756172"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r w:rsidRPr="001F30F3">
              <w:t>§</w:t>
            </w:r>
            <w:r>
              <w:t>418.110(m</w:t>
            </w:r>
            <w:r w:rsidRPr="00C403E2">
              <w:t>)</w:t>
            </w:r>
          </w:p>
        </w:tc>
        <w:tc>
          <w:tcPr>
            <w:tcW w:w="144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1,133</w:t>
            </w:r>
          </w:p>
        </w:tc>
        <w:tc>
          <w:tcPr>
            <w:tcW w:w="1170"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.75</w:t>
            </w:r>
          </w:p>
        </w:tc>
        <w:tc>
          <w:tcPr>
            <w:tcW w:w="990"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850</w:t>
            </w:r>
          </w:p>
        </w:tc>
        <w:tc>
          <w:tcPr>
            <w:tcW w:w="1520"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$39,100</w:t>
            </w:r>
          </w:p>
        </w:tc>
      </w:tr>
      <w:tr w:rsidRPr="000C2D89" w:rsidR="00756172" w:rsidTr="00C02F7E">
        <w:trPr>
          <w:trHeight w:val="712"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6172" w:rsidP="00756172" w:rsidRDefault="00756172">
            <w:r>
              <w:t xml:space="preserve"> §418.110(n</w:t>
            </w:r>
            <w:r w:rsidRPr="00C403E2">
              <w:t>)</w:t>
            </w:r>
            <w:r>
              <w:t xml:space="preserve"> dev staff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40</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1,520</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$92,720</w:t>
            </w:r>
          </w:p>
        </w:tc>
      </w:tr>
      <w:tr w:rsidRPr="000C2D89" w:rsidR="00756172"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r w:rsidRPr="00A84F35">
              <w:t>§418.110(n)</w:t>
            </w:r>
          </w:p>
          <w:p w:rsidRPr="001F30F3" w:rsidR="00756172" w:rsidP="00756172" w:rsidRDefault="00756172">
            <w:r>
              <w:t>Revise training</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4</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4,532</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$61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$276,452</w:t>
            </w:r>
          </w:p>
        </w:tc>
      </w:tr>
      <w:tr w:rsidRPr="000C2D89" w:rsidR="00756172"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6172" w:rsidP="00756172" w:rsidRDefault="00756172">
            <w:r w:rsidRPr="002C61FC">
              <w:t>§418.110(n)</w:t>
            </w:r>
          </w:p>
          <w:p w:rsidRPr="001F30F3" w:rsidR="00756172" w:rsidP="00756172" w:rsidRDefault="00756172">
            <w:r>
              <w:t>documentation</w:t>
            </w:r>
          </w:p>
        </w:tc>
        <w:tc>
          <w:tcPr>
            <w:tcW w:w="1446"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1,133</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18,128</w:t>
            </w:r>
          </w:p>
        </w:tc>
        <w:tc>
          <w:tcPr>
            <w:tcW w:w="1174" w:type="dxa"/>
            <w:gridSpan w:val="2"/>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.08333</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6172" w:rsidP="00756172" w:rsidRDefault="00756172">
            <w:pPr>
              <w:tabs>
                <w:tab w:val="left" w:pos="0"/>
              </w:tabs>
              <w:rPr>
                <w:sz w:val="24"/>
              </w:rPr>
            </w:pPr>
            <w:r w:rsidRPr="007C67C7">
              <w:rPr>
                <w:sz w:val="24"/>
              </w:rPr>
              <w:t xml:space="preserve"> 1,511</w:t>
            </w:r>
          </w:p>
        </w:tc>
        <w:tc>
          <w:tcPr>
            <w:tcW w:w="1503"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6172" w:rsidP="00756172" w:rsidRDefault="00756172">
            <w:pPr>
              <w:tabs>
                <w:tab w:val="left" w:pos="0"/>
              </w:tabs>
              <w:rPr>
                <w:sz w:val="24"/>
              </w:rPr>
            </w:pPr>
            <w:r>
              <w:rPr>
                <w:sz w:val="24"/>
              </w:rPr>
              <w:t>$46,841</w:t>
            </w:r>
          </w:p>
        </w:tc>
      </w:tr>
      <w:tr w:rsidRPr="000C2D89" w:rsidR="00754E9A"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r>
              <w:t>§418.112(e</w:t>
            </w:r>
            <w:r w:rsidRPr="002C61FC">
              <w:t>)</w:t>
            </w:r>
            <w:r>
              <w:t>(3)</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sidRPr="00484D22">
              <w:rPr>
                <w:sz w:val="24"/>
              </w:rPr>
              <w:t>545,706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pPr>
              <w:tabs>
                <w:tab w:val="left" w:pos="0"/>
              </w:tabs>
              <w:rPr>
                <w:sz w:val="24"/>
              </w:rPr>
            </w:pPr>
            <w:r w:rsidRPr="007C67C7">
              <w:rPr>
                <w:sz w:val="24"/>
              </w:rPr>
              <w:t xml:space="preserve"> 63,501</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$1,968,531</w:t>
            </w:r>
          </w:p>
        </w:tc>
      </w:tr>
      <w:tr w:rsidRPr="000C2D89" w:rsidR="00754E9A"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Pr="001F30F3" w:rsidR="00754E9A" w:rsidP="00754E9A" w:rsidRDefault="00754E9A">
            <w:r w:rsidRPr="00101ADA">
              <w:t>§418.11</w:t>
            </w:r>
            <w:r>
              <w:t>4(b)</w:t>
            </w:r>
            <w:r w:rsidRPr="00101ADA">
              <w:tab/>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1,476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sidRPr="00484D22">
              <w:rPr>
                <w:sz w:val="24"/>
              </w:rPr>
              <w:t>17,712</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48</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pPr>
              <w:tabs>
                <w:tab w:val="left" w:pos="0"/>
              </w:tabs>
              <w:rPr>
                <w:sz w:val="24"/>
              </w:rPr>
            </w:pPr>
            <w:r w:rsidRPr="007C67C7">
              <w:rPr>
                <w:sz w:val="24"/>
              </w:rPr>
              <w:t>70,848</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$53</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$3,754,944</w:t>
            </w:r>
          </w:p>
        </w:tc>
      </w:tr>
      <w:tr w:rsidRPr="000C2D89" w:rsidR="00754E9A" w:rsidTr="00C02F7E">
        <w:trPr>
          <w:trHeight w:val="597" w:hRule="exact"/>
        </w:trPr>
        <w:tc>
          <w:tcPr>
            <w:tcW w:w="1347" w:type="dxa"/>
            <w:tcBorders>
              <w:top w:val="single" w:color="000000" w:sz="4" w:space="0"/>
              <w:left w:val="single" w:color="000000" w:sz="4" w:space="0"/>
              <w:bottom w:val="single" w:color="000000" w:sz="4" w:space="0"/>
              <w:right w:val="single" w:color="000000" w:sz="4" w:space="0"/>
            </w:tcBorders>
          </w:tcPr>
          <w:p w:rsidR="00754E9A" w:rsidP="00754E9A" w:rsidRDefault="00754E9A">
            <w:r>
              <w:t>§418.114(d)</w:t>
            </w:r>
          </w:p>
        </w:tc>
        <w:tc>
          <w:tcPr>
            <w:tcW w:w="1446"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4,473</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21,656</w:t>
            </w:r>
          </w:p>
        </w:tc>
        <w:tc>
          <w:tcPr>
            <w:tcW w:w="1174" w:type="dxa"/>
            <w:gridSpan w:val="2"/>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.16666</w:t>
            </w: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54E9A" w:rsidRDefault="00754E9A">
            <w:pPr>
              <w:tabs>
                <w:tab w:val="left" w:pos="0"/>
              </w:tabs>
              <w:rPr>
                <w:sz w:val="24"/>
              </w:rPr>
            </w:pPr>
            <w:r w:rsidRPr="007C67C7">
              <w:rPr>
                <w:sz w:val="24"/>
              </w:rPr>
              <w:t xml:space="preserve"> 3,069</w:t>
            </w:r>
          </w:p>
        </w:tc>
        <w:tc>
          <w:tcPr>
            <w:tcW w:w="1503"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Pr>
                <w:sz w:val="24"/>
              </w:rPr>
              <w:t xml:space="preserve"> $31</w:t>
            </w:r>
          </w:p>
        </w:tc>
        <w:tc>
          <w:tcPr>
            <w:tcW w:w="1450" w:type="dxa"/>
            <w:tcBorders>
              <w:top w:val="single" w:color="000000" w:sz="4" w:space="0"/>
              <w:left w:val="single" w:color="000000" w:sz="4" w:space="0"/>
              <w:bottom w:val="single" w:color="000000" w:sz="4" w:space="0"/>
              <w:right w:val="single" w:color="000000" w:sz="4" w:space="0"/>
            </w:tcBorders>
          </w:tcPr>
          <w:p w:rsidR="00754E9A" w:rsidP="00754E9A" w:rsidRDefault="00754E9A">
            <w:pPr>
              <w:tabs>
                <w:tab w:val="left" w:pos="0"/>
              </w:tabs>
              <w:rPr>
                <w:sz w:val="24"/>
              </w:rPr>
            </w:pPr>
            <w:r w:rsidRPr="00C9685A">
              <w:rPr>
                <w:sz w:val="24"/>
              </w:rPr>
              <w:t>$108,280</w:t>
            </w:r>
          </w:p>
        </w:tc>
      </w:tr>
      <w:tr w:rsidRPr="000C2D89" w:rsidR="00754E9A" w:rsidTr="003D72B2">
        <w:trPr>
          <w:trHeight w:val="928" w:hRule="exact"/>
        </w:trPr>
        <w:tc>
          <w:tcPr>
            <w:tcW w:w="1347"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pPr>
              <w:tabs>
                <w:tab w:val="left" w:pos="0"/>
              </w:tabs>
              <w:rPr>
                <w:sz w:val="24"/>
              </w:rPr>
            </w:pPr>
            <w:r w:rsidRPr="000C2D89">
              <w:rPr>
                <w:sz w:val="24"/>
              </w:rPr>
              <w:t>Total</w:t>
            </w:r>
          </w:p>
        </w:tc>
        <w:tc>
          <w:tcPr>
            <w:tcW w:w="1446"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pPr>
              <w:tabs>
                <w:tab w:val="left" w:pos="0"/>
              </w:tabs>
              <w:rPr>
                <w:sz w:val="24"/>
              </w:rPr>
            </w:pP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3D72B2">
            <w:pPr>
              <w:tabs>
                <w:tab w:val="left" w:pos="0"/>
              </w:tabs>
              <w:rPr>
                <w:sz w:val="24"/>
              </w:rPr>
            </w:pPr>
            <w:r>
              <w:rPr>
                <w:sz w:val="24"/>
              </w:rPr>
              <w:fldChar w:fldCharType="begin"/>
            </w:r>
            <w:r>
              <w:rPr>
                <w:sz w:val="24"/>
              </w:rPr>
              <w:instrText xml:space="preserve"> =SUM(c2:c41) </w:instrText>
            </w:r>
            <w:r>
              <w:rPr>
                <w:sz w:val="24"/>
              </w:rPr>
              <w:fldChar w:fldCharType="separate"/>
            </w:r>
            <w:r w:rsidR="00F26AB8">
              <w:rPr>
                <w:noProof/>
                <w:sz w:val="24"/>
              </w:rPr>
              <w:t>17,807,870</w:t>
            </w:r>
            <w:r>
              <w:rPr>
                <w:sz w:val="24"/>
              </w:rPr>
              <w:fldChar w:fldCharType="end"/>
            </w:r>
          </w:p>
        </w:tc>
        <w:tc>
          <w:tcPr>
            <w:tcW w:w="1174" w:type="dxa"/>
            <w:gridSpan w:val="2"/>
            <w:tcBorders>
              <w:top w:val="single" w:color="000000" w:sz="4" w:space="0"/>
              <w:left w:val="single" w:color="000000" w:sz="4" w:space="0"/>
              <w:bottom w:val="single" w:color="000000" w:sz="4" w:space="0"/>
              <w:right w:val="single" w:color="000000" w:sz="4" w:space="0"/>
            </w:tcBorders>
          </w:tcPr>
          <w:p w:rsidRPr="000C2D89" w:rsidR="00754E9A" w:rsidP="00754E9A" w:rsidRDefault="00754E9A">
            <w:pPr>
              <w:tabs>
                <w:tab w:val="left" w:pos="0"/>
              </w:tabs>
              <w:rPr>
                <w:sz w:val="24"/>
              </w:rPr>
            </w:pPr>
          </w:p>
        </w:tc>
        <w:tc>
          <w:tcPr>
            <w:tcW w:w="993" w:type="dxa"/>
            <w:gridSpan w:val="2"/>
            <w:tcBorders>
              <w:top w:val="single" w:color="000000" w:sz="4" w:space="0"/>
              <w:left w:val="single" w:color="000000" w:sz="4" w:space="0"/>
              <w:bottom w:val="single" w:color="000000" w:sz="4" w:space="0"/>
              <w:right w:val="single" w:color="000000" w:sz="4" w:space="0"/>
            </w:tcBorders>
          </w:tcPr>
          <w:p w:rsidRPr="007C67C7" w:rsidR="00754E9A" w:rsidP="007C67C7" w:rsidRDefault="003D72B2">
            <w:pPr>
              <w:rPr>
                <w:sz w:val="24"/>
              </w:rPr>
            </w:pPr>
            <w:r w:rsidRPr="007C67C7">
              <w:rPr>
                <w:sz w:val="24"/>
              </w:rPr>
              <w:fldChar w:fldCharType="begin"/>
            </w:r>
            <w:r w:rsidRPr="007C67C7">
              <w:rPr>
                <w:sz w:val="24"/>
              </w:rPr>
              <w:instrText xml:space="preserve"> =SUM(e2:e41) </w:instrText>
            </w:r>
            <w:r w:rsidRPr="007C67C7">
              <w:rPr>
                <w:sz w:val="24"/>
              </w:rPr>
              <w:fldChar w:fldCharType="separate"/>
            </w:r>
            <w:r w:rsidRPr="007C67C7" w:rsidR="00F26AB8">
              <w:rPr>
                <w:noProof/>
                <w:sz w:val="24"/>
              </w:rPr>
              <w:t>3</w:t>
            </w:r>
            <w:r w:rsidR="007C67C7">
              <w:rPr>
                <w:noProof/>
                <w:sz w:val="24"/>
              </w:rPr>
              <w:t>,639,</w:t>
            </w:r>
            <w:r w:rsidRPr="007C67C7">
              <w:rPr>
                <w:sz w:val="24"/>
              </w:rPr>
              <w:fldChar w:fldCharType="end"/>
            </w:r>
            <w:r w:rsidR="007C67C7">
              <w:rPr>
                <w:sz w:val="24"/>
              </w:rPr>
              <w:t>216</w:t>
            </w:r>
          </w:p>
        </w:tc>
        <w:tc>
          <w:tcPr>
            <w:tcW w:w="1503" w:type="dxa"/>
            <w:tcBorders>
              <w:top w:val="single" w:color="000000" w:sz="4" w:space="0"/>
              <w:left w:val="single" w:color="000000" w:sz="4" w:space="0"/>
              <w:bottom w:val="single" w:color="000000" w:sz="4" w:space="0"/>
              <w:right w:val="single" w:color="000000" w:sz="4" w:space="0"/>
            </w:tcBorders>
          </w:tcPr>
          <w:p w:rsidRPr="000C2D89" w:rsidR="00754E9A" w:rsidP="00754E9A" w:rsidRDefault="00754E9A">
            <w:pPr>
              <w:tabs>
                <w:tab w:val="left" w:pos="0"/>
              </w:tabs>
              <w:rPr>
                <w:sz w:val="24"/>
              </w:rPr>
            </w:pPr>
          </w:p>
        </w:tc>
        <w:tc>
          <w:tcPr>
            <w:tcW w:w="1450" w:type="dxa"/>
            <w:tcBorders>
              <w:top w:val="single" w:color="000000" w:sz="4" w:space="0"/>
              <w:left w:val="single" w:color="000000" w:sz="4" w:space="0"/>
              <w:bottom w:val="single" w:color="000000" w:sz="4" w:space="0"/>
              <w:right w:val="single" w:color="000000" w:sz="4" w:space="0"/>
            </w:tcBorders>
          </w:tcPr>
          <w:p w:rsidRPr="000C2D89" w:rsidR="00754E9A" w:rsidP="003D72B2" w:rsidRDefault="003D72B2">
            <w:pPr>
              <w:tabs>
                <w:tab w:val="left" w:pos="0"/>
              </w:tabs>
              <w:rPr>
                <w:sz w:val="24"/>
              </w:rPr>
            </w:pPr>
            <w:r>
              <w:rPr>
                <w:sz w:val="24"/>
              </w:rPr>
              <w:fldChar w:fldCharType="begin"/>
            </w:r>
            <w:r>
              <w:rPr>
                <w:sz w:val="24"/>
              </w:rPr>
              <w:instrText xml:space="preserve"> =SUM(G2:G41) \# "$#,#" </w:instrText>
            </w:r>
            <w:r>
              <w:rPr>
                <w:sz w:val="24"/>
              </w:rPr>
              <w:fldChar w:fldCharType="separate"/>
            </w:r>
            <w:r w:rsidR="00F26AB8">
              <w:rPr>
                <w:noProof/>
                <w:sz w:val="24"/>
              </w:rPr>
              <w:t>$273,001,454</w:t>
            </w:r>
            <w:r>
              <w:rPr>
                <w:sz w:val="24"/>
              </w:rPr>
              <w:fldChar w:fldCharType="end"/>
            </w:r>
          </w:p>
        </w:tc>
      </w:tr>
    </w:tbl>
    <w:p w:rsidR="00D33CBC" w:rsidP="00D33CBC" w:rsidRDefault="00D33CBC">
      <w:pPr>
        <w:rPr>
          <w:sz w:val="24"/>
        </w:rPr>
      </w:pPr>
    </w:p>
    <w:p w:rsidR="00244EBD" w:rsidP="00413F56" w:rsidRDefault="00413F56">
      <w:pPr>
        <w:tabs>
          <w:tab w:val="left" w:pos="0"/>
          <w:tab w:val="left" w:pos="6975"/>
        </w:tabs>
        <w:ind w:left="432" w:hanging="432"/>
        <w:rPr>
          <w:sz w:val="24"/>
        </w:rPr>
      </w:pPr>
      <w:r>
        <w:rPr>
          <w:sz w:val="24"/>
        </w:rPr>
        <w:tab/>
      </w:r>
      <w:r>
        <w:rPr>
          <w:sz w:val="24"/>
        </w:rPr>
        <w:tab/>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CBC" w:rsidP="00D70A24" w:rsidRDefault="00D33CBC">
      <w:pPr>
        <w:ind w:firstLine="432"/>
        <w:rPr>
          <w:sz w:val="24"/>
        </w:rPr>
      </w:pPr>
      <w:r>
        <w:rPr>
          <w:sz w:val="24"/>
        </w:rPr>
        <w:t>There are no capital costs associated with this information collection.</w:t>
      </w:r>
    </w:p>
    <w:p w:rsidR="007934EE"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2EA" w:rsidP="007934EE" w:rsidRDefault="00CC4C6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rsidR="007E0A27" w:rsidP="007934EE" w:rsidRDefault="007E0A2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640" w:rsidP="00CB7640" w:rsidRDefault="00E33BFC">
      <w:pPr>
        <w:rPr>
          <w:sz w:val="24"/>
        </w:rPr>
      </w:pPr>
      <w:r w:rsidRPr="00E33BFC">
        <w:rPr>
          <w:sz w:val="24"/>
        </w:rPr>
        <w:t>.</w:t>
      </w:r>
    </w:p>
    <w:p w:rsidR="00E33BFC" w:rsidP="00CB7640" w:rsidRDefault="00423404">
      <w:pPr>
        <w:rPr>
          <w:snapToGrid w:val="0"/>
          <w:color w:val="000000"/>
          <w:sz w:val="24"/>
          <w:szCs w:val="20"/>
        </w:rPr>
      </w:pPr>
      <w:r w:rsidRPr="00423404">
        <w:rPr>
          <w:sz w:val="24"/>
        </w:rPr>
        <w:t>There are no changes to burden hours or cost assumptions</w:t>
      </w:r>
    </w:p>
    <w:p w:rsidRPr="00CB7640" w:rsidR="00423404" w:rsidP="00CB7640" w:rsidRDefault="00423404">
      <w:pPr>
        <w:rPr>
          <w:snapToGrid w:val="0"/>
          <w:color w:val="000000"/>
          <w:sz w:val="24"/>
          <w:szCs w:val="20"/>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16.</w:t>
      </w:r>
      <w:r>
        <w:rPr>
          <w:sz w:val="24"/>
        </w:rPr>
        <w:tab/>
      </w:r>
      <w:r w:rsidR="00D041A4">
        <w:rPr>
          <w:sz w:val="24"/>
          <w:u w:val="single"/>
        </w:rPr>
        <w:t xml:space="preserve">Publication and </w:t>
      </w:r>
      <w:r>
        <w:rPr>
          <w:sz w:val="24"/>
          <w:u w:val="single"/>
        </w:rPr>
        <w:t>Tabulation Dates</w:t>
      </w:r>
    </w:p>
    <w:p w:rsidR="00E33BFC" w:rsidP="00E33BFC" w:rsidRDefault="00E33B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F06CAA" w:rsidRDefault="000C7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0C7765"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4"/>
      <w:footerReference w:type="default" r:id="rId15"/>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6B" w:rsidRDefault="0091276B">
      <w:r>
        <w:separator/>
      </w:r>
    </w:p>
  </w:endnote>
  <w:endnote w:type="continuationSeparator" w:id="0">
    <w:p w:rsidR="0091276B" w:rsidRDefault="0091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AGaramond"/>
    <w:panose1 w:val="00000000000000000000"/>
    <w:charset w:val="00"/>
    <w:family w:val="roman"/>
    <w:notTrueType/>
    <w:pitch w:val="default"/>
    <w:sig w:usb0="00000003" w:usb1="00000000" w:usb2="00000000" w:usb3="00000000" w:csb0="00000001" w:csb1="00000000"/>
  </w:font>
  <w:font w:name="Melior">
    <w:altName w:val="MS Gothic"/>
    <w:panose1 w:val="00000000000000000000"/>
    <w:charset w:val="00"/>
    <w:family w:val="roman"/>
    <w:notTrueType/>
    <w:pitch w:val="default"/>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1B" w:rsidRDefault="00572D1B"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2D1B" w:rsidRDefault="00572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1B" w:rsidRDefault="00572D1B">
    <w:pPr>
      <w:spacing w:line="240" w:lineRule="exact"/>
    </w:pPr>
  </w:p>
  <w:p w:rsidR="00572D1B" w:rsidRDefault="00572D1B"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32788">
      <w:rPr>
        <w:noProof/>
        <w:sz w:val="24"/>
      </w:rPr>
      <w:t>36</w:t>
    </w:r>
    <w:r>
      <w:rPr>
        <w:sz w:val="24"/>
      </w:rPr>
      <w:fldChar w:fldCharType="end"/>
    </w:r>
  </w:p>
  <w:p w:rsidR="00572D1B" w:rsidRDefault="00572D1B">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6B" w:rsidRDefault="0091276B">
      <w:r>
        <w:separator/>
      </w:r>
    </w:p>
  </w:footnote>
  <w:footnote w:type="continuationSeparator" w:id="0">
    <w:p w:rsidR="0091276B" w:rsidRDefault="00912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15:restartNumberingAfterBreak="0">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15:restartNumberingAfterBreak="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CED6006"/>
    <w:multiLevelType w:val="hybridMultilevel"/>
    <w:tmpl w:val="FD6E0F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2"/>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098A"/>
    <w:rsid w:val="00003A8D"/>
    <w:rsid w:val="00004426"/>
    <w:rsid w:val="000049AD"/>
    <w:rsid w:val="00006EBE"/>
    <w:rsid w:val="000072B4"/>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2788"/>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0B96"/>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6AE9"/>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24E8"/>
    <w:rsid w:val="00123BD4"/>
    <w:rsid w:val="00123F61"/>
    <w:rsid w:val="001245BA"/>
    <w:rsid w:val="00127468"/>
    <w:rsid w:val="001301F3"/>
    <w:rsid w:val="00133B31"/>
    <w:rsid w:val="00133E8F"/>
    <w:rsid w:val="001370CB"/>
    <w:rsid w:val="00137229"/>
    <w:rsid w:val="00137961"/>
    <w:rsid w:val="00140484"/>
    <w:rsid w:val="00141100"/>
    <w:rsid w:val="00143E38"/>
    <w:rsid w:val="001448F3"/>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6CB5"/>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4FBC"/>
    <w:rsid w:val="001C5075"/>
    <w:rsid w:val="001C6158"/>
    <w:rsid w:val="001C66A8"/>
    <w:rsid w:val="001C7387"/>
    <w:rsid w:val="001C7AC9"/>
    <w:rsid w:val="001C7BB7"/>
    <w:rsid w:val="001D0408"/>
    <w:rsid w:val="001D12CB"/>
    <w:rsid w:val="001D3A22"/>
    <w:rsid w:val="001D4075"/>
    <w:rsid w:val="001D4CBE"/>
    <w:rsid w:val="001D51AA"/>
    <w:rsid w:val="001D60EE"/>
    <w:rsid w:val="001D7CCF"/>
    <w:rsid w:val="001E1EBC"/>
    <w:rsid w:val="001E28D6"/>
    <w:rsid w:val="001E3817"/>
    <w:rsid w:val="001E597E"/>
    <w:rsid w:val="001E5A4E"/>
    <w:rsid w:val="001E5AF1"/>
    <w:rsid w:val="001E7AA8"/>
    <w:rsid w:val="001F215F"/>
    <w:rsid w:val="001F3178"/>
    <w:rsid w:val="001F34A4"/>
    <w:rsid w:val="001F6383"/>
    <w:rsid w:val="001F6431"/>
    <w:rsid w:val="001F65F1"/>
    <w:rsid w:val="001F7104"/>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15D1"/>
    <w:rsid w:val="002823D5"/>
    <w:rsid w:val="00284BF2"/>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501"/>
    <w:rsid w:val="002B1E27"/>
    <w:rsid w:val="002B214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C89"/>
    <w:rsid w:val="002F7EE0"/>
    <w:rsid w:val="00301044"/>
    <w:rsid w:val="00303D31"/>
    <w:rsid w:val="003044CB"/>
    <w:rsid w:val="00304C9F"/>
    <w:rsid w:val="00305F87"/>
    <w:rsid w:val="003062B2"/>
    <w:rsid w:val="00306348"/>
    <w:rsid w:val="003076E3"/>
    <w:rsid w:val="00307ED7"/>
    <w:rsid w:val="00310CE4"/>
    <w:rsid w:val="0031342C"/>
    <w:rsid w:val="00313F96"/>
    <w:rsid w:val="00314439"/>
    <w:rsid w:val="00315E44"/>
    <w:rsid w:val="00316CB6"/>
    <w:rsid w:val="00321B28"/>
    <w:rsid w:val="0032213B"/>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65E8B"/>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277"/>
    <w:rsid w:val="003A451D"/>
    <w:rsid w:val="003B0DAF"/>
    <w:rsid w:val="003B2D01"/>
    <w:rsid w:val="003B6884"/>
    <w:rsid w:val="003B68C6"/>
    <w:rsid w:val="003C3BCF"/>
    <w:rsid w:val="003C507E"/>
    <w:rsid w:val="003C53F3"/>
    <w:rsid w:val="003D24DB"/>
    <w:rsid w:val="003D2E86"/>
    <w:rsid w:val="003D50EB"/>
    <w:rsid w:val="003D72B2"/>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96C"/>
    <w:rsid w:val="00412CFB"/>
    <w:rsid w:val="00413F56"/>
    <w:rsid w:val="00413FAA"/>
    <w:rsid w:val="00414B6F"/>
    <w:rsid w:val="00414CF1"/>
    <w:rsid w:val="0041505E"/>
    <w:rsid w:val="004160AE"/>
    <w:rsid w:val="00416BAE"/>
    <w:rsid w:val="00421CF4"/>
    <w:rsid w:val="00422890"/>
    <w:rsid w:val="00423404"/>
    <w:rsid w:val="00425437"/>
    <w:rsid w:val="004260BC"/>
    <w:rsid w:val="00430802"/>
    <w:rsid w:val="00432C0F"/>
    <w:rsid w:val="00434DF5"/>
    <w:rsid w:val="00435F16"/>
    <w:rsid w:val="00444577"/>
    <w:rsid w:val="00450ED9"/>
    <w:rsid w:val="00451153"/>
    <w:rsid w:val="004511E6"/>
    <w:rsid w:val="0045144D"/>
    <w:rsid w:val="00451934"/>
    <w:rsid w:val="004529CE"/>
    <w:rsid w:val="00453923"/>
    <w:rsid w:val="00453B29"/>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4EAB"/>
    <w:rsid w:val="0047792F"/>
    <w:rsid w:val="004833E3"/>
    <w:rsid w:val="004833E4"/>
    <w:rsid w:val="00483AE1"/>
    <w:rsid w:val="00484D22"/>
    <w:rsid w:val="00485AA0"/>
    <w:rsid w:val="00485BA1"/>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19E0"/>
    <w:rsid w:val="004C1A2F"/>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63B"/>
    <w:rsid w:val="00500CAD"/>
    <w:rsid w:val="00501B99"/>
    <w:rsid w:val="0050285A"/>
    <w:rsid w:val="00502BD9"/>
    <w:rsid w:val="00503E9D"/>
    <w:rsid w:val="005048CC"/>
    <w:rsid w:val="0050649B"/>
    <w:rsid w:val="00507B62"/>
    <w:rsid w:val="00510A77"/>
    <w:rsid w:val="00510EF7"/>
    <w:rsid w:val="005119AA"/>
    <w:rsid w:val="005126F2"/>
    <w:rsid w:val="00515B65"/>
    <w:rsid w:val="00521B76"/>
    <w:rsid w:val="00523905"/>
    <w:rsid w:val="00523983"/>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12D2"/>
    <w:rsid w:val="00572D1B"/>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0F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0B11"/>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0BFC"/>
    <w:rsid w:val="006B2F08"/>
    <w:rsid w:val="006B4077"/>
    <w:rsid w:val="006B5571"/>
    <w:rsid w:val="006B5AFF"/>
    <w:rsid w:val="006B620D"/>
    <w:rsid w:val="006B621C"/>
    <w:rsid w:val="006C362B"/>
    <w:rsid w:val="006C3858"/>
    <w:rsid w:val="006C4D42"/>
    <w:rsid w:val="006D03C9"/>
    <w:rsid w:val="006D146A"/>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4E9A"/>
    <w:rsid w:val="0075570E"/>
    <w:rsid w:val="0075594D"/>
    <w:rsid w:val="00755A6C"/>
    <w:rsid w:val="007560D8"/>
    <w:rsid w:val="00756172"/>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21B4"/>
    <w:rsid w:val="007A31BD"/>
    <w:rsid w:val="007A6011"/>
    <w:rsid w:val="007A7C34"/>
    <w:rsid w:val="007B1D6C"/>
    <w:rsid w:val="007B501A"/>
    <w:rsid w:val="007B5FA5"/>
    <w:rsid w:val="007B6B23"/>
    <w:rsid w:val="007B75D4"/>
    <w:rsid w:val="007C0161"/>
    <w:rsid w:val="007C138C"/>
    <w:rsid w:val="007C1ABD"/>
    <w:rsid w:val="007C23BB"/>
    <w:rsid w:val="007C2FB7"/>
    <w:rsid w:val="007C48C4"/>
    <w:rsid w:val="007C4F86"/>
    <w:rsid w:val="007C504B"/>
    <w:rsid w:val="007C64A0"/>
    <w:rsid w:val="007C67C7"/>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2A4D"/>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6750"/>
    <w:rsid w:val="0081731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616"/>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043"/>
    <w:rsid w:val="008E5F74"/>
    <w:rsid w:val="008E632C"/>
    <w:rsid w:val="008E7816"/>
    <w:rsid w:val="008F00B9"/>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76B"/>
    <w:rsid w:val="00912F51"/>
    <w:rsid w:val="0091688E"/>
    <w:rsid w:val="009201EF"/>
    <w:rsid w:val="009229DA"/>
    <w:rsid w:val="00930B95"/>
    <w:rsid w:val="009317E6"/>
    <w:rsid w:val="00934033"/>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09A3"/>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B7F35"/>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2B93"/>
    <w:rsid w:val="00A63826"/>
    <w:rsid w:val="00A641D5"/>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10A9"/>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0E43"/>
    <w:rsid w:val="00B015B6"/>
    <w:rsid w:val="00B0298F"/>
    <w:rsid w:val="00B065D1"/>
    <w:rsid w:val="00B06A0C"/>
    <w:rsid w:val="00B06C83"/>
    <w:rsid w:val="00B073F1"/>
    <w:rsid w:val="00B10224"/>
    <w:rsid w:val="00B13325"/>
    <w:rsid w:val="00B14A4A"/>
    <w:rsid w:val="00B1597D"/>
    <w:rsid w:val="00B15D93"/>
    <w:rsid w:val="00B20924"/>
    <w:rsid w:val="00B21850"/>
    <w:rsid w:val="00B22A4A"/>
    <w:rsid w:val="00B238C3"/>
    <w:rsid w:val="00B257F2"/>
    <w:rsid w:val="00B300B6"/>
    <w:rsid w:val="00B314CA"/>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33E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2F7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2191"/>
    <w:rsid w:val="00C35496"/>
    <w:rsid w:val="00C36BE9"/>
    <w:rsid w:val="00C36C7C"/>
    <w:rsid w:val="00C37581"/>
    <w:rsid w:val="00C403E2"/>
    <w:rsid w:val="00C40BEC"/>
    <w:rsid w:val="00C40D76"/>
    <w:rsid w:val="00C41BA1"/>
    <w:rsid w:val="00C44DDF"/>
    <w:rsid w:val="00C4610B"/>
    <w:rsid w:val="00C56A36"/>
    <w:rsid w:val="00C56C02"/>
    <w:rsid w:val="00C6048F"/>
    <w:rsid w:val="00C62738"/>
    <w:rsid w:val="00C64907"/>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19CF"/>
    <w:rsid w:val="00C9685A"/>
    <w:rsid w:val="00C968FF"/>
    <w:rsid w:val="00CA1A62"/>
    <w:rsid w:val="00CA243C"/>
    <w:rsid w:val="00CA436F"/>
    <w:rsid w:val="00CA4D16"/>
    <w:rsid w:val="00CA52F8"/>
    <w:rsid w:val="00CA753D"/>
    <w:rsid w:val="00CB0447"/>
    <w:rsid w:val="00CB124C"/>
    <w:rsid w:val="00CB1ACC"/>
    <w:rsid w:val="00CB1F8F"/>
    <w:rsid w:val="00CB7640"/>
    <w:rsid w:val="00CC3473"/>
    <w:rsid w:val="00CC434B"/>
    <w:rsid w:val="00CC4C62"/>
    <w:rsid w:val="00CC61C3"/>
    <w:rsid w:val="00CC6987"/>
    <w:rsid w:val="00CC6B85"/>
    <w:rsid w:val="00CC7CB1"/>
    <w:rsid w:val="00CD2498"/>
    <w:rsid w:val="00CD36D0"/>
    <w:rsid w:val="00CD390F"/>
    <w:rsid w:val="00CD46A1"/>
    <w:rsid w:val="00CD4B62"/>
    <w:rsid w:val="00CE24ED"/>
    <w:rsid w:val="00CE54E1"/>
    <w:rsid w:val="00CE658E"/>
    <w:rsid w:val="00CF047B"/>
    <w:rsid w:val="00CF0688"/>
    <w:rsid w:val="00CF0B84"/>
    <w:rsid w:val="00CF12B3"/>
    <w:rsid w:val="00CF1547"/>
    <w:rsid w:val="00CF2AC2"/>
    <w:rsid w:val="00CF37EC"/>
    <w:rsid w:val="00CF5348"/>
    <w:rsid w:val="00CF5484"/>
    <w:rsid w:val="00D02EA1"/>
    <w:rsid w:val="00D032FC"/>
    <w:rsid w:val="00D035D4"/>
    <w:rsid w:val="00D03DDA"/>
    <w:rsid w:val="00D041A4"/>
    <w:rsid w:val="00D04501"/>
    <w:rsid w:val="00D04A45"/>
    <w:rsid w:val="00D0500B"/>
    <w:rsid w:val="00D06545"/>
    <w:rsid w:val="00D06CE0"/>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49E"/>
    <w:rsid w:val="00D529C9"/>
    <w:rsid w:val="00D53D66"/>
    <w:rsid w:val="00D546B9"/>
    <w:rsid w:val="00D55CEC"/>
    <w:rsid w:val="00D5725E"/>
    <w:rsid w:val="00D6191A"/>
    <w:rsid w:val="00D61A6D"/>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75279"/>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5EF6"/>
    <w:rsid w:val="00DD672F"/>
    <w:rsid w:val="00DE219C"/>
    <w:rsid w:val="00DE376A"/>
    <w:rsid w:val="00DE3F57"/>
    <w:rsid w:val="00DE4F86"/>
    <w:rsid w:val="00DE5604"/>
    <w:rsid w:val="00DE751F"/>
    <w:rsid w:val="00DF08DB"/>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0E5"/>
    <w:rsid w:val="00E11178"/>
    <w:rsid w:val="00E114F0"/>
    <w:rsid w:val="00E127CA"/>
    <w:rsid w:val="00E12DE1"/>
    <w:rsid w:val="00E13508"/>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BFC"/>
    <w:rsid w:val="00E33D95"/>
    <w:rsid w:val="00E33DA7"/>
    <w:rsid w:val="00E343CF"/>
    <w:rsid w:val="00E3479D"/>
    <w:rsid w:val="00E347F1"/>
    <w:rsid w:val="00E37940"/>
    <w:rsid w:val="00E37EEE"/>
    <w:rsid w:val="00E40198"/>
    <w:rsid w:val="00E411CF"/>
    <w:rsid w:val="00E4166F"/>
    <w:rsid w:val="00E41E44"/>
    <w:rsid w:val="00E4238E"/>
    <w:rsid w:val="00E43022"/>
    <w:rsid w:val="00E43988"/>
    <w:rsid w:val="00E44C38"/>
    <w:rsid w:val="00E46AD8"/>
    <w:rsid w:val="00E50F99"/>
    <w:rsid w:val="00E52B19"/>
    <w:rsid w:val="00E53945"/>
    <w:rsid w:val="00E53B8E"/>
    <w:rsid w:val="00E540E4"/>
    <w:rsid w:val="00E55E99"/>
    <w:rsid w:val="00E56D62"/>
    <w:rsid w:val="00E57383"/>
    <w:rsid w:val="00E57FB9"/>
    <w:rsid w:val="00E65398"/>
    <w:rsid w:val="00E65C8D"/>
    <w:rsid w:val="00E7026B"/>
    <w:rsid w:val="00E7177D"/>
    <w:rsid w:val="00E75311"/>
    <w:rsid w:val="00E763BC"/>
    <w:rsid w:val="00E823C8"/>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D2B96"/>
    <w:rsid w:val="00ED6AA2"/>
    <w:rsid w:val="00ED6DDD"/>
    <w:rsid w:val="00EE1374"/>
    <w:rsid w:val="00EE428C"/>
    <w:rsid w:val="00EE4D52"/>
    <w:rsid w:val="00EE6C6A"/>
    <w:rsid w:val="00EE7373"/>
    <w:rsid w:val="00EE7B81"/>
    <w:rsid w:val="00EF026B"/>
    <w:rsid w:val="00EF04EE"/>
    <w:rsid w:val="00EF0E3A"/>
    <w:rsid w:val="00EF1D10"/>
    <w:rsid w:val="00EF1F9F"/>
    <w:rsid w:val="00EF274C"/>
    <w:rsid w:val="00EF4878"/>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0E27"/>
    <w:rsid w:val="00F21A58"/>
    <w:rsid w:val="00F229EF"/>
    <w:rsid w:val="00F26AB8"/>
    <w:rsid w:val="00F2727B"/>
    <w:rsid w:val="00F276CC"/>
    <w:rsid w:val="00F32F1A"/>
    <w:rsid w:val="00F32FB2"/>
    <w:rsid w:val="00F33ED1"/>
    <w:rsid w:val="00F34B08"/>
    <w:rsid w:val="00F352FA"/>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3BAB"/>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86E0E"/>
    <w:rsid w:val="00F90258"/>
    <w:rsid w:val="00F92A22"/>
    <w:rsid w:val="00F97632"/>
    <w:rsid w:val="00FA41E4"/>
    <w:rsid w:val="00FA6E74"/>
    <w:rsid w:val="00FB3941"/>
    <w:rsid w:val="00FC0329"/>
    <w:rsid w:val="00FC094B"/>
    <w:rsid w:val="00FC171D"/>
    <w:rsid w:val="00FC3329"/>
    <w:rsid w:val="00FC6B92"/>
    <w:rsid w:val="00FD07FC"/>
    <w:rsid w:val="00FD1135"/>
    <w:rsid w:val="00FD28AD"/>
    <w:rsid w:val="00FD3BBC"/>
    <w:rsid w:val="00FD5AAA"/>
    <w:rsid w:val="00FD6587"/>
    <w:rsid w:val="00FE003F"/>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897E82A-822F-441D-B854-795527DF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C207F5"/>
    <w:rPr>
      <w:sz w:val="16"/>
      <w:szCs w:val="16"/>
    </w:rPr>
  </w:style>
  <w:style w:type="paragraph" w:styleId="CommentText">
    <w:name w:val="annotation text"/>
    <w:aliases w:val="t"/>
    <w:basedOn w:val="Normal"/>
    <w:link w:val="CommentTextChar"/>
    <w:uiPriority w:val="99"/>
    <w:qFormat/>
    <w:rsid w:val="00C207F5"/>
    <w:rPr>
      <w:szCs w:val="20"/>
    </w:rPr>
  </w:style>
  <w:style w:type="character" w:customStyle="1" w:styleId="CommentTextChar">
    <w:name w:val="Comment Text Char"/>
    <w:aliases w:val="t Char"/>
    <w:basedOn w:val="DefaultParagraphFont"/>
    <w:link w:val="CommentText"/>
    <w:uiPriority w:val="99"/>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 w:type="paragraph" w:styleId="ListParagraph">
    <w:name w:val="List Paragraph"/>
    <w:basedOn w:val="Normal"/>
    <w:uiPriority w:val="34"/>
    <w:qFormat/>
    <w:rsid w:val="00816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30">
      <w:bodyDiv w:val="1"/>
      <w:marLeft w:val="0"/>
      <w:marRight w:val="0"/>
      <w:marTop w:val="0"/>
      <w:marBottom w:val="0"/>
      <w:divBdr>
        <w:top w:val="none" w:sz="0" w:space="0" w:color="auto"/>
        <w:left w:val="none" w:sz="0" w:space="0" w:color="auto"/>
        <w:bottom w:val="none" w:sz="0" w:space="0" w:color="auto"/>
        <w:right w:val="none" w:sz="0" w:space="0" w:color="auto"/>
      </w:divBdr>
    </w:div>
    <w:div w:id="142046707">
      <w:bodyDiv w:val="1"/>
      <w:marLeft w:val="0"/>
      <w:marRight w:val="0"/>
      <w:marTop w:val="0"/>
      <w:marBottom w:val="0"/>
      <w:divBdr>
        <w:top w:val="none" w:sz="0" w:space="0" w:color="auto"/>
        <w:left w:val="none" w:sz="0" w:space="0" w:color="auto"/>
        <w:bottom w:val="none" w:sz="0" w:space="0" w:color="auto"/>
        <w:right w:val="none" w:sz="0" w:space="0" w:color="auto"/>
      </w:divBdr>
    </w:div>
    <w:div w:id="210312418">
      <w:bodyDiv w:val="1"/>
      <w:marLeft w:val="0"/>
      <w:marRight w:val="0"/>
      <w:marTop w:val="0"/>
      <w:marBottom w:val="0"/>
      <w:divBdr>
        <w:top w:val="none" w:sz="0" w:space="0" w:color="auto"/>
        <w:left w:val="none" w:sz="0" w:space="0" w:color="auto"/>
        <w:bottom w:val="none" w:sz="0" w:space="0" w:color="auto"/>
        <w:right w:val="none" w:sz="0" w:space="0" w:color="auto"/>
      </w:divBdr>
    </w:div>
    <w:div w:id="293564334">
      <w:bodyDiv w:val="1"/>
      <w:marLeft w:val="0"/>
      <w:marRight w:val="0"/>
      <w:marTop w:val="0"/>
      <w:marBottom w:val="0"/>
      <w:divBdr>
        <w:top w:val="none" w:sz="0" w:space="0" w:color="auto"/>
        <w:left w:val="none" w:sz="0" w:space="0" w:color="auto"/>
        <w:bottom w:val="none" w:sz="0" w:space="0" w:color="auto"/>
        <w:right w:val="none" w:sz="0" w:space="0" w:color="auto"/>
      </w:divBdr>
    </w:div>
    <w:div w:id="373777968">
      <w:bodyDiv w:val="1"/>
      <w:marLeft w:val="0"/>
      <w:marRight w:val="0"/>
      <w:marTop w:val="0"/>
      <w:marBottom w:val="0"/>
      <w:divBdr>
        <w:top w:val="none" w:sz="0" w:space="0" w:color="auto"/>
        <w:left w:val="none" w:sz="0" w:space="0" w:color="auto"/>
        <w:bottom w:val="none" w:sz="0" w:space="0" w:color="auto"/>
        <w:right w:val="none" w:sz="0" w:space="0" w:color="auto"/>
      </w:divBdr>
    </w:div>
    <w:div w:id="427116501">
      <w:bodyDiv w:val="1"/>
      <w:marLeft w:val="0"/>
      <w:marRight w:val="0"/>
      <w:marTop w:val="0"/>
      <w:marBottom w:val="0"/>
      <w:divBdr>
        <w:top w:val="none" w:sz="0" w:space="0" w:color="auto"/>
        <w:left w:val="none" w:sz="0" w:space="0" w:color="auto"/>
        <w:bottom w:val="none" w:sz="0" w:space="0" w:color="auto"/>
        <w:right w:val="none" w:sz="0" w:space="0" w:color="auto"/>
      </w:divBdr>
    </w:div>
    <w:div w:id="792750516">
      <w:bodyDiv w:val="1"/>
      <w:marLeft w:val="0"/>
      <w:marRight w:val="0"/>
      <w:marTop w:val="0"/>
      <w:marBottom w:val="0"/>
      <w:divBdr>
        <w:top w:val="none" w:sz="0" w:space="0" w:color="auto"/>
        <w:left w:val="none" w:sz="0" w:space="0" w:color="auto"/>
        <w:bottom w:val="none" w:sz="0" w:space="0" w:color="auto"/>
        <w:right w:val="none" w:sz="0" w:space="0" w:color="auto"/>
      </w:divBdr>
    </w:div>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g.hhs.gov/oei/reports/oei-02-10-0007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D4C15-9B0D-4760-948A-B23A3BAA0268}">
  <ds:schemaRefs>
    <ds:schemaRef ds:uri="http://schemas.microsoft.com/sharepoint/v3/contenttype/forms"/>
  </ds:schemaRefs>
</ds:datastoreItem>
</file>

<file path=customXml/itemProps2.xml><?xml version="1.0" encoding="utf-8"?>
<ds:datastoreItem xmlns:ds="http://schemas.openxmlformats.org/officeDocument/2006/customXml" ds:itemID="{1AB98092-ECE7-49A4-8DB4-19AD4D5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838C4-1575-4978-B9F8-0F5965D8BC9B}">
  <ds:schemaRefs>
    <ds:schemaRef ds:uri="Microsoft.SharePoint.Taxonomy.ContentTypeSync"/>
  </ds:schemaRefs>
</ds:datastoreItem>
</file>

<file path=customXml/itemProps4.xml><?xml version="1.0" encoding="utf-8"?>
<ds:datastoreItem xmlns:ds="http://schemas.openxmlformats.org/officeDocument/2006/customXml" ds:itemID="{9825208A-8879-4F5A-89D6-63B2444BC34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2b5d05b-e785-4026-bcf1-aa182d8efbf4"/>
    <ds:schemaRef ds:uri="http://www.w3.org/XML/1998/namespace"/>
    <ds:schemaRef ds:uri="http://purl.org/dc/dcmitype/"/>
  </ds:schemaRefs>
</ds:datastoreItem>
</file>

<file path=customXml/itemProps5.xml><?xml version="1.0" encoding="utf-8"?>
<ds:datastoreItem xmlns:ds="http://schemas.openxmlformats.org/officeDocument/2006/customXml" ds:itemID="{C237ED63-F567-4A58-837A-08288A2E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17732</Words>
  <Characters>101074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118569</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4849728</vt:i4>
      </vt:variant>
      <vt:variant>
        <vt:i4>0</vt:i4>
      </vt:variant>
      <vt:variant>
        <vt:i4>0</vt:i4>
      </vt:variant>
      <vt:variant>
        <vt:i4>5</vt:i4>
      </vt:variant>
      <vt:variant>
        <vt:lpwstr>https://www.bls.gov/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JAMAA HILL</cp:lastModifiedBy>
  <cp:revision>2</cp:revision>
  <cp:lastPrinted>2017-12-18T14:50:00Z</cp:lastPrinted>
  <dcterms:created xsi:type="dcterms:W3CDTF">2021-04-15T22:04:00Z</dcterms:created>
  <dcterms:modified xsi:type="dcterms:W3CDTF">2021-04-15T22:04:00Z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ies>
</file>