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0621" w:rsidR="00160621" w:rsidP="00160621" w:rsidRDefault="00DC1C23" w14:paraId="0D7FDC3C" w14:textId="77777777">
      <w:pPr>
        <w:pStyle w:val="ReportCover-Title"/>
        <w:jc w:val="center"/>
        <w:rPr>
          <w:rFonts w:ascii="Arial" w:hAnsi="Arial" w:cs="Arial"/>
          <w:color w:val="auto"/>
        </w:rPr>
      </w:pPr>
      <w:bookmarkStart w:name="_GoBack" w:id="0"/>
      <w:bookmarkEnd w:id="0"/>
      <w:r w:rsidRPr="004F7B95">
        <w:rPr>
          <w:rFonts w:ascii="Times New Roman" w:hAnsi="Times New Roman"/>
          <w:sz w:val="24"/>
          <w:szCs w:val="24"/>
        </w:rPr>
        <w:tab/>
      </w:r>
      <w:r w:rsidRPr="00305FCA" w:rsidR="004847DF">
        <w:rPr>
          <w:rFonts w:ascii="Arial" w:hAnsi="Arial" w:eastAsia="Arial Unicode MS" w:cs="Arial"/>
          <w:noProof/>
          <w:color w:val="auto"/>
        </w:rPr>
        <w:t>Interstate</w:t>
      </w:r>
      <w:r w:rsidR="004847DF">
        <w:rPr>
          <w:rFonts w:ascii="Arial" w:hAnsi="Arial" w:eastAsia="Arial Unicode MS" w:cs="Arial"/>
          <w:noProof/>
          <w:color w:val="auto"/>
        </w:rPr>
        <w:t xml:space="preserve"> Administrative Subpoena and Notice of Lien</w:t>
      </w:r>
    </w:p>
    <w:p w:rsidRPr="00160621" w:rsidR="00160621" w:rsidP="00160621" w:rsidRDefault="00160621" w14:paraId="7D30ABBB" w14:textId="77777777">
      <w:pPr>
        <w:pStyle w:val="ReportCover-Title"/>
        <w:rPr>
          <w:rFonts w:ascii="Arial" w:hAnsi="Arial" w:cs="Arial"/>
          <w:color w:val="auto"/>
        </w:rPr>
      </w:pPr>
    </w:p>
    <w:p w:rsidRPr="00160621" w:rsidR="00160621" w:rsidP="00160621" w:rsidRDefault="00160621" w14:paraId="4F391F24" w14:textId="77777777">
      <w:pPr>
        <w:pStyle w:val="ReportCover-Title"/>
        <w:rPr>
          <w:rFonts w:ascii="Arial" w:hAnsi="Arial" w:cs="Arial"/>
          <w:color w:val="auto"/>
        </w:rPr>
      </w:pPr>
    </w:p>
    <w:p w:rsidRPr="00160621" w:rsidR="00160621" w:rsidP="00160621" w:rsidRDefault="00160621" w14:paraId="5D6C8BCE"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283C54F9"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4847DF">
        <w:rPr>
          <w:rFonts w:ascii="Arial" w:hAnsi="Arial" w:cs="Arial"/>
          <w:color w:val="auto"/>
          <w:sz w:val="32"/>
          <w:szCs w:val="32"/>
        </w:rPr>
        <w:t>–</w:t>
      </w:r>
      <w:r w:rsidRPr="00160621">
        <w:rPr>
          <w:rFonts w:ascii="Arial" w:hAnsi="Arial" w:cs="Arial"/>
          <w:color w:val="auto"/>
          <w:sz w:val="32"/>
          <w:szCs w:val="32"/>
        </w:rPr>
        <w:t xml:space="preserve"> </w:t>
      </w:r>
      <w:r w:rsidR="004847DF">
        <w:rPr>
          <w:rFonts w:ascii="Arial" w:hAnsi="Arial" w:cs="Arial"/>
          <w:color w:val="auto"/>
          <w:sz w:val="32"/>
          <w:szCs w:val="32"/>
        </w:rPr>
        <w:t>0152</w:t>
      </w:r>
    </w:p>
    <w:p w:rsidRPr="00160621" w:rsidR="00160621" w:rsidP="00160621" w:rsidRDefault="00160621" w14:paraId="2D94A6F4" w14:textId="77777777">
      <w:pPr>
        <w:rPr>
          <w:rFonts w:ascii="Arial" w:hAnsi="Arial" w:cs="Arial"/>
          <w:szCs w:val="22"/>
        </w:rPr>
      </w:pPr>
    </w:p>
    <w:p w:rsidRPr="00160621" w:rsidR="00160621" w:rsidP="00160621" w:rsidRDefault="00160621" w14:paraId="3AD5B7F5" w14:textId="77777777">
      <w:pPr>
        <w:pStyle w:val="ReportCover-Date"/>
        <w:jc w:val="center"/>
        <w:rPr>
          <w:rFonts w:ascii="Arial" w:hAnsi="Arial" w:cs="Arial"/>
          <w:color w:val="auto"/>
        </w:rPr>
      </w:pPr>
    </w:p>
    <w:p w:rsidRPr="00160621" w:rsidR="00160621" w:rsidP="00597E7F" w:rsidRDefault="00160621" w14:paraId="33FEF943"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642DF5" w14:paraId="57AD4F36" w14:textId="1971408F">
      <w:pPr>
        <w:pStyle w:val="ReportCover-Date"/>
        <w:jc w:val="center"/>
        <w:rPr>
          <w:rFonts w:ascii="Arial" w:hAnsi="Arial" w:cs="Arial"/>
          <w:color w:val="auto"/>
        </w:rPr>
      </w:pPr>
      <w:r>
        <w:rPr>
          <w:rFonts w:ascii="Arial" w:hAnsi="Arial" w:cs="Arial"/>
          <w:color w:val="auto"/>
        </w:rPr>
        <w:t xml:space="preserve">April </w:t>
      </w:r>
      <w:r w:rsidR="004847DF">
        <w:rPr>
          <w:rFonts w:ascii="Arial" w:hAnsi="Arial" w:cs="Arial"/>
          <w:color w:val="auto"/>
        </w:rPr>
        <w:t>2021</w:t>
      </w:r>
    </w:p>
    <w:p w:rsidR="00160621" w:rsidP="00160621" w:rsidRDefault="00160621" w14:paraId="2EC4BC96" w14:textId="77777777">
      <w:pPr>
        <w:jc w:val="center"/>
        <w:rPr>
          <w:rFonts w:ascii="Arial" w:hAnsi="Arial" w:cs="Arial"/>
        </w:rPr>
      </w:pPr>
    </w:p>
    <w:p w:rsidR="00597E7F" w:rsidP="00160621" w:rsidRDefault="00597E7F" w14:paraId="4C838488" w14:textId="77777777">
      <w:pPr>
        <w:jc w:val="center"/>
        <w:rPr>
          <w:rFonts w:ascii="Arial" w:hAnsi="Arial" w:cs="Arial"/>
        </w:rPr>
      </w:pPr>
    </w:p>
    <w:p w:rsidR="00597E7F" w:rsidP="00160621" w:rsidRDefault="00597E7F" w14:paraId="6C803E87" w14:textId="77777777">
      <w:pPr>
        <w:jc w:val="center"/>
        <w:rPr>
          <w:rFonts w:ascii="Arial" w:hAnsi="Arial" w:cs="Arial"/>
        </w:rPr>
      </w:pPr>
    </w:p>
    <w:p w:rsidR="00597E7F" w:rsidP="00160621" w:rsidRDefault="00597E7F" w14:paraId="0EEBBB2E" w14:textId="77777777">
      <w:pPr>
        <w:jc w:val="center"/>
        <w:rPr>
          <w:rFonts w:ascii="Arial" w:hAnsi="Arial" w:cs="Arial"/>
        </w:rPr>
      </w:pPr>
    </w:p>
    <w:p w:rsidR="00597E7F" w:rsidP="00160621" w:rsidRDefault="00597E7F" w14:paraId="04788A30" w14:textId="77777777">
      <w:pPr>
        <w:jc w:val="center"/>
        <w:rPr>
          <w:rFonts w:ascii="Arial" w:hAnsi="Arial" w:cs="Arial"/>
        </w:rPr>
      </w:pPr>
    </w:p>
    <w:p w:rsidR="00597E7F" w:rsidP="00160621" w:rsidRDefault="00597E7F" w14:paraId="1F5A08F0" w14:textId="77777777">
      <w:pPr>
        <w:jc w:val="center"/>
        <w:rPr>
          <w:rFonts w:ascii="Arial" w:hAnsi="Arial" w:cs="Arial"/>
        </w:rPr>
      </w:pPr>
    </w:p>
    <w:p w:rsidR="00597E7F" w:rsidP="00160621" w:rsidRDefault="00597E7F" w14:paraId="5C15AD30" w14:textId="77777777">
      <w:pPr>
        <w:jc w:val="center"/>
        <w:rPr>
          <w:rFonts w:ascii="Arial" w:hAnsi="Arial" w:cs="Arial"/>
        </w:rPr>
      </w:pPr>
    </w:p>
    <w:p w:rsidR="00597E7F" w:rsidP="00160621" w:rsidRDefault="00597E7F" w14:paraId="46A1E7A6" w14:textId="77777777">
      <w:pPr>
        <w:jc w:val="center"/>
        <w:rPr>
          <w:rFonts w:ascii="Arial" w:hAnsi="Arial" w:cs="Arial"/>
        </w:rPr>
      </w:pPr>
    </w:p>
    <w:p w:rsidR="00597E7F" w:rsidP="00160621" w:rsidRDefault="00597E7F" w14:paraId="4C40A3A5" w14:textId="77777777">
      <w:pPr>
        <w:jc w:val="center"/>
        <w:rPr>
          <w:rFonts w:ascii="Arial" w:hAnsi="Arial" w:cs="Arial"/>
        </w:rPr>
      </w:pPr>
    </w:p>
    <w:p w:rsidR="00597E7F" w:rsidP="00160621" w:rsidRDefault="00597E7F" w14:paraId="66D2D0B3" w14:textId="77777777">
      <w:pPr>
        <w:jc w:val="center"/>
        <w:rPr>
          <w:rFonts w:ascii="Arial" w:hAnsi="Arial" w:cs="Arial"/>
        </w:rPr>
      </w:pPr>
    </w:p>
    <w:p w:rsidR="00597E7F" w:rsidP="00160621" w:rsidRDefault="00597E7F" w14:paraId="409D421D" w14:textId="77777777">
      <w:pPr>
        <w:jc w:val="center"/>
        <w:rPr>
          <w:rFonts w:ascii="Arial" w:hAnsi="Arial" w:cs="Arial"/>
        </w:rPr>
      </w:pPr>
    </w:p>
    <w:p w:rsidR="00597E7F" w:rsidP="00160621" w:rsidRDefault="00597E7F" w14:paraId="6BFE1944" w14:textId="77777777">
      <w:pPr>
        <w:jc w:val="center"/>
        <w:rPr>
          <w:rFonts w:ascii="Arial" w:hAnsi="Arial" w:cs="Arial"/>
        </w:rPr>
      </w:pPr>
    </w:p>
    <w:p w:rsidR="00597E7F" w:rsidP="00160621" w:rsidRDefault="00597E7F" w14:paraId="0E1C3187" w14:textId="77777777">
      <w:pPr>
        <w:jc w:val="center"/>
        <w:rPr>
          <w:rFonts w:ascii="Arial" w:hAnsi="Arial" w:cs="Arial"/>
        </w:rPr>
      </w:pPr>
    </w:p>
    <w:p w:rsidRPr="00160621" w:rsidR="00597E7F" w:rsidP="00160621" w:rsidRDefault="00597E7F" w14:paraId="6AA4CA34" w14:textId="77777777">
      <w:pPr>
        <w:jc w:val="center"/>
        <w:rPr>
          <w:rFonts w:ascii="Arial" w:hAnsi="Arial" w:cs="Arial"/>
        </w:rPr>
      </w:pPr>
    </w:p>
    <w:p w:rsidRPr="00160621" w:rsidR="00160621" w:rsidP="00160621" w:rsidRDefault="00160621" w14:paraId="4EEE15A4" w14:textId="77777777">
      <w:pPr>
        <w:jc w:val="center"/>
        <w:rPr>
          <w:rFonts w:ascii="Arial" w:hAnsi="Arial" w:cs="Arial"/>
        </w:rPr>
      </w:pPr>
      <w:r w:rsidRPr="00160621">
        <w:rPr>
          <w:rFonts w:ascii="Arial" w:hAnsi="Arial" w:cs="Arial"/>
        </w:rPr>
        <w:t>Submitted By:</w:t>
      </w:r>
    </w:p>
    <w:p w:rsidRPr="00160621" w:rsidR="00160621" w:rsidP="00160621" w:rsidRDefault="00642DF5" w14:paraId="1EC10BDF" w14:textId="7B94FB74">
      <w:pPr>
        <w:jc w:val="center"/>
        <w:rPr>
          <w:rFonts w:ascii="Arial" w:hAnsi="Arial" w:cs="Arial"/>
        </w:rPr>
      </w:pPr>
      <w:r>
        <w:rPr>
          <w:rFonts w:ascii="Arial" w:hAnsi="Arial" w:cs="Arial"/>
        </w:rPr>
        <w:t>Office of Child Support Enforcement</w:t>
      </w:r>
    </w:p>
    <w:p w:rsidRPr="00160621" w:rsidR="00160621" w:rsidP="00160621" w:rsidRDefault="00160621" w14:paraId="6EF134F0"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3688CD9B"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394474DF" w14:textId="77777777">
      <w:pPr>
        <w:jc w:val="center"/>
        <w:rPr>
          <w:rFonts w:ascii="Arial" w:hAnsi="Arial" w:cs="Arial"/>
        </w:rPr>
      </w:pPr>
    </w:p>
    <w:p w:rsidR="00160621" w:rsidP="00160621" w:rsidRDefault="00160621" w14:paraId="12446662" w14:textId="77777777">
      <w:pPr>
        <w:jc w:val="center"/>
        <w:rPr>
          <w:rFonts w:ascii="Arial" w:hAnsi="Arial" w:cs="Arial"/>
        </w:rPr>
      </w:pPr>
    </w:p>
    <w:p w:rsidR="00160621" w:rsidP="00160621" w:rsidRDefault="00160621" w14:paraId="65186922" w14:textId="77777777">
      <w:pPr>
        <w:jc w:val="center"/>
        <w:rPr>
          <w:rFonts w:ascii="Arial" w:hAnsi="Arial" w:cs="Arial"/>
        </w:rPr>
      </w:pPr>
    </w:p>
    <w:p w:rsidR="00160621" w:rsidP="00160621" w:rsidRDefault="00160621" w14:paraId="74862BA5" w14:textId="77777777">
      <w:pPr>
        <w:jc w:val="center"/>
        <w:rPr>
          <w:rFonts w:ascii="Arial" w:hAnsi="Arial" w:cs="Arial"/>
        </w:rPr>
      </w:pPr>
    </w:p>
    <w:p w:rsidR="00160621" w:rsidP="00160621" w:rsidRDefault="00160621" w14:paraId="5A45412A" w14:textId="77777777">
      <w:pPr>
        <w:jc w:val="center"/>
        <w:rPr>
          <w:rFonts w:ascii="Arial" w:hAnsi="Arial" w:cs="Arial"/>
        </w:rPr>
      </w:pPr>
    </w:p>
    <w:p w:rsidR="00160621" w:rsidP="00160621" w:rsidRDefault="00160621" w14:paraId="2DE1DB93" w14:textId="77777777">
      <w:pPr>
        <w:jc w:val="center"/>
        <w:rPr>
          <w:rFonts w:ascii="Arial" w:hAnsi="Arial" w:cs="Arial"/>
        </w:rPr>
      </w:pPr>
    </w:p>
    <w:p w:rsidRPr="002C4F75" w:rsidR="00160621" w:rsidP="00160621" w:rsidRDefault="00160621" w14:paraId="4CB15EC8" w14:textId="77777777">
      <w:pPr>
        <w:jc w:val="center"/>
        <w:rPr>
          <w:rFonts w:ascii="Arial" w:hAnsi="Arial" w:cs="Arial"/>
        </w:rPr>
      </w:pPr>
    </w:p>
    <w:p w:rsidR="00C73C27" w:rsidRDefault="00C73C27" w14:paraId="4B8E0A54"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232F1308"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5FF9DD91" w14:textId="77777777">
      <w:pPr>
        <w:widowControl/>
        <w:ind w:left="360" w:hanging="360"/>
        <w:jc w:val="center"/>
        <w:rPr>
          <w:rFonts w:ascii="Times New Roman" w:hAnsi="Times New Roman"/>
          <w:snapToGrid/>
          <w:sz w:val="24"/>
          <w:szCs w:val="24"/>
        </w:rPr>
      </w:pPr>
    </w:p>
    <w:p w:rsidR="00CE6182" w:rsidP="00160621" w:rsidRDefault="00CE6182" w14:paraId="0FB5DE58" w14:textId="77777777">
      <w:pPr>
        <w:widowControl/>
        <w:ind w:left="360"/>
        <w:rPr>
          <w:rFonts w:ascii="Times New Roman" w:hAnsi="Times New Roman"/>
          <w:snapToGrid/>
          <w:sz w:val="24"/>
          <w:szCs w:val="24"/>
        </w:rPr>
      </w:pPr>
    </w:p>
    <w:p w:rsidRPr="00075889" w:rsidR="002C3C4F" w:rsidP="00075889" w:rsidRDefault="002C3C4F" w14:paraId="4F1F81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4F7B95" w:rsidR="00DE529D" w:rsidP="002F219B" w:rsidRDefault="002F219B" w14:paraId="06AC7A51" w14:textId="4F97DA1B">
      <w:pPr>
        <w:widowControl/>
        <w:tabs>
          <w:tab w:val="num" w:pos="360"/>
        </w:tabs>
        <w:ind w:left="360"/>
        <w:rPr>
          <w:rFonts w:ascii="Times New Roman" w:hAnsi="Times New Roman"/>
          <w:snapToGrid/>
          <w:sz w:val="24"/>
          <w:szCs w:val="24"/>
        </w:rPr>
      </w:pPr>
      <w:r w:rsidRPr="00633AD5">
        <w:rPr>
          <w:rFonts w:ascii="Times New Roman" w:hAnsi="Times New Roman"/>
          <w:snapToGrid/>
          <w:sz w:val="24"/>
          <w:szCs w:val="24"/>
        </w:rPr>
        <w:t>Section 452(a)(11) of the Social Security Act requires the Secretary of the Department of Health and Human Services to promulgate form</w:t>
      </w:r>
      <w:r>
        <w:rPr>
          <w:rFonts w:ascii="Times New Roman" w:hAnsi="Times New Roman"/>
          <w:snapToGrid/>
          <w:sz w:val="24"/>
          <w:szCs w:val="24"/>
        </w:rPr>
        <w:t>s</w:t>
      </w:r>
      <w:r w:rsidRPr="00633AD5">
        <w:rPr>
          <w:rFonts w:ascii="Times New Roman" w:hAnsi="Times New Roman"/>
          <w:snapToGrid/>
          <w:sz w:val="24"/>
          <w:szCs w:val="24"/>
        </w:rPr>
        <w:t xml:space="preserve"> for administrative subpoenas and imposition of liens used by </w:t>
      </w:r>
      <w:r w:rsidR="003851BF">
        <w:rPr>
          <w:rFonts w:ascii="Times New Roman" w:hAnsi="Times New Roman"/>
          <w:snapToGrid/>
          <w:sz w:val="24"/>
          <w:szCs w:val="24"/>
        </w:rPr>
        <w:t>s</w:t>
      </w:r>
      <w:r w:rsidRPr="00633AD5">
        <w:rPr>
          <w:rFonts w:ascii="Times New Roman" w:hAnsi="Times New Roman"/>
          <w:snapToGrid/>
          <w:sz w:val="24"/>
          <w:szCs w:val="24"/>
        </w:rPr>
        <w:t>tate child support enforcement (Title IV-D) agencies</w:t>
      </w:r>
      <w:r>
        <w:rPr>
          <w:rFonts w:ascii="Times New Roman" w:hAnsi="Times New Roman"/>
          <w:snapToGrid/>
          <w:sz w:val="24"/>
          <w:szCs w:val="24"/>
        </w:rPr>
        <w:t xml:space="preserve"> in interstate cases</w:t>
      </w:r>
      <w:r w:rsidRPr="00633AD5">
        <w:rPr>
          <w:rFonts w:ascii="Times New Roman" w:hAnsi="Times New Roman"/>
          <w:snapToGrid/>
          <w:sz w:val="24"/>
          <w:szCs w:val="24"/>
        </w:rPr>
        <w:t xml:space="preserve">.  Section 454(9)(E) of the Social Security Act requires each </w:t>
      </w:r>
      <w:r w:rsidR="00C87538">
        <w:rPr>
          <w:rFonts w:ascii="Times New Roman" w:hAnsi="Times New Roman"/>
          <w:snapToGrid/>
          <w:sz w:val="24"/>
          <w:szCs w:val="24"/>
        </w:rPr>
        <w:t>s</w:t>
      </w:r>
      <w:r w:rsidRPr="00633AD5">
        <w:rPr>
          <w:rFonts w:ascii="Times New Roman" w:hAnsi="Times New Roman"/>
          <w:snapToGrid/>
          <w:sz w:val="24"/>
          <w:szCs w:val="24"/>
        </w:rPr>
        <w:t xml:space="preserve">tate to cooperate with any other </w:t>
      </w:r>
      <w:r w:rsidR="00C87538">
        <w:rPr>
          <w:rFonts w:ascii="Times New Roman" w:hAnsi="Times New Roman"/>
          <w:snapToGrid/>
          <w:sz w:val="24"/>
          <w:szCs w:val="24"/>
        </w:rPr>
        <w:t>s</w:t>
      </w:r>
      <w:r w:rsidRPr="00633AD5">
        <w:rPr>
          <w:rFonts w:ascii="Times New Roman" w:hAnsi="Times New Roman"/>
          <w:snapToGrid/>
          <w:sz w:val="24"/>
          <w:szCs w:val="24"/>
        </w:rPr>
        <w:t>tate in using the federal form</w:t>
      </w:r>
      <w:r>
        <w:rPr>
          <w:rFonts w:ascii="Times New Roman" w:hAnsi="Times New Roman"/>
          <w:snapToGrid/>
          <w:sz w:val="24"/>
          <w:szCs w:val="24"/>
        </w:rPr>
        <w:t>s</w:t>
      </w:r>
      <w:r w:rsidRPr="00633AD5">
        <w:rPr>
          <w:rFonts w:ascii="Times New Roman" w:hAnsi="Times New Roman"/>
          <w:snapToGrid/>
          <w:sz w:val="24"/>
          <w:szCs w:val="24"/>
        </w:rPr>
        <w:t xml:space="preserve"> for issuance of administrative subpoenas and imposition of liens in interstate child support cases</w:t>
      </w:r>
      <w:r w:rsidR="00604763">
        <w:rPr>
          <w:rFonts w:ascii="Times New Roman" w:hAnsi="Times New Roman"/>
          <w:snapToGrid/>
          <w:sz w:val="24"/>
          <w:szCs w:val="24"/>
        </w:rPr>
        <w:t>.</w:t>
      </w:r>
      <w:r w:rsidR="00642DF5">
        <w:rPr>
          <w:rFonts w:ascii="Times New Roman" w:hAnsi="Times New Roman"/>
          <w:snapToGrid/>
          <w:sz w:val="24"/>
          <w:szCs w:val="24"/>
        </w:rPr>
        <w:t xml:space="preserve"> The forms included in this information collection request – Administrative </w:t>
      </w:r>
      <w:r w:rsidR="00DC2F91">
        <w:rPr>
          <w:rFonts w:ascii="Times New Roman" w:hAnsi="Times New Roman"/>
          <w:snapToGrid/>
          <w:sz w:val="24"/>
          <w:szCs w:val="24"/>
        </w:rPr>
        <w:t>Subpoena</w:t>
      </w:r>
      <w:r w:rsidR="00642DF5">
        <w:rPr>
          <w:rFonts w:ascii="Times New Roman" w:hAnsi="Times New Roman"/>
          <w:snapToGrid/>
          <w:sz w:val="24"/>
          <w:szCs w:val="24"/>
        </w:rPr>
        <w:t xml:space="preserve"> and Notice of Lien – fulfill these requirements. </w:t>
      </w:r>
    </w:p>
    <w:p w:rsidRPr="004F7B95" w:rsidR="00790D2C" w:rsidP="00D7443D" w:rsidRDefault="00790D2C" w14:paraId="21DD2169" w14:textId="77777777">
      <w:pPr>
        <w:widowControl/>
        <w:tabs>
          <w:tab w:val="num" w:pos="360"/>
        </w:tabs>
        <w:ind w:left="360"/>
        <w:rPr>
          <w:rFonts w:ascii="Times New Roman" w:hAnsi="Times New Roman"/>
          <w:snapToGrid/>
          <w:sz w:val="24"/>
          <w:szCs w:val="24"/>
        </w:rPr>
      </w:pPr>
    </w:p>
    <w:p w:rsidRPr="002F219B" w:rsidR="002C3C4F" w:rsidP="002F219B" w:rsidRDefault="00790D2C" w14:paraId="3B578486"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urpose and Use of the Information Collection</w:t>
      </w:r>
      <w:r w:rsidRPr="002F219B" w:rsidR="002C3C4F">
        <w:rPr>
          <w:rFonts w:ascii="Times New Roman" w:hAnsi="Times New Roman"/>
          <w:b/>
          <w:snapToGrid/>
          <w:sz w:val="24"/>
          <w:szCs w:val="24"/>
        </w:rPr>
        <w:t xml:space="preserve"> </w:t>
      </w:r>
    </w:p>
    <w:p w:rsidR="002F219B" w:rsidP="00642DF5" w:rsidRDefault="002F219B" w14:paraId="2783D82E" w14:textId="77777777">
      <w:pPr>
        <w:widowControl/>
        <w:ind w:left="360"/>
        <w:rPr>
          <w:rFonts w:ascii="Times New Roman" w:hAnsi="Times New Roman"/>
          <w:snapToGrid/>
          <w:sz w:val="24"/>
          <w:szCs w:val="24"/>
        </w:rPr>
      </w:pPr>
      <w:r w:rsidRPr="002F219B">
        <w:rPr>
          <w:rFonts w:ascii="Times New Roman" w:hAnsi="Times New Roman"/>
          <w:snapToGrid/>
          <w:sz w:val="24"/>
          <w:szCs w:val="24"/>
        </w:rPr>
        <w:t xml:space="preserve">The Administrative Subpoena is used by </w:t>
      </w:r>
      <w:r w:rsidR="006E2A4F">
        <w:rPr>
          <w:rFonts w:ascii="Times New Roman" w:hAnsi="Times New Roman"/>
          <w:snapToGrid/>
          <w:sz w:val="24"/>
          <w:szCs w:val="24"/>
        </w:rPr>
        <w:t>s</w:t>
      </w:r>
      <w:r w:rsidRPr="002F219B">
        <w:rPr>
          <w:rFonts w:ascii="Times New Roman" w:hAnsi="Times New Roman"/>
          <w:snapToGrid/>
          <w:sz w:val="24"/>
          <w:szCs w:val="24"/>
        </w:rPr>
        <w:t xml:space="preserve">tate IV-D agencies to obtain income and other financial information regarding noncustodial parents for purposes of establishing, enforcing, and modifying child support orders.  The Social Security Act authorizes each </w:t>
      </w:r>
      <w:r w:rsidR="006E2A4F">
        <w:rPr>
          <w:rFonts w:ascii="Times New Roman" w:hAnsi="Times New Roman"/>
          <w:snapToGrid/>
          <w:sz w:val="24"/>
          <w:szCs w:val="24"/>
        </w:rPr>
        <w:t>s</w:t>
      </w:r>
      <w:r w:rsidRPr="002F219B">
        <w:rPr>
          <w:rFonts w:ascii="Times New Roman" w:hAnsi="Times New Roman"/>
          <w:snapToGrid/>
          <w:sz w:val="24"/>
          <w:szCs w:val="24"/>
        </w:rPr>
        <w:t xml:space="preserve">tate to send these Administrative Subpoenas to employers and financial institutions across </w:t>
      </w:r>
      <w:r w:rsidR="006E2A4F">
        <w:rPr>
          <w:rFonts w:ascii="Times New Roman" w:hAnsi="Times New Roman"/>
          <w:snapToGrid/>
          <w:sz w:val="24"/>
          <w:szCs w:val="24"/>
        </w:rPr>
        <w:t>s</w:t>
      </w:r>
      <w:r w:rsidRPr="002F219B">
        <w:rPr>
          <w:rFonts w:ascii="Times New Roman" w:hAnsi="Times New Roman"/>
          <w:snapToGrid/>
          <w:sz w:val="24"/>
          <w:szCs w:val="24"/>
        </w:rPr>
        <w:t>tate lines.</w:t>
      </w:r>
    </w:p>
    <w:p w:rsidR="00642DF5" w:rsidP="00DC2F91" w:rsidRDefault="00642DF5" w14:paraId="08092BD7" w14:textId="77777777">
      <w:pPr>
        <w:widowControl/>
        <w:ind w:left="360"/>
        <w:rPr>
          <w:rFonts w:ascii="Times New Roman" w:hAnsi="Times New Roman"/>
          <w:snapToGrid/>
          <w:sz w:val="24"/>
          <w:szCs w:val="24"/>
        </w:rPr>
      </w:pPr>
    </w:p>
    <w:p w:rsidR="004A5034" w:rsidP="004A5034" w:rsidRDefault="002F219B" w14:paraId="62E38363" w14:textId="77777777">
      <w:pPr>
        <w:widowControl/>
        <w:tabs>
          <w:tab w:val="num" w:pos="360"/>
        </w:tabs>
        <w:ind w:left="360"/>
        <w:rPr>
          <w:rFonts w:ascii="Times New Roman" w:hAnsi="Times New Roman"/>
          <w:snapToGrid/>
          <w:sz w:val="24"/>
          <w:szCs w:val="24"/>
        </w:rPr>
      </w:pPr>
      <w:r w:rsidRPr="00B42931">
        <w:rPr>
          <w:rFonts w:ascii="Times New Roman" w:hAnsi="Times New Roman"/>
          <w:snapToGrid/>
          <w:sz w:val="24"/>
          <w:szCs w:val="24"/>
        </w:rPr>
        <w:t xml:space="preserve">Section 466 of the Social Security Act requires </w:t>
      </w:r>
      <w:r w:rsidR="006E2A4F">
        <w:rPr>
          <w:rFonts w:ascii="Times New Roman" w:hAnsi="Times New Roman"/>
          <w:snapToGrid/>
          <w:sz w:val="24"/>
          <w:szCs w:val="24"/>
        </w:rPr>
        <w:t>s</w:t>
      </w:r>
      <w:r w:rsidRPr="00B42931">
        <w:rPr>
          <w:rFonts w:ascii="Times New Roman" w:hAnsi="Times New Roman"/>
          <w:snapToGrid/>
          <w:sz w:val="24"/>
          <w:szCs w:val="24"/>
        </w:rPr>
        <w:t xml:space="preserve">tate IV-D agencies to have procedures to impose liens in cases with </w:t>
      </w:r>
      <w:r>
        <w:rPr>
          <w:rFonts w:ascii="Times New Roman" w:hAnsi="Times New Roman"/>
          <w:snapToGrid/>
          <w:sz w:val="24"/>
          <w:szCs w:val="24"/>
        </w:rPr>
        <w:t>overdue support</w:t>
      </w:r>
      <w:r w:rsidRPr="00B42931">
        <w:rPr>
          <w:rFonts w:ascii="Times New Roman" w:hAnsi="Times New Roman"/>
          <w:snapToGrid/>
          <w:sz w:val="24"/>
          <w:szCs w:val="24"/>
        </w:rPr>
        <w:t>.</w:t>
      </w:r>
      <w:r>
        <w:rPr>
          <w:rFonts w:ascii="Times New Roman" w:hAnsi="Times New Roman"/>
          <w:snapToGrid/>
          <w:sz w:val="24"/>
          <w:szCs w:val="24"/>
        </w:rPr>
        <w:t xml:space="preserve"> </w:t>
      </w:r>
      <w:r w:rsidRPr="00B42931">
        <w:rPr>
          <w:rFonts w:ascii="Times New Roman" w:hAnsi="Times New Roman"/>
          <w:snapToGrid/>
          <w:sz w:val="24"/>
          <w:szCs w:val="24"/>
        </w:rPr>
        <w:t xml:space="preserve"> </w:t>
      </w:r>
      <w:r>
        <w:rPr>
          <w:rFonts w:ascii="Times New Roman" w:hAnsi="Times New Roman"/>
          <w:snapToGrid/>
          <w:sz w:val="24"/>
          <w:szCs w:val="24"/>
        </w:rPr>
        <w:t xml:space="preserve">A </w:t>
      </w:r>
      <w:r w:rsidR="006E2A4F">
        <w:rPr>
          <w:rFonts w:ascii="Times New Roman" w:hAnsi="Times New Roman"/>
          <w:snapToGrid/>
          <w:sz w:val="24"/>
          <w:szCs w:val="24"/>
        </w:rPr>
        <w:t>s</w:t>
      </w:r>
      <w:r w:rsidRPr="00B42931">
        <w:rPr>
          <w:rFonts w:ascii="Times New Roman" w:hAnsi="Times New Roman"/>
          <w:snapToGrid/>
          <w:sz w:val="24"/>
          <w:szCs w:val="24"/>
        </w:rPr>
        <w:t>tate IV-D agency use</w:t>
      </w:r>
      <w:r>
        <w:rPr>
          <w:rFonts w:ascii="Times New Roman" w:hAnsi="Times New Roman"/>
          <w:snapToGrid/>
          <w:sz w:val="24"/>
          <w:szCs w:val="24"/>
        </w:rPr>
        <w:t>s</w:t>
      </w:r>
      <w:r w:rsidRPr="00B42931">
        <w:rPr>
          <w:rFonts w:ascii="Times New Roman" w:hAnsi="Times New Roman"/>
          <w:snapToGrid/>
          <w:sz w:val="24"/>
          <w:szCs w:val="24"/>
        </w:rPr>
        <w:t xml:space="preserve"> the </w:t>
      </w:r>
      <w:r>
        <w:rPr>
          <w:rFonts w:ascii="Times New Roman" w:hAnsi="Times New Roman"/>
          <w:snapToGrid/>
          <w:sz w:val="24"/>
          <w:szCs w:val="24"/>
        </w:rPr>
        <w:t>N</w:t>
      </w:r>
      <w:r w:rsidRPr="00B42931">
        <w:rPr>
          <w:rFonts w:ascii="Times New Roman" w:hAnsi="Times New Roman"/>
          <w:snapToGrid/>
          <w:sz w:val="24"/>
          <w:szCs w:val="24"/>
        </w:rPr>
        <w:t xml:space="preserve">otice of </w:t>
      </w:r>
      <w:r>
        <w:rPr>
          <w:rFonts w:ascii="Times New Roman" w:hAnsi="Times New Roman"/>
          <w:snapToGrid/>
          <w:sz w:val="24"/>
          <w:szCs w:val="24"/>
        </w:rPr>
        <w:t>L</w:t>
      </w:r>
      <w:r w:rsidRPr="00B42931">
        <w:rPr>
          <w:rFonts w:ascii="Times New Roman" w:hAnsi="Times New Roman"/>
          <w:snapToGrid/>
          <w:sz w:val="24"/>
          <w:szCs w:val="24"/>
        </w:rPr>
        <w:t xml:space="preserve">ien form to file liens across </w:t>
      </w:r>
      <w:r w:rsidR="00AE7C34">
        <w:rPr>
          <w:rFonts w:ascii="Times New Roman" w:hAnsi="Times New Roman"/>
          <w:snapToGrid/>
          <w:sz w:val="24"/>
          <w:szCs w:val="24"/>
        </w:rPr>
        <w:t>s</w:t>
      </w:r>
      <w:r w:rsidRPr="00B42931">
        <w:rPr>
          <w:rFonts w:ascii="Times New Roman" w:hAnsi="Times New Roman"/>
          <w:snapToGrid/>
          <w:sz w:val="24"/>
          <w:szCs w:val="24"/>
        </w:rPr>
        <w:t>tate lines when it is more effi</w:t>
      </w:r>
      <w:r>
        <w:rPr>
          <w:rFonts w:ascii="Times New Roman" w:hAnsi="Times New Roman"/>
          <w:snapToGrid/>
          <w:sz w:val="24"/>
          <w:szCs w:val="24"/>
        </w:rPr>
        <w:t xml:space="preserve">cient than involving the other </w:t>
      </w:r>
      <w:r w:rsidR="00AE7C34">
        <w:rPr>
          <w:rFonts w:ascii="Times New Roman" w:hAnsi="Times New Roman"/>
          <w:snapToGrid/>
          <w:sz w:val="24"/>
          <w:szCs w:val="24"/>
        </w:rPr>
        <w:t>s</w:t>
      </w:r>
      <w:r w:rsidRPr="00B42931">
        <w:rPr>
          <w:rFonts w:ascii="Times New Roman" w:hAnsi="Times New Roman"/>
          <w:snapToGrid/>
          <w:sz w:val="24"/>
          <w:szCs w:val="24"/>
        </w:rPr>
        <w:t>tate’s IV-D agency.  This form can also be used by custodial parents and their private attorneys in non-IV-D cases.</w:t>
      </w:r>
    </w:p>
    <w:p w:rsidRPr="004F7B95" w:rsidR="004A5034" w:rsidP="004A5034" w:rsidRDefault="004A5034" w14:paraId="4D345437" w14:textId="77777777">
      <w:pPr>
        <w:widowControl/>
        <w:tabs>
          <w:tab w:val="num" w:pos="360"/>
        </w:tabs>
        <w:ind w:left="360"/>
        <w:rPr>
          <w:rFonts w:ascii="Times New Roman" w:hAnsi="Times New Roman"/>
          <w:snapToGrid/>
          <w:sz w:val="24"/>
          <w:szCs w:val="24"/>
        </w:rPr>
      </w:pPr>
      <w:r w:rsidRPr="004A5034">
        <w:rPr>
          <w:rFonts w:ascii="Times New Roman" w:hAnsi="Times New Roman"/>
          <w:snapToGrid/>
          <w:sz w:val="24"/>
          <w:szCs w:val="24"/>
        </w:rPr>
        <w:t xml:space="preserve"> </w:t>
      </w:r>
    </w:p>
    <w:p w:rsidR="004A5034" w:rsidP="004A5034" w:rsidRDefault="004A5034" w14:paraId="6B8FA75B" w14:textId="6FD58471">
      <w:pPr>
        <w:widowControl/>
        <w:ind w:left="360"/>
        <w:rPr>
          <w:rFonts w:ascii="Times New Roman" w:hAnsi="Times New Roman"/>
          <w:snapToGrid/>
          <w:sz w:val="24"/>
          <w:szCs w:val="24"/>
        </w:rPr>
      </w:pPr>
      <w:r>
        <w:rPr>
          <w:rFonts w:ascii="Times New Roman" w:hAnsi="Times New Roman"/>
          <w:snapToGrid/>
          <w:sz w:val="24"/>
          <w:szCs w:val="24"/>
        </w:rPr>
        <w:t>Th</w:t>
      </w:r>
      <w:r w:rsidR="00604763">
        <w:rPr>
          <w:rFonts w:ascii="Times New Roman" w:hAnsi="Times New Roman"/>
          <w:snapToGrid/>
          <w:sz w:val="24"/>
          <w:szCs w:val="24"/>
        </w:rPr>
        <w:t xml:space="preserve">ese forms are </w:t>
      </w:r>
      <w:r w:rsidR="00EE5C98">
        <w:rPr>
          <w:rFonts w:ascii="Times New Roman" w:hAnsi="Times New Roman"/>
          <w:snapToGrid/>
          <w:sz w:val="24"/>
          <w:szCs w:val="24"/>
        </w:rPr>
        <w:t xml:space="preserve">used by </w:t>
      </w:r>
      <w:r w:rsidR="00604763">
        <w:rPr>
          <w:rFonts w:ascii="Times New Roman" w:hAnsi="Times New Roman"/>
          <w:snapToGrid/>
          <w:sz w:val="24"/>
          <w:szCs w:val="24"/>
        </w:rPr>
        <w:t>state</w:t>
      </w:r>
      <w:r w:rsidR="00EE5C98">
        <w:rPr>
          <w:rFonts w:ascii="Times New Roman" w:hAnsi="Times New Roman"/>
          <w:snapToGrid/>
          <w:sz w:val="24"/>
          <w:szCs w:val="24"/>
        </w:rPr>
        <w:t xml:space="preserve"> child support agencies and by individuals</w:t>
      </w:r>
      <w:r w:rsidR="00604763">
        <w:rPr>
          <w:rFonts w:ascii="Times New Roman" w:hAnsi="Times New Roman"/>
          <w:snapToGrid/>
          <w:sz w:val="24"/>
          <w:szCs w:val="24"/>
        </w:rPr>
        <w:t>; the federal office</w:t>
      </w:r>
      <w:r w:rsidR="00C4782E">
        <w:rPr>
          <w:rFonts w:ascii="Times New Roman" w:hAnsi="Times New Roman"/>
          <w:snapToGrid/>
          <w:sz w:val="24"/>
          <w:szCs w:val="24"/>
        </w:rPr>
        <w:t xml:space="preserve"> – the Office of Child Support Enforcement (OCSE) – </w:t>
      </w:r>
      <w:r w:rsidR="00642DF5">
        <w:rPr>
          <w:rFonts w:ascii="Times New Roman" w:hAnsi="Times New Roman"/>
          <w:snapToGrid/>
          <w:sz w:val="24"/>
          <w:szCs w:val="24"/>
        </w:rPr>
        <w:t xml:space="preserve">provides these forms for use by agencies and </w:t>
      </w:r>
      <w:proofErr w:type="gramStart"/>
      <w:r w:rsidR="00642DF5">
        <w:rPr>
          <w:rFonts w:ascii="Times New Roman" w:hAnsi="Times New Roman"/>
          <w:snapToGrid/>
          <w:sz w:val="24"/>
          <w:szCs w:val="24"/>
        </w:rPr>
        <w:t>individuals, but</w:t>
      </w:r>
      <w:proofErr w:type="gramEnd"/>
      <w:r w:rsidR="00642DF5">
        <w:rPr>
          <w:rFonts w:ascii="Times New Roman" w:hAnsi="Times New Roman"/>
          <w:snapToGrid/>
          <w:sz w:val="24"/>
          <w:szCs w:val="24"/>
        </w:rPr>
        <w:t xml:space="preserve"> </w:t>
      </w:r>
      <w:r w:rsidR="00604763">
        <w:rPr>
          <w:rFonts w:ascii="Times New Roman" w:hAnsi="Times New Roman"/>
          <w:snapToGrid/>
          <w:sz w:val="24"/>
          <w:szCs w:val="24"/>
        </w:rPr>
        <w:t xml:space="preserve">does not use </w:t>
      </w:r>
      <w:r w:rsidR="00642DF5">
        <w:rPr>
          <w:rFonts w:ascii="Times New Roman" w:hAnsi="Times New Roman"/>
          <w:snapToGrid/>
          <w:sz w:val="24"/>
          <w:szCs w:val="24"/>
        </w:rPr>
        <w:t xml:space="preserve">the information collected on </w:t>
      </w:r>
      <w:r w:rsidR="00604763">
        <w:rPr>
          <w:rFonts w:ascii="Times New Roman" w:hAnsi="Times New Roman"/>
          <w:snapToGrid/>
          <w:sz w:val="24"/>
          <w:szCs w:val="24"/>
        </w:rPr>
        <w:t>the forms.</w:t>
      </w:r>
    </w:p>
    <w:p w:rsidR="004A5034" w:rsidP="004A5034" w:rsidRDefault="004A5034" w14:paraId="0114450D" w14:textId="77777777">
      <w:pPr>
        <w:widowControl/>
        <w:ind w:left="360"/>
        <w:rPr>
          <w:rFonts w:ascii="Times New Roman" w:hAnsi="Times New Roman"/>
          <w:b/>
          <w:snapToGrid/>
          <w:sz w:val="24"/>
          <w:szCs w:val="24"/>
        </w:rPr>
      </w:pPr>
    </w:p>
    <w:p w:rsidRPr="004A5034" w:rsidR="002C3C4F" w:rsidP="00075889" w:rsidRDefault="002C3C4F" w14:paraId="01A9A1EC"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 </w:t>
      </w:r>
      <w:r w:rsidRPr="004A5034" w:rsidR="004A5034">
        <w:rPr>
          <w:rFonts w:ascii="Times New Roman" w:hAnsi="Times New Roman"/>
          <w:b/>
          <w:snapToGrid/>
          <w:sz w:val="24"/>
          <w:szCs w:val="24"/>
        </w:rPr>
        <w:t>Use of Improved Information Technology and Burden Reduction</w:t>
      </w:r>
    </w:p>
    <w:p w:rsidR="009C2DE1" w:rsidP="002F219B" w:rsidRDefault="002F219B" w14:paraId="63B595ED" w14:textId="77777777">
      <w:pPr>
        <w:widowControl/>
        <w:spacing w:after="100" w:afterAutospacing="1"/>
        <w:ind w:left="360"/>
        <w:rPr>
          <w:rFonts w:ascii="Times New Roman" w:hAnsi="Times New Roman"/>
          <w:snapToGrid/>
          <w:sz w:val="24"/>
          <w:szCs w:val="24"/>
        </w:rPr>
      </w:pPr>
      <w:r w:rsidRPr="002F219B">
        <w:rPr>
          <w:rFonts w:ascii="Times New Roman" w:hAnsi="Times New Roman"/>
          <w:snapToGrid/>
          <w:sz w:val="24"/>
          <w:szCs w:val="24"/>
        </w:rPr>
        <w:t xml:space="preserve">Federal regulations for interstate case processing encourage the use of electronic communication, and </w:t>
      </w:r>
      <w:r w:rsidR="00AE7C34">
        <w:rPr>
          <w:rFonts w:ascii="Times New Roman" w:hAnsi="Times New Roman"/>
          <w:snapToGrid/>
          <w:sz w:val="24"/>
          <w:szCs w:val="24"/>
        </w:rPr>
        <w:t>s</w:t>
      </w:r>
      <w:r w:rsidRPr="002F219B">
        <w:rPr>
          <w:rFonts w:ascii="Times New Roman" w:hAnsi="Times New Roman"/>
          <w:snapToGrid/>
          <w:sz w:val="24"/>
          <w:szCs w:val="24"/>
        </w:rPr>
        <w:t>tate law under the Uniform Inte</w:t>
      </w:r>
      <w:r w:rsidR="00B75182">
        <w:rPr>
          <w:rFonts w:ascii="Times New Roman" w:hAnsi="Times New Roman"/>
          <w:snapToGrid/>
          <w:sz w:val="24"/>
          <w:szCs w:val="24"/>
        </w:rPr>
        <w:t>r</w:t>
      </w:r>
      <w:r w:rsidRPr="002F219B">
        <w:rPr>
          <w:rFonts w:ascii="Times New Roman" w:hAnsi="Times New Roman"/>
          <w:snapToGrid/>
          <w:sz w:val="24"/>
          <w:szCs w:val="24"/>
        </w:rPr>
        <w:t xml:space="preserve">state Family Support Act allows the electronic transmission of information as well.  However, </w:t>
      </w:r>
      <w:r w:rsidR="00AE7C34">
        <w:rPr>
          <w:rFonts w:ascii="Times New Roman" w:hAnsi="Times New Roman"/>
          <w:snapToGrid/>
          <w:sz w:val="24"/>
          <w:szCs w:val="24"/>
        </w:rPr>
        <w:t>s</w:t>
      </w:r>
      <w:r w:rsidRPr="002F219B">
        <w:rPr>
          <w:rFonts w:ascii="Times New Roman" w:hAnsi="Times New Roman"/>
          <w:snapToGrid/>
          <w:sz w:val="24"/>
          <w:szCs w:val="24"/>
        </w:rPr>
        <w:t xml:space="preserve">tate law governs intrastate procedures for filing subpoenas and liens and may place restrictions on electronic procedures in particular </w:t>
      </w:r>
      <w:r w:rsidR="00AE7C34">
        <w:rPr>
          <w:rFonts w:ascii="Times New Roman" w:hAnsi="Times New Roman"/>
          <w:snapToGrid/>
          <w:sz w:val="24"/>
          <w:szCs w:val="24"/>
        </w:rPr>
        <w:t>s</w:t>
      </w:r>
      <w:r w:rsidRPr="002F219B">
        <w:rPr>
          <w:rFonts w:ascii="Times New Roman" w:hAnsi="Times New Roman"/>
          <w:snapToGrid/>
          <w:sz w:val="24"/>
          <w:szCs w:val="24"/>
        </w:rPr>
        <w:t>tates.</w:t>
      </w:r>
    </w:p>
    <w:p w:rsidRPr="004F7B95" w:rsidR="00D60543" w:rsidP="00022586" w:rsidRDefault="00D60543" w14:paraId="48459D78" w14:textId="77777777">
      <w:pPr>
        <w:widowControl/>
        <w:tabs>
          <w:tab w:val="num" w:pos="360"/>
        </w:tabs>
        <w:ind w:left="360"/>
        <w:rPr>
          <w:rFonts w:ascii="Times New Roman" w:hAnsi="Times New Roman"/>
          <w:snapToGrid/>
          <w:sz w:val="24"/>
          <w:szCs w:val="24"/>
        </w:rPr>
      </w:pPr>
    </w:p>
    <w:p w:rsidRPr="00075889" w:rsidR="002C3C4F" w:rsidP="00075889" w:rsidRDefault="002C3C4F" w14:paraId="31B6D332"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022586" w:rsidP="00022586" w:rsidRDefault="002F219B" w14:paraId="4DD0ED65" w14:textId="77777777">
      <w:pPr>
        <w:widowControl/>
        <w:tabs>
          <w:tab w:val="num" w:pos="360"/>
        </w:tabs>
        <w:ind w:left="360"/>
        <w:rPr>
          <w:rFonts w:ascii="Times New Roman" w:hAnsi="Times New Roman"/>
          <w:snapToGrid/>
          <w:sz w:val="24"/>
          <w:szCs w:val="24"/>
        </w:rPr>
      </w:pPr>
      <w:r w:rsidRPr="00633AD5">
        <w:rPr>
          <w:rFonts w:ascii="Times New Roman" w:hAnsi="Times New Roman"/>
          <w:snapToGrid/>
          <w:sz w:val="24"/>
          <w:szCs w:val="24"/>
        </w:rPr>
        <w:t xml:space="preserve">In the original development of the </w:t>
      </w:r>
      <w:r>
        <w:rPr>
          <w:rFonts w:ascii="Times New Roman" w:hAnsi="Times New Roman"/>
          <w:snapToGrid/>
          <w:sz w:val="24"/>
          <w:szCs w:val="24"/>
        </w:rPr>
        <w:t>A</w:t>
      </w:r>
      <w:r w:rsidRPr="00633AD5">
        <w:rPr>
          <w:rFonts w:ascii="Times New Roman" w:hAnsi="Times New Roman"/>
          <w:snapToGrid/>
          <w:sz w:val="24"/>
          <w:szCs w:val="24"/>
        </w:rPr>
        <w:t xml:space="preserve">dministrative </w:t>
      </w:r>
      <w:r>
        <w:rPr>
          <w:rFonts w:ascii="Times New Roman" w:hAnsi="Times New Roman"/>
          <w:snapToGrid/>
          <w:sz w:val="24"/>
          <w:szCs w:val="24"/>
        </w:rPr>
        <w:t>S</w:t>
      </w:r>
      <w:r w:rsidRPr="00633AD5">
        <w:rPr>
          <w:rFonts w:ascii="Times New Roman" w:hAnsi="Times New Roman"/>
          <w:snapToGrid/>
          <w:sz w:val="24"/>
          <w:szCs w:val="24"/>
        </w:rPr>
        <w:t xml:space="preserve">ubpoena and </w:t>
      </w:r>
      <w:r>
        <w:rPr>
          <w:rFonts w:ascii="Times New Roman" w:hAnsi="Times New Roman"/>
          <w:snapToGrid/>
          <w:sz w:val="24"/>
          <w:szCs w:val="24"/>
        </w:rPr>
        <w:t>N</w:t>
      </w:r>
      <w:r w:rsidRPr="00633AD5">
        <w:rPr>
          <w:rFonts w:ascii="Times New Roman" w:hAnsi="Times New Roman"/>
          <w:snapToGrid/>
          <w:sz w:val="24"/>
          <w:szCs w:val="24"/>
        </w:rPr>
        <w:t xml:space="preserve">otice of </w:t>
      </w:r>
      <w:r>
        <w:rPr>
          <w:rFonts w:ascii="Times New Roman" w:hAnsi="Times New Roman"/>
          <w:snapToGrid/>
          <w:sz w:val="24"/>
          <w:szCs w:val="24"/>
        </w:rPr>
        <w:t>L</w:t>
      </w:r>
      <w:r w:rsidRPr="00633AD5">
        <w:rPr>
          <w:rFonts w:ascii="Times New Roman" w:hAnsi="Times New Roman"/>
          <w:snapToGrid/>
          <w:sz w:val="24"/>
          <w:szCs w:val="24"/>
        </w:rPr>
        <w:t>ien, considerable attention was focused on preventing duplication.  At this time, we are not making any changes to the form</w:t>
      </w:r>
      <w:r>
        <w:rPr>
          <w:rFonts w:ascii="Times New Roman" w:hAnsi="Times New Roman"/>
          <w:snapToGrid/>
          <w:sz w:val="24"/>
          <w:szCs w:val="24"/>
        </w:rPr>
        <w:t>s</w:t>
      </w:r>
      <w:r w:rsidRPr="00633AD5">
        <w:rPr>
          <w:rFonts w:ascii="Times New Roman" w:hAnsi="Times New Roman"/>
          <w:snapToGrid/>
          <w:sz w:val="24"/>
          <w:szCs w:val="24"/>
        </w:rPr>
        <w:t xml:space="preserve"> that will affect the effort that was previously made to avoid duplication.  The </w:t>
      </w:r>
      <w:r>
        <w:rPr>
          <w:rFonts w:ascii="Times New Roman" w:hAnsi="Times New Roman"/>
          <w:snapToGrid/>
          <w:sz w:val="24"/>
          <w:szCs w:val="24"/>
        </w:rPr>
        <w:t>Administrative Subpoena</w:t>
      </w:r>
      <w:r w:rsidRPr="00633AD5">
        <w:rPr>
          <w:rFonts w:ascii="Times New Roman" w:hAnsi="Times New Roman"/>
          <w:snapToGrid/>
          <w:sz w:val="24"/>
          <w:szCs w:val="24"/>
        </w:rPr>
        <w:t xml:space="preserve"> is to be used in situations where similar information is not already available</w:t>
      </w:r>
      <w:r>
        <w:rPr>
          <w:rFonts w:ascii="Times New Roman" w:hAnsi="Times New Roman"/>
          <w:snapToGrid/>
          <w:sz w:val="24"/>
          <w:szCs w:val="24"/>
        </w:rPr>
        <w:t>.</w:t>
      </w:r>
    </w:p>
    <w:p w:rsidR="009C2DE1" w:rsidP="00022586" w:rsidRDefault="009C2DE1" w14:paraId="6330196D" w14:textId="77777777">
      <w:pPr>
        <w:widowControl/>
        <w:tabs>
          <w:tab w:val="num" w:pos="360"/>
        </w:tabs>
        <w:ind w:left="360"/>
        <w:rPr>
          <w:rFonts w:ascii="Times New Roman" w:hAnsi="Times New Roman"/>
          <w:snapToGrid/>
          <w:sz w:val="24"/>
          <w:szCs w:val="24"/>
        </w:rPr>
      </w:pPr>
    </w:p>
    <w:p w:rsidRPr="004F7B95" w:rsidR="00C4782E" w:rsidP="00022586" w:rsidRDefault="00C4782E" w14:paraId="474C4D5A" w14:textId="77777777">
      <w:pPr>
        <w:widowControl/>
        <w:tabs>
          <w:tab w:val="num" w:pos="360"/>
        </w:tabs>
        <w:ind w:left="360"/>
        <w:rPr>
          <w:rFonts w:ascii="Times New Roman" w:hAnsi="Times New Roman"/>
          <w:snapToGrid/>
          <w:sz w:val="24"/>
          <w:szCs w:val="24"/>
        </w:rPr>
      </w:pPr>
    </w:p>
    <w:p w:rsidRPr="00075889" w:rsidR="002C3C4F" w:rsidP="00075889" w:rsidRDefault="002C3C4F" w14:paraId="55405EF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Impact on Small Businesses or Other Small Entities </w:t>
      </w:r>
    </w:p>
    <w:p w:rsidR="00DC2F91" w:rsidP="00DC2F91" w:rsidRDefault="00731759" w14:paraId="504220BB" w14:textId="77777777">
      <w:pPr>
        <w:widowControl/>
        <w:tabs>
          <w:tab w:val="num" w:pos="360"/>
        </w:tabs>
        <w:ind w:left="360"/>
        <w:rPr>
          <w:rFonts w:ascii="Times New Roman" w:hAnsi="Times New Roman"/>
          <w:snapToGrid/>
          <w:sz w:val="24"/>
          <w:szCs w:val="24"/>
        </w:rPr>
      </w:pPr>
      <w:r w:rsidRPr="00DC2F91">
        <w:rPr>
          <w:rFonts w:ascii="Times New Roman" w:hAnsi="Times New Roman"/>
          <w:sz w:val="24"/>
          <w:szCs w:val="24"/>
        </w:rPr>
        <w:t>This collection of information will have no impact on small businesses or other small entities because both forms are completed by state child support agencies and not by small businesses or other entities</w:t>
      </w:r>
      <w:r w:rsidR="00DC2F91">
        <w:rPr>
          <w:rFonts w:ascii="Times New Roman" w:hAnsi="Times New Roman"/>
          <w:snapToGrid/>
          <w:sz w:val="24"/>
          <w:szCs w:val="24"/>
        </w:rPr>
        <w:t>.</w:t>
      </w:r>
    </w:p>
    <w:p w:rsidRPr="004F7B95" w:rsidR="002F219B" w:rsidP="00DC2F91" w:rsidRDefault="002F219B" w14:paraId="7CE2AA8E" w14:textId="77777777">
      <w:pPr>
        <w:widowControl/>
        <w:tabs>
          <w:tab w:val="num" w:pos="360"/>
        </w:tabs>
        <w:rPr>
          <w:rFonts w:ascii="Times New Roman" w:hAnsi="Times New Roman"/>
          <w:snapToGrid/>
          <w:sz w:val="24"/>
          <w:szCs w:val="24"/>
        </w:rPr>
      </w:pPr>
    </w:p>
    <w:p w:rsidRPr="00075889" w:rsidR="002C3C4F" w:rsidP="00075889" w:rsidRDefault="002C3C4F" w14:paraId="1EB6150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rsidRDefault="002F219B" w14:paraId="4A5188BB" w14:textId="77777777">
      <w:pPr>
        <w:widowControl/>
        <w:tabs>
          <w:tab w:val="num" w:pos="360"/>
        </w:tabs>
        <w:ind w:left="360"/>
        <w:rPr>
          <w:rFonts w:ascii="Times New Roman" w:hAnsi="Times New Roman"/>
          <w:snapToGrid/>
          <w:sz w:val="24"/>
          <w:szCs w:val="24"/>
        </w:rPr>
      </w:pPr>
      <w:r w:rsidRPr="00A9032C">
        <w:rPr>
          <w:rFonts w:ascii="Times New Roman" w:hAnsi="Times New Roman"/>
          <w:snapToGrid/>
          <w:sz w:val="24"/>
          <w:szCs w:val="24"/>
        </w:rPr>
        <w:t>T</w:t>
      </w:r>
      <w:r w:rsidR="00B61CD9">
        <w:rPr>
          <w:rFonts w:ascii="Times New Roman" w:hAnsi="Times New Roman"/>
          <w:snapToGrid/>
          <w:sz w:val="24"/>
          <w:szCs w:val="24"/>
        </w:rPr>
        <w:t xml:space="preserve">he </w:t>
      </w:r>
      <w:r w:rsidRPr="00A9032C" w:rsidR="00B61CD9">
        <w:rPr>
          <w:rFonts w:ascii="Times New Roman" w:hAnsi="Times New Roman"/>
          <w:snapToGrid/>
          <w:sz w:val="24"/>
          <w:szCs w:val="24"/>
        </w:rPr>
        <w:t>Social Security Act</w:t>
      </w:r>
      <w:r w:rsidR="00B61CD9">
        <w:rPr>
          <w:rFonts w:ascii="Times New Roman" w:hAnsi="Times New Roman"/>
          <w:snapToGrid/>
          <w:sz w:val="24"/>
          <w:szCs w:val="24"/>
        </w:rPr>
        <w:t xml:space="preserve"> requires t</w:t>
      </w:r>
      <w:r w:rsidRPr="00A9032C">
        <w:rPr>
          <w:rFonts w:ascii="Times New Roman" w:hAnsi="Times New Roman"/>
          <w:snapToGrid/>
          <w:sz w:val="24"/>
          <w:szCs w:val="24"/>
        </w:rPr>
        <w:t>his collection of information in order to col</w:t>
      </w:r>
      <w:r>
        <w:rPr>
          <w:rFonts w:ascii="Times New Roman" w:hAnsi="Times New Roman"/>
          <w:snapToGrid/>
          <w:sz w:val="24"/>
          <w:szCs w:val="24"/>
        </w:rPr>
        <w:t xml:space="preserve">lect child support debt across </w:t>
      </w:r>
      <w:r w:rsidR="00AE7C34">
        <w:rPr>
          <w:rFonts w:ascii="Times New Roman" w:hAnsi="Times New Roman"/>
          <w:snapToGrid/>
          <w:sz w:val="24"/>
          <w:szCs w:val="24"/>
        </w:rPr>
        <w:t>s</w:t>
      </w:r>
      <w:r w:rsidRPr="00A9032C">
        <w:rPr>
          <w:rFonts w:ascii="Times New Roman" w:hAnsi="Times New Roman"/>
          <w:snapToGrid/>
          <w:sz w:val="24"/>
          <w:szCs w:val="24"/>
        </w:rPr>
        <w:t>tate lines</w:t>
      </w:r>
      <w:r>
        <w:rPr>
          <w:rFonts w:ascii="Times New Roman" w:hAnsi="Times New Roman"/>
          <w:snapToGrid/>
          <w:sz w:val="24"/>
          <w:szCs w:val="24"/>
        </w:rPr>
        <w:t>.</w:t>
      </w:r>
    </w:p>
    <w:p w:rsidRPr="004F7B95" w:rsidR="00DE529D" w:rsidP="00022586" w:rsidRDefault="00DE529D" w14:paraId="34F749F2" w14:textId="77777777">
      <w:pPr>
        <w:widowControl/>
        <w:tabs>
          <w:tab w:val="num" w:pos="360"/>
        </w:tabs>
        <w:ind w:left="360"/>
        <w:rPr>
          <w:rFonts w:ascii="Times New Roman" w:hAnsi="Times New Roman"/>
          <w:snapToGrid/>
          <w:sz w:val="24"/>
          <w:szCs w:val="24"/>
        </w:rPr>
      </w:pPr>
    </w:p>
    <w:p w:rsidRPr="00075889" w:rsidR="002C3C4F" w:rsidP="00075889" w:rsidRDefault="002C3C4F" w14:paraId="0DDCA4D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2F219B" w14:paraId="64AD1429" w14:textId="77777777">
      <w:pPr>
        <w:widowControl/>
        <w:tabs>
          <w:tab w:val="num" w:pos="360"/>
        </w:tabs>
        <w:ind w:left="360"/>
        <w:rPr>
          <w:rFonts w:ascii="Times New Roman" w:hAnsi="Times New Roman"/>
          <w:snapToGrid/>
          <w:sz w:val="24"/>
          <w:szCs w:val="24"/>
        </w:rPr>
      </w:pPr>
      <w:r w:rsidRPr="00633AD5">
        <w:rPr>
          <w:rFonts w:ascii="Times New Roman" w:hAnsi="Times New Roman"/>
          <w:snapToGrid/>
          <w:sz w:val="24"/>
          <w:szCs w:val="24"/>
        </w:rPr>
        <w:t>There are no special circumstances associated with collection of this information</w:t>
      </w:r>
      <w:r>
        <w:rPr>
          <w:rFonts w:ascii="Times New Roman" w:hAnsi="Times New Roman"/>
          <w:snapToGrid/>
          <w:sz w:val="24"/>
          <w:szCs w:val="24"/>
        </w:rPr>
        <w:t>.</w:t>
      </w:r>
    </w:p>
    <w:p w:rsidRPr="004F7B95" w:rsidR="00DE529D" w:rsidP="00022586" w:rsidRDefault="00DE529D" w14:paraId="5EEB6859" w14:textId="77777777">
      <w:pPr>
        <w:widowControl/>
        <w:tabs>
          <w:tab w:val="num" w:pos="360"/>
        </w:tabs>
        <w:ind w:left="360"/>
        <w:rPr>
          <w:rFonts w:ascii="Times New Roman" w:hAnsi="Times New Roman"/>
          <w:snapToGrid/>
          <w:sz w:val="24"/>
          <w:szCs w:val="24"/>
        </w:rPr>
      </w:pPr>
    </w:p>
    <w:p w:rsidRPr="00075889" w:rsidR="0051278C" w:rsidP="00075889" w:rsidRDefault="002C3C4F" w14:paraId="080EF70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153CC4" w:rsidP="00886091" w:rsidRDefault="0084609A" w14:paraId="41286399" w14:textId="1967C21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670AF0">
        <w:rPr>
          <w:rFonts w:ascii="Times New Roman" w:hAnsi="Times New Roman"/>
          <w:sz w:val="24"/>
          <w:szCs w:val="24"/>
        </w:rPr>
        <w:t xml:space="preserve">request an OMB review of this information collection activity.  This notice was published on </w:t>
      </w:r>
      <w:r w:rsidRPr="00670AF0" w:rsidR="00886091">
        <w:rPr>
          <w:rFonts w:ascii="Times New Roman" w:hAnsi="Times New Roman"/>
          <w:sz w:val="24"/>
          <w:szCs w:val="24"/>
        </w:rPr>
        <w:t>January 5, 2021</w:t>
      </w:r>
      <w:r w:rsidRPr="00670AF0">
        <w:rPr>
          <w:rFonts w:ascii="Times New Roman" w:hAnsi="Times New Roman"/>
          <w:sz w:val="24"/>
          <w:szCs w:val="24"/>
        </w:rPr>
        <w:t xml:space="preserve">, </w:t>
      </w:r>
      <w:hyperlink w:history="1" r:id="rId11">
        <w:r w:rsidRPr="00670AF0">
          <w:rPr>
            <w:rStyle w:val="Hyperlink"/>
            <w:rFonts w:ascii="Times New Roman" w:hAnsi="Times New Roman"/>
            <w:sz w:val="24"/>
            <w:szCs w:val="24"/>
          </w:rPr>
          <w:t xml:space="preserve">Volume </w:t>
        </w:r>
        <w:r w:rsidRPr="00670AF0" w:rsidR="00886091">
          <w:rPr>
            <w:rStyle w:val="Hyperlink"/>
            <w:rFonts w:ascii="Times New Roman" w:hAnsi="Times New Roman"/>
            <w:sz w:val="24"/>
            <w:szCs w:val="24"/>
          </w:rPr>
          <w:t>86</w:t>
        </w:r>
        <w:r w:rsidRPr="00670AF0">
          <w:rPr>
            <w:rStyle w:val="Hyperlink"/>
            <w:rFonts w:ascii="Times New Roman" w:hAnsi="Times New Roman"/>
            <w:sz w:val="24"/>
            <w:szCs w:val="24"/>
          </w:rPr>
          <w:t xml:space="preserve">, Number </w:t>
        </w:r>
        <w:r w:rsidRPr="00670AF0" w:rsidR="00886091">
          <w:rPr>
            <w:rStyle w:val="Hyperlink"/>
            <w:rFonts w:ascii="Times New Roman" w:hAnsi="Times New Roman"/>
            <w:sz w:val="24"/>
            <w:szCs w:val="24"/>
          </w:rPr>
          <w:t>2</w:t>
        </w:r>
        <w:r w:rsidRPr="00670AF0">
          <w:rPr>
            <w:rStyle w:val="Hyperlink"/>
            <w:rFonts w:ascii="Times New Roman" w:hAnsi="Times New Roman"/>
            <w:sz w:val="24"/>
            <w:szCs w:val="24"/>
          </w:rPr>
          <w:t xml:space="preserve">, page </w:t>
        </w:r>
        <w:r w:rsidRPr="00670AF0" w:rsidR="00886091">
          <w:rPr>
            <w:rStyle w:val="Hyperlink"/>
            <w:rFonts w:ascii="Times New Roman" w:hAnsi="Times New Roman"/>
            <w:sz w:val="24"/>
            <w:szCs w:val="24"/>
          </w:rPr>
          <w:t>307</w:t>
        </w:r>
      </w:hyperlink>
      <w:r w:rsidRPr="00670AF0">
        <w:rPr>
          <w:rFonts w:ascii="Times New Roman" w:hAnsi="Times New Roman"/>
          <w:sz w:val="24"/>
          <w:szCs w:val="24"/>
        </w:rPr>
        <w:t xml:space="preserve">, and provided a </w:t>
      </w:r>
      <w:r w:rsidR="00DB2707">
        <w:rPr>
          <w:rFonts w:ascii="Times New Roman" w:hAnsi="Times New Roman"/>
          <w:sz w:val="24"/>
          <w:szCs w:val="24"/>
        </w:rPr>
        <w:t>60</w:t>
      </w:r>
      <w:r w:rsidRPr="00670AF0">
        <w:rPr>
          <w:rFonts w:ascii="Times New Roman" w:hAnsi="Times New Roman"/>
          <w:sz w:val="24"/>
          <w:szCs w:val="24"/>
        </w:rPr>
        <w:t xml:space="preserve">-day period for public comment.  During the notice and comment period, </w:t>
      </w:r>
      <w:r w:rsidR="00DB2707">
        <w:rPr>
          <w:rFonts w:ascii="Times New Roman" w:hAnsi="Times New Roman"/>
          <w:sz w:val="24"/>
          <w:szCs w:val="24"/>
        </w:rPr>
        <w:t>two</w:t>
      </w:r>
      <w:r w:rsidRPr="00670AF0" w:rsidR="00DB2707">
        <w:rPr>
          <w:rFonts w:ascii="Times New Roman" w:hAnsi="Times New Roman"/>
          <w:sz w:val="24"/>
          <w:szCs w:val="24"/>
        </w:rPr>
        <w:t xml:space="preserve"> </w:t>
      </w:r>
      <w:r w:rsidRPr="00670AF0">
        <w:rPr>
          <w:rFonts w:ascii="Times New Roman" w:hAnsi="Times New Roman"/>
          <w:sz w:val="24"/>
          <w:szCs w:val="24"/>
        </w:rPr>
        <w:t>comment</w:t>
      </w:r>
      <w:r w:rsidRPr="00670AF0" w:rsidR="00886091">
        <w:rPr>
          <w:rFonts w:ascii="Times New Roman" w:hAnsi="Times New Roman"/>
          <w:sz w:val="24"/>
          <w:szCs w:val="24"/>
        </w:rPr>
        <w:t xml:space="preserve">s </w:t>
      </w:r>
      <w:r w:rsidRPr="00670AF0">
        <w:rPr>
          <w:rFonts w:ascii="Times New Roman" w:hAnsi="Times New Roman"/>
          <w:sz w:val="24"/>
          <w:szCs w:val="24"/>
        </w:rPr>
        <w:t>were received</w:t>
      </w:r>
      <w:r w:rsidR="00C4782E">
        <w:rPr>
          <w:rFonts w:ascii="Times New Roman" w:hAnsi="Times New Roman"/>
          <w:sz w:val="24"/>
          <w:szCs w:val="24"/>
        </w:rPr>
        <w:t>. The comments and OCSE’s responses are included in Attachment A: Public Comments - OCSE Lien and Subpoena OMB 0970-0152</w:t>
      </w:r>
      <w:r w:rsidRPr="00670AF0">
        <w:rPr>
          <w:rFonts w:ascii="Times New Roman" w:hAnsi="Times New Roman"/>
          <w:sz w:val="24"/>
          <w:szCs w:val="24"/>
        </w:rPr>
        <w:t>.</w:t>
      </w:r>
      <w:r w:rsidRPr="00670AF0" w:rsidR="00153CC4">
        <w:rPr>
          <w:rFonts w:ascii="Times New Roman" w:hAnsi="Times New Roman"/>
          <w:sz w:val="24"/>
          <w:szCs w:val="24"/>
        </w:rPr>
        <w:t xml:space="preserve"> OCSE</w:t>
      </w:r>
      <w:r w:rsidR="00153CC4">
        <w:rPr>
          <w:rFonts w:ascii="Times New Roman" w:hAnsi="Times New Roman"/>
          <w:sz w:val="24"/>
          <w:szCs w:val="24"/>
        </w:rPr>
        <w:t xml:space="preserve"> made no changes to the forms based on those comments.</w:t>
      </w:r>
    </w:p>
    <w:p w:rsidR="00DD15DF" w:rsidP="00886091" w:rsidRDefault="00DD15DF" w14:paraId="4581AF10" w14:textId="77777777">
      <w:pPr>
        <w:tabs>
          <w:tab w:val="num" w:pos="360"/>
        </w:tabs>
        <w:ind w:left="360"/>
        <w:rPr>
          <w:rFonts w:ascii="Times New Roman" w:hAnsi="Times New Roman"/>
          <w:sz w:val="24"/>
          <w:szCs w:val="24"/>
        </w:rPr>
      </w:pPr>
    </w:p>
    <w:p w:rsidR="00022586" w:rsidP="00886091" w:rsidRDefault="00153CC4" w14:paraId="1B25C16C" w14:textId="02165CEC">
      <w:pPr>
        <w:tabs>
          <w:tab w:val="num" w:pos="360"/>
        </w:tabs>
        <w:ind w:left="360"/>
        <w:rPr>
          <w:rFonts w:ascii="Times New Roman" w:hAnsi="Times New Roman"/>
          <w:snapToGrid/>
          <w:sz w:val="24"/>
          <w:szCs w:val="24"/>
        </w:rPr>
      </w:pPr>
      <w:r>
        <w:rPr>
          <w:rFonts w:ascii="Times New Roman" w:hAnsi="Times New Roman"/>
          <w:sz w:val="24"/>
          <w:szCs w:val="24"/>
        </w:rPr>
        <w:t xml:space="preserve">However, </w:t>
      </w:r>
      <w:r w:rsidR="00C4782E">
        <w:rPr>
          <w:rFonts w:ascii="Times New Roman" w:hAnsi="Times New Roman"/>
          <w:sz w:val="24"/>
          <w:szCs w:val="24"/>
        </w:rPr>
        <w:t>during the comment period</w:t>
      </w:r>
      <w:r w:rsidR="00887E0D">
        <w:rPr>
          <w:rFonts w:ascii="Times New Roman" w:hAnsi="Times New Roman"/>
          <w:sz w:val="24"/>
          <w:szCs w:val="24"/>
        </w:rPr>
        <w:t xml:space="preserve"> and through further review of the forms</w:t>
      </w:r>
      <w:r w:rsidR="00C4782E">
        <w:rPr>
          <w:rFonts w:ascii="Times New Roman" w:hAnsi="Times New Roman"/>
          <w:sz w:val="24"/>
          <w:szCs w:val="24"/>
        </w:rPr>
        <w:t xml:space="preserve">, OCSE did </w:t>
      </w:r>
      <w:r>
        <w:rPr>
          <w:rFonts w:ascii="Times New Roman" w:hAnsi="Times New Roman"/>
          <w:sz w:val="24"/>
          <w:szCs w:val="24"/>
        </w:rPr>
        <w:t>ma</w:t>
      </w:r>
      <w:r w:rsidR="00C4782E">
        <w:rPr>
          <w:rFonts w:ascii="Times New Roman" w:hAnsi="Times New Roman"/>
          <w:sz w:val="24"/>
          <w:szCs w:val="24"/>
        </w:rPr>
        <w:t>k</w:t>
      </w:r>
      <w:r>
        <w:rPr>
          <w:rFonts w:ascii="Times New Roman" w:hAnsi="Times New Roman"/>
          <w:sz w:val="24"/>
          <w:szCs w:val="24"/>
        </w:rPr>
        <w:t>e minor typographical correction</w:t>
      </w:r>
      <w:r w:rsidR="00DD15DF">
        <w:rPr>
          <w:rFonts w:ascii="Times New Roman" w:hAnsi="Times New Roman"/>
          <w:sz w:val="24"/>
          <w:szCs w:val="24"/>
        </w:rPr>
        <w:t>s</w:t>
      </w:r>
      <w:r>
        <w:rPr>
          <w:rFonts w:ascii="Times New Roman" w:hAnsi="Times New Roman"/>
          <w:sz w:val="24"/>
          <w:szCs w:val="24"/>
        </w:rPr>
        <w:t xml:space="preserve"> to the Notice of Lien form. Under Section II, in the second sentence, we inserted the word “Security</w:t>
      </w:r>
      <w:r w:rsidR="00DD15DF">
        <w:rPr>
          <w:rFonts w:ascii="Times New Roman" w:hAnsi="Times New Roman"/>
          <w:sz w:val="24"/>
          <w:szCs w:val="24"/>
        </w:rPr>
        <w:t xml:space="preserve">,” so that the </w:t>
      </w:r>
      <w:r>
        <w:rPr>
          <w:rFonts w:ascii="Times New Roman" w:hAnsi="Times New Roman"/>
          <w:sz w:val="24"/>
          <w:szCs w:val="24"/>
        </w:rPr>
        <w:t>title of the Act now correctly reads “the Social Security Act.”</w:t>
      </w:r>
      <w:r w:rsidR="00DD15DF">
        <w:rPr>
          <w:rFonts w:ascii="Times New Roman" w:hAnsi="Times New Roman"/>
          <w:sz w:val="24"/>
          <w:szCs w:val="24"/>
        </w:rPr>
        <w:t xml:space="preserve"> We also added a period at the end of that sentence inside the parentheses.</w:t>
      </w:r>
      <w:r w:rsidRPr="004F7B95" w:rsidR="0084609A">
        <w:rPr>
          <w:rFonts w:ascii="Times New Roman" w:hAnsi="Times New Roman"/>
          <w:sz w:val="24"/>
          <w:szCs w:val="24"/>
        </w:rPr>
        <w:t xml:space="preserve"> </w:t>
      </w:r>
    </w:p>
    <w:p w:rsidRPr="004F7B95" w:rsidR="00022586" w:rsidP="00022586" w:rsidRDefault="00022586" w14:paraId="127A0016" w14:textId="77777777">
      <w:pPr>
        <w:widowControl/>
        <w:tabs>
          <w:tab w:val="num" w:pos="360"/>
        </w:tabs>
        <w:ind w:left="360"/>
        <w:rPr>
          <w:rFonts w:ascii="Times New Roman" w:hAnsi="Times New Roman"/>
          <w:snapToGrid/>
          <w:sz w:val="24"/>
          <w:szCs w:val="24"/>
        </w:rPr>
      </w:pPr>
    </w:p>
    <w:p w:rsidRPr="00075889" w:rsidR="002C3C4F" w:rsidP="00075889" w:rsidRDefault="002C3C4F" w14:paraId="6D621A2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886091" w:rsidP="00887E0D" w:rsidRDefault="00886091" w14:paraId="6791C239" w14:textId="77777777">
      <w:pPr>
        <w:widowControl/>
        <w:ind w:firstLine="360"/>
        <w:rPr>
          <w:rFonts w:ascii="Times New Roman" w:hAnsi="Times New Roman"/>
          <w:snapToGrid/>
          <w:sz w:val="24"/>
          <w:szCs w:val="24"/>
        </w:rPr>
      </w:pPr>
      <w:r w:rsidRPr="00633AD5">
        <w:rPr>
          <w:rFonts w:ascii="Times New Roman" w:hAnsi="Times New Roman"/>
          <w:snapToGrid/>
          <w:sz w:val="24"/>
          <w:szCs w:val="24"/>
        </w:rPr>
        <w:t>No payments or gifts are involved.</w:t>
      </w:r>
    </w:p>
    <w:p w:rsidRPr="004F7B95" w:rsidR="00C4782E" w:rsidP="00DC2F91" w:rsidRDefault="00C4782E" w14:paraId="5DD4FB51" w14:textId="77777777">
      <w:pPr>
        <w:widowControl/>
        <w:ind w:firstLine="360"/>
        <w:rPr>
          <w:rFonts w:ascii="Times New Roman" w:hAnsi="Times New Roman"/>
          <w:snapToGrid/>
          <w:sz w:val="24"/>
          <w:szCs w:val="24"/>
        </w:rPr>
      </w:pPr>
    </w:p>
    <w:p w:rsidRPr="00B27F23" w:rsidR="00886091" w:rsidP="00B27F23" w:rsidRDefault="002C3C4F" w14:paraId="4EBA40DF" w14:textId="77777777">
      <w:pPr>
        <w:widowControl/>
        <w:numPr>
          <w:ilvl w:val="0"/>
          <w:numId w:val="3"/>
        </w:numPr>
        <w:tabs>
          <w:tab w:val="num" w:pos="360"/>
        </w:tabs>
        <w:spacing w:after="120"/>
        <w:ind w:left="360"/>
        <w:rPr>
          <w:rFonts w:ascii="Times New Roman" w:hAnsi="Times New Roman"/>
          <w:b/>
          <w:snapToGrid/>
          <w:sz w:val="24"/>
          <w:szCs w:val="24"/>
        </w:rPr>
      </w:pPr>
      <w:r w:rsidRPr="00670AF0">
        <w:rPr>
          <w:rFonts w:ascii="Times New Roman" w:hAnsi="Times New Roman"/>
          <w:b/>
          <w:snapToGrid/>
          <w:sz w:val="24"/>
          <w:szCs w:val="24"/>
        </w:rPr>
        <w:t>Assurance of Confidentiality Provided to Respondents</w:t>
      </w:r>
    </w:p>
    <w:p w:rsidR="00D60543" w:rsidP="007661F8" w:rsidRDefault="00886091" w14:paraId="690F4232" w14:textId="1EF17395">
      <w:pPr>
        <w:widowControl/>
        <w:spacing w:after="100" w:afterAutospacing="1"/>
        <w:ind w:left="360"/>
        <w:rPr>
          <w:rFonts w:ascii="Times New Roman" w:hAnsi="Times New Roman"/>
          <w:snapToGrid/>
          <w:sz w:val="24"/>
          <w:szCs w:val="24"/>
        </w:rPr>
      </w:pPr>
      <w:r w:rsidRPr="00886091">
        <w:rPr>
          <w:rFonts w:ascii="Times New Roman" w:hAnsi="Times New Roman"/>
          <w:snapToGrid/>
          <w:sz w:val="24"/>
          <w:szCs w:val="24"/>
        </w:rPr>
        <w:t xml:space="preserve">Information the </w:t>
      </w:r>
      <w:r w:rsidR="00AE7C34">
        <w:rPr>
          <w:rFonts w:ascii="Times New Roman" w:hAnsi="Times New Roman"/>
          <w:snapToGrid/>
          <w:sz w:val="24"/>
          <w:szCs w:val="24"/>
        </w:rPr>
        <w:t>s</w:t>
      </w:r>
      <w:r w:rsidRPr="00886091">
        <w:rPr>
          <w:rFonts w:ascii="Times New Roman" w:hAnsi="Times New Roman"/>
          <w:snapToGrid/>
          <w:sz w:val="24"/>
          <w:szCs w:val="24"/>
        </w:rPr>
        <w:t>tates collect using the Administrative Subpoena and Notice of Lien forms</w:t>
      </w:r>
      <w:r w:rsidR="002A148B">
        <w:rPr>
          <w:rFonts w:ascii="Times New Roman" w:hAnsi="Times New Roman"/>
          <w:snapToGrid/>
          <w:sz w:val="24"/>
          <w:szCs w:val="24"/>
        </w:rPr>
        <w:t xml:space="preserve"> are</w:t>
      </w:r>
      <w:r w:rsidRPr="00886091">
        <w:rPr>
          <w:rFonts w:ascii="Times New Roman" w:hAnsi="Times New Roman"/>
          <w:snapToGrid/>
          <w:sz w:val="24"/>
          <w:szCs w:val="24"/>
        </w:rPr>
        <w:t xml:space="preserve"> subject to the confidentiality requirements</w:t>
      </w:r>
      <w:r w:rsidR="00B61CD9">
        <w:rPr>
          <w:rFonts w:ascii="Times New Roman" w:hAnsi="Times New Roman"/>
          <w:snapToGrid/>
          <w:sz w:val="24"/>
          <w:szCs w:val="24"/>
        </w:rPr>
        <w:t xml:space="preserve"> of</w:t>
      </w:r>
      <w:r w:rsidRPr="00886091">
        <w:rPr>
          <w:rFonts w:ascii="Times New Roman" w:hAnsi="Times New Roman"/>
          <w:snapToGrid/>
          <w:sz w:val="24"/>
          <w:szCs w:val="24"/>
        </w:rPr>
        <w:t xml:space="preserve"> </w:t>
      </w:r>
      <w:r w:rsidR="00DB2707">
        <w:rPr>
          <w:rFonts w:ascii="Times New Roman" w:hAnsi="Times New Roman"/>
          <w:snapToGrid/>
          <w:sz w:val="24"/>
          <w:szCs w:val="24"/>
        </w:rPr>
        <w:t>S</w:t>
      </w:r>
      <w:r w:rsidRPr="00886091" w:rsidR="00DB2707">
        <w:rPr>
          <w:rFonts w:ascii="Times New Roman" w:hAnsi="Times New Roman"/>
          <w:snapToGrid/>
          <w:sz w:val="24"/>
          <w:szCs w:val="24"/>
        </w:rPr>
        <w:t xml:space="preserve">ection </w:t>
      </w:r>
      <w:r w:rsidRPr="00886091">
        <w:rPr>
          <w:rFonts w:ascii="Times New Roman" w:hAnsi="Times New Roman"/>
          <w:snapToGrid/>
          <w:sz w:val="24"/>
          <w:szCs w:val="24"/>
        </w:rPr>
        <w:t xml:space="preserve">454(26) of the Social Security Act and the </w:t>
      </w:r>
      <w:r w:rsidR="00AE7C34">
        <w:rPr>
          <w:rFonts w:ascii="Times New Roman" w:hAnsi="Times New Roman"/>
          <w:snapToGrid/>
          <w:sz w:val="24"/>
          <w:szCs w:val="24"/>
        </w:rPr>
        <w:t>s</w:t>
      </w:r>
      <w:r w:rsidRPr="00886091">
        <w:rPr>
          <w:rFonts w:ascii="Times New Roman" w:hAnsi="Times New Roman"/>
          <w:snapToGrid/>
          <w:sz w:val="24"/>
          <w:szCs w:val="24"/>
        </w:rPr>
        <w:t xml:space="preserve">tates’ own confidentiality requirements protecting personal information in their possession.  It is up to each </w:t>
      </w:r>
      <w:r w:rsidR="00AE7C34">
        <w:rPr>
          <w:rFonts w:ascii="Times New Roman" w:hAnsi="Times New Roman"/>
          <w:snapToGrid/>
          <w:sz w:val="24"/>
          <w:szCs w:val="24"/>
        </w:rPr>
        <w:t>s</w:t>
      </w:r>
      <w:r w:rsidRPr="00886091">
        <w:rPr>
          <w:rFonts w:ascii="Times New Roman" w:hAnsi="Times New Roman"/>
          <w:snapToGrid/>
          <w:sz w:val="24"/>
          <w:szCs w:val="24"/>
        </w:rPr>
        <w:t>tate to provide an assurance of confidentiality to their respondents.</w:t>
      </w:r>
    </w:p>
    <w:p w:rsidR="00DC2F91" w:rsidRDefault="00DC2F91" w14:paraId="096B60B1" w14:textId="006A8280">
      <w:pPr>
        <w:widowControl/>
        <w:rPr>
          <w:rFonts w:ascii="Times New Roman" w:hAnsi="Times New Roman"/>
          <w:snapToGrid/>
          <w:sz w:val="24"/>
          <w:szCs w:val="24"/>
        </w:rPr>
      </w:pPr>
      <w:r>
        <w:rPr>
          <w:rFonts w:ascii="Times New Roman" w:hAnsi="Times New Roman"/>
          <w:snapToGrid/>
          <w:sz w:val="24"/>
          <w:szCs w:val="24"/>
        </w:rPr>
        <w:br w:type="page"/>
      </w:r>
    </w:p>
    <w:p w:rsidRPr="004F7B95" w:rsidR="00887E0D" w:rsidP="00DE529D" w:rsidRDefault="00887E0D" w14:paraId="111D2199" w14:textId="77777777">
      <w:pPr>
        <w:widowControl/>
        <w:tabs>
          <w:tab w:val="num" w:pos="360"/>
        </w:tabs>
        <w:ind w:left="360"/>
        <w:rPr>
          <w:rFonts w:ascii="Times New Roman" w:hAnsi="Times New Roman"/>
          <w:snapToGrid/>
          <w:sz w:val="24"/>
          <w:szCs w:val="24"/>
        </w:rPr>
      </w:pPr>
    </w:p>
    <w:p w:rsidRPr="00B27F23" w:rsidR="00CB1A12" w:rsidP="00315B1F" w:rsidRDefault="002C3C4F" w14:paraId="776928AF" w14:textId="77777777">
      <w:pPr>
        <w:widowControl/>
        <w:numPr>
          <w:ilvl w:val="0"/>
          <w:numId w:val="3"/>
        </w:numPr>
        <w:tabs>
          <w:tab w:val="num" w:pos="360"/>
        </w:tabs>
        <w:ind w:left="360"/>
        <w:rPr>
          <w:rFonts w:ascii="Times New Roman" w:hAnsi="Times New Roman"/>
          <w:b/>
          <w:snapToGrid/>
          <w:sz w:val="24"/>
          <w:szCs w:val="24"/>
        </w:rPr>
      </w:pPr>
      <w:r w:rsidRPr="00670AF0">
        <w:rPr>
          <w:rFonts w:ascii="Times New Roman" w:hAnsi="Times New Roman"/>
          <w:b/>
          <w:snapToGrid/>
          <w:sz w:val="24"/>
          <w:szCs w:val="24"/>
        </w:rPr>
        <w:t>Justification for Sensitive Questions</w:t>
      </w:r>
    </w:p>
    <w:p w:rsidRPr="00670AF0" w:rsidR="00670AF0" w:rsidP="00670AF0" w:rsidRDefault="00670AF0" w14:paraId="184ABF3B" w14:textId="77777777">
      <w:pPr>
        <w:widowControl/>
        <w:tabs>
          <w:tab w:val="num" w:pos="360"/>
        </w:tabs>
        <w:ind w:left="360"/>
        <w:rPr>
          <w:rFonts w:ascii="Times New Roman" w:hAnsi="Times New Roman"/>
          <w:snapToGrid/>
          <w:sz w:val="24"/>
          <w:szCs w:val="24"/>
        </w:rPr>
      </w:pPr>
    </w:p>
    <w:p w:rsidR="00887E0D" w:rsidP="00886091" w:rsidRDefault="00886091" w14:paraId="6AB86CB5" w14:textId="00142DCB">
      <w:pPr>
        <w:widowControl/>
        <w:tabs>
          <w:tab w:val="num" w:pos="360"/>
        </w:tabs>
        <w:ind w:left="360"/>
        <w:rPr>
          <w:rFonts w:ascii="Times New Roman" w:hAnsi="Times New Roman"/>
          <w:snapToGrid/>
          <w:sz w:val="24"/>
          <w:szCs w:val="24"/>
        </w:rPr>
      </w:pPr>
      <w:r w:rsidRPr="00633AD5">
        <w:rPr>
          <w:rFonts w:ascii="Times New Roman" w:hAnsi="Times New Roman"/>
          <w:snapToGrid/>
          <w:sz w:val="24"/>
          <w:szCs w:val="24"/>
        </w:rPr>
        <w:t>This information collection does not involve any questions of a sensitive nature</w:t>
      </w:r>
      <w:r>
        <w:rPr>
          <w:rFonts w:ascii="Times New Roman" w:hAnsi="Times New Roman"/>
          <w:snapToGrid/>
          <w:sz w:val="24"/>
          <w:szCs w:val="24"/>
        </w:rPr>
        <w:t>.</w:t>
      </w:r>
    </w:p>
    <w:p w:rsidR="00DB2707" w:rsidP="00DC2F91" w:rsidRDefault="00DB2707" w14:paraId="402F3F7C" w14:textId="097A9035">
      <w:pPr>
        <w:widowControl/>
        <w:tabs>
          <w:tab w:val="num" w:pos="360"/>
        </w:tabs>
        <w:ind w:left="360"/>
        <w:rPr>
          <w:rFonts w:ascii="Times New Roman" w:hAnsi="Times New Roman"/>
          <w:snapToGrid/>
          <w:sz w:val="24"/>
          <w:szCs w:val="24"/>
        </w:rPr>
      </w:pPr>
    </w:p>
    <w:p w:rsidRPr="00075889" w:rsidR="002C3C4F" w:rsidP="00315B1F" w:rsidRDefault="002C3C4F" w14:paraId="6FA348D1"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F7B95" w:rsidR="00CB1A12" w:rsidP="00DE529D" w:rsidRDefault="00CB1A12" w14:paraId="662D72C8" w14:textId="77777777">
      <w:pPr>
        <w:widowControl/>
        <w:ind w:left="360"/>
        <w:rPr>
          <w:rFonts w:ascii="Times New Roman" w:hAnsi="Times New Roman"/>
          <w:snapToGrid/>
          <w:sz w:val="24"/>
          <w:szCs w:val="24"/>
        </w:rPr>
      </w:pPr>
    </w:p>
    <w:tbl>
      <w:tblPr>
        <w:tblW w:w="89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771"/>
        <w:gridCol w:w="1239"/>
        <w:gridCol w:w="1254"/>
        <w:gridCol w:w="1072"/>
        <w:gridCol w:w="982"/>
        <w:gridCol w:w="1083"/>
        <w:gridCol w:w="1594"/>
      </w:tblGrid>
      <w:tr w:rsidRPr="004F7B95" w:rsidR="00B61CD9" w:rsidTr="00DC2F91" w14:paraId="7BA91FEA" w14:textId="77777777">
        <w:trPr>
          <w:jc w:val="center"/>
        </w:trPr>
        <w:tc>
          <w:tcPr>
            <w:tcW w:w="1795" w:type="dxa"/>
            <w:shd w:val="clear" w:color="auto" w:fill="BFBFBF"/>
            <w:vAlign w:val="center"/>
          </w:tcPr>
          <w:p w:rsidRPr="00405C10" w:rsidR="00064765" w:rsidP="004110F5" w:rsidRDefault="00064765" w14:paraId="78996268"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170" w:type="dxa"/>
            <w:shd w:val="clear" w:color="auto" w:fill="BFBFBF"/>
            <w:vAlign w:val="center"/>
          </w:tcPr>
          <w:p w:rsidRPr="00405C10" w:rsidR="00064765" w:rsidP="004F7B95" w:rsidRDefault="00064765" w14:paraId="2F61245F" w14:textId="77777777">
            <w:pPr>
              <w:jc w:val="center"/>
              <w:rPr>
                <w:rFonts w:ascii="Times New Roman" w:hAnsi="Times New Roman"/>
                <w:szCs w:val="24"/>
              </w:rPr>
            </w:pPr>
            <w:r w:rsidRPr="00405C10">
              <w:rPr>
                <w:rFonts w:ascii="Times New Roman" w:hAnsi="Times New Roman"/>
                <w:szCs w:val="24"/>
              </w:rPr>
              <w:t>Total Number of Respondents</w:t>
            </w:r>
          </w:p>
        </w:tc>
        <w:tc>
          <w:tcPr>
            <w:tcW w:w="1260" w:type="dxa"/>
            <w:shd w:val="clear" w:color="auto" w:fill="BFBFBF"/>
            <w:vAlign w:val="center"/>
          </w:tcPr>
          <w:p w:rsidRPr="00405C10" w:rsidR="00064765" w:rsidP="004F7B95" w:rsidRDefault="00887E0D" w14:paraId="3CBD1C44" w14:textId="28CFBD2B">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00575E5F">
              <w:rPr>
                <w:rFonts w:ascii="Times New Roman" w:hAnsi="Times New Roman"/>
                <w:szCs w:val="24"/>
              </w:rPr>
              <w:t xml:space="preserve">Average </w:t>
            </w:r>
            <w:r w:rsidRPr="00405C10" w:rsidR="00064765">
              <w:rPr>
                <w:rFonts w:ascii="Times New Roman" w:hAnsi="Times New Roman"/>
                <w:szCs w:val="24"/>
              </w:rPr>
              <w:t>Number of Responses Per Respondent</w:t>
            </w:r>
          </w:p>
        </w:tc>
        <w:tc>
          <w:tcPr>
            <w:tcW w:w="1078" w:type="dxa"/>
            <w:shd w:val="clear" w:color="auto" w:fill="BFBFBF"/>
            <w:vAlign w:val="center"/>
          </w:tcPr>
          <w:p w:rsidRPr="00405C10" w:rsidR="00064765" w:rsidP="004F7B95" w:rsidRDefault="00064765" w14:paraId="3DF228AE"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90" w:type="dxa"/>
            <w:shd w:val="clear" w:color="auto" w:fill="BFBFBF"/>
            <w:vAlign w:val="center"/>
          </w:tcPr>
          <w:p w:rsidRPr="00405C10" w:rsidR="00064765" w:rsidP="004F7B95" w:rsidRDefault="00064765" w14:paraId="0E0F7C19"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064765" w:rsidP="004F7B95" w:rsidRDefault="00064765" w14:paraId="0318793E" w14:textId="77777777">
            <w:pPr>
              <w:jc w:val="center"/>
              <w:rPr>
                <w:rFonts w:ascii="Times New Roman" w:hAnsi="Times New Roman"/>
                <w:szCs w:val="24"/>
              </w:rPr>
            </w:pPr>
            <w:r w:rsidRPr="00405C10">
              <w:rPr>
                <w:rFonts w:ascii="Times New Roman" w:hAnsi="Times New Roman"/>
                <w:bCs/>
                <w:szCs w:val="24"/>
              </w:rPr>
              <w:t>Average Hourly Wage</w:t>
            </w:r>
          </w:p>
        </w:tc>
        <w:tc>
          <w:tcPr>
            <w:tcW w:w="1619" w:type="dxa"/>
            <w:shd w:val="clear" w:color="auto" w:fill="BFBFBF"/>
            <w:vAlign w:val="center"/>
          </w:tcPr>
          <w:p w:rsidRPr="00405C10" w:rsidR="00064765" w:rsidP="004F7B95" w:rsidRDefault="00064765" w14:paraId="5CEFEECD"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064765" w:rsidTr="00DC2F91" w14:paraId="644A8064" w14:textId="77777777">
        <w:trPr>
          <w:trHeight w:val="432"/>
          <w:jc w:val="center"/>
        </w:trPr>
        <w:tc>
          <w:tcPr>
            <w:tcW w:w="1795" w:type="dxa"/>
            <w:vAlign w:val="center"/>
          </w:tcPr>
          <w:p w:rsidRPr="007A1C47" w:rsidR="00064765" w:rsidP="004F7B95" w:rsidRDefault="00064765" w14:paraId="223A4500" w14:textId="77777777">
            <w:pPr>
              <w:tabs>
                <w:tab w:val="center" w:pos="4320"/>
                <w:tab w:val="right" w:pos="8640"/>
              </w:tabs>
              <w:rPr>
                <w:rFonts w:ascii="Times New Roman" w:hAnsi="Times New Roman"/>
              </w:rPr>
            </w:pPr>
            <w:r w:rsidRPr="007A1C47">
              <w:rPr>
                <w:rFonts w:ascii="Times New Roman" w:hAnsi="Times New Roman"/>
                <w:snapToGrid/>
              </w:rPr>
              <w:t>Administrative Subpoena</w:t>
            </w:r>
          </w:p>
        </w:tc>
        <w:tc>
          <w:tcPr>
            <w:tcW w:w="1170" w:type="dxa"/>
            <w:vAlign w:val="center"/>
          </w:tcPr>
          <w:p w:rsidRPr="00670AF0" w:rsidR="00064765" w:rsidP="004F7B95" w:rsidRDefault="00575E5F" w14:paraId="3075E78B" w14:textId="38223652">
            <w:pPr>
              <w:tabs>
                <w:tab w:val="center" w:pos="4320"/>
                <w:tab w:val="right" w:pos="8640"/>
              </w:tabs>
              <w:jc w:val="center"/>
              <w:rPr>
                <w:rFonts w:ascii="Times New Roman" w:hAnsi="Times New Roman"/>
              </w:rPr>
            </w:pPr>
            <w:r>
              <w:rPr>
                <w:rFonts w:ascii="Times New Roman" w:hAnsi="Times New Roman"/>
              </w:rPr>
              <w:t>54</w:t>
            </w:r>
          </w:p>
        </w:tc>
        <w:tc>
          <w:tcPr>
            <w:tcW w:w="1260" w:type="dxa"/>
            <w:vAlign w:val="center"/>
          </w:tcPr>
          <w:p w:rsidRPr="007A1C47" w:rsidR="00064765" w:rsidRDefault="00575E5F" w14:paraId="36409178" w14:textId="2023E3F7">
            <w:pPr>
              <w:tabs>
                <w:tab w:val="center" w:pos="4320"/>
                <w:tab w:val="right" w:pos="8640"/>
              </w:tabs>
              <w:jc w:val="center"/>
              <w:rPr>
                <w:rFonts w:ascii="Times New Roman" w:hAnsi="Times New Roman"/>
              </w:rPr>
            </w:pPr>
            <w:r>
              <w:rPr>
                <w:rFonts w:ascii="Times New Roman" w:hAnsi="Times New Roman"/>
              </w:rPr>
              <w:t>514</w:t>
            </w:r>
          </w:p>
        </w:tc>
        <w:tc>
          <w:tcPr>
            <w:tcW w:w="1078" w:type="dxa"/>
            <w:vAlign w:val="center"/>
          </w:tcPr>
          <w:p w:rsidRPr="007A1C47" w:rsidR="00064765" w:rsidRDefault="00064765" w14:paraId="6619777E" w14:textId="77777777">
            <w:pPr>
              <w:tabs>
                <w:tab w:val="center" w:pos="4320"/>
                <w:tab w:val="right" w:pos="8640"/>
              </w:tabs>
              <w:jc w:val="center"/>
              <w:rPr>
                <w:rFonts w:ascii="Times New Roman" w:hAnsi="Times New Roman"/>
              </w:rPr>
            </w:pPr>
            <w:r>
              <w:rPr>
                <w:rFonts w:ascii="Times New Roman" w:hAnsi="Times New Roman"/>
              </w:rPr>
              <w:t>.50</w:t>
            </w:r>
          </w:p>
        </w:tc>
        <w:tc>
          <w:tcPr>
            <w:tcW w:w="990" w:type="dxa"/>
            <w:vAlign w:val="center"/>
          </w:tcPr>
          <w:p w:rsidRPr="007A1C47" w:rsidR="00064765" w:rsidRDefault="00064765" w14:paraId="7A0A00E0" w14:textId="77777777">
            <w:pPr>
              <w:tabs>
                <w:tab w:val="center" w:pos="4320"/>
                <w:tab w:val="right" w:pos="8640"/>
              </w:tabs>
              <w:jc w:val="center"/>
              <w:rPr>
                <w:rFonts w:ascii="Times New Roman" w:hAnsi="Times New Roman"/>
              </w:rPr>
            </w:pPr>
            <w:r>
              <w:rPr>
                <w:rFonts w:ascii="Times New Roman" w:hAnsi="Times New Roman"/>
              </w:rPr>
              <w:t>13,882</w:t>
            </w:r>
          </w:p>
        </w:tc>
        <w:tc>
          <w:tcPr>
            <w:tcW w:w="1083" w:type="dxa"/>
            <w:vAlign w:val="center"/>
          </w:tcPr>
          <w:p w:rsidRPr="007A1C47" w:rsidR="00064765" w:rsidP="004F7B95" w:rsidRDefault="00064765" w14:paraId="6CD084FD" w14:textId="77777777">
            <w:pPr>
              <w:tabs>
                <w:tab w:val="center" w:pos="4320"/>
                <w:tab w:val="right" w:pos="8640"/>
              </w:tabs>
              <w:jc w:val="center"/>
              <w:rPr>
                <w:rFonts w:ascii="Times New Roman" w:hAnsi="Times New Roman"/>
              </w:rPr>
            </w:pPr>
            <w:r>
              <w:rPr>
                <w:rFonts w:ascii="Times New Roman" w:hAnsi="Times New Roman"/>
              </w:rPr>
              <w:t>$35.62</w:t>
            </w:r>
          </w:p>
        </w:tc>
        <w:tc>
          <w:tcPr>
            <w:tcW w:w="1619" w:type="dxa"/>
            <w:vAlign w:val="center"/>
          </w:tcPr>
          <w:p w:rsidRPr="007A1C47" w:rsidR="00064765" w:rsidP="002865D1" w:rsidRDefault="00064765" w14:paraId="168AC23E" w14:textId="77777777">
            <w:pPr>
              <w:tabs>
                <w:tab w:val="center" w:pos="4320"/>
                <w:tab w:val="right" w:pos="8640"/>
              </w:tabs>
              <w:jc w:val="center"/>
              <w:rPr>
                <w:rFonts w:ascii="Times New Roman" w:hAnsi="Times New Roman"/>
              </w:rPr>
            </w:pPr>
            <w:r>
              <w:rPr>
                <w:rFonts w:ascii="Times New Roman" w:hAnsi="Times New Roman"/>
              </w:rPr>
              <w:t>$494,477</w:t>
            </w:r>
          </w:p>
        </w:tc>
      </w:tr>
      <w:tr w:rsidRPr="004F7B95" w:rsidR="00064765" w:rsidTr="00DC2F91" w14:paraId="36C4C5C8" w14:textId="77777777">
        <w:trPr>
          <w:trHeight w:val="432"/>
          <w:jc w:val="center"/>
        </w:trPr>
        <w:tc>
          <w:tcPr>
            <w:tcW w:w="1795" w:type="dxa"/>
            <w:vAlign w:val="center"/>
          </w:tcPr>
          <w:p w:rsidRPr="007A1C47" w:rsidR="00064765" w:rsidP="004F7B95" w:rsidRDefault="00064765" w14:paraId="192C5B31" w14:textId="77777777">
            <w:pPr>
              <w:tabs>
                <w:tab w:val="center" w:pos="4320"/>
                <w:tab w:val="right" w:pos="8640"/>
              </w:tabs>
              <w:rPr>
                <w:rFonts w:ascii="Times New Roman" w:hAnsi="Times New Roman"/>
              </w:rPr>
            </w:pPr>
            <w:r>
              <w:rPr>
                <w:rFonts w:ascii="Times New Roman" w:hAnsi="Times New Roman"/>
              </w:rPr>
              <w:t>Notice of Lien</w:t>
            </w:r>
          </w:p>
        </w:tc>
        <w:tc>
          <w:tcPr>
            <w:tcW w:w="1170" w:type="dxa"/>
            <w:vAlign w:val="center"/>
          </w:tcPr>
          <w:p w:rsidRPr="00670AF0" w:rsidR="00064765" w:rsidP="004F7B95" w:rsidRDefault="00575E5F" w14:paraId="55B318A1" w14:textId="70894D02">
            <w:pPr>
              <w:tabs>
                <w:tab w:val="center" w:pos="4320"/>
                <w:tab w:val="right" w:pos="8640"/>
              </w:tabs>
              <w:jc w:val="center"/>
              <w:rPr>
                <w:rFonts w:ascii="Times New Roman" w:hAnsi="Times New Roman"/>
              </w:rPr>
            </w:pPr>
            <w:r>
              <w:rPr>
                <w:rFonts w:ascii="Times New Roman" w:hAnsi="Times New Roman"/>
              </w:rPr>
              <w:t>54</w:t>
            </w:r>
          </w:p>
        </w:tc>
        <w:tc>
          <w:tcPr>
            <w:tcW w:w="1260" w:type="dxa"/>
            <w:vAlign w:val="center"/>
          </w:tcPr>
          <w:p w:rsidRPr="007A1C47" w:rsidR="00064765" w:rsidRDefault="008044ED" w14:paraId="52C4AA4F" w14:textId="44B691E7">
            <w:pPr>
              <w:tabs>
                <w:tab w:val="center" w:pos="4320"/>
                <w:tab w:val="right" w:pos="8640"/>
              </w:tabs>
              <w:jc w:val="center"/>
              <w:rPr>
                <w:rFonts w:ascii="Times New Roman" w:hAnsi="Times New Roman"/>
              </w:rPr>
            </w:pPr>
            <w:r>
              <w:rPr>
                <w:rFonts w:ascii="Times New Roman" w:hAnsi="Times New Roman"/>
              </w:rPr>
              <w:t>33,092</w:t>
            </w:r>
          </w:p>
        </w:tc>
        <w:tc>
          <w:tcPr>
            <w:tcW w:w="1078" w:type="dxa"/>
            <w:vAlign w:val="center"/>
          </w:tcPr>
          <w:p w:rsidRPr="007A1C47" w:rsidR="00064765" w:rsidRDefault="00064765" w14:paraId="5DC68006" w14:textId="77777777">
            <w:pPr>
              <w:tabs>
                <w:tab w:val="center" w:pos="4320"/>
                <w:tab w:val="right" w:pos="8640"/>
              </w:tabs>
              <w:jc w:val="center"/>
              <w:rPr>
                <w:rFonts w:ascii="Times New Roman" w:hAnsi="Times New Roman"/>
              </w:rPr>
            </w:pPr>
            <w:r>
              <w:rPr>
                <w:rFonts w:ascii="Times New Roman" w:hAnsi="Times New Roman"/>
              </w:rPr>
              <w:t>.50</w:t>
            </w:r>
          </w:p>
        </w:tc>
        <w:tc>
          <w:tcPr>
            <w:tcW w:w="990" w:type="dxa"/>
            <w:vAlign w:val="center"/>
          </w:tcPr>
          <w:p w:rsidRPr="007A1C47" w:rsidR="00064765" w:rsidRDefault="00064765" w14:paraId="232A5287" w14:textId="77777777">
            <w:pPr>
              <w:tabs>
                <w:tab w:val="center" w:pos="4320"/>
                <w:tab w:val="right" w:pos="8640"/>
              </w:tabs>
              <w:jc w:val="center"/>
              <w:rPr>
                <w:rFonts w:ascii="Times New Roman" w:hAnsi="Times New Roman"/>
              </w:rPr>
            </w:pPr>
            <w:r>
              <w:rPr>
                <w:rFonts w:ascii="Times New Roman" w:hAnsi="Times New Roman"/>
              </w:rPr>
              <w:t>893,494</w:t>
            </w:r>
          </w:p>
        </w:tc>
        <w:tc>
          <w:tcPr>
            <w:tcW w:w="1083" w:type="dxa"/>
            <w:vAlign w:val="center"/>
          </w:tcPr>
          <w:p w:rsidRPr="007A1C47" w:rsidR="00064765" w:rsidP="004F7B95" w:rsidRDefault="00064765" w14:paraId="29ACD18C" w14:textId="77777777">
            <w:pPr>
              <w:tabs>
                <w:tab w:val="center" w:pos="4320"/>
                <w:tab w:val="right" w:pos="8640"/>
              </w:tabs>
              <w:jc w:val="center"/>
              <w:rPr>
                <w:rFonts w:ascii="Times New Roman" w:hAnsi="Times New Roman"/>
              </w:rPr>
            </w:pPr>
            <w:r>
              <w:rPr>
                <w:rFonts w:ascii="Times New Roman" w:hAnsi="Times New Roman"/>
              </w:rPr>
              <w:t>$35.62</w:t>
            </w:r>
          </w:p>
        </w:tc>
        <w:tc>
          <w:tcPr>
            <w:tcW w:w="1619" w:type="dxa"/>
            <w:vAlign w:val="center"/>
          </w:tcPr>
          <w:p w:rsidRPr="007A1C47" w:rsidR="00064765" w:rsidP="004F7B95" w:rsidRDefault="00064765" w14:paraId="65EFACCB" w14:textId="77777777">
            <w:pPr>
              <w:tabs>
                <w:tab w:val="center" w:pos="4320"/>
                <w:tab w:val="right" w:pos="8640"/>
              </w:tabs>
              <w:jc w:val="center"/>
              <w:rPr>
                <w:rFonts w:ascii="Times New Roman" w:hAnsi="Times New Roman"/>
              </w:rPr>
            </w:pPr>
            <w:r>
              <w:rPr>
                <w:rFonts w:ascii="Times New Roman" w:hAnsi="Times New Roman"/>
              </w:rPr>
              <w:t>$31,826,256</w:t>
            </w:r>
          </w:p>
        </w:tc>
      </w:tr>
      <w:tr w:rsidRPr="004F7B95" w:rsidR="00064765" w:rsidTr="00DC2F91" w14:paraId="69CEB86A" w14:textId="77777777">
        <w:trPr>
          <w:jc w:val="center"/>
        </w:trPr>
        <w:tc>
          <w:tcPr>
            <w:tcW w:w="5303" w:type="dxa"/>
            <w:gridSpan w:val="4"/>
            <w:vAlign w:val="center"/>
          </w:tcPr>
          <w:p w:rsidRPr="00405C10" w:rsidR="00064765" w:rsidP="004F7B95" w:rsidRDefault="00064765" w14:paraId="35E461EC"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90" w:type="dxa"/>
            <w:vAlign w:val="center"/>
          </w:tcPr>
          <w:p w:rsidRPr="00405C10" w:rsidR="00064765" w:rsidP="00DC2F91" w:rsidRDefault="00064765" w14:paraId="6E95BEE2" w14:textId="77777777">
            <w:pPr>
              <w:tabs>
                <w:tab w:val="center" w:pos="4320"/>
                <w:tab w:val="right" w:pos="8640"/>
              </w:tabs>
              <w:jc w:val="center"/>
              <w:rPr>
                <w:rFonts w:ascii="Times New Roman" w:hAnsi="Times New Roman"/>
                <w:b/>
                <w:szCs w:val="24"/>
              </w:rPr>
            </w:pPr>
            <w:r>
              <w:rPr>
                <w:rFonts w:ascii="Times New Roman" w:hAnsi="Times New Roman"/>
                <w:b/>
                <w:szCs w:val="24"/>
              </w:rPr>
              <w:t>907,376</w:t>
            </w:r>
          </w:p>
        </w:tc>
        <w:tc>
          <w:tcPr>
            <w:tcW w:w="1083" w:type="dxa"/>
            <w:vAlign w:val="center"/>
          </w:tcPr>
          <w:p w:rsidRPr="00405C10" w:rsidR="00064765" w:rsidRDefault="00887E0D" w14:paraId="01C8D0D4"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Estimated Annual Cost Total:</w:t>
            </w:r>
          </w:p>
        </w:tc>
        <w:tc>
          <w:tcPr>
            <w:tcW w:w="1619" w:type="dxa"/>
            <w:vAlign w:val="center"/>
          </w:tcPr>
          <w:p w:rsidRPr="00405C10" w:rsidR="00064765" w:rsidRDefault="00064765" w14:paraId="0FFFF7B6" w14:textId="38FF9069">
            <w:pPr>
              <w:tabs>
                <w:tab w:val="center" w:pos="4320"/>
                <w:tab w:val="right" w:pos="8640"/>
              </w:tabs>
              <w:jc w:val="center"/>
              <w:rPr>
                <w:rFonts w:ascii="Times New Roman" w:hAnsi="Times New Roman"/>
                <w:b/>
                <w:szCs w:val="24"/>
              </w:rPr>
            </w:pPr>
            <w:r>
              <w:rPr>
                <w:rFonts w:ascii="Times New Roman" w:hAnsi="Times New Roman"/>
                <w:b/>
                <w:szCs w:val="24"/>
              </w:rPr>
              <w:t>$32,320,733</w:t>
            </w:r>
          </w:p>
        </w:tc>
      </w:tr>
    </w:tbl>
    <w:p w:rsidR="00CB1A12" w:rsidP="00DE529D" w:rsidRDefault="00CB1A12" w14:paraId="3A85AD4C" w14:textId="77777777">
      <w:pPr>
        <w:widowControl/>
        <w:ind w:left="360"/>
        <w:rPr>
          <w:rFonts w:ascii="Times New Roman" w:hAnsi="Times New Roman"/>
          <w:snapToGrid/>
          <w:sz w:val="24"/>
          <w:szCs w:val="24"/>
        </w:rPr>
      </w:pPr>
    </w:p>
    <w:p w:rsidR="00731F7A" w:rsidP="00FF0EE6" w:rsidRDefault="008044ED" w14:paraId="7DDD9749" w14:textId="7763FE5B">
      <w:pPr>
        <w:widowControl/>
        <w:ind w:left="360"/>
        <w:rPr>
          <w:rFonts w:ascii="Times New Roman" w:hAnsi="Times New Roman"/>
          <w:snapToGrid/>
          <w:sz w:val="24"/>
          <w:szCs w:val="24"/>
        </w:rPr>
      </w:pPr>
      <w:r>
        <w:rPr>
          <w:rFonts w:ascii="Times New Roman" w:hAnsi="Times New Roman"/>
          <w:snapToGrid/>
          <w:sz w:val="24"/>
          <w:szCs w:val="24"/>
        </w:rPr>
        <w:t>In order for OCSE to calculate the burden estimate</w:t>
      </w:r>
      <w:r w:rsidR="006C7846">
        <w:rPr>
          <w:rFonts w:ascii="Times New Roman" w:hAnsi="Times New Roman"/>
          <w:snapToGrid/>
          <w:sz w:val="24"/>
          <w:szCs w:val="24"/>
        </w:rPr>
        <w:t xml:space="preserve"> for the Administrative Subpoena</w:t>
      </w:r>
      <w:r>
        <w:rPr>
          <w:rFonts w:ascii="Times New Roman" w:hAnsi="Times New Roman"/>
          <w:snapToGrid/>
          <w:sz w:val="24"/>
          <w:szCs w:val="24"/>
        </w:rPr>
        <w:t xml:space="preserve">, we </w:t>
      </w:r>
      <w:r w:rsidR="00731F7A">
        <w:rPr>
          <w:rFonts w:ascii="Times New Roman" w:hAnsi="Times New Roman"/>
          <w:snapToGrid/>
          <w:sz w:val="24"/>
          <w:szCs w:val="24"/>
        </w:rPr>
        <w:t>need</w:t>
      </w:r>
      <w:r w:rsidR="00131607">
        <w:rPr>
          <w:rFonts w:ascii="Times New Roman" w:hAnsi="Times New Roman"/>
          <w:snapToGrid/>
          <w:sz w:val="24"/>
          <w:szCs w:val="24"/>
        </w:rPr>
        <w:t>ed</w:t>
      </w:r>
      <w:r w:rsidR="00731F7A">
        <w:rPr>
          <w:rFonts w:ascii="Times New Roman" w:hAnsi="Times New Roman"/>
          <w:snapToGrid/>
          <w:sz w:val="24"/>
          <w:szCs w:val="24"/>
        </w:rPr>
        <w:t xml:space="preserve"> to extrapolate an estimate </w:t>
      </w:r>
      <w:r w:rsidR="00846639">
        <w:rPr>
          <w:rFonts w:ascii="Times New Roman" w:hAnsi="Times New Roman"/>
          <w:snapToGrid/>
          <w:sz w:val="24"/>
          <w:szCs w:val="24"/>
        </w:rPr>
        <w:t xml:space="preserve">for </w:t>
      </w:r>
      <w:r w:rsidR="00731F7A">
        <w:rPr>
          <w:rFonts w:ascii="Times New Roman" w:hAnsi="Times New Roman"/>
          <w:snapToGrid/>
          <w:sz w:val="24"/>
          <w:szCs w:val="24"/>
        </w:rPr>
        <w:t xml:space="preserve">how many Administrative Subpoenas are issued by state child support agencies each year, since OCSE does not collect this information. </w:t>
      </w:r>
      <w:r w:rsidR="00131607">
        <w:rPr>
          <w:rFonts w:ascii="Times New Roman" w:hAnsi="Times New Roman"/>
          <w:snapToGrid/>
          <w:sz w:val="24"/>
          <w:szCs w:val="24"/>
        </w:rPr>
        <w:t>To do this, w</w:t>
      </w:r>
      <w:r w:rsidR="00731F7A">
        <w:rPr>
          <w:rFonts w:ascii="Times New Roman" w:hAnsi="Times New Roman"/>
          <w:snapToGrid/>
          <w:sz w:val="24"/>
          <w:szCs w:val="24"/>
        </w:rPr>
        <w:t xml:space="preserve">e </w:t>
      </w:r>
      <w:r w:rsidR="006C7846">
        <w:rPr>
          <w:rFonts w:ascii="Times New Roman" w:hAnsi="Times New Roman"/>
          <w:snapToGrid/>
          <w:sz w:val="24"/>
          <w:szCs w:val="24"/>
        </w:rPr>
        <w:t>start</w:t>
      </w:r>
      <w:r w:rsidR="00131607">
        <w:rPr>
          <w:rFonts w:ascii="Times New Roman" w:hAnsi="Times New Roman"/>
          <w:snapToGrid/>
          <w:sz w:val="24"/>
          <w:szCs w:val="24"/>
        </w:rPr>
        <w:t>ed</w:t>
      </w:r>
      <w:r w:rsidR="006C7846">
        <w:rPr>
          <w:rFonts w:ascii="Times New Roman" w:hAnsi="Times New Roman"/>
          <w:snapToGrid/>
          <w:sz w:val="24"/>
          <w:szCs w:val="24"/>
        </w:rPr>
        <w:t xml:space="preserve"> with</w:t>
      </w:r>
      <w:r>
        <w:rPr>
          <w:rFonts w:ascii="Times New Roman" w:hAnsi="Times New Roman"/>
          <w:snapToGrid/>
          <w:sz w:val="24"/>
          <w:szCs w:val="24"/>
        </w:rPr>
        <w:t xml:space="preserve"> data from the OCSE FY 2019 Annual Preliminary Report.</w:t>
      </w:r>
      <w:r>
        <w:rPr>
          <w:rStyle w:val="FootnoteReference"/>
          <w:rFonts w:ascii="Times New Roman" w:hAnsi="Times New Roman"/>
          <w:snapToGrid/>
          <w:sz w:val="24"/>
          <w:szCs w:val="24"/>
        </w:rPr>
        <w:footnoteReference w:id="1"/>
      </w:r>
      <w:r>
        <w:rPr>
          <w:rFonts w:ascii="Times New Roman" w:hAnsi="Times New Roman"/>
          <w:snapToGrid/>
          <w:sz w:val="24"/>
          <w:szCs w:val="24"/>
        </w:rPr>
        <w:t xml:space="preserve"> </w:t>
      </w:r>
      <w:r w:rsidR="00731F7A">
        <w:rPr>
          <w:rFonts w:ascii="Times New Roman" w:hAnsi="Times New Roman"/>
          <w:snapToGrid/>
          <w:sz w:val="24"/>
          <w:szCs w:val="24"/>
        </w:rPr>
        <w:t xml:space="preserve"> </w:t>
      </w:r>
      <w:r w:rsidR="007C1A2E">
        <w:rPr>
          <w:rFonts w:ascii="Times New Roman" w:hAnsi="Times New Roman"/>
          <w:snapToGrid/>
          <w:sz w:val="24"/>
          <w:szCs w:val="24"/>
        </w:rPr>
        <w:t>As noted in table 97</w:t>
      </w:r>
      <w:r w:rsidR="00B61CD9">
        <w:rPr>
          <w:rFonts w:ascii="Times New Roman" w:hAnsi="Times New Roman"/>
          <w:snapToGrid/>
          <w:sz w:val="24"/>
          <w:szCs w:val="24"/>
        </w:rPr>
        <w:t xml:space="preserve"> of the Preliminary </w:t>
      </w:r>
      <w:r w:rsidR="00731F7A">
        <w:rPr>
          <w:rFonts w:ascii="Times New Roman" w:hAnsi="Times New Roman"/>
          <w:snapToGrid/>
          <w:sz w:val="24"/>
          <w:szCs w:val="24"/>
        </w:rPr>
        <w:t>R</w:t>
      </w:r>
      <w:r w:rsidR="00B61CD9">
        <w:rPr>
          <w:rFonts w:ascii="Times New Roman" w:hAnsi="Times New Roman"/>
          <w:snapToGrid/>
          <w:sz w:val="24"/>
          <w:szCs w:val="24"/>
        </w:rPr>
        <w:t>eport</w:t>
      </w:r>
      <w:r w:rsidR="007C1A2E">
        <w:rPr>
          <w:rFonts w:ascii="Times New Roman" w:hAnsi="Times New Roman"/>
          <w:snapToGrid/>
          <w:sz w:val="24"/>
          <w:szCs w:val="24"/>
        </w:rPr>
        <w:t>,</w:t>
      </w:r>
      <w:r w:rsidR="002865D1">
        <w:rPr>
          <w:rFonts w:ascii="Times New Roman" w:hAnsi="Times New Roman"/>
          <w:snapToGrid/>
          <w:sz w:val="24"/>
          <w:szCs w:val="24"/>
        </w:rPr>
        <w:t xml:space="preserve"> </w:t>
      </w:r>
      <w:r w:rsidR="00CF6D1D">
        <w:rPr>
          <w:rFonts w:ascii="Times New Roman" w:hAnsi="Times New Roman"/>
          <w:snapToGrid/>
          <w:sz w:val="24"/>
          <w:szCs w:val="24"/>
        </w:rPr>
        <w:t>OCSE</w:t>
      </w:r>
      <w:r w:rsidR="007C1A2E">
        <w:rPr>
          <w:rFonts w:ascii="Times New Roman" w:hAnsi="Times New Roman"/>
          <w:snapToGrid/>
          <w:sz w:val="24"/>
          <w:szCs w:val="24"/>
        </w:rPr>
        <w:t>’s</w:t>
      </w:r>
      <w:r w:rsidR="00CF6D1D">
        <w:rPr>
          <w:rFonts w:ascii="Times New Roman" w:hAnsi="Times New Roman"/>
          <w:snapToGrid/>
          <w:sz w:val="24"/>
          <w:szCs w:val="24"/>
        </w:rPr>
        <w:t xml:space="preserve"> </w:t>
      </w:r>
      <w:r w:rsidRPr="00633AD5" w:rsidR="00CF6D1D">
        <w:rPr>
          <w:rFonts w:ascii="Times New Roman" w:hAnsi="Times New Roman"/>
          <w:snapToGrid/>
          <w:sz w:val="24"/>
          <w:szCs w:val="24"/>
        </w:rPr>
        <w:t xml:space="preserve">Federal Parent Locator </w:t>
      </w:r>
      <w:r w:rsidRPr="008F3535" w:rsidR="00CF6D1D">
        <w:rPr>
          <w:rFonts w:ascii="Times New Roman" w:hAnsi="Times New Roman"/>
          <w:snapToGrid/>
          <w:sz w:val="24"/>
          <w:szCs w:val="24"/>
        </w:rPr>
        <w:t>Service complet</w:t>
      </w:r>
      <w:r w:rsidRPr="008F3535" w:rsidR="003851BF">
        <w:rPr>
          <w:rFonts w:ascii="Times New Roman" w:hAnsi="Times New Roman"/>
          <w:snapToGrid/>
          <w:sz w:val="24"/>
          <w:szCs w:val="24"/>
        </w:rPr>
        <w:t>ed</w:t>
      </w:r>
      <w:r w:rsidRPr="008F3535" w:rsidR="00CF6D1D">
        <w:rPr>
          <w:rFonts w:ascii="Times New Roman" w:hAnsi="Times New Roman"/>
          <w:snapToGrid/>
          <w:sz w:val="24"/>
          <w:szCs w:val="24"/>
        </w:rPr>
        <w:t xml:space="preserve"> 8,884,088 locates of noncustodial parents, employers, assets</w:t>
      </w:r>
      <w:r w:rsidR="003519AC">
        <w:rPr>
          <w:rFonts w:ascii="Times New Roman" w:hAnsi="Times New Roman"/>
          <w:snapToGrid/>
          <w:sz w:val="24"/>
          <w:szCs w:val="24"/>
        </w:rPr>
        <w:t>,</w:t>
      </w:r>
      <w:r w:rsidRPr="008F3535" w:rsidR="00CF6D1D">
        <w:rPr>
          <w:rFonts w:ascii="Times New Roman" w:hAnsi="Times New Roman"/>
          <w:snapToGrid/>
          <w:sz w:val="24"/>
          <w:szCs w:val="24"/>
        </w:rPr>
        <w:t xml:space="preserve"> or other income in </w:t>
      </w:r>
      <w:r w:rsidRPr="008F3535" w:rsidR="007C1A2E">
        <w:rPr>
          <w:rFonts w:ascii="Times New Roman" w:hAnsi="Times New Roman"/>
          <w:snapToGrid/>
          <w:sz w:val="24"/>
          <w:szCs w:val="24"/>
        </w:rPr>
        <w:t>FY</w:t>
      </w:r>
      <w:r w:rsidR="000061B0">
        <w:rPr>
          <w:rFonts w:ascii="Times New Roman" w:hAnsi="Times New Roman"/>
          <w:snapToGrid/>
          <w:sz w:val="24"/>
          <w:szCs w:val="24"/>
        </w:rPr>
        <w:t xml:space="preserve"> </w:t>
      </w:r>
      <w:r w:rsidRPr="008F3535" w:rsidR="007C1A2E">
        <w:rPr>
          <w:rFonts w:ascii="Times New Roman" w:hAnsi="Times New Roman"/>
          <w:snapToGrid/>
          <w:sz w:val="24"/>
          <w:szCs w:val="24"/>
        </w:rPr>
        <w:t>2019</w:t>
      </w:r>
      <w:r w:rsidRPr="008F3535" w:rsidR="00CF6D1D">
        <w:rPr>
          <w:rFonts w:ascii="Times New Roman" w:hAnsi="Times New Roman"/>
          <w:snapToGrid/>
          <w:sz w:val="24"/>
          <w:szCs w:val="24"/>
        </w:rPr>
        <w:t>.  Noncustodial parent locates would make up at least 75</w:t>
      </w:r>
      <w:r w:rsidR="00315B1F">
        <w:rPr>
          <w:rFonts w:ascii="Times New Roman" w:hAnsi="Times New Roman"/>
          <w:snapToGrid/>
          <w:sz w:val="24"/>
          <w:szCs w:val="24"/>
        </w:rPr>
        <w:t>%</w:t>
      </w:r>
      <w:r w:rsidRPr="008F3535" w:rsidR="00CF6D1D">
        <w:rPr>
          <w:rFonts w:ascii="Times New Roman" w:hAnsi="Times New Roman"/>
          <w:snapToGrid/>
          <w:sz w:val="24"/>
          <w:szCs w:val="24"/>
        </w:rPr>
        <w:t xml:space="preserve"> of the total locates.  The remaining 25 percent </w:t>
      </w:r>
      <w:r w:rsidR="008B70AF">
        <w:rPr>
          <w:rFonts w:ascii="Times New Roman" w:hAnsi="Times New Roman"/>
          <w:snapToGrid/>
          <w:sz w:val="24"/>
          <w:szCs w:val="24"/>
        </w:rPr>
        <w:t>(</w:t>
      </w:r>
      <w:r w:rsidRPr="008F3535" w:rsidR="00CF6D1D">
        <w:rPr>
          <w:rFonts w:ascii="Times New Roman" w:hAnsi="Times New Roman"/>
          <w:snapToGrid/>
          <w:sz w:val="24"/>
          <w:szCs w:val="24"/>
        </w:rPr>
        <w:t>or 2,221,022</w:t>
      </w:r>
      <w:r w:rsidR="008B70AF">
        <w:rPr>
          <w:rFonts w:ascii="Times New Roman" w:hAnsi="Times New Roman"/>
          <w:snapToGrid/>
          <w:sz w:val="24"/>
          <w:szCs w:val="24"/>
        </w:rPr>
        <w:t>)</w:t>
      </w:r>
      <w:r w:rsidRPr="008F3535" w:rsidR="00CF6D1D">
        <w:rPr>
          <w:rFonts w:ascii="Times New Roman" w:hAnsi="Times New Roman"/>
          <w:snapToGrid/>
          <w:sz w:val="24"/>
          <w:szCs w:val="24"/>
        </w:rPr>
        <w:t xml:space="preserve"> would be the approximate number of locates of employers, assets</w:t>
      </w:r>
      <w:r w:rsidR="003519AC">
        <w:rPr>
          <w:rFonts w:ascii="Times New Roman" w:hAnsi="Times New Roman"/>
          <w:snapToGrid/>
          <w:sz w:val="24"/>
          <w:szCs w:val="24"/>
        </w:rPr>
        <w:t>,</w:t>
      </w:r>
      <w:r w:rsidRPr="008F3535" w:rsidR="00CF6D1D">
        <w:rPr>
          <w:rFonts w:ascii="Times New Roman" w:hAnsi="Times New Roman"/>
          <w:snapToGrid/>
          <w:sz w:val="24"/>
          <w:szCs w:val="24"/>
        </w:rPr>
        <w:t xml:space="preserve"> or other income.  Twenty</w:t>
      </w:r>
      <w:r w:rsidR="00DB2707">
        <w:rPr>
          <w:rFonts w:ascii="Times New Roman" w:hAnsi="Times New Roman"/>
          <w:snapToGrid/>
          <w:sz w:val="24"/>
          <w:szCs w:val="24"/>
        </w:rPr>
        <w:t>-</w:t>
      </w:r>
      <w:r w:rsidRPr="008F3535" w:rsidR="00CF6D1D">
        <w:rPr>
          <w:rFonts w:ascii="Times New Roman" w:hAnsi="Times New Roman"/>
          <w:snapToGrid/>
          <w:sz w:val="24"/>
          <w:szCs w:val="24"/>
        </w:rPr>
        <w:t>five</w:t>
      </w:r>
      <w:r w:rsidR="002A148B">
        <w:rPr>
          <w:rFonts w:ascii="Times New Roman" w:hAnsi="Times New Roman"/>
          <w:snapToGrid/>
          <w:sz w:val="24"/>
          <w:szCs w:val="24"/>
        </w:rPr>
        <w:t xml:space="preserve"> percent</w:t>
      </w:r>
      <w:r w:rsidRPr="008F3535" w:rsidR="00CF6D1D">
        <w:rPr>
          <w:rFonts w:ascii="Times New Roman" w:hAnsi="Times New Roman"/>
          <w:snapToGrid/>
          <w:sz w:val="24"/>
          <w:szCs w:val="24"/>
        </w:rPr>
        <w:t xml:space="preserve"> of this number (555,256) provides the approximate number of such locates in interstate cases.  In 95</w:t>
      </w:r>
      <w:r w:rsidR="000F10D2">
        <w:rPr>
          <w:rFonts w:ascii="Times New Roman" w:hAnsi="Times New Roman"/>
          <w:snapToGrid/>
          <w:sz w:val="24"/>
          <w:szCs w:val="24"/>
        </w:rPr>
        <w:t>%</w:t>
      </w:r>
      <w:r w:rsidRPr="008F3535" w:rsidR="00CF6D1D">
        <w:rPr>
          <w:rFonts w:ascii="Times New Roman" w:hAnsi="Times New Roman"/>
          <w:snapToGrid/>
          <w:sz w:val="24"/>
          <w:szCs w:val="24"/>
        </w:rPr>
        <w:t xml:space="preserve"> of these interstate locate cases, employers or financial institutions would voluntarily provide the requested information</w:t>
      </w:r>
      <w:r w:rsidR="00533832">
        <w:rPr>
          <w:rFonts w:ascii="Times New Roman" w:hAnsi="Times New Roman"/>
          <w:snapToGrid/>
          <w:sz w:val="24"/>
          <w:szCs w:val="24"/>
        </w:rPr>
        <w:t>,</w:t>
      </w:r>
      <w:r w:rsidRPr="008F3535" w:rsidR="00CF6D1D">
        <w:rPr>
          <w:rFonts w:ascii="Times New Roman" w:hAnsi="Times New Roman"/>
          <w:snapToGrid/>
          <w:sz w:val="24"/>
          <w:szCs w:val="24"/>
        </w:rPr>
        <w:t xml:space="preserve"> and the </w:t>
      </w:r>
      <w:r w:rsidR="00731F7A">
        <w:rPr>
          <w:rFonts w:ascii="Times New Roman" w:hAnsi="Times New Roman"/>
          <w:snapToGrid/>
          <w:sz w:val="24"/>
          <w:szCs w:val="24"/>
        </w:rPr>
        <w:t>s</w:t>
      </w:r>
      <w:r w:rsidRPr="008F3535" w:rsidR="00CF6D1D">
        <w:rPr>
          <w:rFonts w:ascii="Times New Roman" w:hAnsi="Times New Roman"/>
          <w:snapToGrid/>
          <w:sz w:val="24"/>
          <w:szCs w:val="24"/>
        </w:rPr>
        <w:t>tate IV-D ag</w:t>
      </w:r>
      <w:r w:rsidRPr="008F3535" w:rsidR="002865D1">
        <w:rPr>
          <w:rFonts w:ascii="Times New Roman" w:hAnsi="Times New Roman"/>
          <w:snapToGrid/>
          <w:sz w:val="24"/>
          <w:szCs w:val="24"/>
        </w:rPr>
        <w:t>e</w:t>
      </w:r>
      <w:r w:rsidRPr="008F3535" w:rsidR="00CF6D1D">
        <w:rPr>
          <w:rFonts w:ascii="Times New Roman" w:hAnsi="Times New Roman"/>
          <w:snapToGrid/>
          <w:sz w:val="24"/>
          <w:szCs w:val="24"/>
        </w:rPr>
        <w:t>ncy would not need to issue a subpoena.  The</w:t>
      </w:r>
      <w:r w:rsidR="00731F7A">
        <w:rPr>
          <w:rFonts w:ascii="Times New Roman" w:hAnsi="Times New Roman"/>
          <w:snapToGrid/>
          <w:sz w:val="24"/>
          <w:szCs w:val="24"/>
        </w:rPr>
        <w:t>refore, the</w:t>
      </w:r>
      <w:r w:rsidRPr="008F3535" w:rsidR="00CF6D1D">
        <w:rPr>
          <w:rFonts w:ascii="Times New Roman" w:hAnsi="Times New Roman"/>
          <w:snapToGrid/>
          <w:sz w:val="24"/>
          <w:szCs w:val="24"/>
        </w:rPr>
        <w:t xml:space="preserve"> remaining 27,763 (5</w:t>
      </w:r>
      <w:r w:rsidR="000F10D2">
        <w:rPr>
          <w:rFonts w:ascii="Times New Roman" w:hAnsi="Times New Roman"/>
          <w:snapToGrid/>
          <w:sz w:val="24"/>
          <w:szCs w:val="24"/>
        </w:rPr>
        <w:t>%</w:t>
      </w:r>
      <w:r w:rsidRPr="008F3535" w:rsidR="00CF6D1D">
        <w:rPr>
          <w:rFonts w:ascii="Times New Roman" w:hAnsi="Times New Roman"/>
          <w:snapToGrid/>
          <w:sz w:val="24"/>
          <w:szCs w:val="24"/>
        </w:rPr>
        <w:t xml:space="preserve">) represent the approximate number of </w:t>
      </w:r>
      <w:r w:rsidR="00575E5F">
        <w:rPr>
          <w:rFonts w:ascii="Times New Roman" w:hAnsi="Times New Roman"/>
          <w:snapToGrid/>
          <w:sz w:val="24"/>
          <w:szCs w:val="24"/>
        </w:rPr>
        <w:t>entities</w:t>
      </w:r>
      <w:r w:rsidRPr="008F3535" w:rsidR="00575E5F">
        <w:rPr>
          <w:rFonts w:ascii="Times New Roman" w:hAnsi="Times New Roman"/>
          <w:snapToGrid/>
          <w:sz w:val="24"/>
          <w:szCs w:val="24"/>
        </w:rPr>
        <w:t xml:space="preserve"> </w:t>
      </w:r>
      <w:r w:rsidR="00575E5F">
        <w:rPr>
          <w:rFonts w:ascii="Times New Roman" w:hAnsi="Times New Roman"/>
          <w:snapToGrid/>
          <w:sz w:val="24"/>
          <w:szCs w:val="24"/>
        </w:rPr>
        <w:t>that</w:t>
      </w:r>
      <w:r w:rsidRPr="008F3535" w:rsidR="00575E5F">
        <w:rPr>
          <w:rFonts w:ascii="Times New Roman" w:hAnsi="Times New Roman"/>
          <w:snapToGrid/>
          <w:sz w:val="24"/>
          <w:szCs w:val="24"/>
        </w:rPr>
        <w:t xml:space="preserve"> </w:t>
      </w:r>
      <w:r w:rsidRPr="008F3535" w:rsidR="00CF6D1D">
        <w:rPr>
          <w:rFonts w:ascii="Times New Roman" w:hAnsi="Times New Roman"/>
          <w:snapToGrid/>
          <w:sz w:val="24"/>
          <w:szCs w:val="24"/>
        </w:rPr>
        <w:t>would not voluntarily provide the requested information and would</w:t>
      </w:r>
      <w:r w:rsidR="00131607">
        <w:rPr>
          <w:rFonts w:ascii="Times New Roman" w:hAnsi="Times New Roman"/>
          <w:snapToGrid/>
          <w:sz w:val="24"/>
          <w:szCs w:val="24"/>
        </w:rPr>
        <w:t>, therefore,</w:t>
      </w:r>
      <w:r w:rsidRPr="008F3535" w:rsidR="00CF6D1D">
        <w:rPr>
          <w:rFonts w:ascii="Times New Roman" w:hAnsi="Times New Roman"/>
          <w:snapToGrid/>
          <w:sz w:val="24"/>
          <w:szCs w:val="24"/>
        </w:rPr>
        <w:t xml:space="preserve"> </w:t>
      </w:r>
      <w:r w:rsidR="00131607">
        <w:rPr>
          <w:rFonts w:ascii="Times New Roman" w:hAnsi="Times New Roman"/>
          <w:snapToGrid/>
          <w:sz w:val="24"/>
          <w:szCs w:val="24"/>
        </w:rPr>
        <w:t xml:space="preserve">require a state agency to use the </w:t>
      </w:r>
      <w:r w:rsidRPr="008F3535" w:rsidR="00CF6D1D">
        <w:rPr>
          <w:rFonts w:ascii="Times New Roman" w:hAnsi="Times New Roman"/>
          <w:snapToGrid/>
          <w:sz w:val="24"/>
          <w:szCs w:val="24"/>
        </w:rPr>
        <w:t>subpoena</w:t>
      </w:r>
      <w:r w:rsidR="00131607">
        <w:rPr>
          <w:rFonts w:ascii="Times New Roman" w:hAnsi="Times New Roman"/>
          <w:snapToGrid/>
          <w:sz w:val="24"/>
          <w:szCs w:val="24"/>
        </w:rPr>
        <w:t xml:space="preserve"> form to seek the information</w:t>
      </w:r>
      <w:r w:rsidRPr="008F3535" w:rsidR="00CF6D1D">
        <w:rPr>
          <w:rFonts w:ascii="Times New Roman" w:hAnsi="Times New Roman"/>
          <w:snapToGrid/>
          <w:sz w:val="24"/>
          <w:szCs w:val="24"/>
        </w:rPr>
        <w:t xml:space="preserve">. </w:t>
      </w:r>
    </w:p>
    <w:p w:rsidR="00731F7A" w:rsidP="00FF0EE6" w:rsidRDefault="00731F7A" w14:paraId="285745A7" w14:textId="77777777">
      <w:pPr>
        <w:widowControl/>
        <w:ind w:left="360"/>
        <w:rPr>
          <w:rFonts w:ascii="Times New Roman" w:hAnsi="Times New Roman"/>
          <w:snapToGrid/>
          <w:sz w:val="24"/>
          <w:szCs w:val="24"/>
        </w:rPr>
      </w:pPr>
    </w:p>
    <w:p w:rsidRPr="008F3535" w:rsidR="00CF6D1D" w:rsidP="00FF0EE6" w:rsidRDefault="00731F7A" w14:paraId="355620F0" w14:textId="72EBD22F">
      <w:pPr>
        <w:widowControl/>
        <w:ind w:left="360"/>
        <w:rPr>
          <w:rFonts w:ascii="Times New Roman" w:hAnsi="Times New Roman"/>
          <w:snapToGrid/>
          <w:sz w:val="24"/>
          <w:szCs w:val="24"/>
        </w:rPr>
      </w:pPr>
      <w:r>
        <w:rPr>
          <w:rFonts w:ascii="Times New Roman" w:hAnsi="Times New Roman"/>
          <w:snapToGrid/>
          <w:sz w:val="24"/>
          <w:szCs w:val="24"/>
        </w:rPr>
        <w:t>Fifty-four (54) state</w:t>
      </w:r>
      <w:r w:rsidR="00575E5F">
        <w:rPr>
          <w:rFonts w:ascii="Times New Roman" w:hAnsi="Times New Roman"/>
          <w:snapToGrid/>
          <w:sz w:val="24"/>
          <w:szCs w:val="24"/>
        </w:rPr>
        <w:t xml:space="preserve"> IV-D agencies </w:t>
      </w:r>
      <w:r>
        <w:rPr>
          <w:rFonts w:ascii="Times New Roman" w:hAnsi="Times New Roman"/>
          <w:snapToGrid/>
          <w:sz w:val="24"/>
          <w:szCs w:val="24"/>
        </w:rPr>
        <w:t>are</w:t>
      </w:r>
      <w:r w:rsidR="00575E5F">
        <w:rPr>
          <w:rFonts w:ascii="Times New Roman" w:hAnsi="Times New Roman"/>
          <w:snapToGrid/>
          <w:sz w:val="24"/>
          <w:szCs w:val="24"/>
        </w:rPr>
        <w:t xml:space="preserve"> the respondents using</w:t>
      </w:r>
      <w:r>
        <w:rPr>
          <w:rFonts w:ascii="Times New Roman" w:hAnsi="Times New Roman"/>
          <w:snapToGrid/>
          <w:sz w:val="24"/>
          <w:szCs w:val="24"/>
        </w:rPr>
        <w:t xml:space="preserve"> and completing</w:t>
      </w:r>
      <w:r w:rsidR="00575E5F">
        <w:rPr>
          <w:rFonts w:ascii="Times New Roman" w:hAnsi="Times New Roman"/>
          <w:snapToGrid/>
          <w:sz w:val="24"/>
          <w:szCs w:val="24"/>
        </w:rPr>
        <w:t xml:space="preserve"> this form. </w:t>
      </w:r>
      <w:r>
        <w:rPr>
          <w:rFonts w:ascii="Times New Roman" w:hAnsi="Times New Roman"/>
          <w:snapToGrid/>
          <w:sz w:val="24"/>
          <w:szCs w:val="24"/>
        </w:rPr>
        <w:t>To complete the third column in the</w:t>
      </w:r>
      <w:r w:rsidR="00A471CE">
        <w:rPr>
          <w:rFonts w:ascii="Times New Roman" w:hAnsi="Times New Roman"/>
          <w:snapToGrid/>
          <w:sz w:val="24"/>
          <w:szCs w:val="24"/>
        </w:rPr>
        <w:t xml:space="preserve"> burden</w:t>
      </w:r>
      <w:r>
        <w:rPr>
          <w:rFonts w:ascii="Times New Roman" w:hAnsi="Times New Roman"/>
          <w:snapToGrid/>
          <w:sz w:val="24"/>
          <w:szCs w:val="24"/>
        </w:rPr>
        <w:t xml:space="preserve"> table, we divided</w:t>
      </w:r>
      <w:r w:rsidR="00575E5F">
        <w:rPr>
          <w:rFonts w:ascii="Times New Roman" w:hAnsi="Times New Roman"/>
          <w:snapToGrid/>
          <w:sz w:val="24"/>
          <w:szCs w:val="24"/>
        </w:rPr>
        <w:t xml:space="preserve"> the </w:t>
      </w:r>
      <w:r w:rsidR="006C7846">
        <w:rPr>
          <w:rFonts w:ascii="Times New Roman" w:hAnsi="Times New Roman"/>
          <w:snapToGrid/>
          <w:sz w:val="24"/>
          <w:szCs w:val="24"/>
        </w:rPr>
        <w:t xml:space="preserve">total number </w:t>
      </w:r>
      <w:r w:rsidR="00A471CE">
        <w:rPr>
          <w:rFonts w:ascii="Times New Roman" w:hAnsi="Times New Roman"/>
          <w:snapToGrid/>
          <w:sz w:val="24"/>
          <w:szCs w:val="24"/>
        </w:rPr>
        <w:t>of</w:t>
      </w:r>
      <w:r>
        <w:rPr>
          <w:rFonts w:ascii="Times New Roman" w:hAnsi="Times New Roman"/>
          <w:snapToGrid/>
          <w:sz w:val="24"/>
          <w:szCs w:val="24"/>
        </w:rPr>
        <w:t xml:space="preserve"> estimated annual uses of this form </w:t>
      </w:r>
      <w:r w:rsidR="006C7846">
        <w:rPr>
          <w:rFonts w:ascii="Times New Roman" w:hAnsi="Times New Roman"/>
          <w:snapToGrid/>
          <w:sz w:val="24"/>
          <w:szCs w:val="24"/>
        </w:rPr>
        <w:t>(</w:t>
      </w:r>
      <w:r w:rsidR="00575E5F">
        <w:rPr>
          <w:rFonts w:ascii="Times New Roman" w:hAnsi="Times New Roman"/>
          <w:snapToGrid/>
          <w:sz w:val="24"/>
          <w:szCs w:val="24"/>
        </w:rPr>
        <w:t>27,763</w:t>
      </w:r>
      <w:r w:rsidR="006C7846">
        <w:rPr>
          <w:rFonts w:ascii="Times New Roman" w:hAnsi="Times New Roman"/>
          <w:snapToGrid/>
          <w:sz w:val="24"/>
          <w:szCs w:val="24"/>
        </w:rPr>
        <w:t>)</w:t>
      </w:r>
      <w:r w:rsidR="00575E5F">
        <w:rPr>
          <w:rFonts w:ascii="Times New Roman" w:hAnsi="Times New Roman"/>
          <w:snapToGrid/>
          <w:sz w:val="24"/>
          <w:szCs w:val="24"/>
        </w:rPr>
        <w:t xml:space="preserve"> by the number of agencies</w:t>
      </w:r>
      <w:r w:rsidR="00131607">
        <w:rPr>
          <w:rFonts w:ascii="Times New Roman" w:hAnsi="Times New Roman"/>
          <w:snapToGrid/>
          <w:sz w:val="24"/>
          <w:szCs w:val="24"/>
        </w:rPr>
        <w:t xml:space="preserve"> to get </w:t>
      </w:r>
      <w:r w:rsidR="00575E5F">
        <w:rPr>
          <w:rFonts w:ascii="Times New Roman" w:hAnsi="Times New Roman"/>
          <w:snapToGrid/>
          <w:sz w:val="24"/>
          <w:szCs w:val="24"/>
        </w:rPr>
        <w:t xml:space="preserve">the annual average number of responses per </w:t>
      </w:r>
      <w:r w:rsidR="006C7846">
        <w:rPr>
          <w:rFonts w:ascii="Times New Roman" w:hAnsi="Times New Roman"/>
          <w:snapToGrid/>
          <w:sz w:val="24"/>
          <w:szCs w:val="24"/>
        </w:rPr>
        <w:t>IV-D agency</w:t>
      </w:r>
      <w:r>
        <w:rPr>
          <w:rFonts w:ascii="Times New Roman" w:hAnsi="Times New Roman"/>
          <w:snapToGrid/>
          <w:sz w:val="24"/>
          <w:szCs w:val="24"/>
        </w:rPr>
        <w:t xml:space="preserve">: </w:t>
      </w:r>
      <w:r w:rsidR="006C7846">
        <w:rPr>
          <w:rFonts w:ascii="Times New Roman" w:hAnsi="Times New Roman"/>
          <w:snapToGrid/>
          <w:sz w:val="24"/>
          <w:szCs w:val="24"/>
        </w:rPr>
        <w:t>514.13 (rounded to 514 in the table)</w:t>
      </w:r>
      <w:r w:rsidR="00575E5F">
        <w:rPr>
          <w:rFonts w:ascii="Times New Roman" w:hAnsi="Times New Roman"/>
          <w:snapToGrid/>
          <w:sz w:val="24"/>
          <w:szCs w:val="24"/>
        </w:rPr>
        <w:t>.</w:t>
      </w:r>
      <w:r w:rsidRPr="008F3535" w:rsidR="00CF6D1D">
        <w:rPr>
          <w:rFonts w:ascii="Times New Roman" w:hAnsi="Times New Roman"/>
          <w:snapToGrid/>
          <w:sz w:val="24"/>
          <w:szCs w:val="24"/>
        </w:rPr>
        <w:t xml:space="preserve"> </w:t>
      </w:r>
      <w:r>
        <w:rPr>
          <w:rFonts w:ascii="Times New Roman" w:hAnsi="Times New Roman"/>
          <w:snapToGrid/>
          <w:sz w:val="24"/>
          <w:szCs w:val="24"/>
        </w:rPr>
        <w:t xml:space="preserve"> </w:t>
      </w:r>
      <w:r w:rsidRPr="008F3535" w:rsidR="00CF6D1D">
        <w:rPr>
          <w:rFonts w:ascii="Times New Roman" w:hAnsi="Times New Roman"/>
          <w:snapToGrid/>
          <w:sz w:val="24"/>
          <w:szCs w:val="24"/>
        </w:rPr>
        <w:t>OCSE estimates that it takes 30 minutes to issue a subpoena form.  Therefore</w:t>
      </w:r>
      <w:r w:rsidR="00DB2707">
        <w:rPr>
          <w:rFonts w:ascii="Times New Roman" w:hAnsi="Times New Roman"/>
          <w:snapToGrid/>
          <w:sz w:val="24"/>
          <w:szCs w:val="24"/>
        </w:rPr>
        <w:t>,</w:t>
      </w:r>
      <w:r w:rsidRPr="008F3535" w:rsidR="00CF6D1D">
        <w:rPr>
          <w:rFonts w:ascii="Times New Roman" w:hAnsi="Times New Roman"/>
          <w:snapToGrid/>
          <w:sz w:val="24"/>
          <w:szCs w:val="24"/>
        </w:rPr>
        <w:t xml:space="preserve"> the</w:t>
      </w:r>
      <w:r w:rsidRPr="008F3535" w:rsidR="007C1A2E">
        <w:rPr>
          <w:rFonts w:ascii="Times New Roman" w:hAnsi="Times New Roman"/>
          <w:snapToGrid/>
          <w:sz w:val="24"/>
          <w:szCs w:val="24"/>
        </w:rPr>
        <w:t xml:space="preserve"> annual</w:t>
      </w:r>
      <w:r w:rsidRPr="008F3535" w:rsidR="00CF6D1D">
        <w:rPr>
          <w:rFonts w:ascii="Times New Roman" w:hAnsi="Times New Roman"/>
          <w:snapToGrid/>
          <w:sz w:val="24"/>
          <w:szCs w:val="24"/>
        </w:rPr>
        <w:t xml:space="preserve"> burden estimate for the Administrative Subpoena is 13,882 (27,763 multiplied by 0.5 h</w:t>
      </w:r>
      <w:r w:rsidR="009E000E">
        <w:rPr>
          <w:rFonts w:ascii="Times New Roman" w:hAnsi="Times New Roman"/>
          <w:snapToGrid/>
          <w:sz w:val="24"/>
          <w:szCs w:val="24"/>
        </w:rPr>
        <w:t>ou</w:t>
      </w:r>
      <w:r w:rsidRPr="008F3535" w:rsidR="00CF6D1D">
        <w:rPr>
          <w:rFonts w:ascii="Times New Roman" w:hAnsi="Times New Roman"/>
          <w:snapToGrid/>
          <w:sz w:val="24"/>
          <w:szCs w:val="24"/>
        </w:rPr>
        <w:t>r).</w:t>
      </w:r>
    </w:p>
    <w:p w:rsidRPr="008F3535" w:rsidR="00CF6D1D" w:rsidP="00FF0EE6" w:rsidRDefault="00CF6D1D" w14:paraId="443A7958" w14:textId="77777777">
      <w:pPr>
        <w:widowControl/>
        <w:ind w:left="360"/>
        <w:rPr>
          <w:rFonts w:ascii="Times New Roman" w:hAnsi="Times New Roman"/>
          <w:snapToGrid/>
          <w:sz w:val="24"/>
          <w:szCs w:val="24"/>
        </w:rPr>
      </w:pPr>
    </w:p>
    <w:p w:rsidRPr="00DC2F91" w:rsidR="00A471CE" w:rsidP="00FF0EE6" w:rsidRDefault="00731F7A" w14:paraId="58BFF347" w14:textId="6C0525BA">
      <w:pPr>
        <w:widowControl/>
        <w:ind w:left="360"/>
        <w:rPr>
          <w:rFonts w:ascii="Times New Roman" w:hAnsi="Times New Roman"/>
          <w:snapToGrid/>
          <w:sz w:val="24"/>
          <w:szCs w:val="24"/>
        </w:rPr>
      </w:pPr>
      <w:r w:rsidRPr="00136E15">
        <w:rPr>
          <w:rFonts w:ascii="Times New Roman" w:hAnsi="Times New Roman"/>
          <w:snapToGrid/>
          <w:sz w:val="24"/>
          <w:szCs w:val="24"/>
        </w:rPr>
        <w:t>Similarly, OCSE does not collect</w:t>
      </w:r>
      <w:r w:rsidRPr="00DC2F91">
        <w:rPr>
          <w:rFonts w:ascii="Times New Roman" w:hAnsi="Times New Roman"/>
          <w:snapToGrid/>
          <w:sz w:val="24"/>
          <w:szCs w:val="24"/>
        </w:rPr>
        <w:t xml:space="preserve"> information </w:t>
      </w:r>
      <w:r w:rsidR="00131607">
        <w:rPr>
          <w:rFonts w:ascii="Times New Roman" w:hAnsi="Times New Roman"/>
          <w:snapToGrid/>
          <w:sz w:val="24"/>
          <w:szCs w:val="24"/>
        </w:rPr>
        <w:t>on</w:t>
      </w:r>
      <w:r w:rsidRPr="00136E15">
        <w:rPr>
          <w:rFonts w:ascii="Times New Roman" w:hAnsi="Times New Roman"/>
          <w:snapToGrid/>
          <w:sz w:val="24"/>
          <w:szCs w:val="24"/>
        </w:rPr>
        <w:t xml:space="preserve"> </w:t>
      </w:r>
      <w:r w:rsidR="00131607">
        <w:rPr>
          <w:rFonts w:ascii="Times New Roman" w:hAnsi="Times New Roman"/>
          <w:snapToGrid/>
          <w:sz w:val="24"/>
          <w:szCs w:val="24"/>
        </w:rPr>
        <w:t>how often states use the</w:t>
      </w:r>
      <w:r w:rsidRPr="00136E15">
        <w:rPr>
          <w:rFonts w:ascii="Times New Roman" w:hAnsi="Times New Roman"/>
          <w:snapToGrid/>
          <w:sz w:val="24"/>
          <w:szCs w:val="24"/>
        </w:rPr>
        <w:t xml:space="preserve"> Notice of L</w:t>
      </w:r>
      <w:r w:rsidRPr="00DC2F91">
        <w:rPr>
          <w:rFonts w:ascii="Times New Roman" w:hAnsi="Times New Roman"/>
          <w:snapToGrid/>
          <w:sz w:val="24"/>
          <w:szCs w:val="24"/>
        </w:rPr>
        <w:t>ien form, so we nee</w:t>
      </w:r>
      <w:r w:rsidR="00131607">
        <w:rPr>
          <w:rFonts w:ascii="Times New Roman" w:hAnsi="Times New Roman"/>
          <w:snapToGrid/>
          <w:sz w:val="24"/>
          <w:szCs w:val="24"/>
        </w:rPr>
        <w:t>de</w:t>
      </w:r>
      <w:r w:rsidRPr="00136E15">
        <w:rPr>
          <w:rFonts w:ascii="Times New Roman" w:hAnsi="Times New Roman"/>
          <w:snapToGrid/>
          <w:sz w:val="24"/>
          <w:szCs w:val="24"/>
        </w:rPr>
        <w:t xml:space="preserve">d to extrapolate and estimate </w:t>
      </w:r>
      <w:r w:rsidR="00131607">
        <w:rPr>
          <w:rFonts w:ascii="Times New Roman" w:hAnsi="Times New Roman"/>
          <w:snapToGrid/>
          <w:sz w:val="24"/>
          <w:szCs w:val="24"/>
        </w:rPr>
        <w:t xml:space="preserve">this number </w:t>
      </w:r>
      <w:r w:rsidRPr="00136E15">
        <w:rPr>
          <w:rFonts w:ascii="Times New Roman" w:hAnsi="Times New Roman"/>
          <w:snapToGrid/>
          <w:sz w:val="24"/>
          <w:szCs w:val="24"/>
        </w:rPr>
        <w:t>using data</w:t>
      </w:r>
      <w:r w:rsidR="00131607">
        <w:rPr>
          <w:rFonts w:ascii="Times New Roman" w:hAnsi="Times New Roman"/>
          <w:snapToGrid/>
          <w:sz w:val="24"/>
          <w:szCs w:val="24"/>
        </w:rPr>
        <w:t>,</w:t>
      </w:r>
      <w:r w:rsidRPr="00136E15">
        <w:rPr>
          <w:rFonts w:ascii="Times New Roman" w:hAnsi="Times New Roman"/>
          <w:snapToGrid/>
          <w:sz w:val="24"/>
          <w:szCs w:val="24"/>
        </w:rPr>
        <w:t xml:space="preserve"> </w:t>
      </w:r>
      <w:r w:rsidR="00131607">
        <w:rPr>
          <w:rFonts w:ascii="Times New Roman" w:hAnsi="Times New Roman"/>
          <w:snapToGrid/>
          <w:sz w:val="24"/>
          <w:szCs w:val="24"/>
        </w:rPr>
        <w:t xml:space="preserve">again, </w:t>
      </w:r>
      <w:r w:rsidRPr="00DC2F91" w:rsidR="00A471CE">
        <w:rPr>
          <w:rFonts w:ascii="Times New Roman" w:hAnsi="Times New Roman"/>
          <w:snapToGrid/>
          <w:sz w:val="24"/>
          <w:szCs w:val="24"/>
        </w:rPr>
        <w:t>from the</w:t>
      </w:r>
      <w:r w:rsidRPr="00DC2F91" w:rsidR="007C1A2E">
        <w:rPr>
          <w:rFonts w:ascii="Times New Roman" w:hAnsi="Times New Roman"/>
          <w:snapToGrid/>
          <w:sz w:val="24"/>
          <w:szCs w:val="24"/>
        </w:rPr>
        <w:t xml:space="preserve"> OCSE FY</w:t>
      </w:r>
      <w:r w:rsidRPr="00DC2F91" w:rsidR="000061B0">
        <w:rPr>
          <w:rFonts w:ascii="Times New Roman" w:hAnsi="Times New Roman"/>
          <w:snapToGrid/>
          <w:sz w:val="24"/>
          <w:szCs w:val="24"/>
        </w:rPr>
        <w:t xml:space="preserve"> </w:t>
      </w:r>
      <w:r w:rsidRPr="00DC2F91" w:rsidR="007C1A2E">
        <w:rPr>
          <w:rFonts w:ascii="Times New Roman" w:hAnsi="Times New Roman"/>
          <w:snapToGrid/>
          <w:sz w:val="24"/>
          <w:szCs w:val="24"/>
        </w:rPr>
        <w:t>2019 Preliminary Report</w:t>
      </w:r>
      <w:r w:rsidRPr="00DC2F91" w:rsidR="00BD57CA">
        <w:rPr>
          <w:rFonts w:ascii="Times New Roman" w:hAnsi="Times New Roman"/>
          <w:snapToGrid/>
          <w:sz w:val="24"/>
          <w:szCs w:val="24"/>
        </w:rPr>
        <w:t xml:space="preserve">.  Table 2 of the report indicates </w:t>
      </w:r>
      <w:r w:rsidRPr="00DC2F91" w:rsidR="00CF6D1D">
        <w:rPr>
          <w:rFonts w:ascii="Times New Roman" w:hAnsi="Times New Roman"/>
          <w:snapToGrid/>
          <w:sz w:val="24"/>
          <w:szCs w:val="24"/>
        </w:rPr>
        <w:t xml:space="preserve">a total of 11,913,254 cases with orders being established in </w:t>
      </w:r>
      <w:r w:rsidRPr="00DC2F91" w:rsidR="000061B0">
        <w:rPr>
          <w:rFonts w:ascii="Times New Roman" w:hAnsi="Times New Roman"/>
          <w:snapToGrid/>
          <w:sz w:val="24"/>
          <w:szCs w:val="24"/>
        </w:rPr>
        <w:t>FY</w:t>
      </w:r>
      <w:r w:rsidRPr="00DC2F91" w:rsidR="00CF6D1D">
        <w:rPr>
          <w:rFonts w:ascii="Times New Roman" w:hAnsi="Times New Roman"/>
          <w:snapToGrid/>
          <w:sz w:val="24"/>
          <w:szCs w:val="24"/>
        </w:rPr>
        <w:t xml:space="preserve"> 2019.  We estimate that 60</w:t>
      </w:r>
      <w:r w:rsidRPr="00DC2F91" w:rsidR="000F10D2">
        <w:rPr>
          <w:rFonts w:ascii="Times New Roman" w:hAnsi="Times New Roman"/>
          <w:snapToGrid/>
          <w:sz w:val="24"/>
          <w:szCs w:val="24"/>
        </w:rPr>
        <w:t>%</w:t>
      </w:r>
      <w:r w:rsidRPr="00DC2F91" w:rsidR="00CF6D1D">
        <w:rPr>
          <w:rFonts w:ascii="Times New Roman" w:hAnsi="Times New Roman"/>
          <w:snapToGrid/>
          <w:sz w:val="24"/>
          <w:szCs w:val="24"/>
        </w:rPr>
        <w:t xml:space="preserve"> of these cases are interstate and non-complying (7,147,952).  We estimate that 25 percent of these cases have property against which a lien could be served (1,786,988).  </w:t>
      </w:r>
    </w:p>
    <w:p w:rsidRPr="00DC2F91" w:rsidR="00A471CE" w:rsidP="00FF0EE6" w:rsidRDefault="00A471CE" w14:paraId="5F8451A2" w14:textId="77777777">
      <w:pPr>
        <w:widowControl/>
        <w:ind w:left="360"/>
        <w:rPr>
          <w:rFonts w:ascii="Times New Roman" w:hAnsi="Times New Roman"/>
          <w:snapToGrid/>
          <w:sz w:val="24"/>
          <w:szCs w:val="24"/>
        </w:rPr>
      </w:pPr>
    </w:p>
    <w:p w:rsidRPr="00DC2F91" w:rsidR="00D60543" w:rsidP="00FF0EE6" w:rsidRDefault="00131607" w14:paraId="124DFCDD" w14:textId="4668E1C5">
      <w:pPr>
        <w:widowControl/>
        <w:ind w:left="360"/>
        <w:rPr>
          <w:rFonts w:ascii="Times New Roman" w:hAnsi="Times New Roman"/>
          <w:snapToGrid/>
          <w:sz w:val="24"/>
          <w:szCs w:val="24"/>
        </w:rPr>
      </w:pPr>
      <w:r>
        <w:rPr>
          <w:rFonts w:ascii="Times New Roman" w:hAnsi="Times New Roman"/>
          <w:snapToGrid/>
          <w:sz w:val="24"/>
          <w:szCs w:val="24"/>
        </w:rPr>
        <w:t>S</w:t>
      </w:r>
      <w:r w:rsidRPr="00136E15" w:rsidR="00901EFF">
        <w:rPr>
          <w:rFonts w:ascii="Times New Roman" w:hAnsi="Times New Roman"/>
          <w:snapToGrid/>
          <w:sz w:val="24"/>
          <w:szCs w:val="24"/>
        </w:rPr>
        <w:t>ince there are 54 IV-D agencies as the respondents using th</w:t>
      </w:r>
      <w:r w:rsidRPr="00DC2F91" w:rsidR="00A471CE">
        <w:rPr>
          <w:rFonts w:ascii="Times New Roman" w:hAnsi="Times New Roman"/>
          <w:snapToGrid/>
          <w:sz w:val="24"/>
          <w:szCs w:val="24"/>
        </w:rPr>
        <w:t>e lien</w:t>
      </w:r>
      <w:r w:rsidRPr="00DC2F91" w:rsidR="00901EFF">
        <w:rPr>
          <w:rFonts w:ascii="Times New Roman" w:hAnsi="Times New Roman"/>
          <w:snapToGrid/>
          <w:sz w:val="24"/>
          <w:szCs w:val="24"/>
        </w:rPr>
        <w:t xml:space="preserve"> form, dividing the total number</w:t>
      </w:r>
      <w:r w:rsidRPr="00DC2F91" w:rsidR="00A471CE">
        <w:rPr>
          <w:rFonts w:ascii="Times New Roman" w:hAnsi="Times New Roman"/>
          <w:snapToGrid/>
          <w:sz w:val="24"/>
          <w:szCs w:val="24"/>
        </w:rPr>
        <w:t xml:space="preserve"> of estimated annual uses of this form</w:t>
      </w:r>
      <w:r w:rsidRPr="00DC2F91" w:rsidR="00901EFF">
        <w:rPr>
          <w:rFonts w:ascii="Times New Roman" w:hAnsi="Times New Roman"/>
          <w:snapToGrid/>
          <w:sz w:val="24"/>
          <w:szCs w:val="24"/>
        </w:rPr>
        <w:t xml:space="preserve"> (1,786,988) by the number of agencies, we get the annual average number of responses per IV-D agency</w:t>
      </w:r>
      <w:r w:rsidRPr="00DC2F91" w:rsidR="00A471CE">
        <w:rPr>
          <w:rFonts w:ascii="Times New Roman" w:hAnsi="Times New Roman"/>
          <w:snapToGrid/>
          <w:sz w:val="24"/>
          <w:szCs w:val="24"/>
        </w:rPr>
        <w:t xml:space="preserve"> in column three of the burden table: </w:t>
      </w:r>
      <w:r w:rsidRPr="00DC2F91" w:rsidR="00901EFF">
        <w:rPr>
          <w:rFonts w:ascii="Times New Roman" w:hAnsi="Times New Roman"/>
          <w:snapToGrid/>
          <w:sz w:val="24"/>
          <w:szCs w:val="24"/>
        </w:rPr>
        <w:t xml:space="preserve">33,092.37 (rounded to </w:t>
      </w:r>
      <w:r w:rsidRPr="00DC2F91" w:rsidR="00901EFF">
        <w:rPr>
          <w:rFonts w:ascii="Times New Roman" w:hAnsi="Times New Roman"/>
          <w:sz w:val="24"/>
          <w:szCs w:val="24"/>
        </w:rPr>
        <w:t xml:space="preserve">33,092 </w:t>
      </w:r>
      <w:r w:rsidRPr="00136E15" w:rsidR="00901EFF">
        <w:rPr>
          <w:rFonts w:ascii="Times New Roman" w:hAnsi="Times New Roman"/>
          <w:snapToGrid/>
          <w:sz w:val="24"/>
          <w:szCs w:val="24"/>
        </w:rPr>
        <w:t xml:space="preserve">in the table). </w:t>
      </w:r>
      <w:r w:rsidRPr="00136E15" w:rsidR="00CF6D1D">
        <w:rPr>
          <w:rFonts w:ascii="Times New Roman" w:hAnsi="Times New Roman"/>
          <w:snapToGrid/>
          <w:sz w:val="24"/>
          <w:szCs w:val="24"/>
        </w:rPr>
        <w:t>OCSE estimates that it takes 30 minutes to complete the lien form.  Therefore</w:t>
      </w:r>
      <w:r w:rsidRPr="00DC2F91" w:rsidR="003519AC">
        <w:rPr>
          <w:rFonts w:ascii="Times New Roman" w:hAnsi="Times New Roman"/>
          <w:snapToGrid/>
          <w:sz w:val="24"/>
          <w:szCs w:val="24"/>
        </w:rPr>
        <w:t>,</w:t>
      </w:r>
      <w:r w:rsidRPr="00DC2F91" w:rsidR="00CF6D1D">
        <w:rPr>
          <w:rFonts w:ascii="Times New Roman" w:hAnsi="Times New Roman"/>
          <w:snapToGrid/>
          <w:sz w:val="24"/>
          <w:szCs w:val="24"/>
        </w:rPr>
        <w:t xml:space="preserve"> the</w:t>
      </w:r>
      <w:r w:rsidRPr="00DC2F91" w:rsidR="00BD57CA">
        <w:rPr>
          <w:rFonts w:ascii="Times New Roman" w:hAnsi="Times New Roman"/>
          <w:snapToGrid/>
          <w:sz w:val="24"/>
          <w:szCs w:val="24"/>
        </w:rPr>
        <w:t xml:space="preserve"> annual</w:t>
      </w:r>
      <w:r w:rsidRPr="00DC2F91" w:rsidR="00CF6D1D">
        <w:rPr>
          <w:rFonts w:ascii="Times New Roman" w:hAnsi="Times New Roman"/>
          <w:snapToGrid/>
          <w:sz w:val="24"/>
          <w:szCs w:val="24"/>
        </w:rPr>
        <w:t xml:space="preserve"> burden estimate for the Notice of Lien is 893,494 (1,786,988 multiplied by 0.5 h</w:t>
      </w:r>
      <w:r w:rsidRPr="00DC2F91" w:rsidR="009E000E">
        <w:rPr>
          <w:rFonts w:ascii="Times New Roman" w:hAnsi="Times New Roman"/>
          <w:snapToGrid/>
          <w:sz w:val="24"/>
          <w:szCs w:val="24"/>
        </w:rPr>
        <w:t>ou</w:t>
      </w:r>
      <w:r w:rsidRPr="00DC2F91" w:rsidR="00CF6D1D">
        <w:rPr>
          <w:rFonts w:ascii="Times New Roman" w:hAnsi="Times New Roman"/>
          <w:snapToGrid/>
          <w:sz w:val="24"/>
          <w:szCs w:val="24"/>
        </w:rPr>
        <w:t>r).</w:t>
      </w:r>
    </w:p>
    <w:p w:rsidR="004D46E9" w:rsidP="00FF0EE6" w:rsidRDefault="004D46E9" w14:paraId="54EA603C" w14:textId="77777777">
      <w:pPr>
        <w:widowControl/>
        <w:ind w:left="360"/>
        <w:rPr>
          <w:rFonts w:ascii="Times New Roman" w:hAnsi="Times New Roman"/>
          <w:snapToGrid/>
          <w:sz w:val="24"/>
          <w:szCs w:val="24"/>
        </w:rPr>
      </w:pPr>
    </w:p>
    <w:p w:rsidRPr="008F3535" w:rsidR="004D46E9" w:rsidP="00FF0EE6" w:rsidRDefault="004D46E9" w14:paraId="3E7AAF3F" w14:textId="33FC4859">
      <w:pPr>
        <w:widowControl/>
        <w:ind w:left="360"/>
        <w:rPr>
          <w:rFonts w:ascii="Times New Roman" w:hAnsi="Times New Roman"/>
          <w:snapToGrid/>
          <w:sz w:val="24"/>
          <w:szCs w:val="24"/>
        </w:rPr>
      </w:pPr>
      <w:r>
        <w:rPr>
          <w:rFonts w:ascii="Times New Roman" w:hAnsi="Times New Roman"/>
          <w:snapToGrid/>
          <w:sz w:val="24"/>
          <w:szCs w:val="24"/>
        </w:rPr>
        <w:t>There are several revisions to the numbers in the burden table as compared to the</w:t>
      </w:r>
      <w:r w:rsidR="00A471CE">
        <w:rPr>
          <w:rFonts w:ascii="Times New Roman" w:hAnsi="Times New Roman"/>
          <w:snapToGrid/>
          <w:sz w:val="24"/>
          <w:szCs w:val="24"/>
        </w:rPr>
        <w:t xml:space="preserve"> </w:t>
      </w:r>
      <w:r w:rsidR="004C0F28">
        <w:rPr>
          <w:rFonts w:ascii="Times New Roman" w:hAnsi="Times New Roman"/>
          <w:snapToGrid/>
          <w:sz w:val="24"/>
          <w:szCs w:val="24"/>
        </w:rPr>
        <w:t xml:space="preserve">last approval of this collection, as well as the </w:t>
      </w:r>
      <w:r w:rsidR="00A471CE">
        <w:rPr>
          <w:rFonts w:ascii="Times New Roman" w:hAnsi="Times New Roman"/>
          <w:snapToGrid/>
          <w:sz w:val="24"/>
          <w:szCs w:val="24"/>
        </w:rPr>
        <w:t>table in the</w:t>
      </w:r>
      <w:r>
        <w:rPr>
          <w:rFonts w:ascii="Times New Roman" w:hAnsi="Times New Roman"/>
          <w:snapToGrid/>
          <w:sz w:val="24"/>
          <w:szCs w:val="24"/>
        </w:rPr>
        <w:t xml:space="preserve"> first </w:t>
      </w:r>
      <w:r w:rsidRPr="00162BB1">
        <w:rPr>
          <w:rFonts w:ascii="Times New Roman" w:hAnsi="Times New Roman"/>
          <w:i/>
          <w:snapToGrid/>
          <w:sz w:val="24"/>
          <w:szCs w:val="24"/>
        </w:rPr>
        <w:t>Federal Register</w:t>
      </w:r>
      <w:r w:rsidRPr="005C5CB8">
        <w:rPr>
          <w:rFonts w:ascii="Times New Roman" w:hAnsi="Times New Roman"/>
          <w:snapToGrid/>
          <w:sz w:val="24"/>
          <w:szCs w:val="24"/>
        </w:rPr>
        <w:t xml:space="preserve"> notice published in </w:t>
      </w:r>
      <w:r w:rsidR="00FF04AF">
        <w:rPr>
          <w:rFonts w:ascii="Times New Roman" w:hAnsi="Times New Roman"/>
          <w:snapToGrid/>
          <w:sz w:val="24"/>
          <w:szCs w:val="24"/>
        </w:rPr>
        <w:t xml:space="preserve">January </w:t>
      </w:r>
      <w:r w:rsidR="00A471CE">
        <w:rPr>
          <w:rFonts w:ascii="Times New Roman" w:hAnsi="Times New Roman"/>
          <w:snapToGrid/>
          <w:sz w:val="24"/>
          <w:szCs w:val="24"/>
        </w:rPr>
        <w:t>5</w:t>
      </w:r>
      <w:r w:rsidR="00FF04AF">
        <w:rPr>
          <w:rFonts w:ascii="Times New Roman" w:hAnsi="Times New Roman"/>
          <w:snapToGrid/>
          <w:sz w:val="24"/>
          <w:szCs w:val="24"/>
        </w:rPr>
        <w:t>,</w:t>
      </w:r>
      <w:r w:rsidRPr="005C5CB8">
        <w:rPr>
          <w:rFonts w:ascii="Times New Roman" w:hAnsi="Times New Roman"/>
          <w:snapToGrid/>
          <w:sz w:val="24"/>
          <w:szCs w:val="24"/>
        </w:rPr>
        <w:t xml:space="preserve"> 202</w:t>
      </w:r>
      <w:r w:rsidR="00FF04AF">
        <w:rPr>
          <w:rFonts w:ascii="Times New Roman" w:hAnsi="Times New Roman"/>
          <w:snapToGrid/>
          <w:sz w:val="24"/>
          <w:szCs w:val="24"/>
        </w:rPr>
        <w:t xml:space="preserve">1. </w:t>
      </w:r>
      <w:r w:rsidR="00A471CE">
        <w:rPr>
          <w:rFonts w:ascii="Times New Roman" w:hAnsi="Times New Roman"/>
          <w:snapToGrid/>
          <w:sz w:val="24"/>
          <w:szCs w:val="24"/>
        </w:rPr>
        <w:t xml:space="preserve"> </w:t>
      </w:r>
      <w:r w:rsidR="004C0F28">
        <w:rPr>
          <w:rFonts w:ascii="Times New Roman" w:hAnsi="Times New Roman"/>
          <w:snapToGrid/>
          <w:sz w:val="24"/>
          <w:szCs w:val="24"/>
        </w:rPr>
        <w:t>Previously</w:t>
      </w:r>
      <w:r w:rsidR="00A471CE">
        <w:rPr>
          <w:rFonts w:ascii="Times New Roman" w:hAnsi="Times New Roman"/>
          <w:snapToGrid/>
          <w:sz w:val="24"/>
          <w:szCs w:val="24"/>
        </w:rPr>
        <w:t xml:space="preserve">, instead of using the 54 state agencies in the respondents’ column for both forms, we </w:t>
      </w:r>
      <w:r w:rsidR="00131607">
        <w:rPr>
          <w:rFonts w:ascii="Times New Roman" w:hAnsi="Times New Roman"/>
          <w:snapToGrid/>
          <w:sz w:val="24"/>
          <w:szCs w:val="24"/>
        </w:rPr>
        <w:t xml:space="preserve">erroneously </w:t>
      </w:r>
      <w:r w:rsidR="00A471CE">
        <w:rPr>
          <w:rFonts w:ascii="Times New Roman" w:hAnsi="Times New Roman"/>
          <w:snapToGrid/>
          <w:sz w:val="24"/>
          <w:szCs w:val="24"/>
        </w:rPr>
        <w:t xml:space="preserve">used the number of the total annual uses of the forms. </w:t>
      </w:r>
      <w:r w:rsidR="00131607">
        <w:rPr>
          <w:rFonts w:ascii="Times New Roman" w:hAnsi="Times New Roman"/>
          <w:snapToGrid/>
          <w:sz w:val="24"/>
          <w:szCs w:val="24"/>
        </w:rPr>
        <w:t xml:space="preserve"> B</w:t>
      </w:r>
      <w:r w:rsidR="00A471CE">
        <w:rPr>
          <w:rFonts w:ascii="Times New Roman" w:hAnsi="Times New Roman"/>
          <w:snapToGrid/>
          <w:sz w:val="24"/>
          <w:szCs w:val="24"/>
        </w:rPr>
        <w:t xml:space="preserve">ecause we had used the total number of uses of the form as the respondents, we had indicated </w:t>
      </w:r>
      <w:r w:rsidR="00131607">
        <w:rPr>
          <w:rFonts w:ascii="Times New Roman" w:hAnsi="Times New Roman"/>
          <w:snapToGrid/>
          <w:sz w:val="24"/>
          <w:szCs w:val="24"/>
        </w:rPr>
        <w:t xml:space="preserve">only </w:t>
      </w:r>
      <w:r w:rsidR="00A471CE">
        <w:rPr>
          <w:rFonts w:ascii="Times New Roman" w:hAnsi="Times New Roman"/>
          <w:snapToGrid/>
          <w:sz w:val="24"/>
          <w:szCs w:val="24"/>
        </w:rPr>
        <w:t>one</w:t>
      </w:r>
      <w:r w:rsidR="00131607">
        <w:rPr>
          <w:rFonts w:ascii="Times New Roman" w:hAnsi="Times New Roman"/>
          <w:snapToGrid/>
          <w:sz w:val="24"/>
          <w:szCs w:val="24"/>
        </w:rPr>
        <w:t xml:space="preserve"> response per respondent</w:t>
      </w:r>
      <w:r w:rsidR="00A471CE">
        <w:rPr>
          <w:rFonts w:ascii="Times New Roman" w:hAnsi="Times New Roman"/>
          <w:snapToGrid/>
          <w:sz w:val="24"/>
          <w:szCs w:val="24"/>
        </w:rPr>
        <w:t xml:space="preserve"> in the </w:t>
      </w:r>
      <w:r w:rsidR="00131607">
        <w:rPr>
          <w:rFonts w:ascii="Times New Roman" w:hAnsi="Times New Roman"/>
          <w:snapToGrid/>
          <w:sz w:val="24"/>
          <w:szCs w:val="24"/>
        </w:rPr>
        <w:t xml:space="preserve">third </w:t>
      </w:r>
      <w:r w:rsidR="00A471CE">
        <w:rPr>
          <w:rFonts w:ascii="Times New Roman" w:hAnsi="Times New Roman"/>
          <w:snapToGrid/>
          <w:sz w:val="24"/>
          <w:szCs w:val="24"/>
        </w:rPr>
        <w:t>column.  In this revised version</w:t>
      </w:r>
      <w:r w:rsidR="006F27EB">
        <w:rPr>
          <w:rFonts w:ascii="Times New Roman" w:hAnsi="Times New Roman"/>
          <w:snapToGrid/>
          <w:sz w:val="24"/>
          <w:szCs w:val="24"/>
        </w:rPr>
        <w:t xml:space="preserve"> of the burden table for the second notice</w:t>
      </w:r>
      <w:r w:rsidR="00A471CE">
        <w:rPr>
          <w:rFonts w:ascii="Times New Roman" w:hAnsi="Times New Roman"/>
          <w:snapToGrid/>
          <w:sz w:val="24"/>
          <w:szCs w:val="24"/>
        </w:rPr>
        <w:t xml:space="preserve">, we </w:t>
      </w:r>
      <w:r w:rsidR="006F27EB">
        <w:rPr>
          <w:rFonts w:ascii="Times New Roman" w:hAnsi="Times New Roman"/>
          <w:snapToGrid/>
          <w:sz w:val="24"/>
          <w:szCs w:val="24"/>
        </w:rPr>
        <w:t>updated</w:t>
      </w:r>
      <w:r w:rsidR="00A471CE">
        <w:rPr>
          <w:rFonts w:ascii="Times New Roman" w:hAnsi="Times New Roman"/>
          <w:snapToGrid/>
          <w:sz w:val="24"/>
          <w:szCs w:val="24"/>
        </w:rPr>
        <w:t xml:space="preserve"> the third column </w:t>
      </w:r>
      <w:r w:rsidR="006F27EB">
        <w:rPr>
          <w:rFonts w:ascii="Times New Roman" w:hAnsi="Times New Roman"/>
          <w:snapToGrid/>
          <w:sz w:val="24"/>
          <w:szCs w:val="24"/>
        </w:rPr>
        <w:t xml:space="preserve">as well so that the </w:t>
      </w:r>
      <w:r w:rsidR="00A471CE">
        <w:rPr>
          <w:rFonts w:ascii="Times New Roman" w:hAnsi="Times New Roman"/>
          <w:snapToGrid/>
          <w:sz w:val="24"/>
          <w:szCs w:val="24"/>
        </w:rPr>
        <w:t xml:space="preserve">total number of uses of the form </w:t>
      </w:r>
      <w:r w:rsidR="006F27EB">
        <w:rPr>
          <w:rFonts w:ascii="Times New Roman" w:hAnsi="Times New Roman"/>
          <w:snapToGrid/>
          <w:sz w:val="24"/>
          <w:szCs w:val="24"/>
        </w:rPr>
        <w:t xml:space="preserve">is appropriately the total number of all annual uses </w:t>
      </w:r>
      <w:r w:rsidR="00A471CE">
        <w:rPr>
          <w:rFonts w:ascii="Times New Roman" w:hAnsi="Times New Roman"/>
          <w:snapToGrid/>
          <w:sz w:val="24"/>
          <w:szCs w:val="24"/>
        </w:rPr>
        <w:t xml:space="preserve">divided by the number of respondents.  </w:t>
      </w:r>
      <w:r w:rsidR="00DC2F91">
        <w:rPr>
          <w:rFonts w:ascii="Times New Roman" w:hAnsi="Times New Roman"/>
          <w:snapToGrid/>
          <w:sz w:val="24"/>
          <w:szCs w:val="24"/>
        </w:rPr>
        <w:t xml:space="preserve">For clarity, we revised the title of the third column to indicate the number is annual average.  </w:t>
      </w:r>
      <w:r w:rsidR="00A471CE">
        <w:rPr>
          <w:rFonts w:ascii="Times New Roman" w:hAnsi="Times New Roman"/>
          <w:snapToGrid/>
          <w:sz w:val="24"/>
          <w:szCs w:val="24"/>
        </w:rPr>
        <w:t xml:space="preserve">Despite these revisions, the </w:t>
      </w:r>
      <w:r w:rsidR="006F27EB">
        <w:rPr>
          <w:rFonts w:ascii="Times New Roman" w:hAnsi="Times New Roman"/>
          <w:snapToGrid/>
          <w:sz w:val="24"/>
          <w:szCs w:val="24"/>
        </w:rPr>
        <w:t xml:space="preserve">overall </w:t>
      </w:r>
      <w:r w:rsidR="00A471CE">
        <w:rPr>
          <w:rFonts w:ascii="Times New Roman" w:hAnsi="Times New Roman"/>
          <w:snapToGrid/>
          <w:sz w:val="24"/>
          <w:szCs w:val="24"/>
        </w:rPr>
        <w:t>burden calculation</w:t>
      </w:r>
      <w:r w:rsidR="006F27EB">
        <w:rPr>
          <w:rFonts w:ascii="Times New Roman" w:hAnsi="Times New Roman"/>
          <w:snapToGrid/>
          <w:sz w:val="24"/>
          <w:szCs w:val="24"/>
        </w:rPr>
        <w:t>s for hours and costs</w:t>
      </w:r>
      <w:r w:rsidR="00A471CE">
        <w:rPr>
          <w:rFonts w:ascii="Times New Roman" w:hAnsi="Times New Roman"/>
          <w:snapToGrid/>
          <w:sz w:val="24"/>
          <w:szCs w:val="24"/>
        </w:rPr>
        <w:t xml:space="preserve"> remain</w:t>
      </w:r>
      <w:r w:rsidR="006F27EB">
        <w:rPr>
          <w:rFonts w:ascii="Times New Roman" w:hAnsi="Times New Roman"/>
          <w:snapToGrid/>
          <w:sz w:val="24"/>
          <w:szCs w:val="24"/>
        </w:rPr>
        <w:t xml:space="preserve"> the same from the first notice</w:t>
      </w:r>
      <w:r w:rsidR="00A471CE">
        <w:rPr>
          <w:rFonts w:ascii="Times New Roman" w:hAnsi="Times New Roman"/>
          <w:snapToGrid/>
          <w:sz w:val="24"/>
          <w:szCs w:val="24"/>
        </w:rPr>
        <w:t xml:space="preserve">. </w:t>
      </w:r>
      <w:r w:rsidR="004C0F28">
        <w:rPr>
          <w:rFonts w:ascii="Times New Roman" w:hAnsi="Times New Roman"/>
          <w:snapToGrid/>
          <w:sz w:val="24"/>
          <w:szCs w:val="24"/>
        </w:rPr>
        <w:t xml:space="preserve">The overall burden estimate has decreased since the previous approval of the collection </w:t>
      </w:r>
      <w:r w:rsidRPr="008F3535" w:rsidR="004C0F28">
        <w:rPr>
          <w:rFonts w:ascii="Times New Roman" w:hAnsi="Times New Roman"/>
          <w:snapToGrid/>
          <w:sz w:val="24"/>
          <w:szCs w:val="24"/>
        </w:rPr>
        <w:t xml:space="preserve">due to a decrease in the number of Federal Parent Locator Service requests since the last time this burden was calculated.  </w:t>
      </w:r>
    </w:p>
    <w:p w:rsidRPr="008F3535" w:rsidR="00BD57CA" w:rsidP="00FF0EE6" w:rsidRDefault="00BD57CA" w14:paraId="03A1C860" w14:textId="77777777">
      <w:pPr>
        <w:widowControl/>
        <w:ind w:left="360"/>
        <w:rPr>
          <w:rFonts w:ascii="Times New Roman" w:hAnsi="Times New Roman"/>
          <w:snapToGrid/>
          <w:sz w:val="24"/>
          <w:szCs w:val="24"/>
        </w:rPr>
      </w:pPr>
    </w:p>
    <w:p w:rsidRPr="00FF0EE6" w:rsidR="00302751" w:rsidP="00FF0EE6" w:rsidRDefault="00BD57CA" w14:paraId="7090BF19" w14:textId="77777777">
      <w:pPr>
        <w:widowControl/>
        <w:ind w:left="360"/>
        <w:rPr>
          <w:rFonts w:ascii="Times New Roman" w:hAnsi="Times New Roman"/>
          <w:snapToGrid/>
          <w:sz w:val="24"/>
          <w:szCs w:val="24"/>
        </w:rPr>
      </w:pPr>
      <w:r w:rsidRPr="00FF0EE6">
        <w:rPr>
          <w:rFonts w:ascii="Times New Roman" w:hAnsi="Times New Roman"/>
          <w:snapToGrid/>
          <w:sz w:val="24"/>
          <w:szCs w:val="24"/>
        </w:rPr>
        <w:t>The cost to respondents was calculated using the Bureau of Labor Statistics (BLS) job code for Social and Human Services Assistants (job code 21-1093) and wage data from May 2019</w:t>
      </w:r>
      <w:r w:rsidRPr="00FF0EE6" w:rsidR="00302751">
        <w:rPr>
          <w:rFonts w:ascii="Times New Roman" w:hAnsi="Times New Roman"/>
          <w:snapToGrid/>
          <w:sz w:val="24"/>
          <w:szCs w:val="24"/>
        </w:rPr>
        <w:t xml:space="preserve">.   </w:t>
      </w:r>
    </w:p>
    <w:p w:rsidRPr="00FF0EE6" w:rsidR="00302751" w:rsidP="00FF0EE6" w:rsidRDefault="00302751" w14:paraId="7C001312" w14:textId="77777777">
      <w:pPr>
        <w:widowControl/>
        <w:ind w:left="360"/>
        <w:rPr>
          <w:rFonts w:ascii="Times New Roman" w:hAnsi="Times New Roman"/>
          <w:snapToGrid/>
          <w:sz w:val="24"/>
          <w:szCs w:val="24"/>
        </w:rPr>
      </w:pPr>
      <w:r w:rsidRPr="00FF0EE6">
        <w:rPr>
          <w:rFonts w:ascii="Times New Roman" w:hAnsi="Times New Roman"/>
          <w:snapToGrid/>
          <w:sz w:val="24"/>
          <w:szCs w:val="24"/>
        </w:rPr>
        <w:t xml:space="preserve">(See </w:t>
      </w:r>
      <w:hyperlink w:history="1" r:id="rId12">
        <w:r w:rsidRPr="00FF0EE6">
          <w:rPr>
            <w:rFonts w:ascii="Times New Roman" w:hAnsi="Times New Roman"/>
            <w:sz w:val="24"/>
            <w:szCs w:val="24"/>
          </w:rPr>
          <w:t>https://www.bls.gov/oes/current/oes211093.htm</w:t>
        </w:r>
      </w:hyperlink>
      <w:r w:rsidRPr="00FF0EE6">
        <w:rPr>
          <w:rFonts w:ascii="Times New Roman" w:hAnsi="Times New Roman"/>
          <w:sz w:val="24"/>
          <w:szCs w:val="24"/>
        </w:rPr>
        <w:t xml:space="preserve">)  </w:t>
      </w:r>
      <w:r w:rsidRPr="00FF0EE6">
        <w:rPr>
          <w:rFonts w:ascii="Times New Roman" w:hAnsi="Times New Roman"/>
          <w:snapToGrid/>
          <w:sz w:val="24"/>
          <w:szCs w:val="24"/>
        </w:rPr>
        <w:t xml:space="preserve">The mean hourly wage for this category is </w:t>
      </w:r>
      <w:r w:rsidRPr="00FF0EE6" w:rsidR="00BD57CA">
        <w:rPr>
          <w:rFonts w:ascii="Times New Roman" w:hAnsi="Times New Roman"/>
          <w:snapToGrid/>
          <w:sz w:val="24"/>
          <w:szCs w:val="24"/>
        </w:rPr>
        <w:t>$</w:t>
      </w:r>
      <w:r w:rsidRPr="00FF0EE6">
        <w:rPr>
          <w:rFonts w:ascii="Times New Roman" w:hAnsi="Times New Roman"/>
          <w:snapToGrid/>
          <w:sz w:val="24"/>
          <w:szCs w:val="24"/>
        </w:rPr>
        <w:t>17.81</w:t>
      </w:r>
      <w:r w:rsidRPr="00FF0EE6" w:rsidR="00BD57CA">
        <w:rPr>
          <w:rFonts w:ascii="Times New Roman" w:hAnsi="Times New Roman"/>
          <w:snapToGrid/>
          <w:sz w:val="24"/>
          <w:szCs w:val="24"/>
        </w:rPr>
        <w:t>.  To account for fringe benefits and overhead</w:t>
      </w:r>
      <w:r w:rsidR="003519AC">
        <w:rPr>
          <w:rFonts w:ascii="Times New Roman" w:hAnsi="Times New Roman"/>
          <w:snapToGrid/>
          <w:sz w:val="24"/>
          <w:szCs w:val="24"/>
        </w:rPr>
        <w:t xml:space="preserve">, </w:t>
      </w:r>
      <w:r w:rsidRPr="00FF0EE6" w:rsidR="00BD57CA">
        <w:rPr>
          <w:rFonts w:ascii="Times New Roman" w:hAnsi="Times New Roman"/>
          <w:snapToGrid/>
          <w:sz w:val="24"/>
          <w:szCs w:val="24"/>
        </w:rPr>
        <w:t xml:space="preserve">the rate was multiplied by </w:t>
      </w:r>
      <w:r w:rsidR="000F10D2">
        <w:rPr>
          <w:rFonts w:ascii="Times New Roman" w:hAnsi="Times New Roman"/>
          <w:snapToGrid/>
          <w:sz w:val="24"/>
          <w:szCs w:val="24"/>
        </w:rPr>
        <w:t>two</w:t>
      </w:r>
      <w:r w:rsidRPr="00FF0EE6" w:rsidR="00BD57CA">
        <w:rPr>
          <w:rFonts w:ascii="Times New Roman" w:hAnsi="Times New Roman"/>
          <w:snapToGrid/>
          <w:sz w:val="24"/>
          <w:szCs w:val="24"/>
        </w:rPr>
        <w:t>, which is $</w:t>
      </w:r>
      <w:r w:rsidRPr="00FF0EE6">
        <w:rPr>
          <w:rFonts w:ascii="Times New Roman" w:hAnsi="Times New Roman"/>
          <w:snapToGrid/>
          <w:sz w:val="24"/>
          <w:szCs w:val="24"/>
        </w:rPr>
        <w:t>35.62</w:t>
      </w:r>
      <w:r w:rsidRPr="00FF0EE6" w:rsidR="00BD57CA">
        <w:rPr>
          <w:rFonts w:ascii="Times New Roman" w:hAnsi="Times New Roman"/>
          <w:snapToGrid/>
          <w:sz w:val="24"/>
          <w:szCs w:val="24"/>
        </w:rPr>
        <w:t xml:space="preserve">.  </w:t>
      </w:r>
    </w:p>
    <w:p w:rsidR="009E000E" w:rsidP="00BD57CA" w:rsidRDefault="009E000E" w14:paraId="29E89672" w14:textId="77777777">
      <w:pPr>
        <w:widowControl/>
        <w:rPr>
          <w:rFonts w:ascii="Times New Roman" w:hAnsi="Times New Roman"/>
          <w:snapToGrid/>
          <w:sz w:val="24"/>
          <w:szCs w:val="24"/>
        </w:rPr>
      </w:pPr>
    </w:p>
    <w:p w:rsidR="00BD57CA" w:rsidP="00FF0EE6" w:rsidRDefault="001403EB" w14:paraId="5AE06576" w14:textId="77777777">
      <w:pPr>
        <w:widowControl/>
        <w:ind w:left="360"/>
        <w:rPr>
          <w:rFonts w:ascii="Times New Roman" w:hAnsi="Times New Roman"/>
          <w:snapToGrid/>
          <w:sz w:val="24"/>
          <w:szCs w:val="24"/>
        </w:rPr>
      </w:pPr>
      <w:r>
        <w:rPr>
          <w:rFonts w:ascii="Times New Roman" w:hAnsi="Times New Roman"/>
          <w:snapToGrid/>
          <w:sz w:val="24"/>
          <w:szCs w:val="24"/>
        </w:rPr>
        <w:t xml:space="preserve">Using this number as the average hourly wage, we calculated the </w:t>
      </w:r>
      <w:r w:rsidR="00A529EB">
        <w:rPr>
          <w:rFonts w:ascii="Times New Roman" w:hAnsi="Times New Roman"/>
          <w:snapToGrid/>
          <w:sz w:val="24"/>
          <w:szCs w:val="24"/>
        </w:rPr>
        <w:t xml:space="preserve">cost </w:t>
      </w:r>
      <w:r>
        <w:rPr>
          <w:rFonts w:ascii="Times New Roman" w:hAnsi="Times New Roman"/>
          <w:snapToGrid/>
          <w:sz w:val="24"/>
          <w:szCs w:val="24"/>
        </w:rPr>
        <w:t>to respondents as follows</w:t>
      </w:r>
      <w:r w:rsidR="006435F8">
        <w:rPr>
          <w:rFonts w:ascii="Times New Roman" w:hAnsi="Times New Roman"/>
          <w:snapToGrid/>
          <w:sz w:val="24"/>
          <w:szCs w:val="24"/>
        </w:rPr>
        <w:t xml:space="preserve">: </w:t>
      </w:r>
      <w:r w:rsidR="00302751">
        <w:rPr>
          <w:rFonts w:ascii="Times New Roman" w:hAnsi="Times New Roman"/>
          <w:snapToGrid/>
          <w:sz w:val="24"/>
          <w:szCs w:val="24"/>
        </w:rPr>
        <w:t xml:space="preserve">For </w:t>
      </w:r>
      <w:r w:rsidRPr="008F3535" w:rsidR="00302751">
        <w:rPr>
          <w:rFonts w:ascii="Times New Roman" w:hAnsi="Times New Roman"/>
          <w:snapToGrid/>
          <w:sz w:val="24"/>
          <w:szCs w:val="24"/>
        </w:rPr>
        <w:t xml:space="preserve">the Administrative Subpoena, the </w:t>
      </w:r>
      <w:r w:rsidRPr="008F3535" w:rsidR="00BD57CA">
        <w:rPr>
          <w:rFonts w:ascii="Times New Roman" w:hAnsi="Times New Roman"/>
          <w:snapToGrid/>
          <w:sz w:val="24"/>
          <w:szCs w:val="24"/>
        </w:rPr>
        <w:t>estimate of annualized cost to respondents for hour burden is $</w:t>
      </w:r>
      <w:r w:rsidRPr="008F3535" w:rsidR="00302751">
        <w:rPr>
          <w:rFonts w:ascii="Times New Roman" w:hAnsi="Times New Roman"/>
          <w:snapToGrid/>
          <w:sz w:val="24"/>
          <w:szCs w:val="24"/>
        </w:rPr>
        <w:t xml:space="preserve">35.62 </w:t>
      </w:r>
      <w:r w:rsidRPr="008F3535" w:rsidR="00BD57CA">
        <w:rPr>
          <w:rFonts w:ascii="Times New Roman" w:hAnsi="Times New Roman"/>
          <w:snapToGrid/>
          <w:sz w:val="24"/>
          <w:szCs w:val="24"/>
        </w:rPr>
        <w:t xml:space="preserve">times </w:t>
      </w:r>
      <w:r w:rsidRPr="008F3535" w:rsidR="002865D1">
        <w:rPr>
          <w:rFonts w:ascii="Times New Roman" w:hAnsi="Times New Roman"/>
          <w:snapToGrid/>
          <w:sz w:val="24"/>
          <w:szCs w:val="24"/>
        </w:rPr>
        <w:t>13,882</w:t>
      </w:r>
      <w:r w:rsidRPr="008F3535" w:rsidR="00302751">
        <w:rPr>
          <w:rFonts w:ascii="Times New Roman" w:hAnsi="Times New Roman"/>
          <w:snapToGrid/>
          <w:sz w:val="24"/>
          <w:szCs w:val="24"/>
        </w:rPr>
        <w:t xml:space="preserve"> </w:t>
      </w:r>
      <w:r w:rsidRPr="008F3535" w:rsidR="00BD57CA">
        <w:rPr>
          <w:rFonts w:ascii="Times New Roman" w:hAnsi="Times New Roman"/>
          <w:snapToGrid/>
          <w:sz w:val="24"/>
          <w:szCs w:val="24"/>
        </w:rPr>
        <w:t>hours or $</w:t>
      </w:r>
      <w:r w:rsidRPr="008F3535" w:rsidR="008F3535">
        <w:rPr>
          <w:rFonts w:ascii="Times New Roman" w:hAnsi="Times New Roman"/>
          <w:snapToGrid/>
          <w:sz w:val="24"/>
          <w:szCs w:val="24"/>
        </w:rPr>
        <w:t>494,476.84</w:t>
      </w:r>
      <w:r w:rsidRPr="008F3535" w:rsidR="00BD57CA">
        <w:rPr>
          <w:rFonts w:ascii="Times New Roman" w:hAnsi="Times New Roman"/>
          <w:snapToGrid/>
          <w:sz w:val="24"/>
          <w:szCs w:val="24"/>
        </w:rPr>
        <w:t xml:space="preserve"> (on the chart it is $</w:t>
      </w:r>
      <w:r w:rsidRPr="008F3535" w:rsidR="008F3535">
        <w:rPr>
          <w:rFonts w:ascii="Times New Roman" w:hAnsi="Times New Roman"/>
          <w:snapToGrid/>
          <w:sz w:val="24"/>
          <w:szCs w:val="24"/>
        </w:rPr>
        <w:t>494,477</w:t>
      </w:r>
      <w:r w:rsidRPr="008F3535" w:rsidR="00BD57CA">
        <w:rPr>
          <w:rFonts w:ascii="Times New Roman" w:hAnsi="Times New Roman"/>
          <w:snapToGrid/>
          <w:sz w:val="24"/>
          <w:szCs w:val="24"/>
        </w:rPr>
        <w:t xml:space="preserve"> due to rounding differences).</w:t>
      </w:r>
      <w:r w:rsidRPr="008F3535" w:rsidR="00302751">
        <w:rPr>
          <w:rFonts w:ascii="Times New Roman" w:hAnsi="Times New Roman"/>
          <w:snapToGrid/>
          <w:sz w:val="24"/>
          <w:szCs w:val="24"/>
        </w:rPr>
        <w:t xml:space="preserve"> </w:t>
      </w:r>
      <w:r w:rsidRPr="008F3535">
        <w:rPr>
          <w:rFonts w:ascii="Times New Roman" w:hAnsi="Times New Roman"/>
          <w:snapToGrid/>
          <w:sz w:val="24"/>
          <w:szCs w:val="24"/>
        </w:rPr>
        <w:t>For the</w:t>
      </w:r>
      <w:r w:rsidRPr="008F3535" w:rsidR="00302751">
        <w:rPr>
          <w:rFonts w:ascii="Times New Roman" w:hAnsi="Times New Roman"/>
          <w:snapToGrid/>
          <w:sz w:val="24"/>
          <w:szCs w:val="24"/>
        </w:rPr>
        <w:t xml:space="preserve"> Notice of Lien</w:t>
      </w:r>
      <w:r w:rsidRPr="008F3535" w:rsidR="0063231D">
        <w:rPr>
          <w:rFonts w:ascii="Times New Roman" w:hAnsi="Times New Roman"/>
          <w:snapToGrid/>
          <w:sz w:val="24"/>
          <w:szCs w:val="24"/>
        </w:rPr>
        <w:t>,</w:t>
      </w:r>
      <w:r w:rsidRPr="008F3535" w:rsidR="008F3535">
        <w:rPr>
          <w:rFonts w:ascii="Times New Roman" w:hAnsi="Times New Roman"/>
          <w:snapToGrid/>
          <w:sz w:val="24"/>
          <w:szCs w:val="24"/>
        </w:rPr>
        <w:t xml:space="preserve"> </w:t>
      </w:r>
      <w:r w:rsidRPr="008F3535">
        <w:rPr>
          <w:rFonts w:ascii="Times New Roman" w:hAnsi="Times New Roman"/>
          <w:snapToGrid/>
          <w:sz w:val="24"/>
          <w:szCs w:val="24"/>
        </w:rPr>
        <w:t>the estimate of annualized cost to respondents for hour burden is $35.62</w:t>
      </w:r>
      <w:r>
        <w:rPr>
          <w:rFonts w:ascii="Times New Roman" w:hAnsi="Times New Roman"/>
          <w:snapToGrid/>
          <w:sz w:val="24"/>
          <w:szCs w:val="24"/>
        </w:rPr>
        <w:t xml:space="preserve"> times </w:t>
      </w:r>
      <w:r w:rsidR="008F3535">
        <w:rPr>
          <w:rFonts w:ascii="Times New Roman" w:hAnsi="Times New Roman"/>
          <w:snapToGrid/>
          <w:sz w:val="24"/>
          <w:szCs w:val="24"/>
        </w:rPr>
        <w:t>893,494</w:t>
      </w:r>
      <w:r>
        <w:rPr>
          <w:rFonts w:ascii="Times New Roman" w:hAnsi="Times New Roman"/>
          <w:snapToGrid/>
          <w:sz w:val="24"/>
          <w:szCs w:val="24"/>
        </w:rPr>
        <w:t xml:space="preserve"> </w:t>
      </w:r>
      <w:r w:rsidRPr="008F7221">
        <w:rPr>
          <w:rFonts w:ascii="Times New Roman" w:hAnsi="Times New Roman"/>
          <w:snapToGrid/>
          <w:sz w:val="24"/>
          <w:szCs w:val="24"/>
        </w:rPr>
        <w:t xml:space="preserve">hours </w:t>
      </w:r>
      <w:r>
        <w:rPr>
          <w:rFonts w:ascii="Times New Roman" w:hAnsi="Times New Roman"/>
          <w:snapToGrid/>
          <w:sz w:val="24"/>
          <w:szCs w:val="24"/>
        </w:rPr>
        <w:t>or $</w:t>
      </w:r>
      <w:r w:rsidR="008F3535">
        <w:rPr>
          <w:rFonts w:ascii="Times New Roman" w:hAnsi="Times New Roman"/>
          <w:snapToGrid/>
          <w:sz w:val="24"/>
          <w:szCs w:val="24"/>
        </w:rPr>
        <w:t>31,826,256.28</w:t>
      </w:r>
      <w:r>
        <w:rPr>
          <w:rFonts w:ascii="Times New Roman" w:hAnsi="Times New Roman"/>
          <w:snapToGrid/>
          <w:sz w:val="24"/>
          <w:szCs w:val="24"/>
        </w:rPr>
        <w:t xml:space="preserve"> (on the chart it is $</w:t>
      </w:r>
      <w:r w:rsidR="008F3535">
        <w:rPr>
          <w:rFonts w:ascii="Times New Roman" w:hAnsi="Times New Roman"/>
          <w:snapToGrid/>
          <w:sz w:val="24"/>
          <w:szCs w:val="24"/>
        </w:rPr>
        <w:t>31,826,256</w:t>
      </w:r>
      <w:r>
        <w:rPr>
          <w:rFonts w:ascii="Times New Roman" w:hAnsi="Times New Roman"/>
          <w:snapToGrid/>
          <w:sz w:val="24"/>
          <w:szCs w:val="24"/>
        </w:rPr>
        <w:t xml:space="preserve"> due to rounding differences)</w:t>
      </w:r>
      <w:r w:rsidRPr="008F7221">
        <w:rPr>
          <w:rFonts w:ascii="Times New Roman" w:hAnsi="Times New Roman"/>
          <w:snapToGrid/>
          <w:sz w:val="24"/>
          <w:szCs w:val="24"/>
        </w:rPr>
        <w:t>.</w:t>
      </w:r>
      <w:r>
        <w:rPr>
          <w:rFonts w:ascii="Times New Roman" w:hAnsi="Times New Roman"/>
          <w:snapToGrid/>
          <w:sz w:val="24"/>
          <w:szCs w:val="24"/>
        </w:rPr>
        <w:t xml:space="preserve">  The sum of both provides the total annual cost for respondents, which is </w:t>
      </w:r>
      <w:r w:rsidR="008F3535">
        <w:rPr>
          <w:rFonts w:ascii="Times New Roman" w:hAnsi="Times New Roman"/>
          <w:snapToGrid/>
          <w:sz w:val="24"/>
          <w:szCs w:val="24"/>
        </w:rPr>
        <w:t>$32,320,733.12</w:t>
      </w:r>
      <w:r>
        <w:rPr>
          <w:rFonts w:ascii="Times New Roman" w:hAnsi="Times New Roman"/>
          <w:snapToGrid/>
          <w:sz w:val="24"/>
          <w:szCs w:val="24"/>
        </w:rPr>
        <w:t>.</w:t>
      </w:r>
    </w:p>
    <w:p w:rsidR="00D60543" w:rsidP="00DE529D" w:rsidRDefault="00D60543" w14:paraId="6DA135BC" w14:textId="4FFA6599">
      <w:pPr>
        <w:widowControl/>
        <w:ind w:left="360"/>
        <w:rPr>
          <w:rFonts w:ascii="Times New Roman" w:hAnsi="Times New Roman"/>
          <w:snapToGrid/>
          <w:sz w:val="24"/>
          <w:szCs w:val="24"/>
        </w:rPr>
      </w:pPr>
    </w:p>
    <w:p w:rsidR="004C0F28" w:rsidP="00DE529D" w:rsidRDefault="004C0F28" w14:paraId="541879FE" w14:textId="4A0CF631">
      <w:pPr>
        <w:widowControl/>
        <w:ind w:left="360"/>
        <w:rPr>
          <w:rFonts w:ascii="Times New Roman" w:hAnsi="Times New Roman"/>
          <w:snapToGrid/>
          <w:sz w:val="24"/>
          <w:szCs w:val="24"/>
        </w:rPr>
      </w:pPr>
    </w:p>
    <w:p w:rsidRPr="004F7B95" w:rsidR="004C0F28" w:rsidP="00DE529D" w:rsidRDefault="004C0F28" w14:paraId="6E4D855F" w14:textId="77777777">
      <w:pPr>
        <w:widowControl/>
        <w:ind w:left="360"/>
        <w:rPr>
          <w:rFonts w:ascii="Times New Roman" w:hAnsi="Times New Roman"/>
          <w:snapToGrid/>
          <w:sz w:val="24"/>
          <w:szCs w:val="24"/>
        </w:rPr>
      </w:pPr>
    </w:p>
    <w:p w:rsidRPr="00075889" w:rsidR="00D60543" w:rsidP="00075889" w:rsidRDefault="002C3C4F" w14:paraId="5C974D47"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Estimates of Other Total Annual Cost Burden to Respondents and Record Keepers </w:t>
      </w:r>
    </w:p>
    <w:p w:rsidR="00D60543" w:rsidP="00DE529D" w:rsidRDefault="00CF6D1D" w14:paraId="337C90DC" w14:textId="77777777">
      <w:pPr>
        <w:widowControl/>
        <w:ind w:left="360"/>
        <w:rPr>
          <w:rFonts w:ascii="Times New Roman" w:hAnsi="Times New Roman"/>
          <w:snapToGrid/>
          <w:sz w:val="24"/>
          <w:szCs w:val="24"/>
        </w:rPr>
      </w:pPr>
      <w:r w:rsidRPr="00633AD5">
        <w:rPr>
          <w:rFonts w:ascii="Times New Roman" w:hAnsi="Times New Roman"/>
          <w:snapToGrid/>
          <w:sz w:val="24"/>
          <w:szCs w:val="24"/>
        </w:rPr>
        <w:t xml:space="preserve">There is no new annual cost burden to respondents resulting from this collection of information. </w:t>
      </w:r>
      <w:r>
        <w:rPr>
          <w:rFonts w:ascii="Times New Roman" w:hAnsi="Times New Roman"/>
          <w:snapToGrid/>
          <w:sz w:val="24"/>
          <w:szCs w:val="24"/>
        </w:rPr>
        <w:t xml:space="preserve"> </w:t>
      </w:r>
      <w:r w:rsidRPr="00633AD5">
        <w:rPr>
          <w:rFonts w:ascii="Times New Roman" w:hAnsi="Times New Roman"/>
          <w:snapToGrid/>
          <w:sz w:val="24"/>
          <w:szCs w:val="24"/>
        </w:rPr>
        <w:t>Respondents already have staff and resources in place to respond to this information collection</w:t>
      </w:r>
      <w:r>
        <w:rPr>
          <w:rFonts w:ascii="Times New Roman" w:hAnsi="Times New Roman"/>
          <w:snapToGrid/>
          <w:sz w:val="24"/>
          <w:szCs w:val="24"/>
        </w:rPr>
        <w:t>.</w:t>
      </w:r>
    </w:p>
    <w:p w:rsidR="00D60543" w:rsidP="00DE529D" w:rsidRDefault="00D60543" w14:paraId="4CCE0942" w14:textId="77777777">
      <w:pPr>
        <w:widowControl/>
        <w:ind w:left="360"/>
        <w:rPr>
          <w:rFonts w:ascii="Times New Roman" w:hAnsi="Times New Roman"/>
          <w:snapToGrid/>
          <w:sz w:val="24"/>
          <w:szCs w:val="24"/>
        </w:rPr>
      </w:pPr>
    </w:p>
    <w:p w:rsidRPr="00075889" w:rsidR="002C3C4F" w:rsidP="00817E2B" w:rsidRDefault="004602FE" w14:paraId="174611C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405C10" w:rsidP="00DE529D" w:rsidRDefault="00CF6D1D" w14:paraId="7625C3BB" w14:textId="77777777">
      <w:pPr>
        <w:widowControl/>
        <w:ind w:left="360"/>
        <w:rPr>
          <w:rFonts w:ascii="Times New Roman" w:hAnsi="Times New Roman"/>
          <w:snapToGrid/>
          <w:sz w:val="24"/>
          <w:szCs w:val="24"/>
        </w:rPr>
      </w:pPr>
      <w:r w:rsidRPr="00633AD5">
        <w:rPr>
          <w:rFonts w:ascii="Times New Roman" w:hAnsi="Times New Roman"/>
          <w:snapToGrid/>
          <w:sz w:val="24"/>
          <w:szCs w:val="24"/>
        </w:rPr>
        <w:t xml:space="preserve">Upon reauthorization of the Administrative Subpoena and Notice of Lien, OCSE will post </w:t>
      </w:r>
      <w:r>
        <w:rPr>
          <w:rFonts w:ascii="Times New Roman" w:hAnsi="Times New Roman"/>
          <w:snapToGrid/>
          <w:sz w:val="24"/>
          <w:szCs w:val="24"/>
        </w:rPr>
        <w:t xml:space="preserve">them </w:t>
      </w:r>
      <w:r w:rsidRPr="00633AD5">
        <w:rPr>
          <w:rFonts w:ascii="Times New Roman" w:hAnsi="Times New Roman"/>
          <w:snapToGrid/>
          <w:sz w:val="24"/>
          <w:szCs w:val="24"/>
        </w:rPr>
        <w:t xml:space="preserve">on the </w:t>
      </w:r>
      <w:r>
        <w:rPr>
          <w:rFonts w:ascii="Times New Roman" w:hAnsi="Times New Roman"/>
          <w:snapToGrid/>
          <w:sz w:val="24"/>
          <w:szCs w:val="24"/>
        </w:rPr>
        <w:t>OCSE</w:t>
      </w:r>
      <w:r w:rsidRPr="00633AD5">
        <w:rPr>
          <w:rFonts w:ascii="Times New Roman" w:hAnsi="Times New Roman"/>
          <w:snapToGrid/>
          <w:sz w:val="24"/>
          <w:szCs w:val="24"/>
        </w:rPr>
        <w:t xml:space="preserve"> website for </w:t>
      </w:r>
      <w:r w:rsidR="00AE7C34">
        <w:rPr>
          <w:rFonts w:ascii="Times New Roman" w:hAnsi="Times New Roman"/>
          <w:snapToGrid/>
          <w:sz w:val="24"/>
          <w:szCs w:val="24"/>
        </w:rPr>
        <w:t>s</w:t>
      </w:r>
      <w:r w:rsidRPr="00633AD5">
        <w:rPr>
          <w:rFonts w:ascii="Times New Roman" w:hAnsi="Times New Roman"/>
          <w:snapToGrid/>
          <w:sz w:val="24"/>
          <w:szCs w:val="24"/>
        </w:rPr>
        <w:t xml:space="preserve">tates to download.  There are no costs to the </w:t>
      </w:r>
      <w:r w:rsidR="00A529EB">
        <w:rPr>
          <w:rFonts w:ascii="Times New Roman" w:hAnsi="Times New Roman"/>
          <w:snapToGrid/>
          <w:sz w:val="24"/>
          <w:szCs w:val="24"/>
        </w:rPr>
        <w:t>f</w:t>
      </w:r>
      <w:r w:rsidRPr="00633AD5" w:rsidR="00A529EB">
        <w:rPr>
          <w:rFonts w:ascii="Times New Roman" w:hAnsi="Times New Roman"/>
          <w:snapToGrid/>
          <w:sz w:val="24"/>
          <w:szCs w:val="24"/>
        </w:rPr>
        <w:t xml:space="preserve">ederal </w:t>
      </w:r>
      <w:r w:rsidR="00A529EB">
        <w:rPr>
          <w:rFonts w:ascii="Times New Roman" w:hAnsi="Times New Roman"/>
          <w:snapToGrid/>
          <w:sz w:val="24"/>
          <w:szCs w:val="24"/>
        </w:rPr>
        <w:t>g</w:t>
      </w:r>
      <w:r w:rsidRPr="00633AD5" w:rsidR="00A529EB">
        <w:rPr>
          <w:rFonts w:ascii="Times New Roman" w:hAnsi="Times New Roman"/>
          <w:snapToGrid/>
          <w:sz w:val="24"/>
          <w:szCs w:val="24"/>
        </w:rPr>
        <w:t>overnment</w:t>
      </w:r>
      <w:r>
        <w:rPr>
          <w:rFonts w:ascii="Times New Roman" w:hAnsi="Times New Roman"/>
          <w:snapToGrid/>
          <w:sz w:val="24"/>
          <w:szCs w:val="24"/>
        </w:rPr>
        <w:t>.</w:t>
      </w:r>
    </w:p>
    <w:p w:rsidRPr="004F7B95" w:rsidR="00DE529D" w:rsidP="00DE529D" w:rsidRDefault="00DE529D" w14:paraId="21D2CA1B" w14:textId="77777777">
      <w:pPr>
        <w:widowControl/>
        <w:ind w:left="360"/>
        <w:rPr>
          <w:rFonts w:ascii="Times New Roman" w:hAnsi="Times New Roman"/>
          <w:snapToGrid/>
          <w:sz w:val="24"/>
          <w:szCs w:val="24"/>
        </w:rPr>
      </w:pPr>
    </w:p>
    <w:p w:rsidRPr="00817E2B" w:rsidR="002C3C4F" w:rsidP="00817E2B" w:rsidRDefault="002C3C4F" w14:paraId="2EA03A50"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8F3535" w:rsidR="00A04EF3" w:rsidP="004F7B95" w:rsidRDefault="00CF6D1D" w14:paraId="53E9D3FF" w14:textId="77777777">
      <w:pPr>
        <w:widowControl/>
        <w:ind w:left="360"/>
        <w:rPr>
          <w:rFonts w:ascii="Times New Roman" w:hAnsi="Times New Roman"/>
          <w:snapToGrid/>
          <w:sz w:val="24"/>
          <w:szCs w:val="24"/>
        </w:rPr>
      </w:pPr>
      <w:r w:rsidRPr="008F3535">
        <w:rPr>
          <w:rFonts w:ascii="Times New Roman" w:hAnsi="Times New Roman"/>
          <w:snapToGrid/>
          <w:sz w:val="24"/>
          <w:szCs w:val="24"/>
        </w:rPr>
        <w:t xml:space="preserve">The adjustment in burden, for the Administrative Subpoena, from the last review of the form is due to a decrease in the number of Federal Parent Locator Service requests since the last time this burden was calculated.  This decrease resulted in a decrease in the number of forms a </w:t>
      </w:r>
      <w:r w:rsidRPr="008F3535" w:rsidR="00AE7C34">
        <w:rPr>
          <w:rFonts w:ascii="Times New Roman" w:hAnsi="Times New Roman"/>
          <w:snapToGrid/>
          <w:sz w:val="24"/>
          <w:szCs w:val="24"/>
        </w:rPr>
        <w:t>s</w:t>
      </w:r>
      <w:r w:rsidRPr="008F3535">
        <w:rPr>
          <w:rFonts w:ascii="Times New Roman" w:hAnsi="Times New Roman"/>
          <w:snapToGrid/>
          <w:sz w:val="24"/>
          <w:szCs w:val="24"/>
        </w:rPr>
        <w:t xml:space="preserve">tate may use, based on the calculation described under </w:t>
      </w:r>
      <w:r w:rsidR="00A529EB">
        <w:rPr>
          <w:rFonts w:ascii="Times New Roman" w:hAnsi="Times New Roman"/>
          <w:snapToGrid/>
          <w:sz w:val="24"/>
          <w:szCs w:val="24"/>
        </w:rPr>
        <w:t>I</w:t>
      </w:r>
      <w:r w:rsidRPr="008F3535">
        <w:rPr>
          <w:rFonts w:ascii="Times New Roman" w:hAnsi="Times New Roman"/>
          <w:snapToGrid/>
          <w:sz w:val="24"/>
          <w:szCs w:val="24"/>
        </w:rPr>
        <w:t>tem 12.  The time required to fill out the form itself remains unchanged at 30 minutes.</w:t>
      </w:r>
    </w:p>
    <w:p w:rsidRPr="008F3535" w:rsidR="00CF6D1D" w:rsidP="004F7B95" w:rsidRDefault="00CF6D1D" w14:paraId="4C76BBAC" w14:textId="77777777">
      <w:pPr>
        <w:widowControl/>
        <w:ind w:left="360"/>
        <w:rPr>
          <w:rFonts w:ascii="Times New Roman" w:hAnsi="Times New Roman"/>
          <w:snapToGrid/>
          <w:sz w:val="24"/>
          <w:szCs w:val="24"/>
        </w:rPr>
      </w:pPr>
    </w:p>
    <w:p w:rsidR="00D60543" w:rsidP="004F7B95" w:rsidRDefault="00CF6D1D" w14:paraId="020A8DC1" w14:textId="77777777">
      <w:pPr>
        <w:widowControl/>
        <w:ind w:left="360"/>
        <w:rPr>
          <w:rFonts w:ascii="Times New Roman" w:hAnsi="Times New Roman"/>
          <w:snapToGrid/>
          <w:sz w:val="24"/>
          <w:szCs w:val="24"/>
        </w:rPr>
      </w:pPr>
      <w:r w:rsidRPr="008F3535">
        <w:rPr>
          <w:rFonts w:ascii="Times New Roman" w:hAnsi="Times New Roman"/>
          <w:snapToGrid/>
          <w:sz w:val="24"/>
          <w:szCs w:val="24"/>
        </w:rPr>
        <w:t xml:space="preserve">The adjustment in burden for the Notice of Lien from the last review of the form is due to a decrease in the number of cases with orders established since the last time this burden was calculated.  This decrease resulted in a decrease in the number of forms a </w:t>
      </w:r>
      <w:r w:rsidRPr="008F3535" w:rsidR="00AE7C34">
        <w:rPr>
          <w:rFonts w:ascii="Times New Roman" w:hAnsi="Times New Roman"/>
          <w:snapToGrid/>
          <w:sz w:val="24"/>
          <w:szCs w:val="24"/>
        </w:rPr>
        <w:t>s</w:t>
      </w:r>
      <w:r w:rsidRPr="008F3535">
        <w:rPr>
          <w:rFonts w:ascii="Times New Roman" w:hAnsi="Times New Roman"/>
          <w:snapToGrid/>
          <w:sz w:val="24"/>
          <w:szCs w:val="24"/>
        </w:rPr>
        <w:t xml:space="preserve">tate may use based on the calculation described under </w:t>
      </w:r>
      <w:r w:rsidR="00142F90">
        <w:rPr>
          <w:rFonts w:ascii="Times New Roman" w:hAnsi="Times New Roman"/>
          <w:snapToGrid/>
          <w:sz w:val="24"/>
          <w:szCs w:val="24"/>
        </w:rPr>
        <w:t>I</w:t>
      </w:r>
      <w:r w:rsidRPr="008F3535">
        <w:rPr>
          <w:rFonts w:ascii="Times New Roman" w:hAnsi="Times New Roman"/>
          <w:snapToGrid/>
          <w:sz w:val="24"/>
          <w:szCs w:val="24"/>
        </w:rPr>
        <w:t>tem 12.  The time required to fill out the form itself remains unchanged at 30 minutes.</w:t>
      </w:r>
    </w:p>
    <w:p w:rsidRPr="004F7B95" w:rsidR="00D60543" w:rsidP="004F7B95" w:rsidRDefault="00D60543" w14:paraId="69ECD78A" w14:textId="77777777">
      <w:pPr>
        <w:widowControl/>
        <w:ind w:left="360"/>
        <w:rPr>
          <w:rFonts w:ascii="Times New Roman" w:hAnsi="Times New Roman"/>
          <w:snapToGrid/>
          <w:sz w:val="24"/>
          <w:szCs w:val="24"/>
        </w:rPr>
      </w:pPr>
    </w:p>
    <w:p w:rsidRPr="00817E2B" w:rsidR="002C3C4F" w:rsidP="00817E2B" w:rsidRDefault="002C3C4F" w14:paraId="3E15AC57"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rsidRDefault="00CF6D1D" w14:paraId="608162F7" w14:textId="5919F3CF">
      <w:pPr>
        <w:widowControl/>
        <w:ind w:left="360"/>
        <w:rPr>
          <w:rFonts w:ascii="Times New Roman" w:hAnsi="Times New Roman"/>
          <w:snapToGrid/>
          <w:sz w:val="24"/>
          <w:szCs w:val="24"/>
        </w:rPr>
      </w:pPr>
      <w:r w:rsidRPr="00633AD5">
        <w:rPr>
          <w:rFonts w:ascii="Times New Roman" w:hAnsi="Times New Roman"/>
          <w:snapToGrid/>
          <w:sz w:val="24"/>
          <w:szCs w:val="24"/>
        </w:rPr>
        <w:t>There are no plans to publish results of this information</w:t>
      </w:r>
      <w:r>
        <w:rPr>
          <w:rFonts w:ascii="Times New Roman" w:hAnsi="Times New Roman"/>
          <w:snapToGrid/>
          <w:sz w:val="24"/>
          <w:szCs w:val="24"/>
        </w:rPr>
        <w:t>.</w:t>
      </w:r>
      <w:r w:rsidR="00887E0D">
        <w:rPr>
          <w:rFonts w:ascii="Times New Roman" w:hAnsi="Times New Roman"/>
          <w:snapToGrid/>
          <w:sz w:val="24"/>
          <w:szCs w:val="24"/>
        </w:rPr>
        <w:t xml:space="preserve"> States and individuals use these forms</w:t>
      </w:r>
      <w:r w:rsidR="00DC2F91">
        <w:rPr>
          <w:rFonts w:ascii="Times New Roman" w:hAnsi="Times New Roman"/>
          <w:snapToGrid/>
          <w:sz w:val="24"/>
          <w:szCs w:val="24"/>
        </w:rPr>
        <w:t>;</w:t>
      </w:r>
      <w:r w:rsidR="00887E0D">
        <w:rPr>
          <w:rFonts w:ascii="Times New Roman" w:hAnsi="Times New Roman"/>
          <w:snapToGrid/>
          <w:sz w:val="24"/>
          <w:szCs w:val="24"/>
        </w:rPr>
        <w:t xml:space="preserve"> OCSE does not collect the information. </w:t>
      </w:r>
    </w:p>
    <w:p w:rsidRPr="004F7B95" w:rsidR="007935D5" w:rsidP="00DE529D" w:rsidRDefault="007935D5" w14:paraId="5EBE8402" w14:textId="77777777">
      <w:pPr>
        <w:widowControl/>
        <w:ind w:left="360"/>
        <w:rPr>
          <w:rFonts w:ascii="Times New Roman" w:hAnsi="Times New Roman"/>
          <w:snapToGrid/>
          <w:sz w:val="24"/>
          <w:szCs w:val="24"/>
        </w:rPr>
      </w:pPr>
    </w:p>
    <w:p w:rsidRPr="00817E2B" w:rsidR="002C3C4F" w:rsidP="00817E2B" w:rsidRDefault="002C3C4F" w14:paraId="4DDB183E"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CF6D1D" w:rsidRDefault="00CF6D1D" w14:paraId="693DE25B" w14:textId="77777777">
      <w:pPr>
        <w:widowControl/>
        <w:ind w:left="360"/>
        <w:rPr>
          <w:rFonts w:ascii="Times New Roman" w:hAnsi="Times New Roman"/>
          <w:snapToGrid/>
          <w:sz w:val="24"/>
          <w:szCs w:val="24"/>
        </w:rPr>
      </w:pPr>
      <w:r w:rsidRPr="00633AD5">
        <w:rPr>
          <w:rFonts w:ascii="Times New Roman" w:hAnsi="Times New Roman"/>
          <w:snapToGrid/>
          <w:sz w:val="24"/>
          <w:szCs w:val="24"/>
        </w:rPr>
        <w:t>Not applicable</w:t>
      </w:r>
      <w:r>
        <w:rPr>
          <w:rFonts w:ascii="Times New Roman" w:hAnsi="Times New Roman"/>
          <w:snapToGrid/>
          <w:sz w:val="24"/>
          <w:szCs w:val="24"/>
        </w:rPr>
        <w:t>.</w:t>
      </w:r>
    </w:p>
    <w:p w:rsidRPr="004F7B95" w:rsidR="00D60543" w:rsidP="00DE529D" w:rsidRDefault="00D60543" w14:paraId="0621A31D" w14:textId="77777777">
      <w:pPr>
        <w:widowControl/>
        <w:ind w:left="360" w:hanging="90"/>
        <w:rPr>
          <w:rFonts w:ascii="Times New Roman" w:hAnsi="Times New Roman"/>
          <w:snapToGrid/>
          <w:sz w:val="24"/>
          <w:szCs w:val="24"/>
        </w:rPr>
      </w:pPr>
    </w:p>
    <w:p w:rsidRPr="00817E2B" w:rsidR="002C3C4F" w:rsidP="00817E2B" w:rsidRDefault="002C3C4F" w14:paraId="537B5225"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CF6D1D" w:rsidP="00CF6D1D" w:rsidRDefault="00CF6D1D" w14:paraId="3D0B41A3" w14:textId="77777777">
      <w:pPr>
        <w:widowControl/>
        <w:ind w:left="360"/>
        <w:rPr>
          <w:rFonts w:ascii="Times New Roman" w:hAnsi="Times New Roman"/>
          <w:bCs/>
          <w:snapToGrid/>
          <w:sz w:val="24"/>
          <w:szCs w:val="24"/>
        </w:rPr>
      </w:pPr>
      <w:r w:rsidRPr="00633AD5">
        <w:rPr>
          <w:rFonts w:ascii="Times New Roman" w:hAnsi="Times New Roman"/>
          <w:bCs/>
          <w:snapToGrid/>
          <w:sz w:val="24"/>
          <w:szCs w:val="24"/>
        </w:rPr>
        <w:t>There are no exceptions to the certification statement</w:t>
      </w:r>
      <w:r>
        <w:rPr>
          <w:rFonts w:ascii="Times New Roman" w:hAnsi="Times New Roman"/>
          <w:bCs/>
          <w:snapToGrid/>
          <w:sz w:val="24"/>
          <w:szCs w:val="24"/>
        </w:rPr>
        <w:t>.</w:t>
      </w:r>
    </w:p>
    <w:p w:rsidR="00CF6D1D" w:rsidP="00CF6D1D" w:rsidRDefault="00CF6D1D" w14:paraId="73E1EF24" w14:textId="77777777">
      <w:pPr>
        <w:widowControl/>
        <w:ind w:left="360"/>
        <w:rPr>
          <w:rFonts w:ascii="Times New Roman" w:hAnsi="Times New Roman"/>
          <w:bCs/>
          <w:snapToGrid/>
          <w:sz w:val="24"/>
          <w:szCs w:val="24"/>
        </w:rPr>
      </w:pPr>
    </w:p>
    <w:p w:rsidR="00CF6D1D" w:rsidP="00CF6D1D" w:rsidRDefault="00CF6D1D" w14:paraId="3DA02B9E" w14:textId="77777777">
      <w:pPr>
        <w:widowControl/>
        <w:ind w:left="360"/>
        <w:rPr>
          <w:rFonts w:ascii="Times New Roman" w:hAnsi="Times New Roman"/>
          <w:bCs/>
          <w:snapToGrid/>
          <w:sz w:val="24"/>
          <w:szCs w:val="24"/>
        </w:rPr>
      </w:pPr>
    </w:p>
    <w:p w:rsidR="00CF6D1D" w:rsidP="00CF6D1D" w:rsidRDefault="00CF6D1D" w14:paraId="44B629D6" w14:textId="77777777">
      <w:pPr>
        <w:widowControl/>
        <w:ind w:left="360"/>
        <w:rPr>
          <w:rFonts w:ascii="Times New Roman" w:hAnsi="Times New Roman"/>
          <w:bCs/>
          <w:snapToGrid/>
          <w:sz w:val="24"/>
          <w:szCs w:val="24"/>
        </w:rPr>
      </w:pPr>
    </w:p>
    <w:sectPr w:rsidR="00CF6D1D"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B9EB4" w14:textId="77777777" w:rsidR="00031749" w:rsidRDefault="00031749">
      <w:pPr>
        <w:spacing w:line="20" w:lineRule="exact"/>
        <w:rPr>
          <w:sz w:val="24"/>
        </w:rPr>
      </w:pPr>
    </w:p>
  </w:endnote>
  <w:endnote w:type="continuationSeparator" w:id="0">
    <w:p w14:paraId="495B07F3" w14:textId="77777777" w:rsidR="00031749" w:rsidRDefault="00031749">
      <w:r>
        <w:rPr>
          <w:sz w:val="24"/>
        </w:rPr>
        <w:t xml:space="preserve"> </w:t>
      </w:r>
    </w:p>
  </w:endnote>
  <w:endnote w:type="continuationNotice" w:id="1">
    <w:p w14:paraId="53928DF9" w14:textId="77777777" w:rsidR="00031749" w:rsidRDefault="000317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A1E1" w14:textId="77777777" w:rsidR="00DC1C23" w:rsidRDefault="00DC1C23">
    <w:pPr>
      <w:spacing w:before="140" w:line="100" w:lineRule="exact"/>
      <w:rPr>
        <w:sz w:val="10"/>
      </w:rPr>
    </w:pPr>
  </w:p>
  <w:p w14:paraId="0B0A2822" w14:textId="77777777" w:rsidR="00DC1C23" w:rsidRDefault="00DC1C23">
    <w:pPr>
      <w:tabs>
        <w:tab w:val="left" w:pos="-720"/>
      </w:tabs>
      <w:suppressAutoHyphens/>
      <w:rPr>
        <w:sz w:val="24"/>
      </w:rPr>
    </w:pPr>
  </w:p>
  <w:p w14:paraId="1FB24957" w14:textId="77777777"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026A25C" wp14:editId="652F431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A21C11" w14:textId="1DE9A4E9" w:rsidR="00DC1C23" w:rsidRPr="00315B1F" w:rsidRDefault="00DC1C23">
                          <w:pPr>
                            <w:tabs>
                              <w:tab w:val="center" w:pos="4650"/>
                            </w:tabs>
                            <w:suppressAutoHyphens/>
                            <w:jc w:val="both"/>
                            <w:rPr>
                              <w:rFonts w:ascii="Times New Roman" w:hAnsi="Times New Roman"/>
                              <w:sz w:val="24"/>
                            </w:rPr>
                          </w:pPr>
                          <w:r>
                            <w:rPr>
                              <w:sz w:val="24"/>
                            </w:rPr>
                            <w:tab/>
                          </w:r>
                          <w:r w:rsidRPr="00315B1F">
                            <w:rPr>
                              <w:rFonts w:ascii="Times New Roman" w:hAnsi="Times New Roman"/>
                              <w:sz w:val="24"/>
                            </w:rPr>
                            <w:fldChar w:fldCharType="begin"/>
                          </w:r>
                          <w:r w:rsidRPr="00315B1F">
                            <w:rPr>
                              <w:rFonts w:ascii="Times New Roman" w:hAnsi="Times New Roman"/>
                              <w:sz w:val="24"/>
                            </w:rPr>
                            <w:instrText>page \* arabic</w:instrText>
                          </w:r>
                          <w:r w:rsidRPr="00315B1F">
                            <w:rPr>
                              <w:rFonts w:ascii="Times New Roman" w:hAnsi="Times New Roman"/>
                              <w:sz w:val="24"/>
                            </w:rPr>
                            <w:fldChar w:fldCharType="separate"/>
                          </w:r>
                          <w:r w:rsidR="0097270F">
                            <w:rPr>
                              <w:rFonts w:ascii="Times New Roman" w:hAnsi="Times New Roman"/>
                              <w:noProof/>
                              <w:sz w:val="24"/>
                            </w:rPr>
                            <w:t>6</w:t>
                          </w:r>
                          <w:r w:rsidRPr="00315B1F">
                            <w:rPr>
                              <w:rFonts w:ascii="Times New Roman" w:hAns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6A25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06A21C11" w14:textId="1DE9A4E9" w:rsidR="00DC1C23" w:rsidRPr="00315B1F" w:rsidRDefault="00DC1C23">
                    <w:pPr>
                      <w:tabs>
                        <w:tab w:val="center" w:pos="4650"/>
                      </w:tabs>
                      <w:suppressAutoHyphens/>
                      <w:jc w:val="both"/>
                      <w:rPr>
                        <w:rFonts w:ascii="Times New Roman" w:hAnsi="Times New Roman"/>
                        <w:sz w:val="24"/>
                      </w:rPr>
                    </w:pPr>
                    <w:r>
                      <w:rPr>
                        <w:sz w:val="24"/>
                      </w:rPr>
                      <w:tab/>
                    </w:r>
                    <w:r w:rsidRPr="00315B1F">
                      <w:rPr>
                        <w:rFonts w:ascii="Times New Roman" w:hAnsi="Times New Roman"/>
                        <w:sz w:val="24"/>
                      </w:rPr>
                      <w:fldChar w:fldCharType="begin"/>
                    </w:r>
                    <w:r w:rsidRPr="00315B1F">
                      <w:rPr>
                        <w:rFonts w:ascii="Times New Roman" w:hAnsi="Times New Roman"/>
                        <w:sz w:val="24"/>
                      </w:rPr>
                      <w:instrText>page \* arabic</w:instrText>
                    </w:r>
                    <w:r w:rsidRPr="00315B1F">
                      <w:rPr>
                        <w:rFonts w:ascii="Times New Roman" w:hAnsi="Times New Roman"/>
                        <w:sz w:val="24"/>
                      </w:rPr>
                      <w:fldChar w:fldCharType="separate"/>
                    </w:r>
                    <w:r w:rsidR="0097270F">
                      <w:rPr>
                        <w:rFonts w:ascii="Times New Roman" w:hAnsi="Times New Roman"/>
                        <w:noProof/>
                        <w:sz w:val="24"/>
                      </w:rPr>
                      <w:t>6</w:t>
                    </w:r>
                    <w:r w:rsidRPr="00315B1F">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620FA" w14:textId="77777777" w:rsidR="00031749" w:rsidRDefault="00031749">
      <w:r>
        <w:rPr>
          <w:sz w:val="24"/>
        </w:rPr>
        <w:separator/>
      </w:r>
    </w:p>
  </w:footnote>
  <w:footnote w:type="continuationSeparator" w:id="0">
    <w:p w14:paraId="1758FD12" w14:textId="77777777" w:rsidR="00031749" w:rsidRDefault="00031749">
      <w:r>
        <w:continuationSeparator/>
      </w:r>
    </w:p>
  </w:footnote>
  <w:footnote w:id="1">
    <w:p w14:paraId="612EA95E" w14:textId="77777777" w:rsidR="008044ED" w:rsidRPr="00DC2F91" w:rsidRDefault="008044ED" w:rsidP="008044ED">
      <w:pPr>
        <w:rPr>
          <w:rFonts w:ascii="Times New Roman" w:hAnsi="Times New Roman"/>
          <w:snapToGrid/>
          <w:sz w:val="22"/>
          <w:szCs w:val="22"/>
        </w:rPr>
      </w:pPr>
      <w:r>
        <w:rPr>
          <w:rStyle w:val="FootnoteReference"/>
        </w:rPr>
        <w:footnoteRef/>
      </w:r>
      <w:r>
        <w:t xml:space="preserve"> </w:t>
      </w:r>
      <w:hyperlink r:id="rId1" w:history="1">
        <w:r w:rsidRPr="00DC2F91">
          <w:rPr>
            <w:rStyle w:val="Hyperlink"/>
            <w:rFonts w:ascii="Times New Roman" w:hAnsi="Times New Roman"/>
            <w:color w:val="000000"/>
            <w:sz w:val="22"/>
            <w:szCs w:val="22"/>
          </w:rPr>
          <w:t>https://www.acf.hhs.gov/css/policy-guidance/fy-2019-preliminary-data-report</w:t>
        </w:r>
      </w:hyperlink>
      <w:r w:rsidRPr="00DC2F91">
        <w:rPr>
          <w:rFonts w:ascii="Times New Roman" w:hAnsi="Times New Roman"/>
          <w:sz w:val="22"/>
          <w:szCs w:val="22"/>
        </w:rPr>
        <w:t xml:space="preserve"> </w:t>
      </w:r>
    </w:p>
    <w:p w14:paraId="562470B6" w14:textId="77777777" w:rsidR="008044ED" w:rsidRDefault="008044ED" w:rsidP="008044ED">
      <w:pPr>
        <w:pStyle w:val="FootnoteText"/>
      </w:pPr>
      <w:r w:rsidRPr="00DC2F91">
        <w:rPr>
          <w:rFonts w:ascii="Times New Roman" w:hAnsi="Times New Roman"/>
          <w:sz w:val="22"/>
          <w:szCs w:val="22"/>
        </w:rPr>
        <w:t xml:space="preserve"> (OMB # 0970-0177)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61B0"/>
    <w:rsid w:val="00022586"/>
    <w:rsid w:val="00031749"/>
    <w:rsid w:val="00042597"/>
    <w:rsid w:val="00046DBE"/>
    <w:rsid w:val="00056C4B"/>
    <w:rsid w:val="00064765"/>
    <w:rsid w:val="00066CF2"/>
    <w:rsid w:val="00070020"/>
    <w:rsid w:val="00075889"/>
    <w:rsid w:val="0009007E"/>
    <w:rsid w:val="000D6CF7"/>
    <w:rsid w:val="000F069F"/>
    <w:rsid w:val="000F10D2"/>
    <w:rsid w:val="00102200"/>
    <w:rsid w:val="00112230"/>
    <w:rsid w:val="0011648B"/>
    <w:rsid w:val="00131607"/>
    <w:rsid w:val="001337B5"/>
    <w:rsid w:val="00136E15"/>
    <w:rsid w:val="001403EB"/>
    <w:rsid w:val="0014145B"/>
    <w:rsid w:val="00142F90"/>
    <w:rsid w:val="00143330"/>
    <w:rsid w:val="00153CC4"/>
    <w:rsid w:val="00160621"/>
    <w:rsid w:val="00186385"/>
    <w:rsid w:val="001A20DF"/>
    <w:rsid w:val="001C483C"/>
    <w:rsid w:val="001C7FFE"/>
    <w:rsid w:val="001D1651"/>
    <w:rsid w:val="001E5EDF"/>
    <w:rsid w:val="001F7C83"/>
    <w:rsid w:val="00222C7F"/>
    <w:rsid w:val="00226C42"/>
    <w:rsid w:val="00234235"/>
    <w:rsid w:val="002365E7"/>
    <w:rsid w:val="002464EB"/>
    <w:rsid w:val="002509BD"/>
    <w:rsid w:val="00256105"/>
    <w:rsid w:val="002719AF"/>
    <w:rsid w:val="00283864"/>
    <w:rsid w:val="002865D1"/>
    <w:rsid w:val="00290A1C"/>
    <w:rsid w:val="00294F72"/>
    <w:rsid w:val="0029589B"/>
    <w:rsid w:val="00296738"/>
    <w:rsid w:val="002A148B"/>
    <w:rsid w:val="002C3C4F"/>
    <w:rsid w:val="002E10D1"/>
    <w:rsid w:val="002F219B"/>
    <w:rsid w:val="00302751"/>
    <w:rsid w:val="003041C6"/>
    <w:rsid w:val="00305FCA"/>
    <w:rsid w:val="00315B1F"/>
    <w:rsid w:val="003405A4"/>
    <w:rsid w:val="003519AC"/>
    <w:rsid w:val="00354319"/>
    <w:rsid w:val="0038209B"/>
    <w:rsid w:val="003851BF"/>
    <w:rsid w:val="003B1B9F"/>
    <w:rsid w:val="003B7A50"/>
    <w:rsid w:val="003C1D6E"/>
    <w:rsid w:val="003E6EA3"/>
    <w:rsid w:val="003F5BA0"/>
    <w:rsid w:val="004011AC"/>
    <w:rsid w:val="00402D24"/>
    <w:rsid w:val="00405C10"/>
    <w:rsid w:val="004110F5"/>
    <w:rsid w:val="00422202"/>
    <w:rsid w:val="00422E1D"/>
    <w:rsid w:val="004602FE"/>
    <w:rsid w:val="00467954"/>
    <w:rsid w:val="00472D4B"/>
    <w:rsid w:val="004742D1"/>
    <w:rsid w:val="00476C1F"/>
    <w:rsid w:val="00480072"/>
    <w:rsid w:val="004847DF"/>
    <w:rsid w:val="00490457"/>
    <w:rsid w:val="0049119A"/>
    <w:rsid w:val="004943E0"/>
    <w:rsid w:val="004A5034"/>
    <w:rsid w:val="004C0F28"/>
    <w:rsid w:val="004D46E9"/>
    <w:rsid w:val="004E5997"/>
    <w:rsid w:val="004F2E5F"/>
    <w:rsid w:val="004F45CE"/>
    <w:rsid w:val="004F7B95"/>
    <w:rsid w:val="0051278C"/>
    <w:rsid w:val="0052169E"/>
    <w:rsid w:val="00522C18"/>
    <w:rsid w:val="00533832"/>
    <w:rsid w:val="00541E51"/>
    <w:rsid w:val="005520C3"/>
    <w:rsid w:val="005542F4"/>
    <w:rsid w:val="00556056"/>
    <w:rsid w:val="00575E5F"/>
    <w:rsid w:val="005824BD"/>
    <w:rsid w:val="00597E7F"/>
    <w:rsid w:val="005B00FC"/>
    <w:rsid w:val="005B22D4"/>
    <w:rsid w:val="005C60F1"/>
    <w:rsid w:val="005D1B7E"/>
    <w:rsid w:val="005D274E"/>
    <w:rsid w:val="005D61DB"/>
    <w:rsid w:val="005E0B35"/>
    <w:rsid w:val="005F0ED4"/>
    <w:rsid w:val="00603498"/>
    <w:rsid w:val="00604763"/>
    <w:rsid w:val="0063231D"/>
    <w:rsid w:val="00634E1D"/>
    <w:rsid w:val="00640565"/>
    <w:rsid w:val="00642DF5"/>
    <w:rsid w:val="006435F8"/>
    <w:rsid w:val="00650E21"/>
    <w:rsid w:val="00651F0F"/>
    <w:rsid w:val="00670AF0"/>
    <w:rsid w:val="00681E38"/>
    <w:rsid w:val="0068747D"/>
    <w:rsid w:val="0069245C"/>
    <w:rsid w:val="0069380A"/>
    <w:rsid w:val="006B1006"/>
    <w:rsid w:val="006B2491"/>
    <w:rsid w:val="006B2726"/>
    <w:rsid w:val="006C7846"/>
    <w:rsid w:val="006D1643"/>
    <w:rsid w:val="006E2A4F"/>
    <w:rsid w:val="006E6629"/>
    <w:rsid w:val="006F27EB"/>
    <w:rsid w:val="006F589F"/>
    <w:rsid w:val="006F68BE"/>
    <w:rsid w:val="007048D0"/>
    <w:rsid w:val="00707AFB"/>
    <w:rsid w:val="00731759"/>
    <w:rsid w:val="00731F7A"/>
    <w:rsid w:val="00743B56"/>
    <w:rsid w:val="00745CA3"/>
    <w:rsid w:val="00762C40"/>
    <w:rsid w:val="007661F8"/>
    <w:rsid w:val="00786793"/>
    <w:rsid w:val="00790D2C"/>
    <w:rsid w:val="00793520"/>
    <w:rsid w:val="007935D5"/>
    <w:rsid w:val="007A0FBE"/>
    <w:rsid w:val="007A1C47"/>
    <w:rsid w:val="007B367B"/>
    <w:rsid w:val="007B68A9"/>
    <w:rsid w:val="007C1A2E"/>
    <w:rsid w:val="007E48CC"/>
    <w:rsid w:val="007E5392"/>
    <w:rsid w:val="0080325F"/>
    <w:rsid w:val="008044ED"/>
    <w:rsid w:val="00817E2B"/>
    <w:rsid w:val="00820DDC"/>
    <w:rsid w:val="00841BDF"/>
    <w:rsid w:val="0084609A"/>
    <w:rsid w:val="00846639"/>
    <w:rsid w:val="00846E18"/>
    <w:rsid w:val="008716A2"/>
    <w:rsid w:val="00886091"/>
    <w:rsid w:val="00887E0D"/>
    <w:rsid w:val="008900A8"/>
    <w:rsid w:val="008955AC"/>
    <w:rsid w:val="008B70AF"/>
    <w:rsid w:val="008F3535"/>
    <w:rsid w:val="008F7221"/>
    <w:rsid w:val="00901EFF"/>
    <w:rsid w:val="009113FF"/>
    <w:rsid w:val="00936A53"/>
    <w:rsid w:val="00942B8D"/>
    <w:rsid w:val="009451B1"/>
    <w:rsid w:val="00945B72"/>
    <w:rsid w:val="00957799"/>
    <w:rsid w:val="00962045"/>
    <w:rsid w:val="009632B3"/>
    <w:rsid w:val="00966622"/>
    <w:rsid w:val="0097270F"/>
    <w:rsid w:val="00983D0F"/>
    <w:rsid w:val="0099581A"/>
    <w:rsid w:val="009A4291"/>
    <w:rsid w:val="009B1299"/>
    <w:rsid w:val="009C2DE1"/>
    <w:rsid w:val="009C5213"/>
    <w:rsid w:val="009D789F"/>
    <w:rsid w:val="009E000E"/>
    <w:rsid w:val="009E6157"/>
    <w:rsid w:val="009E709D"/>
    <w:rsid w:val="009F5543"/>
    <w:rsid w:val="009F58E1"/>
    <w:rsid w:val="00A04EF3"/>
    <w:rsid w:val="00A160B5"/>
    <w:rsid w:val="00A16C31"/>
    <w:rsid w:val="00A471CE"/>
    <w:rsid w:val="00A529EB"/>
    <w:rsid w:val="00A61AC0"/>
    <w:rsid w:val="00A77AC0"/>
    <w:rsid w:val="00A918E4"/>
    <w:rsid w:val="00AA1D7E"/>
    <w:rsid w:val="00AA7B9B"/>
    <w:rsid w:val="00AD09CC"/>
    <w:rsid w:val="00AD5ED7"/>
    <w:rsid w:val="00AE7C34"/>
    <w:rsid w:val="00AF399C"/>
    <w:rsid w:val="00AF4347"/>
    <w:rsid w:val="00AF5FE7"/>
    <w:rsid w:val="00B14349"/>
    <w:rsid w:val="00B2527F"/>
    <w:rsid w:val="00B27347"/>
    <w:rsid w:val="00B27F23"/>
    <w:rsid w:val="00B36007"/>
    <w:rsid w:val="00B42233"/>
    <w:rsid w:val="00B61CD9"/>
    <w:rsid w:val="00B75182"/>
    <w:rsid w:val="00B84243"/>
    <w:rsid w:val="00BB46FB"/>
    <w:rsid w:val="00BD34A8"/>
    <w:rsid w:val="00BD378C"/>
    <w:rsid w:val="00BD57CA"/>
    <w:rsid w:val="00BE0C46"/>
    <w:rsid w:val="00C02282"/>
    <w:rsid w:val="00C13BA6"/>
    <w:rsid w:val="00C22D3C"/>
    <w:rsid w:val="00C4782E"/>
    <w:rsid w:val="00C73C27"/>
    <w:rsid w:val="00C87538"/>
    <w:rsid w:val="00CB1A12"/>
    <w:rsid w:val="00CE53AB"/>
    <w:rsid w:val="00CE6182"/>
    <w:rsid w:val="00CF6D1D"/>
    <w:rsid w:val="00D02EF1"/>
    <w:rsid w:val="00D176EB"/>
    <w:rsid w:val="00D203FE"/>
    <w:rsid w:val="00D344B2"/>
    <w:rsid w:val="00D60543"/>
    <w:rsid w:val="00D67D80"/>
    <w:rsid w:val="00D7443D"/>
    <w:rsid w:val="00D806D3"/>
    <w:rsid w:val="00D9648C"/>
    <w:rsid w:val="00D9720E"/>
    <w:rsid w:val="00DA3F7C"/>
    <w:rsid w:val="00DB2443"/>
    <w:rsid w:val="00DB2707"/>
    <w:rsid w:val="00DC1C23"/>
    <w:rsid w:val="00DC2F91"/>
    <w:rsid w:val="00DD15DF"/>
    <w:rsid w:val="00DE529D"/>
    <w:rsid w:val="00DF7896"/>
    <w:rsid w:val="00E01B4E"/>
    <w:rsid w:val="00E0307C"/>
    <w:rsid w:val="00E31EAB"/>
    <w:rsid w:val="00E368FB"/>
    <w:rsid w:val="00E4383A"/>
    <w:rsid w:val="00EC54A2"/>
    <w:rsid w:val="00EC698B"/>
    <w:rsid w:val="00ED782E"/>
    <w:rsid w:val="00EE5C98"/>
    <w:rsid w:val="00F02021"/>
    <w:rsid w:val="00F10B17"/>
    <w:rsid w:val="00F210CA"/>
    <w:rsid w:val="00F34B8A"/>
    <w:rsid w:val="00F83116"/>
    <w:rsid w:val="00FA5092"/>
    <w:rsid w:val="00FB4221"/>
    <w:rsid w:val="00FB7547"/>
    <w:rsid w:val="00FD7C18"/>
    <w:rsid w:val="00FE0FDC"/>
    <w:rsid w:val="00FF04AF"/>
    <w:rsid w:val="00FF0EE6"/>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DB9E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5961217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25307675">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11093.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1-01-05/pdf/2020-2918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css/policy-guidance/fy-2019-preliminary-data-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F3A38F85305439A413B912BA112E4" ma:contentTypeVersion="0" ma:contentTypeDescription="Create a new document." ma:contentTypeScope="" ma:versionID="4af061605878f111a2e9c0aab032a307">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1F39-C39E-4BDD-8507-441BCC01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88758C25-033D-4064-B4B9-D6786D39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1975</Words>
  <Characters>10771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2021-04-05T18:16:00Z</dcterms:created>
  <dcterms:modified xsi:type="dcterms:W3CDTF">2021-04-05T18:16:00Z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0x010100AA1F3A38F85305439A413B912BA112E4</vt:lpwstr>
  </property>
</Properties>
</file>