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7C2D" w:rsidR="004B7C2D" w:rsidP="004B7C2D" w:rsidRDefault="004B7C2D" w14:paraId="2B1BFC3F" w14:textId="77777777">
      <w:pPr>
        <w:jc w:val="center"/>
        <w:rPr>
          <w:b/>
          <w:bCs/>
        </w:rPr>
      </w:pPr>
      <w:r w:rsidRPr="004B7C2D">
        <w:rPr>
          <w:b/>
          <w:bCs/>
        </w:rPr>
        <w:t>Department of the Treasury</w:t>
      </w:r>
    </w:p>
    <w:p w:rsidRPr="004B7C2D" w:rsidR="004B7C2D" w:rsidP="004B7C2D" w:rsidRDefault="004B7C2D" w14:paraId="6BA8CB09" w14:textId="77777777">
      <w:pPr>
        <w:jc w:val="center"/>
        <w:rPr>
          <w:b/>
          <w:bCs/>
        </w:rPr>
      </w:pPr>
      <w:r w:rsidRPr="004B7C2D">
        <w:rPr>
          <w:b/>
          <w:bCs/>
        </w:rPr>
        <w:t>Information Collection Request – Justification for Non-Substantive Change</w:t>
      </w:r>
    </w:p>
    <w:p w:rsidRPr="004B7C2D" w:rsidR="004B7C2D" w:rsidP="004B7C2D" w:rsidRDefault="004B7C2D" w14:paraId="4582036B" w14:textId="77777777">
      <w:pPr>
        <w:jc w:val="center"/>
        <w:rPr>
          <w:b/>
          <w:bCs/>
        </w:rPr>
      </w:pPr>
    </w:p>
    <w:p w:rsidRPr="004B7C2D" w:rsidR="004B7C2D" w:rsidP="004B7C2D" w:rsidRDefault="004B7C2D" w14:paraId="27C9F01F" w14:textId="77777777">
      <w:pPr>
        <w:jc w:val="center"/>
        <w:rPr>
          <w:b/>
          <w:bCs/>
        </w:rPr>
      </w:pPr>
      <w:r w:rsidRPr="004B7C2D">
        <w:rPr>
          <w:b/>
          <w:bCs/>
        </w:rPr>
        <w:t xml:space="preserve">Air Carrier Loan and Payroll Support Programs </w:t>
      </w:r>
    </w:p>
    <w:p w:rsidRPr="004B7C2D" w:rsidR="004B7C2D" w:rsidP="004B7C2D" w:rsidRDefault="004B7C2D" w14:paraId="090D9D59" w14:textId="77777777">
      <w:pPr>
        <w:jc w:val="center"/>
        <w:rPr>
          <w:b/>
          <w:bCs/>
        </w:rPr>
      </w:pPr>
      <w:r w:rsidRPr="004B7C2D">
        <w:rPr>
          <w:b/>
          <w:bCs/>
        </w:rPr>
        <w:t>OMB No. 1505-0263</w:t>
      </w:r>
    </w:p>
    <w:p w:rsidR="004B7C2D" w:rsidP="004B7C2D" w:rsidRDefault="00E94268" w14:paraId="6A5A08C4" w14:textId="19054708">
      <w:pPr>
        <w:jc w:val="center"/>
        <w:rPr>
          <w:b/>
          <w:bCs/>
        </w:rPr>
      </w:pPr>
      <w:r>
        <w:rPr>
          <w:b/>
          <w:bCs/>
        </w:rPr>
        <w:t>April 1</w:t>
      </w:r>
      <w:r w:rsidRPr="004B7C2D" w:rsidR="004B7C2D">
        <w:rPr>
          <w:b/>
          <w:bCs/>
        </w:rPr>
        <w:t>, 2021</w:t>
      </w:r>
    </w:p>
    <w:p w:rsidR="004B7C2D" w:rsidP="004B7C2D" w:rsidRDefault="004B7C2D" w14:paraId="1B0F3234" w14:textId="77777777">
      <w:pPr>
        <w:jc w:val="center"/>
        <w:rPr>
          <w:b/>
          <w:bCs/>
        </w:rPr>
      </w:pPr>
    </w:p>
    <w:p w:rsidR="00C10C4B" w:rsidP="00FB1638" w:rsidRDefault="004B7C2D" w14:paraId="34883DDF" w14:textId="21625906">
      <w:pPr>
        <w:pStyle w:val="CommentText"/>
      </w:pPr>
      <w:r w:rsidRPr="004B7C2D">
        <w:tab/>
      </w:r>
      <w:r>
        <w:t xml:space="preserve">Treasury </w:t>
      </w:r>
      <w:r w:rsidRPr="004B7C2D">
        <w:t>request</w:t>
      </w:r>
      <w:r>
        <w:t>s</w:t>
      </w:r>
      <w:r w:rsidRPr="004B7C2D">
        <w:t xml:space="preserve"> </w:t>
      </w:r>
      <w:r>
        <w:t xml:space="preserve">a </w:t>
      </w:r>
      <w:r w:rsidRPr="004B7C2D">
        <w:t>non-substantive change of OMB Control No. 1505-0263 i</w:t>
      </w:r>
      <w:r>
        <w:t>n order to add a new instrument:</w:t>
      </w:r>
      <w:r w:rsidR="004955CB">
        <w:t xml:space="preserve">  Certifications for Catering Contractors that received PSP1 Funding.  </w:t>
      </w:r>
      <w:r w:rsidR="00A12502">
        <w:t xml:space="preserve">Under </w:t>
      </w:r>
      <w:r w:rsidR="00FB1638">
        <w:t>S</w:t>
      </w:r>
      <w:r w:rsidRPr="00FB1638" w:rsidR="00FB1638">
        <w:t>ection 412 of Division N, Title IV, Subtitle A of the Consolidated Appropriations Act, 2021 (Pub. L. 116-260)</w:t>
      </w:r>
      <w:r w:rsidR="00A12502">
        <w:t xml:space="preserve">, airline contractors that are caterers will need </w:t>
      </w:r>
      <w:r w:rsidR="00D15217">
        <w:t xml:space="preserve">certify their </w:t>
      </w:r>
      <w:r w:rsidR="00FB1638">
        <w:t>expended</w:t>
      </w:r>
      <w:r w:rsidR="00D15217">
        <w:t xml:space="preserve"> and unused PSP funds by 4/5, and Treasury will need to recollect any unused portion of these funds </w:t>
      </w:r>
      <w:r w:rsidR="00790FD6">
        <w:t xml:space="preserve">in May 2021, </w:t>
      </w:r>
      <w:r w:rsidR="00FB1638">
        <w:t>and  therefore will need to have caterers recertify on 4/30.</w:t>
      </w:r>
      <w:r w:rsidR="00D15217">
        <w:t xml:space="preserve">   This portal is for airline contractors that participated in the first Payroll Support Program (PSP1) to verify that they are caterers and, if so, certify their PSP1 funds</w:t>
      </w:r>
      <w:r w:rsidR="00FB1638">
        <w:t xml:space="preserve"> expended</w:t>
      </w:r>
      <w:r w:rsidR="00D15217">
        <w:t xml:space="preserve">.  </w:t>
      </w:r>
    </w:p>
    <w:sectPr w:rsidR="00C10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2D"/>
    <w:rsid w:val="00042F4A"/>
    <w:rsid w:val="0009617F"/>
    <w:rsid w:val="000C0DD7"/>
    <w:rsid w:val="001D6386"/>
    <w:rsid w:val="002169F8"/>
    <w:rsid w:val="00264C73"/>
    <w:rsid w:val="003C4A61"/>
    <w:rsid w:val="003D76BE"/>
    <w:rsid w:val="004955CB"/>
    <w:rsid w:val="004B7C2D"/>
    <w:rsid w:val="00534257"/>
    <w:rsid w:val="00642063"/>
    <w:rsid w:val="00681D43"/>
    <w:rsid w:val="006F132D"/>
    <w:rsid w:val="00790FD6"/>
    <w:rsid w:val="007D5732"/>
    <w:rsid w:val="008968EE"/>
    <w:rsid w:val="00984FA6"/>
    <w:rsid w:val="00A12502"/>
    <w:rsid w:val="00A86021"/>
    <w:rsid w:val="00C10C4B"/>
    <w:rsid w:val="00D15217"/>
    <w:rsid w:val="00D861D2"/>
    <w:rsid w:val="00E44663"/>
    <w:rsid w:val="00E52D8D"/>
    <w:rsid w:val="00E94268"/>
    <w:rsid w:val="00FB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5DB3"/>
  <w15:chartTrackingRefBased/>
  <w15:docId w15:val="{1FFCCDA7-E8F0-48E0-BE3D-FAC97304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B7C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5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5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5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5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5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4E3A5-1CB1-4720-8E98-B33891BB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the Treasury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Spencer</dc:creator>
  <cp:keywords/>
  <dc:description/>
  <cp:lastModifiedBy>Stasko, Molly</cp:lastModifiedBy>
  <cp:revision>7</cp:revision>
  <dcterms:created xsi:type="dcterms:W3CDTF">2021-03-31T20:44:00Z</dcterms:created>
  <dcterms:modified xsi:type="dcterms:W3CDTF">2021-04-01T12:04:00Z</dcterms:modified>
</cp:coreProperties>
</file>