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72C34" w:rsidR="00830949" w:rsidP="006E45B7" w:rsidRDefault="00517095" w14:paraId="6BD8D516" w14:textId="3B989332">
      <w:pPr>
        <w:rPr>
          <w:rFonts w:ascii="Calibri" w:hAnsi="Calibri" w:eastAsia="Calibri" w:cs="Calibri"/>
        </w:rPr>
      </w:pPr>
      <w:r>
        <w:rPr>
          <w:rFonts w:eastAsia="Times New Roman"/>
        </w:rPr>
        <w:t>The purpose of the Restaurant Revitalization Fund</w:t>
      </w:r>
      <w:r w:rsidR="006358D8">
        <w:rPr>
          <w:rFonts w:eastAsia="Times New Roman"/>
        </w:rPr>
        <w:t xml:space="preserve"> </w:t>
      </w:r>
      <w:r w:rsidR="003660CD">
        <w:rPr>
          <w:rFonts w:eastAsia="Times New Roman"/>
        </w:rPr>
        <w:t xml:space="preserve">(RRF) </w:t>
      </w:r>
      <w:r w:rsidR="006358D8">
        <w:rPr>
          <w:rFonts w:eastAsia="Times New Roman"/>
        </w:rPr>
        <w:t>is t</w:t>
      </w:r>
      <w:r w:rsidRPr="00872C34" w:rsidR="002641A3">
        <w:rPr>
          <w:rFonts w:eastAsia="Times New Roman"/>
        </w:rPr>
        <w:t xml:space="preserve">o </w:t>
      </w:r>
      <w:r w:rsidR="0035416C">
        <w:rPr>
          <w:rFonts w:eastAsia="Times New Roman"/>
        </w:rPr>
        <w:t>support</w:t>
      </w:r>
      <w:r w:rsidRPr="00872C34" w:rsidR="002641A3">
        <w:rPr>
          <w:rFonts w:eastAsia="Times New Roman"/>
        </w:rPr>
        <w:t xml:space="preserve"> the restaurant industry </w:t>
      </w:r>
      <w:r w:rsidR="00112FA2">
        <w:rPr>
          <w:rFonts w:eastAsia="Times New Roman"/>
        </w:rPr>
        <w:t>by providing funding</w:t>
      </w:r>
      <w:r w:rsidR="004E709A">
        <w:rPr>
          <w:rFonts w:eastAsia="Times New Roman"/>
        </w:rPr>
        <w:t xml:space="preserve"> to those that have suffered significant pandemic-related revenue loss.</w:t>
      </w:r>
      <w:r w:rsidRPr="00872C34" w:rsidR="002641A3">
        <w:rPr>
          <w:rFonts w:eastAsia="Times New Roman"/>
        </w:rPr>
        <w:t xml:space="preserve"> </w:t>
      </w:r>
      <w:r w:rsidR="00FC4634">
        <w:rPr>
          <w:rFonts w:eastAsia="Times New Roman"/>
        </w:rPr>
        <w:t xml:space="preserve">The RRF </w:t>
      </w:r>
      <w:r w:rsidR="00DF1E5C">
        <w:rPr>
          <w:rFonts w:eastAsia="Times New Roman"/>
        </w:rPr>
        <w:t xml:space="preserve">also </w:t>
      </w:r>
      <w:r w:rsidR="00FC4634">
        <w:rPr>
          <w:rFonts w:eastAsia="Times New Roman"/>
        </w:rPr>
        <w:t xml:space="preserve">includes </w:t>
      </w:r>
      <w:r w:rsidR="00AB5D92">
        <w:rPr>
          <w:rFonts w:eastAsia="Times New Roman"/>
        </w:rPr>
        <w:t xml:space="preserve">specific requirements to ensure </w:t>
      </w:r>
      <w:r w:rsidR="000541E8">
        <w:rPr>
          <w:rFonts w:eastAsia="Times New Roman"/>
        </w:rPr>
        <w:t xml:space="preserve">equitable distribution </w:t>
      </w:r>
      <w:r w:rsidR="005F06EA">
        <w:rPr>
          <w:rFonts w:eastAsia="Times New Roman"/>
        </w:rPr>
        <w:t xml:space="preserve">to </w:t>
      </w:r>
      <w:r w:rsidR="00F21B84">
        <w:rPr>
          <w:rFonts w:eastAsia="Times New Roman"/>
        </w:rPr>
        <w:t xml:space="preserve">small business concerns owned by women, veterans, and socially and economically disadvantaged </w:t>
      </w:r>
      <w:r w:rsidRPr="00C42D83" w:rsidR="00F21B84">
        <w:rPr>
          <w:rFonts w:eastAsia="Times New Roman" w:cstheme="minorHAnsi"/>
        </w:rPr>
        <w:t>Applicants.</w:t>
      </w:r>
    </w:p>
    <w:p w:rsidR="005930D6" w:rsidP="0D119FC0" w:rsidRDefault="2B1C16AE" w14:paraId="55CB43B1" w14:textId="28CC0571">
      <w:pPr>
        <w:jc w:val="both"/>
        <w:rPr>
          <w:rFonts w:ascii="Calibri" w:hAnsi="Calibri" w:eastAsia="Calibri" w:cs="Calibri"/>
        </w:rPr>
      </w:pPr>
      <w:bookmarkStart w:name="_Hlk64807064" w:id="0"/>
      <w:r w:rsidRPr="15400444">
        <w:rPr>
          <w:rFonts w:ascii="Calibri" w:hAnsi="Calibri" w:eastAsia="Calibri" w:cs="Calibri"/>
        </w:rPr>
        <w:t>This application is to be completed by</w:t>
      </w:r>
      <w:r w:rsidR="00257B93">
        <w:rPr>
          <w:rFonts w:ascii="Calibri" w:hAnsi="Calibri" w:eastAsia="Calibri" w:cs="Calibri"/>
        </w:rPr>
        <w:t xml:space="preserve"> </w:t>
      </w:r>
      <w:r w:rsidR="00D53D5B">
        <w:rPr>
          <w:rFonts w:ascii="Calibri" w:hAnsi="Calibri" w:eastAsia="Calibri" w:cs="Calibri"/>
        </w:rPr>
        <w:t>a</w:t>
      </w:r>
      <w:r w:rsidR="00257B93">
        <w:rPr>
          <w:rFonts w:ascii="Calibri" w:hAnsi="Calibri" w:eastAsia="Calibri" w:cs="Calibri"/>
        </w:rPr>
        <w:t>pplicants</w:t>
      </w:r>
      <w:r w:rsidRPr="15400444">
        <w:rPr>
          <w:rFonts w:ascii="Calibri" w:hAnsi="Calibri" w:eastAsia="Calibri" w:cs="Calibri"/>
        </w:rPr>
        <w:t xml:space="preserve"> who are applying for </w:t>
      </w:r>
      <w:r w:rsidR="002A3A8A">
        <w:rPr>
          <w:rFonts w:ascii="Calibri" w:hAnsi="Calibri" w:eastAsia="Calibri" w:cs="Calibri"/>
        </w:rPr>
        <w:t xml:space="preserve">funding under the </w:t>
      </w:r>
      <w:r w:rsidR="00257B93">
        <w:rPr>
          <w:rFonts w:ascii="Calibri" w:hAnsi="Calibri" w:eastAsia="Calibri" w:cs="Calibri"/>
        </w:rPr>
        <w:t>Restaurant Revitalization</w:t>
      </w:r>
      <w:r w:rsidR="002A3A8A">
        <w:rPr>
          <w:rFonts w:ascii="Calibri" w:hAnsi="Calibri" w:eastAsia="Calibri" w:cs="Calibri"/>
        </w:rPr>
        <w:t xml:space="preserve"> Program</w:t>
      </w:r>
      <w:r w:rsidRPr="15400444">
        <w:rPr>
          <w:rFonts w:ascii="Calibri" w:hAnsi="Calibri" w:eastAsia="Calibri" w:cs="Calibri"/>
        </w:rPr>
        <w:t xml:space="preserve">. SBA is collecting the requested information to determine whether applicants </w:t>
      </w:r>
      <w:r w:rsidR="006F3303">
        <w:rPr>
          <w:rFonts w:ascii="Calibri" w:hAnsi="Calibri" w:eastAsia="Calibri" w:cs="Calibri"/>
        </w:rPr>
        <w:t>are eligible for funding</w:t>
      </w:r>
      <w:r w:rsidRPr="15400444">
        <w:rPr>
          <w:rFonts w:ascii="Calibri" w:hAnsi="Calibri" w:eastAsia="Calibri" w:cs="Calibri"/>
        </w:rPr>
        <w:t xml:space="preserve">. </w:t>
      </w:r>
      <w:r w:rsidR="00924898">
        <w:rPr>
          <w:rFonts w:ascii="Calibri" w:hAnsi="Calibri" w:eastAsia="Calibri" w:cs="Calibri"/>
        </w:rPr>
        <w:t>Instructions and definitions are located at the end of this application.</w:t>
      </w:r>
    </w:p>
    <w:p w:rsidR="005930D6" w:rsidP="0D119FC0" w:rsidRDefault="0EC73BDB" w14:paraId="137B49BC" w14:textId="35FDD4E4">
      <w:pPr>
        <w:jc w:val="both"/>
        <w:rPr>
          <w:rFonts w:ascii="Calibri" w:hAnsi="Calibri" w:eastAsia="Calibri" w:cs="Calibri"/>
        </w:rPr>
      </w:pPr>
      <w:r w:rsidRPr="15400444">
        <w:rPr>
          <w:rFonts w:ascii="Calibri" w:hAnsi="Calibri" w:eastAsia="Calibri" w:cs="Calibri"/>
        </w:rPr>
        <w:t xml:space="preserve">SBA may provide </w:t>
      </w:r>
      <w:r w:rsidR="006F3303">
        <w:rPr>
          <w:rFonts w:ascii="Calibri" w:hAnsi="Calibri" w:eastAsia="Calibri" w:cs="Calibri"/>
        </w:rPr>
        <w:t>funding</w:t>
      </w:r>
      <w:r w:rsidRPr="15400444" w:rsidR="19D38DF0">
        <w:rPr>
          <w:rFonts w:ascii="Calibri" w:hAnsi="Calibri" w:eastAsia="Calibri" w:cs="Calibri"/>
        </w:rPr>
        <w:t xml:space="preserve"> </w:t>
      </w:r>
      <w:r w:rsidRPr="15400444">
        <w:rPr>
          <w:rFonts w:ascii="Calibri" w:hAnsi="Calibri" w:eastAsia="Calibri" w:cs="Calibri"/>
        </w:rPr>
        <w:t xml:space="preserve">of up to </w:t>
      </w:r>
      <w:r w:rsidRPr="15400444" w:rsidR="7178F967">
        <w:rPr>
          <w:rFonts w:ascii="Calibri" w:hAnsi="Calibri" w:eastAsia="Calibri" w:cs="Calibri"/>
        </w:rPr>
        <w:t>$</w:t>
      </w:r>
      <w:r w:rsidR="00F33279">
        <w:rPr>
          <w:rFonts w:ascii="Calibri" w:hAnsi="Calibri" w:eastAsia="Calibri" w:cs="Calibri"/>
        </w:rPr>
        <w:t>5</w:t>
      </w:r>
      <w:r w:rsidRPr="15400444" w:rsidR="7178F967">
        <w:rPr>
          <w:rFonts w:ascii="Calibri" w:hAnsi="Calibri" w:eastAsia="Calibri" w:cs="Calibri"/>
        </w:rPr>
        <w:t>,000,000</w:t>
      </w:r>
      <w:r w:rsidR="00FC652E">
        <w:rPr>
          <w:rFonts w:ascii="Calibri" w:hAnsi="Calibri" w:eastAsia="Calibri" w:cs="Calibri"/>
        </w:rPr>
        <w:t xml:space="preserve"> per location (not to exceed $10</w:t>
      </w:r>
      <w:r w:rsidR="00142EA2">
        <w:rPr>
          <w:rFonts w:ascii="Calibri" w:hAnsi="Calibri" w:eastAsia="Calibri" w:cs="Calibri"/>
        </w:rPr>
        <w:t>,000,000 total for the Applicant and any affiliated businesses)</w:t>
      </w:r>
      <w:r w:rsidRPr="15400444" w:rsidR="45334DE0">
        <w:rPr>
          <w:rFonts w:ascii="Calibri" w:hAnsi="Calibri" w:eastAsia="Calibri" w:cs="Calibri"/>
        </w:rPr>
        <w:t xml:space="preserve"> </w:t>
      </w:r>
      <w:r w:rsidRPr="15400444" w:rsidR="3E486B32">
        <w:rPr>
          <w:rFonts w:ascii="Calibri" w:hAnsi="Calibri" w:eastAsia="Calibri" w:cs="Calibri"/>
        </w:rPr>
        <w:t xml:space="preserve">for </w:t>
      </w:r>
      <w:r w:rsidR="006546B1">
        <w:rPr>
          <w:rFonts w:ascii="Calibri" w:hAnsi="Calibri" w:eastAsia="Calibri" w:cs="Calibri"/>
        </w:rPr>
        <w:t>A</w:t>
      </w:r>
      <w:r w:rsidRPr="15400444" w:rsidR="3E486B32">
        <w:rPr>
          <w:rFonts w:ascii="Calibri" w:hAnsi="Calibri" w:eastAsia="Calibri" w:cs="Calibri"/>
        </w:rPr>
        <w:t xml:space="preserve">pplicants </w:t>
      </w:r>
      <w:r w:rsidRPr="15400444" w:rsidR="038C10B1">
        <w:rPr>
          <w:rFonts w:ascii="Calibri" w:hAnsi="Calibri" w:eastAsia="Calibri" w:cs="Calibri"/>
        </w:rPr>
        <w:t>who</w:t>
      </w:r>
      <w:r w:rsidRPr="15400444" w:rsidR="45334DE0">
        <w:rPr>
          <w:rFonts w:ascii="Calibri" w:hAnsi="Calibri" w:eastAsia="Calibri" w:cs="Calibri"/>
        </w:rPr>
        <w:t xml:space="preserve"> meet certain conditions</w:t>
      </w:r>
      <w:r w:rsidRPr="15400444" w:rsidR="5037123A">
        <w:rPr>
          <w:rFonts w:ascii="Calibri" w:hAnsi="Calibri" w:eastAsia="Calibri" w:cs="Calibri"/>
        </w:rPr>
        <w:t xml:space="preserve">. </w:t>
      </w:r>
      <w:r w:rsidR="00D344B9">
        <w:rPr>
          <w:rFonts w:ascii="Calibri" w:hAnsi="Calibri" w:eastAsia="Calibri" w:cs="Calibri"/>
        </w:rPr>
        <w:t>The minimum award w</w:t>
      </w:r>
      <w:r w:rsidR="005930D6">
        <w:rPr>
          <w:rFonts w:ascii="Calibri" w:hAnsi="Calibri" w:eastAsia="Calibri" w:cs="Calibri"/>
        </w:rPr>
        <w:t>ill be $1</w:t>
      </w:r>
      <w:r w:rsidR="00CF7E3E">
        <w:rPr>
          <w:rFonts w:ascii="Calibri" w:hAnsi="Calibri" w:eastAsia="Calibri" w:cs="Calibri"/>
        </w:rPr>
        <w:t>,0</w:t>
      </w:r>
      <w:r w:rsidR="005930D6">
        <w:rPr>
          <w:rFonts w:ascii="Calibri" w:hAnsi="Calibri" w:eastAsia="Calibri" w:cs="Calibri"/>
        </w:rPr>
        <w:t>00; therefore</w:t>
      </w:r>
      <w:r w:rsidR="00203059">
        <w:rPr>
          <w:rFonts w:ascii="Calibri" w:hAnsi="Calibri" w:eastAsia="Calibri" w:cs="Calibri"/>
        </w:rPr>
        <w:t>,</w:t>
      </w:r>
      <w:r w:rsidR="005930D6">
        <w:rPr>
          <w:rFonts w:ascii="Calibri" w:hAnsi="Calibri" w:eastAsia="Calibri" w:cs="Calibri"/>
        </w:rPr>
        <w:t xml:space="preserve"> applications for less than $1</w:t>
      </w:r>
      <w:r w:rsidR="00844C0F">
        <w:rPr>
          <w:rFonts w:ascii="Calibri" w:hAnsi="Calibri" w:eastAsia="Calibri" w:cs="Calibri"/>
        </w:rPr>
        <w:t>,00</w:t>
      </w:r>
      <w:r w:rsidR="005930D6">
        <w:rPr>
          <w:rFonts w:ascii="Calibri" w:hAnsi="Calibri" w:eastAsia="Calibri" w:cs="Calibri"/>
        </w:rPr>
        <w:t xml:space="preserve">0 will </w:t>
      </w:r>
      <w:r w:rsidR="000A51A7">
        <w:rPr>
          <w:rFonts w:ascii="Calibri" w:hAnsi="Calibri" w:eastAsia="Calibri" w:cs="Calibri"/>
        </w:rPr>
        <w:t>not be accepted</w:t>
      </w:r>
      <w:r w:rsidR="005930D6">
        <w:rPr>
          <w:rFonts w:ascii="Calibri" w:hAnsi="Calibri" w:eastAsia="Calibri" w:cs="Calibri"/>
        </w:rPr>
        <w:t>.</w:t>
      </w:r>
      <w:r w:rsidR="00EF6807">
        <w:rPr>
          <w:rFonts w:ascii="Calibri" w:hAnsi="Calibri" w:eastAsia="Calibri" w:cs="Calibri"/>
        </w:rPr>
        <w:t xml:space="preserve"> </w:t>
      </w:r>
      <w:r w:rsidRPr="00C75C83" w:rsidR="00EF6807">
        <w:rPr>
          <w:rFonts w:ascii="Calibri" w:hAnsi="Calibri" w:eastAsia="Calibri" w:cs="Calibri"/>
          <w:i/>
          <w:iCs/>
        </w:rPr>
        <w:t>See</w:t>
      </w:r>
      <w:r w:rsidR="00EF6807">
        <w:rPr>
          <w:rFonts w:ascii="Calibri" w:hAnsi="Calibri" w:eastAsia="Calibri" w:cs="Calibri"/>
        </w:rPr>
        <w:t xml:space="preserve"> application instructions for </w:t>
      </w:r>
      <w:r w:rsidR="00487AEC">
        <w:rPr>
          <w:rFonts w:ascii="Calibri" w:hAnsi="Calibri" w:eastAsia="Calibri" w:cs="Calibri"/>
        </w:rPr>
        <w:t>counting locations.</w:t>
      </w:r>
    </w:p>
    <w:p w:rsidR="00C86745" w:rsidP="0D119FC0" w:rsidRDefault="00915303" w14:paraId="2CD82A7F" w14:textId="6753A6CD">
      <w:pPr>
        <w:jc w:val="both"/>
        <w:rPr>
          <w:rFonts w:ascii="Calibri" w:hAnsi="Calibri" w:eastAsia="Calibri" w:cs="Calibri"/>
        </w:rPr>
      </w:pPr>
      <w:r>
        <w:rPr>
          <w:rFonts w:ascii="Calibri" w:hAnsi="Calibri" w:eastAsia="Calibri" w:cs="Calibri"/>
        </w:rPr>
        <w:t>A</w:t>
      </w:r>
      <w:r w:rsidR="009A4297">
        <w:rPr>
          <w:rFonts w:ascii="Calibri" w:hAnsi="Calibri" w:eastAsia="Calibri" w:cs="Calibri"/>
        </w:rPr>
        <w:t>wardees will</w:t>
      </w:r>
      <w:r w:rsidRPr="15400444" w:rsidR="0EC73BDB">
        <w:rPr>
          <w:rFonts w:ascii="Calibri" w:hAnsi="Calibri" w:eastAsia="Calibri" w:cs="Calibri"/>
        </w:rPr>
        <w:t xml:space="preserve"> not be required to repay </w:t>
      </w:r>
      <w:r w:rsidRPr="15400444" w:rsidR="743573BF">
        <w:rPr>
          <w:rFonts w:ascii="Calibri" w:hAnsi="Calibri" w:eastAsia="Calibri" w:cs="Calibri"/>
        </w:rPr>
        <w:t>funds</w:t>
      </w:r>
      <w:r w:rsidRPr="15400444" w:rsidR="15B6B26D">
        <w:rPr>
          <w:rFonts w:ascii="Calibri" w:hAnsi="Calibri" w:eastAsia="Calibri" w:cs="Calibri"/>
        </w:rPr>
        <w:t xml:space="preserve"> </w:t>
      </w:r>
      <w:r>
        <w:rPr>
          <w:rFonts w:ascii="Calibri" w:hAnsi="Calibri" w:eastAsia="Calibri" w:cs="Calibri"/>
        </w:rPr>
        <w:t xml:space="preserve">received under the Restaurant Revitalization Program </w:t>
      </w:r>
      <w:r w:rsidRPr="15400444" w:rsidR="15B6B26D">
        <w:rPr>
          <w:rFonts w:ascii="Calibri" w:hAnsi="Calibri" w:eastAsia="Calibri" w:cs="Calibri"/>
        </w:rPr>
        <w:t xml:space="preserve">unless the funds </w:t>
      </w:r>
      <w:r w:rsidRPr="15400444" w:rsidR="650BCDBE">
        <w:rPr>
          <w:rFonts w:ascii="Calibri" w:hAnsi="Calibri" w:eastAsia="Calibri" w:cs="Calibri"/>
        </w:rPr>
        <w:t>were used for purposes other than</w:t>
      </w:r>
      <w:r w:rsidRPr="15400444" w:rsidR="15B6B26D">
        <w:rPr>
          <w:rFonts w:ascii="Calibri" w:hAnsi="Calibri" w:eastAsia="Calibri" w:cs="Calibri"/>
        </w:rPr>
        <w:t xml:space="preserve"> for authorized purposes</w:t>
      </w:r>
      <w:r w:rsidR="00B85BBE">
        <w:rPr>
          <w:rFonts w:ascii="Calibri" w:hAnsi="Calibri" w:eastAsia="Calibri" w:cs="Calibri"/>
        </w:rPr>
        <w:t>,</w:t>
      </w:r>
      <w:r w:rsidR="00C12F6E">
        <w:rPr>
          <w:rFonts w:ascii="Calibri" w:hAnsi="Calibri" w:eastAsia="Calibri" w:cs="Calibri"/>
        </w:rPr>
        <w:t xml:space="preserve"> </w:t>
      </w:r>
      <w:r w:rsidR="001B3333">
        <w:rPr>
          <w:rFonts w:ascii="Calibri" w:hAnsi="Calibri" w:eastAsia="Calibri" w:cs="Calibri"/>
        </w:rPr>
        <w:t xml:space="preserve">if the funds were not used by </w:t>
      </w:r>
      <w:r w:rsidR="00361F09">
        <w:rPr>
          <w:rFonts w:ascii="Calibri" w:hAnsi="Calibri" w:eastAsia="Calibri" w:cs="Calibri"/>
        </w:rPr>
        <w:t>March 11, 2023</w:t>
      </w:r>
      <w:r w:rsidR="003130DC">
        <w:rPr>
          <w:rFonts w:ascii="Calibri" w:hAnsi="Calibri" w:eastAsia="Calibri" w:cs="Calibri"/>
        </w:rPr>
        <w:t>,</w:t>
      </w:r>
      <w:r w:rsidR="00361F09">
        <w:rPr>
          <w:rFonts w:ascii="Calibri" w:hAnsi="Calibri" w:eastAsia="Calibri" w:cs="Calibri"/>
        </w:rPr>
        <w:t xml:space="preserve"> or</w:t>
      </w:r>
      <w:r w:rsidR="00C12F6E">
        <w:rPr>
          <w:rFonts w:ascii="Calibri" w:hAnsi="Calibri" w:eastAsia="Calibri" w:cs="Calibri"/>
        </w:rPr>
        <w:t xml:space="preserve"> </w:t>
      </w:r>
      <w:r w:rsidR="00546436">
        <w:rPr>
          <w:rFonts w:ascii="Calibri" w:hAnsi="Calibri" w:eastAsia="Calibri" w:cs="Calibri"/>
        </w:rPr>
        <w:t xml:space="preserve">if applicable, </w:t>
      </w:r>
      <w:r w:rsidR="00974813">
        <w:rPr>
          <w:rFonts w:ascii="Calibri" w:hAnsi="Calibri" w:eastAsia="Calibri" w:cs="Calibri"/>
        </w:rPr>
        <w:t>the</w:t>
      </w:r>
      <w:r w:rsidR="00271BDD">
        <w:rPr>
          <w:rFonts w:ascii="Calibri" w:hAnsi="Calibri" w:eastAsia="Calibri" w:cs="Calibri"/>
        </w:rPr>
        <w:t xml:space="preserve"> </w:t>
      </w:r>
      <w:r w:rsidR="00974813">
        <w:rPr>
          <w:rFonts w:ascii="Calibri" w:hAnsi="Calibri" w:eastAsia="Calibri" w:cs="Calibri"/>
        </w:rPr>
        <w:t>awardee</w:t>
      </w:r>
      <w:r w:rsidR="00271BDD">
        <w:rPr>
          <w:rFonts w:ascii="Calibri" w:hAnsi="Calibri" w:eastAsia="Calibri" w:cs="Calibri"/>
        </w:rPr>
        <w:t xml:space="preserve"> permanently</w:t>
      </w:r>
      <w:r w:rsidR="00974813">
        <w:rPr>
          <w:rFonts w:ascii="Calibri" w:hAnsi="Calibri" w:eastAsia="Calibri" w:cs="Calibri"/>
        </w:rPr>
        <w:t xml:space="preserve"> closed before </w:t>
      </w:r>
      <w:r w:rsidR="00FB4877">
        <w:rPr>
          <w:rFonts w:ascii="Calibri" w:hAnsi="Calibri" w:eastAsia="Calibri" w:cs="Calibri"/>
        </w:rPr>
        <w:t>using all funds on authorized purposes</w:t>
      </w:r>
      <w:r w:rsidRPr="15400444" w:rsidR="0EC73BDB">
        <w:rPr>
          <w:rFonts w:ascii="Calibri" w:hAnsi="Calibri" w:eastAsia="Calibri" w:cs="Calibri"/>
        </w:rPr>
        <w:t>.</w:t>
      </w:r>
    </w:p>
    <w:p w:rsidR="005E29FE" w:rsidP="0D119FC0" w:rsidRDefault="62102DE1" w14:paraId="0A9FFCDB" w14:textId="0C622954">
      <w:pPr>
        <w:jc w:val="both"/>
        <w:rPr>
          <w:rFonts w:ascii="Calibri" w:hAnsi="Calibri" w:eastAsia="Calibri" w:cs="Calibri"/>
        </w:rPr>
      </w:pPr>
      <w:r w:rsidRPr="15400444">
        <w:rPr>
          <w:rFonts w:ascii="Calibri" w:hAnsi="Calibri" w:eastAsia="Calibri" w:cs="Calibri"/>
        </w:rPr>
        <w:t xml:space="preserve">Your response to this application is required for SBA to make </w:t>
      </w:r>
      <w:r w:rsidRPr="15400444" w:rsidR="733F383A">
        <w:rPr>
          <w:rFonts w:ascii="Calibri" w:hAnsi="Calibri" w:eastAsia="Calibri" w:cs="Calibri"/>
        </w:rPr>
        <w:t xml:space="preserve">a </w:t>
      </w:r>
      <w:r w:rsidRPr="15400444">
        <w:rPr>
          <w:rFonts w:ascii="Calibri" w:hAnsi="Calibri" w:eastAsia="Calibri" w:cs="Calibri"/>
        </w:rPr>
        <w:t>determination</w:t>
      </w:r>
      <w:r w:rsidRPr="15400444" w:rsidR="733F383A">
        <w:rPr>
          <w:rFonts w:ascii="Calibri" w:hAnsi="Calibri" w:eastAsia="Calibri" w:cs="Calibri"/>
        </w:rPr>
        <w:t xml:space="preserve"> regarding your eligibility</w:t>
      </w:r>
      <w:r w:rsidRPr="15400444">
        <w:rPr>
          <w:rFonts w:ascii="Calibri" w:hAnsi="Calibri" w:eastAsia="Calibri" w:cs="Calibri"/>
        </w:rPr>
        <w:t>.</w:t>
      </w:r>
      <w:bookmarkEnd w:id="0"/>
    </w:p>
    <w:p w:rsidR="00314E9B" w:rsidP="7B2D9984" w:rsidRDefault="00314E9B" w14:paraId="4C418A83" w14:textId="0013F9CD">
      <w:pPr>
        <w:jc w:val="both"/>
        <w:rPr>
          <w:rFonts w:eastAsiaTheme="minorEastAsia"/>
        </w:rPr>
      </w:pPr>
      <w:r>
        <w:rPr>
          <w:rFonts w:eastAsiaTheme="minorEastAsia"/>
        </w:rPr>
        <w:t xml:space="preserve">Complete the entire application, </w:t>
      </w:r>
      <w:r w:rsidR="00667D87">
        <w:rPr>
          <w:rFonts w:eastAsiaTheme="minorEastAsia"/>
        </w:rPr>
        <w:t>placing your initials and signature where indicated</w:t>
      </w:r>
      <w:r w:rsidR="004212DC">
        <w:rPr>
          <w:rFonts w:eastAsiaTheme="minorEastAsia"/>
        </w:rPr>
        <w:t xml:space="preserve">. Submit your completed application and all required </w:t>
      </w:r>
      <w:r w:rsidRPr="00AB2F1B" w:rsidR="004212DC">
        <w:rPr>
          <w:rFonts w:eastAsiaTheme="minorEastAsia"/>
        </w:rPr>
        <w:t>documentation</w:t>
      </w:r>
      <w:r w:rsidRPr="003B21F6" w:rsidR="00667D87">
        <w:rPr>
          <w:rFonts w:eastAsiaTheme="minorEastAsia"/>
        </w:rPr>
        <w:t xml:space="preserve"> to SBA</w:t>
      </w:r>
      <w:r w:rsidRPr="003B21F6" w:rsidR="00AB2F1B">
        <w:rPr>
          <w:rFonts w:eastAsiaTheme="minorEastAsia"/>
        </w:rPr>
        <w:t xml:space="preserve">. </w:t>
      </w:r>
      <w:r w:rsidRPr="003B21F6" w:rsidR="00195EEE">
        <w:rPr>
          <w:rFonts w:eastAsiaTheme="minorEastAsia"/>
        </w:rPr>
        <w:t>SBA</w:t>
      </w:r>
      <w:r w:rsidRPr="00AB2F1B" w:rsidR="00195EEE">
        <w:rPr>
          <w:rFonts w:eastAsiaTheme="minorEastAsia"/>
        </w:rPr>
        <w:t xml:space="preserve"> may deny</w:t>
      </w:r>
      <w:r w:rsidR="00195EEE">
        <w:rPr>
          <w:rFonts w:eastAsiaTheme="minorEastAsia"/>
        </w:rPr>
        <w:t xml:space="preserve"> your application if it is incomplete or lacks required </w:t>
      </w:r>
      <w:r w:rsidR="007F065C">
        <w:rPr>
          <w:rFonts w:eastAsiaTheme="minorEastAsia"/>
        </w:rPr>
        <w:t>documentation</w:t>
      </w:r>
      <w:r w:rsidR="00195EEE">
        <w:rPr>
          <w:rFonts w:eastAsiaTheme="minorEastAsia"/>
        </w:rPr>
        <w:t xml:space="preserve">. </w:t>
      </w:r>
    </w:p>
    <w:p w:rsidRPr="003A1D11" w:rsidR="00FB4877" w:rsidP="003B21F6" w:rsidRDefault="00FB4877" w14:paraId="5EA82F10" w14:textId="646145BD">
      <w:pPr>
        <w:jc w:val="both"/>
        <w:rPr>
          <w:rFonts w:eastAsiaTheme="minorEastAsia" w:cstheme="minorHAnsi"/>
        </w:rPr>
      </w:pPr>
      <w:r w:rsidRPr="003A1D11">
        <w:rPr>
          <w:rFonts w:eastAsiaTheme="minorEastAsia" w:cstheme="minorHAnsi"/>
        </w:rPr>
        <w:t xml:space="preserve">Submission of the </w:t>
      </w:r>
      <w:r w:rsidR="00780F49">
        <w:rPr>
          <w:rFonts w:eastAsiaTheme="minorEastAsia" w:cstheme="minorHAnsi"/>
        </w:rPr>
        <w:t>application</w:t>
      </w:r>
      <w:r w:rsidRPr="003A1D11">
        <w:rPr>
          <w:rFonts w:eastAsiaTheme="minorEastAsia" w:cstheme="minorHAnsi"/>
        </w:rPr>
        <w:t xml:space="preserve"> does not guarantee approval of the application or an award of funds.</w:t>
      </w:r>
    </w:p>
    <w:p w:rsidR="005965B2" w:rsidRDefault="005965B2" w14:paraId="43DD9E34" w14:textId="1E8C32D4">
      <w:pPr>
        <w:rPr>
          <w:rFonts w:eastAsiaTheme="minorEastAsia"/>
        </w:rPr>
      </w:pPr>
      <w:r>
        <w:rPr>
          <w:rFonts w:eastAsiaTheme="minorEastAsia"/>
        </w:rPr>
        <w:br w:type="page"/>
      </w:r>
    </w:p>
    <w:p w:rsidR="00BA2075" w:rsidP="003B21F6" w:rsidRDefault="00A52458" w14:paraId="602DC804" w14:textId="30750A33">
      <w:pPr>
        <w:spacing w:before="240"/>
      </w:pPr>
      <w:r w:rsidRPr="008A7D52">
        <w:rPr>
          <w:b/>
          <w:bCs/>
        </w:rPr>
        <w:lastRenderedPageBreak/>
        <w:t>Business Legal Name</w:t>
      </w:r>
      <w:r w:rsidR="00A8698A">
        <w:rPr>
          <w:b/>
          <w:bCs/>
        </w:rPr>
        <w:t xml:space="preserve"> </w:t>
      </w:r>
      <w:r w:rsidRPr="00746C72" w:rsidR="00746C72">
        <w:t>(</w:t>
      </w:r>
      <w:r w:rsidRPr="00746C72" w:rsidR="00A8698A">
        <w:t>i</w:t>
      </w:r>
      <w:r w:rsidRPr="00A14AA5" w:rsidR="00A8698A">
        <w:t>f sole proprietor, enter first and last name)</w:t>
      </w:r>
      <w:r w:rsidRPr="008A7D52" w:rsidR="009E0D21">
        <w:rPr>
          <w:b/>
          <w:bCs/>
        </w:rPr>
        <w:t>:</w:t>
      </w:r>
      <w:r w:rsidR="008A7D52">
        <w:t xml:space="preserve"> </w:t>
      </w:r>
    </w:p>
    <w:p w:rsidR="0056667B" w:rsidP="003B21F6" w:rsidRDefault="00005AC8" w14:paraId="583500F0" w14:textId="60B022A4">
      <w:pPr>
        <w:spacing w:before="240"/>
      </w:pPr>
      <w:r>
        <w:t>___________________________________</w:t>
      </w:r>
      <w:r w:rsidR="00B7446E">
        <w:t>________</w:t>
      </w:r>
      <w:r>
        <w:t>_______</w:t>
      </w:r>
    </w:p>
    <w:p w:rsidRPr="00A14AA5" w:rsidR="00A14AA5" w:rsidP="003B21F6" w:rsidRDefault="0062702F" w14:paraId="1CE04646" w14:textId="575F2482">
      <w:pPr>
        <w:spacing w:before="240"/>
      </w:pPr>
      <w:r>
        <w:rPr>
          <w:b/>
          <w:bCs/>
        </w:rPr>
        <w:t xml:space="preserve">“Doing Busines </w:t>
      </w:r>
      <w:proofErr w:type="gramStart"/>
      <w:r>
        <w:rPr>
          <w:b/>
          <w:bCs/>
        </w:rPr>
        <w:t>As</w:t>
      </w:r>
      <w:proofErr w:type="gramEnd"/>
      <w:r>
        <w:rPr>
          <w:b/>
          <w:bCs/>
        </w:rPr>
        <w:t>”</w:t>
      </w:r>
      <w:r w:rsidRPr="008A7D52">
        <w:rPr>
          <w:b/>
          <w:bCs/>
        </w:rPr>
        <w:t xml:space="preserve"> Name</w:t>
      </w:r>
      <w:r w:rsidR="00A8698A">
        <w:rPr>
          <w:b/>
          <w:bCs/>
        </w:rPr>
        <w:t xml:space="preserve"> if different than Business Legal Name:</w:t>
      </w:r>
    </w:p>
    <w:p w:rsidR="0062702F" w:rsidP="003B21F6" w:rsidRDefault="0062702F" w14:paraId="3D5FBC5C" w14:textId="619499E1">
      <w:pPr>
        <w:spacing w:before="240"/>
      </w:pPr>
      <w:r>
        <w:t>__________________________________________________</w:t>
      </w:r>
    </w:p>
    <w:p w:rsidR="00E56BDF" w:rsidP="00803D30" w:rsidRDefault="009E0D21" w14:paraId="7E42E565" w14:textId="77777777">
      <w:r w:rsidRPr="008A7D52">
        <w:rPr>
          <w:b/>
          <w:bCs/>
        </w:rPr>
        <w:t>Business Address</w:t>
      </w:r>
      <w:r>
        <w:t xml:space="preserve"> (Street, City, State, Zip Code</w:t>
      </w:r>
      <w:r w:rsidR="00C222B5">
        <w:t>) For Ap</w:t>
      </w:r>
      <w:r w:rsidR="00504F96">
        <w:t>plicant</w:t>
      </w:r>
      <w:r w:rsidR="00C222B5">
        <w:t>s that</w:t>
      </w:r>
      <w:r w:rsidR="00356618">
        <w:t xml:space="preserve"> conduct sales</w:t>
      </w:r>
      <w:r w:rsidR="00EB6CAD">
        <w:t xml:space="preserve"> from permanent structure</w:t>
      </w:r>
      <w:r w:rsidR="004207D8">
        <w:t>s, enter the main location</w:t>
      </w:r>
      <w:r w:rsidR="00EB0B1D">
        <w:t xml:space="preserve">. </w:t>
      </w:r>
      <w:r w:rsidR="008E4986">
        <w:t xml:space="preserve">For </w:t>
      </w:r>
      <w:r w:rsidR="000078B9">
        <w:t>Applicant</w:t>
      </w:r>
      <w:r w:rsidR="008E4986">
        <w:t xml:space="preserve">s that operate mobile food trucks, carts, etc., enter the </w:t>
      </w:r>
      <w:r w:rsidR="000078B9">
        <w:t xml:space="preserve">address of the business headquarters. </w:t>
      </w:r>
      <w:r w:rsidR="00512A58">
        <w:t>Attach a separate sheet if necessary</w:t>
      </w:r>
      <w:r w:rsidR="000A6C14">
        <w:t>. P.O. Boxes are not permitted</w:t>
      </w:r>
      <w:r w:rsidR="0041694F">
        <w:t>:</w:t>
      </w:r>
      <w:r w:rsidR="00005AC8">
        <w:t xml:space="preserve"> </w:t>
      </w:r>
    </w:p>
    <w:p w:rsidR="009E0D21" w:rsidP="00803D30" w:rsidRDefault="00005AC8" w14:paraId="27942411" w14:textId="1811CF1A">
      <w:r>
        <w:t>______________________________________________________</w:t>
      </w:r>
      <w:r w:rsidR="008A7D52">
        <w:t>___________________</w:t>
      </w:r>
      <w:r>
        <w:t>_</w:t>
      </w:r>
    </w:p>
    <w:p w:rsidR="00362178" w:rsidP="00803D30" w:rsidRDefault="00362178" w14:paraId="554BC83F" w14:textId="5F4FCABA">
      <w:r>
        <w:t>____________________________________________________________________________________</w:t>
      </w:r>
    </w:p>
    <w:p w:rsidR="0041694F" w:rsidP="00803D30" w:rsidRDefault="0041694F" w14:paraId="5CCF4EB2" w14:textId="55EB0CDB">
      <w:r w:rsidRPr="00856B64">
        <w:rPr>
          <w:b/>
          <w:bCs/>
        </w:rPr>
        <w:t>Business Tax Identification Number</w:t>
      </w:r>
      <w:r>
        <w:t xml:space="preserve"> (EIN, SSN, ITIN)</w:t>
      </w:r>
      <w:r w:rsidR="00005AC8">
        <w:t>: ___________________</w:t>
      </w:r>
    </w:p>
    <w:p w:rsidR="00844446" w:rsidRDefault="0091725D" w14:paraId="6AF0477F" w14:textId="5FEFA499">
      <w:pPr>
        <w:spacing w:after="0"/>
        <w:rPr>
          <w:b/>
          <w:bCs/>
        </w:rPr>
      </w:pPr>
      <w:r>
        <w:rPr>
          <w:b/>
          <w:bCs/>
        </w:rPr>
        <w:t>ACH Information for account where funds are to be deposited:</w:t>
      </w:r>
    </w:p>
    <w:p w:rsidRPr="003B21F6" w:rsidR="0091725D" w:rsidRDefault="0091725D" w14:paraId="3E2A6C7E" w14:textId="404CC092">
      <w:pPr>
        <w:spacing w:after="0"/>
      </w:pPr>
      <w:r>
        <w:rPr>
          <w:b/>
          <w:bCs/>
        </w:rPr>
        <w:t xml:space="preserve">Name of Lending Institution: </w:t>
      </w:r>
      <w:r w:rsidRPr="003B21F6">
        <w:t>____________________________________</w:t>
      </w:r>
    </w:p>
    <w:p w:rsidRPr="003B21F6" w:rsidR="009A568A" w:rsidRDefault="009A568A" w14:paraId="5B84697E" w14:textId="38E54224">
      <w:pPr>
        <w:spacing w:after="0"/>
      </w:pPr>
      <w:r>
        <w:rPr>
          <w:b/>
          <w:bCs/>
        </w:rPr>
        <w:t xml:space="preserve">Routing Number: </w:t>
      </w:r>
      <w:r w:rsidRPr="003B21F6">
        <w:t xml:space="preserve">_____________________  </w:t>
      </w:r>
      <w:r>
        <w:rPr>
          <w:b/>
          <w:bCs/>
        </w:rPr>
        <w:t xml:space="preserve">Account Number: </w:t>
      </w:r>
      <w:r w:rsidRPr="003B21F6">
        <w:t>_________________________</w:t>
      </w:r>
    </w:p>
    <w:p w:rsidR="009A568A" w:rsidRDefault="009A568A" w14:paraId="4E27273C" w14:textId="01F222BE">
      <w:pPr>
        <w:spacing w:after="0"/>
        <w:rPr>
          <w:lang w:bidi="en-US"/>
        </w:rPr>
      </w:pPr>
      <w:r>
        <w:rPr>
          <w:b/>
          <w:bCs/>
        </w:rPr>
        <w:t xml:space="preserve">Check one:  </w:t>
      </w:r>
      <w:r w:rsidRPr="00415928">
        <w:rPr>
          <w:rFonts w:ascii="Segoe UI Symbol" w:hAnsi="Segoe UI Symbol" w:cs="Segoe UI Symbol"/>
          <w:lang w:bidi="en-US"/>
        </w:rPr>
        <w:t>☐</w:t>
      </w:r>
      <w:r w:rsidRPr="00415928">
        <w:rPr>
          <w:lang w:bidi="en-US"/>
        </w:rPr>
        <w:t xml:space="preserve"> </w:t>
      </w:r>
      <w:r>
        <w:rPr>
          <w:lang w:bidi="en-US"/>
        </w:rPr>
        <w:t xml:space="preserve"> Checking Account </w:t>
      </w:r>
      <w:r w:rsidR="00A71106">
        <w:rPr>
          <w:lang w:bidi="en-US"/>
        </w:rPr>
        <w:tab/>
      </w:r>
      <w:r w:rsidRPr="00415928" w:rsidR="00A71106">
        <w:rPr>
          <w:rFonts w:ascii="Segoe UI Symbol" w:hAnsi="Segoe UI Symbol" w:cs="Segoe UI Symbol"/>
          <w:lang w:bidi="en-US"/>
        </w:rPr>
        <w:t>☐</w:t>
      </w:r>
      <w:r w:rsidRPr="00415928" w:rsidR="00A71106">
        <w:rPr>
          <w:lang w:bidi="en-US"/>
        </w:rPr>
        <w:t xml:space="preserve"> </w:t>
      </w:r>
      <w:r w:rsidR="00A71106">
        <w:rPr>
          <w:lang w:bidi="en-US"/>
        </w:rPr>
        <w:t xml:space="preserve"> Savings Account</w:t>
      </w:r>
    </w:p>
    <w:p w:rsidR="00E072B3" w:rsidP="001D7B38" w:rsidRDefault="00E11C7E" w14:paraId="356DA3BC" w14:textId="16BD7489">
      <w:pPr>
        <w:spacing w:before="240" w:after="0"/>
        <w:rPr>
          <w:b/>
          <w:bCs/>
        </w:rPr>
      </w:pPr>
      <w:r w:rsidRPr="00856B64">
        <w:rPr>
          <w:b/>
          <w:bCs/>
        </w:rPr>
        <w:t xml:space="preserve">Applicant Ownership: List all owners of 20% or </w:t>
      </w:r>
      <w:r w:rsidRPr="00856B64" w:rsidR="000D42F3">
        <w:rPr>
          <w:b/>
          <w:bCs/>
        </w:rPr>
        <w:t>more of the equity of the Applicant.</w:t>
      </w:r>
      <w:r w:rsidR="00860C0A">
        <w:rPr>
          <w:b/>
          <w:bCs/>
        </w:rPr>
        <w:t xml:space="preserve"> </w:t>
      </w:r>
      <w:r w:rsidRPr="003B21F6" w:rsidR="00860C0A">
        <w:t xml:space="preserve">If no owner has at least 20% ownership of the Applicant, you must list </w:t>
      </w:r>
      <w:r w:rsidR="009C215A">
        <w:t xml:space="preserve">enough </w:t>
      </w:r>
      <w:r w:rsidRPr="003B21F6" w:rsidR="00860C0A">
        <w:t>owner</w:t>
      </w:r>
      <w:r w:rsidRPr="003B21F6" w:rsidR="00302BDC">
        <w:t>s</w:t>
      </w:r>
      <w:r w:rsidRPr="003B21F6" w:rsidR="00860C0A">
        <w:t xml:space="preserve"> </w:t>
      </w:r>
      <w:r w:rsidR="00C624F7">
        <w:t xml:space="preserve">whose combined equity represents </w:t>
      </w:r>
      <w:r w:rsidRPr="003B21F6" w:rsidR="000F2CA7">
        <w:t>at least 20% of the ownership of the Applicant.</w:t>
      </w:r>
      <w:r w:rsidRPr="003B21F6" w:rsidR="00E85CB2">
        <w:t xml:space="preserve"> </w:t>
      </w:r>
      <w:r w:rsidR="00DF6486">
        <w:t xml:space="preserve">Listed equity does not have to total to 100% of ownership. </w:t>
      </w:r>
      <w:r w:rsidRPr="003B21F6" w:rsidR="000D42F3">
        <w:t>Attach a separate sheet if necessary.</w:t>
      </w:r>
    </w:p>
    <w:p w:rsidR="00E11C7E" w:rsidP="003B21F6" w:rsidRDefault="00C23FA4" w14:paraId="77213098" w14:textId="5F5E0834">
      <w:r w:rsidRPr="00856B64">
        <w:rPr>
          <w:b/>
          <w:bCs/>
        </w:rPr>
        <w:t xml:space="preserve">Owner </w:t>
      </w:r>
      <w:r w:rsidRPr="00856B64" w:rsidR="002B6949">
        <w:rPr>
          <w:b/>
          <w:bCs/>
        </w:rPr>
        <w:t xml:space="preserve">#1 </w:t>
      </w:r>
      <w:r w:rsidRPr="00856B64">
        <w:rPr>
          <w:b/>
          <w:bCs/>
        </w:rPr>
        <w:t>Name</w:t>
      </w:r>
      <w:r w:rsidRPr="00856B64" w:rsidR="00362178">
        <w:rPr>
          <w:b/>
          <w:bCs/>
        </w:rPr>
        <w:t>:</w:t>
      </w:r>
      <w:r w:rsidR="009417D7">
        <w:t xml:space="preserve"> _______________________________________</w:t>
      </w:r>
    </w:p>
    <w:p w:rsidR="00041CF1" w:rsidP="00431117" w:rsidRDefault="00041CF1" w14:paraId="75684F77" w14:textId="0418BA5B">
      <w:pPr>
        <w:pStyle w:val="ListParagraph"/>
        <w:numPr>
          <w:ilvl w:val="0"/>
          <w:numId w:val="20"/>
        </w:numPr>
      </w:pPr>
      <w:r>
        <w:t xml:space="preserve">Owner #1 </w:t>
      </w:r>
      <w:r w:rsidR="003549F4">
        <w:t>Tax Identification Number (EIN, SSN, ITIN): ___________________</w:t>
      </w:r>
    </w:p>
    <w:p w:rsidR="003549F4" w:rsidP="00431117" w:rsidRDefault="003549F4" w14:paraId="43B1FA84" w14:textId="5597CE74">
      <w:pPr>
        <w:pStyle w:val="ListParagraph"/>
        <w:numPr>
          <w:ilvl w:val="0"/>
          <w:numId w:val="20"/>
        </w:numPr>
      </w:pPr>
      <w:r>
        <w:t xml:space="preserve">Owner #1 </w:t>
      </w:r>
      <w:r w:rsidR="00C603A3">
        <w:t>Percentage of Ownership: _______%</w:t>
      </w:r>
    </w:p>
    <w:p w:rsidR="00C603A3" w:rsidP="00431117" w:rsidRDefault="009417D7" w14:paraId="3BD80D2F" w14:textId="5D01CEAA">
      <w:pPr>
        <w:pStyle w:val="ListParagraph"/>
        <w:numPr>
          <w:ilvl w:val="0"/>
          <w:numId w:val="20"/>
        </w:numPr>
      </w:pPr>
      <w:r>
        <w:t>Owner #1</w:t>
      </w:r>
      <w:r w:rsidR="003E2B61">
        <w:t xml:space="preserve"> Address: _______________________________________________</w:t>
      </w:r>
    </w:p>
    <w:p w:rsidR="00095F88" w:rsidP="00095F88" w:rsidRDefault="00095F88" w14:paraId="313C7A87" w14:textId="620DCD3B">
      <w:r w:rsidRPr="00856B64">
        <w:rPr>
          <w:b/>
          <w:bCs/>
        </w:rPr>
        <w:t>Owner #2 Name:</w:t>
      </w:r>
      <w:r>
        <w:t xml:space="preserve"> _______________________________________</w:t>
      </w:r>
    </w:p>
    <w:p w:rsidR="00095F88" w:rsidP="00431117" w:rsidRDefault="00095F88" w14:paraId="78355D5D" w14:textId="4F613811">
      <w:pPr>
        <w:pStyle w:val="ListParagraph"/>
        <w:numPr>
          <w:ilvl w:val="0"/>
          <w:numId w:val="21"/>
        </w:numPr>
      </w:pPr>
      <w:r>
        <w:t>Owner #2 Tax Identification Number (EIN, SSN, ITIN): ___________________</w:t>
      </w:r>
    </w:p>
    <w:p w:rsidR="00095F88" w:rsidP="00431117" w:rsidRDefault="00095F88" w14:paraId="324BAE33" w14:textId="1DFFE864">
      <w:pPr>
        <w:pStyle w:val="ListParagraph"/>
        <w:numPr>
          <w:ilvl w:val="0"/>
          <w:numId w:val="21"/>
        </w:numPr>
      </w:pPr>
      <w:r>
        <w:t>Owner #2 Percentage of Ownership: _______%</w:t>
      </w:r>
    </w:p>
    <w:p w:rsidR="003E2B61" w:rsidP="00431117" w:rsidRDefault="00095F88" w14:paraId="29623C7B" w14:textId="4F8E4B55">
      <w:pPr>
        <w:pStyle w:val="ListParagraph"/>
        <w:numPr>
          <w:ilvl w:val="0"/>
          <w:numId w:val="21"/>
        </w:numPr>
      </w:pPr>
      <w:r>
        <w:t>Owner #2 Address: _______________________________________________</w:t>
      </w:r>
    </w:p>
    <w:p w:rsidR="004E35C0" w:rsidP="004E35C0" w:rsidRDefault="004E35C0" w14:paraId="17B0B304" w14:textId="648345BA">
      <w:r w:rsidRPr="00856B64">
        <w:rPr>
          <w:b/>
          <w:bCs/>
        </w:rPr>
        <w:t>Owner #3 Name:</w:t>
      </w:r>
      <w:r>
        <w:t xml:space="preserve"> _______________________________________</w:t>
      </w:r>
    </w:p>
    <w:p w:rsidR="004E35C0" w:rsidP="004E35C0" w:rsidRDefault="004E35C0" w14:paraId="70D066F5" w14:textId="559941B8">
      <w:pPr>
        <w:pStyle w:val="ListParagraph"/>
        <w:numPr>
          <w:ilvl w:val="0"/>
          <w:numId w:val="21"/>
        </w:numPr>
      </w:pPr>
      <w:r>
        <w:t>Owner #3 Tax Identification Number (EIN, SSN, ITIN): ___________________</w:t>
      </w:r>
    </w:p>
    <w:p w:rsidR="004E35C0" w:rsidP="004E35C0" w:rsidRDefault="004E35C0" w14:paraId="060AC24A" w14:textId="53CA5DC0">
      <w:pPr>
        <w:pStyle w:val="ListParagraph"/>
        <w:numPr>
          <w:ilvl w:val="0"/>
          <w:numId w:val="21"/>
        </w:numPr>
      </w:pPr>
      <w:r>
        <w:t>Owner #3 Percentage of Ownership: _______%</w:t>
      </w:r>
    </w:p>
    <w:p w:rsidR="004E35C0" w:rsidP="004E35C0" w:rsidRDefault="004E35C0" w14:paraId="65CC38F8" w14:textId="3FF371D4">
      <w:pPr>
        <w:pStyle w:val="ListParagraph"/>
        <w:numPr>
          <w:ilvl w:val="0"/>
          <w:numId w:val="21"/>
        </w:numPr>
      </w:pPr>
      <w:r>
        <w:t>Owner #3 Address: _______________________________________________</w:t>
      </w:r>
    </w:p>
    <w:p w:rsidR="0047444F" w:rsidP="0047444F" w:rsidRDefault="0047444F" w14:paraId="751A656E" w14:textId="1C530FB2">
      <w:r w:rsidRPr="00856B64">
        <w:rPr>
          <w:b/>
          <w:bCs/>
        </w:rPr>
        <w:t>Owner #</w:t>
      </w:r>
      <w:r>
        <w:rPr>
          <w:b/>
          <w:bCs/>
        </w:rPr>
        <w:t>4</w:t>
      </w:r>
      <w:r w:rsidRPr="00856B64">
        <w:rPr>
          <w:b/>
          <w:bCs/>
        </w:rPr>
        <w:t xml:space="preserve"> Name:</w:t>
      </w:r>
      <w:r>
        <w:t xml:space="preserve"> _______________________________________</w:t>
      </w:r>
    </w:p>
    <w:p w:rsidR="0047444F" w:rsidP="0047444F" w:rsidRDefault="0047444F" w14:paraId="10B22586" w14:textId="0BF0B40B">
      <w:pPr>
        <w:pStyle w:val="ListParagraph"/>
        <w:numPr>
          <w:ilvl w:val="0"/>
          <w:numId w:val="21"/>
        </w:numPr>
      </w:pPr>
      <w:r>
        <w:t>Owner #4 Tax Identification Number (EIN, SSN, ITIN): ___________________</w:t>
      </w:r>
    </w:p>
    <w:p w:rsidR="0047444F" w:rsidP="0047444F" w:rsidRDefault="0047444F" w14:paraId="1D564333" w14:textId="73EABFEA">
      <w:pPr>
        <w:pStyle w:val="ListParagraph"/>
        <w:numPr>
          <w:ilvl w:val="0"/>
          <w:numId w:val="21"/>
        </w:numPr>
      </w:pPr>
      <w:r>
        <w:t>Owner #4 Percentage of Ownership: _______%</w:t>
      </w:r>
    </w:p>
    <w:p w:rsidR="00DA6837" w:rsidP="003B21F6" w:rsidRDefault="0047444F" w14:paraId="20ECDB1D" w14:textId="04A15A87">
      <w:pPr>
        <w:pStyle w:val="ListParagraph"/>
        <w:numPr>
          <w:ilvl w:val="0"/>
          <w:numId w:val="21"/>
        </w:numPr>
      </w:pPr>
      <w:r>
        <w:t>Owner #4 Address: _______________________________________________</w:t>
      </w:r>
      <w:r w:rsidR="00DA6837">
        <w:br w:type="page"/>
      </w:r>
    </w:p>
    <w:p w:rsidRPr="00E60DC3" w:rsidR="00E60DC3" w:rsidP="00E60DC3" w:rsidRDefault="00E60DC3" w14:paraId="28C367F2" w14:textId="77777777">
      <w:pPr>
        <w:spacing w:after="0"/>
        <w:rPr>
          <w:b/>
          <w:bCs/>
        </w:rPr>
      </w:pPr>
      <w:r w:rsidRPr="00E60DC3">
        <w:rPr>
          <w:b/>
          <w:bCs/>
        </w:rPr>
        <w:lastRenderedPageBreak/>
        <w:t>Applicant Form of Organization:</w:t>
      </w:r>
    </w:p>
    <w:p w:rsidR="00E60DC3" w:rsidP="00E60DC3" w:rsidRDefault="00E60DC3" w14:paraId="6B776F80" w14:textId="77777777">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t>C-</w:t>
      </w:r>
      <w:r w:rsidRPr="15400444">
        <w:rPr>
          <w:rFonts w:eastAsiaTheme="minorEastAsia"/>
        </w:rPr>
        <w:t>Corporation</w:t>
      </w:r>
    </w:p>
    <w:p w:rsidRPr="00ED213D" w:rsidR="00E60DC3" w:rsidP="00E60DC3" w:rsidRDefault="00E60DC3" w14:paraId="5FFD715E" w14:textId="77777777">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t>S-</w:t>
      </w:r>
      <w:r w:rsidRPr="15400444">
        <w:rPr>
          <w:rFonts w:eastAsiaTheme="minorEastAsia"/>
        </w:rPr>
        <w:t>Corporation</w:t>
      </w:r>
    </w:p>
    <w:p w:rsidRPr="00ED213D" w:rsidR="00E60DC3" w:rsidP="00E60DC3" w:rsidRDefault="00E60DC3" w14:paraId="18F30455" w14:textId="77777777">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t>Partnership</w:t>
      </w:r>
    </w:p>
    <w:p w:rsidRPr="002E5BF5" w:rsidR="00E60DC3" w:rsidP="00E60DC3" w:rsidRDefault="00E60DC3" w14:paraId="3DF9FAE9" w14:textId="77777777">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r>
      <w:r w:rsidRPr="15400444">
        <w:rPr>
          <w:rFonts w:eastAsiaTheme="minorEastAsia"/>
        </w:rPr>
        <w:t>Limited Liability Company</w:t>
      </w:r>
    </w:p>
    <w:p w:rsidR="00E60DC3" w:rsidP="00E60DC3" w:rsidRDefault="00E60DC3" w14:paraId="3A1B81CE" w14:textId="2E80A6FA">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t xml:space="preserve">Sole </w:t>
      </w:r>
      <w:r w:rsidRPr="15400444">
        <w:rPr>
          <w:rFonts w:eastAsiaTheme="minorEastAsia"/>
        </w:rPr>
        <w:t>Proprietorship</w:t>
      </w:r>
      <w:r w:rsidR="00007084">
        <w:rPr>
          <w:rFonts w:eastAsiaTheme="minorEastAsia"/>
        </w:rPr>
        <w:t xml:space="preserve"> or</w:t>
      </w:r>
      <w:r>
        <w:rPr>
          <w:rFonts w:eastAsiaTheme="minorEastAsia"/>
        </w:rPr>
        <w:t xml:space="preserve"> Self-employed</w:t>
      </w:r>
    </w:p>
    <w:p w:rsidR="00E60DC3" w:rsidP="00E60DC3" w:rsidRDefault="00E60DC3" w14:paraId="4C4F886A" w14:textId="77777777">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r>
      <w:r>
        <w:rPr>
          <w:rFonts w:eastAsiaTheme="minorEastAsia"/>
        </w:rPr>
        <w:t>Tribal business</w:t>
      </w:r>
    </w:p>
    <w:p w:rsidRPr="0056667B" w:rsidR="00431117" w:rsidP="00E60DC3" w:rsidRDefault="00030E8F" w14:paraId="19A6FA79" w14:textId="194FA4B3">
      <w:pPr>
        <w:spacing w:before="240" w:after="240" w:line="240" w:lineRule="auto"/>
        <w:jc w:val="both"/>
      </w:pPr>
      <w:r w:rsidRPr="00EC514E">
        <w:rPr>
          <w:rFonts w:eastAsiaTheme="minorEastAsia"/>
          <w:b/>
          <w:bCs/>
        </w:rPr>
        <w:t>Applicant must review and respond to all of the following questions. PLEASE SEE APPLICATION INSTRUCTIONS FOR INFORMATION ON COMPLETING THIS APPLICATION.</w:t>
      </w:r>
    </w:p>
    <w:p w:rsidR="00803D30" w:rsidP="3AF7E76B" w:rsidRDefault="008E1F9C" w14:paraId="332D1EF0" w14:textId="10521DA5">
      <w:pPr>
        <w:pStyle w:val="ListParagraph"/>
        <w:numPr>
          <w:ilvl w:val="0"/>
          <w:numId w:val="2"/>
        </w:numPr>
      </w:pPr>
      <w:r>
        <w:t>The Applicant’s business</w:t>
      </w:r>
      <w:r w:rsidR="003041C3">
        <w:t>:</w:t>
      </w:r>
    </w:p>
    <w:p w:rsidR="003041C3" w:rsidP="00A8246D" w:rsidRDefault="00C01059" w14:paraId="155E7775" w14:textId="28230DC2">
      <w:pPr>
        <w:pStyle w:val="ListParagraph"/>
        <w:tabs>
          <w:tab w:val="left" w:pos="5760"/>
          <w:tab w:val="left" w:pos="6300"/>
        </w:tabs>
        <w:ind w:left="634"/>
        <w:contextualSpacing w:val="0"/>
      </w:pPr>
      <w:r>
        <w:t>a.</w:t>
      </w:r>
      <w:r w:rsidR="00A8246D">
        <w:t xml:space="preserve">  </w:t>
      </w:r>
      <w:r w:rsidR="008C10B3">
        <w:t>Is a</w:t>
      </w:r>
      <w:r w:rsidR="00BB6964">
        <w:t xml:space="preserve"> State or local government-operated business</w:t>
      </w:r>
      <w:r w:rsidR="00AE760A">
        <w:t xml:space="preserve">:  </w:t>
      </w:r>
      <w:r w:rsidRPr="79F1D7FE" w:rsidR="00AE760A">
        <w:rPr>
          <w:rFonts w:eastAsiaTheme="minorEastAsia"/>
        </w:rPr>
        <w:t>☐</w:t>
      </w:r>
      <w:r w:rsidR="00AE760A">
        <w:rPr>
          <w:rFonts w:eastAsiaTheme="minorEastAsia"/>
        </w:rPr>
        <w:t xml:space="preserve">  No</w:t>
      </w:r>
      <w:r w:rsidR="00AE760A">
        <w:rPr>
          <w:rFonts w:eastAsiaTheme="minorEastAsia"/>
        </w:rPr>
        <w:tab/>
      </w:r>
      <w:r w:rsidRPr="79F1D7FE" w:rsidR="00AE760A">
        <w:rPr>
          <w:rFonts w:eastAsiaTheme="minorEastAsia"/>
        </w:rPr>
        <w:t>☐</w:t>
      </w:r>
      <w:r w:rsidR="00AE760A">
        <w:rPr>
          <w:rFonts w:eastAsiaTheme="minorEastAsia"/>
        </w:rPr>
        <w:t xml:space="preserve">  Yes (if Yes, the Applicant is not eligible)</w:t>
      </w:r>
    </w:p>
    <w:p w:rsidR="00471637" w:rsidP="003B21F6" w:rsidRDefault="00A8246D" w14:paraId="28CDABEB" w14:textId="77777777">
      <w:pPr>
        <w:pStyle w:val="ListParagraph"/>
        <w:ind w:left="900" w:hanging="270"/>
      </w:pPr>
      <w:r>
        <w:t xml:space="preserve">b.  </w:t>
      </w:r>
      <w:r w:rsidR="00EA5AB8">
        <w:t xml:space="preserve">As of March 13, 2020, owns or operates (together with any affiliated business) more than 20 locations, regardless of whether those locations do business under the same or multiple </w:t>
      </w:r>
      <w:r w:rsidR="00E1353F">
        <w:t xml:space="preserve">names. </w:t>
      </w:r>
    </w:p>
    <w:p w:rsidR="00263A14" w:rsidP="00C02F38" w:rsidRDefault="00263A14" w14:paraId="70905A5C" w14:textId="6CB90ADE">
      <w:pPr>
        <w:pStyle w:val="ListParagraph"/>
        <w:tabs>
          <w:tab w:val="left" w:pos="1800"/>
        </w:tabs>
        <w:ind w:left="900"/>
        <w:contextualSpacing w:val="0"/>
      </w:pPr>
      <w:r>
        <w:t xml:space="preserve">  </w:t>
      </w:r>
      <w:r w:rsidRPr="79F1D7FE">
        <w:rPr>
          <w:rFonts w:eastAsiaTheme="minorEastAsia"/>
        </w:rPr>
        <w:t>☐</w:t>
      </w:r>
      <w:r>
        <w:rPr>
          <w:rFonts w:eastAsiaTheme="minorEastAsia"/>
        </w:rPr>
        <w:t xml:space="preserve">  No</w:t>
      </w:r>
      <w:r>
        <w:rPr>
          <w:rFonts w:eastAsiaTheme="minorEastAsia"/>
        </w:rPr>
        <w:tab/>
      </w:r>
      <w:r w:rsidRPr="79F1D7FE">
        <w:rPr>
          <w:rFonts w:eastAsiaTheme="minorEastAsia"/>
        </w:rPr>
        <w:t>☐</w:t>
      </w:r>
      <w:r>
        <w:rPr>
          <w:rFonts w:eastAsiaTheme="minorEastAsia"/>
        </w:rPr>
        <w:t xml:space="preserve">  Yes (if Yes, the Applicant is not eligible)</w:t>
      </w:r>
    </w:p>
    <w:p w:rsidR="008C10B3" w:rsidP="003041C3" w:rsidRDefault="00057AF7" w14:paraId="0E863070" w14:textId="6D115E82">
      <w:pPr>
        <w:pStyle w:val="ListParagraph"/>
        <w:ind w:left="630"/>
      </w:pPr>
      <w:r>
        <w:t xml:space="preserve">c.  </w:t>
      </w:r>
      <w:r w:rsidR="003C1077">
        <w:t>Has a pending application for or has received a Shuttered Venue Operators Grant</w:t>
      </w:r>
    </w:p>
    <w:p w:rsidR="003C1077" w:rsidP="00C02F38" w:rsidRDefault="003C1077" w14:paraId="1A76074E" w14:textId="23A3E614">
      <w:pPr>
        <w:pStyle w:val="ListParagraph"/>
        <w:tabs>
          <w:tab w:val="left" w:pos="1800"/>
        </w:tabs>
        <w:ind w:left="900"/>
        <w:contextualSpacing w:val="0"/>
        <w:rPr>
          <w:rFonts w:eastAsiaTheme="minorEastAsia"/>
        </w:rPr>
      </w:pPr>
      <w:r>
        <w:t xml:space="preserve">  </w:t>
      </w:r>
      <w:r w:rsidRPr="79F1D7FE">
        <w:rPr>
          <w:rFonts w:eastAsiaTheme="minorEastAsia"/>
        </w:rPr>
        <w:t>☐</w:t>
      </w:r>
      <w:r>
        <w:rPr>
          <w:rFonts w:eastAsiaTheme="minorEastAsia"/>
        </w:rPr>
        <w:t xml:space="preserve">  No</w:t>
      </w:r>
      <w:r>
        <w:rPr>
          <w:rFonts w:eastAsiaTheme="minorEastAsia"/>
        </w:rPr>
        <w:tab/>
      </w:r>
      <w:r w:rsidRPr="79F1D7FE">
        <w:rPr>
          <w:rFonts w:eastAsiaTheme="minorEastAsia"/>
        </w:rPr>
        <w:t>☐</w:t>
      </w:r>
      <w:r>
        <w:rPr>
          <w:rFonts w:eastAsiaTheme="minorEastAsia"/>
        </w:rPr>
        <w:t xml:space="preserve">  Yes (if Yes, the Applicant is not eligible)</w:t>
      </w:r>
    </w:p>
    <w:p w:rsidR="0069360B" w:rsidP="003B21F6" w:rsidRDefault="0069360B" w14:paraId="5C0E3BF3" w14:textId="4BBEAEA6">
      <w:pPr>
        <w:pStyle w:val="ListParagraph"/>
        <w:ind w:left="900" w:hanging="270"/>
      </w:pPr>
      <w:r>
        <w:t>d.  Is a publicly-traded company</w:t>
      </w:r>
      <w:r w:rsidR="00945A07">
        <w:t xml:space="preserve"> (defined as</w:t>
      </w:r>
      <w:r w:rsidR="00564FE9">
        <w:t xml:space="preserve"> an entity that is majority owned or controlled by an entity that is an issuer, the securities of which are listed on a national securities exchange</w:t>
      </w:r>
      <w:r w:rsidR="00E66747">
        <w:t>)</w:t>
      </w:r>
    </w:p>
    <w:p w:rsidR="0069360B" w:rsidP="00C02F38" w:rsidRDefault="0069360B" w14:paraId="291ECF97" w14:textId="77777777">
      <w:pPr>
        <w:pStyle w:val="ListParagraph"/>
        <w:tabs>
          <w:tab w:val="left" w:pos="1800"/>
        </w:tabs>
        <w:ind w:left="900"/>
        <w:contextualSpacing w:val="0"/>
      </w:pPr>
      <w:r>
        <w:t xml:space="preserve">  </w:t>
      </w:r>
      <w:r w:rsidRPr="79F1D7FE">
        <w:rPr>
          <w:rFonts w:eastAsiaTheme="minorEastAsia"/>
        </w:rPr>
        <w:t>☐</w:t>
      </w:r>
      <w:r>
        <w:rPr>
          <w:rFonts w:eastAsiaTheme="minorEastAsia"/>
        </w:rPr>
        <w:t xml:space="preserve">  No</w:t>
      </w:r>
      <w:r>
        <w:rPr>
          <w:rFonts w:eastAsiaTheme="minorEastAsia"/>
        </w:rPr>
        <w:tab/>
      </w:r>
      <w:r w:rsidRPr="79F1D7FE">
        <w:rPr>
          <w:rFonts w:eastAsiaTheme="minorEastAsia"/>
        </w:rPr>
        <w:t>☐</w:t>
      </w:r>
      <w:r>
        <w:rPr>
          <w:rFonts w:eastAsiaTheme="minorEastAsia"/>
        </w:rPr>
        <w:t xml:space="preserve">  Yes (if Yes, the Applicant is not eligible)</w:t>
      </w:r>
    </w:p>
    <w:p w:rsidR="611DF4D6" w:rsidP="003B21F6" w:rsidRDefault="611DF4D6" w14:paraId="01E549E2" w14:textId="23D8A708">
      <w:pPr>
        <w:pStyle w:val="ListParagraph"/>
        <w:keepNext/>
        <w:numPr>
          <w:ilvl w:val="0"/>
          <w:numId w:val="2"/>
        </w:numPr>
        <w:ind w:left="634"/>
      </w:pPr>
      <w:r w:rsidRPr="3AF7E76B">
        <w:rPr>
          <w:rFonts w:eastAsiaTheme="minorEastAsia"/>
        </w:rPr>
        <w:t xml:space="preserve">Which </w:t>
      </w:r>
      <w:r w:rsidRPr="3AF7E76B" w:rsidR="561D5217">
        <w:rPr>
          <w:rFonts w:eastAsiaTheme="minorEastAsia"/>
        </w:rPr>
        <w:t xml:space="preserve">of the following </w:t>
      </w:r>
      <w:r w:rsidR="00D3661D">
        <w:rPr>
          <w:rFonts w:eastAsiaTheme="minorEastAsia"/>
        </w:rPr>
        <w:t>b</w:t>
      </w:r>
      <w:r w:rsidR="00212289">
        <w:rPr>
          <w:rFonts w:eastAsiaTheme="minorEastAsia"/>
        </w:rPr>
        <w:t>est describes t</w:t>
      </w:r>
      <w:r w:rsidRPr="4964AF60" w:rsidR="4B23866C">
        <w:rPr>
          <w:rFonts w:eastAsiaTheme="minorEastAsia"/>
        </w:rPr>
        <w:t xml:space="preserve">he </w:t>
      </w:r>
      <w:r w:rsidRPr="4964AF60" w:rsidR="638EAB38">
        <w:rPr>
          <w:rFonts w:eastAsiaTheme="minorEastAsia"/>
        </w:rPr>
        <w:t>A</w:t>
      </w:r>
      <w:r w:rsidRPr="4964AF60" w:rsidR="6301F30C">
        <w:rPr>
          <w:rFonts w:eastAsiaTheme="minorEastAsia"/>
        </w:rPr>
        <w:t>pplicant</w:t>
      </w:r>
      <w:r w:rsidRPr="4964AF60" w:rsidR="543BB1D9">
        <w:rPr>
          <w:rFonts w:eastAsiaTheme="minorEastAsia"/>
        </w:rPr>
        <w:t>’s business</w:t>
      </w:r>
      <w:r w:rsidRPr="3AF7E76B" w:rsidR="561D5217">
        <w:rPr>
          <w:rFonts w:eastAsiaTheme="minorEastAsia"/>
        </w:rPr>
        <w:t>?</w:t>
      </w:r>
      <w:r w:rsidR="00967354">
        <w:rPr>
          <w:rFonts w:eastAsiaTheme="minorEastAsia"/>
        </w:rPr>
        <w:t xml:space="preserve"> Check all that apply.</w:t>
      </w:r>
    </w:p>
    <w:p w:rsidR="4DD1295A" w:rsidP="003B21F6" w:rsidRDefault="4DD1295A" w14:paraId="4E929A20" w14:textId="1039D499">
      <w:pPr>
        <w:pStyle w:val="NoSpacing"/>
        <w:keepNext/>
        <w:ind w:left="1080" w:hanging="360"/>
        <w:rPr>
          <w:rFonts w:ascii="Calibri" w:hAnsi="Calibri" w:eastAsia="Calibri" w:cs="Calibri"/>
          <w:color w:val="000000" w:themeColor="text1"/>
        </w:rPr>
      </w:pPr>
      <w:r w:rsidRPr="3AF7E76B">
        <w:rPr>
          <w:rFonts w:ascii="Calibri" w:hAnsi="Calibri" w:eastAsia="Calibri" w:cs="Calibri"/>
          <w:color w:val="000000" w:themeColor="text1"/>
        </w:rPr>
        <w:t>☐</w:t>
      </w:r>
      <w:r>
        <w:tab/>
      </w:r>
      <w:r w:rsidR="00D36796">
        <w:rPr>
          <w:rFonts w:ascii="Calibri" w:hAnsi="Calibri" w:eastAsia="Calibri" w:cs="Calibri"/>
          <w:color w:val="000000" w:themeColor="text1"/>
        </w:rPr>
        <w:t>Restaurant</w:t>
      </w:r>
    </w:p>
    <w:p w:rsidR="4DD1295A" w:rsidP="003B21F6" w:rsidRDefault="4DD1295A" w14:paraId="650AEF33" w14:textId="7A7D474D">
      <w:pPr>
        <w:pStyle w:val="NoSpacing"/>
        <w:ind w:left="1080" w:hanging="360"/>
        <w:rPr>
          <w:rFonts w:ascii="Calibri" w:hAnsi="Calibri" w:eastAsia="Calibri" w:cs="Calibri"/>
          <w:color w:val="000000" w:themeColor="text1"/>
        </w:rPr>
      </w:pPr>
      <w:r w:rsidRPr="3AF7E76B">
        <w:rPr>
          <w:rFonts w:ascii="Calibri" w:hAnsi="Calibri" w:eastAsia="Calibri" w:cs="Calibri"/>
          <w:color w:val="000000" w:themeColor="text1"/>
        </w:rPr>
        <w:t>☐</w:t>
      </w:r>
      <w:r>
        <w:tab/>
      </w:r>
      <w:r w:rsidR="00A86EC3">
        <w:t xml:space="preserve">Food stand, food truck, </w:t>
      </w:r>
      <w:r w:rsidR="005A53D9">
        <w:t>food cart</w:t>
      </w:r>
    </w:p>
    <w:p w:rsidR="002671C7" w:rsidP="003B21F6" w:rsidRDefault="00874B56" w14:paraId="1990607D" w14:textId="483D7B94">
      <w:pPr>
        <w:pStyle w:val="NoSpacing"/>
        <w:ind w:left="1080" w:hanging="360"/>
      </w:pPr>
      <w:r w:rsidRPr="006C0238">
        <w:rPr>
          <w:rFonts w:ascii="Segoe UI Symbol" w:hAnsi="Segoe UI Symbol" w:eastAsia="Calibri" w:cs="Segoe UI Symbol"/>
          <w:color w:val="000000" w:themeColor="text1"/>
        </w:rPr>
        <w:t>☐</w:t>
      </w:r>
      <w:r w:rsidRPr="006C0238">
        <w:tab/>
      </w:r>
      <w:r w:rsidR="005A53D9">
        <w:t>Caterer</w:t>
      </w:r>
    </w:p>
    <w:p w:rsidR="4DD1295A" w:rsidP="003B21F6" w:rsidRDefault="4DD1295A" w14:paraId="6502FE2F" w14:textId="3111E009">
      <w:pPr>
        <w:pStyle w:val="NoSpacing"/>
        <w:ind w:left="1080" w:hanging="360"/>
      </w:pPr>
      <w:r w:rsidRPr="3AF7E76B">
        <w:rPr>
          <w:rFonts w:ascii="Segoe UI Symbol" w:hAnsi="Segoe UI Symbol" w:eastAsia="Calibri" w:cs="Segoe UI Symbol"/>
          <w:color w:val="000000" w:themeColor="text1"/>
        </w:rPr>
        <w:t>☐</w:t>
      </w:r>
      <w:r>
        <w:tab/>
      </w:r>
      <w:r w:rsidR="003910C2">
        <w:t>Bar, s</w:t>
      </w:r>
      <w:r w:rsidRPr="006C0238" w:rsidR="00CC3EC5">
        <w:t>aloon, lounge</w:t>
      </w:r>
      <w:r w:rsidR="009145CB">
        <w:t>, tavern</w:t>
      </w:r>
    </w:p>
    <w:p w:rsidRPr="006C0238" w:rsidR="0002358C" w:rsidP="0002358C" w:rsidRDefault="009145CB" w14:paraId="5C9D4E16" w14:textId="5DDF02F7">
      <w:pPr>
        <w:pStyle w:val="NoSpacing"/>
        <w:ind w:left="1080" w:hanging="360"/>
        <w:rPr>
          <w:rFonts w:ascii="Calibri" w:hAnsi="Calibri" w:eastAsia="Calibri" w:cs="Calibri"/>
          <w:color w:val="000000" w:themeColor="text1"/>
        </w:rPr>
      </w:pPr>
      <w:r w:rsidRPr="3AF7E76B">
        <w:rPr>
          <w:rFonts w:ascii="Segoe UI Symbol" w:hAnsi="Segoe UI Symbol" w:eastAsia="Calibri" w:cs="Segoe UI Symbol"/>
          <w:color w:val="000000" w:themeColor="text1"/>
        </w:rPr>
        <w:t>☐</w:t>
      </w:r>
      <w:r>
        <w:tab/>
      </w:r>
      <w:r w:rsidR="00C30459">
        <w:t>Brewpub</w:t>
      </w:r>
      <w:r w:rsidR="00E41329">
        <w:t>,</w:t>
      </w:r>
      <w:r w:rsidRPr="00E41329" w:rsidR="00E41329">
        <w:t xml:space="preserve"> </w:t>
      </w:r>
      <w:r w:rsidR="00E41329">
        <w:t>tasting room, taproom</w:t>
      </w:r>
      <w:r w:rsidR="0002358C">
        <w:t xml:space="preserve"> (Eligibility requires onsite sales to the public comprising at least 33% of gross receipts)</w:t>
      </w:r>
    </w:p>
    <w:p w:rsidRPr="006C0238" w:rsidR="005E6303" w:rsidP="003B21F6" w:rsidRDefault="00D35569" w14:paraId="15797899" w14:textId="7961F655">
      <w:pPr>
        <w:pStyle w:val="NoSpacing"/>
        <w:ind w:left="1080" w:hanging="360"/>
        <w:rPr>
          <w:rFonts w:ascii="Calibri" w:hAnsi="Calibri" w:eastAsia="Calibri" w:cs="Calibri"/>
          <w:color w:val="000000" w:themeColor="text1"/>
        </w:rPr>
      </w:pPr>
      <w:r w:rsidRPr="3AF7E76B">
        <w:rPr>
          <w:rFonts w:ascii="Segoe UI Symbol" w:hAnsi="Segoe UI Symbol" w:eastAsia="Calibri" w:cs="Segoe UI Symbol"/>
          <w:color w:val="000000" w:themeColor="text1"/>
        </w:rPr>
        <w:t>☐</w:t>
      </w:r>
      <w:r>
        <w:tab/>
      </w:r>
      <w:r w:rsidRPr="006C0238" w:rsidR="005E6303">
        <w:rPr>
          <w:rFonts w:ascii="Calibri" w:hAnsi="Calibri" w:eastAsia="Calibri" w:cs="Calibri"/>
          <w:color w:val="000000" w:themeColor="text1"/>
        </w:rPr>
        <w:t>Inn</w:t>
      </w:r>
      <w:r w:rsidR="00FF0469">
        <w:rPr>
          <w:rFonts w:ascii="Calibri" w:hAnsi="Calibri" w:eastAsia="Calibri" w:cs="Calibri"/>
          <w:color w:val="000000" w:themeColor="text1"/>
        </w:rPr>
        <w:t xml:space="preserve"> </w:t>
      </w:r>
      <w:r w:rsidR="00FF0469">
        <w:t>(Eligibility requires onsite sales of food and beverage to the public comprising at least 33% of gross receipts)</w:t>
      </w:r>
    </w:p>
    <w:p w:rsidRPr="006C0238" w:rsidR="00206464" w:rsidP="003B21F6" w:rsidRDefault="00206464" w14:paraId="0CBA6E9E" w14:textId="3D826047">
      <w:pPr>
        <w:pStyle w:val="NoSpacing"/>
        <w:ind w:left="1080" w:hanging="360"/>
        <w:rPr>
          <w:rFonts w:ascii="Calibri" w:hAnsi="Calibri" w:eastAsia="Calibri" w:cs="Calibri"/>
          <w:color w:val="000000" w:themeColor="text1"/>
        </w:rPr>
      </w:pPr>
      <w:r w:rsidRPr="006C0238">
        <w:rPr>
          <w:rFonts w:ascii="Segoe UI Symbol" w:hAnsi="Segoe UI Symbol" w:eastAsia="Calibri" w:cs="Segoe UI Symbol"/>
          <w:color w:val="000000" w:themeColor="text1"/>
        </w:rPr>
        <w:t>☐</w:t>
      </w:r>
      <w:r w:rsidRPr="006C0238">
        <w:tab/>
      </w:r>
      <w:r w:rsidR="009F3396">
        <w:rPr>
          <w:rFonts w:ascii="Calibri" w:hAnsi="Calibri" w:eastAsia="Calibri" w:cs="Calibri"/>
          <w:color w:val="000000" w:themeColor="text1"/>
        </w:rPr>
        <w:t>Licensed facility or premise of a beverage alcohol producer where the public may taste, sample, or purchase products</w:t>
      </w:r>
    </w:p>
    <w:p w:rsidR="00035232" w:rsidP="003B21F6" w:rsidRDefault="00035232" w14:paraId="127AE2FD" w14:textId="697F60E0">
      <w:pPr>
        <w:pStyle w:val="NoSpacing"/>
        <w:ind w:left="1080" w:hanging="360"/>
        <w:rPr>
          <w:rFonts w:eastAsiaTheme="minorEastAsia"/>
        </w:rPr>
      </w:pPr>
      <w:r w:rsidRPr="3AF7E76B">
        <w:rPr>
          <w:rFonts w:ascii="Segoe UI Symbol" w:hAnsi="Segoe UI Symbol" w:eastAsia="Calibri" w:cs="Segoe UI Symbol"/>
          <w:color w:val="000000" w:themeColor="text1"/>
        </w:rPr>
        <w:t>☐</w:t>
      </w:r>
      <w:r>
        <w:tab/>
        <w:t>Other similar place of business in which the public or patrons assemble for the primary purpose of being served food or drink</w:t>
      </w:r>
    </w:p>
    <w:p w:rsidR="00874B56" w:rsidP="003B21F6" w:rsidRDefault="00874B56" w14:paraId="59D58B80" w14:textId="63A75730">
      <w:pPr>
        <w:pStyle w:val="NoSpacing"/>
        <w:ind w:left="1080" w:hanging="360"/>
        <w:rPr>
          <w:rFonts w:ascii="Calibri" w:hAnsi="Calibri" w:eastAsia="Calibri" w:cs="Calibri"/>
          <w:color w:val="000000" w:themeColor="text1"/>
        </w:rPr>
      </w:pPr>
      <w:r w:rsidRPr="006C0238">
        <w:rPr>
          <w:rFonts w:ascii="Calibri" w:hAnsi="Calibri" w:eastAsia="Calibri" w:cs="Calibri"/>
          <w:color w:val="000000" w:themeColor="text1"/>
        </w:rPr>
        <w:t>☐</w:t>
      </w:r>
      <w:r w:rsidRPr="006C0238">
        <w:tab/>
        <w:t>Snack and Nonalcoholic Beverage Bar</w:t>
      </w:r>
    </w:p>
    <w:p w:rsidRPr="006C0238" w:rsidR="00AC1CF0" w:rsidP="003B21F6" w:rsidRDefault="00AC1CF0" w14:paraId="69E5832E" w14:textId="53CE560E">
      <w:pPr>
        <w:pStyle w:val="NoSpacing"/>
        <w:ind w:left="1080" w:hanging="360"/>
        <w:rPr>
          <w:rFonts w:ascii="Calibri" w:hAnsi="Calibri" w:eastAsia="Calibri" w:cs="Calibri"/>
          <w:color w:val="000000" w:themeColor="text1"/>
        </w:rPr>
      </w:pPr>
      <w:r w:rsidRPr="006C0238">
        <w:rPr>
          <w:rFonts w:ascii="Segoe UI Symbol" w:hAnsi="Segoe UI Symbol" w:eastAsia="Calibri" w:cs="Segoe UI Symbol"/>
          <w:color w:val="000000" w:themeColor="text1"/>
        </w:rPr>
        <w:t>☐</w:t>
      </w:r>
      <w:r w:rsidRPr="006C0238">
        <w:tab/>
      </w:r>
      <w:r>
        <w:t>Bakery (Eligibility requires onsite sales to the public comprising at least 3</w:t>
      </w:r>
      <w:r w:rsidR="005F0A3F">
        <w:t>3</w:t>
      </w:r>
      <w:r>
        <w:t>% of gross receipts)</w:t>
      </w:r>
    </w:p>
    <w:p w:rsidRPr="006C0238" w:rsidR="001A5354" w:rsidP="003B21F6" w:rsidRDefault="001A5354" w14:paraId="066C4D4C" w14:textId="767C6993">
      <w:pPr>
        <w:pStyle w:val="NoSpacing"/>
        <w:ind w:left="1080" w:hanging="360"/>
        <w:rPr>
          <w:rFonts w:ascii="Calibri" w:hAnsi="Calibri" w:eastAsia="Calibri" w:cs="Calibri"/>
          <w:color w:val="000000" w:themeColor="text1"/>
        </w:rPr>
      </w:pPr>
      <w:r w:rsidRPr="006C0238">
        <w:rPr>
          <w:rFonts w:ascii="Calibri" w:hAnsi="Calibri" w:eastAsia="Calibri" w:cs="Calibri"/>
          <w:color w:val="000000" w:themeColor="text1"/>
        </w:rPr>
        <w:t>☐</w:t>
      </w:r>
      <w:r w:rsidRPr="006C0238">
        <w:tab/>
        <w:t xml:space="preserve">Brewery </w:t>
      </w:r>
      <w:r w:rsidR="001866D3">
        <w:t xml:space="preserve">and/or </w:t>
      </w:r>
      <w:r w:rsidRPr="006C0238">
        <w:t>microbrewery</w:t>
      </w:r>
      <w:r w:rsidR="00E95959">
        <w:t xml:space="preserve"> (</w:t>
      </w:r>
      <w:r w:rsidR="008E0598">
        <w:t xml:space="preserve">Eligibility </w:t>
      </w:r>
      <w:r w:rsidR="00157449">
        <w:t xml:space="preserve">requires </w:t>
      </w:r>
      <w:r w:rsidR="005A16D6">
        <w:t xml:space="preserve">onsite sales to the public comprising </w:t>
      </w:r>
      <w:r w:rsidR="00157449">
        <w:t>a</w:t>
      </w:r>
      <w:r w:rsidR="00E95959">
        <w:t xml:space="preserve">t least </w:t>
      </w:r>
      <w:r w:rsidR="00AC1CF0">
        <w:t>3</w:t>
      </w:r>
      <w:r w:rsidR="005F0A3F">
        <w:t>3</w:t>
      </w:r>
      <w:r w:rsidR="00E95959">
        <w:t xml:space="preserve">% of </w:t>
      </w:r>
      <w:r w:rsidR="00A938B2">
        <w:t xml:space="preserve">gross </w:t>
      </w:r>
      <w:r w:rsidR="00E95959">
        <w:t>re</w:t>
      </w:r>
      <w:r w:rsidR="00A938B2">
        <w:t>ceipts</w:t>
      </w:r>
      <w:r w:rsidR="00973F49">
        <w:t>)</w:t>
      </w:r>
    </w:p>
    <w:p w:rsidRPr="006C0238" w:rsidR="001A5354" w:rsidP="003B21F6" w:rsidRDefault="001A5354" w14:paraId="03DE13D6" w14:textId="5FA2A481">
      <w:pPr>
        <w:pStyle w:val="NoSpacing"/>
        <w:ind w:left="1080" w:hanging="360"/>
        <w:rPr>
          <w:rFonts w:ascii="Calibri" w:hAnsi="Calibri" w:eastAsia="Calibri" w:cs="Calibri"/>
          <w:color w:val="000000" w:themeColor="text1"/>
        </w:rPr>
      </w:pPr>
      <w:r w:rsidRPr="006C0238">
        <w:rPr>
          <w:rFonts w:ascii="Calibri" w:hAnsi="Calibri" w:eastAsia="Calibri" w:cs="Calibri"/>
          <w:color w:val="000000" w:themeColor="text1"/>
        </w:rPr>
        <w:t>☐</w:t>
      </w:r>
      <w:r w:rsidRPr="006C0238">
        <w:tab/>
        <w:t>Winery</w:t>
      </w:r>
      <w:r w:rsidR="00152C93">
        <w:t xml:space="preserve"> (Eligibility requires onsite sales to the public comprising at least </w:t>
      </w:r>
      <w:r w:rsidR="00AC1CF0">
        <w:t>3</w:t>
      </w:r>
      <w:r w:rsidR="005F0A3F">
        <w:t>3</w:t>
      </w:r>
      <w:r w:rsidR="00152C93">
        <w:t>% of gross receipts)</w:t>
      </w:r>
    </w:p>
    <w:p w:rsidRPr="006C0238" w:rsidR="001A5354" w:rsidP="003B21F6" w:rsidRDefault="001A5354" w14:paraId="79ABA732" w14:textId="4710AFE9">
      <w:pPr>
        <w:pStyle w:val="NoSpacing"/>
        <w:ind w:left="1080" w:hanging="360"/>
        <w:rPr>
          <w:rFonts w:ascii="Calibri" w:hAnsi="Calibri" w:eastAsia="Calibri" w:cs="Calibri"/>
          <w:color w:val="000000" w:themeColor="text1"/>
        </w:rPr>
      </w:pPr>
      <w:r w:rsidRPr="006C0238">
        <w:rPr>
          <w:rFonts w:ascii="Calibri" w:hAnsi="Calibri" w:eastAsia="Calibri" w:cs="Calibri"/>
          <w:color w:val="000000" w:themeColor="text1"/>
        </w:rPr>
        <w:t>☐</w:t>
      </w:r>
      <w:r w:rsidRPr="006C0238">
        <w:tab/>
        <w:t>Distillery</w:t>
      </w:r>
      <w:r w:rsidR="00152C93">
        <w:t xml:space="preserve"> (Eligibility requires onsite sales to the public comprising at least </w:t>
      </w:r>
      <w:r w:rsidR="00AC1CF0">
        <w:t>3</w:t>
      </w:r>
      <w:r w:rsidR="005F0A3F">
        <w:t>3</w:t>
      </w:r>
      <w:r w:rsidR="00152C93">
        <w:t>% of gross receipts)</w:t>
      </w:r>
    </w:p>
    <w:p w:rsidR="007C1BCB" w:rsidP="0D119FC0" w:rsidRDefault="007C1BCB" w14:paraId="0A401354" w14:textId="77777777">
      <w:pPr>
        <w:pStyle w:val="NoSpacing"/>
        <w:ind w:left="720"/>
        <w:rPr>
          <w:rFonts w:eastAsiaTheme="minorEastAsia"/>
        </w:rPr>
      </w:pPr>
    </w:p>
    <w:p w:rsidRPr="00D41739" w:rsidR="00D41739" w:rsidP="00942FAF" w:rsidRDefault="000B1A63" w14:paraId="3BAB793C" w14:textId="44AF97AC">
      <w:pPr>
        <w:pStyle w:val="NoSpacing"/>
        <w:keepNext/>
        <w:numPr>
          <w:ilvl w:val="0"/>
          <w:numId w:val="2"/>
        </w:numPr>
        <w:spacing w:after="240"/>
        <w:ind w:left="634"/>
        <w:rPr>
          <w:rStyle w:val="eop"/>
          <w:rFonts w:eastAsiaTheme="minorEastAsia"/>
        </w:rPr>
      </w:pPr>
      <w:r>
        <w:rPr>
          <w:rStyle w:val="normaltextrun"/>
          <w:rFonts w:eastAsiaTheme="minorEastAsia"/>
          <w:color w:val="000000"/>
          <w:shd w:val="clear" w:color="auto" w:fill="FFFFFF"/>
        </w:rPr>
        <w:lastRenderedPageBreak/>
        <w:t>Is the Applicant’s business permanently closed</w:t>
      </w:r>
      <w:r w:rsidRPr="0D119FC0" w:rsidR="5A777954">
        <w:rPr>
          <w:rStyle w:val="normaltextrun"/>
          <w:rFonts w:eastAsiaTheme="minorEastAsia"/>
          <w:color w:val="000000"/>
          <w:shd w:val="clear" w:color="auto" w:fill="FFFFFF"/>
        </w:rPr>
        <w:t>?</w:t>
      </w:r>
      <w:r w:rsidR="007856D7">
        <w:rPr>
          <w:rStyle w:val="normaltextrun"/>
          <w:rFonts w:eastAsiaTheme="minorEastAsia"/>
          <w:color w:val="000000"/>
          <w:shd w:val="clear" w:color="auto" w:fill="FFFFFF"/>
        </w:rPr>
        <w:t xml:space="preserve"> </w:t>
      </w:r>
    </w:p>
    <w:p w:rsidRPr="00ED213D" w:rsidR="00D41739" w:rsidP="003B21F6" w:rsidRDefault="00B151E0" w14:paraId="3749831D" w14:textId="0F766326">
      <w:pPr>
        <w:pStyle w:val="NoSpacing"/>
        <w:tabs>
          <w:tab w:val="left" w:pos="1080"/>
        </w:tabs>
        <w:ind w:left="720"/>
        <w:rPr>
          <w:rFonts w:eastAsiaTheme="minorEastAsia"/>
        </w:rPr>
      </w:pPr>
      <w:bookmarkStart w:name="_Hlk63322971" w:id="1"/>
      <w:r w:rsidRPr="006C0238">
        <w:rPr>
          <w:rFonts w:ascii="Segoe UI Symbol" w:hAnsi="Segoe UI Symbol" w:eastAsia="Calibri" w:cs="Segoe UI Symbol"/>
          <w:color w:val="000000" w:themeColor="text1"/>
        </w:rPr>
        <w:t>☐</w:t>
      </w:r>
      <w:r w:rsidRPr="006C0238">
        <w:tab/>
      </w:r>
      <w:r w:rsidR="000B1A63">
        <w:rPr>
          <w:rFonts w:eastAsiaTheme="minorEastAsia"/>
        </w:rPr>
        <w:t>No</w:t>
      </w:r>
      <w:r w:rsidR="00DA1629">
        <w:rPr>
          <w:rFonts w:eastAsiaTheme="minorEastAsia"/>
        </w:rPr>
        <w:t xml:space="preserve"> </w:t>
      </w:r>
      <w:r w:rsidR="00150A37">
        <w:rPr>
          <w:rFonts w:eastAsiaTheme="minorEastAsia"/>
        </w:rPr>
        <w:t>(</w:t>
      </w:r>
      <w:r w:rsidR="000B1A63">
        <w:rPr>
          <w:rFonts w:eastAsiaTheme="minorEastAsia"/>
        </w:rPr>
        <w:t>Check “No”</w:t>
      </w:r>
      <w:r w:rsidR="00776C0A">
        <w:rPr>
          <w:rFonts w:eastAsiaTheme="minorEastAsia"/>
        </w:rPr>
        <w:t xml:space="preserve"> if you are temporar</w:t>
      </w:r>
      <w:r w:rsidR="004A3B7E">
        <w:rPr>
          <w:rFonts w:eastAsiaTheme="minorEastAsia"/>
        </w:rPr>
        <w:t>il</w:t>
      </w:r>
      <w:r w:rsidR="00776C0A">
        <w:rPr>
          <w:rFonts w:eastAsiaTheme="minorEastAsia"/>
        </w:rPr>
        <w:t>y closed</w:t>
      </w:r>
      <w:r w:rsidR="0037757E">
        <w:rPr>
          <w:rFonts w:eastAsiaTheme="minorEastAsia"/>
        </w:rPr>
        <w:t xml:space="preserve"> or </w:t>
      </w:r>
      <w:r w:rsidR="00305DAF">
        <w:rPr>
          <w:rFonts w:eastAsiaTheme="minorEastAsia"/>
        </w:rPr>
        <w:t>are actively working on opening</w:t>
      </w:r>
      <w:r w:rsidR="00776C0A">
        <w:rPr>
          <w:rFonts w:eastAsiaTheme="minorEastAsia"/>
        </w:rPr>
        <w:t>)</w:t>
      </w:r>
    </w:p>
    <w:bookmarkEnd w:id="1"/>
    <w:p w:rsidR="00362517" w:rsidP="0063668F" w:rsidRDefault="00362517" w14:paraId="13F61535" w14:textId="7816F3F9">
      <w:pPr>
        <w:pStyle w:val="NoSpacing"/>
        <w:tabs>
          <w:tab w:val="left" w:pos="1080"/>
        </w:tabs>
        <w:spacing w:after="240"/>
        <w:ind w:left="720"/>
        <w:rPr>
          <w:rFonts w:eastAsiaTheme="minorEastAsia"/>
        </w:rPr>
      </w:pPr>
      <w:r w:rsidRPr="37E6F7A4">
        <w:rPr>
          <w:rFonts w:eastAsiaTheme="minorEastAsia"/>
        </w:rPr>
        <w:t>☐</w:t>
      </w:r>
      <w:r>
        <w:tab/>
      </w:r>
      <w:r w:rsidR="000B1A63">
        <w:rPr>
          <w:rFonts w:eastAsiaTheme="minorEastAsia"/>
        </w:rPr>
        <w:t>Yes</w:t>
      </w:r>
      <w:r>
        <w:rPr>
          <w:rFonts w:eastAsiaTheme="minorEastAsia"/>
        </w:rPr>
        <w:t xml:space="preserve"> (Applicant is not eligible)</w:t>
      </w:r>
    </w:p>
    <w:p w:rsidR="002066FC" w:rsidP="15400444" w:rsidRDefault="000B3EDE" w14:paraId="764069D8" w14:textId="0B9F6F54">
      <w:pPr>
        <w:pStyle w:val="ListParagraph"/>
        <w:numPr>
          <w:ilvl w:val="0"/>
          <w:numId w:val="2"/>
        </w:numPr>
        <w:jc w:val="both"/>
        <w:rPr>
          <w:rFonts w:eastAsiaTheme="minorEastAsia"/>
        </w:rPr>
      </w:pPr>
      <w:r>
        <w:rPr>
          <w:rFonts w:eastAsiaTheme="minorEastAsia"/>
        </w:rPr>
        <w:t>Is</w:t>
      </w:r>
      <w:r w:rsidRPr="15400444" w:rsidR="1A928B8D">
        <w:rPr>
          <w:rFonts w:eastAsiaTheme="minorEastAsia"/>
        </w:rPr>
        <w:t xml:space="preserve"> the Applicant </w:t>
      </w:r>
      <w:r>
        <w:rPr>
          <w:rFonts w:eastAsiaTheme="minorEastAsia"/>
        </w:rPr>
        <w:t xml:space="preserve">currently in </w:t>
      </w:r>
      <w:r w:rsidRPr="15400444" w:rsidR="1A928B8D">
        <w:rPr>
          <w:rFonts w:eastAsiaTheme="minorEastAsia"/>
        </w:rPr>
        <w:t xml:space="preserve"> bankruptcy?</w:t>
      </w:r>
    </w:p>
    <w:p w:rsidR="00A50C5E" w:rsidP="003B21F6" w:rsidRDefault="00A50C5E" w14:paraId="23F08955" w14:textId="2ED719B5">
      <w:pPr>
        <w:pStyle w:val="NoSpacing"/>
        <w:ind w:left="1080" w:hanging="360"/>
        <w:rPr>
          <w:rFonts w:eastAsiaTheme="minorEastAsia"/>
        </w:rPr>
      </w:pPr>
      <w:r w:rsidRPr="15400444">
        <w:rPr>
          <w:rFonts w:eastAsiaTheme="minorEastAsia"/>
        </w:rPr>
        <w:t>☐</w:t>
      </w:r>
      <w:r>
        <w:tab/>
      </w:r>
      <w:r w:rsidRPr="15400444">
        <w:rPr>
          <w:rFonts w:eastAsiaTheme="minorEastAsia"/>
        </w:rPr>
        <w:t>No</w:t>
      </w:r>
      <w:r>
        <w:rPr>
          <w:rFonts w:eastAsiaTheme="minorEastAsia"/>
        </w:rPr>
        <w:t xml:space="preserve">  (Applicant is eligible)</w:t>
      </w:r>
    </w:p>
    <w:p w:rsidR="002066FC" w:rsidP="003B21F6" w:rsidRDefault="1A928B8D" w14:paraId="0F2C217C" w14:textId="128330B2">
      <w:pPr>
        <w:pStyle w:val="NoSpacing"/>
        <w:tabs>
          <w:tab w:val="left" w:pos="1440"/>
          <w:tab w:val="left" w:pos="3268"/>
        </w:tabs>
        <w:ind w:left="1080" w:hanging="360"/>
        <w:rPr>
          <w:rFonts w:eastAsiaTheme="minorEastAsia"/>
        </w:rPr>
      </w:pPr>
      <w:r w:rsidRPr="15400444">
        <w:rPr>
          <w:rFonts w:ascii="Segoe UI Symbol" w:hAnsi="Segoe UI Symbol" w:cs="Segoe UI Symbol" w:eastAsiaTheme="minorEastAsia"/>
        </w:rPr>
        <w:t>☐</w:t>
      </w:r>
      <w:r w:rsidR="002066FC">
        <w:tab/>
      </w:r>
      <w:r w:rsidRPr="00570E19" w:rsidR="00570E19">
        <w:t>Yes – Operating under an approved plan of reorganization under either a Chapter 11</w:t>
      </w:r>
      <w:r w:rsidR="00DF41D2">
        <w:t>, Chapter 12</w:t>
      </w:r>
      <w:r w:rsidRPr="00570E19" w:rsidR="00570E19">
        <w:t xml:space="preserve"> or Chapter</w:t>
      </w:r>
      <w:r w:rsidR="00570E19">
        <w:t> </w:t>
      </w:r>
      <w:r w:rsidRPr="00570E19" w:rsidR="00570E19">
        <w:t xml:space="preserve">13 bankruptcy  </w:t>
      </w:r>
      <w:r w:rsidR="001D7AEB">
        <w:t>(</w:t>
      </w:r>
      <w:r w:rsidRPr="00570E19" w:rsidR="00570E19">
        <w:t>Applicant is eligible</w:t>
      </w:r>
      <w:r w:rsidR="001D7AEB">
        <w:t>)</w:t>
      </w:r>
    </w:p>
    <w:p w:rsidR="00FE67EE" w:rsidP="003B21F6" w:rsidRDefault="00FE67EE" w14:paraId="424CE814" w14:textId="048FE363">
      <w:pPr>
        <w:pStyle w:val="NoSpacing"/>
        <w:tabs>
          <w:tab w:val="left" w:pos="1440"/>
          <w:tab w:val="left" w:pos="3268"/>
        </w:tabs>
        <w:ind w:left="1080" w:hanging="360"/>
      </w:pPr>
      <w:r w:rsidRPr="15400444">
        <w:rPr>
          <w:rFonts w:eastAsiaTheme="minorEastAsia"/>
        </w:rPr>
        <w:t>☐</w:t>
      </w:r>
      <w:r>
        <w:tab/>
      </w:r>
      <w:r w:rsidR="005823A1">
        <w:t xml:space="preserve">Yes </w:t>
      </w:r>
      <w:r w:rsidRPr="005823A1" w:rsidR="005823A1">
        <w:t>– Filed for either a Chapter 11</w:t>
      </w:r>
      <w:r w:rsidR="00963C70">
        <w:t>, Chapter 12</w:t>
      </w:r>
      <w:r w:rsidRPr="005823A1" w:rsidR="005823A1">
        <w:t xml:space="preserve"> or Chapter 13 bankruptcy but no plan o</w:t>
      </w:r>
      <w:r w:rsidR="00963C70">
        <w:t>f</w:t>
      </w:r>
      <w:r w:rsidRPr="005823A1" w:rsidR="005823A1">
        <w:t xml:space="preserve"> </w:t>
      </w:r>
      <w:r w:rsidR="00963C70">
        <w:t>re</w:t>
      </w:r>
      <w:r w:rsidRPr="005823A1" w:rsidR="005823A1">
        <w:t xml:space="preserve">organization </w:t>
      </w:r>
      <w:r w:rsidR="00BA085B">
        <w:t xml:space="preserve">has been </w:t>
      </w:r>
      <w:r w:rsidRPr="005823A1" w:rsidR="005823A1">
        <w:t xml:space="preserve">approved  </w:t>
      </w:r>
      <w:r w:rsidR="00BA085B">
        <w:t>(</w:t>
      </w:r>
      <w:r w:rsidRPr="005823A1" w:rsidR="005823A1">
        <w:t>Applicant is not eligible</w:t>
      </w:r>
      <w:r w:rsidR="00BA085B">
        <w:t>)</w:t>
      </w:r>
    </w:p>
    <w:p w:rsidR="000F77BB" w:rsidP="0069309C" w:rsidRDefault="000F77BB" w14:paraId="58D64844" w14:textId="7FACC0B7">
      <w:pPr>
        <w:pStyle w:val="NoSpacing"/>
        <w:tabs>
          <w:tab w:val="left" w:pos="1440"/>
          <w:tab w:val="left" w:pos="3268"/>
        </w:tabs>
        <w:spacing w:after="240"/>
        <w:ind w:left="1080" w:hanging="360"/>
        <w:rPr>
          <w:rFonts w:eastAsiaTheme="minorEastAsia"/>
        </w:rPr>
      </w:pPr>
      <w:r w:rsidRPr="15400444">
        <w:rPr>
          <w:rFonts w:eastAsiaTheme="minorEastAsia"/>
        </w:rPr>
        <w:t>☐</w:t>
      </w:r>
      <w:r>
        <w:tab/>
        <w:t xml:space="preserve">Yes </w:t>
      </w:r>
      <w:r w:rsidRPr="005823A1">
        <w:t xml:space="preserve">– Filed for a Chapter </w:t>
      </w:r>
      <w:r>
        <w:t xml:space="preserve">7 </w:t>
      </w:r>
      <w:r w:rsidRPr="005823A1">
        <w:t>bankruptcy</w:t>
      </w:r>
      <w:r w:rsidR="00403981">
        <w:t>, is undergoing a liquidating Chapter 11,</w:t>
      </w:r>
      <w:r w:rsidRPr="005823A1">
        <w:t xml:space="preserve"> </w:t>
      </w:r>
      <w:r w:rsidR="0045692C">
        <w:t>and/or is permanently closed</w:t>
      </w:r>
      <w:r w:rsidRPr="005823A1">
        <w:t xml:space="preserve">  </w:t>
      </w:r>
      <w:r>
        <w:t>(</w:t>
      </w:r>
      <w:r w:rsidRPr="005823A1">
        <w:t>Applicant is not eligible</w:t>
      </w:r>
      <w:r>
        <w:t>)</w:t>
      </w:r>
    </w:p>
    <w:p w:rsidR="0019272C" w:rsidP="003B21F6" w:rsidRDefault="0019272C" w14:paraId="7E9CC490" w14:textId="1F13090F">
      <w:pPr>
        <w:pStyle w:val="NoSpacing"/>
        <w:keepNext/>
        <w:numPr>
          <w:ilvl w:val="0"/>
          <w:numId w:val="2"/>
        </w:numPr>
        <w:ind w:left="634"/>
        <w:rPr>
          <w:rFonts w:asciiTheme="minorEastAsia" w:hAnsiTheme="minorEastAsia" w:eastAsiaTheme="minorEastAsia" w:cstheme="minorEastAsia"/>
        </w:rPr>
      </w:pPr>
      <w:r w:rsidRPr="37E6F7A4">
        <w:rPr>
          <w:rFonts w:eastAsiaTheme="minorEastAsia"/>
        </w:rPr>
        <w:t xml:space="preserve">Did </w:t>
      </w:r>
      <w:r>
        <w:rPr>
          <w:rFonts w:eastAsiaTheme="minorEastAsia"/>
        </w:rPr>
        <w:t xml:space="preserve">the </w:t>
      </w:r>
      <w:r w:rsidRPr="37E6F7A4">
        <w:rPr>
          <w:rFonts w:eastAsiaTheme="minorEastAsia"/>
        </w:rPr>
        <w:t xml:space="preserve">Applicant receive a </w:t>
      </w:r>
      <w:r w:rsidR="00FE06FF">
        <w:rPr>
          <w:rFonts w:eastAsiaTheme="minorEastAsia"/>
        </w:rPr>
        <w:t xml:space="preserve">First Draw </w:t>
      </w:r>
      <w:r w:rsidRPr="37E6F7A4">
        <w:rPr>
          <w:rFonts w:eastAsiaTheme="minorEastAsia"/>
        </w:rPr>
        <w:t>Paycheck Protection P</w:t>
      </w:r>
      <w:r w:rsidR="00E91A10">
        <w:rPr>
          <w:rFonts w:eastAsiaTheme="minorEastAsia"/>
        </w:rPr>
        <w:t>rogram</w:t>
      </w:r>
      <w:r w:rsidRPr="37E6F7A4">
        <w:rPr>
          <w:rFonts w:eastAsiaTheme="minorEastAsia"/>
        </w:rPr>
        <w:t xml:space="preserve"> (PPP) loan </w:t>
      </w:r>
      <w:r>
        <w:rPr>
          <w:rFonts w:eastAsiaTheme="minorEastAsia"/>
        </w:rPr>
        <w:t>(First Draw PPP Loan) at any time in 2020 or 2021</w:t>
      </w:r>
      <w:r w:rsidRPr="37E6F7A4">
        <w:rPr>
          <w:rFonts w:eastAsiaTheme="minorEastAsia"/>
        </w:rPr>
        <w:t>?</w:t>
      </w:r>
    </w:p>
    <w:p w:rsidR="0019272C" w:rsidP="0019272C" w:rsidRDefault="0019272C" w14:paraId="5F2DD673" w14:textId="77777777">
      <w:pPr>
        <w:pStyle w:val="NoSpacing"/>
        <w:ind w:left="720"/>
        <w:rPr>
          <w:rFonts w:eastAsiaTheme="minorEastAsia"/>
        </w:rPr>
      </w:pPr>
    </w:p>
    <w:p w:rsidR="0019272C" w:rsidP="003B21F6" w:rsidRDefault="0019272C" w14:paraId="7C88E9A4" w14:textId="77777777">
      <w:pPr>
        <w:pStyle w:val="NoSpacing"/>
        <w:tabs>
          <w:tab w:val="left" w:pos="1080"/>
        </w:tabs>
        <w:ind w:left="720"/>
        <w:rPr>
          <w:rFonts w:eastAsiaTheme="minorEastAsia"/>
        </w:rPr>
      </w:pPr>
      <w:bookmarkStart w:name="_Hlk63323331" w:id="2"/>
      <w:r w:rsidRPr="7B2D9984">
        <w:rPr>
          <w:rFonts w:eastAsiaTheme="minorEastAsia"/>
        </w:rPr>
        <w:t>☐</w:t>
      </w:r>
      <w:r>
        <w:tab/>
      </w:r>
      <w:r w:rsidRPr="7B2D9984">
        <w:rPr>
          <w:rFonts w:eastAsiaTheme="minorEastAsia"/>
        </w:rPr>
        <w:t>No</w:t>
      </w:r>
    </w:p>
    <w:p w:rsidR="0019272C" w:rsidP="003B21F6" w:rsidRDefault="0019272C" w14:paraId="2B78400D" w14:textId="37D9DFD3">
      <w:pPr>
        <w:pStyle w:val="NoSpacing"/>
        <w:tabs>
          <w:tab w:val="left" w:pos="1080"/>
        </w:tabs>
        <w:ind w:left="720"/>
        <w:rPr>
          <w:rFonts w:eastAsiaTheme="minorEastAsia"/>
        </w:rPr>
      </w:pPr>
      <w:r w:rsidRPr="7B2D9984">
        <w:rPr>
          <w:rFonts w:eastAsiaTheme="minorEastAsia"/>
        </w:rPr>
        <w:t>☐</w:t>
      </w:r>
      <w:r>
        <w:tab/>
      </w:r>
      <w:r w:rsidRPr="7B2D9984">
        <w:rPr>
          <w:rFonts w:eastAsiaTheme="minorEastAsia"/>
        </w:rPr>
        <w:t>Yes</w:t>
      </w:r>
    </w:p>
    <w:p w:rsidR="004D6F3D" w:rsidP="003B21F6" w:rsidRDefault="0019272C" w14:paraId="735AEECE" w14:textId="18928D21">
      <w:pPr>
        <w:tabs>
          <w:tab w:val="left" w:pos="1440"/>
        </w:tabs>
        <w:ind w:left="1080"/>
      </w:pPr>
      <w:r>
        <w:t>If Yes:</w:t>
      </w:r>
      <w:r w:rsidR="00563BBF">
        <w:t xml:space="preserve">  </w:t>
      </w:r>
      <w:r>
        <w:t>How much did you receive?  $______________</w:t>
      </w:r>
    </w:p>
    <w:p w:rsidR="0019272C" w:rsidP="00067B74" w:rsidRDefault="00A9787E" w14:paraId="3F3DF5C9" w14:textId="3424659C">
      <w:pPr>
        <w:tabs>
          <w:tab w:val="left" w:pos="1440"/>
        </w:tabs>
        <w:spacing w:after="0"/>
        <w:ind w:left="1080"/>
      </w:pPr>
      <w:r>
        <w:t>SBA PPP Loan Number: ______________</w:t>
      </w:r>
    </w:p>
    <w:p w:rsidR="0019272C" w:rsidP="003B21F6" w:rsidRDefault="0019272C" w14:paraId="470AE94D" w14:textId="77777777">
      <w:pPr>
        <w:pStyle w:val="NoSpacing"/>
        <w:ind w:left="1080"/>
        <w:rPr>
          <w:rFonts w:eastAsiaTheme="minorEastAsia"/>
        </w:rPr>
      </w:pPr>
      <w:r w:rsidRPr="003B21F6">
        <w:t>Do not include any amount that you repaid on or before May 18, 2020 in accordance with PPP sa</w:t>
      </w:r>
      <w:r w:rsidRPr="00DF4749">
        <w:rPr>
          <w:rFonts w:eastAsiaTheme="minorEastAsia"/>
        </w:rPr>
        <w:t>fe harbor rules.</w:t>
      </w:r>
    </w:p>
    <w:bookmarkEnd w:id="2"/>
    <w:p w:rsidR="0019272C" w:rsidP="0019272C" w:rsidRDefault="0019272C" w14:paraId="08A4FB2E" w14:textId="77777777">
      <w:pPr>
        <w:pStyle w:val="NoSpacing"/>
        <w:rPr>
          <w:rFonts w:eastAsiaTheme="minorEastAsia"/>
        </w:rPr>
      </w:pPr>
    </w:p>
    <w:p w:rsidR="0019272C" w:rsidP="0019272C" w:rsidRDefault="0019272C" w14:paraId="3C44BCC6" w14:textId="6E4F8D1F">
      <w:pPr>
        <w:pStyle w:val="NoSpacing"/>
        <w:numPr>
          <w:ilvl w:val="0"/>
          <w:numId w:val="2"/>
        </w:numPr>
        <w:rPr>
          <w:rFonts w:asciiTheme="minorEastAsia" w:hAnsiTheme="minorEastAsia" w:eastAsiaTheme="minorEastAsia" w:cstheme="minorEastAsia"/>
        </w:rPr>
      </w:pPr>
      <w:r w:rsidRPr="37E6F7A4">
        <w:rPr>
          <w:rFonts w:eastAsiaTheme="minorEastAsia"/>
        </w:rPr>
        <w:t xml:space="preserve">Did </w:t>
      </w:r>
      <w:r>
        <w:rPr>
          <w:rFonts w:eastAsiaTheme="minorEastAsia"/>
        </w:rPr>
        <w:t xml:space="preserve">the </w:t>
      </w:r>
      <w:r w:rsidRPr="37E6F7A4">
        <w:rPr>
          <w:rFonts w:eastAsiaTheme="minorEastAsia"/>
        </w:rPr>
        <w:t xml:space="preserve">Applicant receive a </w:t>
      </w:r>
      <w:r w:rsidR="009123FE">
        <w:rPr>
          <w:rFonts w:eastAsiaTheme="minorEastAsia"/>
        </w:rPr>
        <w:t>Second Draw</w:t>
      </w:r>
      <w:r w:rsidR="00B057F5">
        <w:rPr>
          <w:rFonts w:eastAsiaTheme="minorEastAsia"/>
        </w:rPr>
        <w:t xml:space="preserve"> </w:t>
      </w:r>
      <w:r w:rsidRPr="37E6F7A4">
        <w:rPr>
          <w:rFonts w:eastAsiaTheme="minorEastAsia"/>
        </w:rPr>
        <w:t>Paycheck Protection P</w:t>
      </w:r>
      <w:r w:rsidR="00E91A10">
        <w:rPr>
          <w:rFonts w:eastAsiaTheme="minorEastAsia"/>
        </w:rPr>
        <w:t>rogram</w:t>
      </w:r>
      <w:r w:rsidRPr="37E6F7A4">
        <w:rPr>
          <w:rFonts w:eastAsiaTheme="minorEastAsia"/>
        </w:rPr>
        <w:t xml:space="preserve"> (PPP) loan </w:t>
      </w:r>
      <w:r>
        <w:rPr>
          <w:rFonts w:eastAsiaTheme="minorEastAsia"/>
        </w:rPr>
        <w:t>(Second Draw PPP Loan) in 2021</w:t>
      </w:r>
      <w:r w:rsidRPr="37E6F7A4">
        <w:rPr>
          <w:rFonts w:eastAsiaTheme="minorEastAsia"/>
        </w:rPr>
        <w:t>?</w:t>
      </w:r>
    </w:p>
    <w:p w:rsidR="0019272C" w:rsidP="0019272C" w:rsidRDefault="0019272C" w14:paraId="340AC016" w14:textId="77777777">
      <w:pPr>
        <w:pStyle w:val="NoSpacing"/>
        <w:ind w:left="720"/>
        <w:rPr>
          <w:rFonts w:eastAsiaTheme="minorEastAsia"/>
        </w:rPr>
      </w:pPr>
    </w:p>
    <w:p w:rsidR="001B6820" w:rsidP="001B6820" w:rsidRDefault="001B6820" w14:paraId="755453F3" w14:textId="77777777">
      <w:pPr>
        <w:pStyle w:val="NoSpacing"/>
        <w:tabs>
          <w:tab w:val="left" w:pos="1080"/>
        </w:tabs>
        <w:ind w:left="720"/>
        <w:rPr>
          <w:rFonts w:eastAsiaTheme="minorEastAsia"/>
        </w:rPr>
      </w:pPr>
      <w:r w:rsidRPr="7B2D9984">
        <w:rPr>
          <w:rFonts w:ascii="Segoe UI Symbol" w:hAnsi="Segoe UI Symbol" w:cs="Segoe UI Symbol" w:eastAsiaTheme="minorEastAsia"/>
        </w:rPr>
        <w:t>☐</w:t>
      </w:r>
      <w:r>
        <w:tab/>
      </w:r>
      <w:r w:rsidRPr="7B2D9984">
        <w:rPr>
          <w:rFonts w:eastAsiaTheme="minorEastAsia"/>
        </w:rPr>
        <w:t>No</w:t>
      </w:r>
    </w:p>
    <w:p w:rsidR="001B6820" w:rsidP="001B6820" w:rsidRDefault="001B6820" w14:paraId="3F25972D" w14:textId="6810EC3C">
      <w:pPr>
        <w:pStyle w:val="NoSpacing"/>
        <w:tabs>
          <w:tab w:val="left" w:pos="1080"/>
        </w:tabs>
        <w:ind w:left="720"/>
        <w:rPr>
          <w:rFonts w:eastAsiaTheme="minorEastAsia"/>
        </w:rPr>
      </w:pPr>
      <w:r w:rsidRPr="7B2D9984">
        <w:rPr>
          <w:rFonts w:ascii="Segoe UI Symbol" w:hAnsi="Segoe UI Symbol" w:cs="Segoe UI Symbol" w:eastAsiaTheme="minorEastAsia"/>
        </w:rPr>
        <w:t>☐</w:t>
      </w:r>
      <w:r>
        <w:tab/>
      </w:r>
      <w:r w:rsidRPr="7B2D9984">
        <w:rPr>
          <w:rFonts w:eastAsiaTheme="minorEastAsia"/>
        </w:rPr>
        <w:t>Yes</w:t>
      </w:r>
    </w:p>
    <w:p w:rsidR="004D6F3D" w:rsidP="001B6820" w:rsidRDefault="001B6820" w14:paraId="7D8A6470" w14:textId="493CE954">
      <w:pPr>
        <w:tabs>
          <w:tab w:val="left" w:pos="1440"/>
        </w:tabs>
        <w:ind w:left="1080"/>
      </w:pPr>
      <w:r>
        <w:t>If Yes:  How much did you receive?  $______________</w:t>
      </w:r>
    </w:p>
    <w:p w:rsidR="001B6820" w:rsidP="001B6820" w:rsidRDefault="001B6820" w14:paraId="2025639B" w14:textId="64F3F1A6">
      <w:pPr>
        <w:tabs>
          <w:tab w:val="left" w:pos="1440"/>
        </w:tabs>
        <w:ind w:left="1080"/>
      </w:pPr>
      <w:r>
        <w:t>SBA PPP Loan Number: ______________</w:t>
      </w:r>
    </w:p>
    <w:p w:rsidR="0019272C" w:rsidP="0019272C" w:rsidRDefault="0019272C" w14:paraId="2247C470" w14:textId="4D73B48A">
      <w:pPr>
        <w:pStyle w:val="NoSpacing"/>
        <w:numPr>
          <w:ilvl w:val="0"/>
          <w:numId w:val="2"/>
        </w:numPr>
        <w:jc w:val="both"/>
        <w:rPr>
          <w:rFonts w:ascii="Calibri" w:hAnsi="Calibri" w:eastAsia="Calibri" w:cs="Calibri"/>
        </w:rPr>
      </w:pPr>
      <w:r w:rsidRPr="37E6F7A4">
        <w:rPr>
          <w:rFonts w:ascii="Calibri" w:hAnsi="Calibri" w:eastAsia="Calibri" w:cs="Calibri"/>
        </w:rPr>
        <w:t xml:space="preserve">Does </w:t>
      </w:r>
      <w:r>
        <w:rPr>
          <w:rFonts w:ascii="Calibri" w:hAnsi="Calibri" w:eastAsia="Calibri" w:cs="Calibri"/>
        </w:rPr>
        <w:t xml:space="preserve">the </w:t>
      </w:r>
      <w:r w:rsidRPr="37E6F7A4">
        <w:rPr>
          <w:rFonts w:ascii="Calibri" w:hAnsi="Calibri" w:eastAsia="Calibri" w:cs="Calibri"/>
        </w:rPr>
        <w:t>Applicant have affiliates?</w:t>
      </w:r>
    </w:p>
    <w:p w:rsidR="0019272C" w:rsidP="0019272C" w:rsidRDefault="0019272C" w14:paraId="3647CF2F" w14:textId="77777777">
      <w:pPr>
        <w:pStyle w:val="NoSpacing"/>
        <w:jc w:val="both"/>
        <w:rPr>
          <w:rFonts w:eastAsiaTheme="minorEastAsia"/>
        </w:rPr>
      </w:pPr>
    </w:p>
    <w:p w:rsidR="0019272C" w:rsidP="003B21F6" w:rsidRDefault="0019272C" w14:paraId="7BE41763" w14:textId="77777777">
      <w:pPr>
        <w:pStyle w:val="NoSpacing"/>
        <w:tabs>
          <w:tab w:val="left" w:pos="1080"/>
        </w:tabs>
        <w:ind w:left="720"/>
        <w:rPr>
          <w:rFonts w:eastAsiaTheme="minorEastAsia"/>
        </w:rPr>
      </w:pPr>
      <w:r w:rsidRPr="7B2D9984">
        <w:rPr>
          <w:rFonts w:eastAsiaTheme="minorEastAsia"/>
        </w:rPr>
        <w:t>☐</w:t>
      </w:r>
      <w:r>
        <w:tab/>
      </w:r>
      <w:r>
        <w:rPr>
          <w:rFonts w:eastAsiaTheme="minorEastAsia"/>
        </w:rPr>
        <w:t>No</w:t>
      </w:r>
    </w:p>
    <w:p w:rsidR="0019272C" w:rsidP="003B21F6" w:rsidRDefault="0019272C" w14:paraId="78621E95" w14:textId="77777777">
      <w:pPr>
        <w:pStyle w:val="NoSpacing"/>
        <w:tabs>
          <w:tab w:val="left" w:pos="1080"/>
        </w:tabs>
        <w:ind w:left="720"/>
        <w:rPr>
          <w:rFonts w:eastAsiaTheme="minorEastAsia"/>
        </w:rPr>
      </w:pPr>
      <w:r w:rsidRPr="7B2D9984">
        <w:rPr>
          <w:rFonts w:eastAsiaTheme="minorEastAsia"/>
        </w:rPr>
        <w:t>☐</w:t>
      </w:r>
      <w:r>
        <w:tab/>
      </w:r>
      <w:r>
        <w:rPr>
          <w:rFonts w:eastAsiaTheme="minorEastAsia"/>
        </w:rPr>
        <w:t>Yes</w:t>
      </w:r>
    </w:p>
    <w:p w:rsidR="0019272C" w:rsidP="003B21F6" w:rsidRDefault="003D71E9" w14:paraId="0B1B31B3" w14:textId="2E620AFE">
      <w:pPr>
        <w:pStyle w:val="NoSpacing"/>
        <w:ind w:left="1080"/>
      </w:pPr>
      <w:r>
        <w:t>7</w:t>
      </w:r>
      <w:r w:rsidR="003037D8">
        <w:t xml:space="preserve">.(a) </w:t>
      </w:r>
      <w:r w:rsidR="0019272C">
        <w:t>If yes, how many</w:t>
      </w:r>
      <w:r w:rsidR="00DF5177">
        <w:t xml:space="preserve"> affiliates does the Applicant have</w:t>
      </w:r>
      <w:r w:rsidR="0019272C">
        <w:t>?</w:t>
      </w:r>
    </w:p>
    <w:p w:rsidR="0019272C" w:rsidRDefault="0019272C" w14:paraId="2D4E60EB" w14:textId="77777777">
      <w:pPr>
        <w:pStyle w:val="NoSpacing"/>
        <w:ind w:left="1080"/>
      </w:pPr>
      <w:r>
        <w:t>____________</w:t>
      </w:r>
    </w:p>
    <w:p w:rsidR="0019272C" w:rsidRDefault="0019272C" w14:paraId="29756497" w14:textId="23F541F2">
      <w:pPr>
        <w:pStyle w:val="NoSpacing"/>
        <w:ind w:left="1080"/>
      </w:pPr>
    </w:p>
    <w:p w:rsidR="0019272C" w:rsidP="003B21F6" w:rsidRDefault="003D71E9" w14:paraId="17A0B96B" w14:textId="49669739">
      <w:pPr>
        <w:pStyle w:val="NoSpacing"/>
        <w:ind w:left="1080"/>
      </w:pPr>
      <w:r>
        <w:t>7</w:t>
      </w:r>
      <w:r w:rsidR="00624F79">
        <w:t>.(</w:t>
      </w:r>
      <w:r w:rsidR="00615AC1">
        <w:t>b</w:t>
      </w:r>
      <w:r w:rsidR="00624F79">
        <w:t xml:space="preserve">) </w:t>
      </w:r>
      <w:r w:rsidR="0019272C">
        <w:t xml:space="preserve">Please list each affiliate’s </w:t>
      </w:r>
      <w:r w:rsidR="004D4D20">
        <w:t xml:space="preserve">legal business </w:t>
      </w:r>
      <w:r w:rsidR="0019272C">
        <w:t>name</w:t>
      </w:r>
      <w:r w:rsidR="00C7507E">
        <w:t xml:space="preserve"> (attach extra sheet if necessary)</w:t>
      </w:r>
      <w:r w:rsidR="0019272C">
        <w:t>:</w:t>
      </w:r>
    </w:p>
    <w:p w:rsidR="00A502C7" w:rsidRDefault="0019272C" w14:paraId="0BF5F911" w14:textId="4F6E3465">
      <w:pPr>
        <w:pStyle w:val="NoSpacing"/>
        <w:ind w:left="1080"/>
      </w:pPr>
      <w:r>
        <w:t>___________________________________________________________________________</w:t>
      </w:r>
    </w:p>
    <w:p w:rsidR="00A502C7" w:rsidRDefault="00A502C7" w14:paraId="51DCF523" w14:textId="77777777">
      <w:r>
        <w:br w:type="page"/>
      </w:r>
    </w:p>
    <w:p w:rsidR="00A502C7" w:rsidP="00A502C7" w:rsidRDefault="00A502C7" w14:paraId="5B74045D" w14:textId="77777777">
      <w:pPr>
        <w:pStyle w:val="ListParagraph"/>
        <w:numPr>
          <w:ilvl w:val="0"/>
          <w:numId w:val="2"/>
        </w:numPr>
      </w:pPr>
      <w:r>
        <w:lastRenderedPageBreak/>
        <w:t>Is the applicant operating under a franchise, license, or similar agreement?</w:t>
      </w:r>
    </w:p>
    <w:p w:rsidR="00A502C7" w:rsidP="00A502C7" w:rsidRDefault="00A502C7" w14:paraId="0CD858AD" w14:textId="77777777">
      <w:pPr>
        <w:pStyle w:val="NoSpacing"/>
        <w:tabs>
          <w:tab w:val="left" w:pos="1080"/>
        </w:tabs>
        <w:ind w:left="630"/>
        <w:rPr>
          <w:rFonts w:eastAsiaTheme="minorEastAsia"/>
        </w:rPr>
      </w:pPr>
      <w:r w:rsidRPr="7B2D9984">
        <w:rPr>
          <w:rFonts w:ascii="Segoe UI Symbol" w:hAnsi="Segoe UI Symbol" w:cs="Segoe UI Symbol" w:eastAsiaTheme="minorEastAsia"/>
        </w:rPr>
        <w:t>☐</w:t>
      </w:r>
      <w:r>
        <w:tab/>
      </w:r>
      <w:r>
        <w:rPr>
          <w:rFonts w:eastAsiaTheme="minorEastAsia"/>
        </w:rPr>
        <w:t>No</w:t>
      </w:r>
    </w:p>
    <w:p w:rsidR="00A502C7" w:rsidP="00A502C7" w:rsidRDefault="00A502C7" w14:paraId="62CEA61C" w14:textId="77777777">
      <w:pPr>
        <w:pStyle w:val="NoSpacing"/>
        <w:tabs>
          <w:tab w:val="left" w:pos="1080"/>
        </w:tabs>
        <w:ind w:left="630"/>
        <w:rPr>
          <w:rFonts w:eastAsiaTheme="minorEastAsia"/>
        </w:rPr>
      </w:pPr>
      <w:r w:rsidRPr="7B2D9984">
        <w:rPr>
          <w:rFonts w:ascii="Segoe UI Symbol" w:hAnsi="Segoe UI Symbol" w:cs="Segoe UI Symbol" w:eastAsiaTheme="minorEastAsia"/>
        </w:rPr>
        <w:t>☐</w:t>
      </w:r>
      <w:r>
        <w:tab/>
      </w:r>
      <w:r>
        <w:rPr>
          <w:rFonts w:eastAsiaTheme="minorEastAsia"/>
        </w:rPr>
        <w:t>Yes</w:t>
      </w:r>
    </w:p>
    <w:p w:rsidR="00A502C7" w:rsidP="00A502C7" w:rsidRDefault="00A502C7" w14:paraId="2CC76208" w14:textId="77777777">
      <w:pPr>
        <w:pStyle w:val="ListParagraph"/>
        <w:ind w:left="630"/>
      </w:pPr>
    </w:p>
    <w:p w:rsidR="00A502C7" w:rsidP="00A502C7" w:rsidRDefault="00A502C7" w14:paraId="780888EC" w14:textId="38BB2006">
      <w:pPr>
        <w:pStyle w:val="ListParagraph"/>
        <w:ind w:left="630"/>
      </w:pPr>
      <w:r>
        <w:t>If yes, is the agreement listed in SBA’s Franchise Directory?</w:t>
      </w:r>
    </w:p>
    <w:p w:rsidR="00A502C7" w:rsidP="00A502C7" w:rsidRDefault="00A502C7" w14:paraId="7A79B287" w14:textId="77777777">
      <w:pPr>
        <w:pStyle w:val="NoSpacing"/>
        <w:tabs>
          <w:tab w:val="left" w:pos="1080"/>
        </w:tabs>
        <w:ind w:left="630"/>
        <w:rPr>
          <w:rFonts w:eastAsiaTheme="minorEastAsia"/>
        </w:rPr>
      </w:pPr>
      <w:r w:rsidRPr="7B2D9984">
        <w:rPr>
          <w:rFonts w:ascii="Segoe UI Symbol" w:hAnsi="Segoe UI Symbol" w:cs="Segoe UI Symbol" w:eastAsiaTheme="minorEastAsia"/>
        </w:rPr>
        <w:t>☐</w:t>
      </w:r>
      <w:r>
        <w:tab/>
      </w:r>
      <w:r>
        <w:rPr>
          <w:rFonts w:eastAsiaTheme="minorEastAsia"/>
        </w:rPr>
        <w:t>No</w:t>
      </w:r>
    </w:p>
    <w:p w:rsidR="00A502C7" w:rsidP="00A502C7" w:rsidRDefault="00A502C7" w14:paraId="29C2DB5B" w14:textId="77777777">
      <w:pPr>
        <w:pStyle w:val="NoSpacing"/>
        <w:tabs>
          <w:tab w:val="left" w:pos="1080"/>
        </w:tabs>
        <w:ind w:left="630"/>
        <w:rPr>
          <w:rFonts w:eastAsiaTheme="minorEastAsia"/>
        </w:rPr>
      </w:pPr>
      <w:r w:rsidRPr="7B2D9984">
        <w:rPr>
          <w:rFonts w:ascii="Segoe UI Symbol" w:hAnsi="Segoe UI Symbol" w:cs="Segoe UI Symbol" w:eastAsiaTheme="minorEastAsia"/>
        </w:rPr>
        <w:t>☐</w:t>
      </w:r>
      <w:r>
        <w:tab/>
      </w:r>
      <w:r>
        <w:rPr>
          <w:rFonts w:eastAsiaTheme="minorEastAsia"/>
        </w:rPr>
        <w:t>Yes</w:t>
      </w:r>
    </w:p>
    <w:p w:rsidR="00A502C7" w:rsidP="00872C34" w:rsidRDefault="00A502C7" w14:paraId="1337B6FF" w14:textId="77777777">
      <w:pPr>
        <w:pStyle w:val="ListParagraph"/>
        <w:ind w:left="630"/>
      </w:pPr>
    </w:p>
    <w:p w:rsidR="005E2028" w:rsidP="00872C34" w:rsidRDefault="005E2028" w14:paraId="247EC9FF" w14:textId="3F8120EE">
      <w:pPr>
        <w:pStyle w:val="ListParagraph"/>
        <w:numPr>
          <w:ilvl w:val="0"/>
          <w:numId w:val="2"/>
        </w:numPr>
        <w:ind w:left="634"/>
        <w:contextualSpacing w:val="0"/>
      </w:pPr>
      <w:r>
        <w:t>Is the Applicant or any owner of the Applicant presently suspended, debarred, proposed for debarment, declared ineligible, voluntarily excluded from participation in this transaction by any Federal department or agency?</w:t>
      </w:r>
    </w:p>
    <w:p w:rsidR="005E2028" w:rsidP="005E2028" w:rsidRDefault="005E2028" w14:paraId="0702CC80" w14:textId="77777777">
      <w:pPr>
        <w:pStyle w:val="NoSpacing"/>
        <w:tabs>
          <w:tab w:val="left" w:pos="1080"/>
        </w:tabs>
        <w:ind w:left="630"/>
        <w:rPr>
          <w:rFonts w:eastAsiaTheme="minorEastAsia"/>
        </w:rPr>
      </w:pPr>
      <w:r w:rsidRPr="7B2D9984">
        <w:rPr>
          <w:rFonts w:ascii="Segoe UI Symbol" w:hAnsi="Segoe UI Symbol" w:cs="Segoe UI Symbol" w:eastAsiaTheme="minorEastAsia"/>
        </w:rPr>
        <w:t>☐</w:t>
      </w:r>
      <w:r>
        <w:tab/>
      </w:r>
      <w:r>
        <w:rPr>
          <w:rFonts w:eastAsiaTheme="minorEastAsia"/>
        </w:rPr>
        <w:t>No</w:t>
      </w:r>
    </w:p>
    <w:p w:rsidR="005E2028" w:rsidP="005E2028" w:rsidRDefault="005E2028" w14:paraId="116C0698" w14:textId="77777777">
      <w:pPr>
        <w:pStyle w:val="NoSpacing"/>
        <w:tabs>
          <w:tab w:val="left" w:pos="1080"/>
        </w:tabs>
        <w:ind w:left="630"/>
        <w:rPr>
          <w:rFonts w:eastAsiaTheme="minorEastAsia"/>
        </w:rPr>
      </w:pPr>
      <w:r w:rsidRPr="7B2D9984">
        <w:rPr>
          <w:rFonts w:ascii="Segoe UI Symbol" w:hAnsi="Segoe UI Symbol" w:cs="Segoe UI Symbol" w:eastAsiaTheme="minorEastAsia"/>
        </w:rPr>
        <w:t>☐</w:t>
      </w:r>
      <w:r>
        <w:tab/>
      </w:r>
      <w:r>
        <w:rPr>
          <w:rFonts w:eastAsiaTheme="minorEastAsia"/>
        </w:rPr>
        <w:t>Yes</w:t>
      </w:r>
    </w:p>
    <w:p w:rsidR="00C23868" w:rsidP="00872C34" w:rsidRDefault="00C23868" w14:paraId="55675661" w14:textId="77777777">
      <w:pPr>
        <w:pStyle w:val="ListParagraph"/>
        <w:ind w:left="630"/>
      </w:pPr>
    </w:p>
    <w:p w:rsidR="00D83229" w:rsidP="00C96071" w:rsidRDefault="00A85767" w14:paraId="64B95D9C" w14:textId="1E198DF3">
      <w:pPr>
        <w:pStyle w:val="ListParagraph"/>
        <w:numPr>
          <w:ilvl w:val="0"/>
          <w:numId w:val="2"/>
        </w:numPr>
      </w:pPr>
      <w:r>
        <w:t>What date did you</w:t>
      </w:r>
      <w:r w:rsidR="000E60F0">
        <w:t xml:space="preserve"> begin </w:t>
      </w:r>
      <w:r w:rsidR="000431E4">
        <w:t>making sales</w:t>
      </w:r>
      <w:r w:rsidR="000E60F0">
        <w:t>?</w:t>
      </w:r>
      <w:r w:rsidR="00624F79">
        <w:t xml:space="preserve"> (</w:t>
      </w:r>
      <w:r w:rsidR="007A17BE">
        <w:t>Month, Day, Year</w:t>
      </w:r>
      <w:r w:rsidR="000758F5">
        <w:t xml:space="preserve"> or N/A if not applicable</w:t>
      </w:r>
      <w:r w:rsidR="007A17BE">
        <w:t>)</w:t>
      </w:r>
      <w:r w:rsidR="000758F5">
        <w:t xml:space="preserve"> </w:t>
      </w:r>
      <w:r w:rsidR="000E60F0">
        <w:t>___________________</w:t>
      </w:r>
    </w:p>
    <w:p w:rsidR="00CC44E0" w:rsidP="00C96071" w:rsidRDefault="00CC44E0" w14:paraId="7DDECB1F" w14:textId="1327461C">
      <w:pPr>
        <w:pStyle w:val="ListParagraph"/>
        <w:numPr>
          <w:ilvl w:val="0"/>
          <w:numId w:val="2"/>
        </w:numPr>
      </w:pPr>
      <w:r>
        <w:br w:type="page"/>
      </w:r>
    </w:p>
    <w:p w:rsidRPr="00CD658C" w:rsidR="00145AD2" w:rsidP="00872C34" w:rsidRDefault="00A54EB2" w14:paraId="60D53EB4" w14:textId="2C63116A">
      <w:pPr>
        <w:pStyle w:val="NoSpacing"/>
        <w:keepNext/>
        <w:keepLines/>
        <w:widowControl w:val="0"/>
        <w:rPr>
          <w:b/>
          <w:bCs/>
          <w:sz w:val="32"/>
          <w:szCs w:val="32"/>
        </w:rPr>
      </w:pPr>
      <w:r>
        <w:rPr>
          <w:b/>
          <w:bCs/>
          <w:sz w:val="32"/>
          <w:szCs w:val="32"/>
        </w:rPr>
        <w:lastRenderedPageBreak/>
        <w:t xml:space="preserve">TABLE 1: </w:t>
      </w:r>
      <w:r w:rsidRPr="005F4C75" w:rsidR="005E19F6">
        <w:rPr>
          <w:b/>
          <w:bCs/>
          <w:sz w:val="32"/>
          <w:szCs w:val="32"/>
        </w:rPr>
        <w:t xml:space="preserve">Calculation of </w:t>
      </w:r>
      <w:r w:rsidR="00FB7BFF">
        <w:rPr>
          <w:b/>
          <w:bCs/>
          <w:sz w:val="32"/>
          <w:szCs w:val="32"/>
        </w:rPr>
        <w:t>f</w:t>
      </w:r>
      <w:r w:rsidR="0038191F">
        <w:rPr>
          <w:b/>
          <w:bCs/>
          <w:sz w:val="32"/>
          <w:szCs w:val="32"/>
        </w:rPr>
        <w:t>unding</w:t>
      </w:r>
      <w:r w:rsidRPr="005F4C75" w:rsidR="00145AD2">
        <w:rPr>
          <w:b/>
          <w:bCs/>
          <w:sz w:val="32"/>
          <w:szCs w:val="32"/>
        </w:rPr>
        <w:t xml:space="preserve"> </w:t>
      </w:r>
      <w:r w:rsidR="00FB7BFF">
        <w:rPr>
          <w:b/>
          <w:bCs/>
          <w:sz w:val="32"/>
          <w:szCs w:val="32"/>
        </w:rPr>
        <w:t>a</w:t>
      </w:r>
      <w:r w:rsidRPr="005F4C75" w:rsidR="00145AD2">
        <w:rPr>
          <w:b/>
          <w:bCs/>
          <w:sz w:val="32"/>
          <w:szCs w:val="32"/>
        </w:rPr>
        <w:t>mount</w:t>
      </w:r>
      <w:r w:rsidR="00CD658C">
        <w:rPr>
          <w:b/>
          <w:bCs/>
          <w:sz w:val="32"/>
          <w:szCs w:val="32"/>
        </w:rPr>
        <w:t xml:space="preserve"> </w:t>
      </w:r>
      <w:r w:rsidRPr="00CD658C" w:rsidR="000C3452">
        <w:rPr>
          <w:b/>
          <w:bCs/>
          <w:sz w:val="32"/>
          <w:szCs w:val="32"/>
        </w:rPr>
        <w:t xml:space="preserve">For Applicants that were </w:t>
      </w:r>
      <w:r w:rsidR="00F84935">
        <w:rPr>
          <w:b/>
          <w:bCs/>
          <w:sz w:val="32"/>
          <w:szCs w:val="32"/>
        </w:rPr>
        <w:t>in operation</w:t>
      </w:r>
      <w:r w:rsidRPr="00CD658C" w:rsidR="00F84935">
        <w:rPr>
          <w:b/>
          <w:bCs/>
          <w:sz w:val="32"/>
          <w:szCs w:val="32"/>
        </w:rPr>
        <w:t xml:space="preserve"> </w:t>
      </w:r>
      <w:r w:rsidRPr="00CD658C" w:rsidR="000E70C3">
        <w:rPr>
          <w:b/>
          <w:bCs/>
          <w:sz w:val="32"/>
          <w:szCs w:val="32"/>
        </w:rPr>
        <w:t>prior to or on January 1, 2019:</w:t>
      </w:r>
    </w:p>
    <w:tbl>
      <w:tblPr>
        <w:tblStyle w:val="TableGrid"/>
        <w:tblW w:w="10260" w:type="dxa"/>
        <w:tblInd w:w="-5" w:type="dxa"/>
        <w:tblLook w:val="04A0" w:firstRow="1" w:lastRow="0" w:firstColumn="1" w:lastColumn="0" w:noHBand="0" w:noVBand="1"/>
      </w:tblPr>
      <w:tblGrid>
        <w:gridCol w:w="540"/>
        <w:gridCol w:w="5152"/>
        <w:gridCol w:w="2318"/>
        <w:gridCol w:w="2250"/>
      </w:tblGrid>
      <w:tr w:rsidR="00FC6DF3" w:rsidTr="003B21F6" w14:paraId="25D9FAF1" w14:textId="77777777">
        <w:trPr>
          <w:cantSplit/>
          <w:trHeight w:val="737"/>
        </w:trPr>
        <w:tc>
          <w:tcPr>
            <w:tcW w:w="540" w:type="dxa"/>
            <w:vAlign w:val="center"/>
          </w:tcPr>
          <w:p w:rsidRPr="00E56E2F" w:rsidR="00FC6DF3" w:rsidP="00CD658C" w:rsidRDefault="00FC6DF3" w14:paraId="1831D729" w14:textId="413EB175">
            <w:pPr>
              <w:keepLines/>
              <w:widowControl w:val="0"/>
              <w:rPr>
                <w:b/>
                <w:bCs/>
                <w:sz w:val="24"/>
                <w:szCs w:val="24"/>
              </w:rPr>
            </w:pPr>
            <w:r w:rsidRPr="00E56E2F">
              <w:rPr>
                <w:b/>
                <w:bCs/>
                <w:sz w:val="24"/>
                <w:szCs w:val="24"/>
              </w:rPr>
              <w:t>1</w:t>
            </w:r>
          </w:p>
        </w:tc>
        <w:tc>
          <w:tcPr>
            <w:tcW w:w="5152" w:type="dxa"/>
            <w:vAlign w:val="center"/>
          </w:tcPr>
          <w:p w:rsidRPr="00E56E2F" w:rsidR="00FC6DF3" w:rsidP="00CD658C" w:rsidRDefault="00FC6DF3" w14:paraId="2A73B63B" w14:textId="77777777">
            <w:pPr>
              <w:keepLines/>
              <w:widowControl w:val="0"/>
              <w:rPr>
                <w:b/>
                <w:bCs/>
                <w:sz w:val="24"/>
                <w:szCs w:val="24"/>
              </w:rPr>
            </w:pPr>
            <w:r w:rsidRPr="00E56E2F">
              <w:rPr>
                <w:sz w:val="24"/>
                <w:szCs w:val="24"/>
              </w:rPr>
              <w:t>Enter 2019 gross receipts as reported on your 2019 Federal tax return:</w:t>
            </w:r>
          </w:p>
        </w:tc>
        <w:tc>
          <w:tcPr>
            <w:tcW w:w="2318" w:type="dxa"/>
            <w:shd w:val="clear" w:color="auto" w:fill="767171" w:themeFill="background2" w:themeFillShade="80"/>
            <w:vAlign w:val="center"/>
          </w:tcPr>
          <w:p w:rsidRPr="00E56E2F" w:rsidR="00FC6DF3" w:rsidP="00CD658C" w:rsidRDefault="00FC6DF3" w14:paraId="53D58777" w14:textId="022D99D8">
            <w:pPr>
              <w:keepLines/>
              <w:widowControl w:val="0"/>
              <w:rPr>
                <w:b/>
                <w:bCs/>
                <w:sz w:val="24"/>
                <w:szCs w:val="24"/>
              </w:rPr>
            </w:pPr>
          </w:p>
        </w:tc>
        <w:tc>
          <w:tcPr>
            <w:tcW w:w="2250" w:type="dxa"/>
            <w:vAlign w:val="center"/>
          </w:tcPr>
          <w:p w:rsidRPr="00E56E2F" w:rsidR="00FC6DF3" w:rsidP="00CD658C" w:rsidRDefault="00FC6DF3" w14:paraId="73307A8A" w14:textId="271AD099">
            <w:pPr>
              <w:keepLines/>
              <w:widowControl w:val="0"/>
              <w:rPr>
                <w:b/>
                <w:bCs/>
                <w:sz w:val="24"/>
                <w:szCs w:val="24"/>
              </w:rPr>
            </w:pPr>
            <w:r w:rsidRPr="00E56E2F">
              <w:rPr>
                <w:b/>
                <w:bCs/>
                <w:sz w:val="24"/>
                <w:szCs w:val="24"/>
              </w:rPr>
              <w:t>$</w:t>
            </w:r>
          </w:p>
        </w:tc>
      </w:tr>
      <w:tr w:rsidR="002C6C0A" w:rsidTr="003B21F6" w14:paraId="2940EC8C" w14:textId="77777777">
        <w:trPr>
          <w:cantSplit/>
          <w:trHeight w:val="1057"/>
        </w:trPr>
        <w:tc>
          <w:tcPr>
            <w:tcW w:w="540" w:type="dxa"/>
            <w:vAlign w:val="center"/>
          </w:tcPr>
          <w:p w:rsidRPr="00E56E2F" w:rsidR="002C6C0A" w:rsidP="00CD658C" w:rsidRDefault="002C6C0A" w14:paraId="367CBE4D" w14:textId="71338319">
            <w:pPr>
              <w:keepLines/>
              <w:widowControl w:val="0"/>
              <w:rPr>
                <w:b/>
                <w:bCs/>
                <w:sz w:val="24"/>
                <w:szCs w:val="24"/>
              </w:rPr>
            </w:pPr>
            <w:r w:rsidRPr="00E56E2F">
              <w:rPr>
                <w:b/>
                <w:bCs/>
                <w:sz w:val="24"/>
                <w:szCs w:val="24"/>
              </w:rPr>
              <w:t>2</w:t>
            </w:r>
          </w:p>
        </w:tc>
        <w:tc>
          <w:tcPr>
            <w:tcW w:w="5152" w:type="dxa"/>
            <w:vAlign w:val="center"/>
          </w:tcPr>
          <w:p w:rsidRPr="00E56E2F" w:rsidR="002C6C0A" w:rsidP="00CD658C" w:rsidRDefault="002C6C0A" w14:paraId="6A9D6623" w14:textId="70CBAD7E">
            <w:pPr>
              <w:keepLines/>
              <w:widowControl w:val="0"/>
              <w:rPr>
                <w:b/>
                <w:bCs/>
                <w:sz w:val="24"/>
                <w:szCs w:val="24"/>
              </w:rPr>
            </w:pPr>
            <w:r w:rsidRPr="00E56E2F">
              <w:rPr>
                <w:sz w:val="24"/>
                <w:szCs w:val="24"/>
              </w:rPr>
              <w:t xml:space="preserve">Enter 2020 gross receipts as reported or to be reported on your 2020 Federal tax return. </w:t>
            </w:r>
            <w:r w:rsidRPr="003B21F6">
              <w:t xml:space="preserve">Do not include any </w:t>
            </w:r>
            <w:r w:rsidRPr="003B21F6" w:rsidR="000439BA">
              <w:t>amounts</w:t>
            </w:r>
            <w:r w:rsidRPr="003B21F6">
              <w:t xml:space="preserve"> received from any Paycheck Protection Program (PPP) loan</w:t>
            </w:r>
            <w:r w:rsidR="00F050B9">
              <w:t xml:space="preserve">, SBA Section 1112 </w:t>
            </w:r>
            <w:r w:rsidR="00FB4721">
              <w:t xml:space="preserve">debt relief </w:t>
            </w:r>
            <w:r w:rsidR="00F050B9">
              <w:t>payments</w:t>
            </w:r>
            <w:r w:rsidR="00FD3FAF">
              <w:t>,</w:t>
            </w:r>
            <w:r w:rsidRPr="003B21F6">
              <w:t xml:space="preserve"> or from any SBA Economic Injury Disaster Loan (EIDL) loan</w:t>
            </w:r>
            <w:r w:rsidRPr="003B21F6" w:rsidR="00450C0E">
              <w:t xml:space="preserve">, EIDL advance, targeted EIDL </w:t>
            </w:r>
            <w:r w:rsidRPr="003B21F6">
              <w:t>advance</w:t>
            </w:r>
            <w:r w:rsidRPr="003B21F6" w:rsidR="00415489">
              <w:t>, state and local small business grants (via CARES Act or otherwise)</w:t>
            </w:r>
            <w:r w:rsidRPr="003B21F6">
              <w:t>.</w:t>
            </w:r>
          </w:p>
        </w:tc>
        <w:tc>
          <w:tcPr>
            <w:tcW w:w="2318" w:type="dxa"/>
            <w:vAlign w:val="center"/>
          </w:tcPr>
          <w:p w:rsidRPr="00E56E2F" w:rsidR="002C6C0A" w:rsidP="00CD658C" w:rsidRDefault="003A6A18" w14:paraId="4739EE07" w14:textId="3BE3DD31">
            <w:pPr>
              <w:keepLines/>
              <w:widowControl w:val="0"/>
              <w:rPr>
                <w:b/>
                <w:bCs/>
                <w:sz w:val="24"/>
                <w:szCs w:val="24"/>
              </w:rPr>
            </w:pPr>
            <w:r w:rsidRPr="00E56E2F">
              <w:rPr>
                <w:b/>
                <w:bCs/>
                <w:sz w:val="24"/>
                <w:szCs w:val="24"/>
              </w:rPr>
              <w:t>$</w:t>
            </w:r>
          </w:p>
        </w:tc>
        <w:tc>
          <w:tcPr>
            <w:tcW w:w="2250" w:type="dxa"/>
            <w:shd w:val="clear" w:color="auto" w:fill="767171" w:themeFill="background2" w:themeFillShade="80"/>
            <w:vAlign w:val="center"/>
          </w:tcPr>
          <w:p w:rsidRPr="00E56E2F" w:rsidR="002C6C0A" w:rsidP="00CD658C" w:rsidRDefault="002C6C0A" w14:paraId="33644893" w14:textId="1928A475">
            <w:pPr>
              <w:keepLines/>
              <w:widowControl w:val="0"/>
              <w:rPr>
                <w:b/>
                <w:bCs/>
                <w:sz w:val="24"/>
                <w:szCs w:val="24"/>
              </w:rPr>
            </w:pPr>
            <w:r w:rsidRPr="00E56E2F">
              <w:rPr>
                <w:b/>
                <w:bCs/>
                <w:sz w:val="24"/>
                <w:szCs w:val="24"/>
              </w:rPr>
              <w:t>$</w:t>
            </w:r>
          </w:p>
        </w:tc>
      </w:tr>
      <w:tr w:rsidR="002C6C0A" w:rsidTr="003B21F6" w14:paraId="254295FE" w14:textId="77777777">
        <w:trPr>
          <w:cantSplit/>
          <w:trHeight w:val="1106"/>
        </w:trPr>
        <w:tc>
          <w:tcPr>
            <w:tcW w:w="540" w:type="dxa"/>
            <w:vAlign w:val="center"/>
          </w:tcPr>
          <w:p w:rsidRPr="00E56E2F" w:rsidR="002C6C0A" w:rsidP="00CD658C" w:rsidRDefault="002C6C0A" w14:paraId="3ABF72BA" w14:textId="742F9ACF">
            <w:pPr>
              <w:keepLines/>
              <w:widowControl w:val="0"/>
              <w:rPr>
                <w:b/>
                <w:bCs/>
                <w:sz w:val="24"/>
                <w:szCs w:val="24"/>
              </w:rPr>
            </w:pPr>
            <w:r w:rsidRPr="00E56E2F">
              <w:rPr>
                <w:b/>
                <w:bCs/>
                <w:sz w:val="24"/>
                <w:szCs w:val="24"/>
              </w:rPr>
              <w:t>3</w:t>
            </w:r>
          </w:p>
        </w:tc>
        <w:tc>
          <w:tcPr>
            <w:tcW w:w="5152" w:type="dxa"/>
            <w:vAlign w:val="center"/>
          </w:tcPr>
          <w:p w:rsidRPr="00E56E2F" w:rsidR="002C6C0A" w:rsidP="00CD658C" w:rsidRDefault="00D737AE" w14:paraId="5DA1286E" w14:textId="5E9FCCE9">
            <w:pPr>
              <w:keepLines/>
              <w:widowControl w:val="0"/>
              <w:rPr>
                <w:sz w:val="24"/>
                <w:szCs w:val="24"/>
              </w:rPr>
            </w:pPr>
            <w:r w:rsidRPr="00E56E2F">
              <w:rPr>
                <w:sz w:val="24"/>
                <w:szCs w:val="24"/>
              </w:rPr>
              <w:t>Enter the</w:t>
            </w:r>
            <w:r w:rsidRPr="00E56E2F" w:rsidR="003A6A18">
              <w:rPr>
                <w:sz w:val="24"/>
                <w:szCs w:val="24"/>
              </w:rPr>
              <w:t xml:space="preserve"> </w:t>
            </w:r>
            <w:r w:rsidRPr="00E56E2F" w:rsidR="00343D5D">
              <w:rPr>
                <w:sz w:val="24"/>
                <w:szCs w:val="24"/>
              </w:rPr>
              <w:t>total</w:t>
            </w:r>
            <w:r w:rsidRPr="00E56E2F" w:rsidR="003A6A18">
              <w:rPr>
                <w:sz w:val="24"/>
                <w:szCs w:val="24"/>
              </w:rPr>
              <w:t xml:space="preserve"> </w:t>
            </w:r>
            <w:r w:rsidRPr="00E56E2F" w:rsidR="0015335E">
              <w:rPr>
                <w:sz w:val="24"/>
                <w:szCs w:val="24"/>
              </w:rPr>
              <w:t>a</w:t>
            </w:r>
            <w:r w:rsidRPr="00E56E2F" w:rsidR="003A6A18">
              <w:rPr>
                <w:sz w:val="24"/>
                <w:szCs w:val="24"/>
              </w:rPr>
              <w:t>mount(s) of PPP loan</w:t>
            </w:r>
            <w:r w:rsidRPr="00E56E2F" w:rsidR="0030484D">
              <w:rPr>
                <w:sz w:val="24"/>
                <w:szCs w:val="24"/>
              </w:rPr>
              <w:t>(</w:t>
            </w:r>
            <w:r w:rsidRPr="00E56E2F" w:rsidR="0015335E">
              <w:rPr>
                <w:sz w:val="24"/>
                <w:szCs w:val="24"/>
              </w:rPr>
              <w:t>s</w:t>
            </w:r>
            <w:r w:rsidRPr="00E56E2F" w:rsidR="0030484D">
              <w:rPr>
                <w:sz w:val="24"/>
                <w:szCs w:val="24"/>
              </w:rPr>
              <w:t>)</w:t>
            </w:r>
            <w:r w:rsidRPr="00E56E2F" w:rsidR="003A6A18">
              <w:rPr>
                <w:sz w:val="24"/>
                <w:szCs w:val="24"/>
              </w:rPr>
              <w:t xml:space="preserve"> (First Draw PPP Loan </w:t>
            </w:r>
            <w:r w:rsidRPr="00E56E2F" w:rsidR="0030484D">
              <w:rPr>
                <w:sz w:val="24"/>
                <w:szCs w:val="24"/>
              </w:rPr>
              <w:t>and</w:t>
            </w:r>
            <w:r w:rsidRPr="00E56E2F" w:rsidR="003A6A18">
              <w:rPr>
                <w:sz w:val="24"/>
                <w:szCs w:val="24"/>
              </w:rPr>
              <w:t xml:space="preserve"> Second Draw PPP Loan) received, regardless of whether </w:t>
            </w:r>
            <w:r w:rsidRPr="00E56E2F" w:rsidR="0066489C">
              <w:rPr>
                <w:sz w:val="24"/>
                <w:szCs w:val="24"/>
              </w:rPr>
              <w:t xml:space="preserve">you </w:t>
            </w:r>
            <w:r w:rsidRPr="00E56E2F" w:rsidR="003A6A18">
              <w:rPr>
                <w:sz w:val="24"/>
                <w:szCs w:val="24"/>
              </w:rPr>
              <w:t xml:space="preserve">received </w:t>
            </w:r>
            <w:r w:rsidRPr="00E56E2F" w:rsidR="0061796B">
              <w:rPr>
                <w:sz w:val="24"/>
                <w:szCs w:val="24"/>
              </w:rPr>
              <w:t xml:space="preserve">funds </w:t>
            </w:r>
            <w:r w:rsidRPr="00E56E2F" w:rsidR="003A6A18">
              <w:rPr>
                <w:sz w:val="24"/>
                <w:szCs w:val="24"/>
              </w:rPr>
              <w:t>in 2020 or 2021. Do not include any amount that you repaid on or before May 18, 2020 in accordance with PPP safe harbor rules.</w:t>
            </w:r>
          </w:p>
        </w:tc>
        <w:tc>
          <w:tcPr>
            <w:tcW w:w="2318" w:type="dxa"/>
            <w:vAlign w:val="center"/>
          </w:tcPr>
          <w:p w:rsidRPr="00E56E2F" w:rsidR="002C6C0A" w:rsidP="00CD658C" w:rsidRDefault="003A6A18" w14:paraId="70067295" w14:textId="3F607B70">
            <w:pPr>
              <w:keepLines/>
              <w:widowControl w:val="0"/>
              <w:rPr>
                <w:b/>
                <w:bCs/>
                <w:sz w:val="24"/>
                <w:szCs w:val="24"/>
              </w:rPr>
            </w:pPr>
            <w:r w:rsidRPr="00E56E2F">
              <w:rPr>
                <w:b/>
                <w:bCs/>
                <w:sz w:val="24"/>
                <w:szCs w:val="24"/>
              </w:rPr>
              <w:t>$</w:t>
            </w:r>
          </w:p>
        </w:tc>
        <w:tc>
          <w:tcPr>
            <w:tcW w:w="2250" w:type="dxa"/>
            <w:shd w:val="clear" w:color="auto" w:fill="767171" w:themeFill="background2" w:themeFillShade="80"/>
            <w:vAlign w:val="center"/>
          </w:tcPr>
          <w:p w:rsidRPr="00E56E2F" w:rsidR="002C6C0A" w:rsidP="00CD658C" w:rsidRDefault="002C6C0A" w14:paraId="0A98DC28" w14:textId="3F3504D0">
            <w:pPr>
              <w:keepLines/>
              <w:widowControl w:val="0"/>
              <w:rPr>
                <w:b/>
                <w:bCs/>
                <w:sz w:val="24"/>
                <w:szCs w:val="24"/>
              </w:rPr>
            </w:pPr>
          </w:p>
        </w:tc>
      </w:tr>
      <w:tr w:rsidR="002C6C0A" w:rsidTr="003B21F6" w14:paraId="055017DA" w14:textId="77777777">
        <w:trPr>
          <w:cantSplit/>
          <w:trHeight w:val="629"/>
        </w:trPr>
        <w:tc>
          <w:tcPr>
            <w:tcW w:w="540" w:type="dxa"/>
            <w:vAlign w:val="center"/>
          </w:tcPr>
          <w:p w:rsidRPr="00E56E2F" w:rsidR="002C6C0A" w:rsidP="00CD658C" w:rsidRDefault="00C023FE" w14:paraId="0680F23D" w14:textId="0135E264">
            <w:pPr>
              <w:keepLines/>
              <w:widowControl w:val="0"/>
              <w:rPr>
                <w:b/>
                <w:bCs/>
                <w:sz w:val="24"/>
                <w:szCs w:val="24"/>
              </w:rPr>
            </w:pPr>
            <w:r w:rsidRPr="00E56E2F">
              <w:rPr>
                <w:b/>
                <w:bCs/>
                <w:sz w:val="24"/>
                <w:szCs w:val="24"/>
              </w:rPr>
              <w:t>4</w:t>
            </w:r>
          </w:p>
        </w:tc>
        <w:tc>
          <w:tcPr>
            <w:tcW w:w="5152" w:type="dxa"/>
            <w:vAlign w:val="center"/>
          </w:tcPr>
          <w:p w:rsidRPr="00E56E2F" w:rsidR="002C6C0A" w:rsidP="00CD658C" w:rsidRDefault="00C023FE" w14:paraId="1BD9D425" w14:textId="081371F6">
            <w:pPr>
              <w:keepLines/>
              <w:widowControl w:val="0"/>
              <w:rPr>
                <w:sz w:val="24"/>
                <w:szCs w:val="24"/>
              </w:rPr>
            </w:pPr>
            <w:r w:rsidRPr="00E56E2F">
              <w:rPr>
                <w:sz w:val="24"/>
                <w:szCs w:val="24"/>
              </w:rPr>
              <w:t>Add lines 2 and 3 together</w:t>
            </w:r>
          </w:p>
        </w:tc>
        <w:tc>
          <w:tcPr>
            <w:tcW w:w="2318" w:type="dxa"/>
            <w:vAlign w:val="center"/>
          </w:tcPr>
          <w:p w:rsidRPr="00E56E2F" w:rsidR="002C6C0A" w:rsidP="00CD658C" w:rsidRDefault="004571B3" w14:paraId="4BEFB840" w14:textId="01CA7AEA">
            <w:pPr>
              <w:keepLines/>
              <w:widowControl w:val="0"/>
              <w:rPr>
                <w:b/>
                <w:bCs/>
                <w:sz w:val="24"/>
                <w:szCs w:val="24"/>
              </w:rPr>
            </w:pPr>
            <w:r>
              <w:rPr>
                <w:b/>
                <w:bCs/>
                <w:sz w:val="24"/>
                <w:szCs w:val="24"/>
              </w:rPr>
              <w:t>$</w:t>
            </w:r>
          </w:p>
        </w:tc>
        <w:tc>
          <w:tcPr>
            <w:tcW w:w="2250" w:type="dxa"/>
            <w:tcBorders>
              <w:bottom w:val="nil"/>
            </w:tcBorders>
            <w:shd w:val="clear" w:color="auto" w:fill="767171" w:themeFill="background2" w:themeFillShade="80"/>
            <w:vAlign w:val="center"/>
          </w:tcPr>
          <w:p w:rsidRPr="00E56E2F" w:rsidR="002C6C0A" w:rsidP="00CD658C" w:rsidRDefault="002C6C0A" w14:paraId="0EAC5BF2" w14:textId="4CED7008">
            <w:pPr>
              <w:keepLines/>
              <w:widowControl w:val="0"/>
              <w:rPr>
                <w:b/>
                <w:bCs/>
                <w:sz w:val="24"/>
                <w:szCs w:val="24"/>
              </w:rPr>
            </w:pPr>
          </w:p>
        </w:tc>
      </w:tr>
      <w:tr w:rsidR="00354361" w:rsidTr="003B21F6" w14:paraId="6C59C4DA" w14:textId="77777777">
        <w:trPr>
          <w:cantSplit/>
          <w:trHeight w:val="539"/>
        </w:trPr>
        <w:tc>
          <w:tcPr>
            <w:tcW w:w="540" w:type="dxa"/>
            <w:vAlign w:val="center"/>
          </w:tcPr>
          <w:p w:rsidRPr="00E56E2F" w:rsidR="00354361" w:rsidP="00CD658C" w:rsidRDefault="00C26373" w14:paraId="1CA87B50" w14:textId="0746BF5F">
            <w:pPr>
              <w:keepLines/>
              <w:widowControl w:val="0"/>
              <w:rPr>
                <w:b/>
                <w:bCs/>
                <w:sz w:val="24"/>
                <w:szCs w:val="24"/>
              </w:rPr>
            </w:pPr>
            <w:r w:rsidRPr="00E56E2F">
              <w:rPr>
                <w:b/>
                <w:bCs/>
                <w:sz w:val="24"/>
                <w:szCs w:val="24"/>
              </w:rPr>
              <w:t>5</w:t>
            </w:r>
          </w:p>
        </w:tc>
        <w:tc>
          <w:tcPr>
            <w:tcW w:w="5152" w:type="dxa"/>
            <w:vAlign w:val="center"/>
          </w:tcPr>
          <w:p w:rsidRPr="00E56E2F" w:rsidR="00354361" w:rsidP="00CD658C" w:rsidRDefault="00C26373" w14:paraId="068F63D0" w14:textId="1061E160">
            <w:pPr>
              <w:keepLines/>
              <w:widowControl w:val="0"/>
              <w:rPr>
                <w:sz w:val="24"/>
                <w:szCs w:val="24"/>
              </w:rPr>
            </w:pPr>
            <w:r w:rsidRPr="00E56E2F">
              <w:rPr>
                <w:sz w:val="24"/>
                <w:szCs w:val="24"/>
              </w:rPr>
              <w:t>Subtract line 4 from line 1</w:t>
            </w:r>
          </w:p>
        </w:tc>
        <w:tc>
          <w:tcPr>
            <w:tcW w:w="2318" w:type="dxa"/>
            <w:tcBorders>
              <w:right w:val="nil"/>
            </w:tcBorders>
            <w:shd w:val="clear" w:color="auto" w:fill="AEAAAA" w:themeFill="background2" w:themeFillShade="BF"/>
            <w:vAlign w:val="center"/>
          </w:tcPr>
          <w:p w:rsidRPr="00883166" w:rsidR="00354361" w:rsidP="003B21F6" w:rsidRDefault="00E96007" w14:paraId="45F4DB6F" w14:textId="37C56164">
            <w:pPr>
              <w:keepLines/>
              <w:widowControl w:val="0"/>
              <w:jc w:val="right"/>
              <w:rPr>
                <w:b/>
                <w:bCs/>
              </w:rPr>
            </w:pPr>
            <w:r w:rsidRPr="00883166">
              <w:rPr>
                <w:b/>
                <w:bCs/>
              </w:rPr>
              <w:t xml:space="preserve">Line 1 </w:t>
            </w:r>
            <w:r w:rsidRPr="00883166" w:rsidR="00E623D0">
              <w:rPr>
                <w:b/>
                <w:bCs/>
              </w:rPr>
              <w:t>–</w:t>
            </w:r>
            <w:r w:rsidRPr="00883166">
              <w:rPr>
                <w:b/>
                <w:bCs/>
              </w:rPr>
              <w:t xml:space="preserve"> </w:t>
            </w:r>
            <w:r w:rsidRPr="00883166" w:rsidR="00E623D0">
              <w:rPr>
                <w:b/>
                <w:bCs/>
              </w:rPr>
              <w:t>line 4=</w:t>
            </w:r>
          </w:p>
        </w:tc>
        <w:tc>
          <w:tcPr>
            <w:tcW w:w="2250" w:type="dxa"/>
            <w:tcBorders>
              <w:top w:val="nil"/>
              <w:left w:val="nil"/>
              <w:bottom w:val="nil"/>
              <w:right w:val="nil"/>
            </w:tcBorders>
            <w:shd w:val="clear" w:color="auto" w:fill="auto"/>
            <w:vAlign w:val="center"/>
          </w:tcPr>
          <w:p w:rsidRPr="00E56E2F" w:rsidR="00354361" w:rsidP="00CD658C" w:rsidRDefault="004571B3" w14:paraId="5D9305FE" w14:textId="14FB7067">
            <w:pPr>
              <w:keepLines/>
              <w:widowControl w:val="0"/>
              <w:rPr>
                <w:b/>
                <w:bCs/>
                <w:sz w:val="24"/>
                <w:szCs w:val="24"/>
              </w:rPr>
            </w:pPr>
            <w:r>
              <w:rPr>
                <w:b/>
                <w:bCs/>
                <w:sz w:val="24"/>
                <w:szCs w:val="24"/>
              </w:rPr>
              <w:t>$</w:t>
            </w:r>
          </w:p>
        </w:tc>
      </w:tr>
      <w:tr w:rsidR="007B09CB" w:rsidTr="003B21F6" w14:paraId="66B624CC" w14:textId="77777777">
        <w:trPr>
          <w:cantSplit/>
          <w:trHeight w:val="701"/>
        </w:trPr>
        <w:tc>
          <w:tcPr>
            <w:tcW w:w="540" w:type="dxa"/>
            <w:vAlign w:val="center"/>
          </w:tcPr>
          <w:p w:rsidRPr="00E56E2F" w:rsidR="007B09CB" w:rsidP="00CD658C" w:rsidRDefault="007B09CB" w14:paraId="2BEB8C18" w14:textId="74AE8B09">
            <w:pPr>
              <w:keepLines/>
              <w:widowControl w:val="0"/>
              <w:rPr>
                <w:b/>
                <w:bCs/>
                <w:sz w:val="24"/>
                <w:szCs w:val="24"/>
              </w:rPr>
            </w:pPr>
            <w:r w:rsidRPr="00E56E2F">
              <w:rPr>
                <w:b/>
                <w:bCs/>
                <w:sz w:val="24"/>
                <w:szCs w:val="24"/>
              </w:rPr>
              <w:t>6</w:t>
            </w:r>
          </w:p>
        </w:tc>
        <w:tc>
          <w:tcPr>
            <w:tcW w:w="5152" w:type="dxa"/>
            <w:vAlign w:val="center"/>
          </w:tcPr>
          <w:p w:rsidRPr="00E56E2F" w:rsidR="007B09CB" w:rsidP="00CD658C" w:rsidRDefault="008A0417" w14:paraId="066A2E31" w14:textId="0525A3B5">
            <w:pPr>
              <w:keepLines/>
              <w:widowControl w:val="0"/>
              <w:rPr>
                <w:sz w:val="24"/>
                <w:szCs w:val="24"/>
              </w:rPr>
            </w:pPr>
            <w:r w:rsidRPr="00E56E2F">
              <w:rPr>
                <w:sz w:val="24"/>
                <w:szCs w:val="24"/>
              </w:rPr>
              <w:t>Enter the number of locations operate</w:t>
            </w:r>
            <w:r w:rsidRPr="00E56E2F" w:rsidR="00CA35E9">
              <w:rPr>
                <w:sz w:val="24"/>
                <w:szCs w:val="24"/>
              </w:rPr>
              <w:t>d by the Applicant</w:t>
            </w:r>
          </w:p>
        </w:tc>
        <w:tc>
          <w:tcPr>
            <w:tcW w:w="2318" w:type="dxa"/>
            <w:vAlign w:val="center"/>
          </w:tcPr>
          <w:p w:rsidRPr="00E56E2F" w:rsidR="007B09CB" w:rsidP="00CD658C" w:rsidRDefault="007B09CB" w14:paraId="327ACD7E" w14:textId="4E463913">
            <w:pPr>
              <w:keepLines/>
              <w:widowControl w:val="0"/>
              <w:rPr>
                <w:b/>
                <w:bCs/>
                <w:sz w:val="24"/>
                <w:szCs w:val="24"/>
              </w:rPr>
            </w:pPr>
          </w:p>
        </w:tc>
        <w:tc>
          <w:tcPr>
            <w:tcW w:w="2250" w:type="dxa"/>
            <w:tcBorders>
              <w:top w:val="nil"/>
            </w:tcBorders>
            <w:shd w:val="clear" w:color="auto" w:fill="767171" w:themeFill="background2" w:themeFillShade="80"/>
            <w:vAlign w:val="center"/>
          </w:tcPr>
          <w:p w:rsidRPr="00E56E2F" w:rsidR="007B09CB" w:rsidP="00CD658C" w:rsidRDefault="007B09CB" w14:paraId="2C2A1D63" w14:textId="77777777">
            <w:pPr>
              <w:keepLines/>
              <w:widowControl w:val="0"/>
              <w:rPr>
                <w:b/>
                <w:bCs/>
                <w:sz w:val="24"/>
                <w:szCs w:val="24"/>
              </w:rPr>
            </w:pPr>
          </w:p>
        </w:tc>
      </w:tr>
      <w:tr w:rsidR="00CA35E9" w:rsidTr="003B21F6" w14:paraId="072C2FB0" w14:textId="77777777">
        <w:trPr>
          <w:cantSplit/>
          <w:trHeight w:val="539"/>
        </w:trPr>
        <w:tc>
          <w:tcPr>
            <w:tcW w:w="540" w:type="dxa"/>
            <w:vAlign w:val="center"/>
          </w:tcPr>
          <w:p w:rsidRPr="00E56E2F" w:rsidR="00CA35E9" w:rsidP="00CD658C" w:rsidRDefault="00CA35E9" w14:paraId="3933DF44" w14:textId="452E3207">
            <w:pPr>
              <w:keepLines/>
              <w:widowControl w:val="0"/>
              <w:rPr>
                <w:b/>
                <w:bCs/>
                <w:sz w:val="24"/>
                <w:szCs w:val="24"/>
              </w:rPr>
            </w:pPr>
            <w:r w:rsidRPr="00E56E2F">
              <w:rPr>
                <w:b/>
                <w:bCs/>
                <w:sz w:val="24"/>
                <w:szCs w:val="24"/>
              </w:rPr>
              <w:t>7</w:t>
            </w:r>
          </w:p>
        </w:tc>
        <w:tc>
          <w:tcPr>
            <w:tcW w:w="5152" w:type="dxa"/>
            <w:vAlign w:val="center"/>
          </w:tcPr>
          <w:p w:rsidRPr="00E56E2F" w:rsidR="00CA35E9" w:rsidP="00CD658C" w:rsidRDefault="006A7579" w14:paraId="16090AB3" w14:textId="0E7AC76B">
            <w:pPr>
              <w:keepLines/>
              <w:widowControl w:val="0"/>
              <w:rPr>
                <w:sz w:val="24"/>
                <w:szCs w:val="24"/>
              </w:rPr>
            </w:pPr>
            <w:r w:rsidRPr="00E56E2F">
              <w:rPr>
                <w:sz w:val="24"/>
                <w:szCs w:val="24"/>
              </w:rPr>
              <w:t>Multiply</w:t>
            </w:r>
            <w:r w:rsidRPr="00E56E2F" w:rsidR="009911A1">
              <w:rPr>
                <w:sz w:val="24"/>
                <w:szCs w:val="24"/>
              </w:rPr>
              <w:t xml:space="preserve"> line </w:t>
            </w:r>
            <w:r w:rsidRPr="00E56E2F">
              <w:rPr>
                <w:sz w:val="24"/>
                <w:szCs w:val="24"/>
              </w:rPr>
              <w:t>6</w:t>
            </w:r>
            <w:r w:rsidRPr="00E56E2F" w:rsidR="009911A1">
              <w:rPr>
                <w:sz w:val="24"/>
                <w:szCs w:val="24"/>
              </w:rPr>
              <w:t xml:space="preserve"> by </w:t>
            </w:r>
            <w:r w:rsidRPr="00E56E2F" w:rsidR="005021C1">
              <w:rPr>
                <w:sz w:val="24"/>
                <w:szCs w:val="24"/>
              </w:rPr>
              <w:t>$5,000</w:t>
            </w:r>
            <w:r w:rsidRPr="00E56E2F" w:rsidR="006B077A">
              <w:rPr>
                <w:sz w:val="24"/>
                <w:szCs w:val="24"/>
              </w:rPr>
              <w:t>,000</w:t>
            </w:r>
            <w:r w:rsidRPr="00E56E2F" w:rsidR="009911A1">
              <w:rPr>
                <w:sz w:val="24"/>
                <w:szCs w:val="24"/>
              </w:rPr>
              <w:t>.</w:t>
            </w:r>
          </w:p>
        </w:tc>
        <w:tc>
          <w:tcPr>
            <w:tcW w:w="2318" w:type="dxa"/>
            <w:tcBorders>
              <w:bottom w:val="single" w:color="000000" w:themeColor="text1" w:sz="4" w:space="0"/>
            </w:tcBorders>
            <w:shd w:val="clear" w:color="auto" w:fill="AEAAAA" w:themeFill="background2" w:themeFillShade="BF"/>
            <w:vAlign w:val="center"/>
          </w:tcPr>
          <w:p w:rsidRPr="00E56E2F" w:rsidR="00CA35E9" w:rsidP="00E2048E" w:rsidRDefault="00E52C6C" w14:paraId="73EC2414" w14:textId="3DFEF889">
            <w:pPr>
              <w:keepLines/>
              <w:widowControl w:val="0"/>
              <w:jc w:val="right"/>
              <w:rPr>
                <w:b/>
                <w:bCs/>
                <w:sz w:val="24"/>
                <w:szCs w:val="24"/>
              </w:rPr>
            </w:pPr>
            <w:r w:rsidRPr="00C50AD1">
              <w:rPr>
                <w:b/>
                <w:bCs/>
              </w:rPr>
              <w:t>Line 6 X $5,000,000</w:t>
            </w:r>
            <w:r>
              <w:rPr>
                <w:b/>
                <w:bCs/>
                <w:sz w:val="24"/>
                <w:szCs w:val="24"/>
              </w:rPr>
              <w:t>=</w:t>
            </w:r>
          </w:p>
        </w:tc>
        <w:tc>
          <w:tcPr>
            <w:tcW w:w="2250" w:type="dxa"/>
            <w:tcBorders>
              <w:bottom w:val="single" w:color="000000" w:themeColor="text1" w:sz="4" w:space="0"/>
            </w:tcBorders>
            <w:shd w:val="clear" w:color="auto" w:fill="auto"/>
            <w:vAlign w:val="center"/>
          </w:tcPr>
          <w:p w:rsidRPr="00E56E2F" w:rsidR="00CA35E9" w:rsidP="00CD658C" w:rsidRDefault="00CA35E9" w14:paraId="4531162A" w14:textId="77777777">
            <w:pPr>
              <w:keepLines/>
              <w:widowControl w:val="0"/>
              <w:rPr>
                <w:b/>
                <w:bCs/>
                <w:sz w:val="24"/>
                <w:szCs w:val="24"/>
              </w:rPr>
            </w:pPr>
          </w:p>
        </w:tc>
      </w:tr>
      <w:tr w:rsidR="001729F3" w:rsidTr="003B21F6" w14:paraId="112C5CEA" w14:textId="77777777">
        <w:trPr>
          <w:cantSplit/>
          <w:trHeight w:val="1057"/>
        </w:trPr>
        <w:tc>
          <w:tcPr>
            <w:tcW w:w="540" w:type="dxa"/>
            <w:vAlign w:val="center"/>
          </w:tcPr>
          <w:p w:rsidRPr="00E56E2F" w:rsidR="001729F3" w:rsidP="00CD658C" w:rsidRDefault="001729F3" w14:paraId="0E402E3F" w14:textId="6DF52CBC">
            <w:pPr>
              <w:keepLines/>
              <w:widowControl w:val="0"/>
              <w:rPr>
                <w:b/>
                <w:bCs/>
                <w:sz w:val="24"/>
                <w:szCs w:val="24"/>
              </w:rPr>
            </w:pPr>
            <w:r w:rsidRPr="00E56E2F">
              <w:rPr>
                <w:b/>
                <w:bCs/>
                <w:sz w:val="24"/>
                <w:szCs w:val="24"/>
              </w:rPr>
              <w:t>8</w:t>
            </w:r>
          </w:p>
        </w:tc>
        <w:tc>
          <w:tcPr>
            <w:tcW w:w="5152" w:type="dxa"/>
            <w:tcBorders>
              <w:right w:val="single" w:color="000000" w:themeColor="text1" w:sz="4" w:space="0"/>
            </w:tcBorders>
            <w:vAlign w:val="center"/>
          </w:tcPr>
          <w:p w:rsidRPr="00E56E2F" w:rsidR="001729F3" w:rsidP="00CD658C" w:rsidRDefault="00B3483F" w14:paraId="56087AE8" w14:textId="77777777">
            <w:pPr>
              <w:keepLines/>
              <w:widowControl w:val="0"/>
              <w:rPr>
                <w:sz w:val="24"/>
                <w:szCs w:val="24"/>
              </w:rPr>
            </w:pPr>
            <w:r w:rsidRPr="00E56E2F">
              <w:rPr>
                <w:sz w:val="24"/>
                <w:szCs w:val="24"/>
              </w:rPr>
              <w:t>If line 7 is less than line 5</w:t>
            </w:r>
            <w:r w:rsidRPr="00E56E2F" w:rsidR="000166A2">
              <w:rPr>
                <w:sz w:val="24"/>
                <w:szCs w:val="24"/>
              </w:rPr>
              <w:t>:</w:t>
            </w:r>
            <w:r w:rsidRPr="00E56E2F">
              <w:rPr>
                <w:sz w:val="24"/>
                <w:szCs w:val="24"/>
              </w:rPr>
              <w:t xml:space="preserve"> </w:t>
            </w:r>
            <w:r w:rsidRPr="00E56E2F" w:rsidR="000166A2">
              <w:rPr>
                <w:sz w:val="24"/>
                <w:szCs w:val="24"/>
              </w:rPr>
              <w:t>E</w:t>
            </w:r>
            <w:r w:rsidRPr="00E56E2F" w:rsidR="00484CA8">
              <w:rPr>
                <w:sz w:val="24"/>
                <w:szCs w:val="24"/>
              </w:rPr>
              <w:t xml:space="preserve">nter the </w:t>
            </w:r>
            <w:r w:rsidRPr="00E56E2F" w:rsidR="007E29F8">
              <w:rPr>
                <w:sz w:val="24"/>
                <w:szCs w:val="24"/>
              </w:rPr>
              <w:t xml:space="preserve">amount from </w:t>
            </w:r>
            <w:r w:rsidRPr="00E56E2F">
              <w:rPr>
                <w:sz w:val="24"/>
                <w:szCs w:val="24"/>
              </w:rPr>
              <w:t>line 7</w:t>
            </w:r>
            <w:r w:rsidRPr="00E56E2F" w:rsidR="001729F3">
              <w:rPr>
                <w:sz w:val="24"/>
                <w:szCs w:val="24"/>
              </w:rPr>
              <w:t xml:space="preserve"> </w:t>
            </w:r>
          </w:p>
          <w:p w:rsidRPr="003B21F6" w:rsidR="00962E7D" w:rsidRDefault="000166A2" w14:paraId="4F3AE24E" w14:textId="03BFBFD6">
            <w:pPr>
              <w:keepLines/>
              <w:widowControl w:val="0"/>
              <w:rPr>
                <w:sz w:val="24"/>
                <w:szCs w:val="24"/>
              </w:rPr>
            </w:pPr>
            <w:r w:rsidRPr="00E56E2F">
              <w:rPr>
                <w:sz w:val="24"/>
                <w:szCs w:val="24"/>
              </w:rPr>
              <w:t>If line 5 is less than line 7: Enter the amount from line 5</w:t>
            </w:r>
          </w:p>
        </w:tc>
        <w:tc>
          <w:tcPr>
            <w:tcW w:w="23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center"/>
          </w:tcPr>
          <w:p w:rsidRPr="003B21F6" w:rsidR="001729F3" w:rsidP="00AF386C" w:rsidRDefault="007B5E01" w14:paraId="2108A5C0" w14:textId="0E6AE58E">
            <w:pPr>
              <w:keepLines/>
              <w:widowControl w:val="0"/>
              <w:jc w:val="right"/>
              <w:rPr>
                <w:b/>
                <w:bCs/>
              </w:rPr>
            </w:pPr>
            <w:r w:rsidRPr="003B21F6">
              <w:rPr>
                <w:b/>
                <w:bCs/>
              </w:rPr>
              <w:t>Enter whichever is smaller, line 7 or line 5</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35934" w:rsidR="001729F3" w:rsidP="00CD658C" w:rsidRDefault="00E52C6C" w14:paraId="63CB814D" w14:textId="5A02093A">
            <w:pPr>
              <w:keepLines/>
              <w:widowControl w:val="0"/>
              <w:rPr>
                <w:b/>
                <w:bCs/>
                <w:sz w:val="24"/>
                <w:szCs w:val="24"/>
              </w:rPr>
            </w:pPr>
            <w:r w:rsidRPr="00C35934">
              <w:rPr>
                <w:b/>
                <w:bCs/>
                <w:sz w:val="24"/>
                <w:szCs w:val="24"/>
              </w:rPr>
              <w:t>$</w:t>
            </w:r>
          </w:p>
        </w:tc>
      </w:tr>
      <w:tr w:rsidR="004F0F84" w:rsidTr="003B21F6" w14:paraId="6DCE7F98" w14:textId="77777777">
        <w:trPr>
          <w:cantSplit/>
          <w:trHeight w:val="1057"/>
        </w:trPr>
        <w:tc>
          <w:tcPr>
            <w:tcW w:w="540" w:type="dxa"/>
            <w:vAlign w:val="center"/>
          </w:tcPr>
          <w:p w:rsidRPr="00E56E2F" w:rsidR="004F0F84" w:rsidP="00CD658C" w:rsidRDefault="004F0F84" w14:paraId="0EE745EF" w14:textId="2601E9C0">
            <w:pPr>
              <w:keepLines/>
              <w:widowControl w:val="0"/>
              <w:rPr>
                <w:b/>
                <w:bCs/>
                <w:sz w:val="24"/>
                <w:szCs w:val="24"/>
              </w:rPr>
            </w:pPr>
            <w:r>
              <w:rPr>
                <w:b/>
                <w:bCs/>
                <w:sz w:val="24"/>
                <w:szCs w:val="24"/>
              </w:rPr>
              <w:t>9</w:t>
            </w:r>
          </w:p>
        </w:tc>
        <w:tc>
          <w:tcPr>
            <w:tcW w:w="5152" w:type="dxa"/>
            <w:vAlign w:val="center"/>
          </w:tcPr>
          <w:p w:rsidR="004F0F84" w:rsidP="00CD658C" w:rsidRDefault="005A74A3" w14:paraId="0FA0A3DE" w14:textId="491A1E56">
            <w:pPr>
              <w:keepLines/>
              <w:widowControl w:val="0"/>
              <w:rPr>
                <w:sz w:val="24"/>
                <w:szCs w:val="24"/>
              </w:rPr>
            </w:pPr>
            <w:r>
              <w:rPr>
                <w:sz w:val="24"/>
                <w:szCs w:val="24"/>
              </w:rPr>
              <w:t>Adjust for maximum limit to you and your affiliate</w:t>
            </w:r>
            <w:r w:rsidR="003D7DC6">
              <w:rPr>
                <w:sz w:val="24"/>
                <w:szCs w:val="24"/>
              </w:rPr>
              <w:t xml:space="preserve">s. Reduce </w:t>
            </w:r>
            <w:r w:rsidR="00BC0472">
              <w:rPr>
                <w:sz w:val="24"/>
                <w:szCs w:val="24"/>
              </w:rPr>
              <w:t>line 8</w:t>
            </w:r>
            <w:r w:rsidR="00F7015D">
              <w:rPr>
                <w:sz w:val="24"/>
                <w:szCs w:val="24"/>
              </w:rPr>
              <w:t xml:space="preserve"> so that your </w:t>
            </w:r>
            <w:r w:rsidR="006A0FBB">
              <w:rPr>
                <w:sz w:val="24"/>
                <w:szCs w:val="24"/>
              </w:rPr>
              <w:t>funding</w:t>
            </w:r>
            <w:r w:rsidR="002F2A14">
              <w:rPr>
                <w:sz w:val="24"/>
                <w:szCs w:val="24"/>
              </w:rPr>
              <w:t xml:space="preserve"> amount, together with your affiliates is no more than $10,000,000.</w:t>
            </w:r>
            <w:r w:rsidR="00795295">
              <w:rPr>
                <w:sz w:val="24"/>
                <w:szCs w:val="24"/>
              </w:rPr>
              <w:t xml:space="preserve"> If you do not have affiliates, or if your grant, together with your affiliate</w:t>
            </w:r>
            <w:r w:rsidR="003D0B3F">
              <w:rPr>
                <w:sz w:val="24"/>
                <w:szCs w:val="24"/>
              </w:rPr>
              <w:t>s, is $10,000,000 or less, enter the amount from line 8.</w:t>
            </w:r>
          </w:p>
          <w:p w:rsidRPr="00E56E2F" w:rsidR="00BC6CA1" w:rsidP="00CD658C" w:rsidRDefault="00BC6CA1" w14:paraId="5972AD80" w14:textId="6021C28B">
            <w:pPr>
              <w:keepLines/>
              <w:widowControl w:val="0"/>
              <w:rPr>
                <w:sz w:val="24"/>
                <w:szCs w:val="24"/>
              </w:rPr>
            </w:pPr>
            <w:r>
              <w:rPr>
                <w:sz w:val="24"/>
                <w:szCs w:val="24"/>
              </w:rPr>
              <w:t xml:space="preserve">THIS IS YOUR </w:t>
            </w:r>
            <w:r w:rsidR="006A0FBB">
              <w:rPr>
                <w:sz w:val="24"/>
                <w:szCs w:val="24"/>
              </w:rPr>
              <w:t>FUNDING</w:t>
            </w:r>
            <w:r w:rsidR="005D43A2">
              <w:rPr>
                <w:sz w:val="24"/>
                <w:szCs w:val="24"/>
              </w:rPr>
              <w:t xml:space="preserve"> AMOUNT REQUEST</w:t>
            </w:r>
            <w:r w:rsidR="004F11CB">
              <w:rPr>
                <w:sz w:val="24"/>
                <w:szCs w:val="24"/>
              </w:rPr>
              <w:t>ED</w:t>
            </w:r>
            <w:r w:rsidR="00D17422">
              <w:rPr>
                <w:sz w:val="24"/>
                <w:szCs w:val="24"/>
              </w:rPr>
              <w:t xml:space="preserve"> </w:t>
            </w:r>
            <w:r w:rsidR="003F7A55">
              <w:rPr>
                <w:sz w:val="24"/>
                <w:szCs w:val="24"/>
              </w:rPr>
              <w:t>-</w:t>
            </w:r>
            <w:r w:rsidR="0027362A">
              <w:rPr>
                <w:sz w:val="24"/>
                <w:szCs w:val="24"/>
              </w:rPr>
              <w:t>See Table 4</w:t>
            </w:r>
            <w:r w:rsidR="00890A34">
              <w:rPr>
                <w:sz w:val="24"/>
                <w:szCs w:val="24"/>
              </w:rPr>
              <w:t>.</w:t>
            </w:r>
          </w:p>
        </w:tc>
        <w:tc>
          <w:tcPr>
            <w:tcW w:w="2318" w:type="dxa"/>
            <w:tcBorders>
              <w:top w:val="single" w:color="000000" w:themeColor="text1" w:sz="4" w:space="0"/>
              <w:right w:val="single" w:color="000000" w:themeColor="text1" w:sz="4" w:space="0"/>
            </w:tcBorders>
            <w:shd w:val="clear" w:color="auto" w:fill="767171" w:themeFill="background2" w:themeFillShade="80"/>
            <w:vAlign w:val="center"/>
          </w:tcPr>
          <w:p w:rsidRPr="00E56E2F" w:rsidR="004F0F84" w:rsidP="00CD658C" w:rsidRDefault="004F0F84" w14:paraId="1F76F2E0" w14:textId="77777777">
            <w:pPr>
              <w:keepLines/>
              <w:widowControl w:val="0"/>
              <w:rPr>
                <w:b/>
                <w:bCs/>
                <w:sz w:val="24"/>
                <w:szCs w:val="24"/>
              </w:rPr>
            </w:pP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52C6C" w:rsidR="004F0F84" w:rsidP="00CD658C" w:rsidRDefault="007D144A" w14:paraId="31503A04" w14:textId="187BF350">
            <w:pPr>
              <w:keepLines/>
              <w:widowControl w:val="0"/>
              <w:rPr>
                <w:b/>
                <w:bCs/>
                <w:sz w:val="28"/>
                <w:szCs w:val="28"/>
              </w:rPr>
            </w:pPr>
            <w:r>
              <w:rPr>
                <w:b/>
                <w:bCs/>
                <w:sz w:val="28"/>
                <w:szCs w:val="28"/>
              </w:rPr>
              <w:t>$</w:t>
            </w:r>
          </w:p>
        </w:tc>
      </w:tr>
    </w:tbl>
    <w:p w:rsidR="00F86685" w:rsidP="004D1561" w:rsidRDefault="00F86685" w14:paraId="69955828" w14:textId="29598F8A">
      <w:pPr>
        <w:ind w:left="360"/>
      </w:pPr>
    </w:p>
    <w:p w:rsidR="00F86685" w:rsidRDefault="00F86685" w14:paraId="6BE4579A" w14:textId="77777777">
      <w:r>
        <w:br w:type="page"/>
      </w:r>
    </w:p>
    <w:p w:rsidRPr="00CD658C" w:rsidR="00CD658C" w:rsidP="009C5A16" w:rsidRDefault="00715D00" w14:paraId="5E0CB79F" w14:textId="1BB761FF">
      <w:pPr>
        <w:pStyle w:val="NoSpacing"/>
        <w:keepNext/>
        <w:rPr>
          <w:b/>
          <w:bCs/>
          <w:sz w:val="32"/>
          <w:szCs w:val="32"/>
        </w:rPr>
      </w:pPr>
      <w:r>
        <w:rPr>
          <w:b/>
          <w:bCs/>
          <w:sz w:val="32"/>
          <w:szCs w:val="32"/>
        </w:rPr>
        <w:lastRenderedPageBreak/>
        <w:t xml:space="preserve">TABLE 2: </w:t>
      </w:r>
      <w:r w:rsidRPr="005F4C75" w:rsidR="00CD658C">
        <w:rPr>
          <w:b/>
          <w:bCs/>
          <w:sz w:val="32"/>
          <w:szCs w:val="32"/>
        </w:rPr>
        <w:t xml:space="preserve">Calculation of </w:t>
      </w:r>
      <w:r w:rsidR="00FB7BFF">
        <w:rPr>
          <w:b/>
          <w:bCs/>
          <w:sz w:val="32"/>
          <w:szCs w:val="32"/>
        </w:rPr>
        <w:t>f</w:t>
      </w:r>
      <w:r w:rsidR="0014714D">
        <w:rPr>
          <w:b/>
          <w:bCs/>
          <w:sz w:val="32"/>
          <w:szCs w:val="32"/>
        </w:rPr>
        <w:t>unding</w:t>
      </w:r>
      <w:r w:rsidRPr="005F4C75" w:rsidR="00CD658C">
        <w:rPr>
          <w:b/>
          <w:bCs/>
          <w:sz w:val="32"/>
          <w:szCs w:val="32"/>
        </w:rPr>
        <w:t xml:space="preserve"> </w:t>
      </w:r>
      <w:r w:rsidR="00FB7BFF">
        <w:rPr>
          <w:b/>
          <w:bCs/>
          <w:sz w:val="32"/>
          <w:szCs w:val="32"/>
        </w:rPr>
        <w:t>a</w:t>
      </w:r>
      <w:r w:rsidRPr="005F4C75" w:rsidR="00CD658C">
        <w:rPr>
          <w:b/>
          <w:bCs/>
          <w:sz w:val="32"/>
          <w:szCs w:val="32"/>
        </w:rPr>
        <w:t>mount</w:t>
      </w:r>
      <w:r w:rsidR="00CD658C">
        <w:rPr>
          <w:b/>
          <w:bCs/>
          <w:sz w:val="32"/>
          <w:szCs w:val="32"/>
        </w:rPr>
        <w:t xml:space="preserve"> </w:t>
      </w:r>
      <w:r w:rsidRPr="00CD658C" w:rsidR="00CD658C">
        <w:rPr>
          <w:b/>
          <w:bCs/>
          <w:sz w:val="32"/>
          <w:szCs w:val="32"/>
        </w:rPr>
        <w:t xml:space="preserve">For Applicants that </w:t>
      </w:r>
      <w:r w:rsidR="00946980">
        <w:rPr>
          <w:b/>
          <w:bCs/>
          <w:sz w:val="32"/>
          <w:szCs w:val="32"/>
        </w:rPr>
        <w:t>began operations partially through</w:t>
      </w:r>
      <w:r w:rsidRPr="00CD658C" w:rsidR="00CD658C">
        <w:rPr>
          <w:b/>
          <w:bCs/>
          <w:sz w:val="32"/>
          <w:szCs w:val="32"/>
        </w:rPr>
        <w:t xml:space="preserve"> 2019:</w:t>
      </w:r>
    </w:p>
    <w:tbl>
      <w:tblPr>
        <w:tblStyle w:val="TableGrid"/>
        <w:tblW w:w="10260" w:type="dxa"/>
        <w:tblInd w:w="-5" w:type="dxa"/>
        <w:tblLook w:val="04A0" w:firstRow="1" w:lastRow="0" w:firstColumn="1" w:lastColumn="0" w:noHBand="0" w:noVBand="1"/>
      </w:tblPr>
      <w:tblGrid>
        <w:gridCol w:w="617"/>
        <w:gridCol w:w="5683"/>
        <w:gridCol w:w="1980"/>
        <w:gridCol w:w="1980"/>
      </w:tblGrid>
      <w:tr w:rsidR="00976A34" w:rsidTr="003B21F6" w14:paraId="01298F65" w14:textId="77777777">
        <w:trPr>
          <w:cantSplit/>
          <w:trHeight w:val="647"/>
        </w:trPr>
        <w:tc>
          <w:tcPr>
            <w:tcW w:w="617" w:type="dxa"/>
            <w:vAlign w:val="center"/>
          </w:tcPr>
          <w:p w:rsidRPr="00E56E2F" w:rsidR="00976A34" w:rsidP="00C96071" w:rsidRDefault="00976A34" w14:paraId="20B5E522" w14:textId="0409F2DA">
            <w:pPr>
              <w:keepLines/>
              <w:widowControl w:val="0"/>
              <w:rPr>
                <w:b/>
                <w:bCs/>
                <w:sz w:val="24"/>
                <w:szCs w:val="24"/>
              </w:rPr>
            </w:pPr>
            <w:r w:rsidRPr="00E56E2F">
              <w:rPr>
                <w:b/>
                <w:bCs/>
                <w:sz w:val="24"/>
                <w:szCs w:val="24"/>
              </w:rPr>
              <w:t>1</w:t>
            </w:r>
            <w:r w:rsidR="00990111">
              <w:rPr>
                <w:b/>
                <w:bCs/>
                <w:sz w:val="24"/>
                <w:szCs w:val="24"/>
              </w:rPr>
              <w:t>(a)</w:t>
            </w:r>
          </w:p>
        </w:tc>
        <w:tc>
          <w:tcPr>
            <w:tcW w:w="5683" w:type="dxa"/>
            <w:vAlign w:val="center"/>
          </w:tcPr>
          <w:p w:rsidRPr="00E56E2F" w:rsidR="00976A34" w:rsidP="00C96071" w:rsidRDefault="00976A34" w14:paraId="7D240FEE" w14:textId="77777777">
            <w:pPr>
              <w:keepLines/>
              <w:widowControl w:val="0"/>
              <w:rPr>
                <w:b/>
                <w:bCs/>
                <w:sz w:val="24"/>
                <w:szCs w:val="24"/>
              </w:rPr>
            </w:pPr>
            <w:r w:rsidRPr="00E56E2F">
              <w:rPr>
                <w:sz w:val="24"/>
                <w:szCs w:val="24"/>
              </w:rPr>
              <w:t>Enter 2019 gross receipts as reported on your 2019 Federal tax return:</w:t>
            </w:r>
          </w:p>
        </w:tc>
        <w:tc>
          <w:tcPr>
            <w:tcW w:w="1980" w:type="dxa"/>
            <w:shd w:val="clear" w:color="auto" w:fill="767171" w:themeFill="background2" w:themeFillShade="80"/>
            <w:vAlign w:val="center"/>
          </w:tcPr>
          <w:p w:rsidRPr="00E56E2F" w:rsidR="00976A34" w:rsidP="00C96071" w:rsidRDefault="00976A34" w14:paraId="6B8421B5" w14:textId="77777777">
            <w:pPr>
              <w:keepLines/>
              <w:widowControl w:val="0"/>
              <w:rPr>
                <w:b/>
                <w:bCs/>
                <w:sz w:val="24"/>
                <w:szCs w:val="24"/>
              </w:rPr>
            </w:pPr>
          </w:p>
        </w:tc>
        <w:tc>
          <w:tcPr>
            <w:tcW w:w="1980" w:type="dxa"/>
            <w:vAlign w:val="center"/>
          </w:tcPr>
          <w:p w:rsidRPr="00E56E2F" w:rsidR="00976A34" w:rsidP="00C96071" w:rsidRDefault="00976A34" w14:paraId="470E0D85" w14:textId="77777777">
            <w:pPr>
              <w:keepLines/>
              <w:widowControl w:val="0"/>
              <w:rPr>
                <w:b/>
                <w:bCs/>
                <w:sz w:val="24"/>
                <w:szCs w:val="24"/>
              </w:rPr>
            </w:pPr>
            <w:r w:rsidRPr="00E56E2F">
              <w:rPr>
                <w:b/>
                <w:bCs/>
                <w:sz w:val="24"/>
                <w:szCs w:val="24"/>
              </w:rPr>
              <w:t>$</w:t>
            </w:r>
          </w:p>
        </w:tc>
      </w:tr>
      <w:tr w:rsidR="00E269B9" w:rsidTr="003B21F6" w14:paraId="7DBA9E6A" w14:textId="77777777">
        <w:trPr>
          <w:cantSplit/>
          <w:trHeight w:val="1057"/>
        </w:trPr>
        <w:tc>
          <w:tcPr>
            <w:tcW w:w="617" w:type="dxa"/>
            <w:vAlign w:val="center"/>
          </w:tcPr>
          <w:p w:rsidRPr="00E56E2F" w:rsidR="00E269B9" w:rsidP="00C96071" w:rsidRDefault="00990111" w14:paraId="4724331C" w14:textId="36DD82EC">
            <w:pPr>
              <w:keepLines/>
              <w:widowControl w:val="0"/>
              <w:rPr>
                <w:b/>
                <w:bCs/>
                <w:sz w:val="24"/>
                <w:szCs w:val="24"/>
              </w:rPr>
            </w:pPr>
            <w:r>
              <w:rPr>
                <w:b/>
                <w:bCs/>
                <w:sz w:val="24"/>
                <w:szCs w:val="24"/>
              </w:rPr>
              <w:t>1(b)</w:t>
            </w:r>
          </w:p>
        </w:tc>
        <w:tc>
          <w:tcPr>
            <w:tcW w:w="5683" w:type="dxa"/>
            <w:vAlign w:val="center"/>
          </w:tcPr>
          <w:p w:rsidRPr="00E56E2F" w:rsidR="00E269B9" w:rsidP="00C96071" w:rsidRDefault="00990111" w14:paraId="52C9975B" w14:textId="104DC1CF">
            <w:pPr>
              <w:keepLines/>
              <w:widowControl w:val="0"/>
              <w:rPr>
                <w:sz w:val="24"/>
                <w:szCs w:val="24"/>
              </w:rPr>
            </w:pPr>
            <w:r>
              <w:rPr>
                <w:sz w:val="24"/>
                <w:szCs w:val="24"/>
              </w:rPr>
              <w:t xml:space="preserve">Enter </w:t>
            </w:r>
            <w:r w:rsidR="00620FA5">
              <w:rPr>
                <w:sz w:val="24"/>
                <w:szCs w:val="24"/>
              </w:rPr>
              <w:t>the number of months you were in operation in 2019. For example, if you were open for 2 ½ months, enter 2.5</w:t>
            </w:r>
            <w:r w:rsidR="00A04D30">
              <w:rPr>
                <w:sz w:val="24"/>
                <w:szCs w:val="24"/>
              </w:rPr>
              <w:t xml:space="preserve">. </w:t>
            </w:r>
            <w:r w:rsidR="00BE65BA">
              <w:rPr>
                <w:sz w:val="24"/>
                <w:szCs w:val="24"/>
              </w:rPr>
              <w:t xml:space="preserve">Round to </w:t>
            </w:r>
            <w:r w:rsidR="0024765E">
              <w:rPr>
                <w:sz w:val="24"/>
                <w:szCs w:val="24"/>
              </w:rPr>
              <w:t>the tenth decimal (e.g. 2.5)</w:t>
            </w:r>
          </w:p>
        </w:tc>
        <w:tc>
          <w:tcPr>
            <w:tcW w:w="1980" w:type="dxa"/>
            <w:vAlign w:val="center"/>
          </w:tcPr>
          <w:p w:rsidRPr="00E56E2F" w:rsidR="00E269B9" w:rsidP="00C96071" w:rsidRDefault="00E269B9" w14:paraId="1AC06443" w14:textId="1E2C22C1">
            <w:pPr>
              <w:keepLines/>
              <w:widowControl w:val="0"/>
              <w:rPr>
                <w:b/>
                <w:bCs/>
                <w:sz w:val="24"/>
                <w:szCs w:val="24"/>
              </w:rPr>
            </w:pPr>
          </w:p>
        </w:tc>
        <w:tc>
          <w:tcPr>
            <w:tcW w:w="1980" w:type="dxa"/>
            <w:shd w:val="clear" w:color="auto" w:fill="767171" w:themeFill="background2" w:themeFillShade="80"/>
            <w:vAlign w:val="center"/>
          </w:tcPr>
          <w:p w:rsidRPr="00E56E2F" w:rsidR="00E269B9" w:rsidP="00C96071" w:rsidRDefault="00E269B9" w14:paraId="61D32EE3" w14:textId="77777777">
            <w:pPr>
              <w:keepLines/>
              <w:widowControl w:val="0"/>
              <w:rPr>
                <w:b/>
                <w:bCs/>
                <w:sz w:val="24"/>
                <w:szCs w:val="24"/>
              </w:rPr>
            </w:pPr>
          </w:p>
        </w:tc>
      </w:tr>
      <w:tr w:rsidR="00C44FC3" w:rsidTr="003B21F6" w14:paraId="15F321DE" w14:textId="77777777">
        <w:trPr>
          <w:cantSplit/>
          <w:trHeight w:val="611"/>
        </w:trPr>
        <w:tc>
          <w:tcPr>
            <w:tcW w:w="617" w:type="dxa"/>
            <w:vAlign w:val="center"/>
          </w:tcPr>
          <w:p w:rsidRPr="00E56E2F" w:rsidR="00C44FC3" w:rsidP="00C96071" w:rsidRDefault="00FE7CFC" w14:paraId="422014A8" w14:textId="287B8CDF">
            <w:pPr>
              <w:keepLines/>
              <w:widowControl w:val="0"/>
              <w:rPr>
                <w:b/>
                <w:bCs/>
                <w:sz w:val="24"/>
                <w:szCs w:val="24"/>
              </w:rPr>
            </w:pPr>
            <w:r>
              <w:rPr>
                <w:b/>
                <w:bCs/>
                <w:sz w:val="24"/>
                <w:szCs w:val="24"/>
              </w:rPr>
              <w:t>1(c)</w:t>
            </w:r>
          </w:p>
        </w:tc>
        <w:tc>
          <w:tcPr>
            <w:tcW w:w="5683" w:type="dxa"/>
            <w:vAlign w:val="center"/>
          </w:tcPr>
          <w:p w:rsidR="00C44FC3" w:rsidP="00C96071" w:rsidRDefault="00FE7CFC" w14:paraId="24489661" w14:textId="77777777">
            <w:pPr>
              <w:keepLines/>
              <w:widowControl w:val="0"/>
              <w:rPr>
                <w:sz w:val="24"/>
                <w:szCs w:val="24"/>
              </w:rPr>
            </w:pPr>
            <w:r>
              <w:rPr>
                <w:sz w:val="24"/>
                <w:szCs w:val="24"/>
              </w:rPr>
              <w:t>Divide line 1(a) by line 1(b)</w:t>
            </w:r>
          </w:p>
          <w:p w:rsidRPr="00E56E2F" w:rsidR="003B337C" w:rsidP="00C96071" w:rsidRDefault="003B337C" w14:paraId="63C54DCA" w14:textId="3BE20A51">
            <w:pPr>
              <w:keepLines/>
              <w:widowControl w:val="0"/>
              <w:rPr>
                <w:sz w:val="24"/>
                <w:szCs w:val="24"/>
              </w:rPr>
            </w:pPr>
            <w:r>
              <w:rPr>
                <w:sz w:val="24"/>
                <w:szCs w:val="24"/>
              </w:rPr>
              <w:t>This is your average monthly gross receipts.</w:t>
            </w:r>
          </w:p>
        </w:tc>
        <w:tc>
          <w:tcPr>
            <w:tcW w:w="1980" w:type="dxa"/>
            <w:shd w:val="clear" w:color="auto" w:fill="AEAAAA" w:themeFill="background2" w:themeFillShade="BF"/>
            <w:vAlign w:val="center"/>
          </w:tcPr>
          <w:p w:rsidRPr="003B21F6" w:rsidR="00C44FC3" w:rsidP="003B21F6" w:rsidRDefault="009752BB" w14:paraId="234639A4" w14:textId="6537228A">
            <w:pPr>
              <w:keepLines/>
              <w:widowControl w:val="0"/>
              <w:jc w:val="right"/>
              <w:rPr>
                <w:b/>
                <w:bCs/>
                <w:sz w:val="20"/>
                <w:szCs w:val="20"/>
              </w:rPr>
            </w:pPr>
            <w:r w:rsidRPr="003B21F6">
              <w:rPr>
                <w:b/>
                <w:bCs/>
                <w:sz w:val="20"/>
                <w:szCs w:val="20"/>
              </w:rPr>
              <w:t>Line 1(a) / line</w:t>
            </w:r>
            <w:r w:rsidRPr="003B21F6" w:rsidR="003960CF">
              <w:rPr>
                <w:b/>
                <w:bCs/>
                <w:sz w:val="20"/>
                <w:szCs w:val="20"/>
              </w:rPr>
              <w:t xml:space="preserve"> </w:t>
            </w:r>
            <w:r w:rsidRPr="003B21F6">
              <w:rPr>
                <w:b/>
                <w:bCs/>
                <w:sz w:val="20"/>
                <w:szCs w:val="20"/>
              </w:rPr>
              <w:t>1(</w:t>
            </w:r>
            <w:r w:rsidR="00715D00">
              <w:rPr>
                <w:b/>
                <w:bCs/>
                <w:sz w:val="20"/>
                <w:szCs w:val="20"/>
              </w:rPr>
              <w:t>b</w:t>
            </w:r>
            <w:r w:rsidRPr="003B21F6">
              <w:rPr>
                <w:b/>
                <w:bCs/>
                <w:sz w:val="20"/>
                <w:szCs w:val="20"/>
              </w:rPr>
              <w:t>)=</w:t>
            </w:r>
          </w:p>
        </w:tc>
        <w:tc>
          <w:tcPr>
            <w:tcW w:w="1980" w:type="dxa"/>
            <w:tcBorders>
              <w:bottom w:val="single" w:color="auto" w:sz="4" w:space="0"/>
            </w:tcBorders>
            <w:shd w:val="clear" w:color="auto" w:fill="auto"/>
            <w:vAlign w:val="center"/>
          </w:tcPr>
          <w:p w:rsidRPr="00E56E2F" w:rsidR="00C44FC3" w:rsidP="00C96071" w:rsidRDefault="004076FA" w14:paraId="581E1AB3" w14:textId="1E3E07FA">
            <w:pPr>
              <w:keepLines/>
              <w:widowControl w:val="0"/>
              <w:rPr>
                <w:b/>
                <w:bCs/>
                <w:sz w:val="24"/>
                <w:szCs w:val="24"/>
              </w:rPr>
            </w:pPr>
            <w:r>
              <w:rPr>
                <w:b/>
                <w:bCs/>
                <w:sz w:val="24"/>
                <w:szCs w:val="24"/>
              </w:rPr>
              <w:t>$</w:t>
            </w:r>
          </w:p>
        </w:tc>
      </w:tr>
      <w:tr w:rsidR="00E17210" w:rsidTr="003B21F6" w14:paraId="78FE80C4" w14:textId="77777777">
        <w:trPr>
          <w:cantSplit/>
          <w:trHeight w:val="570"/>
        </w:trPr>
        <w:tc>
          <w:tcPr>
            <w:tcW w:w="617" w:type="dxa"/>
            <w:vAlign w:val="center"/>
          </w:tcPr>
          <w:p w:rsidRPr="00E56E2F" w:rsidR="00E17210" w:rsidP="00C96071" w:rsidRDefault="00655D66" w14:paraId="1F9B572A" w14:textId="3A231733">
            <w:pPr>
              <w:keepLines/>
              <w:widowControl w:val="0"/>
              <w:rPr>
                <w:b/>
                <w:bCs/>
                <w:sz w:val="24"/>
                <w:szCs w:val="24"/>
              </w:rPr>
            </w:pPr>
            <w:r>
              <w:rPr>
                <w:b/>
                <w:bCs/>
                <w:sz w:val="24"/>
                <w:szCs w:val="24"/>
              </w:rPr>
              <w:t>1(d)</w:t>
            </w:r>
          </w:p>
        </w:tc>
        <w:tc>
          <w:tcPr>
            <w:tcW w:w="5683" w:type="dxa"/>
            <w:vAlign w:val="center"/>
          </w:tcPr>
          <w:p w:rsidR="00E17210" w:rsidP="00C96071" w:rsidRDefault="00655D66" w14:paraId="02BF26B6" w14:textId="77777777">
            <w:pPr>
              <w:keepLines/>
              <w:widowControl w:val="0"/>
              <w:rPr>
                <w:sz w:val="24"/>
                <w:szCs w:val="24"/>
              </w:rPr>
            </w:pPr>
            <w:r>
              <w:rPr>
                <w:sz w:val="24"/>
                <w:szCs w:val="24"/>
              </w:rPr>
              <w:t>Multiply line 1(c)</w:t>
            </w:r>
            <w:r w:rsidR="00A51B89">
              <w:rPr>
                <w:sz w:val="24"/>
                <w:szCs w:val="24"/>
              </w:rPr>
              <w:t xml:space="preserve"> by 12</w:t>
            </w:r>
          </w:p>
          <w:p w:rsidRPr="00E56E2F" w:rsidR="00A51B89" w:rsidP="00C96071" w:rsidRDefault="00A51B89" w14:paraId="256BA739" w14:textId="3ECE640F">
            <w:pPr>
              <w:keepLines/>
              <w:widowControl w:val="0"/>
              <w:rPr>
                <w:sz w:val="24"/>
                <w:szCs w:val="24"/>
              </w:rPr>
            </w:pPr>
            <w:r>
              <w:rPr>
                <w:sz w:val="24"/>
                <w:szCs w:val="24"/>
              </w:rPr>
              <w:t>This is your annualized 2019 gross receipts.</w:t>
            </w:r>
          </w:p>
        </w:tc>
        <w:tc>
          <w:tcPr>
            <w:tcW w:w="1980" w:type="dxa"/>
            <w:tcBorders>
              <w:right w:val="single" w:color="auto" w:sz="4" w:space="0"/>
            </w:tcBorders>
            <w:shd w:val="clear" w:color="auto" w:fill="AEAAAA" w:themeFill="background2" w:themeFillShade="BF"/>
            <w:vAlign w:val="center"/>
          </w:tcPr>
          <w:p w:rsidRPr="00E56E2F" w:rsidR="00E17210" w:rsidP="00476848" w:rsidRDefault="00A51B89" w14:paraId="2DFAFBB1" w14:textId="690B6345">
            <w:pPr>
              <w:keepLines/>
              <w:widowControl w:val="0"/>
              <w:jc w:val="right"/>
              <w:rPr>
                <w:b/>
                <w:bCs/>
                <w:sz w:val="24"/>
                <w:szCs w:val="24"/>
              </w:rPr>
            </w:pPr>
            <w:r w:rsidRPr="00C50AD1">
              <w:rPr>
                <w:b/>
                <w:bCs/>
              </w:rPr>
              <w:t>Line 1(c) X 12=</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rsidRPr="00E56E2F" w:rsidR="00E17210" w:rsidP="00C96071" w:rsidRDefault="004076FA" w14:paraId="109681CE" w14:textId="5AAFB38C">
            <w:pPr>
              <w:keepLines/>
              <w:widowControl w:val="0"/>
              <w:rPr>
                <w:b/>
                <w:bCs/>
                <w:sz w:val="24"/>
                <w:szCs w:val="24"/>
              </w:rPr>
            </w:pPr>
            <w:r>
              <w:rPr>
                <w:b/>
                <w:bCs/>
                <w:sz w:val="24"/>
                <w:szCs w:val="24"/>
              </w:rPr>
              <w:t>$</w:t>
            </w:r>
            <w:r w:rsidR="000260AC">
              <w:rPr>
                <w:b/>
                <w:bCs/>
                <w:sz w:val="24"/>
                <w:szCs w:val="24"/>
              </w:rPr>
              <w:t xml:space="preserve"> </w:t>
            </w:r>
          </w:p>
        </w:tc>
      </w:tr>
      <w:tr w:rsidR="00976A34" w:rsidTr="003B21F6" w14:paraId="37EE9D8B" w14:textId="77777777">
        <w:trPr>
          <w:cantSplit/>
          <w:trHeight w:val="1057"/>
        </w:trPr>
        <w:tc>
          <w:tcPr>
            <w:tcW w:w="617" w:type="dxa"/>
            <w:vAlign w:val="center"/>
          </w:tcPr>
          <w:p w:rsidRPr="00E56E2F" w:rsidR="00976A34" w:rsidP="00C96071" w:rsidRDefault="00976A34" w14:paraId="326ED4A2" w14:textId="77777777">
            <w:pPr>
              <w:keepLines/>
              <w:widowControl w:val="0"/>
              <w:rPr>
                <w:b/>
                <w:bCs/>
                <w:sz w:val="24"/>
                <w:szCs w:val="24"/>
              </w:rPr>
            </w:pPr>
            <w:r w:rsidRPr="00E56E2F">
              <w:rPr>
                <w:b/>
                <w:bCs/>
                <w:sz w:val="24"/>
                <w:szCs w:val="24"/>
              </w:rPr>
              <w:t>2</w:t>
            </w:r>
          </w:p>
        </w:tc>
        <w:tc>
          <w:tcPr>
            <w:tcW w:w="5683" w:type="dxa"/>
            <w:vAlign w:val="center"/>
          </w:tcPr>
          <w:p w:rsidRPr="00E56E2F" w:rsidR="00976A34" w:rsidP="00C96071" w:rsidRDefault="00976A34" w14:paraId="60E01481" w14:textId="1895E061">
            <w:pPr>
              <w:keepLines/>
              <w:widowControl w:val="0"/>
              <w:rPr>
                <w:b/>
                <w:bCs/>
                <w:sz w:val="24"/>
                <w:szCs w:val="24"/>
              </w:rPr>
            </w:pPr>
            <w:r w:rsidRPr="00E56E2F">
              <w:rPr>
                <w:sz w:val="24"/>
                <w:szCs w:val="24"/>
              </w:rPr>
              <w:t xml:space="preserve">Enter 2020 gross receipts as reported or to be reported on your 2020 Federal tax return. </w:t>
            </w:r>
            <w:r w:rsidRPr="003B21F6" w:rsidR="00FD3FAF">
              <w:t>Do not include any amounts received from any Paycheck Protection Program (PPP) loan</w:t>
            </w:r>
            <w:r w:rsidR="00FD3FAF">
              <w:t>, SBA Section 1112</w:t>
            </w:r>
            <w:r w:rsidR="00FB4721">
              <w:t xml:space="preserve"> debt relief</w:t>
            </w:r>
            <w:r w:rsidR="00FD3FAF">
              <w:t xml:space="preserve"> payments,</w:t>
            </w:r>
            <w:r w:rsidRPr="003B21F6" w:rsidR="00FD3FAF">
              <w:t xml:space="preserve"> or from any SBA Economic Injury Disaster Loan (EIDL) loan, EIDL advance, targeted EIDL advance, state and local small business grants (via CARES Act or otherwise).</w:t>
            </w:r>
          </w:p>
        </w:tc>
        <w:tc>
          <w:tcPr>
            <w:tcW w:w="1980" w:type="dxa"/>
            <w:vAlign w:val="center"/>
          </w:tcPr>
          <w:p w:rsidRPr="00E56E2F" w:rsidR="00976A34" w:rsidP="00C96071" w:rsidRDefault="00976A34" w14:paraId="0F7F9369" w14:textId="77777777">
            <w:pPr>
              <w:keepLines/>
              <w:widowControl w:val="0"/>
              <w:rPr>
                <w:b/>
                <w:bCs/>
                <w:sz w:val="24"/>
                <w:szCs w:val="24"/>
              </w:rPr>
            </w:pPr>
            <w:r w:rsidRPr="00E56E2F">
              <w:rPr>
                <w:b/>
                <w:bCs/>
                <w:sz w:val="24"/>
                <w:szCs w:val="24"/>
              </w:rPr>
              <w:t>$</w:t>
            </w:r>
          </w:p>
        </w:tc>
        <w:tc>
          <w:tcPr>
            <w:tcW w:w="1980" w:type="dxa"/>
            <w:tcBorders>
              <w:top w:val="single" w:color="auto" w:sz="4" w:space="0"/>
            </w:tcBorders>
            <w:shd w:val="clear" w:color="auto" w:fill="767171" w:themeFill="background2" w:themeFillShade="80"/>
            <w:vAlign w:val="center"/>
          </w:tcPr>
          <w:p w:rsidRPr="00E56E2F" w:rsidR="00976A34" w:rsidP="00C96071" w:rsidRDefault="00976A34" w14:paraId="2C46EC93" w14:textId="77777777">
            <w:pPr>
              <w:keepLines/>
              <w:widowControl w:val="0"/>
              <w:rPr>
                <w:b/>
                <w:bCs/>
                <w:sz w:val="24"/>
                <w:szCs w:val="24"/>
              </w:rPr>
            </w:pPr>
            <w:r w:rsidRPr="00E56E2F">
              <w:rPr>
                <w:b/>
                <w:bCs/>
                <w:sz w:val="24"/>
                <w:szCs w:val="24"/>
              </w:rPr>
              <w:t>$</w:t>
            </w:r>
          </w:p>
        </w:tc>
      </w:tr>
      <w:tr w:rsidR="00976A34" w:rsidTr="003B21F6" w14:paraId="207A1B08" w14:textId="77777777">
        <w:trPr>
          <w:cantSplit/>
          <w:trHeight w:val="1106"/>
        </w:trPr>
        <w:tc>
          <w:tcPr>
            <w:tcW w:w="617" w:type="dxa"/>
            <w:vAlign w:val="center"/>
          </w:tcPr>
          <w:p w:rsidRPr="00E56E2F" w:rsidR="00976A34" w:rsidP="00C96071" w:rsidRDefault="00976A34" w14:paraId="581EA4AD" w14:textId="77777777">
            <w:pPr>
              <w:keepLines/>
              <w:widowControl w:val="0"/>
              <w:rPr>
                <w:b/>
                <w:bCs/>
                <w:sz w:val="24"/>
                <w:szCs w:val="24"/>
              </w:rPr>
            </w:pPr>
            <w:r w:rsidRPr="00E56E2F">
              <w:rPr>
                <w:b/>
                <w:bCs/>
                <w:sz w:val="24"/>
                <w:szCs w:val="24"/>
              </w:rPr>
              <w:t>3</w:t>
            </w:r>
          </w:p>
        </w:tc>
        <w:tc>
          <w:tcPr>
            <w:tcW w:w="5683" w:type="dxa"/>
            <w:vAlign w:val="center"/>
          </w:tcPr>
          <w:p w:rsidRPr="00E56E2F" w:rsidR="00976A34" w:rsidP="00C96071" w:rsidRDefault="00976A34" w14:paraId="2AA0701E" w14:textId="77777777">
            <w:pPr>
              <w:keepLines/>
              <w:widowControl w:val="0"/>
              <w:rPr>
                <w:sz w:val="24"/>
                <w:szCs w:val="24"/>
              </w:rPr>
            </w:pPr>
            <w:r w:rsidRPr="00E56E2F">
              <w:rPr>
                <w:sz w:val="24"/>
                <w:szCs w:val="24"/>
              </w:rPr>
              <w:t>Enter the total amount(s) of PPP loan(s) (First Draw PPP Loan and Second Draw PPP Loan) received, regardless of whether you received funds in 2020 or 2021. Do not include any amount that you repaid on or before May 18, 2020 in accordance with PPP safe harbor rules.</w:t>
            </w:r>
          </w:p>
        </w:tc>
        <w:tc>
          <w:tcPr>
            <w:tcW w:w="1980" w:type="dxa"/>
            <w:vAlign w:val="center"/>
          </w:tcPr>
          <w:p w:rsidRPr="00E56E2F" w:rsidR="00976A34" w:rsidP="00C96071" w:rsidRDefault="00976A34" w14:paraId="67F9FE9F" w14:textId="77777777">
            <w:pPr>
              <w:keepLines/>
              <w:widowControl w:val="0"/>
              <w:rPr>
                <w:b/>
                <w:bCs/>
                <w:sz w:val="24"/>
                <w:szCs w:val="24"/>
              </w:rPr>
            </w:pPr>
            <w:r w:rsidRPr="00E56E2F">
              <w:rPr>
                <w:b/>
                <w:bCs/>
                <w:sz w:val="24"/>
                <w:szCs w:val="24"/>
              </w:rPr>
              <w:t>$</w:t>
            </w:r>
          </w:p>
        </w:tc>
        <w:tc>
          <w:tcPr>
            <w:tcW w:w="1980" w:type="dxa"/>
            <w:shd w:val="clear" w:color="auto" w:fill="767171" w:themeFill="background2" w:themeFillShade="80"/>
            <w:vAlign w:val="center"/>
          </w:tcPr>
          <w:p w:rsidRPr="00E56E2F" w:rsidR="00976A34" w:rsidP="00C96071" w:rsidRDefault="00976A34" w14:paraId="7CA9FDCA" w14:textId="77777777">
            <w:pPr>
              <w:keepLines/>
              <w:widowControl w:val="0"/>
              <w:rPr>
                <w:b/>
                <w:bCs/>
                <w:sz w:val="24"/>
                <w:szCs w:val="24"/>
              </w:rPr>
            </w:pPr>
          </w:p>
        </w:tc>
      </w:tr>
      <w:tr w:rsidR="00976A34" w:rsidTr="003B21F6" w14:paraId="25A2B608" w14:textId="77777777">
        <w:trPr>
          <w:cantSplit/>
          <w:trHeight w:val="449"/>
        </w:trPr>
        <w:tc>
          <w:tcPr>
            <w:tcW w:w="617" w:type="dxa"/>
            <w:vAlign w:val="center"/>
          </w:tcPr>
          <w:p w:rsidRPr="00E56E2F" w:rsidR="00976A34" w:rsidP="00C96071" w:rsidRDefault="00976A34" w14:paraId="076BC412" w14:textId="77777777">
            <w:pPr>
              <w:keepLines/>
              <w:widowControl w:val="0"/>
              <w:rPr>
                <w:b/>
                <w:bCs/>
                <w:sz w:val="24"/>
                <w:szCs w:val="24"/>
              </w:rPr>
            </w:pPr>
            <w:r w:rsidRPr="00E56E2F">
              <w:rPr>
                <w:b/>
                <w:bCs/>
                <w:sz w:val="24"/>
                <w:szCs w:val="24"/>
              </w:rPr>
              <w:t>4</w:t>
            </w:r>
          </w:p>
        </w:tc>
        <w:tc>
          <w:tcPr>
            <w:tcW w:w="5683" w:type="dxa"/>
            <w:vAlign w:val="center"/>
          </w:tcPr>
          <w:p w:rsidRPr="00E56E2F" w:rsidR="00976A34" w:rsidP="00C96071" w:rsidRDefault="00976A34" w14:paraId="4C4DA8ED" w14:textId="77777777">
            <w:pPr>
              <w:keepLines/>
              <w:widowControl w:val="0"/>
              <w:rPr>
                <w:sz w:val="24"/>
                <w:szCs w:val="24"/>
              </w:rPr>
            </w:pPr>
            <w:r w:rsidRPr="00E56E2F">
              <w:rPr>
                <w:sz w:val="24"/>
                <w:szCs w:val="24"/>
              </w:rPr>
              <w:t>Add lines 2 and 3 together</w:t>
            </w:r>
          </w:p>
        </w:tc>
        <w:tc>
          <w:tcPr>
            <w:tcW w:w="1980" w:type="dxa"/>
            <w:vAlign w:val="center"/>
          </w:tcPr>
          <w:p w:rsidRPr="00E56E2F" w:rsidR="00976A34" w:rsidP="00C96071" w:rsidRDefault="00976A34" w14:paraId="5A566363" w14:textId="77777777">
            <w:pPr>
              <w:keepLines/>
              <w:widowControl w:val="0"/>
              <w:rPr>
                <w:b/>
                <w:bCs/>
                <w:sz w:val="24"/>
                <w:szCs w:val="24"/>
              </w:rPr>
            </w:pPr>
            <w:r>
              <w:rPr>
                <w:b/>
                <w:bCs/>
                <w:sz w:val="24"/>
                <w:szCs w:val="24"/>
              </w:rPr>
              <w:t>$</w:t>
            </w:r>
          </w:p>
        </w:tc>
        <w:tc>
          <w:tcPr>
            <w:tcW w:w="1980" w:type="dxa"/>
            <w:tcBorders>
              <w:bottom w:val="nil"/>
            </w:tcBorders>
            <w:shd w:val="clear" w:color="auto" w:fill="767171" w:themeFill="background2" w:themeFillShade="80"/>
            <w:vAlign w:val="center"/>
          </w:tcPr>
          <w:p w:rsidRPr="00E56E2F" w:rsidR="00976A34" w:rsidP="00C96071" w:rsidRDefault="00976A34" w14:paraId="3F2FBE42" w14:textId="77777777">
            <w:pPr>
              <w:keepLines/>
              <w:widowControl w:val="0"/>
              <w:rPr>
                <w:b/>
                <w:bCs/>
                <w:sz w:val="24"/>
                <w:szCs w:val="24"/>
              </w:rPr>
            </w:pPr>
          </w:p>
        </w:tc>
      </w:tr>
      <w:tr w:rsidR="00976A34" w:rsidTr="003B21F6" w14:paraId="4AAFEC78" w14:textId="77777777">
        <w:trPr>
          <w:cantSplit/>
          <w:trHeight w:val="440"/>
        </w:trPr>
        <w:tc>
          <w:tcPr>
            <w:tcW w:w="617" w:type="dxa"/>
            <w:vAlign w:val="center"/>
          </w:tcPr>
          <w:p w:rsidRPr="00E56E2F" w:rsidR="00976A34" w:rsidP="00C96071" w:rsidRDefault="00976A34" w14:paraId="6E2E1264" w14:textId="77777777">
            <w:pPr>
              <w:keepLines/>
              <w:widowControl w:val="0"/>
              <w:rPr>
                <w:b/>
                <w:bCs/>
                <w:sz w:val="24"/>
                <w:szCs w:val="24"/>
              </w:rPr>
            </w:pPr>
            <w:r w:rsidRPr="00E56E2F">
              <w:rPr>
                <w:b/>
                <w:bCs/>
                <w:sz w:val="24"/>
                <w:szCs w:val="24"/>
              </w:rPr>
              <w:t>5</w:t>
            </w:r>
          </w:p>
        </w:tc>
        <w:tc>
          <w:tcPr>
            <w:tcW w:w="5683" w:type="dxa"/>
            <w:vAlign w:val="center"/>
          </w:tcPr>
          <w:p w:rsidRPr="00E56E2F" w:rsidR="00976A34" w:rsidP="00C96071" w:rsidRDefault="00976A34" w14:paraId="78847D16" w14:textId="3F2447C5">
            <w:pPr>
              <w:keepLines/>
              <w:widowControl w:val="0"/>
              <w:rPr>
                <w:sz w:val="24"/>
                <w:szCs w:val="24"/>
              </w:rPr>
            </w:pPr>
            <w:r w:rsidRPr="00E56E2F">
              <w:rPr>
                <w:sz w:val="24"/>
                <w:szCs w:val="24"/>
              </w:rPr>
              <w:t>Subtract line 4 from line 1</w:t>
            </w:r>
            <w:r w:rsidR="00450145">
              <w:rPr>
                <w:sz w:val="24"/>
                <w:szCs w:val="24"/>
              </w:rPr>
              <w:t>(d)</w:t>
            </w:r>
          </w:p>
        </w:tc>
        <w:tc>
          <w:tcPr>
            <w:tcW w:w="1980" w:type="dxa"/>
            <w:tcBorders>
              <w:right w:val="nil"/>
            </w:tcBorders>
            <w:shd w:val="clear" w:color="auto" w:fill="AEAAAA" w:themeFill="background2" w:themeFillShade="BF"/>
            <w:vAlign w:val="center"/>
          </w:tcPr>
          <w:p w:rsidRPr="00E56E2F" w:rsidR="00976A34" w:rsidP="00476848" w:rsidRDefault="00440FED" w14:paraId="0DBFB174" w14:textId="515BC6D7">
            <w:pPr>
              <w:keepLines/>
              <w:widowControl w:val="0"/>
              <w:jc w:val="right"/>
              <w:rPr>
                <w:b/>
                <w:bCs/>
                <w:sz w:val="24"/>
                <w:szCs w:val="24"/>
              </w:rPr>
            </w:pPr>
            <w:r w:rsidRPr="003B21F6">
              <w:rPr>
                <w:b/>
                <w:bCs/>
              </w:rPr>
              <w:t>Line 1(d) – Line 4=</w:t>
            </w:r>
          </w:p>
        </w:tc>
        <w:tc>
          <w:tcPr>
            <w:tcW w:w="1980" w:type="dxa"/>
            <w:tcBorders>
              <w:top w:val="nil"/>
              <w:left w:val="nil"/>
              <w:bottom w:val="nil"/>
              <w:right w:val="nil"/>
            </w:tcBorders>
            <w:shd w:val="clear" w:color="auto" w:fill="auto"/>
            <w:vAlign w:val="center"/>
          </w:tcPr>
          <w:p w:rsidRPr="00E56E2F" w:rsidR="00976A34" w:rsidP="00C96071" w:rsidRDefault="00976A34" w14:paraId="0E075761" w14:textId="77777777">
            <w:pPr>
              <w:keepLines/>
              <w:widowControl w:val="0"/>
              <w:rPr>
                <w:b/>
                <w:bCs/>
                <w:sz w:val="24"/>
                <w:szCs w:val="24"/>
              </w:rPr>
            </w:pPr>
            <w:r>
              <w:rPr>
                <w:b/>
                <w:bCs/>
                <w:sz w:val="24"/>
                <w:szCs w:val="24"/>
              </w:rPr>
              <w:t>$</w:t>
            </w:r>
          </w:p>
        </w:tc>
      </w:tr>
      <w:tr w:rsidR="00976A34" w:rsidTr="003B21F6" w14:paraId="10997283" w14:textId="77777777">
        <w:trPr>
          <w:cantSplit/>
          <w:trHeight w:val="530"/>
        </w:trPr>
        <w:tc>
          <w:tcPr>
            <w:tcW w:w="617" w:type="dxa"/>
            <w:vAlign w:val="center"/>
          </w:tcPr>
          <w:p w:rsidRPr="00E56E2F" w:rsidR="00976A34" w:rsidP="00C96071" w:rsidRDefault="00976A34" w14:paraId="5A0F9554" w14:textId="77777777">
            <w:pPr>
              <w:keepLines/>
              <w:widowControl w:val="0"/>
              <w:rPr>
                <w:b/>
                <w:bCs/>
                <w:sz w:val="24"/>
                <w:szCs w:val="24"/>
              </w:rPr>
            </w:pPr>
            <w:r w:rsidRPr="00E56E2F">
              <w:rPr>
                <w:b/>
                <w:bCs/>
                <w:sz w:val="24"/>
                <w:szCs w:val="24"/>
              </w:rPr>
              <w:t>6</w:t>
            </w:r>
          </w:p>
        </w:tc>
        <w:tc>
          <w:tcPr>
            <w:tcW w:w="5683" w:type="dxa"/>
            <w:vAlign w:val="center"/>
          </w:tcPr>
          <w:p w:rsidRPr="00E56E2F" w:rsidR="00976A34" w:rsidP="00C96071" w:rsidRDefault="00976A34" w14:paraId="22E09A46" w14:textId="77777777">
            <w:pPr>
              <w:keepLines/>
              <w:widowControl w:val="0"/>
              <w:rPr>
                <w:sz w:val="24"/>
                <w:szCs w:val="24"/>
              </w:rPr>
            </w:pPr>
            <w:r w:rsidRPr="00E56E2F">
              <w:rPr>
                <w:sz w:val="24"/>
                <w:szCs w:val="24"/>
              </w:rPr>
              <w:t>Enter the number of locations operated by the Applicant</w:t>
            </w:r>
          </w:p>
        </w:tc>
        <w:tc>
          <w:tcPr>
            <w:tcW w:w="1980" w:type="dxa"/>
            <w:vAlign w:val="center"/>
          </w:tcPr>
          <w:p w:rsidRPr="00E56E2F" w:rsidR="00976A34" w:rsidP="00C96071" w:rsidRDefault="00976A34" w14:paraId="1D8B3258" w14:textId="77777777">
            <w:pPr>
              <w:keepLines/>
              <w:widowControl w:val="0"/>
              <w:rPr>
                <w:b/>
                <w:bCs/>
                <w:sz w:val="24"/>
                <w:szCs w:val="24"/>
              </w:rPr>
            </w:pPr>
          </w:p>
        </w:tc>
        <w:tc>
          <w:tcPr>
            <w:tcW w:w="1980" w:type="dxa"/>
            <w:tcBorders>
              <w:top w:val="nil"/>
            </w:tcBorders>
            <w:shd w:val="clear" w:color="auto" w:fill="767171" w:themeFill="background2" w:themeFillShade="80"/>
            <w:vAlign w:val="center"/>
          </w:tcPr>
          <w:p w:rsidRPr="00E56E2F" w:rsidR="00976A34" w:rsidP="00C96071" w:rsidRDefault="00976A34" w14:paraId="00171551" w14:textId="77777777">
            <w:pPr>
              <w:keepLines/>
              <w:widowControl w:val="0"/>
              <w:rPr>
                <w:b/>
                <w:bCs/>
                <w:sz w:val="24"/>
                <w:szCs w:val="24"/>
              </w:rPr>
            </w:pPr>
          </w:p>
        </w:tc>
      </w:tr>
      <w:tr w:rsidR="00976A34" w:rsidTr="003B21F6" w14:paraId="163F4715" w14:textId="77777777">
        <w:trPr>
          <w:cantSplit/>
          <w:trHeight w:val="377"/>
        </w:trPr>
        <w:tc>
          <w:tcPr>
            <w:tcW w:w="617" w:type="dxa"/>
            <w:vAlign w:val="center"/>
          </w:tcPr>
          <w:p w:rsidRPr="00E56E2F" w:rsidR="00976A34" w:rsidP="00C96071" w:rsidRDefault="00976A34" w14:paraId="69CAB3E7" w14:textId="77777777">
            <w:pPr>
              <w:keepLines/>
              <w:widowControl w:val="0"/>
              <w:rPr>
                <w:b/>
                <w:bCs/>
                <w:sz w:val="24"/>
                <w:szCs w:val="24"/>
              </w:rPr>
            </w:pPr>
            <w:r w:rsidRPr="00E56E2F">
              <w:rPr>
                <w:b/>
                <w:bCs/>
                <w:sz w:val="24"/>
                <w:szCs w:val="24"/>
              </w:rPr>
              <w:t>7</w:t>
            </w:r>
          </w:p>
        </w:tc>
        <w:tc>
          <w:tcPr>
            <w:tcW w:w="5683" w:type="dxa"/>
            <w:vAlign w:val="center"/>
          </w:tcPr>
          <w:p w:rsidRPr="00E56E2F" w:rsidR="00976A34" w:rsidP="00C96071" w:rsidRDefault="00976A34" w14:paraId="206481C6" w14:textId="77777777">
            <w:pPr>
              <w:keepLines/>
              <w:widowControl w:val="0"/>
              <w:rPr>
                <w:sz w:val="24"/>
                <w:szCs w:val="24"/>
              </w:rPr>
            </w:pPr>
            <w:r w:rsidRPr="00E56E2F">
              <w:rPr>
                <w:sz w:val="24"/>
                <w:szCs w:val="24"/>
              </w:rPr>
              <w:t>Multiply line 6 by $5,000,000.</w:t>
            </w:r>
          </w:p>
        </w:tc>
        <w:tc>
          <w:tcPr>
            <w:tcW w:w="1980" w:type="dxa"/>
            <w:tcBorders>
              <w:bottom w:val="single" w:color="000000" w:themeColor="text1" w:sz="4" w:space="0"/>
            </w:tcBorders>
            <w:shd w:val="clear" w:color="auto" w:fill="AEAAAA" w:themeFill="background2" w:themeFillShade="BF"/>
            <w:vAlign w:val="center"/>
          </w:tcPr>
          <w:p w:rsidRPr="00E56E2F" w:rsidR="00976A34" w:rsidP="00476848" w:rsidRDefault="00976A34" w14:paraId="4AD35CED" w14:textId="77777777">
            <w:pPr>
              <w:keepLines/>
              <w:widowControl w:val="0"/>
              <w:jc w:val="right"/>
              <w:rPr>
                <w:b/>
                <w:bCs/>
                <w:sz w:val="24"/>
                <w:szCs w:val="24"/>
              </w:rPr>
            </w:pPr>
            <w:r w:rsidRPr="003B21F6">
              <w:rPr>
                <w:b/>
                <w:bCs/>
                <w:sz w:val="20"/>
                <w:szCs w:val="20"/>
              </w:rPr>
              <w:t>Line 6 X $5,000,000=</w:t>
            </w:r>
          </w:p>
        </w:tc>
        <w:tc>
          <w:tcPr>
            <w:tcW w:w="1980" w:type="dxa"/>
            <w:tcBorders>
              <w:bottom w:val="single" w:color="000000" w:themeColor="text1" w:sz="4" w:space="0"/>
            </w:tcBorders>
            <w:shd w:val="clear" w:color="auto" w:fill="auto"/>
            <w:vAlign w:val="center"/>
          </w:tcPr>
          <w:p w:rsidRPr="00E56E2F" w:rsidR="00976A34" w:rsidP="00C96071" w:rsidRDefault="00976A34" w14:paraId="29A0BB54" w14:textId="77777777">
            <w:pPr>
              <w:keepLines/>
              <w:widowControl w:val="0"/>
              <w:rPr>
                <w:b/>
                <w:bCs/>
                <w:sz w:val="24"/>
                <w:szCs w:val="24"/>
              </w:rPr>
            </w:pPr>
          </w:p>
        </w:tc>
      </w:tr>
      <w:tr w:rsidR="00976A34" w:rsidTr="003B21F6" w14:paraId="6A7FA3AC" w14:textId="77777777">
        <w:trPr>
          <w:cantSplit/>
          <w:trHeight w:val="863"/>
        </w:trPr>
        <w:tc>
          <w:tcPr>
            <w:tcW w:w="617" w:type="dxa"/>
            <w:vAlign w:val="center"/>
          </w:tcPr>
          <w:p w:rsidRPr="00E56E2F" w:rsidR="00976A34" w:rsidP="00C96071" w:rsidRDefault="00976A34" w14:paraId="1496A1A3" w14:textId="77777777">
            <w:pPr>
              <w:keepLines/>
              <w:widowControl w:val="0"/>
              <w:rPr>
                <w:b/>
                <w:bCs/>
                <w:sz w:val="24"/>
                <w:szCs w:val="24"/>
              </w:rPr>
            </w:pPr>
            <w:r w:rsidRPr="00E56E2F">
              <w:rPr>
                <w:b/>
                <w:bCs/>
                <w:sz w:val="24"/>
                <w:szCs w:val="24"/>
              </w:rPr>
              <w:t>8</w:t>
            </w:r>
          </w:p>
        </w:tc>
        <w:tc>
          <w:tcPr>
            <w:tcW w:w="5683" w:type="dxa"/>
            <w:tcBorders>
              <w:right w:val="single" w:color="000000" w:themeColor="text1" w:sz="4" w:space="0"/>
            </w:tcBorders>
            <w:vAlign w:val="center"/>
          </w:tcPr>
          <w:p w:rsidRPr="00E56E2F" w:rsidR="00976A34" w:rsidP="00C96071" w:rsidRDefault="00976A34" w14:paraId="71C395BF" w14:textId="77777777">
            <w:pPr>
              <w:keepLines/>
              <w:widowControl w:val="0"/>
              <w:rPr>
                <w:sz w:val="24"/>
                <w:szCs w:val="24"/>
              </w:rPr>
            </w:pPr>
            <w:r w:rsidRPr="00E56E2F">
              <w:rPr>
                <w:sz w:val="24"/>
                <w:szCs w:val="24"/>
              </w:rPr>
              <w:t xml:space="preserve">If line 7 is less than line 5: Enter the amount from line 7 </w:t>
            </w:r>
          </w:p>
          <w:p w:rsidRPr="00E56E2F" w:rsidR="00976A34" w:rsidRDefault="00976A34" w14:paraId="06BE3171" w14:textId="1CD258A2">
            <w:pPr>
              <w:keepLines/>
              <w:widowControl w:val="0"/>
              <w:rPr>
                <w:b/>
                <w:bCs/>
                <w:sz w:val="24"/>
                <w:szCs w:val="24"/>
              </w:rPr>
            </w:pPr>
            <w:r w:rsidRPr="00E56E2F">
              <w:rPr>
                <w:sz w:val="24"/>
                <w:szCs w:val="24"/>
              </w:rPr>
              <w:t>If line 5 is less than line 7: Enter the amount from line 5</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center"/>
          </w:tcPr>
          <w:p w:rsidRPr="003B21F6" w:rsidR="00976A34" w:rsidP="007B5E01" w:rsidRDefault="00017A58" w14:paraId="497B62A3" w14:textId="7307DB66">
            <w:pPr>
              <w:keepLines/>
              <w:widowControl w:val="0"/>
              <w:jc w:val="right"/>
              <w:rPr>
                <w:b/>
                <w:bCs/>
              </w:rPr>
            </w:pPr>
            <w:r w:rsidRPr="003B21F6">
              <w:rPr>
                <w:b/>
                <w:bCs/>
              </w:rPr>
              <w:t xml:space="preserve">Enter </w:t>
            </w:r>
            <w:r w:rsidRPr="003B21F6" w:rsidR="007B5E01">
              <w:rPr>
                <w:b/>
                <w:bCs/>
              </w:rPr>
              <w:t>whichever is smaller, line 7 or line 5</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35934" w:rsidR="00976A34" w:rsidP="00C96071" w:rsidRDefault="00976A34" w14:paraId="1D83F5F6" w14:textId="77777777">
            <w:pPr>
              <w:keepLines/>
              <w:widowControl w:val="0"/>
              <w:rPr>
                <w:b/>
                <w:bCs/>
                <w:sz w:val="24"/>
                <w:szCs w:val="24"/>
              </w:rPr>
            </w:pPr>
            <w:r w:rsidRPr="00C35934">
              <w:rPr>
                <w:b/>
                <w:bCs/>
                <w:sz w:val="24"/>
                <w:szCs w:val="24"/>
              </w:rPr>
              <w:t>$</w:t>
            </w:r>
          </w:p>
        </w:tc>
      </w:tr>
      <w:tr w:rsidR="00976A34" w:rsidTr="003B21F6" w14:paraId="6C72CDC7" w14:textId="77777777">
        <w:trPr>
          <w:cantSplit/>
          <w:trHeight w:val="1057"/>
        </w:trPr>
        <w:tc>
          <w:tcPr>
            <w:tcW w:w="617" w:type="dxa"/>
            <w:vAlign w:val="center"/>
          </w:tcPr>
          <w:p w:rsidRPr="00E56E2F" w:rsidR="00976A34" w:rsidP="00C96071" w:rsidRDefault="00976A34" w14:paraId="3DB6FE5D" w14:textId="77777777">
            <w:pPr>
              <w:keepLines/>
              <w:widowControl w:val="0"/>
              <w:rPr>
                <w:b/>
                <w:bCs/>
                <w:sz w:val="24"/>
                <w:szCs w:val="24"/>
              </w:rPr>
            </w:pPr>
            <w:r>
              <w:rPr>
                <w:b/>
                <w:bCs/>
                <w:sz w:val="24"/>
                <w:szCs w:val="24"/>
              </w:rPr>
              <w:t>9</w:t>
            </w:r>
          </w:p>
        </w:tc>
        <w:tc>
          <w:tcPr>
            <w:tcW w:w="5683" w:type="dxa"/>
            <w:vAlign w:val="center"/>
          </w:tcPr>
          <w:p w:rsidRPr="00E56E2F" w:rsidR="00976A34" w:rsidP="00C96071" w:rsidRDefault="00976A34" w14:paraId="3048F972" w14:textId="36878ACC">
            <w:pPr>
              <w:keepLines/>
              <w:widowControl w:val="0"/>
              <w:rPr>
                <w:sz w:val="24"/>
                <w:szCs w:val="24"/>
              </w:rPr>
            </w:pPr>
            <w:r>
              <w:rPr>
                <w:sz w:val="24"/>
                <w:szCs w:val="24"/>
              </w:rPr>
              <w:t>Adjust for maximum limit to you and your affiliates. Reduce line 8 so that your grant amount, together with your affiliates is no more than $10,000,000. If you do not have affiliates, or if your grant, together with your affiliates, is $10,000,000 or less, enter the amount from line 8.</w:t>
            </w:r>
            <w:r w:rsidR="00EF22C0">
              <w:rPr>
                <w:sz w:val="24"/>
                <w:szCs w:val="24"/>
              </w:rPr>
              <w:t xml:space="preserve"> THIS IS YOUR </w:t>
            </w:r>
            <w:r w:rsidR="007F3A12">
              <w:rPr>
                <w:sz w:val="24"/>
                <w:szCs w:val="24"/>
              </w:rPr>
              <w:t>FUNDING</w:t>
            </w:r>
            <w:r w:rsidR="00EF22C0">
              <w:rPr>
                <w:sz w:val="24"/>
                <w:szCs w:val="24"/>
              </w:rPr>
              <w:t xml:space="preserve"> AMOUNT REQUEST</w:t>
            </w:r>
            <w:r w:rsidR="004F11CB">
              <w:rPr>
                <w:sz w:val="24"/>
                <w:szCs w:val="24"/>
              </w:rPr>
              <w:t>ED</w:t>
            </w:r>
            <w:r w:rsidR="003F7A55">
              <w:rPr>
                <w:sz w:val="24"/>
                <w:szCs w:val="24"/>
              </w:rPr>
              <w:t xml:space="preserve"> -</w:t>
            </w:r>
            <w:r w:rsidR="0027362A">
              <w:rPr>
                <w:sz w:val="24"/>
                <w:szCs w:val="24"/>
              </w:rPr>
              <w:t xml:space="preserve"> See Table 4</w:t>
            </w:r>
            <w:r w:rsidR="003F7A55">
              <w:rPr>
                <w:sz w:val="24"/>
                <w:szCs w:val="24"/>
              </w:rPr>
              <w:t>.</w:t>
            </w:r>
          </w:p>
        </w:tc>
        <w:tc>
          <w:tcPr>
            <w:tcW w:w="1980" w:type="dxa"/>
            <w:tcBorders>
              <w:top w:val="single" w:color="000000" w:themeColor="text1" w:sz="4" w:space="0"/>
              <w:right w:val="single" w:color="000000" w:themeColor="text1" w:sz="4" w:space="0"/>
            </w:tcBorders>
            <w:shd w:val="clear" w:color="auto" w:fill="767171" w:themeFill="background2" w:themeFillShade="80"/>
            <w:vAlign w:val="center"/>
          </w:tcPr>
          <w:p w:rsidRPr="00E56E2F" w:rsidR="00976A34" w:rsidP="00C96071" w:rsidRDefault="00976A34" w14:paraId="7A966513" w14:textId="77777777">
            <w:pPr>
              <w:keepLines/>
              <w:widowControl w:val="0"/>
              <w:rPr>
                <w:b/>
                <w:bCs/>
                <w:sz w:val="24"/>
                <w:szCs w:val="24"/>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52C6C" w:rsidR="00976A34" w:rsidP="00C96071" w:rsidRDefault="00976A34" w14:paraId="76B081DC" w14:textId="77777777">
            <w:pPr>
              <w:keepLines/>
              <w:widowControl w:val="0"/>
              <w:rPr>
                <w:b/>
                <w:bCs/>
                <w:sz w:val="28"/>
                <w:szCs w:val="28"/>
              </w:rPr>
            </w:pPr>
            <w:r>
              <w:rPr>
                <w:b/>
                <w:bCs/>
                <w:sz w:val="28"/>
                <w:szCs w:val="28"/>
              </w:rPr>
              <w:t>$</w:t>
            </w:r>
          </w:p>
        </w:tc>
      </w:tr>
    </w:tbl>
    <w:p w:rsidR="00D72418" w:rsidP="1FA96E7A" w:rsidRDefault="00D72418" w14:paraId="64F07C8E" w14:textId="6F102154">
      <w:pPr>
        <w:pStyle w:val="NoSpacing"/>
      </w:pPr>
    </w:p>
    <w:p w:rsidR="00D72418" w:rsidRDefault="00D72418" w14:paraId="58DB8B1A" w14:textId="77777777">
      <w:r>
        <w:br w:type="page"/>
      </w:r>
    </w:p>
    <w:p w:rsidRPr="00CD658C" w:rsidR="009C5A16" w:rsidP="003B21F6" w:rsidRDefault="00FB7BFF" w14:paraId="2D1AC7C9" w14:textId="5273730D">
      <w:pPr>
        <w:pStyle w:val="NoSpacing"/>
        <w:keepNext/>
        <w:keepLines/>
        <w:widowControl w:val="0"/>
        <w:rPr>
          <w:b/>
          <w:bCs/>
          <w:sz w:val="32"/>
          <w:szCs w:val="32"/>
        </w:rPr>
      </w:pPr>
      <w:r>
        <w:rPr>
          <w:b/>
          <w:bCs/>
          <w:sz w:val="32"/>
          <w:szCs w:val="32"/>
        </w:rPr>
        <w:lastRenderedPageBreak/>
        <w:t xml:space="preserve">TABLE 3: </w:t>
      </w:r>
      <w:r w:rsidRPr="005F4C75" w:rsidR="009C5A16">
        <w:rPr>
          <w:b/>
          <w:bCs/>
          <w:sz w:val="32"/>
          <w:szCs w:val="32"/>
        </w:rPr>
        <w:t xml:space="preserve">Calculation of </w:t>
      </w:r>
      <w:r>
        <w:rPr>
          <w:b/>
          <w:bCs/>
          <w:sz w:val="32"/>
          <w:szCs w:val="32"/>
        </w:rPr>
        <w:t>f</w:t>
      </w:r>
      <w:r w:rsidR="005B51E9">
        <w:rPr>
          <w:b/>
          <w:bCs/>
          <w:sz w:val="32"/>
          <w:szCs w:val="32"/>
        </w:rPr>
        <w:t>unding</w:t>
      </w:r>
      <w:r w:rsidRPr="005F4C75" w:rsidR="009C5A16">
        <w:rPr>
          <w:b/>
          <w:bCs/>
          <w:sz w:val="32"/>
          <w:szCs w:val="32"/>
        </w:rPr>
        <w:t xml:space="preserve"> </w:t>
      </w:r>
      <w:r>
        <w:rPr>
          <w:b/>
          <w:bCs/>
          <w:sz w:val="32"/>
          <w:szCs w:val="32"/>
        </w:rPr>
        <w:t>a</w:t>
      </w:r>
      <w:r w:rsidRPr="005F4C75" w:rsidR="009C5A16">
        <w:rPr>
          <w:b/>
          <w:bCs/>
          <w:sz w:val="32"/>
          <w:szCs w:val="32"/>
        </w:rPr>
        <w:t>mount</w:t>
      </w:r>
      <w:r w:rsidR="009C5A16">
        <w:rPr>
          <w:b/>
          <w:bCs/>
          <w:sz w:val="32"/>
          <w:szCs w:val="32"/>
        </w:rPr>
        <w:t xml:space="preserve"> </w:t>
      </w:r>
      <w:r>
        <w:rPr>
          <w:b/>
          <w:bCs/>
          <w:sz w:val="32"/>
          <w:szCs w:val="32"/>
        </w:rPr>
        <w:t>f</w:t>
      </w:r>
      <w:r w:rsidRPr="007A5F35" w:rsidR="009C5A16">
        <w:rPr>
          <w:b/>
          <w:bCs/>
          <w:sz w:val="32"/>
          <w:szCs w:val="32"/>
        </w:rPr>
        <w:t xml:space="preserve">or Applicants that </w:t>
      </w:r>
      <w:r w:rsidRPr="007A5F35" w:rsidR="00B536CF">
        <w:rPr>
          <w:b/>
          <w:bCs/>
          <w:sz w:val="32"/>
          <w:szCs w:val="32"/>
        </w:rPr>
        <w:t xml:space="preserve">began operations </w:t>
      </w:r>
      <w:r w:rsidR="00EE3041">
        <w:rPr>
          <w:b/>
          <w:bCs/>
          <w:sz w:val="32"/>
          <w:szCs w:val="32"/>
        </w:rPr>
        <w:t xml:space="preserve">on or </w:t>
      </w:r>
      <w:r w:rsidR="00CE6102">
        <w:rPr>
          <w:b/>
          <w:bCs/>
          <w:sz w:val="32"/>
          <w:szCs w:val="32"/>
        </w:rPr>
        <w:t>be</w:t>
      </w:r>
      <w:r w:rsidR="0089405D">
        <w:rPr>
          <w:b/>
          <w:bCs/>
          <w:sz w:val="32"/>
          <w:szCs w:val="32"/>
        </w:rPr>
        <w:t>tween</w:t>
      </w:r>
      <w:r w:rsidR="00CE6102">
        <w:rPr>
          <w:b/>
          <w:bCs/>
          <w:sz w:val="32"/>
          <w:szCs w:val="32"/>
        </w:rPr>
        <w:t xml:space="preserve"> January 1, 2020 and March</w:t>
      </w:r>
      <w:r w:rsidR="00FD50C8">
        <w:rPr>
          <w:b/>
          <w:bCs/>
          <w:sz w:val="32"/>
          <w:szCs w:val="32"/>
        </w:rPr>
        <w:t> </w:t>
      </w:r>
      <w:r w:rsidR="00CE6102">
        <w:rPr>
          <w:b/>
          <w:bCs/>
          <w:sz w:val="32"/>
          <w:szCs w:val="32"/>
        </w:rPr>
        <w:t>10,</w:t>
      </w:r>
      <w:r w:rsidR="00FD50C8">
        <w:rPr>
          <w:b/>
          <w:bCs/>
          <w:sz w:val="32"/>
          <w:szCs w:val="32"/>
        </w:rPr>
        <w:t> </w:t>
      </w:r>
      <w:r w:rsidR="00CE6102">
        <w:rPr>
          <w:b/>
          <w:bCs/>
          <w:sz w:val="32"/>
          <w:szCs w:val="32"/>
        </w:rPr>
        <w:t>2021</w:t>
      </w:r>
      <w:r w:rsidR="00693024">
        <w:rPr>
          <w:b/>
          <w:bCs/>
          <w:sz w:val="32"/>
          <w:szCs w:val="32"/>
        </w:rPr>
        <w:t xml:space="preserve">; </w:t>
      </w:r>
      <w:r w:rsidRPr="003B21F6" w:rsidR="00693024">
        <w:rPr>
          <w:b/>
          <w:bCs/>
          <w:i/>
          <w:iCs/>
          <w:sz w:val="32"/>
          <w:szCs w:val="32"/>
          <w:u w:val="single"/>
        </w:rPr>
        <w:t>and</w:t>
      </w:r>
      <w:r w:rsidR="00373A35">
        <w:rPr>
          <w:b/>
          <w:bCs/>
          <w:sz w:val="32"/>
          <w:szCs w:val="32"/>
        </w:rPr>
        <w:t xml:space="preserve"> </w:t>
      </w:r>
      <w:r w:rsidR="003F44D7">
        <w:rPr>
          <w:b/>
          <w:bCs/>
          <w:sz w:val="32"/>
          <w:szCs w:val="32"/>
        </w:rPr>
        <w:t>f</w:t>
      </w:r>
      <w:r w:rsidR="00E40D36">
        <w:rPr>
          <w:b/>
          <w:bCs/>
          <w:sz w:val="32"/>
          <w:szCs w:val="32"/>
        </w:rPr>
        <w:t xml:space="preserve">or Applicants that have not yet opened </w:t>
      </w:r>
      <w:r w:rsidR="00C53515">
        <w:rPr>
          <w:b/>
          <w:bCs/>
          <w:sz w:val="32"/>
          <w:szCs w:val="32"/>
        </w:rPr>
        <w:t xml:space="preserve">but </w:t>
      </w:r>
      <w:r w:rsidR="007A5F35">
        <w:rPr>
          <w:b/>
          <w:bCs/>
          <w:sz w:val="32"/>
          <w:szCs w:val="32"/>
        </w:rPr>
        <w:t xml:space="preserve">as of March 11, 2021, </w:t>
      </w:r>
      <w:r w:rsidR="00C53515">
        <w:rPr>
          <w:b/>
          <w:bCs/>
          <w:sz w:val="32"/>
          <w:szCs w:val="32"/>
        </w:rPr>
        <w:t>have incurred eligible expenses</w:t>
      </w:r>
      <w:r w:rsidRPr="00CD658C" w:rsidR="009C5A16">
        <w:rPr>
          <w:b/>
          <w:bCs/>
          <w:sz w:val="32"/>
          <w:szCs w:val="32"/>
        </w:rPr>
        <w:t>:</w:t>
      </w:r>
    </w:p>
    <w:tbl>
      <w:tblPr>
        <w:tblStyle w:val="TableGrid"/>
        <w:tblW w:w="10260" w:type="dxa"/>
        <w:tblInd w:w="-5" w:type="dxa"/>
        <w:tblLook w:val="04A0" w:firstRow="1" w:lastRow="0" w:firstColumn="1" w:lastColumn="0" w:noHBand="0" w:noVBand="1"/>
      </w:tblPr>
      <w:tblGrid>
        <w:gridCol w:w="540"/>
        <w:gridCol w:w="5670"/>
        <w:gridCol w:w="1980"/>
        <w:gridCol w:w="2070"/>
      </w:tblGrid>
      <w:tr w:rsidR="009C5A16" w:rsidTr="00B134EB" w14:paraId="0E9BB5C2" w14:textId="77777777">
        <w:trPr>
          <w:cantSplit/>
          <w:trHeight w:val="737"/>
        </w:trPr>
        <w:tc>
          <w:tcPr>
            <w:tcW w:w="540" w:type="dxa"/>
            <w:vAlign w:val="center"/>
          </w:tcPr>
          <w:p w:rsidRPr="00E56E2F" w:rsidR="009C5A16" w:rsidP="00C96071" w:rsidRDefault="009C5A16" w14:paraId="776F414F" w14:textId="77777777">
            <w:pPr>
              <w:keepLines/>
              <w:widowControl w:val="0"/>
              <w:rPr>
                <w:b/>
                <w:bCs/>
                <w:sz w:val="24"/>
                <w:szCs w:val="24"/>
              </w:rPr>
            </w:pPr>
            <w:r w:rsidRPr="00E56E2F">
              <w:rPr>
                <w:b/>
                <w:bCs/>
                <w:sz w:val="24"/>
                <w:szCs w:val="24"/>
              </w:rPr>
              <w:t>1</w:t>
            </w:r>
          </w:p>
        </w:tc>
        <w:tc>
          <w:tcPr>
            <w:tcW w:w="5670" w:type="dxa"/>
            <w:vAlign w:val="center"/>
          </w:tcPr>
          <w:p w:rsidRPr="00E56E2F" w:rsidR="009C5A16" w:rsidP="00C96071" w:rsidRDefault="009C5A16" w14:paraId="022964FF" w14:textId="046A2B30">
            <w:pPr>
              <w:keepLines/>
              <w:widowControl w:val="0"/>
              <w:rPr>
                <w:b/>
                <w:bCs/>
                <w:sz w:val="24"/>
                <w:szCs w:val="24"/>
              </w:rPr>
            </w:pPr>
            <w:r w:rsidRPr="00E56E2F">
              <w:rPr>
                <w:sz w:val="24"/>
                <w:szCs w:val="24"/>
              </w:rPr>
              <w:t xml:space="preserve">Enter </w:t>
            </w:r>
            <w:r w:rsidR="005A2AD8">
              <w:rPr>
                <w:sz w:val="24"/>
                <w:szCs w:val="24"/>
              </w:rPr>
              <w:t xml:space="preserve">the amount you spent on eligible expenses. Eligible expenses have the same definition as eligible uses of </w:t>
            </w:r>
            <w:r w:rsidR="00FC0495">
              <w:rPr>
                <w:sz w:val="24"/>
                <w:szCs w:val="24"/>
              </w:rPr>
              <w:t>funds</w:t>
            </w:r>
            <w:r w:rsidRPr="00E56E2F">
              <w:rPr>
                <w:sz w:val="24"/>
                <w:szCs w:val="24"/>
              </w:rPr>
              <w:t>:</w:t>
            </w:r>
          </w:p>
        </w:tc>
        <w:tc>
          <w:tcPr>
            <w:tcW w:w="1980" w:type="dxa"/>
            <w:shd w:val="clear" w:color="auto" w:fill="767171" w:themeFill="background2" w:themeFillShade="80"/>
            <w:vAlign w:val="center"/>
          </w:tcPr>
          <w:p w:rsidRPr="00E56E2F" w:rsidR="009C5A16" w:rsidP="00C96071" w:rsidRDefault="009C5A16" w14:paraId="09143054" w14:textId="77777777">
            <w:pPr>
              <w:keepLines/>
              <w:widowControl w:val="0"/>
              <w:rPr>
                <w:b/>
                <w:bCs/>
                <w:sz w:val="24"/>
                <w:szCs w:val="24"/>
              </w:rPr>
            </w:pPr>
          </w:p>
        </w:tc>
        <w:tc>
          <w:tcPr>
            <w:tcW w:w="2070" w:type="dxa"/>
            <w:vAlign w:val="center"/>
          </w:tcPr>
          <w:p w:rsidRPr="00E56E2F" w:rsidR="009C5A16" w:rsidP="00C96071" w:rsidRDefault="009C5A16" w14:paraId="668EC801" w14:textId="77777777">
            <w:pPr>
              <w:keepLines/>
              <w:widowControl w:val="0"/>
              <w:rPr>
                <w:b/>
                <w:bCs/>
                <w:sz w:val="24"/>
                <w:szCs w:val="24"/>
              </w:rPr>
            </w:pPr>
            <w:r w:rsidRPr="00E56E2F">
              <w:rPr>
                <w:b/>
                <w:bCs/>
                <w:sz w:val="24"/>
                <w:szCs w:val="24"/>
              </w:rPr>
              <w:t>$</w:t>
            </w:r>
          </w:p>
        </w:tc>
      </w:tr>
      <w:tr w:rsidR="009C5A16" w:rsidTr="00B134EB" w14:paraId="1F191216" w14:textId="77777777">
        <w:trPr>
          <w:cantSplit/>
          <w:trHeight w:val="1057"/>
        </w:trPr>
        <w:tc>
          <w:tcPr>
            <w:tcW w:w="540" w:type="dxa"/>
            <w:vAlign w:val="center"/>
          </w:tcPr>
          <w:p w:rsidRPr="00E56E2F" w:rsidR="009C5A16" w:rsidP="00C96071" w:rsidRDefault="009C5A16" w14:paraId="06989125" w14:textId="77777777">
            <w:pPr>
              <w:keepLines/>
              <w:widowControl w:val="0"/>
              <w:rPr>
                <w:b/>
                <w:bCs/>
                <w:sz w:val="24"/>
                <w:szCs w:val="24"/>
              </w:rPr>
            </w:pPr>
            <w:r w:rsidRPr="00E56E2F">
              <w:rPr>
                <w:b/>
                <w:bCs/>
                <w:sz w:val="24"/>
                <w:szCs w:val="24"/>
              </w:rPr>
              <w:t>2</w:t>
            </w:r>
          </w:p>
        </w:tc>
        <w:tc>
          <w:tcPr>
            <w:tcW w:w="5670" w:type="dxa"/>
            <w:vAlign w:val="center"/>
          </w:tcPr>
          <w:p w:rsidRPr="00E56E2F" w:rsidR="009C5A16" w:rsidP="00C96071" w:rsidRDefault="009C5A16" w14:paraId="2604FEBA" w14:textId="44B01EC7">
            <w:pPr>
              <w:keepLines/>
              <w:widowControl w:val="0"/>
              <w:rPr>
                <w:b/>
                <w:bCs/>
                <w:sz w:val="24"/>
                <w:szCs w:val="24"/>
              </w:rPr>
            </w:pPr>
            <w:r w:rsidRPr="00E56E2F">
              <w:rPr>
                <w:sz w:val="24"/>
                <w:szCs w:val="24"/>
              </w:rPr>
              <w:t xml:space="preserve">Enter </w:t>
            </w:r>
            <w:r w:rsidR="008F09EF">
              <w:rPr>
                <w:sz w:val="24"/>
                <w:szCs w:val="24"/>
              </w:rPr>
              <w:t>all</w:t>
            </w:r>
            <w:r w:rsidRPr="00E56E2F">
              <w:rPr>
                <w:sz w:val="24"/>
                <w:szCs w:val="24"/>
              </w:rPr>
              <w:t xml:space="preserve"> gross receipts as </w:t>
            </w:r>
            <w:r w:rsidR="00FC0495">
              <w:rPr>
                <w:sz w:val="24"/>
                <w:szCs w:val="24"/>
              </w:rPr>
              <w:t>of application signature date</w:t>
            </w:r>
            <w:r w:rsidRPr="00E56E2F">
              <w:rPr>
                <w:sz w:val="24"/>
                <w:szCs w:val="24"/>
              </w:rPr>
              <w:t xml:space="preserve">. </w:t>
            </w:r>
            <w:r w:rsidRPr="003B21F6" w:rsidR="00FD3FAF">
              <w:t>Do not include any amounts received from any Paycheck Protection Program (PPP) loan</w:t>
            </w:r>
            <w:r w:rsidR="00FD3FAF">
              <w:t xml:space="preserve">, SBA Section 1112 </w:t>
            </w:r>
            <w:r w:rsidR="00FB4721">
              <w:t xml:space="preserve">debt relief </w:t>
            </w:r>
            <w:r w:rsidR="00FD3FAF">
              <w:t>payments,</w:t>
            </w:r>
            <w:r w:rsidRPr="003B21F6" w:rsidR="00FD3FAF">
              <w:t xml:space="preserve"> or from any SBA Economic Injury Disaster Loan (EIDL) loan, EIDL advance, targeted EIDL advance, state and local small business grants (via CARES Act or otherwise).</w:t>
            </w:r>
          </w:p>
        </w:tc>
        <w:tc>
          <w:tcPr>
            <w:tcW w:w="1980" w:type="dxa"/>
            <w:vAlign w:val="center"/>
          </w:tcPr>
          <w:p w:rsidRPr="00E56E2F" w:rsidR="009C5A16" w:rsidP="00C96071" w:rsidRDefault="009C5A16" w14:paraId="28ACE795" w14:textId="77777777">
            <w:pPr>
              <w:keepLines/>
              <w:widowControl w:val="0"/>
              <w:rPr>
                <w:b/>
                <w:bCs/>
                <w:sz w:val="24"/>
                <w:szCs w:val="24"/>
              </w:rPr>
            </w:pPr>
            <w:r w:rsidRPr="00E56E2F">
              <w:rPr>
                <w:b/>
                <w:bCs/>
                <w:sz w:val="24"/>
                <w:szCs w:val="24"/>
              </w:rPr>
              <w:t>$</w:t>
            </w:r>
          </w:p>
        </w:tc>
        <w:tc>
          <w:tcPr>
            <w:tcW w:w="2070" w:type="dxa"/>
            <w:shd w:val="clear" w:color="auto" w:fill="767171" w:themeFill="background2" w:themeFillShade="80"/>
            <w:vAlign w:val="center"/>
          </w:tcPr>
          <w:p w:rsidRPr="00E56E2F" w:rsidR="009C5A16" w:rsidP="00C96071" w:rsidRDefault="009C5A16" w14:paraId="0C3D19F2" w14:textId="77777777">
            <w:pPr>
              <w:keepLines/>
              <w:widowControl w:val="0"/>
              <w:rPr>
                <w:b/>
                <w:bCs/>
                <w:sz w:val="24"/>
                <w:szCs w:val="24"/>
              </w:rPr>
            </w:pPr>
            <w:r w:rsidRPr="00E56E2F">
              <w:rPr>
                <w:b/>
                <w:bCs/>
                <w:sz w:val="24"/>
                <w:szCs w:val="24"/>
              </w:rPr>
              <w:t>$</w:t>
            </w:r>
          </w:p>
        </w:tc>
      </w:tr>
      <w:tr w:rsidR="009C5A16" w:rsidTr="00B134EB" w14:paraId="5AF9BA79" w14:textId="77777777">
        <w:trPr>
          <w:cantSplit/>
          <w:trHeight w:val="1106"/>
        </w:trPr>
        <w:tc>
          <w:tcPr>
            <w:tcW w:w="540" w:type="dxa"/>
            <w:vAlign w:val="center"/>
          </w:tcPr>
          <w:p w:rsidRPr="00E56E2F" w:rsidR="009C5A16" w:rsidP="00C96071" w:rsidRDefault="009C5A16" w14:paraId="1FD7A02C" w14:textId="77777777">
            <w:pPr>
              <w:keepLines/>
              <w:widowControl w:val="0"/>
              <w:rPr>
                <w:b/>
                <w:bCs/>
                <w:sz w:val="24"/>
                <w:szCs w:val="24"/>
              </w:rPr>
            </w:pPr>
            <w:r w:rsidRPr="00E56E2F">
              <w:rPr>
                <w:b/>
                <w:bCs/>
                <w:sz w:val="24"/>
                <w:szCs w:val="24"/>
              </w:rPr>
              <w:t>3</w:t>
            </w:r>
          </w:p>
        </w:tc>
        <w:tc>
          <w:tcPr>
            <w:tcW w:w="5670" w:type="dxa"/>
            <w:vAlign w:val="center"/>
          </w:tcPr>
          <w:p w:rsidRPr="00E56E2F" w:rsidR="009C5A16" w:rsidP="00C96071" w:rsidRDefault="009C5A16" w14:paraId="2E288B15" w14:textId="77777777">
            <w:pPr>
              <w:keepLines/>
              <w:widowControl w:val="0"/>
              <w:rPr>
                <w:sz w:val="24"/>
                <w:szCs w:val="24"/>
              </w:rPr>
            </w:pPr>
            <w:r w:rsidRPr="00E56E2F">
              <w:rPr>
                <w:sz w:val="24"/>
                <w:szCs w:val="24"/>
              </w:rPr>
              <w:t>Enter the total amount(s) of PPP loan(s) (First Draw PPP Loan and Second Draw PPP Loan) received, regardless of whether you received funds in 2020 or 2021. Do not include any amount that you repaid on or before May 18, 2020 in accordance with PPP safe harbor rules.</w:t>
            </w:r>
          </w:p>
        </w:tc>
        <w:tc>
          <w:tcPr>
            <w:tcW w:w="1980" w:type="dxa"/>
            <w:vAlign w:val="center"/>
          </w:tcPr>
          <w:p w:rsidRPr="00E56E2F" w:rsidR="009C5A16" w:rsidP="00C96071" w:rsidRDefault="009C5A16" w14:paraId="646C68F6" w14:textId="77777777">
            <w:pPr>
              <w:keepLines/>
              <w:widowControl w:val="0"/>
              <w:rPr>
                <w:b/>
                <w:bCs/>
                <w:sz w:val="24"/>
                <w:szCs w:val="24"/>
              </w:rPr>
            </w:pPr>
            <w:r w:rsidRPr="00E56E2F">
              <w:rPr>
                <w:b/>
                <w:bCs/>
                <w:sz w:val="24"/>
                <w:szCs w:val="24"/>
              </w:rPr>
              <w:t>$</w:t>
            </w:r>
          </w:p>
        </w:tc>
        <w:tc>
          <w:tcPr>
            <w:tcW w:w="2070" w:type="dxa"/>
            <w:shd w:val="clear" w:color="auto" w:fill="767171" w:themeFill="background2" w:themeFillShade="80"/>
            <w:vAlign w:val="center"/>
          </w:tcPr>
          <w:p w:rsidRPr="00E56E2F" w:rsidR="009C5A16" w:rsidP="00C96071" w:rsidRDefault="009C5A16" w14:paraId="2E039862" w14:textId="77777777">
            <w:pPr>
              <w:keepLines/>
              <w:widowControl w:val="0"/>
              <w:rPr>
                <w:b/>
                <w:bCs/>
                <w:sz w:val="24"/>
                <w:szCs w:val="24"/>
              </w:rPr>
            </w:pPr>
          </w:p>
        </w:tc>
      </w:tr>
      <w:tr w:rsidR="009C5A16" w:rsidTr="00B134EB" w14:paraId="5F4AB851" w14:textId="77777777">
        <w:trPr>
          <w:cantSplit/>
          <w:trHeight w:val="629"/>
        </w:trPr>
        <w:tc>
          <w:tcPr>
            <w:tcW w:w="540" w:type="dxa"/>
            <w:vAlign w:val="center"/>
          </w:tcPr>
          <w:p w:rsidRPr="00E56E2F" w:rsidR="009C5A16" w:rsidP="00C96071" w:rsidRDefault="009C5A16" w14:paraId="397389C0" w14:textId="77777777">
            <w:pPr>
              <w:keepLines/>
              <w:widowControl w:val="0"/>
              <w:rPr>
                <w:b/>
                <w:bCs/>
                <w:sz w:val="24"/>
                <w:szCs w:val="24"/>
              </w:rPr>
            </w:pPr>
            <w:r w:rsidRPr="00E56E2F">
              <w:rPr>
                <w:b/>
                <w:bCs/>
                <w:sz w:val="24"/>
                <w:szCs w:val="24"/>
              </w:rPr>
              <w:t>4</w:t>
            </w:r>
          </w:p>
        </w:tc>
        <w:tc>
          <w:tcPr>
            <w:tcW w:w="5670" w:type="dxa"/>
            <w:vAlign w:val="center"/>
          </w:tcPr>
          <w:p w:rsidRPr="00E56E2F" w:rsidR="009C5A16" w:rsidP="00C96071" w:rsidRDefault="009C5A16" w14:paraId="207863C4" w14:textId="77777777">
            <w:pPr>
              <w:keepLines/>
              <w:widowControl w:val="0"/>
              <w:rPr>
                <w:sz w:val="24"/>
                <w:szCs w:val="24"/>
              </w:rPr>
            </w:pPr>
            <w:r w:rsidRPr="00E56E2F">
              <w:rPr>
                <w:sz w:val="24"/>
                <w:szCs w:val="24"/>
              </w:rPr>
              <w:t>Add lines 2 and 3 together</w:t>
            </w:r>
          </w:p>
        </w:tc>
        <w:tc>
          <w:tcPr>
            <w:tcW w:w="1980" w:type="dxa"/>
            <w:vAlign w:val="center"/>
          </w:tcPr>
          <w:p w:rsidRPr="00E56E2F" w:rsidR="009C5A16" w:rsidP="00C96071" w:rsidRDefault="009C5A16" w14:paraId="459827F3" w14:textId="77777777">
            <w:pPr>
              <w:keepLines/>
              <w:widowControl w:val="0"/>
              <w:rPr>
                <w:b/>
                <w:bCs/>
                <w:sz w:val="24"/>
                <w:szCs w:val="24"/>
              </w:rPr>
            </w:pPr>
            <w:r>
              <w:rPr>
                <w:b/>
                <w:bCs/>
                <w:sz w:val="24"/>
                <w:szCs w:val="24"/>
              </w:rPr>
              <w:t>$</w:t>
            </w:r>
          </w:p>
        </w:tc>
        <w:tc>
          <w:tcPr>
            <w:tcW w:w="2070" w:type="dxa"/>
            <w:tcBorders>
              <w:bottom w:val="nil"/>
            </w:tcBorders>
            <w:shd w:val="clear" w:color="auto" w:fill="767171" w:themeFill="background2" w:themeFillShade="80"/>
            <w:vAlign w:val="center"/>
          </w:tcPr>
          <w:p w:rsidRPr="00E56E2F" w:rsidR="009C5A16" w:rsidP="00C96071" w:rsidRDefault="009C5A16" w14:paraId="794175A2" w14:textId="77777777">
            <w:pPr>
              <w:keepLines/>
              <w:widowControl w:val="0"/>
              <w:rPr>
                <w:b/>
                <w:bCs/>
                <w:sz w:val="24"/>
                <w:szCs w:val="24"/>
              </w:rPr>
            </w:pPr>
          </w:p>
        </w:tc>
      </w:tr>
      <w:tr w:rsidR="009C5A16" w:rsidTr="00B134EB" w14:paraId="2AC646DB" w14:textId="77777777">
        <w:trPr>
          <w:cantSplit/>
          <w:trHeight w:val="539"/>
        </w:trPr>
        <w:tc>
          <w:tcPr>
            <w:tcW w:w="540" w:type="dxa"/>
            <w:vAlign w:val="center"/>
          </w:tcPr>
          <w:p w:rsidRPr="00E56E2F" w:rsidR="009C5A16" w:rsidP="00C96071" w:rsidRDefault="009C5A16" w14:paraId="508DEDFE" w14:textId="77777777">
            <w:pPr>
              <w:keepLines/>
              <w:widowControl w:val="0"/>
              <w:rPr>
                <w:b/>
                <w:bCs/>
                <w:sz w:val="24"/>
                <w:szCs w:val="24"/>
              </w:rPr>
            </w:pPr>
            <w:r w:rsidRPr="00E56E2F">
              <w:rPr>
                <w:b/>
                <w:bCs/>
                <w:sz w:val="24"/>
                <w:szCs w:val="24"/>
              </w:rPr>
              <w:t>5</w:t>
            </w:r>
          </w:p>
        </w:tc>
        <w:tc>
          <w:tcPr>
            <w:tcW w:w="5670" w:type="dxa"/>
            <w:vAlign w:val="center"/>
          </w:tcPr>
          <w:p w:rsidRPr="00E56E2F" w:rsidR="009C5A16" w:rsidP="00C96071" w:rsidRDefault="009C5A16" w14:paraId="6FEFF8B2" w14:textId="77777777">
            <w:pPr>
              <w:keepLines/>
              <w:widowControl w:val="0"/>
              <w:rPr>
                <w:sz w:val="24"/>
                <w:szCs w:val="24"/>
              </w:rPr>
            </w:pPr>
            <w:r w:rsidRPr="00E56E2F">
              <w:rPr>
                <w:sz w:val="24"/>
                <w:szCs w:val="24"/>
              </w:rPr>
              <w:t>Subtract line 4 from line 1</w:t>
            </w:r>
          </w:p>
        </w:tc>
        <w:tc>
          <w:tcPr>
            <w:tcW w:w="1980" w:type="dxa"/>
            <w:tcBorders>
              <w:right w:val="nil"/>
            </w:tcBorders>
            <w:shd w:val="clear" w:color="auto" w:fill="AEAAAA" w:themeFill="background2" w:themeFillShade="BF"/>
            <w:vAlign w:val="center"/>
          </w:tcPr>
          <w:p w:rsidRPr="00312D12" w:rsidR="009C5A16" w:rsidP="003B21F6" w:rsidRDefault="00CB5FD7" w14:paraId="6424B32E" w14:textId="54FAD63D">
            <w:pPr>
              <w:keepLines/>
              <w:widowControl w:val="0"/>
              <w:jc w:val="right"/>
              <w:rPr>
                <w:b/>
                <w:bCs/>
              </w:rPr>
            </w:pPr>
            <w:r w:rsidRPr="00312D12">
              <w:rPr>
                <w:b/>
                <w:bCs/>
              </w:rPr>
              <w:t>Line 1 – line 4=</w:t>
            </w:r>
          </w:p>
        </w:tc>
        <w:tc>
          <w:tcPr>
            <w:tcW w:w="2070" w:type="dxa"/>
            <w:tcBorders>
              <w:top w:val="nil"/>
              <w:left w:val="nil"/>
              <w:bottom w:val="nil"/>
              <w:right w:val="nil"/>
            </w:tcBorders>
            <w:shd w:val="clear" w:color="auto" w:fill="auto"/>
            <w:vAlign w:val="center"/>
          </w:tcPr>
          <w:p w:rsidRPr="00E56E2F" w:rsidR="009C5A16" w:rsidP="00C96071" w:rsidRDefault="009C5A16" w14:paraId="6EFAE8EA" w14:textId="77777777">
            <w:pPr>
              <w:keepLines/>
              <w:widowControl w:val="0"/>
              <w:rPr>
                <w:b/>
                <w:bCs/>
                <w:sz w:val="24"/>
                <w:szCs w:val="24"/>
              </w:rPr>
            </w:pPr>
            <w:r>
              <w:rPr>
                <w:b/>
                <w:bCs/>
                <w:sz w:val="24"/>
                <w:szCs w:val="24"/>
              </w:rPr>
              <w:t>$</w:t>
            </w:r>
          </w:p>
        </w:tc>
      </w:tr>
      <w:tr w:rsidR="009C5A16" w:rsidTr="00B134EB" w14:paraId="3C9ABA87" w14:textId="77777777">
        <w:trPr>
          <w:cantSplit/>
          <w:trHeight w:val="701"/>
        </w:trPr>
        <w:tc>
          <w:tcPr>
            <w:tcW w:w="540" w:type="dxa"/>
            <w:vAlign w:val="center"/>
          </w:tcPr>
          <w:p w:rsidRPr="00E56E2F" w:rsidR="009C5A16" w:rsidP="00C96071" w:rsidRDefault="009C5A16" w14:paraId="1398FE20" w14:textId="77777777">
            <w:pPr>
              <w:keepLines/>
              <w:widowControl w:val="0"/>
              <w:rPr>
                <w:b/>
                <w:bCs/>
                <w:sz w:val="24"/>
                <w:szCs w:val="24"/>
              </w:rPr>
            </w:pPr>
            <w:r w:rsidRPr="00E56E2F">
              <w:rPr>
                <w:b/>
                <w:bCs/>
                <w:sz w:val="24"/>
                <w:szCs w:val="24"/>
              </w:rPr>
              <w:t>6</w:t>
            </w:r>
          </w:p>
        </w:tc>
        <w:tc>
          <w:tcPr>
            <w:tcW w:w="5670" w:type="dxa"/>
            <w:vAlign w:val="center"/>
          </w:tcPr>
          <w:p w:rsidRPr="00E56E2F" w:rsidR="009C5A16" w:rsidP="00C96071" w:rsidRDefault="009C5A16" w14:paraId="6F59DECC" w14:textId="77777777">
            <w:pPr>
              <w:keepLines/>
              <w:widowControl w:val="0"/>
              <w:rPr>
                <w:sz w:val="24"/>
                <w:szCs w:val="24"/>
              </w:rPr>
            </w:pPr>
            <w:r w:rsidRPr="00E56E2F">
              <w:rPr>
                <w:sz w:val="24"/>
                <w:szCs w:val="24"/>
              </w:rPr>
              <w:t>Enter the number of locations operated by the Applicant</w:t>
            </w:r>
          </w:p>
        </w:tc>
        <w:tc>
          <w:tcPr>
            <w:tcW w:w="1980" w:type="dxa"/>
            <w:vAlign w:val="center"/>
          </w:tcPr>
          <w:p w:rsidRPr="00E56E2F" w:rsidR="009C5A16" w:rsidP="00C96071" w:rsidRDefault="009C5A16" w14:paraId="65C53BC2" w14:textId="77777777">
            <w:pPr>
              <w:keepLines/>
              <w:widowControl w:val="0"/>
              <w:rPr>
                <w:b/>
                <w:bCs/>
                <w:sz w:val="24"/>
                <w:szCs w:val="24"/>
              </w:rPr>
            </w:pPr>
          </w:p>
        </w:tc>
        <w:tc>
          <w:tcPr>
            <w:tcW w:w="2070" w:type="dxa"/>
            <w:tcBorders>
              <w:top w:val="nil"/>
            </w:tcBorders>
            <w:shd w:val="clear" w:color="auto" w:fill="767171" w:themeFill="background2" w:themeFillShade="80"/>
            <w:vAlign w:val="center"/>
          </w:tcPr>
          <w:p w:rsidRPr="00E56E2F" w:rsidR="009C5A16" w:rsidP="00C96071" w:rsidRDefault="009C5A16" w14:paraId="5A9260DC" w14:textId="77777777">
            <w:pPr>
              <w:keepLines/>
              <w:widowControl w:val="0"/>
              <w:rPr>
                <w:b/>
                <w:bCs/>
                <w:sz w:val="24"/>
                <w:szCs w:val="24"/>
              </w:rPr>
            </w:pPr>
          </w:p>
        </w:tc>
      </w:tr>
      <w:tr w:rsidR="009C5A16" w:rsidTr="00B134EB" w14:paraId="7F672E74" w14:textId="77777777">
        <w:trPr>
          <w:cantSplit/>
          <w:trHeight w:val="539"/>
        </w:trPr>
        <w:tc>
          <w:tcPr>
            <w:tcW w:w="540" w:type="dxa"/>
            <w:vAlign w:val="center"/>
          </w:tcPr>
          <w:p w:rsidRPr="00E56E2F" w:rsidR="009C5A16" w:rsidP="00C96071" w:rsidRDefault="009C5A16" w14:paraId="16F2A862" w14:textId="77777777">
            <w:pPr>
              <w:keepLines/>
              <w:widowControl w:val="0"/>
              <w:rPr>
                <w:b/>
                <w:bCs/>
                <w:sz w:val="24"/>
                <w:szCs w:val="24"/>
              </w:rPr>
            </w:pPr>
            <w:r w:rsidRPr="00E56E2F">
              <w:rPr>
                <w:b/>
                <w:bCs/>
                <w:sz w:val="24"/>
                <w:szCs w:val="24"/>
              </w:rPr>
              <w:t>7</w:t>
            </w:r>
          </w:p>
        </w:tc>
        <w:tc>
          <w:tcPr>
            <w:tcW w:w="5670" w:type="dxa"/>
            <w:vAlign w:val="center"/>
          </w:tcPr>
          <w:p w:rsidRPr="00E56E2F" w:rsidR="009C5A16" w:rsidP="00C96071" w:rsidRDefault="009C5A16" w14:paraId="76327B2F" w14:textId="77777777">
            <w:pPr>
              <w:keepLines/>
              <w:widowControl w:val="0"/>
              <w:rPr>
                <w:sz w:val="24"/>
                <w:szCs w:val="24"/>
              </w:rPr>
            </w:pPr>
            <w:r w:rsidRPr="00E56E2F">
              <w:rPr>
                <w:sz w:val="24"/>
                <w:szCs w:val="24"/>
              </w:rPr>
              <w:t>Multiply line 6 by $5,000,000.</w:t>
            </w:r>
          </w:p>
        </w:tc>
        <w:tc>
          <w:tcPr>
            <w:tcW w:w="1980" w:type="dxa"/>
            <w:tcBorders>
              <w:bottom w:val="single" w:color="000000" w:themeColor="text1" w:sz="4" w:space="0"/>
            </w:tcBorders>
            <w:shd w:val="clear" w:color="auto" w:fill="AEAAAA" w:themeFill="background2" w:themeFillShade="BF"/>
            <w:vAlign w:val="center"/>
          </w:tcPr>
          <w:p w:rsidRPr="00E56E2F" w:rsidR="009C5A16" w:rsidP="00C96071" w:rsidRDefault="009C5A16" w14:paraId="09ACB423" w14:textId="77777777">
            <w:pPr>
              <w:keepLines/>
              <w:widowControl w:val="0"/>
              <w:jc w:val="right"/>
              <w:rPr>
                <w:b/>
                <w:bCs/>
                <w:sz w:val="24"/>
                <w:szCs w:val="24"/>
              </w:rPr>
            </w:pPr>
            <w:r w:rsidRPr="003B21F6">
              <w:rPr>
                <w:b/>
                <w:bCs/>
              </w:rPr>
              <w:t>Line 6 X $5,000,000=</w:t>
            </w:r>
          </w:p>
        </w:tc>
        <w:tc>
          <w:tcPr>
            <w:tcW w:w="2070" w:type="dxa"/>
            <w:tcBorders>
              <w:bottom w:val="single" w:color="000000" w:themeColor="text1" w:sz="4" w:space="0"/>
            </w:tcBorders>
            <w:shd w:val="clear" w:color="auto" w:fill="auto"/>
            <w:vAlign w:val="center"/>
          </w:tcPr>
          <w:p w:rsidRPr="00E56E2F" w:rsidR="009C5A16" w:rsidP="00C96071" w:rsidRDefault="009C5A16" w14:paraId="41875225" w14:textId="77777777">
            <w:pPr>
              <w:keepLines/>
              <w:widowControl w:val="0"/>
              <w:rPr>
                <w:b/>
                <w:bCs/>
                <w:sz w:val="24"/>
                <w:szCs w:val="24"/>
              </w:rPr>
            </w:pPr>
          </w:p>
        </w:tc>
      </w:tr>
      <w:tr w:rsidR="009C5A16" w:rsidTr="00B134EB" w14:paraId="6650BB78" w14:textId="77777777">
        <w:trPr>
          <w:cantSplit/>
          <w:trHeight w:val="1057"/>
        </w:trPr>
        <w:tc>
          <w:tcPr>
            <w:tcW w:w="540" w:type="dxa"/>
            <w:vAlign w:val="center"/>
          </w:tcPr>
          <w:p w:rsidRPr="00E56E2F" w:rsidR="009C5A16" w:rsidP="00C96071" w:rsidRDefault="009C5A16" w14:paraId="346E1040" w14:textId="77777777">
            <w:pPr>
              <w:keepLines/>
              <w:widowControl w:val="0"/>
              <w:rPr>
                <w:b/>
                <w:bCs/>
                <w:sz w:val="24"/>
                <w:szCs w:val="24"/>
              </w:rPr>
            </w:pPr>
            <w:r w:rsidRPr="00E56E2F">
              <w:rPr>
                <w:b/>
                <w:bCs/>
                <w:sz w:val="24"/>
                <w:szCs w:val="24"/>
              </w:rPr>
              <w:t>8</w:t>
            </w:r>
          </w:p>
        </w:tc>
        <w:tc>
          <w:tcPr>
            <w:tcW w:w="5670" w:type="dxa"/>
            <w:tcBorders>
              <w:right w:val="single" w:color="000000" w:themeColor="text1" w:sz="4" w:space="0"/>
            </w:tcBorders>
            <w:vAlign w:val="center"/>
          </w:tcPr>
          <w:p w:rsidRPr="00E56E2F" w:rsidR="009C5A16" w:rsidP="00C96071" w:rsidRDefault="009C5A16" w14:paraId="7D7247AE" w14:textId="77777777">
            <w:pPr>
              <w:keepLines/>
              <w:widowControl w:val="0"/>
              <w:rPr>
                <w:sz w:val="24"/>
                <w:szCs w:val="24"/>
              </w:rPr>
            </w:pPr>
            <w:r w:rsidRPr="00E56E2F">
              <w:rPr>
                <w:sz w:val="24"/>
                <w:szCs w:val="24"/>
              </w:rPr>
              <w:t xml:space="preserve">If line 7 is less than line 5: Enter the amount from line 7 </w:t>
            </w:r>
          </w:p>
          <w:p w:rsidRPr="00E56E2F" w:rsidR="009C5A16" w:rsidRDefault="009C5A16" w14:paraId="19F50977" w14:textId="5F799D00">
            <w:pPr>
              <w:keepLines/>
              <w:widowControl w:val="0"/>
              <w:rPr>
                <w:b/>
                <w:bCs/>
                <w:sz w:val="24"/>
                <w:szCs w:val="24"/>
              </w:rPr>
            </w:pPr>
            <w:r w:rsidRPr="00E56E2F">
              <w:rPr>
                <w:sz w:val="24"/>
                <w:szCs w:val="24"/>
              </w:rPr>
              <w:t>If line 5 is less than line 7: Enter the amount from line 5</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center"/>
          </w:tcPr>
          <w:p w:rsidRPr="00E56E2F" w:rsidR="009C5A16" w:rsidP="00C96071" w:rsidRDefault="009C5A16" w14:paraId="6878CAA2" w14:textId="77777777">
            <w:pPr>
              <w:keepLines/>
              <w:widowControl w:val="0"/>
              <w:jc w:val="right"/>
              <w:rPr>
                <w:b/>
                <w:bCs/>
                <w:sz w:val="24"/>
                <w:szCs w:val="24"/>
              </w:rPr>
            </w:pPr>
            <w:r w:rsidRPr="00B134EB">
              <w:rPr>
                <w:b/>
                <w:bCs/>
                <w:sz w:val="24"/>
                <w:szCs w:val="24"/>
              </w:rPr>
              <w:t>Enter whichever is smaller, line 7 or line 5</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35934" w:rsidR="009C5A16" w:rsidP="00C96071" w:rsidRDefault="009C5A16" w14:paraId="7D028FBA" w14:textId="77777777">
            <w:pPr>
              <w:keepLines/>
              <w:widowControl w:val="0"/>
              <w:rPr>
                <w:b/>
                <w:bCs/>
                <w:sz w:val="24"/>
                <w:szCs w:val="24"/>
              </w:rPr>
            </w:pPr>
            <w:r w:rsidRPr="00C35934">
              <w:rPr>
                <w:b/>
                <w:bCs/>
                <w:sz w:val="24"/>
                <w:szCs w:val="24"/>
              </w:rPr>
              <w:t>$</w:t>
            </w:r>
          </w:p>
        </w:tc>
      </w:tr>
      <w:tr w:rsidR="009C5A16" w:rsidTr="00B134EB" w14:paraId="0554165B" w14:textId="77777777">
        <w:trPr>
          <w:cantSplit/>
          <w:trHeight w:val="1057"/>
        </w:trPr>
        <w:tc>
          <w:tcPr>
            <w:tcW w:w="540" w:type="dxa"/>
            <w:vAlign w:val="center"/>
          </w:tcPr>
          <w:p w:rsidRPr="00E56E2F" w:rsidR="009C5A16" w:rsidP="00C96071" w:rsidRDefault="009C5A16" w14:paraId="4234CFD2" w14:textId="77777777">
            <w:pPr>
              <w:keepLines/>
              <w:widowControl w:val="0"/>
              <w:rPr>
                <w:b/>
                <w:bCs/>
                <w:sz w:val="24"/>
                <w:szCs w:val="24"/>
              </w:rPr>
            </w:pPr>
            <w:r>
              <w:rPr>
                <w:b/>
                <w:bCs/>
                <w:sz w:val="24"/>
                <w:szCs w:val="24"/>
              </w:rPr>
              <w:t>9</w:t>
            </w:r>
          </w:p>
        </w:tc>
        <w:tc>
          <w:tcPr>
            <w:tcW w:w="5670" w:type="dxa"/>
            <w:vAlign w:val="center"/>
          </w:tcPr>
          <w:p w:rsidRPr="00E56E2F" w:rsidR="009C5A16" w:rsidP="00C96071" w:rsidRDefault="009C5A16" w14:paraId="7F159456" w14:textId="798BFE52">
            <w:pPr>
              <w:keepLines/>
              <w:widowControl w:val="0"/>
              <w:rPr>
                <w:sz w:val="24"/>
                <w:szCs w:val="24"/>
              </w:rPr>
            </w:pPr>
            <w:r>
              <w:rPr>
                <w:sz w:val="24"/>
                <w:szCs w:val="24"/>
              </w:rPr>
              <w:t>Adjust for maximum limit to you and your affiliates. Reduce line 8 so that your grant amount, together with your affiliates is no more than $10,000,000. If you do not have affiliates, or if your grant, together with your affiliates, is $10,000,000 or less, enter the amount from line 8.</w:t>
            </w:r>
            <w:r w:rsidR="00EF22C0">
              <w:rPr>
                <w:sz w:val="24"/>
                <w:szCs w:val="24"/>
              </w:rPr>
              <w:t xml:space="preserve"> THIS IS YOUR </w:t>
            </w:r>
            <w:r w:rsidR="00357960">
              <w:rPr>
                <w:sz w:val="24"/>
                <w:szCs w:val="24"/>
              </w:rPr>
              <w:t>FUNDING</w:t>
            </w:r>
            <w:r w:rsidR="00EF22C0">
              <w:rPr>
                <w:sz w:val="24"/>
                <w:szCs w:val="24"/>
              </w:rPr>
              <w:t xml:space="preserve"> AMOUNT REQUEST</w:t>
            </w:r>
            <w:r w:rsidR="004F11CB">
              <w:rPr>
                <w:sz w:val="24"/>
                <w:szCs w:val="24"/>
              </w:rPr>
              <w:t>ED</w:t>
            </w:r>
            <w:r w:rsidR="003F7A55">
              <w:rPr>
                <w:sz w:val="24"/>
                <w:szCs w:val="24"/>
              </w:rPr>
              <w:t xml:space="preserve"> – See Table 4</w:t>
            </w:r>
            <w:r w:rsidR="00890A34">
              <w:rPr>
                <w:sz w:val="24"/>
                <w:szCs w:val="24"/>
              </w:rPr>
              <w:t>.</w:t>
            </w:r>
          </w:p>
        </w:tc>
        <w:tc>
          <w:tcPr>
            <w:tcW w:w="1980" w:type="dxa"/>
            <w:tcBorders>
              <w:top w:val="single" w:color="000000" w:themeColor="text1" w:sz="4" w:space="0"/>
              <w:right w:val="single" w:color="000000" w:themeColor="text1" w:sz="4" w:space="0"/>
            </w:tcBorders>
            <w:shd w:val="clear" w:color="auto" w:fill="767171" w:themeFill="background2" w:themeFillShade="80"/>
            <w:vAlign w:val="center"/>
          </w:tcPr>
          <w:p w:rsidRPr="00E56E2F" w:rsidR="009C5A16" w:rsidP="00C96071" w:rsidRDefault="009C5A16" w14:paraId="79E89A67" w14:textId="77777777">
            <w:pPr>
              <w:keepLines/>
              <w:widowControl w:val="0"/>
              <w:rPr>
                <w:b/>
                <w:bCs/>
                <w:sz w:val="24"/>
                <w:szCs w:val="24"/>
              </w:rPr>
            </w:pP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52C6C" w:rsidR="009C5A16" w:rsidP="00C96071" w:rsidRDefault="009C5A16" w14:paraId="6B7868A9" w14:textId="77777777">
            <w:pPr>
              <w:keepLines/>
              <w:widowControl w:val="0"/>
              <w:rPr>
                <w:b/>
                <w:bCs/>
                <w:sz w:val="28"/>
                <w:szCs w:val="28"/>
              </w:rPr>
            </w:pPr>
            <w:r>
              <w:rPr>
                <w:b/>
                <w:bCs/>
                <w:sz w:val="28"/>
                <w:szCs w:val="28"/>
              </w:rPr>
              <w:t>$</w:t>
            </w:r>
          </w:p>
        </w:tc>
      </w:tr>
    </w:tbl>
    <w:p w:rsidRPr="00872C34" w:rsidR="007779C0" w:rsidRDefault="007779C0" w14:paraId="2F62F682" w14:textId="77777777">
      <w:pPr>
        <w:rPr>
          <w:sz w:val="16"/>
          <w:szCs w:val="16"/>
        </w:rPr>
      </w:pPr>
    </w:p>
    <w:p w:rsidRPr="00872C34" w:rsidR="007779C0" w:rsidRDefault="007779C0" w14:paraId="110B015C" w14:textId="50BBD12B">
      <w:pPr>
        <w:rPr>
          <w:b/>
          <w:bCs/>
          <w:sz w:val="32"/>
          <w:szCs w:val="32"/>
        </w:rPr>
      </w:pPr>
      <w:r w:rsidRPr="00872C34">
        <w:rPr>
          <w:b/>
          <w:bCs/>
          <w:sz w:val="36"/>
          <w:szCs w:val="36"/>
        </w:rPr>
        <w:t>TABLE 4: To be completed by all Applicants</w:t>
      </w:r>
    </w:p>
    <w:tbl>
      <w:tblPr>
        <w:tblStyle w:val="TableGrid"/>
        <w:tblW w:w="0" w:type="auto"/>
        <w:tblLook w:val="04A0" w:firstRow="1" w:lastRow="0" w:firstColumn="1" w:lastColumn="0" w:noHBand="0" w:noVBand="1"/>
      </w:tblPr>
      <w:tblGrid>
        <w:gridCol w:w="8635"/>
        <w:gridCol w:w="1579"/>
      </w:tblGrid>
      <w:tr w:rsidR="0041333A" w:rsidTr="00872C34" w14:paraId="25904498" w14:textId="77777777">
        <w:tc>
          <w:tcPr>
            <w:tcW w:w="8635" w:type="dxa"/>
          </w:tcPr>
          <w:p w:rsidRPr="003066C1" w:rsidR="0041333A" w:rsidP="00872C34" w:rsidRDefault="0041333A" w14:paraId="05D5CE09" w14:textId="60418B24">
            <w:pPr>
              <w:jc w:val="right"/>
            </w:pPr>
            <w:r w:rsidRPr="003066C1">
              <w:t>Aggregate amount of all funding amounts requested from line 9 of Tables 1, 2, and 3</w:t>
            </w:r>
          </w:p>
        </w:tc>
        <w:tc>
          <w:tcPr>
            <w:tcW w:w="1579" w:type="dxa"/>
          </w:tcPr>
          <w:p w:rsidRPr="00872C34" w:rsidR="0041333A" w:rsidRDefault="00FA03CD" w14:paraId="764DE67D" w14:textId="4C3F8363">
            <w:pPr>
              <w:rPr>
                <w:b/>
                <w:bCs/>
                <w:sz w:val="24"/>
                <w:szCs w:val="24"/>
              </w:rPr>
            </w:pPr>
            <w:r w:rsidRPr="00872C34">
              <w:rPr>
                <w:b/>
                <w:bCs/>
                <w:sz w:val="24"/>
                <w:szCs w:val="24"/>
              </w:rPr>
              <w:t>$</w:t>
            </w:r>
          </w:p>
        </w:tc>
      </w:tr>
      <w:tr w:rsidR="0041333A" w:rsidTr="00872C34" w14:paraId="76EF5614" w14:textId="77777777">
        <w:tc>
          <w:tcPr>
            <w:tcW w:w="8635" w:type="dxa"/>
          </w:tcPr>
          <w:p w:rsidRPr="003066C1" w:rsidR="0041333A" w:rsidP="00872C34" w:rsidRDefault="00D47D36" w14:paraId="2AA44660" w14:textId="1AECBEDF">
            <w:pPr>
              <w:jc w:val="right"/>
            </w:pPr>
            <w:r w:rsidRPr="003066C1">
              <w:t>Total number of locations used in calculating funding request</w:t>
            </w:r>
          </w:p>
        </w:tc>
        <w:tc>
          <w:tcPr>
            <w:tcW w:w="1579" w:type="dxa"/>
          </w:tcPr>
          <w:p w:rsidRPr="00872C34" w:rsidR="0041333A" w:rsidRDefault="0041333A" w14:paraId="7B2C8B77" w14:textId="77777777">
            <w:pPr>
              <w:rPr>
                <w:sz w:val="24"/>
                <w:szCs w:val="24"/>
              </w:rPr>
            </w:pPr>
          </w:p>
        </w:tc>
      </w:tr>
    </w:tbl>
    <w:p w:rsidRPr="006561E7" w:rsidR="00663B01" w:rsidP="00872C34" w:rsidRDefault="00DF51F0" w14:paraId="19ABF5EA" w14:textId="3A9AC29D">
      <w:pPr>
        <w:rPr>
          <w:rFonts w:cstheme="minorHAnsi"/>
          <w:b/>
          <w:bCs/>
        </w:rPr>
      </w:pPr>
      <w:r w:rsidRPr="006561E7">
        <w:rPr>
          <w:rFonts w:cstheme="minorHAnsi"/>
          <w:b/>
          <w:bCs/>
        </w:rPr>
        <w:lastRenderedPageBreak/>
        <w:t xml:space="preserve">Purpose of the </w:t>
      </w:r>
      <w:r w:rsidR="000416DE">
        <w:rPr>
          <w:rFonts w:cstheme="minorHAnsi"/>
          <w:b/>
          <w:bCs/>
        </w:rPr>
        <w:t>Restaurant Revitalization Funds</w:t>
      </w:r>
      <w:r w:rsidRPr="006561E7">
        <w:rPr>
          <w:rFonts w:cstheme="minorHAnsi"/>
          <w:b/>
          <w:bCs/>
        </w:rPr>
        <w:t xml:space="preserve"> (select all that apply)</w:t>
      </w:r>
    </w:p>
    <w:p w:rsidR="00B83F83" w:rsidP="00663B01" w:rsidRDefault="00B83F83" w14:paraId="692427F2" w14:textId="61BDD6A3">
      <w:pPr>
        <w:pStyle w:val="NoSpacing"/>
        <w:rPr>
          <w:rFonts w:cstheme="minorHAnsi"/>
        </w:rPr>
      </w:pPr>
      <w:r w:rsidRPr="006561E7">
        <w:rPr>
          <w:rFonts w:ascii="Segoe UI Symbol" w:hAnsi="Segoe UI Symbol" w:cs="Segoe UI Symbol"/>
          <w:w w:val="99"/>
        </w:rPr>
        <w:t>☐</w:t>
      </w:r>
      <w:r w:rsidRPr="006561E7">
        <w:rPr>
          <w:rFonts w:cstheme="minorHAnsi"/>
          <w:w w:val="99"/>
        </w:rPr>
        <w:t xml:space="preserve"> Business </w:t>
      </w:r>
      <w:r w:rsidRPr="006561E7">
        <w:rPr>
          <w:rFonts w:cstheme="minorHAnsi"/>
          <w:noProof/>
        </w:rPr>
        <w:t>Payroll Costs</w:t>
      </w:r>
      <w:r>
        <w:rPr>
          <w:rFonts w:cstheme="minorHAnsi"/>
          <w:noProof/>
        </w:rPr>
        <w:t>, including paid sick leave</w:t>
      </w:r>
    </w:p>
    <w:p w:rsidR="00B83F83" w:rsidP="00663B01" w:rsidRDefault="00B83F83" w14:paraId="21B2D54A" w14:textId="6552D770">
      <w:pPr>
        <w:pStyle w:val="NoSpacing"/>
        <w:rPr>
          <w:rFonts w:cstheme="minorHAnsi"/>
        </w:rPr>
      </w:pPr>
      <w:r w:rsidRPr="006561E7">
        <w:rPr>
          <w:rFonts w:ascii="Segoe UI Symbol" w:hAnsi="Segoe UI Symbol" w:cs="Segoe UI Symbol"/>
          <w:w w:val="99"/>
        </w:rPr>
        <w:t>☐</w:t>
      </w:r>
      <w:r w:rsidRPr="006561E7">
        <w:rPr>
          <w:rFonts w:cstheme="minorHAnsi"/>
          <w:w w:val="99"/>
        </w:rPr>
        <w:t xml:space="preserve"> Business </w:t>
      </w:r>
      <w:r w:rsidRPr="006561E7">
        <w:rPr>
          <w:rFonts w:cstheme="minorHAnsi"/>
        </w:rPr>
        <w:t>Rent / Business Mortgage</w:t>
      </w:r>
    </w:p>
    <w:p w:rsidR="00706E4A" w:rsidP="00706E4A" w:rsidRDefault="00706E4A" w14:paraId="7BD628C7" w14:textId="6677C0B9">
      <w:pPr>
        <w:pStyle w:val="NoSpacing"/>
        <w:rPr>
          <w:rFonts w:cstheme="minorHAnsi"/>
        </w:rPr>
      </w:pPr>
      <w:r w:rsidRPr="006561E7">
        <w:rPr>
          <w:rFonts w:ascii="Segoe UI Symbol" w:hAnsi="Segoe UI Symbol" w:cs="Segoe UI Symbol"/>
          <w:w w:val="99"/>
        </w:rPr>
        <w:t>☐</w:t>
      </w:r>
      <w:r w:rsidRPr="006561E7">
        <w:rPr>
          <w:rFonts w:cstheme="minorHAnsi"/>
          <w:w w:val="99"/>
        </w:rPr>
        <w:t xml:space="preserve"> </w:t>
      </w:r>
      <w:r>
        <w:rPr>
          <w:rFonts w:cstheme="minorHAnsi"/>
          <w:w w:val="99"/>
        </w:rPr>
        <w:t>Business Debt Service</w:t>
      </w:r>
    </w:p>
    <w:p w:rsidR="00B83F83" w:rsidP="00663B01" w:rsidRDefault="00B83F83" w14:paraId="51DAEADD" w14:textId="6B70E4B1">
      <w:pPr>
        <w:pStyle w:val="NoSpacing"/>
        <w:rPr>
          <w:rFonts w:cstheme="minorHAnsi"/>
        </w:rPr>
      </w:pPr>
      <w:r w:rsidRPr="006561E7">
        <w:rPr>
          <w:rFonts w:ascii="Segoe UI Symbol" w:hAnsi="Segoe UI Symbol" w:cs="Segoe UI Symbol"/>
          <w:w w:val="99"/>
        </w:rPr>
        <w:t>☐</w:t>
      </w:r>
      <w:r w:rsidRPr="006561E7">
        <w:rPr>
          <w:rFonts w:cstheme="minorHAnsi"/>
          <w:w w:val="99"/>
        </w:rPr>
        <w:t xml:space="preserve"> Business </w:t>
      </w:r>
      <w:r w:rsidRPr="006561E7">
        <w:rPr>
          <w:rFonts w:cstheme="minorHAnsi"/>
        </w:rPr>
        <w:t>Utilities</w:t>
      </w:r>
    </w:p>
    <w:p w:rsidR="00B83F83" w:rsidP="00663B01" w:rsidRDefault="00B83F83" w14:paraId="46C29499" w14:textId="5A10E2A5">
      <w:pPr>
        <w:pStyle w:val="NoSpacing"/>
        <w:rPr>
          <w:rFonts w:cstheme="minorHAnsi"/>
        </w:rPr>
      </w:pPr>
      <w:r w:rsidRPr="006561E7">
        <w:rPr>
          <w:rFonts w:ascii="Segoe UI Symbol" w:hAnsi="Segoe UI Symbol" w:cs="Segoe UI Symbol"/>
          <w:w w:val="99"/>
        </w:rPr>
        <w:t>☐</w:t>
      </w:r>
      <w:r w:rsidRPr="006561E7">
        <w:rPr>
          <w:rFonts w:cstheme="minorHAnsi"/>
          <w:w w:val="99"/>
        </w:rPr>
        <w:t xml:space="preserve"> Business </w:t>
      </w:r>
      <w:r w:rsidRPr="006561E7">
        <w:rPr>
          <w:rFonts w:cstheme="minorHAnsi"/>
        </w:rPr>
        <w:t>Food and beverage expenses</w:t>
      </w:r>
      <w:r>
        <w:rPr>
          <w:rFonts w:cstheme="minorHAnsi"/>
        </w:rPr>
        <w:t>,</w:t>
      </w:r>
      <w:r w:rsidRPr="006561E7">
        <w:rPr>
          <w:rFonts w:cstheme="minorHAnsi"/>
        </w:rPr>
        <w:t xml:space="preserve"> including raw materials</w:t>
      </w:r>
    </w:p>
    <w:p w:rsidR="00B83F83" w:rsidP="00663B01" w:rsidRDefault="002B790D" w14:paraId="01414F23" w14:textId="130ABFDB">
      <w:pPr>
        <w:pStyle w:val="NoSpacing"/>
        <w:rPr>
          <w:rFonts w:cstheme="minorHAnsi"/>
        </w:rPr>
      </w:pPr>
      <w:r w:rsidRPr="006561E7">
        <w:rPr>
          <w:rFonts w:ascii="Segoe UI Symbol" w:hAnsi="Segoe UI Symbol" w:cs="Segoe UI Symbol"/>
          <w:w w:val="99"/>
        </w:rPr>
        <w:t>☐</w:t>
      </w:r>
      <w:r w:rsidRPr="006561E7">
        <w:rPr>
          <w:rFonts w:cstheme="minorHAnsi"/>
          <w:w w:val="99"/>
        </w:rPr>
        <w:t xml:space="preserve"> </w:t>
      </w:r>
      <w:r w:rsidRPr="006561E7">
        <w:rPr>
          <w:rFonts w:cstheme="minorHAnsi"/>
          <w:noProof/>
        </w:rPr>
        <w:t>Business Maintenance</w:t>
      </w:r>
      <w:r w:rsidR="00835E31">
        <w:rPr>
          <w:rFonts w:cstheme="minorHAnsi"/>
          <w:noProof/>
        </w:rPr>
        <w:t xml:space="preserve"> Expenses</w:t>
      </w:r>
    </w:p>
    <w:p w:rsidR="00B83F83" w:rsidP="00663B01" w:rsidRDefault="002B790D" w14:paraId="419A5DE5" w14:textId="3C55C9B6">
      <w:pPr>
        <w:pStyle w:val="NoSpacing"/>
        <w:rPr>
          <w:rFonts w:cstheme="minorHAnsi"/>
          <w:noProof/>
        </w:rPr>
      </w:pPr>
      <w:r w:rsidRPr="006561E7">
        <w:rPr>
          <w:rFonts w:ascii="Segoe UI Symbol" w:hAnsi="Segoe UI Symbol" w:cs="Segoe UI Symbol"/>
          <w:w w:val="99"/>
        </w:rPr>
        <w:t>☐</w:t>
      </w:r>
      <w:r w:rsidRPr="006561E7">
        <w:rPr>
          <w:rFonts w:cstheme="minorHAnsi"/>
          <w:w w:val="99"/>
        </w:rPr>
        <w:t xml:space="preserve"> </w:t>
      </w:r>
      <w:r w:rsidRPr="006561E7">
        <w:rPr>
          <w:rFonts w:cstheme="minorHAnsi"/>
          <w:noProof/>
        </w:rPr>
        <w:t>Construction of Outdoor Seating</w:t>
      </w:r>
    </w:p>
    <w:p w:rsidR="002B790D" w:rsidP="00663B01" w:rsidRDefault="002B790D" w14:paraId="42281885" w14:textId="35F8AF58">
      <w:pPr>
        <w:pStyle w:val="NoSpacing"/>
        <w:rPr>
          <w:rFonts w:cstheme="minorHAnsi"/>
          <w:noProof/>
        </w:rPr>
      </w:pPr>
      <w:r w:rsidRPr="006561E7">
        <w:rPr>
          <w:rFonts w:ascii="Segoe UI Symbol" w:hAnsi="Segoe UI Symbol" w:cs="Segoe UI Symbol"/>
          <w:w w:val="99"/>
        </w:rPr>
        <w:t>☐</w:t>
      </w:r>
      <w:r w:rsidRPr="006561E7">
        <w:rPr>
          <w:rFonts w:cstheme="minorHAnsi"/>
          <w:w w:val="99"/>
        </w:rPr>
        <w:t xml:space="preserve"> </w:t>
      </w:r>
      <w:r w:rsidRPr="006561E7">
        <w:rPr>
          <w:rFonts w:cstheme="minorHAnsi"/>
          <w:noProof/>
        </w:rPr>
        <w:t>Business Supplies</w:t>
      </w:r>
    </w:p>
    <w:p w:rsidR="002B790D" w:rsidP="00663B01" w:rsidRDefault="002B790D" w14:paraId="44C4C863" w14:textId="2705A677">
      <w:pPr>
        <w:pStyle w:val="NoSpacing"/>
        <w:rPr>
          <w:rFonts w:cstheme="minorHAnsi"/>
          <w:noProof/>
        </w:rPr>
      </w:pPr>
      <w:r w:rsidRPr="006561E7">
        <w:rPr>
          <w:rFonts w:ascii="Segoe UI Symbol" w:hAnsi="Segoe UI Symbol" w:cs="Segoe UI Symbol"/>
          <w:w w:val="99"/>
        </w:rPr>
        <w:t>☐</w:t>
      </w:r>
      <w:r w:rsidRPr="006561E7">
        <w:rPr>
          <w:rFonts w:cstheme="minorHAnsi"/>
          <w:w w:val="99"/>
        </w:rPr>
        <w:t xml:space="preserve"> </w:t>
      </w:r>
      <w:r w:rsidRPr="006561E7">
        <w:rPr>
          <w:rFonts w:cstheme="minorHAnsi"/>
          <w:noProof/>
        </w:rPr>
        <w:t>Covered Supplier Costs</w:t>
      </w:r>
    </w:p>
    <w:p w:rsidR="002B790D" w:rsidP="00663B01" w:rsidRDefault="002B790D" w14:paraId="1ECFEDB6" w14:textId="37AD0363">
      <w:pPr>
        <w:pStyle w:val="NoSpacing"/>
        <w:rPr>
          <w:rFonts w:cstheme="minorHAnsi"/>
          <w:noProof/>
        </w:rPr>
      </w:pPr>
      <w:r w:rsidRPr="006561E7">
        <w:rPr>
          <w:rFonts w:ascii="Segoe UI Symbol" w:hAnsi="Segoe UI Symbol" w:cs="Segoe UI Symbol"/>
          <w:w w:val="99"/>
        </w:rPr>
        <w:t>☐</w:t>
      </w:r>
      <w:r w:rsidRPr="006561E7">
        <w:rPr>
          <w:rFonts w:cstheme="minorHAnsi"/>
          <w:w w:val="99"/>
        </w:rPr>
        <w:t xml:space="preserve"> </w:t>
      </w:r>
      <w:r w:rsidRPr="006561E7">
        <w:rPr>
          <w:rFonts w:cstheme="minorHAnsi"/>
          <w:noProof/>
        </w:rPr>
        <w:t>Business Operating Expenses</w:t>
      </w:r>
    </w:p>
    <w:p w:rsidRPr="006561E7" w:rsidR="002B790D" w:rsidP="00663B01" w:rsidRDefault="002B790D" w14:paraId="0ECD6678" w14:textId="77777777">
      <w:pPr>
        <w:pStyle w:val="NoSpacing"/>
        <w:rPr>
          <w:rFonts w:cstheme="minorHAnsi"/>
        </w:rPr>
      </w:pPr>
    </w:p>
    <w:p w:rsidRPr="006561E7" w:rsidR="162A3874" w:rsidP="162A3874" w:rsidRDefault="003D0411" w14:paraId="705C4AD1" w14:textId="1E2A3A51">
      <w:pPr>
        <w:pStyle w:val="NoSpacing"/>
        <w:rPr>
          <w:rFonts w:cstheme="minorHAnsi"/>
          <w:b/>
          <w:bCs/>
        </w:rPr>
      </w:pPr>
      <w:r w:rsidRPr="006561E7">
        <w:rPr>
          <w:rFonts w:cstheme="minorHAnsi"/>
          <w:b/>
          <w:bCs/>
        </w:rPr>
        <w:t xml:space="preserve">Priority in Awarding </w:t>
      </w:r>
      <w:r w:rsidR="00255819">
        <w:rPr>
          <w:rFonts w:cstheme="minorHAnsi"/>
          <w:b/>
          <w:bCs/>
        </w:rPr>
        <w:t>Restaurant Revitalization Funds</w:t>
      </w:r>
    </w:p>
    <w:p w:rsidR="005E4BCA" w:rsidP="006F24AF" w:rsidRDefault="00736988" w14:paraId="2F45C8C0" w14:textId="5B61CCA5">
      <w:pPr>
        <w:pStyle w:val="NoSpacing"/>
        <w:spacing w:after="120"/>
      </w:pPr>
      <w:r w:rsidRPr="006561E7">
        <w:rPr>
          <w:rFonts w:cstheme="minorHAnsi"/>
        </w:rPr>
        <w:t>In accordance</w:t>
      </w:r>
      <w:r>
        <w:t xml:space="preserve"> with the American Rescue Plan Act</w:t>
      </w:r>
      <w:r w:rsidR="00270DF0">
        <w:t xml:space="preserve"> of 2021</w:t>
      </w:r>
      <w:r>
        <w:t xml:space="preserve">, </w:t>
      </w:r>
      <w:r w:rsidR="00844435">
        <w:t xml:space="preserve">SBA will prioritize </w:t>
      </w:r>
      <w:r w:rsidR="0025673F">
        <w:t xml:space="preserve">awarding </w:t>
      </w:r>
      <w:r w:rsidR="00255819">
        <w:t>fund</w:t>
      </w:r>
      <w:r w:rsidR="0025673F">
        <w:t xml:space="preserve">s to </w:t>
      </w:r>
      <w:r w:rsidR="00501F84">
        <w:t xml:space="preserve">Applicants that are small business concerns </w:t>
      </w:r>
      <w:r w:rsidR="00262FB5">
        <w:t xml:space="preserve">at least 51 percent </w:t>
      </w:r>
      <w:r w:rsidR="00501F84">
        <w:t xml:space="preserve">owned and controlled by </w:t>
      </w:r>
      <w:r w:rsidR="00262FB5">
        <w:t xml:space="preserve">individuals </w:t>
      </w:r>
      <w:r w:rsidR="00611083">
        <w:t xml:space="preserve">who are </w:t>
      </w:r>
      <w:r w:rsidR="00501F84">
        <w:t xml:space="preserve">women, veterans, and/or </w:t>
      </w:r>
      <w:r w:rsidR="00516349">
        <w:t xml:space="preserve">socially and </w:t>
      </w:r>
      <w:proofErr w:type="gramStart"/>
      <w:r w:rsidR="00516349">
        <w:t>economically disadvantaged</w:t>
      </w:r>
      <w:proofErr w:type="gramEnd"/>
      <w:r w:rsidR="00516349">
        <w:t xml:space="preserve"> individuals. </w:t>
      </w:r>
      <w:r w:rsidR="004740D2">
        <w:t>Applicants</w:t>
      </w:r>
      <w:r w:rsidR="007F5643">
        <w:t xml:space="preserve"> </w:t>
      </w:r>
      <w:r w:rsidR="006848F1">
        <w:t>in one of these categories</w:t>
      </w:r>
      <w:r w:rsidR="00FB6729">
        <w:t xml:space="preserve"> that</w:t>
      </w:r>
      <w:r w:rsidR="00B20FB8">
        <w:t xml:space="preserve"> are o</w:t>
      </w:r>
      <w:r w:rsidRPr="00570E19" w:rsidR="00B20FB8">
        <w:t>perating under an approved plan of reorganization under either a Chapter 11</w:t>
      </w:r>
      <w:r w:rsidR="0042036A">
        <w:t>, Chapter 12</w:t>
      </w:r>
      <w:r w:rsidRPr="00570E19" w:rsidR="00B20FB8">
        <w:t xml:space="preserve"> or Chapter</w:t>
      </w:r>
      <w:r w:rsidR="00B20FB8">
        <w:t> </w:t>
      </w:r>
      <w:r w:rsidRPr="00570E19" w:rsidR="00B20FB8">
        <w:t>13 bankruptcy</w:t>
      </w:r>
      <w:r w:rsidR="00B20FB8">
        <w:t xml:space="preserve"> </w:t>
      </w:r>
      <w:r w:rsidR="00B63E71">
        <w:t>and do not have a</w:t>
      </w:r>
      <w:r w:rsidR="003D50E4">
        <w:t xml:space="preserve"> trustee </w:t>
      </w:r>
      <w:r w:rsidR="00B63E71">
        <w:t>exercising day-to-day control are eligible</w:t>
      </w:r>
      <w:r w:rsidR="00FB020C">
        <w:t xml:space="preserve"> for </w:t>
      </w:r>
      <w:r w:rsidR="00592266">
        <w:t>funding under this program</w:t>
      </w:r>
      <w:r w:rsidR="006848F1">
        <w:t xml:space="preserve">. </w:t>
      </w:r>
      <w:r w:rsidRPr="00592266" w:rsidR="00982E6E">
        <w:rPr>
          <w:i/>
          <w:iCs/>
        </w:rPr>
        <w:t>S</w:t>
      </w:r>
      <w:r w:rsidRPr="00592266" w:rsidR="00CC04A6">
        <w:rPr>
          <w:i/>
          <w:iCs/>
        </w:rPr>
        <w:t>ee</w:t>
      </w:r>
      <w:r w:rsidR="00CC04A6">
        <w:t xml:space="preserve"> </w:t>
      </w:r>
      <w:r w:rsidR="00775BF0">
        <w:t xml:space="preserve">the application instructions for </w:t>
      </w:r>
      <w:r w:rsidR="005E4BCA">
        <w:t xml:space="preserve">applicable </w:t>
      </w:r>
      <w:r w:rsidR="00775BF0">
        <w:t>definitions</w:t>
      </w:r>
      <w:r w:rsidR="005E4BCA">
        <w:t xml:space="preserve">. </w:t>
      </w:r>
    </w:p>
    <w:p w:rsidR="003D0411" w:rsidP="003B21F6" w:rsidRDefault="00E24978" w14:paraId="5EC4F4A1" w14:textId="58207761">
      <w:pPr>
        <w:pStyle w:val="NoSpacing"/>
        <w:spacing w:after="60"/>
      </w:pPr>
      <w:r>
        <w:t xml:space="preserve">As of the date of </w:t>
      </w:r>
      <w:r w:rsidR="00E24B3B">
        <w:t>this</w:t>
      </w:r>
      <w:r w:rsidR="00F45A05">
        <w:t xml:space="preserve"> </w:t>
      </w:r>
      <w:r>
        <w:t xml:space="preserve">application, </w:t>
      </w:r>
      <w:r w:rsidR="00F16D71">
        <w:t xml:space="preserve">Applicant is a small business concern </w:t>
      </w:r>
      <w:r w:rsidR="00AA5822">
        <w:t xml:space="preserve">at least 51 percent </w:t>
      </w:r>
      <w:r w:rsidR="00F16D71">
        <w:t>owned and controlled by</w:t>
      </w:r>
      <w:r w:rsidR="00A56DA3">
        <w:t xml:space="preserve"> (check all that apply)</w:t>
      </w:r>
      <w:r w:rsidR="00F16D71">
        <w:t>:</w:t>
      </w:r>
    </w:p>
    <w:p w:rsidR="00CE685F" w:rsidP="162A3874" w:rsidRDefault="00F16D71" w14:paraId="4C87F3B3" w14:textId="123E66A8">
      <w:pPr>
        <w:pStyle w:val="NoSpacing"/>
        <w:rPr>
          <w:rFonts w:eastAsiaTheme="minorEastAsia"/>
        </w:rPr>
      </w:pPr>
      <w:r>
        <w:t xml:space="preserve">  </w:t>
      </w:r>
      <w:proofErr w:type="gramStart"/>
      <w:r w:rsidRPr="79F1D7FE">
        <w:rPr>
          <w:rFonts w:eastAsiaTheme="minorEastAsia"/>
        </w:rPr>
        <w:t>☐</w:t>
      </w:r>
      <w:r>
        <w:rPr>
          <w:rFonts w:eastAsiaTheme="minorEastAsia"/>
        </w:rPr>
        <w:t xml:space="preserve">  </w:t>
      </w:r>
      <w:r w:rsidR="00746509">
        <w:rPr>
          <w:rFonts w:eastAsiaTheme="minorEastAsia"/>
        </w:rPr>
        <w:t>One</w:t>
      </w:r>
      <w:proofErr w:type="gramEnd"/>
      <w:r w:rsidR="00746509">
        <w:rPr>
          <w:rFonts w:eastAsiaTheme="minorEastAsia"/>
        </w:rPr>
        <w:t xml:space="preserve"> or more</w:t>
      </w:r>
      <w:r w:rsidR="007A71C6">
        <w:rPr>
          <w:rFonts w:eastAsiaTheme="minorEastAsia"/>
        </w:rPr>
        <w:t xml:space="preserve"> </w:t>
      </w:r>
      <w:r w:rsidR="00746509">
        <w:rPr>
          <w:rFonts w:eastAsiaTheme="minorEastAsia"/>
        </w:rPr>
        <w:t>w</w:t>
      </w:r>
      <w:r>
        <w:rPr>
          <w:rFonts w:eastAsiaTheme="minorEastAsia"/>
        </w:rPr>
        <w:t>om</w:t>
      </w:r>
      <w:r w:rsidR="003B5BA7">
        <w:rPr>
          <w:rFonts w:eastAsiaTheme="minorEastAsia"/>
        </w:rPr>
        <w:t>en</w:t>
      </w:r>
    </w:p>
    <w:p w:rsidR="003B5BA7" w:rsidP="162A3874" w:rsidRDefault="003B5BA7" w14:paraId="26EC9A3F" w14:textId="6A1AC368">
      <w:pPr>
        <w:pStyle w:val="NoSpacing"/>
        <w:rPr>
          <w:rFonts w:eastAsiaTheme="minorEastAsia"/>
        </w:rPr>
      </w:pPr>
      <w:r>
        <w:t xml:space="preserve">  </w:t>
      </w:r>
      <w:r w:rsidRPr="79F1D7FE">
        <w:rPr>
          <w:rFonts w:eastAsiaTheme="minorEastAsia"/>
        </w:rPr>
        <w:t>☐</w:t>
      </w:r>
      <w:r>
        <w:rPr>
          <w:rFonts w:eastAsiaTheme="minorEastAsia"/>
        </w:rPr>
        <w:t xml:space="preserve">  Veteran</w:t>
      </w:r>
      <w:r w:rsidR="005E3F57">
        <w:rPr>
          <w:rFonts w:eastAsiaTheme="minorEastAsia"/>
        </w:rPr>
        <w:t>(s)</w:t>
      </w:r>
    </w:p>
    <w:p w:rsidR="005E3F57" w:rsidP="162A3874" w:rsidRDefault="005E3F57" w14:paraId="11A2B070" w14:textId="056B7A45">
      <w:pPr>
        <w:pStyle w:val="NoSpacing"/>
        <w:rPr>
          <w:rFonts w:eastAsiaTheme="minorEastAsia"/>
        </w:rPr>
      </w:pPr>
      <w:r>
        <w:t xml:space="preserve">  </w:t>
      </w:r>
      <w:r w:rsidRPr="79F1D7FE">
        <w:rPr>
          <w:rFonts w:eastAsiaTheme="minorEastAsia"/>
        </w:rPr>
        <w:t>☐</w:t>
      </w:r>
      <w:r>
        <w:rPr>
          <w:rFonts w:eastAsiaTheme="minorEastAsia"/>
        </w:rPr>
        <w:t xml:space="preserve">  Socially and </w:t>
      </w:r>
      <w:r w:rsidR="00E632AA">
        <w:rPr>
          <w:rFonts w:eastAsiaTheme="minorEastAsia"/>
        </w:rPr>
        <w:t>e</w:t>
      </w:r>
      <w:r>
        <w:rPr>
          <w:rFonts w:eastAsiaTheme="minorEastAsia"/>
        </w:rPr>
        <w:t>conomically disadvantaged individual</w:t>
      </w:r>
      <w:r w:rsidR="00413A12">
        <w:rPr>
          <w:rFonts w:eastAsiaTheme="minorEastAsia"/>
        </w:rPr>
        <w:t>(</w:t>
      </w:r>
      <w:r>
        <w:rPr>
          <w:rFonts w:eastAsiaTheme="minorEastAsia"/>
        </w:rPr>
        <w:t>s</w:t>
      </w:r>
      <w:r w:rsidR="00413A12">
        <w:rPr>
          <w:rFonts w:eastAsiaTheme="minorEastAsia"/>
        </w:rPr>
        <w:t>)</w:t>
      </w:r>
    </w:p>
    <w:p w:rsidRPr="002409B3" w:rsidR="002409B3" w:rsidP="002409B3" w:rsidRDefault="002409B3" w14:paraId="091EE645" w14:textId="2EF8C241">
      <w:pPr>
        <w:pStyle w:val="NoSpacing"/>
        <w:spacing w:before="120"/>
        <w:rPr>
          <w:rFonts w:eastAsiaTheme="minorEastAsia"/>
          <w:b/>
          <w:bCs/>
        </w:rPr>
      </w:pPr>
      <w:r w:rsidRPr="002409B3">
        <w:rPr>
          <w:rFonts w:eastAsiaTheme="minorEastAsia"/>
          <w:b/>
          <w:bCs/>
        </w:rPr>
        <w:t xml:space="preserve">Self-Certification that Applicant is Eligible for Priority in Awarding </w:t>
      </w:r>
      <w:r w:rsidR="00994FC5">
        <w:rPr>
          <w:rFonts w:eastAsiaTheme="minorEastAsia"/>
          <w:b/>
          <w:bCs/>
        </w:rPr>
        <w:t>Restaurant Revitalization Funds</w:t>
      </w:r>
      <w:r w:rsidRPr="002409B3">
        <w:rPr>
          <w:rFonts w:eastAsiaTheme="minorEastAsia"/>
          <w:b/>
          <w:bCs/>
        </w:rPr>
        <w:t>:</w:t>
      </w:r>
    </w:p>
    <w:p w:rsidR="00392461" w:rsidP="162A3874" w:rsidRDefault="00392461" w14:paraId="6AF92AA2" w14:textId="3A7BFCD2">
      <w:pPr>
        <w:pStyle w:val="NoSpacing"/>
      </w:pPr>
      <w:r>
        <w:rPr>
          <w:rFonts w:eastAsiaTheme="minorEastAsia"/>
        </w:rPr>
        <w:t xml:space="preserve">The authorized representative of the Applicant must </w:t>
      </w:r>
      <w:r w:rsidR="00805434">
        <w:rPr>
          <w:rFonts w:eastAsiaTheme="minorEastAsia"/>
        </w:rPr>
        <w:t>self-</w:t>
      </w:r>
      <w:r>
        <w:rPr>
          <w:rFonts w:eastAsiaTheme="minorEastAsia"/>
        </w:rPr>
        <w:t xml:space="preserve">certify </w:t>
      </w:r>
      <w:r w:rsidR="007B5DBF">
        <w:rPr>
          <w:rFonts w:eastAsiaTheme="minorEastAsia"/>
        </w:rPr>
        <w:t xml:space="preserve">that </w:t>
      </w:r>
      <w:r w:rsidR="005B194F">
        <w:rPr>
          <w:rFonts w:eastAsiaTheme="minorEastAsia"/>
        </w:rPr>
        <w:t>the Applicant is eligible for priority in awarding grants</w:t>
      </w:r>
      <w:r w:rsidR="002A0794">
        <w:rPr>
          <w:rFonts w:eastAsiaTheme="minorEastAsia"/>
        </w:rPr>
        <w:t xml:space="preserve"> </w:t>
      </w:r>
      <w:r w:rsidR="00B904EC">
        <w:rPr>
          <w:rFonts w:eastAsiaTheme="minorEastAsia"/>
        </w:rPr>
        <w:t xml:space="preserve">because the Applicant is an eligible </w:t>
      </w:r>
      <w:r w:rsidR="00A75E47">
        <w:t xml:space="preserve">small business concern owned and controlled by </w:t>
      </w:r>
      <w:r w:rsidR="00746509">
        <w:t>one or more</w:t>
      </w:r>
      <w:r w:rsidR="00B57917">
        <w:t xml:space="preserve"> women</w:t>
      </w:r>
      <w:r w:rsidR="00A75E47">
        <w:t>, veterans, and/or socially and economically disadvantaged individuals</w:t>
      </w:r>
      <w:r w:rsidR="00B904EC">
        <w:t xml:space="preserve"> </w:t>
      </w:r>
      <w:r w:rsidRPr="00044DA4" w:rsidR="00B904EC">
        <w:rPr>
          <w:b/>
          <w:bCs/>
        </w:rPr>
        <w:t xml:space="preserve">by </w:t>
      </w:r>
      <w:r w:rsidRPr="00044DA4" w:rsidR="00044DA4">
        <w:rPr>
          <w:b/>
          <w:bCs/>
        </w:rPr>
        <w:t>initialing here:</w:t>
      </w:r>
      <w:r w:rsidRPr="009736A9" w:rsidR="00044DA4">
        <w:rPr>
          <w:b/>
          <w:bCs/>
        </w:rPr>
        <w:t>________</w:t>
      </w:r>
    </w:p>
    <w:p w:rsidR="007B71CF" w:rsidP="00442085" w:rsidRDefault="0033715A" w14:paraId="09EBF5A8" w14:textId="3386C1AB">
      <w:pPr>
        <w:pStyle w:val="NoSpacing"/>
        <w:spacing w:before="120"/>
        <w:rPr>
          <w:rFonts w:eastAsiaTheme="minorEastAsia"/>
          <w:b/>
          <w:bCs/>
        </w:rPr>
      </w:pPr>
      <w:r>
        <w:rPr>
          <w:rFonts w:eastAsiaTheme="minorEastAsia"/>
          <w:b/>
          <w:bCs/>
        </w:rPr>
        <w:t>Required Documentation (Application will not be accepted without the following):</w:t>
      </w:r>
    </w:p>
    <w:p w:rsidR="00037CA9" w:rsidP="00442085" w:rsidRDefault="00B64E04" w14:paraId="3CFA7A31" w14:textId="78627951">
      <w:pPr>
        <w:pStyle w:val="NoSpacing"/>
        <w:spacing w:before="120"/>
        <w:rPr>
          <w:rFonts w:eastAsiaTheme="minorEastAsia"/>
          <w:b/>
          <w:bCs/>
        </w:rPr>
      </w:pPr>
      <w:r>
        <w:rPr>
          <w:rFonts w:eastAsiaTheme="minorEastAsia"/>
          <w:b/>
          <w:bCs/>
        </w:rPr>
        <w:t>(</w:t>
      </w:r>
      <w:r w:rsidR="0078506A">
        <w:rPr>
          <w:rFonts w:eastAsiaTheme="minorEastAsia"/>
          <w:b/>
          <w:bCs/>
        </w:rPr>
        <w:t>1</w:t>
      </w:r>
      <w:r>
        <w:rPr>
          <w:rFonts w:eastAsiaTheme="minorEastAsia"/>
          <w:b/>
          <w:bCs/>
        </w:rPr>
        <w:t>)</w:t>
      </w:r>
      <w:r w:rsidR="0078506A">
        <w:rPr>
          <w:rFonts w:eastAsiaTheme="minorEastAsia"/>
          <w:b/>
          <w:bCs/>
        </w:rPr>
        <w:t xml:space="preserve"> For all </w:t>
      </w:r>
      <w:r w:rsidR="00C76C8D">
        <w:rPr>
          <w:rFonts w:eastAsiaTheme="minorEastAsia"/>
          <w:b/>
          <w:bCs/>
        </w:rPr>
        <w:t>A</w:t>
      </w:r>
      <w:r w:rsidR="0078506A">
        <w:rPr>
          <w:rFonts w:eastAsiaTheme="minorEastAsia"/>
          <w:b/>
          <w:bCs/>
        </w:rPr>
        <w:t>pplicants:</w:t>
      </w:r>
      <w:r w:rsidR="00037CA9">
        <w:rPr>
          <w:rFonts w:eastAsiaTheme="minorEastAsia"/>
          <w:b/>
          <w:bCs/>
        </w:rPr>
        <w:t xml:space="preserve"> </w:t>
      </w:r>
    </w:p>
    <w:p w:rsidRPr="00752206" w:rsidR="0033715A" w:rsidP="006D1B72" w:rsidRDefault="00037CA9" w14:paraId="53C08294" w14:textId="179B02D4">
      <w:pPr>
        <w:pStyle w:val="NoSpacing"/>
        <w:spacing w:before="120"/>
        <w:ind w:left="450" w:hanging="450"/>
        <w:rPr>
          <w:rFonts w:eastAsiaTheme="minorEastAsia"/>
        </w:rPr>
      </w:pPr>
      <w:r>
        <w:t xml:space="preserve">  </w:t>
      </w:r>
      <w:r w:rsidRPr="79F1D7FE">
        <w:rPr>
          <w:rFonts w:ascii="Segoe UI Symbol" w:hAnsi="Segoe UI Symbol" w:cs="Segoe UI Symbol" w:eastAsiaTheme="minorEastAsia"/>
        </w:rPr>
        <w:t>☐</w:t>
      </w:r>
      <w:r>
        <w:rPr>
          <w:rFonts w:eastAsiaTheme="minorEastAsia"/>
        </w:rPr>
        <w:t xml:space="preserve">  </w:t>
      </w:r>
      <w:r w:rsidRPr="003B21F6">
        <w:rPr>
          <w:rFonts w:eastAsiaTheme="minorEastAsia"/>
        </w:rPr>
        <w:t>This application</w:t>
      </w:r>
      <w:r w:rsidR="006F48E0">
        <w:rPr>
          <w:rFonts w:eastAsiaTheme="minorEastAsia"/>
        </w:rPr>
        <w:t>, completed, initialed, and signed</w:t>
      </w:r>
      <w:r w:rsidR="00C76C8D">
        <w:rPr>
          <w:rFonts w:eastAsiaTheme="minorEastAsia"/>
        </w:rPr>
        <w:t>;</w:t>
      </w:r>
      <w:r w:rsidR="006D1B72">
        <w:rPr>
          <w:rFonts w:eastAsiaTheme="minorEastAsia"/>
        </w:rPr>
        <w:t xml:space="preserve"> </w:t>
      </w:r>
      <w:r w:rsidRPr="006D1B72" w:rsidR="006D1B72">
        <w:rPr>
          <w:rFonts w:eastAsiaTheme="minorEastAsia"/>
        </w:rPr>
        <w:t xml:space="preserve">completion of this form digitally on the SBA </w:t>
      </w:r>
      <w:r w:rsidRPr="00752206" w:rsidR="006D1B72">
        <w:rPr>
          <w:rFonts w:eastAsiaTheme="minorEastAsia"/>
        </w:rPr>
        <w:t>Grant P</w:t>
      </w:r>
      <w:r w:rsidRPr="00752206" w:rsidR="00752206">
        <w:rPr>
          <w:rFonts w:eastAsiaTheme="minorEastAsia"/>
        </w:rPr>
        <w:t>latform</w:t>
      </w:r>
      <w:r w:rsidRPr="00752206" w:rsidR="006D1B72">
        <w:rPr>
          <w:rFonts w:eastAsiaTheme="minorEastAsia"/>
        </w:rPr>
        <w:t xml:space="preserve"> will satisfy this requirement.</w:t>
      </w:r>
    </w:p>
    <w:p w:rsidR="00FE772C" w:rsidP="003B21F6" w:rsidRDefault="00037CA9" w14:paraId="460DDD4F" w14:textId="32BEBF1E">
      <w:pPr>
        <w:pStyle w:val="NoSpacing"/>
        <w:spacing w:before="120"/>
        <w:ind w:left="360" w:hanging="360"/>
        <w:rPr>
          <w:rFonts w:eastAsiaTheme="minorEastAsia"/>
        </w:rPr>
      </w:pPr>
      <w:r w:rsidRPr="00752206">
        <w:t xml:space="preserve">  </w:t>
      </w:r>
      <w:r w:rsidRPr="00752206">
        <w:rPr>
          <w:rFonts w:ascii="Segoe UI Symbol" w:hAnsi="Segoe UI Symbol" w:cs="Segoe UI Symbol" w:eastAsiaTheme="minorEastAsia"/>
        </w:rPr>
        <w:t>☐</w:t>
      </w:r>
      <w:r w:rsidRPr="00752206">
        <w:rPr>
          <w:rFonts w:eastAsiaTheme="minorEastAsia"/>
        </w:rPr>
        <w:t xml:space="preserve">  IRS Form 4506-T, completed and signed by </w:t>
      </w:r>
      <w:r w:rsidRPr="00752206" w:rsidR="00C76C8D">
        <w:rPr>
          <w:rFonts w:eastAsiaTheme="minorEastAsia"/>
        </w:rPr>
        <w:t>Applicant</w:t>
      </w:r>
      <w:r w:rsidR="00B47D94">
        <w:rPr>
          <w:rFonts w:eastAsiaTheme="minorEastAsia"/>
        </w:rPr>
        <w:t>.</w:t>
      </w:r>
      <w:r w:rsidRPr="00752206" w:rsidR="00E4407F">
        <w:rPr>
          <w:rFonts w:eastAsiaTheme="minorEastAsia"/>
        </w:rPr>
        <w:t xml:space="preserve"> </w:t>
      </w:r>
      <w:r w:rsidRPr="00752206" w:rsidR="00A937C0">
        <w:rPr>
          <w:rFonts w:eastAsiaTheme="minorEastAsia"/>
        </w:rPr>
        <w:t>Completion of this form digitally on the SBA Grant P</w:t>
      </w:r>
      <w:r w:rsidRPr="00752206" w:rsidR="00D55A5B">
        <w:rPr>
          <w:rFonts w:eastAsiaTheme="minorEastAsia"/>
        </w:rPr>
        <w:t xml:space="preserve">latform </w:t>
      </w:r>
      <w:r w:rsidRPr="00752206" w:rsidR="00A937C0">
        <w:rPr>
          <w:rFonts w:eastAsiaTheme="minorEastAsia"/>
        </w:rPr>
        <w:t xml:space="preserve">will </w:t>
      </w:r>
      <w:r w:rsidRPr="00752206" w:rsidR="009B57BF">
        <w:rPr>
          <w:rFonts w:eastAsiaTheme="minorEastAsia"/>
        </w:rPr>
        <w:t>satisfy this requirement</w:t>
      </w:r>
      <w:r w:rsidRPr="00752206" w:rsidR="00A937C0">
        <w:rPr>
          <w:rFonts w:eastAsiaTheme="minorEastAsia"/>
        </w:rPr>
        <w:t>.</w:t>
      </w:r>
    </w:p>
    <w:p w:rsidR="003C0B79" w:rsidP="00442085" w:rsidRDefault="00C76C8D" w14:paraId="59FF720E" w14:textId="77777777">
      <w:pPr>
        <w:pStyle w:val="NoSpacing"/>
        <w:spacing w:before="120"/>
        <w:rPr>
          <w:rFonts w:eastAsiaTheme="minorEastAsia"/>
        </w:rPr>
      </w:pPr>
      <w:r>
        <w:t xml:space="preserve">  </w:t>
      </w:r>
      <w:r w:rsidRPr="79F1D7FE">
        <w:rPr>
          <w:rFonts w:ascii="Segoe UI Symbol" w:hAnsi="Segoe UI Symbol" w:cs="Segoe UI Symbol" w:eastAsiaTheme="minorEastAsia"/>
        </w:rPr>
        <w:t>☐</w:t>
      </w:r>
      <w:r>
        <w:rPr>
          <w:rFonts w:eastAsiaTheme="minorEastAsia"/>
        </w:rPr>
        <w:t xml:space="preserve">  Any of the following documents demonstrating gross</w:t>
      </w:r>
      <w:r w:rsidR="00820036">
        <w:rPr>
          <w:rFonts w:eastAsiaTheme="minorEastAsia"/>
        </w:rPr>
        <w:t xml:space="preserve"> receipts </w:t>
      </w:r>
    </w:p>
    <w:p w:rsidR="003C7C3D" w:rsidP="003B21F6" w:rsidRDefault="00185E16" w14:paraId="3185C759" w14:textId="1AA4F3FB">
      <w:pPr>
        <w:pStyle w:val="NoSpacing"/>
        <w:spacing w:before="120"/>
        <w:ind w:left="720"/>
        <w:rPr>
          <w:rFonts w:eastAsiaTheme="minorEastAsia"/>
        </w:rPr>
      </w:pPr>
      <w:r>
        <w:rPr>
          <w:rFonts w:eastAsiaTheme="minorEastAsia"/>
        </w:rPr>
        <w:t xml:space="preserve">Applicants that </w:t>
      </w:r>
      <w:r w:rsidR="00F84935">
        <w:rPr>
          <w:rFonts w:eastAsiaTheme="minorEastAsia"/>
        </w:rPr>
        <w:t>were in operation prior to or on</w:t>
      </w:r>
      <w:r>
        <w:rPr>
          <w:rFonts w:eastAsiaTheme="minorEastAsia"/>
        </w:rPr>
        <w:t xml:space="preserve"> </w:t>
      </w:r>
      <w:r w:rsidR="00CC64EB">
        <w:rPr>
          <w:rFonts w:eastAsiaTheme="minorEastAsia"/>
        </w:rPr>
        <w:t xml:space="preserve">January 1, </w:t>
      </w:r>
      <w:r>
        <w:rPr>
          <w:rFonts w:eastAsiaTheme="minorEastAsia"/>
        </w:rPr>
        <w:t xml:space="preserve">2019, </w:t>
      </w:r>
      <w:r w:rsidR="00211FE2">
        <w:rPr>
          <w:rFonts w:eastAsiaTheme="minorEastAsia"/>
        </w:rPr>
        <w:t xml:space="preserve">must </w:t>
      </w:r>
      <w:r>
        <w:rPr>
          <w:rFonts w:eastAsiaTheme="minorEastAsia"/>
        </w:rPr>
        <w:t>supply documentation of gross receipts for 2019</w:t>
      </w:r>
      <w:r w:rsidR="00DC15AE">
        <w:rPr>
          <w:rFonts w:eastAsiaTheme="minorEastAsia"/>
        </w:rPr>
        <w:t xml:space="preserve"> </w:t>
      </w:r>
      <w:r w:rsidRPr="003B21F6" w:rsidR="00DC15AE">
        <w:rPr>
          <w:rFonts w:eastAsiaTheme="minorEastAsia"/>
          <w:b/>
          <w:bCs/>
          <w:i/>
          <w:iCs/>
          <w:u w:val="single"/>
        </w:rPr>
        <w:t>and</w:t>
      </w:r>
      <w:r w:rsidR="00DC15AE">
        <w:rPr>
          <w:rFonts w:eastAsiaTheme="minorEastAsia"/>
        </w:rPr>
        <w:t xml:space="preserve"> 2020; </w:t>
      </w:r>
    </w:p>
    <w:p w:rsidR="003C0B79" w:rsidP="003B21F6" w:rsidRDefault="00923AB4" w14:paraId="1470D286" w14:textId="4E609F47">
      <w:pPr>
        <w:pStyle w:val="NoSpacing"/>
        <w:spacing w:before="120"/>
        <w:ind w:left="720"/>
        <w:rPr>
          <w:rFonts w:eastAsiaTheme="minorEastAsia"/>
        </w:rPr>
      </w:pPr>
      <w:r>
        <w:rPr>
          <w:rFonts w:eastAsiaTheme="minorEastAsia"/>
        </w:rPr>
        <w:t xml:space="preserve">Applicants that </w:t>
      </w:r>
      <w:r w:rsidRPr="00626A5C" w:rsidR="00626A5C">
        <w:rPr>
          <w:rFonts w:eastAsiaTheme="minorEastAsia"/>
        </w:rPr>
        <w:t>began operations partially through 2019</w:t>
      </w:r>
      <w:r>
        <w:rPr>
          <w:rFonts w:eastAsiaTheme="minorEastAsia"/>
        </w:rPr>
        <w:t xml:space="preserve">, </w:t>
      </w:r>
      <w:r w:rsidR="00211FE2">
        <w:rPr>
          <w:rFonts w:eastAsiaTheme="minorEastAsia"/>
        </w:rPr>
        <w:t xml:space="preserve">must </w:t>
      </w:r>
      <w:r w:rsidR="003C0B79">
        <w:rPr>
          <w:rFonts w:eastAsiaTheme="minorEastAsia"/>
        </w:rPr>
        <w:t xml:space="preserve">supply documentation of gross receipts for 2019 </w:t>
      </w:r>
      <w:r w:rsidRPr="00512BA0" w:rsidR="003C0B79">
        <w:rPr>
          <w:rFonts w:eastAsiaTheme="minorEastAsia"/>
          <w:b/>
          <w:bCs/>
          <w:i/>
          <w:iCs/>
          <w:u w:val="single"/>
        </w:rPr>
        <w:t>and</w:t>
      </w:r>
      <w:r w:rsidR="003C0B79">
        <w:rPr>
          <w:rFonts w:eastAsiaTheme="minorEastAsia"/>
        </w:rPr>
        <w:t xml:space="preserve"> 2020</w:t>
      </w:r>
      <w:r w:rsidR="003C7C3D">
        <w:rPr>
          <w:rFonts w:eastAsiaTheme="minorEastAsia"/>
        </w:rPr>
        <w:t>;</w:t>
      </w:r>
    </w:p>
    <w:p w:rsidR="00655E01" w:rsidP="00141205" w:rsidRDefault="00DC15AE" w14:paraId="39BE1F2A" w14:textId="221A77D1">
      <w:pPr>
        <w:pStyle w:val="NoSpacing"/>
        <w:spacing w:before="120"/>
        <w:ind w:left="720"/>
        <w:rPr>
          <w:rFonts w:eastAsiaTheme="minorEastAsia"/>
        </w:rPr>
      </w:pPr>
      <w:r>
        <w:rPr>
          <w:rFonts w:eastAsiaTheme="minorEastAsia"/>
        </w:rPr>
        <w:lastRenderedPageBreak/>
        <w:t xml:space="preserve">Applicants that </w:t>
      </w:r>
      <w:r w:rsidR="000B7A03">
        <w:rPr>
          <w:rFonts w:eastAsiaTheme="minorEastAsia"/>
        </w:rPr>
        <w:t>began operations</w:t>
      </w:r>
      <w:r w:rsidRPr="00D97711" w:rsidR="00D97711">
        <w:rPr>
          <w:rFonts w:eastAsiaTheme="minorEastAsia"/>
        </w:rPr>
        <w:t xml:space="preserve"> on</w:t>
      </w:r>
      <w:r w:rsidR="00CB4243">
        <w:rPr>
          <w:rFonts w:eastAsiaTheme="minorEastAsia"/>
        </w:rPr>
        <w:t xml:space="preserve"> or between</w:t>
      </w:r>
      <w:r w:rsidRPr="00D97711" w:rsidR="00D97711">
        <w:rPr>
          <w:rFonts w:eastAsiaTheme="minorEastAsia"/>
        </w:rPr>
        <w:t xml:space="preserve"> January 1, 2020 and ending on March 10, 2021</w:t>
      </w:r>
      <w:r w:rsidR="00655E01">
        <w:rPr>
          <w:rFonts w:eastAsiaTheme="minorEastAsia"/>
        </w:rPr>
        <w:t xml:space="preserve"> </w:t>
      </w:r>
      <w:r w:rsidRPr="003B21F6" w:rsidR="00655E01">
        <w:rPr>
          <w:rFonts w:eastAsiaTheme="minorEastAsia"/>
          <w:b/>
          <w:bCs/>
          <w:i/>
          <w:iCs/>
          <w:u w:val="single"/>
        </w:rPr>
        <w:t>and</w:t>
      </w:r>
      <w:r w:rsidRPr="00655E01" w:rsidR="00655E01">
        <w:rPr>
          <w:rFonts w:eastAsiaTheme="minorEastAsia"/>
        </w:rPr>
        <w:t xml:space="preserve"> Applicants that have not yet opened but as of March 11, 2021, </w:t>
      </w:r>
      <w:r w:rsidR="00F842DE">
        <w:rPr>
          <w:rFonts w:eastAsiaTheme="minorEastAsia"/>
        </w:rPr>
        <w:t xml:space="preserve">but </w:t>
      </w:r>
      <w:r w:rsidRPr="00655E01" w:rsidR="00655E01">
        <w:rPr>
          <w:rFonts w:eastAsiaTheme="minorEastAsia"/>
        </w:rPr>
        <w:t>have incurred eligible expenses</w:t>
      </w:r>
      <w:r w:rsidR="00B96B90">
        <w:rPr>
          <w:rFonts w:eastAsiaTheme="minorEastAsia"/>
        </w:rPr>
        <w:t xml:space="preserve">, </w:t>
      </w:r>
      <w:r w:rsidR="00F842DE">
        <w:rPr>
          <w:rFonts w:eastAsiaTheme="minorEastAsia"/>
        </w:rPr>
        <w:t xml:space="preserve">must </w:t>
      </w:r>
      <w:r w:rsidR="00F57109">
        <w:rPr>
          <w:rFonts w:eastAsiaTheme="minorEastAsia"/>
        </w:rPr>
        <w:t xml:space="preserve">supply documentation of gross receipts </w:t>
      </w:r>
      <w:r w:rsidR="00141205">
        <w:rPr>
          <w:rFonts w:eastAsiaTheme="minorEastAsia"/>
        </w:rPr>
        <w:t xml:space="preserve">and eligible expenses </w:t>
      </w:r>
      <w:r w:rsidR="00F57109">
        <w:rPr>
          <w:rFonts w:eastAsiaTheme="minorEastAsia"/>
        </w:rPr>
        <w:t>for the length of time in operations</w:t>
      </w:r>
      <w:r w:rsidR="00141205">
        <w:rPr>
          <w:rFonts w:eastAsiaTheme="minorEastAsia"/>
        </w:rPr>
        <w:t>.</w:t>
      </w:r>
    </w:p>
    <w:p w:rsidR="00A7381B" w:rsidP="003B21F6" w:rsidRDefault="00B554FA" w14:paraId="21DEC493" w14:textId="77777777">
      <w:pPr>
        <w:pStyle w:val="NoSpacing"/>
        <w:spacing w:before="120"/>
        <w:ind w:left="720"/>
        <w:rPr>
          <w:rFonts w:eastAsiaTheme="minorEastAsia"/>
        </w:rPr>
      </w:pPr>
      <w:r w:rsidRPr="003B21F6">
        <w:rPr>
          <w:rFonts w:eastAsiaTheme="minorEastAsia"/>
          <w:b/>
          <w:bCs/>
        </w:rPr>
        <w:t xml:space="preserve">Acceptable documentation of gross receipts </w:t>
      </w:r>
      <w:r w:rsidRPr="003B21F6" w:rsidR="00603718">
        <w:rPr>
          <w:rFonts w:eastAsiaTheme="minorEastAsia"/>
          <w:b/>
          <w:bCs/>
        </w:rPr>
        <w:t xml:space="preserve">and, if applicable, eligible expenses, </w:t>
      </w:r>
      <w:r w:rsidRPr="003B21F6">
        <w:rPr>
          <w:rFonts w:eastAsiaTheme="minorEastAsia"/>
          <w:b/>
          <w:bCs/>
        </w:rPr>
        <w:t>includes the following:</w:t>
      </w:r>
      <w:r>
        <w:rPr>
          <w:rFonts w:eastAsiaTheme="minorEastAsia"/>
        </w:rPr>
        <w:t xml:space="preserve"> </w:t>
      </w:r>
    </w:p>
    <w:p w:rsidR="00A805D9" w:rsidP="00251CA8" w:rsidRDefault="00921AA0" w14:paraId="28E08789" w14:textId="5BFD5CD2">
      <w:pPr>
        <w:pStyle w:val="NoSpacing"/>
        <w:numPr>
          <w:ilvl w:val="0"/>
          <w:numId w:val="27"/>
        </w:numPr>
        <w:spacing w:before="120"/>
        <w:contextualSpacing/>
      </w:pPr>
      <w:r>
        <w:rPr>
          <w:rFonts w:eastAsiaTheme="minorEastAsia"/>
        </w:rPr>
        <w:t>B</w:t>
      </w:r>
      <w:r>
        <w:t>usiness tax return</w:t>
      </w:r>
      <w:r w:rsidR="00603718">
        <w:t>s</w:t>
      </w:r>
      <w:r>
        <w:t xml:space="preserve"> (IRS Form 1120 or IRS 1120-S); </w:t>
      </w:r>
    </w:p>
    <w:p w:rsidR="00A805D9" w:rsidP="00251CA8" w:rsidRDefault="00702336" w14:paraId="7B835DAC" w14:textId="77777777">
      <w:pPr>
        <w:pStyle w:val="NoSpacing"/>
        <w:numPr>
          <w:ilvl w:val="0"/>
          <w:numId w:val="27"/>
        </w:numPr>
        <w:spacing w:before="120"/>
        <w:contextualSpacing/>
      </w:pPr>
      <w:r>
        <w:t>IRS Form</w:t>
      </w:r>
      <w:r w:rsidR="00603718">
        <w:t>s</w:t>
      </w:r>
      <w:r>
        <w:t xml:space="preserve"> 1040 Schedule</w:t>
      </w:r>
      <w:r w:rsidR="00603718">
        <w:t> </w:t>
      </w:r>
      <w:r>
        <w:t>C</w:t>
      </w:r>
      <w:r w:rsidR="00717544">
        <w:t xml:space="preserve">; </w:t>
      </w:r>
      <w:r w:rsidR="00D13FA8">
        <w:t>IRS Form</w:t>
      </w:r>
      <w:r w:rsidR="00603718">
        <w:t>s</w:t>
      </w:r>
      <w:r w:rsidR="00D13FA8">
        <w:t xml:space="preserve"> 1040 Schedule</w:t>
      </w:r>
      <w:r w:rsidR="00603718">
        <w:t> </w:t>
      </w:r>
      <w:r w:rsidR="00D13FA8">
        <w:t xml:space="preserve">F; </w:t>
      </w:r>
    </w:p>
    <w:p w:rsidR="00A805D9" w:rsidP="00251CA8" w:rsidRDefault="003E65B3" w14:paraId="142E9083" w14:textId="77777777">
      <w:pPr>
        <w:pStyle w:val="NoSpacing"/>
        <w:numPr>
          <w:ilvl w:val="0"/>
          <w:numId w:val="27"/>
        </w:numPr>
        <w:spacing w:before="120"/>
        <w:contextualSpacing/>
      </w:pPr>
      <w:r>
        <w:t xml:space="preserve">For a partnership: partnership’s IRS Form 1065 (including K-1s); </w:t>
      </w:r>
    </w:p>
    <w:p w:rsidR="00A805D9" w:rsidP="00251CA8" w:rsidRDefault="00A805D9" w14:paraId="7A6D27FE" w14:textId="77777777">
      <w:pPr>
        <w:pStyle w:val="NoSpacing"/>
        <w:numPr>
          <w:ilvl w:val="0"/>
          <w:numId w:val="27"/>
        </w:numPr>
        <w:spacing w:before="120"/>
        <w:contextualSpacing/>
      </w:pPr>
      <w:r>
        <w:t>B</w:t>
      </w:r>
      <w:r w:rsidR="00717544">
        <w:t>ank statements</w:t>
      </w:r>
      <w:r w:rsidR="007F1121">
        <w:t xml:space="preserve">; </w:t>
      </w:r>
    </w:p>
    <w:p w:rsidR="00A805D9" w:rsidP="00251CA8" w:rsidRDefault="00A805D9" w14:paraId="2EBD8409" w14:textId="7D253D2B">
      <w:pPr>
        <w:pStyle w:val="NoSpacing"/>
        <w:numPr>
          <w:ilvl w:val="0"/>
          <w:numId w:val="27"/>
        </w:numPr>
        <w:spacing w:before="120"/>
        <w:contextualSpacing/>
      </w:pPr>
      <w:r>
        <w:t>E</w:t>
      </w:r>
      <w:r w:rsidR="00360D30">
        <w:t xml:space="preserve">xternally or </w:t>
      </w:r>
      <w:r w:rsidR="007F1121">
        <w:t xml:space="preserve">internally prepared financial statements such as Income Statements </w:t>
      </w:r>
      <w:r w:rsidR="009C45AA">
        <w:t>or</w:t>
      </w:r>
      <w:r w:rsidR="007F1121">
        <w:t xml:space="preserve"> Profit and Loss Statements</w:t>
      </w:r>
      <w:r>
        <w:t>;</w:t>
      </w:r>
    </w:p>
    <w:p w:rsidR="00B554FA" w:rsidP="00251CA8" w:rsidRDefault="00B22C08" w14:paraId="782C3111" w14:textId="6446D839">
      <w:pPr>
        <w:pStyle w:val="NoSpacing"/>
        <w:numPr>
          <w:ilvl w:val="0"/>
          <w:numId w:val="27"/>
        </w:numPr>
        <w:spacing w:before="120"/>
        <w:contextualSpacing/>
        <w:rPr>
          <w:rFonts w:eastAsiaTheme="minorEastAsia"/>
        </w:rPr>
      </w:pPr>
      <w:r>
        <w:t>P</w:t>
      </w:r>
      <w:r w:rsidRPr="0088066F" w:rsidR="0088066F">
        <w:t xml:space="preserve">oint of sale </w:t>
      </w:r>
      <w:r>
        <w:t>report(s)</w:t>
      </w:r>
      <w:r w:rsidR="00CC5CD5">
        <w:t>, including IRS Form 1099-K</w:t>
      </w:r>
      <w:r w:rsidR="00FF52AD">
        <w:t>.</w:t>
      </w:r>
    </w:p>
    <w:p w:rsidR="00A155CC" w:rsidP="00442085" w:rsidRDefault="00B64E04" w14:paraId="496ED154" w14:textId="13A528AA">
      <w:pPr>
        <w:pStyle w:val="NoSpacing"/>
        <w:spacing w:before="120"/>
        <w:rPr>
          <w:rFonts w:eastAsiaTheme="minorEastAsia"/>
        </w:rPr>
      </w:pPr>
      <w:r>
        <w:rPr>
          <w:rFonts w:eastAsiaTheme="minorEastAsia"/>
          <w:b/>
          <w:bCs/>
        </w:rPr>
        <w:t>(</w:t>
      </w:r>
      <w:r w:rsidR="0078506A">
        <w:rPr>
          <w:rFonts w:eastAsiaTheme="minorEastAsia"/>
          <w:b/>
          <w:bCs/>
        </w:rPr>
        <w:t>2</w:t>
      </w:r>
      <w:r>
        <w:rPr>
          <w:rFonts w:eastAsiaTheme="minorEastAsia"/>
          <w:b/>
          <w:bCs/>
        </w:rPr>
        <w:t>)</w:t>
      </w:r>
      <w:r w:rsidR="0078506A">
        <w:rPr>
          <w:rFonts w:eastAsiaTheme="minorEastAsia"/>
          <w:b/>
          <w:bCs/>
        </w:rPr>
        <w:t xml:space="preserve"> For </w:t>
      </w:r>
      <w:r w:rsidR="005512DA">
        <w:rPr>
          <w:rFonts w:eastAsiaTheme="minorEastAsia"/>
          <w:b/>
          <w:bCs/>
        </w:rPr>
        <w:t>A</w:t>
      </w:r>
      <w:r w:rsidR="0078506A">
        <w:rPr>
          <w:rFonts w:eastAsiaTheme="minorEastAsia"/>
          <w:b/>
          <w:bCs/>
        </w:rPr>
        <w:t xml:space="preserve">pplicants that </w:t>
      </w:r>
      <w:r w:rsidRPr="00E41329" w:rsidR="0078506A">
        <w:rPr>
          <w:rFonts w:eastAsiaTheme="minorEastAsia"/>
          <w:b/>
          <w:bCs/>
        </w:rPr>
        <w:t xml:space="preserve">are a </w:t>
      </w:r>
      <w:r w:rsidRPr="00E41329" w:rsidR="00E41329">
        <w:rPr>
          <w:rFonts w:eastAsiaTheme="minorEastAsia"/>
          <w:b/>
          <w:bCs/>
        </w:rPr>
        <w:t>b</w:t>
      </w:r>
      <w:r w:rsidRPr="00E41329" w:rsidR="00E41329">
        <w:rPr>
          <w:b/>
          <w:bCs/>
        </w:rPr>
        <w:t xml:space="preserve">rewpub, tasting room, taproom, </w:t>
      </w:r>
      <w:r w:rsidRPr="00E41329" w:rsidR="0078506A">
        <w:rPr>
          <w:rFonts w:eastAsiaTheme="minorEastAsia"/>
          <w:b/>
          <w:bCs/>
        </w:rPr>
        <w:t>brewery</w:t>
      </w:r>
      <w:r w:rsidR="0078506A">
        <w:rPr>
          <w:rFonts w:eastAsiaTheme="minorEastAsia"/>
          <w:b/>
          <w:bCs/>
        </w:rPr>
        <w:t xml:space="preserve">, winery, </w:t>
      </w:r>
      <w:r w:rsidR="00DD5EDE">
        <w:rPr>
          <w:rFonts w:eastAsiaTheme="minorEastAsia"/>
          <w:b/>
          <w:bCs/>
        </w:rPr>
        <w:t>distillery</w:t>
      </w:r>
      <w:r w:rsidR="0002358C">
        <w:rPr>
          <w:rFonts w:eastAsiaTheme="minorEastAsia"/>
          <w:b/>
          <w:bCs/>
        </w:rPr>
        <w:t>, or bakery</w:t>
      </w:r>
      <w:r w:rsidR="00DD5EDE">
        <w:rPr>
          <w:rFonts w:eastAsiaTheme="minorEastAsia"/>
          <w:b/>
          <w:bCs/>
        </w:rPr>
        <w:t>:</w:t>
      </w:r>
      <w:r w:rsidR="004B08B3">
        <w:rPr>
          <w:rFonts w:eastAsiaTheme="minorEastAsia"/>
          <w:b/>
          <w:bCs/>
        </w:rPr>
        <w:t xml:space="preserve"> </w:t>
      </w:r>
      <w:r w:rsidRPr="003B21F6" w:rsidR="004B08B3">
        <w:rPr>
          <w:rFonts w:eastAsiaTheme="minorEastAsia"/>
        </w:rPr>
        <w:t xml:space="preserve">In </w:t>
      </w:r>
      <w:r w:rsidRPr="003B21F6" w:rsidR="005512DA">
        <w:rPr>
          <w:rFonts w:eastAsiaTheme="minorEastAsia"/>
        </w:rPr>
        <w:t xml:space="preserve">addition to the documents in </w:t>
      </w:r>
      <w:r w:rsidR="00771AC3">
        <w:rPr>
          <w:rFonts w:eastAsiaTheme="minorEastAsia"/>
        </w:rPr>
        <w:t>(</w:t>
      </w:r>
      <w:r w:rsidRPr="003B21F6" w:rsidR="005512DA">
        <w:rPr>
          <w:rFonts w:eastAsiaTheme="minorEastAsia"/>
        </w:rPr>
        <w:t>1</w:t>
      </w:r>
      <w:r w:rsidR="00771AC3">
        <w:rPr>
          <w:rFonts w:eastAsiaTheme="minorEastAsia"/>
        </w:rPr>
        <w:t>)</w:t>
      </w:r>
      <w:r w:rsidRPr="003B21F6" w:rsidR="005512DA">
        <w:rPr>
          <w:rFonts w:eastAsiaTheme="minorEastAsia"/>
        </w:rPr>
        <w:t xml:space="preserve"> above</w:t>
      </w:r>
      <w:r w:rsidR="00474EF6">
        <w:rPr>
          <w:rFonts w:eastAsiaTheme="minorEastAsia"/>
        </w:rPr>
        <w:t xml:space="preserve">, </w:t>
      </w:r>
      <w:r w:rsidR="00C353A3">
        <w:rPr>
          <w:rFonts w:eastAsiaTheme="minorEastAsia"/>
        </w:rPr>
        <w:t>d</w:t>
      </w:r>
      <w:r w:rsidRPr="003B21F6" w:rsidR="005512DA">
        <w:rPr>
          <w:rFonts w:eastAsiaTheme="minorEastAsia"/>
        </w:rPr>
        <w:t>ocument</w:t>
      </w:r>
      <w:r w:rsidR="003B6905">
        <w:rPr>
          <w:rFonts w:eastAsiaTheme="minorEastAsia"/>
        </w:rPr>
        <w:t>s</w:t>
      </w:r>
      <w:r w:rsidRPr="003B21F6" w:rsidR="005512DA">
        <w:rPr>
          <w:rFonts w:eastAsiaTheme="minorEastAsia"/>
        </w:rPr>
        <w:t xml:space="preserve"> evidencing that </w:t>
      </w:r>
      <w:r w:rsidRPr="005512DA" w:rsidR="005512DA">
        <w:t>onsite sales to the</w:t>
      </w:r>
      <w:r w:rsidR="005512DA">
        <w:t xml:space="preserve"> public comprise at least 3</w:t>
      </w:r>
      <w:r w:rsidR="00410BF8">
        <w:t>3</w:t>
      </w:r>
      <w:r w:rsidR="005512DA">
        <w:t>% of gross receipts</w:t>
      </w:r>
      <w:r w:rsidR="007E3BCE">
        <w:t xml:space="preserve"> for each of the years included in your </w:t>
      </w:r>
      <w:r w:rsidR="002961D3">
        <w:t>f</w:t>
      </w:r>
      <w:r w:rsidR="00AC3AA6">
        <w:t>unding</w:t>
      </w:r>
      <w:r w:rsidR="007E3BCE">
        <w:t xml:space="preserve"> calculation</w:t>
      </w:r>
      <w:r w:rsidR="00B256BD">
        <w:t xml:space="preserve">, which may include </w:t>
      </w:r>
      <w:r w:rsidR="00A6273D">
        <w:rPr>
          <w:rFonts w:eastAsiaTheme="minorEastAsia"/>
        </w:rPr>
        <w:t xml:space="preserve">Tax and Trade Bureau reports </w:t>
      </w:r>
      <w:r w:rsidR="00B76972">
        <w:rPr>
          <w:rFonts w:eastAsiaTheme="minorEastAsia"/>
        </w:rPr>
        <w:t xml:space="preserve">filed or to be filed that cover the </w:t>
      </w:r>
      <w:r w:rsidR="00113951">
        <w:rPr>
          <w:rFonts w:eastAsiaTheme="minorEastAsia"/>
        </w:rPr>
        <w:t>period for which you are reporting gross receipts, or if applicable, eligible expenses.</w:t>
      </w:r>
    </w:p>
    <w:p w:rsidR="003D227B" w:rsidP="00442085" w:rsidRDefault="003D227B" w14:paraId="60A73C2C" w14:textId="0BAE7D78">
      <w:pPr>
        <w:pStyle w:val="NoSpacing"/>
        <w:spacing w:before="120"/>
        <w:rPr>
          <w:rFonts w:eastAsiaTheme="minorEastAsia"/>
          <w:b/>
          <w:bCs/>
        </w:rPr>
      </w:pPr>
      <w:r w:rsidRPr="003D227B">
        <w:rPr>
          <w:rFonts w:eastAsiaTheme="minorEastAsia"/>
          <w:b/>
          <w:bCs/>
        </w:rPr>
        <w:t>(3)</w:t>
      </w:r>
      <w:r>
        <w:rPr>
          <w:rFonts w:eastAsiaTheme="minorEastAsia"/>
        </w:rPr>
        <w:t xml:space="preserve"> </w:t>
      </w:r>
      <w:r w:rsidRPr="0044746D">
        <w:rPr>
          <w:rFonts w:eastAsiaTheme="minorEastAsia"/>
          <w:b/>
          <w:bCs/>
        </w:rPr>
        <w:t>For Applicants that are an Inn:</w:t>
      </w:r>
      <w:r>
        <w:rPr>
          <w:rFonts w:eastAsiaTheme="minorEastAsia"/>
        </w:rPr>
        <w:t xml:space="preserve"> </w:t>
      </w:r>
      <w:r w:rsidRPr="003B21F6">
        <w:rPr>
          <w:rFonts w:eastAsiaTheme="minorEastAsia"/>
        </w:rPr>
        <w:t xml:space="preserve">In addition to the documents in </w:t>
      </w:r>
      <w:r w:rsidR="00771AC3">
        <w:rPr>
          <w:rFonts w:eastAsiaTheme="minorEastAsia"/>
        </w:rPr>
        <w:t>(</w:t>
      </w:r>
      <w:r w:rsidRPr="003B21F6">
        <w:rPr>
          <w:rFonts w:eastAsiaTheme="minorEastAsia"/>
        </w:rPr>
        <w:t>1</w:t>
      </w:r>
      <w:r w:rsidR="00771AC3">
        <w:rPr>
          <w:rFonts w:eastAsiaTheme="minorEastAsia"/>
        </w:rPr>
        <w:t>)</w:t>
      </w:r>
      <w:r w:rsidRPr="003B21F6">
        <w:rPr>
          <w:rFonts w:eastAsiaTheme="minorEastAsia"/>
        </w:rPr>
        <w:t xml:space="preserve"> above</w:t>
      </w:r>
      <w:r>
        <w:rPr>
          <w:rFonts w:eastAsiaTheme="minorEastAsia"/>
        </w:rPr>
        <w:t>, d</w:t>
      </w:r>
      <w:r w:rsidRPr="003B21F6">
        <w:rPr>
          <w:rFonts w:eastAsiaTheme="minorEastAsia"/>
        </w:rPr>
        <w:t>ocument</w:t>
      </w:r>
      <w:r>
        <w:rPr>
          <w:rFonts w:eastAsiaTheme="minorEastAsia"/>
        </w:rPr>
        <w:t>s</w:t>
      </w:r>
      <w:r w:rsidRPr="003B21F6">
        <w:rPr>
          <w:rFonts w:eastAsiaTheme="minorEastAsia"/>
        </w:rPr>
        <w:t xml:space="preserve"> evidencing that </w:t>
      </w:r>
      <w:r w:rsidRPr="005512DA">
        <w:t xml:space="preserve">onsite sales </w:t>
      </w:r>
      <w:r>
        <w:t xml:space="preserve">of food and beverage </w:t>
      </w:r>
      <w:r w:rsidRPr="005512DA">
        <w:t>to the</w:t>
      </w:r>
      <w:r>
        <w:t xml:space="preserve"> public comprise at least 33% of gross receipts for each of the years included in your funding calculation</w:t>
      </w:r>
      <w:r w:rsidR="000B1062">
        <w:t>.</w:t>
      </w:r>
    </w:p>
    <w:p w:rsidRPr="002409B3" w:rsidR="00442085" w:rsidP="00962B03" w:rsidRDefault="00442085" w14:paraId="3B6E54AB" w14:textId="3C3BD525">
      <w:pPr>
        <w:pStyle w:val="NoSpacing"/>
        <w:spacing w:before="240"/>
        <w:rPr>
          <w:rFonts w:eastAsiaTheme="minorEastAsia"/>
          <w:b/>
          <w:bCs/>
        </w:rPr>
      </w:pPr>
      <w:r w:rsidRPr="002409B3">
        <w:rPr>
          <w:rFonts w:eastAsiaTheme="minorEastAsia"/>
          <w:b/>
          <w:bCs/>
        </w:rPr>
        <w:t xml:space="preserve">Self-Certification </w:t>
      </w:r>
      <w:r>
        <w:rPr>
          <w:rFonts w:eastAsiaTheme="minorEastAsia"/>
          <w:b/>
          <w:bCs/>
        </w:rPr>
        <w:t>for all Applicants</w:t>
      </w:r>
      <w:r w:rsidRPr="002409B3">
        <w:rPr>
          <w:rFonts w:eastAsiaTheme="minorEastAsia"/>
          <w:b/>
          <w:bCs/>
        </w:rPr>
        <w:t>:</w:t>
      </w:r>
    </w:p>
    <w:p w:rsidRPr="003E74A8" w:rsidR="00FA7B86" w:rsidP="003B21F6" w:rsidRDefault="00FA7B86" w14:paraId="32F26B1A" w14:textId="77777777">
      <w:pPr>
        <w:pStyle w:val="BodyText"/>
        <w:keepNext/>
        <w:keepLines/>
        <w:tabs>
          <w:tab w:val="left" w:pos="10800"/>
        </w:tabs>
        <w:ind w:right="130"/>
        <w:rPr>
          <w:rFonts w:asciiTheme="minorHAnsi" w:hAnsiTheme="minorHAnsi" w:cstheme="minorHAnsi"/>
          <w:sz w:val="22"/>
          <w:szCs w:val="22"/>
        </w:rPr>
      </w:pPr>
      <w:r w:rsidRPr="003E74A8">
        <w:rPr>
          <w:rFonts w:asciiTheme="minorHAnsi" w:hAnsiTheme="minorHAnsi" w:cstheme="minorHAnsi"/>
          <w:sz w:val="22"/>
          <w:szCs w:val="22"/>
        </w:rPr>
        <w:t xml:space="preserve">The authorized representative of the Applicant must certify in good faith to all of the below by </w:t>
      </w:r>
      <w:r w:rsidRPr="003E74A8">
        <w:rPr>
          <w:rFonts w:asciiTheme="minorHAnsi" w:hAnsiTheme="minorHAnsi" w:cstheme="minorHAnsi"/>
          <w:b/>
          <w:sz w:val="22"/>
          <w:szCs w:val="22"/>
        </w:rPr>
        <w:t xml:space="preserve">initialing </w:t>
      </w:r>
      <w:r w:rsidRPr="003E74A8">
        <w:rPr>
          <w:rFonts w:asciiTheme="minorHAnsi" w:hAnsiTheme="minorHAnsi" w:cstheme="minorHAnsi"/>
          <w:sz w:val="22"/>
          <w:szCs w:val="22"/>
        </w:rPr>
        <w:t>next to each one:</w:t>
      </w:r>
    </w:p>
    <w:p w:rsidRPr="003E74A8" w:rsidR="00FA7B86" w:rsidP="00FA7B86" w:rsidRDefault="00160338" w14:paraId="19039F56" w14:textId="3D95D586">
      <w:pPr>
        <w:pStyle w:val="BodyText"/>
        <w:tabs>
          <w:tab w:val="left" w:pos="560"/>
          <w:tab w:val="left" w:pos="920"/>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sidR="00FA7B86">
        <w:rPr>
          <w:rFonts w:asciiTheme="minorHAnsi" w:hAnsiTheme="minorHAnsi" w:cstheme="minorHAnsi"/>
          <w:sz w:val="22"/>
          <w:szCs w:val="22"/>
        </w:rPr>
        <w:tab/>
        <w:t xml:space="preserve">The Applicant </w:t>
      </w:r>
      <w:r w:rsidR="00BD242D">
        <w:rPr>
          <w:rFonts w:asciiTheme="minorHAnsi" w:hAnsiTheme="minorHAnsi" w:cstheme="minorHAnsi"/>
          <w:sz w:val="22"/>
          <w:szCs w:val="22"/>
        </w:rPr>
        <w:t xml:space="preserve">business </w:t>
      </w:r>
      <w:r w:rsidRPr="003E74A8" w:rsidR="00FA7B86">
        <w:rPr>
          <w:rFonts w:asciiTheme="minorHAnsi" w:hAnsiTheme="minorHAnsi" w:cstheme="minorHAnsi"/>
          <w:sz w:val="22"/>
          <w:szCs w:val="22"/>
        </w:rPr>
        <w:t>has not permanently closed.</w:t>
      </w:r>
    </w:p>
    <w:p w:rsidR="00FA7B86" w:rsidP="00FA7B86" w:rsidRDefault="00160338" w14:paraId="3B046662" w14:textId="683C2FB5">
      <w:pPr>
        <w:pStyle w:val="BodyText"/>
        <w:tabs>
          <w:tab w:val="left" w:pos="560"/>
          <w:tab w:val="left" w:pos="920"/>
          <w:tab w:val="left" w:pos="10800"/>
        </w:tabs>
        <w:spacing w:before="70"/>
        <w:ind w:left="835" w:right="126" w:hanging="720"/>
        <w:jc w:val="both"/>
        <w:rPr>
          <w:rFonts w:asciiTheme="minorHAnsi" w:hAnsiTheme="minorHAnsi" w:cstheme="minorHAnsi"/>
          <w:sz w:val="22"/>
          <w:szCs w:val="22"/>
        </w:rPr>
      </w:pPr>
      <w:bookmarkStart w:name="_Hlk67924867" w:id="3"/>
      <w:r w:rsidRPr="003E74A8">
        <w:rPr>
          <w:rFonts w:asciiTheme="minorHAnsi" w:hAnsiTheme="minorHAnsi" w:cstheme="minorHAnsi"/>
          <w:sz w:val="22"/>
          <w:szCs w:val="22"/>
          <w:u w:val="single"/>
        </w:rPr>
        <w:tab/>
      </w:r>
      <w:r w:rsidRPr="003E74A8" w:rsidR="00FA7B86">
        <w:rPr>
          <w:rFonts w:asciiTheme="minorHAnsi" w:hAnsiTheme="minorHAnsi" w:cstheme="minorHAnsi"/>
          <w:sz w:val="22"/>
          <w:szCs w:val="22"/>
        </w:rPr>
        <w:tab/>
      </w:r>
      <w:bookmarkEnd w:id="3"/>
      <w:r w:rsidRPr="003E74A8" w:rsidR="00FA7B86">
        <w:rPr>
          <w:rFonts w:asciiTheme="minorHAnsi" w:hAnsiTheme="minorHAnsi" w:cstheme="minorHAnsi"/>
          <w:sz w:val="22"/>
          <w:szCs w:val="22"/>
        </w:rPr>
        <w:t xml:space="preserve">Current economic uncertainty makes this </w:t>
      </w:r>
      <w:r w:rsidR="00CC7730">
        <w:rPr>
          <w:rFonts w:asciiTheme="minorHAnsi" w:hAnsiTheme="minorHAnsi" w:cstheme="minorHAnsi"/>
          <w:sz w:val="22"/>
          <w:szCs w:val="22"/>
        </w:rPr>
        <w:t>funding</w:t>
      </w:r>
      <w:r w:rsidRPr="003E74A8" w:rsidR="00FA7B86">
        <w:rPr>
          <w:rFonts w:asciiTheme="minorHAnsi" w:hAnsiTheme="minorHAnsi" w:cstheme="minorHAnsi"/>
          <w:sz w:val="22"/>
          <w:szCs w:val="22"/>
        </w:rPr>
        <w:t xml:space="preserve"> request necessary to support the ongoing </w:t>
      </w:r>
      <w:r w:rsidR="00C34E0C">
        <w:rPr>
          <w:rFonts w:asciiTheme="minorHAnsi" w:hAnsiTheme="minorHAnsi" w:cstheme="minorHAnsi"/>
          <w:sz w:val="22"/>
          <w:szCs w:val="22"/>
        </w:rPr>
        <w:t xml:space="preserve">or anticipated </w:t>
      </w:r>
      <w:r w:rsidRPr="003E74A8" w:rsidR="00FA7B86">
        <w:rPr>
          <w:rFonts w:asciiTheme="minorHAnsi" w:hAnsiTheme="minorHAnsi" w:cstheme="minorHAnsi"/>
          <w:sz w:val="22"/>
          <w:szCs w:val="22"/>
        </w:rPr>
        <w:t>operations of the Applicant.</w:t>
      </w:r>
    </w:p>
    <w:p w:rsidR="00FA7B86" w:rsidP="002A78EC" w:rsidRDefault="00715E3B" w14:paraId="373FBDDE" w14:textId="3EF59DDF">
      <w:pPr>
        <w:pStyle w:val="BodyText"/>
        <w:tabs>
          <w:tab w:val="left" w:pos="556"/>
          <w:tab w:val="left" w:pos="911"/>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r>
      <w:r w:rsidRPr="003E74A8" w:rsidR="00FA7B86">
        <w:rPr>
          <w:rFonts w:asciiTheme="minorHAnsi" w:hAnsiTheme="minorHAnsi" w:cstheme="minorHAnsi"/>
          <w:sz w:val="22"/>
          <w:szCs w:val="22"/>
        </w:rPr>
        <w:t>I understand that</w:t>
      </w:r>
      <w:r w:rsidR="009E1AAC">
        <w:rPr>
          <w:rFonts w:asciiTheme="minorHAnsi" w:hAnsiTheme="minorHAnsi" w:cstheme="minorHAnsi"/>
          <w:sz w:val="22"/>
          <w:szCs w:val="22"/>
        </w:rPr>
        <w:t xml:space="preserve"> the Applicant business must use all funds </w:t>
      </w:r>
      <w:r w:rsidR="00AA2AC2">
        <w:rPr>
          <w:rFonts w:asciiTheme="minorHAnsi" w:hAnsiTheme="minorHAnsi" w:cstheme="minorHAnsi"/>
          <w:sz w:val="22"/>
          <w:szCs w:val="22"/>
        </w:rPr>
        <w:t xml:space="preserve">only </w:t>
      </w:r>
      <w:r w:rsidR="009E1AAC">
        <w:rPr>
          <w:rFonts w:asciiTheme="minorHAnsi" w:hAnsiTheme="minorHAnsi" w:cstheme="minorHAnsi"/>
          <w:sz w:val="22"/>
          <w:szCs w:val="22"/>
        </w:rPr>
        <w:t xml:space="preserve">on eligible uses within the covered period, which is </w:t>
      </w:r>
      <w:r w:rsidRPr="002A78EC" w:rsidR="002A78EC">
        <w:rPr>
          <w:rFonts w:asciiTheme="minorHAnsi" w:hAnsiTheme="minorHAnsi" w:cstheme="minorHAnsi"/>
          <w:sz w:val="22"/>
          <w:szCs w:val="22"/>
        </w:rPr>
        <w:t xml:space="preserve">the period beginning on </w:t>
      </w:r>
      <w:r w:rsidR="00286BCF">
        <w:rPr>
          <w:rFonts w:asciiTheme="minorHAnsi" w:hAnsiTheme="minorHAnsi" w:cstheme="minorHAnsi"/>
          <w:sz w:val="22"/>
          <w:szCs w:val="22"/>
        </w:rPr>
        <w:t>February 15, 2020</w:t>
      </w:r>
      <w:r w:rsidRPr="002A78EC" w:rsidR="002A78EC">
        <w:rPr>
          <w:rFonts w:asciiTheme="minorHAnsi" w:hAnsiTheme="minorHAnsi" w:cstheme="minorHAnsi"/>
          <w:sz w:val="22"/>
          <w:szCs w:val="22"/>
        </w:rPr>
        <w:t xml:space="preserve"> and ending on March 11, 2023. If the business permanently closes, the covered period will end when the business permanently closes or on March</w:t>
      </w:r>
      <w:r w:rsidR="00F53FF0">
        <w:rPr>
          <w:rFonts w:asciiTheme="minorHAnsi" w:hAnsiTheme="minorHAnsi" w:cstheme="minorHAnsi"/>
          <w:sz w:val="22"/>
          <w:szCs w:val="22"/>
        </w:rPr>
        <w:t> </w:t>
      </w:r>
      <w:r w:rsidRPr="002A78EC" w:rsidR="002A78EC">
        <w:rPr>
          <w:rFonts w:asciiTheme="minorHAnsi" w:hAnsiTheme="minorHAnsi" w:cstheme="minorHAnsi"/>
          <w:sz w:val="22"/>
          <w:szCs w:val="22"/>
        </w:rPr>
        <w:t>11,</w:t>
      </w:r>
      <w:r w:rsidR="00F53FF0">
        <w:rPr>
          <w:rFonts w:asciiTheme="minorHAnsi" w:hAnsiTheme="minorHAnsi" w:cstheme="minorHAnsi"/>
          <w:sz w:val="22"/>
          <w:szCs w:val="22"/>
        </w:rPr>
        <w:t> </w:t>
      </w:r>
      <w:r w:rsidRPr="002A78EC" w:rsidR="002A78EC">
        <w:rPr>
          <w:rFonts w:asciiTheme="minorHAnsi" w:hAnsiTheme="minorHAnsi" w:cstheme="minorHAnsi"/>
          <w:sz w:val="22"/>
          <w:szCs w:val="22"/>
        </w:rPr>
        <w:t>2023, whichever occurs sooner.</w:t>
      </w:r>
      <w:r w:rsidR="00BB42DD">
        <w:rPr>
          <w:rFonts w:asciiTheme="minorHAnsi" w:hAnsiTheme="minorHAnsi" w:cstheme="minorHAnsi"/>
          <w:sz w:val="22"/>
          <w:szCs w:val="22"/>
        </w:rPr>
        <w:t xml:space="preserve"> </w:t>
      </w:r>
      <w:r w:rsidRPr="002A78EC" w:rsidR="002A78EC">
        <w:rPr>
          <w:rFonts w:asciiTheme="minorHAnsi" w:hAnsiTheme="minorHAnsi" w:cstheme="minorHAnsi"/>
          <w:sz w:val="22"/>
          <w:szCs w:val="22"/>
        </w:rPr>
        <w:t xml:space="preserve">Awardees that are unable to use all </w:t>
      </w:r>
      <w:r w:rsidR="00D122AB">
        <w:rPr>
          <w:rFonts w:asciiTheme="minorHAnsi" w:hAnsiTheme="minorHAnsi" w:cstheme="minorHAnsi"/>
          <w:sz w:val="22"/>
          <w:szCs w:val="22"/>
        </w:rPr>
        <w:t>of the</w:t>
      </w:r>
      <w:r w:rsidRPr="002A78EC" w:rsidR="002A78EC">
        <w:rPr>
          <w:rFonts w:asciiTheme="minorHAnsi" w:hAnsiTheme="minorHAnsi" w:cstheme="minorHAnsi"/>
          <w:sz w:val="22"/>
          <w:szCs w:val="22"/>
        </w:rPr>
        <w:t xml:space="preserve"> funds </w:t>
      </w:r>
      <w:r w:rsidR="00D122AB">
        <w:rPr>
          <w:rFonts w:asciiTheme="minorHAnsi" w:hAnsiTheme="minorHAnsi" w:cstheme="minorHAnsi"/>
          <w:sz w:val="22"/>
          <w:szCs w:val="22"/>
        </w:rPr>
        <w:t xml:space="preserve">received </w:t>
      </w:r>
      <w:r w:rsidRPr="002A78EC" w:rsidR="002A78EC">
        <w:rPr>
          <w:rFonts w:asciiTheme="minorHAnsi" w:hAnsiTheme="minorHAnsi" w:cstheme="minorHAnsi"/>
          <w:sz w:val="22"/>
          <w:szCs w:val="22"/>
        </w:rPr>
        <w:t>on eligible expenses by the end of the covered period must return any unused funds to Treasury.</w:t>
      </w:r>
    </w:p>
    <w:p w:rsidR="007F18CE" w:rsidP="002A78EC" w:rsidRDefault="007F18CE" w14:paraId="6FB63F76" w14:textId="7CEB7AE6">
      <w:pPr>
        <w:pStyle w:val="BodyText"/>
        <w:tabs>
          <w:tab w:val="left" w:pos="556"/>
          <w:tab w:val="left" w:pos="911"/>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r>
      <w:r>
        <w:rPr>
          <w:rFonts w:asciiTheme="minorHAnsi" w:hAnsiTheme="minorHAnsi" w:cstheme="minorHAnsi"/>
          <w:sz w:val="22"/>
          <w:szCs w:val="22"/>
        </w:rPr>
        <w:t xml:space="preserve">I understand that </w:t>
      </w:r>
      <w:r w:rsidR="008B3CD2">
        <w:rPr>
          <w:rFonts w:asciiTheme="minorHAnsi" w:hAnsiTheme="minorHAnsi" w:cstheme="minorHAnsi"/>
          <w:sz w:val="22"/>
          <w:szCs w:val="22"/>
        </w:rPr>
        <w:t xml:space="preserve">by signing this application and accepting RRF funds, I am agreeing </w:t>
      </w:r>
      <w:r w:rsidR="00363C68">
        <w:rPr>
          <w:rFonts w:asciiTheme="minorHAnsi" w:hAnsiTheme="minorHAnsi" w:cstheme="minorHAnsi"/>
          <w:sz w:val="22"/>
          <w:szCs w:val="22"/>
        </w:rPr>
        <w:t xml:space="preserve">that no later than the end of the covered period, I will </w:t>
      </w:r>
      <w:r w:rsidR="000C75C6">
        <w:rPr>
          <w:rFonts w:asciiTheme="minorHAnsi" w:hAnsiTheme="minorHAnsi" w:cstheme="minorHAnsi"/>
          <w:sz w:val="22"/>
          <w:szCs w:val="22"/>
        </w:rPr>
        <w:t>certify to SBA that the Applicant business used all funds only on eligible uses within the covered period</w:t>
      </w:r>
      <w:r w:rsidR="00CC4810">
        <w:rPr>
          <w:rFonts w:asciiTheme="minorHAnsi" w:hAnsiTheme="minorHAnsi" w:cstheme="minorHAnsi"/>
          <w:sz w:val="22"/>
          <w:szCs w:val="22"/>
        </w:rPr>
        <w:t>.</w:t>
      </w:r>
    </w:p>
    <w:p w:rsidRPr="003E74A8" w:rsidR="001567FD" w:rsidP="002A78EC" w:rsidRDefault="001567FD" w14:paraId="775F183B" w14:textId="1FA13CE2">
      <w:pPr>
        <w:pStyle w:val="BodyText"/>
        <w:tabs>
          <w:tab w:val="left" w:pos="556"/>
          <w:tab w:val="left" w:pos="911"/>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sidDel="00FE59AC">
        <w:rPr>
          <w:rFonts w:asciiTheme="minorHAnsi" w:hAnsiTheme="minorHAnsi" w:cstheme="minorHAnsi"/>
          <w:sz w:val="22"/>
          <w:szCs w:val="22"/>
        </w:rPr>
        <w:tab/>
      </w:r>
      <w:r>
        <w:rPr>
          <w:rFonts w:asciiTheme="minorHAnsi" w:hAnsiTheme="minorHAnsi" w:cstheme="minorHAnsi"/>
          <w:sz w:val="22"/>
          <w:szCs w:val="22"/>
        </w:rPr>
        <w:t xml:space="preserve">The Applicant, together with its affiliates, </w:t>
      </w:r>
      <w:r w:rsidR="00A85E2D">
        <w:rPr>
          <w:rFonts w:asciiTheme="minorHAnsi" w:hAnsiTheme="minorHAnsi" w:cstheme="minorHAnsi"/>
          <w:sz w:val="22"/>
          <w:szCs w:val="22"/>
        </w:rPr>
        <w:t xml:space="preserve">does not </w:t>
      </w:r>
      <w:r w:rsidR="00BE7B7A">
        <w:rPr>
          <w:rFonts w:asciiTheme="minorHAnsi" w:hAnsiTheme="minorHAnsi" w:cstheme="minorHAnsi"/>
          <w:sz w:val="22"/>
          <w:szCs w:val="22"/>
        </w:rPr>
        <w:t>own or operate more than 20 locations, regardless of whether those locations do business under the same or different names.</w:t>
      </w:r>
    </w:p>
    <w:p w:rsidRPr="003E74A8" w:rsidR="00FA7B86" w:rsidP="006E6E20" w:rsidRDefault="00160338" w14:paraId="30D84F8A" w14:textId="695ACCE4">
      <w:pPr>
        <w:pStyle w:val="BodyText"/>
        <w:tabs>
          <w:tab w:val="left" w:pos="557"/>
          <w:tab w:val="left" w:pos="912"/>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sidDel="00FE59AC" w:rsidR="00FA7B86">
        <w:rPr>
          <w:rFonts w:asciiTheme="minorHAnsi" w:hAnsiTheme="minorHAnsi" w:cstheme="minorHAnsi"/>
          <w:sz w:val="22"/>
          <w:szCs w:val="22"/>
        </w:rPr>
        <w:tab/>
      </w:r>
      <w:bookmarkStart w:name="_Hlk59487909" w:id="4"/>
      <w:r w:rsidRPr="003E74A8" w:rsidR="00FA7B86">
        <w:rPr>
          <w:rFonts w:asciiTheme="minorHAnsi" w:hAnsiTheme="minorHAnsi" w:cstheme="minorHAnsi"/>
          <w:sz w:val="22"/>
          <w:szCs w:val="22"/>
        </w:rPr>
        <w:t xml:space="preserve">The Applicant has not </w:t>
      </w:r>
      <w:r w:rsidRPr="003E74A8" w:rsidR="000A5E30">
        <w:rPr>
          <w:rFonts w:asciiTheme="minorHAnsi" w:hAnsiTheme="minorHAnsi" w:cstheme="minorHAnsi"/>
          <w:sz w:val="22"/>
          <w:szCs w:val="22"/>
        </w:rPr>
        <w:t>applied for</w:t>
      </w:r>
      <w:r w:rsidRPr="003E74A8" w:rsidR="005E778E">
        <w:rPr>
          <w:rFonts w:asciiTheme="minorHAnsi" w:hAnsiTheme="minorHAnsi" w:cstheme="minorHAnsi"/>
          <w:sz w:val="22"/>
          <w:szCs w:val="22"/>
        </w:rPr>
        <w:t xml:space="preserve"> or received</w:t>
      </w:r>
      <w:r w:rsidRPr="003E74A8" w:rsidR="00FA7B86">
        <w:rPr>
          <w:rFonts w:asciiTheme="minorHAnsi" w:hAnsiTheme="minorHAnsi" w:cstheme="minorHAnsi"/>
          <w:sz w:val="22"/>
          <w:szCs w:val="22"/>
        </w:rPr>
        <w:t xml:space="preserve"> a Shuttered Venue Operator grant from SBA.</w:t>
      </w:r>
    </w:p>
    <w:p w:rsidR="00FA7B86" w:rsidP="00FA7B86" w:rsidRDefault="00160338" w14:paraId="75702551" w14:textId="6EEF014B">
      <w:pPr>
        <w:pStyle w:val="BodyText"/>
        <w:tabs>
          <w:tab w:val="left" w:pos="557"/>
          <w:tab w:val="left" w:pos="912"/>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sidDel="00FE59AC" w:rsidR="00FA7B86">
        <w:rPr>
          <w:rFonts w:asciiTheme="minorHAnsi" w:hAnsiTheme="minorHAnsi" w:cstheme="minorHAnsi"/>
          <w:sz w:val="22"/>
          <w:szCs w:val="22"/>
        </w:rPr>
        <w:tab/>
      </w:r>
      <w:r w:rsidRPr="003E74A8" w:rsidR="00FA7B86">
        <w:rPr>
          <w:rFonts w:asciiTheme="minorHAnsi" w:hAnsiTheme="minorHAnsi" w:cstheme="minorHAnsi"/>
          <w:sz w:val="22"/>
          <w:szCs w:val="22"/>
        </w:rPr>
        <w:t>The Applicant is not</w:t>
      </w:r>
      <w:r w:rsidR="00C607A8">
        <w:rPr>
          <w:rFonts w:asciiTheme="minorHAnsi" w:hAnsiTheme="minorHAnsi" w:cstheme="minorHAnsi"/>
          <w:sz w:val="22"/>
          <w:szCs w:val="22"/>
        </w:rPr>
        <w:t xml:space="preserve"> a</w:t>
      </w:r>
      <w:r w:rsidRPr="003E74A8" w:rsidR="00FA7B86">
        <w:rPr>
          <w:rFonts w:asciiTheme="minorHAnsi" w:hAnsiTheme="minorHAnsi" w:cstheme="minorHAnsi"/>
          <w:sz w:val="22"/>
          <w:szCs w:val="22"/>
        </w:rPr>
        <w:t xml:space="preserve"> </w:t>
      </w:r>
      <w:r w:rsidR="00C607A8">
        <w:rPr>
          <w:rFonts w:asciiTheme="minorHAnsi" w:hAnsiTheme="minorHAnsi" w:cstheme="minorHAnsi"/>
          <w:sz w:val="22"/>
          <w:szCs w:val="22"/>
        </w:rPr>
        <w:t>publicly-traded company</w:t>
      </w:r>
      <w:r w:rsidR="00FB2998">
        <w:rPr>
          <w:rFonts w:asciiTheme="minorHAnsi" w:hAnsiTheme="minorHAnsi" w:cstheme="minorHAnsi"/>
          <w:sz w:val="22"/>
          <w:szCs w:val="22"/>
        </w:rPr>
        <w:t xml:space="preserve"> (</w:t>
      </w:r>
      <w:r w:rsidR="006155FC">
        <w:rPr>
          <w:rFonts w:asciiTheme="minorHAnsi" w:hAnsiTheme="minorHAnsi" w:cstheme="minorHAnsi"/>
          <w:sz w:val="22"/>
          <w:szCs w:val="22"/>
        </w:rPr>
        <w:t>p</w:t>
      </w:r>
      <w:r w:rsidR="00FB2998">
        <w:rPr>
          <w:rFonts w:asciiTheme="minorHAnsi" w:hAnsiTheme="minorHAnsi" w:cstheme="minorHAnsi"/>
          <w:sz w:val="22"/>
          <w:szCs w:val="22"/>
        </w:rPr>
        <w:t xml:space="preserve">ublicly-traded company is defined as </w:t>
      </w:r>
      <w:r w:rsidR="00A90B8E">
        <w:rPr>
          <w:rFonts w:asciiTheme="minorHAnsi" w:hAnsiTheme="minorHAnsi" w:cstheme="minorHAnsi"/>
          <w:sz w:val="22"/>
          <w:szCs w:val="22"/>
        </w:rPr>
        <w:t>a</w:t>
      </w:r>
      <w:r w:rsidRPr="00A90B8E" w:rsidR="00A90B8E">
        <w:rPr>
          <w:rFonts w:asciiTheme="minorHAnsi" w:hAnsiTheme="minorHAnsi" w:cstheme="minorHAnsi"/>
          <w:sz w:val="22"/>
          <w:szCs w:val="22"/>
        </w:rPr>
        <w:t>n entity that is majority owned or controlled by an entity that is an issuer, the securities of which are listed on a national securities exchange under section 6 of the Securities Exchange Act of 1934</w:t>
      </w:r>
      <w:r w:rsidR="00FB2998">
        <w:rPr>
          <w:rFonts w:asciiTheme="minorHAnsi" w:hAnsiTheme="minorHAnsi" w:cstheme="minorHAnsi"/>
          <w:sz w:val="22"/>
          <w:szCs w:val="22"/>
        </w:rPr>
        <w:t>)</w:t>
      </w:r>
      <w:r w:rsidRPr="003E74A8" w:rsidR="00FA7B86">
        <w:rPr>
          <w:rFonts w:asciiTheme="minorHAnsi" w:hAnsiTheme="minorHAnsi" w:cstheme="minorHAnsi"/>
          <w:sz w:val="22"/>
          <w:szCs w:val="22"/>
        </w:rPr>
        <w:t>.</w:t>
      </w:r>
    </w:p>
    <w:p w:rsidR="00FA7B86" w:rsidP="00F127C7" w:rsidRDefault="00F127C7" w14:paraId="6A547980" w14:textId="1A5EE7EC">
      <w:pPr>
        <w:pStyle w:val="BodyText"/>
        <w:tabs>
          <w:tab w:val="left" w:pos="557"/>
          <w:tab w:val="left" w:pos="912"/>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r>
      <w:bookmarkEnd w:id="4"/>
      <w:r w:rsidRPr="003E74A8" w:rsidR="00FA7B86">
        <w:rPr>
          <w:rFonts w:asciiTheme="minorHAnsi" w:hAnsiTheme="minorHAnsi" w:cstheme="minorHAnsi"/>
          <w:sz w:val="22"/>
          <w:szCs w:val="22"/>
        </w:rPr>
        <w:t xml:space="preserve">I further certify that the information provided in this application and the information provided in all supporting documents and forms is true and accurate in all material respects. I understand that knowingly making a false statement to obtain a </w:t>
      </w:r>
      <w:r w:rsidRPr="003E74A8" w:rsidR="005C2DAB">
        <w:rPr>
          <w:rFonts w:asciiTheme="minorHAnsi" w:hAnsiTheme="minorHAnsi" w:cstheme="minorHAnsi"/>
          <w:sz w:val="22"/>
          <w:szCs w:val="22"/>
        </w:rPr>
        <w:t>grant</w:t>
      </w:r>
      <w:r w:rsidRPr="003E74A8" w:rsidR="00FA7B86">
        <w:rPr>
          <w:rFonts w:asciiTheme="minorHAnsi" w:hAnsiTheme="minorHAnsi" w:cstheme="minorHAnsi"/>
          <w:sz w:val="22"/>
          <w:szCs w:val="22"/>
        </w:rPr>
        <w:t xml:space="preserve"> from SBA is punishable under the law, including under 18 U.S.C. 1001 and 3571 by imprisonment of not more than five years and/or a fine of up to </w:t>
      </w:r>
      <w:r w:rsidRPr="003E74A8" w:rsidR="00FA7B86">
        <w:rPr>
          <w:rFonts w:asciiTheme="minorHAnsi" w:hAnsiTheme="minorHAnsi" w:cstheme="minorHAnsi"/>
          <w:sz w:val="22"/>
          <w:szCs w:val="22"/>
        </w:rPr>
        <w:lastRenderedPageBreak/>
        <w:t>$250,000; under 15 U.S.C. 645 by imprisonment of not more than two years and/or a fine of not more than $5,000; and, if submitted to a federally insured institution, under 18 U.S.C. 1014 by imprisonment of not more than thirty years and/or a fine of not more than $1,000,000.</w:t>
      </w:r>
    </w:p>
    <w:p w:rsidR="00EB1C0E" w:rsidP="00F127C7" w:rsidRDefault="00EB1C0E" w14:paraId="45F41BAE" w14:textId="4F08E2FB">
      <w:pPr>
        <w:pStyle w:val="BodyText"/>
        <w:tabs>
          <w:tab w:val="left" w:pos="557"/>
          <w:tab w:val="left" w:pos="912"/>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t xml:space="preserve">I acknowledge that </w:t>
      </w:r>
      <w:r w:rsidR="00693F1B">
        <w:rPr>
          <w:rFonts w:asciiTheme="minorHAnsi" w:hAnsiTheme="minorHAnsi" w:cstheme="minorHAnsi"/>
          <w:sz w:val="22"/>
          <w:szCs w:val="22"/>
        </w:rPr>
        <w:t xml:space="preserve">if the </w:t>
      </w:r>
      <w:r w:rsidR="00F22B21">
        <w:rPr>
          <w:rFonts w:asciiTheme="minorHAnsi" w:hAnsiTheme="minorHAnsi" w:cstheme="minorHAnsi"/>
          <w:sz w:val="22"/>
          <w:szCs w:val="22"/>
        </w:rPr>
        <w:t>Applicant or any owner is listed on a Treasury Do Not Pay (DNP) list</w:t>
      </w:r>
      <w:r w:rsidR="00D77055">
        <w:rPr>
          <w:rFonts w:asciiTheme="minorHAnsi" w:hAnsiTheme="minorHAnsi" w:cstheme="minorHAnsi"/>
          <w:sz w:val="22"/>
          <w:szCs w:val="22"/>
        </w:rPr>
        <w:t>, SBA will provide me with notice and an opportunity to resolve the issue.  If I am unable to resolve the issue, SBA may decline my application</w:t>
      </w:r>
      <w:r w:rsidR="001B6D36">
        <w:rPr>
          <w:rFonts w:asciiTheme="minorHAnsi" w:hAnsiTheme="minorHAnsi" w:cstheme="minorHAnsi"/>
          <w:sz w:val="22"/>
          <w:szCs w:val="22"/>
        </w:rPr>
        <w:t>.</w:t>
      </w:r>
    </w:p>
    <w:p w:rsidR="00FA7B86" w:rsidP="003B21F6" w:rsidRDefault="00F127C7" w14:paraId="45C6250D" w14:textId="761DD937">
      <w:pPr>
        <w:pStyle w:val="BodyText"/>
        <w:keepLines/>
        <w:tabs>
          <w:tab w:val="left" w:pos="557"/>
          <w:tab w:val="left" w:pos="912"/>
          <w:tab w:val="left" w:pos="10800"/>
        </w:tabs>
        <w:spacing w:before="70"/>
        <w:ind w:left="835" w:right="130"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r>
      <w:r w:rsidRPr="003E74A8" w:rsidR="00FA7B86">
        <w:rPr>
          <w:rFonts w:asciiTheme="minorHAnsi" w:hAnsiTheme="minorHAnsi" w:cstheme="minorHAnsi"/>
          <w:sz w:val="22"/>
          <w:szCs w:val="22"/>
        </w:rPr>
        <w:t xml:space="preserve">I acknowledge that </w:t>
      </w:r>
      <w:r w:rsidR="00401D0F">
        <w:rPr>
          <w:rFonts w:asciiTheme="minorHAnsi" w:hAnsiTheme="minorHAnsi" w:cstheme="minorHAnsi"/>
          <w:sz w:val="22"/>
          <w:szCs w:val="22"/>
        </w:rPr>
        <w:t>SBA</w:t>
      </w:r>
      <w:r w:rsidRPr="003E74A8" w:rsidR="00FA7B86">
        <w:rPr>
          <w:rFonts w:asciiTheme="minorHAnsi" w:hAnsiTheme="minorHAnsi" w:cstheme="minorHAnsi"/>
          <w:sz w:val="22"/>
          <w:szCs w:val="22"/>
        </w:rPr>
        <w:t xml:space="preserve"> </w:t>
      </w:r>
      <w:r w:rsidRPr="003B21F6" w:rsidR="00FA7B86">
        <w:rPr>
          <w:rFonts w:asciiTheme="minorHAnsi" w:hAnsiTheme="minorHAnsi" w:cstheme="minorHAnsi"/>
          <w:sz w:val="22"/>
          <w:szCs w:val="22"/>
        </w:rPr>
        <w:t xml:space="preserve">will confirm </w:t>
      </w:r>
      <w:r w:rsidRPr="003B21F6" w:rsidR="00402287">
        <w:rPr>
          <w:rFonts w:asciiTheme="minorHAnsi" w:hAnsiTheme="minorHAnsi" w:cstheme="minorHAnsi"/>
          <w:sz w:val="22"/>
          <w:szCs w:val="22"/>
        </w:rPr>
        <w:t xml:space="preserve">Applicant eligibility for </w:t>
      </w:r>
      <w:r w:rsidR="00B24F04">
        <w:rPr>
          <w:rFonts w:asciiTheme="minorHAnsi" w:hAnsiTheme="minorHAnsi" w:cstheme="minorHAnsi"/>
          <w:sz w:val="22"/>
          <w:szCs w:val="22"/>
        </w:rPr>
        <w:t>funding under the Restaurant Revitalization Program</w:t>
      </w:r>
      <w:r w:rsidRPr="003B21F6" w:rsidR="006150DF">
        <w:rPr>
          <w:rFonts w:asciiTheme="minorHAnsi" w:hAnsiTheme="minorHAnsi" w:cstheme="minorHAnsi"/>
          <w:sz w:val="22"/>
          <w:szCs w:val="22"/>
        </w:rPr>
        <w:t xml:space="preserve">. I </w:t>
      </w:r>
      <w:r w:rsidRPr="003B21F6" w:rsidR="00886597">
        <w:rPr>
          <w:rFonts w:asciiTheme="minorHAnsi" w:hAnsiTheme="minorHAnsi" w:cstheme="minorHAnsi"/>
          <w:sz w:val="22"/>
          <w:szCs w:val="22"/>
        </w:rPr>
        <w:t>acknowledge</w:t>
      </w:r>
      <w:r w:rsidRPr="003B21F6" w:rsidR="006150DF">
        <w:rPr>
          <w:rFonts w:asciiTheme="minorHAnsi" w:hAnsiTheme="minorHAnsi" w:cstheme="minorHAnsi"/>
          <w:sz w:val="22"/>
          <w:szCs w:val="22"/>
        </w:rPr>
        <w:t xml:space="preserve"> that SBA </w:t>
      </w:r>
      <w:r w:rsidRPr="003B21F6" w:rsidR="00886597">
        <w:rPr>
          <w:rFonts w:asciiTheme="minorHAnsi" w:hAnsiTheme="minorHAnsi" w:cstheme="minorHAnsi"/>
          <w:sz w:val="22"/>
          <w:szCs w:val="22"/>
        </w:rPr>
        <w:t xml:space="preserve">may </w:t>
      </w:r>
      <w:r w:rsidRPr="003B21F6" w:rsidR="006150DF">
        <w:rPr>
          <w:rFonts w:asciiTheme="minorHAnsi" w:hAnsiTheme="minorHAnsi" w:cstheme="minorHAnsi"/>
          <w:sz w:val="22"/>
          <w:szCs w:val="22"/>
        </w:rPr>
        <w:t>select my application for audit or review</w:t>
      </w:r>
      <w:r w:rsidRPr="003B21F6" w:rsidR="00427862">
        <w:rPr>
          <w:rFonts w:asciiTheme="minorHAnsi" w:hAnsiTheme="minorHAnsi" w:cstheme="minorHAnsi"/>
          <w:sz w:val="22"/>
          <w:szCs w:val="22"/>
        </w:rPr>
        <w:t xml:space="preserve">, </w:t>
      </w:r>
      <w:r w:rsidRPr="003B21F6" w:rsidR="00886597">
        <w:rPr>
          <w:rFonts w:asciiTheme="minorHAnsi" w:hAnsiTheme="minorHAnsi" w:cstheme="minorHAnsi"/>
          <w:sz w:val="22"/>
          <w:szCs w:val="22"/>
        </w:rPr>
        <w:t xml:space="preserve">and </w:t>
      </w:r>
      <w:r w:rsidRPr="003B21F6" w:rsidR="00427862">
        <w:rPr>
          <w:rFonts w:asciiTheme="minorHAnsi" w:hAnsiTheme="minorHAnsi" w:cstheme="minorHAnsi"/>
          <w:sz w:val="22"/>
          <w:szCs w:val="22"/>
        </w:rPr>
        <w:t xml:space="preserve">I certify </w:t>
      </w:r>
      <w:r w:rsidRPr="003B21F6" w:rsidR="00AA297A">
        <w:rPr>
          <w:rFonts w:asciiTheme="minorHAnsi" w:hAnsiTheme="minorHAnsi" w:cstheme="minorHAnsi"/>
          <w:sz w:val="22"/>
          <w:szCs w:val="22"/>
        </w:rPr>
        <w:t>that I will provide SBA with requested documentation.</w:t>
      </w:r>
      <w:r w:rsidRPr="003B21F6" w:rsidR="00FA7B86">
        <w:rPr>
          <w:rFonts w:asciiTheme="minorHAnsi" w:hAnsiTheme="minorHAnsi" w:cstheme="minorHAnsi"/>
          <w:sz w:val="22"/>
          <w:szCs w:val="22"/>
        </w:rPr>
        <w:t xml:space="preserve"> I understand, acknowledge, and agree that the </w:t>
      </w:r>
      <w:r w:rsidRPr="003B21F6" w:rsidR="00674A09">
        <w:rPr>
          <w:rFonts w:asciiTheme="minorHAnsi" w:hAnsiTheme="minorHAnsi" w:cstheme="minorHAnsi"/>
          <w:sz w:val="22"/>
          <w:szCs w:val="22"/>
        </w:rPr>
        <w:t xml:space="preserve">Internal Revenue Service </w:t>
      </w:r>
      <w:r w:rsidRPr="003B21F6" w:rsidR="00FA7B86">
        <w:rPr>
          <w:rFonts w:asciiTheme="minorHAnsi" w:hAnsiTheme="minorHAnsi" w:cstheme="minorHAnsi"/>
          <w:sz w:val="22"/>
          <w:szCs w:val="22"/>
        </w:rPr>
        <w:t>can share any tax information that I have provided with SBA’s authorized representatives, including</w:t>
      </w:r>
      <w:r w:rsidRPr="003E74A8" w:rsidR="00FA7B86">
        <w:rPr>
          <w:rFonts w:asciiTheme="minorHAnsi" w:hAnsiTheme="minorHAnsi" w:cstheme="minorHAnsi"/>
          <w:sz w:val="22"/>
          <w:szCs w:val="22"/>
        </w:rPr>
        <w:t xml:space="preserve"> authorized representatives of the SBA Office of Inspector General, for the purpose of compliance with all </w:t>
      </w:r>
      <w:r w:rsidR="004D7955">
        <w:rPr>
          <w:rFonts w:asciiTheme="minorHAnsi" w:hAnsiTheme="minorHAnsi" w:cstheme="minorHAnsi"/>
          <w:sz w:val="22"/>
          <w:szCs w:val="22"/>
        </w:rPr>
        <w:t xml:space="preserve">applicable program </w:t>
      </w:r>
      <w:r w:rsidR="00F71C4C">
        <w:rPr>
          <w:rFonts w:asciiTheme="minorHAnsi" w:hAnsiTheme="minorHAnsi" w:cstheme="minorHAnsi"/>
          <w:sz w:val="22"/>
          <w:szCs w:val="22"/>
        </w:rPr>
        <w:t>requirements</w:t>
      </w:r>
      <w:r w:rsidR="004D7955">
        <w:rPr>
          <w:rFonts w:asciiTheme="minorHAnsi" w:hAnsiTheme="minorHAnsi" w:cstheme="minorHAnsi"/>
          <w:sz w:val="22"/>
          <w:szCs w:val="22"/>
        </w:rPr>
        <w:t>, regulations, and laws</w:t>
      </w:r>
      <w:r w:rsidRPr="003E74A8" w:rsidR="00FA7B86">
        <w:rPr>
          <w:rFonts w:asciiTheme="minorHAnsi" w:hAnsiTheme="minorHAnsi" w:cstheme="minorHAnsi"/>
          <w:sz w:val="22"/>
          <w:szCs w:val="22"/>
        </w:rPr>
        <w:t>.</w:t>
      </w:r>
    </w:p>
    <w:p w:rsidR="00686D14" w:rsidP="003B21F6" w:rsidRDefault="00686D14" w14:paraId="3129A735" w14:textId="0483AC0D">
      <w:pPr>
        <w:pStyle w:val="BodyText"/>
        <w:keepLines/>
        <w:tabs>
          <w:tab w:val="left" w:pos="557"/>
          <w:tab w:val="left" w:pos="912"/>
          <w:tab w:val="left" w:pos="10800"/>
        </w:tabs>
        <w:spacing w:before="70"/>
        <w:ind w:left="835" w:right="130"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r>
      <w:r w:rsidRPr="00686D14">
        <w:rPr>
          <w:rFonts w:asciiTheme="minorHAnsi" w:hAnsiTheme="minorHAnsi" w:cstheme="minorHAnsi"/>
          <w:sz w:val="22"/>
          <w:szCs w:val="22"/>
        </w:rPr>
        <w:t xml:space="preserve">The Applicant is eligible to receive </w:t>
      </w:r>
      <w:r>
        <w:rPr>
          <w:rFonts w:asciiTheme="minorHAnsi" w:hAnsiTheme="minorHAnsi" w:cstheme="minorHAnsi"/>
          <w:sz w:val="22"/>
          <w:szCs w:val="22"/>
        </w:rPr>
        <w:t>funding</w:t>
      </w:r>
      <w:r w:rsidRPr="00686D14">
        <w:rPr>
          <w:rFonts w:asciiTheme="minorHAnsi" w:hAnsiTheme="minorHAnsi" w:cstheme="minorHAnsi"/>
          <w:sz w:val="22"/>
          <w:szCs w:val="22"/>
        </w:rPr>
        <w:t xml:space="preserve"> under the rules in effect at the time this application is submitted.</w:t>
      </w:r>
    </w:p>
    <w:p w:rsidR="00686D14" w:rsidP="003B21F6" w:rsidRDefault="00686D14" w14:paraId="6E9D99BB" w14:textId="50612F96">
      <w:pPr>
        <w:pStyle w:val="BodyText"/>
        <w:keepLines/>
        <w:tabs>
          <w:tab w:val="left" w:pos="557"/>
          <w:tab w:val="left" w:pos="912"/>
          <w:tab w:val="left" w:pos="10800"/>
        </w:tabs>
        <w:spacing w:before="70"/>
        <w:ind w:left="835" w:right="130"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r>
      <w:r w:rsidRPr="00D60E57" w:rsidR="00D60E57">
        <w:rPr>
          <w:rFonts w:asciiTheme="minorHAnsi" w:hAnsiTheme="minorHAnsi" w:cstheme="minorHAnsi"/>
          <w:sz w:val="22"/>
          <w:szCs w:val="22"/>
        </w:rPr>
        <w:t>The Applicant is not engaged in any activity that is illegal under federal, state or local law.</w:t>
      </w:r>
    </w:p>
    <w:p w:rsidR="00D60E57" w:rsidP="003B21F6" w:rsidRDefault="00D60E57" w14:paraId="3B6B5C3E" w14:textId="367728EC">
      <w:pPr>
        <w:pStyle w:val="BodyText"/>
        <w:keepLines/>
        <w:tabs>
          <w:tab w:val="left" w:pos="557"/>
          <w:tab w:val="left" w:pos="912"/>
          <w:tab w:val="left" w:pos="10800"/>
        </w:tabs>
        <w:spacing w:before="70"/>
        <w:ind w:left="835" w:right="130"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r>
      <w:r w:rsidRPr="00D60E57">
        <w:rPr>
          <w:rFonts w:asciiTheme="minorHAnsi" w:hAnsiTheme="minorHAnsi" w:cstheme="minorHAnsi"/>
          <w:sz w:val="22"/>
          <w:szCs w:val="22"/>
        </w:rPr>
        <w:t>To the extent feasible, I will purchase only American-made equipment and products.</w:t>
      </w:r>
    </w:p>
    <w:p w:rsidR="00D60E57" w:rsidP="003B21F6" w:rsidRDefault="00D60E57" w14:paraId="1469C1F9" w14:textId="05C5BACC">
      <w:pPr>
        <w:pStyle w:val="BodyText"/>
        <w:keepLines/>
        <w:tabs>
          <w:tab w:val="left" w:pos="557"/>
          <w:tab w:val="left" w:pos="912"/>
          <w:tab w:val="left" w:pos="10800"/>
        </w:tabs>
        <w:spacing w:before="70"/>
        <w:ind w:left="835" w:right="130"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r>
      <w:r w:rsidRPr="00686D14">
        <w:rPr>
          <w:rFonts w:asciiTheme="minorHAnsi" w:hAnsiTheme="minorHAnsi" w:cstheme="minorHAnsi"/>
          <w:sz w:val="22"/>
          <w:szCs w:val="22"/>
        </w:rPr>
        <w:t>I have read the statements included in this form, including the Statements Required by Law and Executive Orders, and I understand them.</w:t>
      </w:r>
    </w:p>
    <w:p w:rsidRPr="00415928" w:rsidR="00E538BC" w:rsidP="00872C34" w:rsidRDefault="00E538BC" w14:paraId="6E11B7C0" w14:textId="4172A3A1">
      <w:pPr>
        <w:spacing w:before="120" w:after="0"/>
        <w:ind w:left="274"/>
      </w:pPr>
      <w:r w:rsidRPr="00F30249">
        <w:rPr>
          <w:b/>
          <w:bCs/>
        </w:rPr>
        <w:t>Applicant Demographic Information (Optional)</w:t>
      </w:r>
      <w:r w:rsidRPr="00872C34" w:rsidR="00597A19">
        <w:t xml:space="preserve"> - </w:t>
      </w:r>
      <w:r>
        <w:t xml:space="preserve">This </w:t>
      </w:r>
      <w:r w:rsidRPr="00415928">
        <w:t>data is collected for program reporting purposes only. Disclosure is voluntary and will have no bearing on the application decision.</w:t>
      </w:r>
      <w:r>
        <w:t xml:space="preserve"> </w:t>
      </w:r>
    </w:p>
    <w:tbl>
      <w:tblPr>
        <w:tblStyle w:val="TableGrid"/>
        <w:tblW w:w="9810" w:type="dxa"/>
        <w:tblInd w:w="265" w:type="dxa"/>
        <w:tblLook w:val="04A0" w:firstRow="1" w:lastRow="0" w:firstColumn="1" w:lastColumn="0" w:noHBand="0" w:noVBand="1"/>
      </w:tblPr>
      <w:tblGrid>
        <w:gridCol w:w="4565"/>
        <w:gridCol w:w="5245"/>
      </w:tblGrid>
      <w:tr w:rsidRPr="00415928" w:rsidR="00E538BC" w:rsidTr="00C96071" w14:paraId="4A66EBD6" w14:textId="77777777">
        <w:trPr>
          <w:trHeight w:val="248"/>
        </w:trPr>
        <w:tc>
          <w:tcPr>
            <w:tcW w:w="4565" w:type="dxa"/>
            <w:shd w:val="clear" w:color="auto" w:fill="D9D9D9" w:themeFill="background1" w:themeFillShade="D9"/>
          </w:tcPr>
          <w:p w:rsidRPr="00415928" w:rsidR="00E538BC" w:rsidP="00C96071" w:rsidRDefault="00E538BC" w14:paraId="38C3350A" w14:textId="77777777">
            <w:pPr>
              <w:spacing w:after="160" w:line="259" w:lineRule="auto"/>
            </w:pPr>
            <w:r w:rsidRPr="00415928">
              <w:t>Principal Name</w:t>
            </w:r>
          </w:p>
        </w:tc>
        <w:tc>
          <w:tcPr>
            <w:tcW w:w="5245" w:type="dxa"/>
            <w:shd w:val="clear" w:color="auto" w:fill="D9D9D9" w:themeFill="background1" w:themeFillShade="D9"/>
          </w:tcPr>
          <w:p w:rsidRPr="00415928" w:rsidR="00E538BC" w:rsidP="00C96071" w:rsidRDefault="00E538BC" w14:paraId="33D696E0" w14:textId="77777777">
            <w:pPr>
              <w:spacing w:after="160" w:line="259" w:lineRule="auto"/>
            </w:pPr>
            <w:r w:rsidRPr="00415928">
              <w:t xml:space="preserve">Position </w:t>
            </w:r>
          </w:p>
        </w:tc>
      </w:tr>
      <w:tr w:rsidRPr="00415928" w:rsidR="00E538BC" w:rsidTr="00C96071" w14:paraId="7026B8C5" w14:textId="77777777">
        <w:trPr>
          <w:trHeight w:val="248"/>
        </w:trPr>
        <w:tc>
          <w:tcPr>
            <w:tcW w:w="4565" w:type="dxa"/>
          </w:tcPr>
          <w:p w:rsidRPr="00415928" w:rsidR="00E538BC" w:rsidP="00C96071" w:rsidRDefault="00E538BC" w14:paraId="69725020" w14:textId="77777777">
            <w:pPr>
              <w:spacing w:after="160" w:line="259" w:lineRule="auto"/>
            </w:pPr>
          </w:p>
        </w:tc>
        <w:tc>
          <w:tcPr>
            <w:tcW w:w="5245" w:type="dxa"/>
          </w:tcPr>
          <w:p w:rsidRPr="00415928" w:rsidR="00E538BC" w:rsidP="00C96071" w:rsidRDefault="00E538BC" w14:paraId="6178BE3B" w14:textId="77777777">
            <w:pPr>
              <w:spacing w:after="160" w:line="259" w:lineRule="auto"/>
            </w:pPr>
          </w:p>
        </w:tc>
      </w:tr>
    </w:tbl>
    <w:tbl>
      <w:tblPr>
        <w:tblpPr w:leftFromText="180" w:rightFromText="180" w:vertAnchor="text" w:horzAnchor="margin" w:tblpX="265" w:tblpY="12"/>
        <w:tblW w:w="4816"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810"/>
        <w:gridCol w:w="8028"/>
      </w:tblGrid>
      <w:tr w:rsidRPr="00415928" w:rsidR="00E538BC" w:rsidTr="00C96071" w14:paraId="5ECB83C3" w14:textId="77777777">
        <w:trPr>
          <w:trHeight w:val="242"/>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415928" w:rsidR="00E538BC" w:rsidP="00C96071" w:rsidRDefault="00E538BC" w14:paraId="188B4785" w14:textId="77777777">
            <w:pPr>
              <w:rPr>
                <w:lang w:bidi="en-US"/>
              </w:rPr>
            </w:pPr>
          </w:p>
        </w:tc>
        <w:tc>
          <w:tcPr>
            <w:tcW w:w="408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415928" w:rsidR="00E538BC" w:rsidP="00C96071" w:rsidRDefault="00E538BC" w14:paraId="324366CD" w14:textId="77777777">
            <w:pPr>
              <w:rPr>
                <w:lang w:bidi="en-US"/>
              </w:rPr>
            </w:pPr>
            <w:r w:rsidRPr="00415928">
              <w:rPr>
                <w:lang w:bidi="en-US"/>
              </w:rPr>
              <w:t>Select Response Below:</w:t>
            </w:r>
          </w:p>
        </w:tc>
      </w:tr>
      <w:tr w:rsidRPr="00415928" w:rsidR="00E538BC" w:rsidTr="00C96071" w14:paraId="3EC27FE9"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415928" w:rsidR="00E538BC" w:rsidP="00C96071" w:rsidRDefault="00E538BC" w14:paraId="408AC002" w14:textId="77777777">
            <w:pPr>
              <w:rPr>
                <w:lang w:bidi="en-US"/>
              </w:rPr>
            </w:pPr>
            <w:r w:rsidRPr="00415928">
              <w:rPr>
                <w:lang w:bidi="en-US"/>
              </w:rPr>
              <w:t>Veteran</w:t>
            </w:r>
          </w:p>
        </w:tc>
        <w:tc>
          <w:tcPr>
            <w:tcW w:w="4080" w:type="pct"/>
            <w:tcBorders>
              <w:top w:val="single" w:color="000000" w:sz="4" w:space="0"/>
              <w:left w:val="single" w:color="000000" w:sz="4" w:space="0"/>
              <w:bottom w:val="single" w:color="000000" w:sz="4" w:space="0"/>
              <w:right w:val="single" w:color="000000" w:sz="4" w:space="0"/>
            </w:tcBorders>
            <w:hideMark/>
          </w:tcPr>
          <w:p w:rsidRPr="00415928" w:rsidR="00E538BC" w:rsidP="00C96071" w:rsidRDefault="00E538BC" w14:paraId="25F4E358" w14:textId="77777777">
            <w:pPr>
              <w:rPr>
                <w:lang w:bidi="en-US"/>
              </w:rPr>
            </w:pPr>
            <w:r w:rsidRPr="00415928">
              <w:rPr>
                <w:rFonts w:ascii="Segoe UI Symbol" w:hAnsi="Segoe UI Symbol" w:cs="Segoe UI Symbol"/>
                <w:lang w:bidi="en-US"/>
              </w:rPr>
              <w:t>☐</w:t>
            </w:r>
            <w:r w:rsidRPr="00415928">
              <w:rPr>
                <w:lang w:bidi="en-US"/>
              </w:rPr>
              <w:t xml:space="preserve"> Non-Veteran</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Veteran</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Service-Disabled Veteran</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Spouse of Veteran</w:t>
            </w:r>
            <w:r>
              <w:rPr>
                <w:lang w:bidi="en-US"/>
              </w:rPr>
              <w:br/>
            </w:r>
            <w:r w:rsidRPr="00415928">
              <w:rPr>
                <w:rFonts w:ascii="Segoe UI Symbol" w:hAnsi="Segoe UI Symbol" w:cs="Segoe UI Symbol"/>
                <w:lang w:bidi="en-US"/>
              </w:rPr>
              <w:t>☐</w:t>
            </w:r>
            <w:r w:rsidRPr="00415928">
              <w:rPr>
                <w:lang w:bidi="en-US"/>
              </w:rPr>
              <w:t xml:space="preserve"> Not Disclosed</w:t>
            </w:r>
          </w:p>
        </w:tc>
      </w:tr>
      <w:tr w:rsidRPr="00415928" w:rsidR="00E538BC" w:rsidTr="00C96071" w14:paraId="3BA4B536"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415928" w:rsidR="00E538BC" w:rsidP="00C96071" w:rsidRDefault="00E538BC" w14:paraId="46B1D86C" w14:textId="77777777">
            <w:pPr>
              <w:rPr>
                <w:lang w:bidi="en-US"/>
              </w:rPr>
            </w:pPr>
            <w:r w:rsidRPr="00415928">
              <w:rPr>
                <w:lang w:bidi="en-US"/>
              </w:rPr>
              <w:t>Gender</w:t>
            </w:r>
          </w:p>
        </w:tc>
        <w:tc>
          <w:tcPr>
            <w:tcW w:w="4080" w:type="pct"/>
            <w:tcBorders>
              <w:top w:val="single" w:color="000000" w:sz="4" w:space="0"/>
              <w:left w:val="single" w:color="000000" w:sz="4" w:space="0"/>
              <w:bottom w:val="single" w:color="000000" w:sz="4" w:space="0"/>
              <w:right w:val="single" w:color="000000" w:sz="4" w:space="0"/>
            </w:tcBorders>
            <w:hideMark/>
          </w:tcPr>
          <w:p w:rsidRPr="00415928" w:rsidR="00E538BC" w:rsidP="00C96071" w:rsidRDefault="00E538BC" w14:paraId="2FC88BB7" w14:textId="77777777">
            <w:pPr>
              <w:rPr>
                <w:lang w:bidi="en-US"/>
              </w:rPr>
            </w:pPr>
            <w:r w:rsidRPr="00415928">
              <w:rPr>
                <w:rFonts w:ascii="Segoe UI Symbol" w:hAnsi="Segoe UI Symbol" w:cs="Segoe UI Symbol"/>
                <w:lang w:bidi="en-US"/>
              </w:rPr>
              <w:t>☐</w:t>
            </w:r>
            <w:r w:rsidRPr="00415928">
              <w:rPr>
                <w:lang w:bidi="en-US"/>
              </w:rPr>
              <w:t xml:space="preserve"> Male</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Female</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Not Disclosed</w:t>
            </w:r>
          </w:p>
        </w:tc>
      </w:tr>
      <w:tr w:rsidRPr="00415928" w:rsidR="00E538BC" w:rsidTr="00C96071" w14:paraId="700BCA9B" w14:textId="77777777">
        <w:trPr>
          <w:trHeight w:val="653"/>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415928" w:rsidR="00E538BC" w:rsidP="00C96071" w:rsidRDefault="00E538BC" w14:paraId="38C8A844" w14:textId="77777777">
            <w:pPr>
              <w:rPr>
                <w:lang w:bidi="en-US"/>
              </w:rPr>
            </w:pPr>
            <w:r w:rsidRPr="00415928">
              <w:rPr>
                <w:lang w:bidi="en-US"/>
              </w:rPr>
              <w:t>Race (more than 1 may be selected)</w:t>
            </w:r>
          </w:p>
        </w:tc>
        <w:tc>
          <w:tcPr>
            <w:tcW w:w="4080" w:type="pct"/>
            <w:tcBorders>
              <w:top w:val="single" w:color="000000" w:sz="4" w:space="0"/>
              <w:left w:val="single" w:color="000000" w:sz="4" w:space="0"/>
              <w:bottom w:val="single" w:color="000000" w:sz="4" w:space="0"/>
              <w:right w:val="single" w:color="000000" w:sz="4" w:space="0"/>
            </w:tcBorders>
            <w:hideMark/>
          </w:tcPr>
          <w:p w:rsidRPr="00415928" w:rsidR="00E538BC" w:rsidP="00C96071" w:rsidRDefault="00E538BC" w14:paraId="04EC15C5" w14:textId="77777777">
            <w:pPr>
              <w:rPr>
                <w:lang w:bidi="en-US"/>
              </w:rPr>
            </w:pPr>
            <w:r w:rsidRPr="00415928">
              <w:rPr>
                <w:rFonts w:ascii="Segoe UI Symbol" w:hAnsi="Segoe UI Symbol" w:cs="Segoe UI Symbol"/>
                <w:lang w:bidi="en-US"/>
              </w:rPr>
              <w:t>☐</w:t>
            </w:r>
            <w:r w:rsidRPr="00415928">
              <w:rPr>
                <w:lang w:bidi="en-US"/>
              </w:rPr>
              <w:t xml:space="preserve"> American Indian or Alaska </w:t>
            </w:r>
            <w:proofErr w:type="gramStart"/>
            <w:r w:rsidRPr="00415928">
              <w:rPr>
                <w:lang w:bidi="en-US"/>
              </w:rPr>
              <w:t>Native</w:t>
            </w:r>
            <w:r>
              <w:rPr>
                <w:lang w:bidi="en-US"/>
              </w:rPr>
              <w:t xml:space="preserve"> </w:t>
            </w:r>
            <w:r w:rsidRPr="00415928">
              <w:rPr>
                <w:lang w:bidi="en-US"/>
              </w:rPr>
              <w:t xml:space="preserve"> </w:t>
            </w:r>
            <w:r w:rsidRPr="00415928">
              <w:rPr>
                <w:rFonts w:ascii="Segoe UI Symbol" w:hAnsi="Segoe UI Symbol" w:cs="Segoe UI Symbol"/>
                <w:lang w:bidi="en-US"/>
              </w:rPr>
              <w:t>☐</w:t>
            </w:r>
            <w:proofErr w:type="gramEnd"/>
            <w:r w:rsidRPr="00415928">
              <w:rPr>
                <w:lang w:bidi="en-US"/>
              </w:rPr>
              <w:t xml:space="preserve"> Asian</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Black or African-American </w:t>
            </w:r>
            <w:r>
              <w:rPr>
                <w:lang w:bidi="en-US"/>
              </w:rPr>
              <w:br/>
            </w:r>
            <w:r w:rsidRPr="00415928">
              <w:rPr>
                <w:rFonts w:ascii="Segoe UI Symbol" w:hAnsi="Segoe UI Symbol" w:cs="Segoe UI Symbol"/>
                <w:lang w:bidi="en-US"/>
              </w:rPr>
              <w:t>☐</w:t>
            </w:r>
            <w:r w:rsidRPr="00415928">
              <w:rPr>
                <w:lang w:bidi="en-US"/>
              </w:rPr>
              <w:t xml:space="preserve"> Native Hawaiian or Pacific Islander</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White</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Not Disclosed</w:t>
            </w:r>
          </w:p>
        </w:tc>
      </w:tr>
      <w:tr w:rsidRPr="00415928" w:rsidR="00E538BC" w:rsidTr="00C96071" w14:paraId="5C698C0B"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415928" w:rsidR="00E538BC" w:rsidP="00C96071" w:rsidRDefault="00E538BC" w14:paraId="0F688450" w14:textId="77777777">
            <w:pPr>
              <w:rPr>
                <w:lang w:bidi="en-US"/>
              </w:rPr>
            </w:pPr>
            <w:r w:rsidRPr="00415928">
              <w:rPr>
                <w:lang w:bidi="en-US"/>
              </w:rPr>
              <w:t>Ethnicity</w:t>
            </w:r>
          </w:p>
        </w:tc>
        <w:tc>
          <w:tcPr>
            <w:tcW w:w="4080" w:type="pct"/>
            <w:tcBorders>
              <w:top w:val="single" w:color="000000" w:sz="4" w:space="0"/>
              <w:left w:val="single" w:color="000000" w:sz="4" w:space="0"/>
              <w:bottom w:val="single" w:color="000000" w:sz="4" w:space="0"/>
              <w:right w:val="single" w:color="000000" w:sz="4" w:space="0"/>
            </w:tcBorders>
            <w:hideMark/>
          </w:tcPr>
          <w:p w:rsidRPr="00415928" w:rsidR="00E538BC" w:rsidP="00C96071" w:rsidRDefault="00E538BC" w14:paraId="37A8A909" w14:textId="77777777">
            <w:pPr>
              <w:rPr>
                <w:lang w:bidi="en-US"/>
              </w:rPr>
            </w:pPr>
            <w:r w:rsidRPr="00415928">
              <w:rPr>
                <w:rFonts w:ascii="Segoe UI Symbol" w:hAnsi="Segoe UI Symbol" w:cs="Segoe UI Symbol"/>
                <w:lang w:bidi="en-US"/>
              </w:rPr>
              <w:t>☐</w:t>
            </w:r>
            <w:r w:rsidRPr="00415928">
              <w:rPr>
                <w:lang w:bidi="en-US"/>
              </w:rPr>
              <w:t xml:space="preserve"> Hispanic or Latino</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Not Hispanic or Latino</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Not Disclosed</w:t>
            </w:r>
          </w:p>
        </w:tc>
      </w:tr>
    </w:tbl>
    <w:p w:rsidRPr="003E74A8" w:rsidR="00FA7B86" w:rsidP="00FA7B86" w:rsidRDefault="00FA7B86" w14:paraId="5D883FBC" w14:textId="15799924">
      <w:pPr>
        <w:pStyle w:val="BodyText"/>
        <w:tabs>
          <w:tab w:val="left" w:pos="10800"/>
        </w:tabs>
        <w:spacing w:before="9"/>
        <w:rPr>
          <w:rFonts w:asciiTheme="minorHAnsi" w:hAnsiTheme="minorHAnsi" w:cstheme="minorHAnsi"/>
          <w:sz w:val="22"/>
          <w:szCs w:val="22"/>
        </w:rPr>
      </w:pPr>
    </w:p>
    <w:p w:rsidR="00145BDD" w:rsidP="00145BDD" w:rsidRDefault="00145BDD" w14:paraId="4B776710" w14:textId="48B481AA">
      <w:pPr>
        <w:spacing w:after="0"/>
      </w:pPr>
      <w:r w:rsidRPr="00856B64">
        <w:rPr>
          <w:b/>
          <w:bCs/>
        </w:rPr>
        <w:t>Name o</w:t>
      </w:r>
      <w:r>
        <w:rPr>
          <w:b/>
          <w:bCs/>
        </w:rPr>
        <w:t xml:space="preserve">f Authorized Representative of the Applicant </w:t>
      </w:r>
      <w:r w:rsidRPr="00F975C8">
        <w:t xml:space="preserve">(The individual who is signing the application </w:t>
      </w:r>
      <w:r w:rsidRPr="00F975C8" w:rsidR="00CD552D">
        <w:t xml:space="preserve">on behalf of the Applicant </w:t>
      </w:r>
      <w:r w:rsidRPr="00F975C8">
        <w:rPr>
          <w:b/>
          <w:bCs/>
          <w:i/>
          <w:iCs/>
          <w:u w:val="single"/>
        </w:rPr>
        <w:t>and</w:t>
      </w:r>
      <w:r w:rsidRPr="00F975C8">
        <w:t xml:space="preserve"> who will receive all communication from SBA)</w:t>
      </w:r>
      <w:r w:rsidRPr="00856B64">
        <w:rPr>
          <w:b/>
          <w:bCs/>
        </w:rPr>
        <w:t>:</w:t>
      </w:r>
      <w:r>
        <w:t xml:space="preserve"> </w:t>
      </w:r>
    </w:p>
    <w:p w:rsidR="00145BDD" w:rsidP="00145BDD" w:rsidRDefault="00145BDD" w14:paraId="3EB99B84" w14:textId="77777777">
      <w:pPr>
        <w:spacing w:before="120"/>
      </w:pPr>
      <w:r w:rsidRPr="003B21F6">
        <w:rPr>
          <w:b/>
          <w:bCs/>
        </w:rPr>
        <w:t>First Name:</w:t>
      </w:r>
      <w:r>
        <w:t xml:space="preserve"> ________________________  </w:t>
      </w:r>
      <w:r w:rsidRPr="003B21F6">
        <w:rPr>
          <w:b/>
          <w:bCs/>
        </w:rPr>
        <w:t>Last Name:</w:t>
      </w:r>
      <w:r>
        <w:t xml:space="preserve"> ______________________________</w:t>
      </w:r>
    </w:p>
    <w:p w:rsidR="00145BDD" w:rsidP="00145BDD" w:rsidRDefault="00145BDD" w14:paraId="718FF476" w14:textId="0DEFFDDD">
      <w:r w:rsidRPr="00856B64">
        <w:rPr>
          <w:b/>
          <w:bCs/>
        </w:rPr>
        <w:t>Business Phone:</w:t>
      </w:r>
      <w:r>
        <w:t xml:space="preserve"> ___________________________</w:t>
      </w:r>
      <w:r w:rsidR="00D62214">
        <w:t xml:space="preserve">  </w:t>
      </w:r>
      <w:r w:rsidRPr="00032657" w:rsidR="00D62214">
        <w:rPr>
          <w:b/>
          <w:bCs/>
        </w:rPr>
        <w:t>Title:</w:t>
      </w:r>
      <w:r w:rsidR="00D62214">
        <w:t xml:space="preserve"> _______________________________</w:t>
      </w:r>
    </w:p>
    <w:p w:rsidR="00F67FF1" w:rsidP="002D4505" w:rsidRDefault="00145BDD" w14:paraId="1FE28FEA" w14:textId="0B59020A">
      <w:pPr>
        <w:pStyle w:val="NoSpacing"/>
        <w:spacing w:after="240"/>
      </w:pPr>
      <w:r w:rsidRPr="003B21F6">
        <w:rPr>
          <w:b/>
          <w:bCs/>
        </w:rPr>
        <w:t>Email Address</w:t>
      </w:r>
      <w:r>
        <w:t>: _______________________ (If none, SBA will mail correspondence to business address)</w:t>
      </w:r>
    </w:p>
    <w:p w:rsidRPr="003E74A8" w:rsidR="00E50BA4" w:rsidP="00D84CFE" w:rsidRDefault="00E50BA4" w14:paraId="79090A72" w14:textId="77777777">
      <w:pPr>
        <w:pStyle w:val="BodyText"/>
        <w:tabs>
          <w:tab w:val="left" w:pos="5940"/>
          <w:tab w:val="left" w:pos="10800"/>
        </w:tabs>
        <w:spacing w:before="1"/>
        <w:ind w:right="1893"/>
        <w:rPr>
          <w:rFonts w:asciiTheme="minorHAnsi" w:hAnsiTheme="minorHAnsi" w:cstheme="minorHAnsi"/>
          <w:sz w:val="22"/>
          <w:szCs w:val="22"/>
        </w:rPr>
      </w:pPr>
      <w:r w:rsidRPr="003E74A8">
        <w:rPr>
          <w:rFonts w:asciiTheme="minorHAnsi" w:hAnsiTheme="minorHAnsi" w:cstheme="minorHAnsi"/>
          <w:sz w:val="22"/>
          <w:szCs w:val="22"/>
        </w:rPr>
        <w:t xml:space="preserve">______________________________________________ </w:t>
      </w:r>
      <w:r>
        <w:rPr>
          <w:rFonts w:asciiTheme="minorHAnsi" w:hAnsiTheme="minorHAnsi" w:cstheme="minorHAnsi"/>
          <w:sz w:val="22"/>
          <w:szCs w:val="22"/>
        </w:rPr>
        <w:tab/>
      </w:r>
      <w:r w:rsidRPr="00676DAE">
        <w:t>________________________</w:t>
      </w:r>
    </w:p>
    <w:p w:rsidR="00032657" w:rsidP="00872C34" w:rsidRDefault="00E50BA4" w14:paraId="0A241F8E" w14:textId="0E9CF6DA">
      <w:pPr>
        <w:pStyle w:val="BodyText"/>
        <w:tabs>
          <w:tab w:val="left" w:pos="5940"/>
          <w:tab w:val="left" w:pos="10800"/>
        </w:tabs>
        <w:spacing w:before="1" w:after="240"/>
        <w:ind w:right="1886"/>
        <w:rPr>
          <w:rFonts w:cstheme="minorHAnsi"/>
          <w:b/>
          <w:u w:val="single"/>
        </w:rPr>
      </w:pPr>
      <w:r w:rsidRPr="00D84CFE">
        <w:rPr>
          <w:rFonts w:asciiTheme="minorHAnsi" w:hAnsiTheme="minorHAnsi" w:cstheme="minorHAnsi"/>
          <w:b/>
          <w:bCs/>
          <w:sz w:val="22"/>
          <w:szCs w:val="22"/>
        </w:rPr>
        <w:lastRenderedPageBreak/>
        <w:t>Signature of Authorized Representative of Applicant</w:t>
      </w:r>
      <w:r w:rsidRPr="00D84CFE">
        <w:rPr>
          <w:rFonts w:asciiTheme="minorHAnsi" w:hAnsiTheme="minorHAnsi" w:cstheme="minorHAnsi"/>
          <w:b/>
          <w:bCs/>
          <w:sz w:val="22"/>
          <w:szCs w:val="22"/>
        </w:rPr>
        <w:tab/>
        <w:t>Date</w:t>
      </w:r>
      <w:r w:rsidR="00032657">
        <w:rPr>
          <w:rFonts w:cstheme="minorHAnsi"/>
          <w:b/>
          <w:u w:val="single"/>
        </w:rPr>
        <w:br w:type="page"/>
      </w:r>
    </w:p>
    <w:p w:rsidRPr="003A1D11" w:rsidR="00C3465C" w:rsidP="00C3465C" w:rsidRDefault="00C3465C" w14:paraId="008EF4FB" w14:textId="06A52FB6">
      <w:pPr>
        <w:pStyle w:val="NormalWeb"/>
        <w:spacing w:before="0" w:beforeAutospacing="0" w:after="120" w:afterAutospacing="0"/>
        <w:ind w:right="216"/>
        <w:jc w:val="both"/>
        <w:rPr>
          <w:rFonts w:asciiTheme="minorHAnsi" w:hAnsiTheme="minorHAnsi" w:cstheme="minorHAnsi"/>
          <w:u w:val="single"/>
        </w:rPr>
      </w:pPr>
      <w:r w:rsidRPr="003A1D11">
        <w:rPr>
          <w:rFonts w:asciiTheme="minorHAnsi" w:hAnsiTheme="minorHAnsi" w:cstheme="minorHAnsi"/>
          <w:b/>
          <w:sz w:val="18"/>
          <w:szCs w:val="18"/>
          <w:u w:val="single"/>
        </w:rPr>
        <w:lastRenderedPageBreak/>
        <w:t xml:space="preserve">Purpose of this form: </w:t>
      </w:r>
    </w:p>
    <w:p w:rsidRPr="003A1D11" w:rsidR="00C3465C" w:rsidP="00C3465C" w:rsidRDefault="00C3465C" w14:paraId="0758F018" w14:textId="1F94D088">
      <w:pPr>
        <w:pStyle w:val="NormalWeb"/>
        <w:spacing w:before="0" w:beforeAutospacing="0" w:after="120" w:afterAutospacing="0"/>
        <w:ind w:right="216"/>
        <w:jc w:val="both"/>
        <w:rPr>
          <w:rFonts w:asciiTheme="minorHAnsi" w:hAnsiTheme="minorHAnsi" w:cstheme="minorHAnsi"/>
          <w:i/>
          <w:iCs/>
          <w:sz w:val="18"/>
          <w:szCs w:val="18"/>
        </w:rPr>
      </w:pPr>
      <w:r w:rsidRPr="003A1D11">
        <w:rPr>
          <w:rFonts w:asciiTheme="minorHAnsi" w:hAnsiTheme="minorHAnsi" w:cstheme="minorHAnsi"/>
          <w:sz w:val="18"/>
          <w:szCs w:val="18"/>
        </w:rPr>
        <w:t xml:space="preserve">This form is to be completed by the authorized representative of the </w:t>
      </w:r>
      <w:r w:rsidRPr="00C249BF">
        <w:rPr>
          <w:rFonts w:asciiTheme="minorHAnsi" w:hAnsiTheme="minorHAnsi" w:cstheme="minorHAnsi"/>
          <w:sz w:val="18"/>
          <w:szCs w:val="18"/>
        </w:rPr>
        <w:t xml:space="preserve">Applicant </w:t>
      </w:r>
      <w:r w:rsidRPr="003B21F6">
        <w:rPr>
          <w:rFonts w:asciiTheme="minorHAnsi" w:hAnsiTheme="minorHAnsi" w:cstheme="minorHAnsi"/>
          <w:sz w:val="18"/>
          <w:szCs w:val="18"/>
        </w:rPr>
        <w:t xml:space="preserve">and submitted </w:t>
      </w:r>
      <w:r w:rsidRPr="003B21F6" w:rsidR="00C249BF">
        <w:rPr>
          <w:rFonts w:asciiTheme="minorHAnsi" w:hAnsiTheme="minorHAnsi" w:cstheme="minorHAnsi"/>
          <w:sz w:val="18"/>
          <w:szCs w:val="18"/>
        </w:rPr>
        <w:t>in accordance with page 1 of the application</w:t>
      </w:r>
      <w:r w:rsidRPr="003B21F6">
        <w:rPr>
          <w:rFonts w:asciiTheme="minorHAnsi" w:hAnsiTheme="minorHAnsi" w:cstheme="minorHAnsi"/>
          <w:sz w:val="18"/>
          <w:szCs w:val="18"/>
        </w:rPr>
        <w:t>.</w:t>
      </w:r>
      <w:r w:rsidRPr="00C249BF">
        <w:rPr>
          <w:rFonts w:asciiTheme="minorHAnsi" w:hAnsiTheme="minorHAnsi" w:cstheme="minorHAnsi"/>
          <w:sz w:val="18"/>
          <w:szCs w:val="18"/>
        </w:rPr>
        <w:t xml:space="preserve"> Submission</w:t>
      </w:r>
      <w:r w:rsidRPr="00E61416">
        <w:rPr>
          <w:rFonts w:asciiTheme="minorHAnsi" w:hAnsiTheme="minorHAnsi" w:cstheme="minorHAnsi"/>
          <w:sz w:val="18"/>
          <w:szCs w:val="18"/>
        </w:rPr>
        <w:t xml:space="preserve"> of the requested information is required to make a determination regarding eligibility for financial assistance. Failure to</w:t>
      </w:r>
      <w:r w:rsidRPr="003A1D11">
        <w:rPr>
          <w:rFonts w:asciiTheme="minorHAnsi" w:hAnsiTheme="minorHAnsi" w:cstheme="minorHAnsi"/>
          <w:sz w:val="18"/>
          <w:szCs w:val="18"/>
        </w:rPr>
        <w:t xml:space="preserve"> submit the information would affect that determination.</w:t>
      </w:r>
    </w:p>
    <w:p w:rsidRPr="003A1D11" w:rsidR="00C3465C" w:rsidP="00286CA3" w:rsidRDefault="00C3465C" w14:paraId="579D3ABC" w14:textId="77777777">
      <w:pPr>
        <w:pStyle w:val="NormalWeb"/>
        <w:keepNext/>
        <w:spacing w:before="0" w:beforeAutospacing="0" w:after="120" w:afterAutospacing="0"/>
        <w:ind w:right="216"/>
        <w:jc w:val="both"/>
        <w:rPr>
          <w:rFonts w:asciiTheme="minorHAnsi" w:hAnsiTheme="minorHAnsi" w:cstheme="minorHAnsi"/>
          <w:u w:val="single"/>
        </w:rPr>
      </w:pPr>
      <w:r w:rsidRPr="003A1D11">
        <w:rPr>
          <w:rFonts w:asciiTheme="minorHAnsi" w:hAnsiTheme="minorHAnsi" w:cstheme="minorHAnsi"/>
          <w:b/>
          <w:bCs/>
          <w:sz w:val="18"/>
          <w:szCs w:val="18"/>
          <w:u w:val="single"/>
        </w:rPr>
        <w:t xml:space="preserve">Instructions for completing this form: </w:t>
      </w:r>
    </w:p>
    <w:p w:rsidRPr="003A1D11" w:rsidR="00184E46" w:rsidP="00122B0C" w:rsidRDefault="00184E46" w14:paraId="1799C8D4" w14:textId="605DC2C7">
      <w:pPr>
        <w:spacing w:after="120"/>
        <w:ind w:right="216"/>
        <w:jc w:val="both"/>
        <w:rPr>
          <w:rFonts w:cstheme="minorHAnsi"/>
          <w:sz w:val="18"/>
          <w:szCs w:val="18"/>
        </w:rPr>
      </w:pPr>
      <w:r w:rsidRPr="003B21F6">
        <w:rPr>
          <w:rFonts w:cstheme="minorHAnsi"/>
          <w:b/>
          <w:bCs/>
          <w:sz w:val="18"/>
          <w:szCs w:val="18"/>
        </w:rPr>
        <w:t>Eligible uses of funds are</w:t>
      </w:r>
      <w:r w:rsidRPr="003B21F6" w:rsidR="00913A5B">
        <w:rPr>
          <w:rFonts w:cstheme="minorHAnsi"/>
          <w:b/>
          <w:bCs/>
          <w:sz w:val="18"/>
          <w:szCs w:val="18"/>
        </w:rPr>
        <w:t>:</w:t>
      </w:r>
      <w:r w:rsidRPr="003A1D11" w:rsidR="00913A5B">
        <w:rPr>
          <w:rFonts w:cstheme="minorHAnsi"/>
          <w:sz w:val="18"/>
          <w:szCs w:val="18"/>
        </w:rPr>
        <w:t xml:space="preserve"> (1) </w:t>
      </w:r>
      <w:r w:rsidRPr="003A1D11" w:rsidR="004B46F9">
        <w:rPr>
          <w:rFonts w:cstheme="minorHAnsi"/>
          <w:sz w:val="18"/>
          <w:szCs w:val="18"/>
        </w:rPr>
        <w:t>Business payroll costs, including sick leave and costs related to the continuation of group health care, life, disability, vision, or dental benefits during periods of paid sick, medical, or family leave, and group health care, life, disability, vision, or dental insurance premiums;</w:t>
      </w:r>
      <w:r w:rsidRPr="003A1D11" w:rsidR="00577182">
        <w:rPr>
          <w:rFonts w:cstheme="minorHAnsi"/>
          <w:sz w:val="18"/>
          <w:szCs w:val="18"/>
        </w:rPr>
        <w:t xml:space="preserve"> Payroll costs consist of compensation to employees (whose principal place of residence is the United States) in the form of salary, wages, commissions, or similar compensation; cash tips or the equivalent (based on employer records of past tips or, in the absence of such records, a reasonable, good-faith employer estimate of such tips); payment for vacation, parental, family, medical, or sick leave</w:t>
      </w:r>
      <w:r w:rsidR="0053152D">
        <w:rPr>
          <w:rFonts w:cstheme="minorHAnsi"/>
          <w:sz w:val="18"/>
          <w:szCs w:val="18"/>
        </w:rPr>
        <w:t xml:space="preserve"> (except </w:t>
      </w:r>
      <w:r w:rsidRPr="00122B0C" w:rsidR="00122B0C">
        <w:rPr>
          <w:rFonts w:cstheme="minorHAnsi"/>
          <w:sz w:val="18"/>
          <w:szCs w:val="18"/>
        </w:rPr>
        <w:t>qualified wages (as defined in subsection (c)(3) of</w:t>
      </w:r>
      <w:r w:rsidR="00122B0C">
        <w:rPr>
          <w:rFonts w:cstheme="minorHAnsi"/>
          <w:sz w:val="18"/>
          <w:szCs w:val="18"/>
        </w:rPr>
        <w:t xml:space="preserve"> </w:t>
      </w:r>
      <w:r w:rsidRPr="00122B0C" w:rsidR="00122B0C">
        <w:rPr>
          <w:rFonts w:cstheme="minorHAnsi"/>
          <w:sz w:val="18"/>
          <w:szCs w:val="18"/>
        </w:rPr>
        <w:t>section 2301 of the CARES Act) taken into account in</w:t>
      </w:r>
      <w:r w:rsidR="00122B0C">
        <w:rPr>
          <w:rFonts w:cstheme="minorHAnsi"/>
          <w:sz w:val="18"/>
          <w:szCs w:val="18"/>
        </w:rPr>
        <w:t xml:space="preserve"> </w:t>
      </w:r>
      <w:r w:rsidRPr="00122B0C" w:rsidR="00122B0C">
        <w:rPr>
          <w:rFonts w:cstheme="minorHAnsi"/>
          <w:sz w:val="18"/>
          <w:szCs w:val="18"/>
        </w:rPr>
        <w:t>determining the credit allowed under such section 2301;</w:t>
      </w:r>
      <w:r w:rsidR="00CA52A1">
        <w:rPr>
          <w:rFonts w:cstheme="minorHAnsi"/>
          <w:sz w:val="18"/>
          <w:szCs w:val="18"/>
        </w:rPr>
        <w:t xml:space="preserve"> </w:t>
      </w:r>
      <w:r w:rsidRPr="00122B0C" w:rsidR="00122B0C">
        <w:rPr>
          <w:rFonts w:cstheme="minorHAnsi"/>
          <w:sz w:val="18"/>
          <w:szCs w:val="18"/>
        </w:rPr>
        <w:t>or</w:t>
      </w:r>
      <w:r w:rsidR="00CA52A1">
        <w:rPr>
          <w:rFonts w:cstheme="minorHAnsi"/>
          <w:sz w:val="18"/>
          <w:szCs w:val="18"/>
        </w:rPr>
        <w:t xml:space="preserve"> </w:t>
      </w:r>
      <w:r w:rsidRPr="00122B0C" w:rsidR="00122B0C">
        <w:rPr>
          <w:rFonts w:cstheme="minorHAnsi"/>
          <w:sz w:val="18"/>
          <w:szCs w:val="18"/>
        </w:rPr>
        <w:t>premiums taken into account in determining the</w:t>
      </w:r>
      <w:r w:rsidR="00CA52A1">
        <w:rPr>
          <w:rFonts w:cstheme="minorHAnsi"/>
          <w:sz w:val="18"/>
          <w:szCs w:val="18"/>
        </w:rPr>
        <w:t xml:space="preserve"> </w:t>
      </w:r>
      <w:r w:rsidRPr="00122B0C" w:rsidR="00122B0C">
        <w:rPr>
          <w:rFonts w:cstheme="minorHAnsi"/>
          <w:sz w:val="18"/>
          <w:szCs w:val="18"/>
        </w:rPr>
        <w:t>credit allowed under section 6432 of the Internal Revenue</w:t>
      </w:r>
      <w:r w:rsidR="00CA52A1">
        <w:rPr>
          <w:rFonts w:cstheme="minorHAnsi"/>
          <w:sz w:val="18"/>
          <w:szCs w:val="18"/>
        </w:rPr>
        <w:t xml:space="preserve"> </w:t>
      </w:r>
      <w:r w:rsidRPr="00122B0C" w:rsidR="00122B0C">
        <w:rPr>
          <w:rFonts w:cstheme="minorHAnsi"/>
          <w:sz w:val="18"/>
          <w:szCs w:val="18"/>
        </w:rPr>
        <w:t>Code of 1986</w:t>
      </w:r>
      <w:r w:rsidR="00CA52A1">
        <w:rPr>
          <w:rFonts w:cstheme="minorHAnsi"/>
          <w:sz w:val="18"/>
          <w:szCs w:val="18"/>
        </w:rPr>
        <w:t>)</w:t>
      </w:r>
      <w:r w:rsidRPr="003A1D11" w:rsidR="00577182">
        <w:rPr>
          <w:rFonts w:cstheme="minorHAnsi"/>
          <w:sz w:val="18"/>
          <w:szCs w:val="18"/>
        </w:rPr>
        <w:t>; allowance for separation or dismissal; payment for the provision of employee benefits (including insurance premiums) consisting of group health care coverage</w:t>
      </w:r>
      <w:bookmarkStart w:name="_Hlk59431646" w:id="5"/>
      <w:r w:rsidRPr="003A1D11" w:rsidR="00577182">
        <w:rPr>
          <w:rFonts w:cstheme="minorHAnsi"/>
          <w:sz w:val="18"/>
          <w:szCs w:val="18"/>
        </w:rPr>
        <w:t>, group life, disability, vision, or dental insurance, and retirement benefits</w:t>
      </w:r>
      <w:bookmarkEnd w:id="5"/>
      <w:r w:rsidRPr="003A1D11" w:rsidR="00577182">
        <w:rPr>
          <w:rFonts w:cstheme="minorHAnsi"/>
          <w:sz w:val="18"/>
          <w:szCs w:val="18"/>
        </w:rPr>
        <w:t>; payment of state and local taxes assessed on compensation of employees; and, for an independent contractor or sole proprietor, wage, commissions, income, or net earnings from self-employment or similar compensation.</w:t>
      </w:r>
      <w:r w:rsidRPr="003A1D11" w:rsidR="00913A5B">
        <w:rPr>
          <w:rFonts w:cstheme="minorHAnsi"/>
          <w:sz w:val="18"/>
          <w:szCs w:val="18"/>
        </w:rPr>
        <w:t xml:space="preserve"> (2) </w:t>
      </w:r>
      <w:r w:rsidRPr="003A1D11" w:rsidR="004B46F9">
        <w:rPr>
          <w:rFonts w:cstheme="minorHAnsi"/>
          <w:sz w:val="18"/>
          <w:szCs w:val="18"/>
        </w:rPr>
        <w:t>Payments of principal or interest on any business mortgage obligation (which may not include any prepayment of principal on a mortgage obligation)</w:t>
      </w:r>
      <w:r w:rsidRPr="003A1D11" w:rsidR="00913A5B">
        <w:rPr>
          <w:rFonts w:cstheme="minorHAnsi"/>
          <w:sz w:val="18"/>
          <w:szCs w:val="18"/>
        </w:rPr>
        <w:t xml:space="preserve">; (3) </w:t>
      </w:r>
      <w:r w:rsidRPr="003A1D11" w:rsidR="004B46F9">
        <w:rPr>
          <w:rFonts w:cstheme="minorHAnsi"/>
          <w:sz w:val="18"/>
          <w:szCs w:val="18"/>
        </w:rPr>
        <w:t>Business rent payments, including rent under a lease agreement (which may not include any prepayment of rent)</w:t>
      </w:r>
      <w:r w:rsidRPr="003A1D11" w:rsidR="00913A5B">
        <w:rPr>
          <w:rFonts w:cstheme="minorHAnsi"/>
          <w:sz w:val="18"/>
          <w:szCs w:val="18"/>
        </w:rPr>
        <w:t xml:space="preserve">; </w:t>
      </w:r>
      <w:r w:rsidR="0098538F">
        <w:rPr>
          <w:rFonts w:cstheme="minorHAnsi"/>
          <w:sz w:val="18"/>
          <w:szCs w:val="18"/>
        </w:rPr>
        <w:t xml:space="preserve">(4) Business debt service; </w:t>
      </w:r>
      <w:r w:rsidRPr="003A1D11" w:rsidR="00913A5B">
        <w:rPr>
          <w:rFonts w:cstheme="minorHAnsi"/>
          <w:sz w:val="18"/>
          <w:szCs w:val="18"/>
        </w:rPr>
        <w:t>(</w:t>
      </w:r>
      <w:r w:rsidR="0098538F">
        <w:rPr>
          <w:rFonts w:cstheme="minorHAnsi"/>
          <w:sz w:val="18"/>
          <w:szCs w:val="18"/>
        </w:rPr>
        <w:t>5</w:t>
      </w:r>
      <w:r w:rsidRPr="003A1D11" w:rsidR="00913A5B">
        <w:rPr>
          <w:rFonts w:cstheme="minorHAnsi"/>
          <w:sz w:val="18"/>
          <w:szCs w:val="18"/>
        </w:rPr>
        <w:t xml:space="preserve">) </w:t>
      </w:r>
      <w:r w:rsidRPr="003A1D11" w:rsidR="004B46F9">
        <w:rPr>
          <w:rFonts w:cstheme="minorHAnsi"/>
          <w:sz w:val="18"/>
          <w:szCs w:val="18"/>
        </w:rPr>
        <w:t xml:space="preserve">Business utility payments for the distribution of electricity, gas, water, telephone, or internet access for which service began before February 15, 2020 </w:t>
      </w:r>
      <w:r w:rsidRPr="003A1D11" w:rsidR="00315C9C">
        <w:rPr>
          <w:rFonts w:cstheme="minorHAnsi"/>
          <w:sz w:val="18"/>
          <w:szCs w:val="18"/>
        </w:rPr>
        <w:t>; (</w:t>
      </w:r>
      <w:r w:rsidR="0098538F">
        <w:rPr>
          <w:rFonts w:cstheme="minorHAnsi"/>
          <w:sz w:val="18"/>
          <w:szCs w:val="18"/>
        </w:rPr>
        <w:t>6</w:t>
      </w:r>
      <w:r w:rsidRPr="003A1D11" w:rsidR="00315C9C">
        <w:rPr>
          <w:rFonts w:cstheme="minorHAnsi"/>
          <w:sz w:val="18"/>
          <w:szCs w:val="18"/>
        </w:rPr>
        <w:t xml:space="preserve">) </w:t>
      </w:r>
      <w:r w:rsidRPr="003A1D11" w:rsidR="004B46F9">
        <w:rPr>
          <w:rFonts w:cstheme="minorHAnsi"/>
          <w:sz w:val="18"/>
          <w:szCs w:val="18"/>
        </w:rPr>
        <w:t>Business maintenance expenses including maintenance on walls, floors, deck surfaces, furniture, fixtures, and equipment</w:t>
      </w:r>
      <w:r w:rsidRPr="003A1D11" w:rsidR="00315C9C">
        <w:rPr>
          <w:rFonts w:cstheme="minorHAnsi"/>
          <w:sz w:val="18"/>
          <w:szCs w:val="18"/>
        </w:rPr>
        <w:t>; (</w:t>
      </w:r>
      <w:r w:rsidR="0098538F">
        <w:rPr>
          <w:rFonts w:cstheme="minorHAnsi"/>
          <w:sz w:val="18"/>
          <w:szCs w:val="18"/>
        </w:rPr>
        <w:t>7</w:t>
      </w:r>
      <w:r w:rsidRPr="003A1D11" w:rsidR="00315C9C">
        <w:rPr>
          <w:rFonts w:cstheme="minorHAnsi"/>
          <w:sz w:val="18"/>
          <w:szCs w:val="18"/>
        </w:rPr>
        <w:t xml:space="preserve">) </w:t>
      </w:r>
      <w:r w:rsidRPr="003A1D11" w:rsidR="004B46F9">
        <w:rPr>
          <w:rFonts w:cstheme="minorHAnsi"/>
          <w:sz w:val="18"/>
          <w:szCs w:val="18"/>
        </w:rPr>
        <w:t>Construction of outdoor seating</w:t>
      </w:r>
      <w:r w:rsidRPr="003A1D11" w:rsidR="00315C9C">
        <w:rPr>
          <w:rFonts w:cstheme="minorHAnsi"/>
          <w:sz w:val="18"/>
          <w:szCs w:val="18"/>
        </w:rPr>
        <w:t>; (</w:t>
      </w:r>
      <w:r w:rsidR="0098538F">
        <w:rPr>
          <w:rFonts w:cstheme="minorHAnsi"/>
          <w:sz w:val="18"/>
          <w:szCs w:val="18"/>
        </w:rPr>
        <w:t>8</w:t>
      </w:r>
      <w:r w:rsidRPr="003A1D11" w:rsidR="00315C9C">
        <w:rPr>
          <w:rFonts w:cstheme="minorHAnsi"/>
          <w:sz w:val="18"/>
          <w:szCs w:val="18"/>
        </w:rPr>
        <w:t xml:space="preserve">) </w:t>
      </w:r>
      <w:r w:rsidRPr="003A1D11" w:rsidR="004B46F9">
        <w:rPr>
          <w:rFonts w:cstheme="minorHAnsi"/>
          <w:sz w:val="18"/>
          <w:szCs w:val="18"/>
        </w:rPr>
        <w:t>Supplies, including protective equipment and cleaning materials</w:t>
      </w:r>
      <w:r w:rsidRPr="003A1D11" w:rsidR="00315C9C">
        <w:rPr>
          <w:rFonts w:cstheme="minorHAnsi"/>
          <w:sz w:val="18"/>
          <w:szCs w:val="18"/>
        </w:rPr>
        <w:t>; (</w:t>
      </w:r>
      <w:r w:rsidR="0098538F">
        <w:rPr>
          <w:rFonts w:cstheme="minorHAnsi"/>
          <w:sz w:val="18"/>
          <w:szCs w:val="18"/>
        </w:rPr>
        <w:t>9</w:t>
      </w:r>
      <w:r w:rsidRPr="003A1D11" w:rsidR="00315C9C">
        <w:rPr>
          <w:rFonts w:cstheme="minorHAnsi"/>
          <w:sz w:val="18"/>
          <w:szCs w:val="18"/>
        </w:rPr>
        <w:t>)</w:t>
      </w:r>
      <w:r w:rsidRPr="003A1D11" w:rsidR="004B46F9">
        <w:rPr>
          <w:rFonts w:cstheme="minorHAnsi"/>
          <w:sz w:val="18"/>
          <w:szCs w:val="18"/>
        </w:rPr>
        <w:t xml:space="preserve"> Food and beverage expenses including raw materials for beer or spirits</w:t>
      </w:r>
      <w:r w:rsidRPr="003A1D11" w:rsidR="00315C9C">
        <w:rPr>
          <w:rFonts w:cstheme="minorHAnsi"/>
          <w:sz w:val="18"/>
          <w:szCs w:val="18"/>
        </w:rPr>
        <w:t>; (</w:t>
      </w:r>
      <w:r w:rsidR="0098538F">
        <w:rPr>
          <w:rFonts w:cstheme="minorHAnsi"/>
          <w:sz w:val="18"/>
          <w:szCs w:val="18"/>
        </w:rPr>
        <w:t>10</w:t>
      </w:r>
      <w:r w:rsidRPr="003A1D11" w:rsidR="00315C9C">
        <w:rPr>
          <w:rFonts w:cstheme="minorHAnsi"/>
          <w:sz w:val="18"/>
          <w:szCs w:val="18"/>
        </w:rPr>
        <w:t>)</w:t>
      </w:r>
      <w:r w:rsidRPr="003A1D11" w:rsidR="0013308A">
        <w:rPr>
          <w:rFonts w:cstheme="minorHAnsi"/>
          <w:sz w:val="18"/>
          <w:szCs w:val="18"/>
        </w:rPr>
        <w:t> </w:t>
      </w:r>
      <w:r w:rsidRPr="003A1D11" w:rsidR="004B46F9">
        <w:rPr>
          <w:rFonts w:cstheme="minorHAnsi"/>
          <w:sz w:val="18"/>
          <w:szCs w:val="18"/>
        </w:rPr>
        <w:t>Covered supplier costs, which is an expenditure made by the eligible entity to a supplier of goods for the supply of goods that:</w:t>
      </w:r>
      <w:r w:rsidRPr="003A1D11" w:rsidR="0013308A">
        <w:rPr>
          <w:rFonts w:cstheme="minorHAnsi"/>
          <w:sz w:val="18"/>
          <w:szCs w:val="18"/>
        </w:rPr>
        <w:t xml:space="preserve"> </w:t>
      </w:r>
      <w:r w:rsidRPr="003A1D11" w:rsidR="004B46F9">
        <w:rPr>
          <w:rFonts w:cstheme="minorHAnsi"/>
          <w:sz w:val="18"/>
          <w:szCs w:val="18"/>
        </w:rPr>
        <w:t>Are essential to the operations of the entity at the time at which the expenditure is made; and</w:t>
      </w:r>
      <w:r w:rsidRPr="003A1D11" w:rsidR="0013308A">
        <w:rPr>
          <w:rFonts w:cstheme="minorHAnsi"/>
          <w:sz w:val="18"/>
          <w:szCs w:val="18"/>
        </w:rPr>
        <w:t xml:space="preserve"> i</w:t>
      </w:r>
      <w:r w:rsidRPr="003A1D11" w:rsidR="004B46F9">
        <w:rPr>
          <w:rFonts w:cstheme="minorHAnsi"/>
          <w:sz w:val="18"/>
          <w:szCs w:val="18"/>
        </w:rPr>
        <w:t>s made pursuant to a contract, order, or purchase order</w:t>
      </w:r>
      <w:r w:rsidRPr="003A1D11" w:rsidR="0013308A">
        <w:rPr>
          <w:rFonts w:cstheme="minorHAnsi"/>
          <w:sz w:val="18"/>
          <w:szCs w:val="18"/>
        </w:rPr>
        <w:t xml:space="preserve"> i</w:t>
      </w:r>
      <w:r w:rsidRPr="003A1D11" w:rsidR="004B46F9">
        <w:rPr>
          <w:rFonts w:cstheme="minorHAnsi"/>
          <w:sz w:val="18"/>
          <w:szCs w:val="18"/>
        </w:rPr>
        <w:t xml:space="preserve">n effect at any time before the receipt of funds; or </w:t>
      </w:r>
      <w:r w:rsidRPr="003A1D11" w:rsidR="0013308A">
        <w:rPr>
          <w:rFonts w:cstheme="minorHAnsi"/>
          <w:sz w:val="18"/>
          <w:szCs w:val="18"/>
        </w:rPr>
        <w:t>w</w:t>
      </w:r>
      <w:r w:rsidRPr="003A1D11" w:rsidR="004B46F9">
        <w:rPr>
          <w:rFonts w:cstheme="minorHAnsi"/>
          <w:sz w:val="18"/>
          <w:szCs w:val="18"/>
        </w:rPr>
        <w:t>ith respect to perishable goods, in effect before or at any time during the covered period</w:t>
      </w:r>
      <w:r w:rsidRPr="003A1D11" w:rsidR="0013308A">
        <w:rPr>
          <w:rFonts w:cstheme="minorHAnsi"/>
          <w:sz w:val="18"/>
          <w:szCs w:val="18"/>
        </w:rPr>
        <w:t xml:space="preserve"> (</w:t>
      </w:r>
      <w:r w:rsidRPr="003A1D11" w:rsidR="004B46F9">
        <w:rPr>
          <w:rFonts w:cstheme="minorHAnsi"/>
          <w:sz w:val="18"/>
          <w:szCs w:val="18"/>
        </w:rPr>
        <w:t>1</w:t>
      </w:r>
      <w:r w:rsidR="0098538F">
        <w:rPr>
          <w:rFonts w:cstheme="minorHAnsi"/>
          <w:sz w:val="18"/>
          <w:szCs w:val="18"/>
        </w:rPr>
        <w:t>1</w:t>
      </w:r>
      <w:r w:rsidRPr="003A1D11" w:rsidR="0013308A">
        <w:rPr>
          <w:rFonts w:cstheme="minorHAnsi"/>
          <w:sz w:val="18"/>
          <w:szCs w:val="18"/>
        </w:rPr>
        <w:t>)</w:t>
      </w:r>
      <w:r w:rsidRPr="003A1D11" w:rsidR="004B46F9">
        <w:rPr>
          <w:rFonts w:cstheme="minorHAnsi"/>
          <w:sz w:val="18"/>
          <w:szCs w:val="18"/>
        </w:rPr>
        <w:t xml:space="preserve"> Business operating expenses, which is defined as business expenses incurred through normal business operations that are necessary and mandatory for the business (e.g. rent, equipment, inventory, marketing, insurance). Business operating expenses do not include expenses that occur outside of a company’s day-to-day activities.</w:t>
      </w:r>
    </w:p>
    <w:p w:rsidR="00C3465C" w:rsidP="003B21F6" w:rsidRDefault="00C3465C" w14:paraId="36EAA851" w14:textId="376A5E8E">
      <w:pPr>
        <w:spacing w:after="0"/>
        <w:ind w:right="216"/>
        <w:jc w:val="both"/>
        <w:rPr>
          <w:sz w:val="18"/>
          <w:szCs w:val="18"/>
        </w:rPr>
      </w:pPr>
      <w:r w:rsidRPr="003B21F6">
        <w:rPr>
          <w:rFonts w:cstheme="minorHAnsi"/>
          <w:b/>
          <w:bCs/>
          <w:sz w:val="18"/>
          <w:szCs w:val="18"/>
        </w:rPr>
        <w:t xml:space="preserve">For purposes of </w:t>
      </w:r>
      <w:r w:rsidRPr="003B21F6" w:rsidR="00BE7F9F">
        <w:rPr>
          <w:rFonts w:cstheme="minorHAnsi"/>
          <w:b/>
          <w:bCs/>
          <w:sz w:val="18"/>
          <w:szCs w:val="18"/>
        </w:rPr>
        <w:t>reporting locations</w:t>
      </w:r>
      <w:r w:rsidR="00D7462B">
        <w:rPr>
          <w:rFonts w:cstheme="minorHAnsi"/>
          <w:sz w:val="18"/>
          <w:szCs w:val="18"/>
        </w:rPr>
        <w:t>:</w:t>
      </w:r>
      <w:r w:rsidR="00BA5119">
        <w:rPr>
          <w:rFonts w:cstheme="minorHAnsi"/>
          <w:sz w:val="18"/>
          <w:szCs w:val="18"/>
        </w:rPr>
        <w:t xml:space="preserve"> </w:t>
      </w:r>
      <w:r w:rsidR="00D7462B">
        <w:rPr>
          <w:rFonts w:cstheme="minorHAnsi"/>
          <w:sz w:val="18"/>
          <w:szCs w:val="18"/>
        </w:rPr>
        <w:t>C</w:t>
      </w:r>
      <w:r w:rsidR="0011373A">
        <w:rPr>
          <w:rFonts w:cstheme="minorHAnsi"/>
          <w:sz w:val="18"/>
          <w:szCs w:val="18"/>
        </w:rPr>
        <w:t xml:space="preserve">ount each place where the Applicant </w:t>
      </w:r>
      <w:r w:rsidRPr="007770A0" w:rsidR="0011373A">
        <w:rPr>
          <w:rFonts w:cstheme="minorHAnsi"/>
          <w:sz w:val="18"/>
          <w:szCs w:val="18"/>
        </w:rPr>
        <w:t>conducts sales</w:t>
      </w:r>
      <w:r w:rsidRPr="007770A0" w:rsidR="004477B1">
        <w:rPr>
          <w:rFonts w:cstheme="minorHAnsi"/>
          <w:sz w:val="18"/>
          <w:szCs w:val="18"/>
        </w:rPr>
        <w:t xml:space="preserve"> from a permanent structure</w:t>
      </w:r>
      <w:r w:rsidRPr="007770A0">
        <w:rPr>
          <w:rFonts w:cstheme="minorHAnsi"/>
          <w:iCs/>
          <w:sz w:val="18"/>
          <w:szCs w:val="18"/>
        </w:rPr>
        <w:t>.</w:t>
      </w:r>
      <w:r w:rsidRPr="007770A0" w:rsidR="00581FC4">
        <w:rPr>
          <w:sz w:val="18"/>
          <w:szCs w:val="18"/>
        </w:rPr>
        <w:t xml:space="preserve"> If </w:t>
      </w:r>
      <w:r w:rsidRPr="007770A0" w:rsidR="007770A0">
        <w:rPr>
          <w:sz w:val="18"/>
          <w:szCs w:val="18"/>
        </w:rPr>
        <w:t xml:space="preserve">the </w:t>
      </w:r>
      <w:r w:rsidRPr="007770A0" w:rsidR="00581FC4">
        <w:rPr>
          <w:sz w:val="18"/>
          <w:szCs w:val="18"/>
        </w:rPr>
        <w:t>Applicant conducts sales from multiple permanent locations, list each address. For Applicants that operate mobile food trucks, carts, etc., enter the address of the business headquarters</w:t>
      </w:r>
      <w:r w:rsidR="00ED2F70">
        <w:rPr>
          <w:sz w:val="18"/>
          <w:szCs w:val="18"/>
        </w:rPr>
        <w:t>.</w:t>
      </w:r>
    </w:p>
    <w:p w:rsidRPr="007770A0" w:rsidR="00AD6347" w:rsidP="003B21F6" w:rsidRDefault="00D7462B" w14:paraId="792B1BFD" w14:textId="0C970075">
      <w:pPr>
        <w:spacing w:after="0"/>
        <w:ind w:right="216"/>
        <w:jc w:val="both"/>
        <w:rPr>
          <w:rFonts w:cstheme="minorHAnsi"/>
          <w:sz w:val="18"/>
          <w:szCs w:val="18"/>
        </w:rPr>
      </w:pPr>
      <w:r w:rsidRPr="003B21F6">
        <w:rPr>
          <w:b/>
          <w:bCs/>
          <w:sz w:val="18"/>
          <w:szCs w:val="18"/>
        </w:rPr>
        <w:t>Tax Identification Numbers:</w:t>
      </w:r>
      <w:r>
        <w:rPr>
          <w:sz w:val="18"/>
          <w:szCs w:val="18"/>
        </w:rPr>
        <w:t xml:space="preserve"> </w:t>
      </w:r>
      <w:r w:rsidR="00BE50E0">
        <w:rPr>
          <w:sz w:val="18"/>
          <w:szCs w:val="18"/>
        </w:rPr>
        <w:t>Applicant must provide tax identification number</w:t>
      </w:r>
      <w:r w:rsidR="0082194E">
        <w:rPr>
          <w:sz w:val="18"/>
          <w:szCs w:val="18"/>
        </w:rPr>
        <w:t>s</w:t>
      </w:r>
      <w:r w:rsidR="00BE50E0">
        <w:rPr>
          <w:sz w:val="18"/>
          <w:szCs w:val="18"/>
        </w:rPr>
        <w:t xml:space="preserve"> </w:t>
      </w:r>
      <w:r w:rsidR="0082194E">
        <w:rPr>
          <w:sz w:val="18"/>
          <w:szCs w:val="18"/>
        </w:rPr>
        <w:t xml:space="preserve">(TIN) for the </w:t>
      </w:r>
      <w:r w:rsidR="003745A2">
        <w:rPr>
          <w:sz w:val="18"/>
          <w:szCs w:val="18"/>
        </w:rPr>
        <w:t xml:space="preserve">Applicant </w:t>
      </w:r>
      <w:r w:rsidR="0082194E">
        <w:rPr>
          <w:sz w:val="18"/>
          <w:szCs w:val="18"/>
        </w:rPr>
        <w:t xml:space="preserve">business </w:t>
      </w:r>
      <w:r w:rsidR="00BE50E0">
        <w:rPr>
          <w:sz w:val="18"/>
          <w:szCs w:val="18"/>
        </w:rPr>
        <w:t>and</w:t>
      </w:r>
      <w:r w:rsidR="003745A2">
        <w:rPr>
          <w:sz w:val="18"/>
          <w:szCs w:val="18"/>
        </w:rPr>
        <w:t xml:space="preserve"> all </w:t>
      </w:r>
      <w:r w:rsidR="00BE50E0">
        <w:rPr>
          <w:sz w:val="18"/>
          <w:szCs w:val="18"/>
        </w:rPr>
        <w:t>owner</w:t>
      </w:r>
      <w:r w:rsidR="003745A2">
        <w:rPr>
          <w:sz w:val="18"/>
          <w:szCs w:val="18"/>
        </w:rPr>
        <w:t>s</w:t>
      </w:r>
      <w:r w:rsidR="00BE50E0">
        <w:rPr>
          <w:sz w:val="18"/>
          <w:szCs w:val="18"/>
        </w:rPr>
        <w:t xml:space="preserve"> </w:t>
      </w:r>
      <w:r w:rsidR="003745A2">
        <w:rPr>
          <w:sz w:val="18"/>
          <w:szCs w:val="18"/>
        </w:rPr>
        <w:t xml:space="preserve">of 20% or more of the equity of the Applicant. TINs </w:t>
      </w:r>
      <w:r w:rsidR="00A35D7E">
        <w:rPr>
          <w:sz w:val="18"/>
          <w:szCs w:val="18"/>
        </w:rPr>
        <w:t>may be Employer Identification Numbers, Social Security Numbers, or Individual Taxpayer Identification Numbers assigned by the Internal Revenue Service.</w:t>
      </w:r>
    </w:p>
    <w:p w:rsidRPr="003A1D11" w:rsidR="00C3465C" w:rsidP="00C3465C" w:rsidRDefault="00C3465C" w14:paraId="2CE5F9F8" w14:textId="77777777">
      <w:pPr>
        <w:pStyle w:val="NormalWeb"/>
        <w:spacing w:before="0" w:beforeAutospacing="0" w:after="0" w:afterAutospacing="0"/>
        <w:ind w:right="216"/>
        <w:jc w:val="both"/>
        <w:rPr>
          <w:rFonts w:asciiTheme="minorHAnsi" w:hAnsiTheme="minorHAnsi" w:cstheme="minorHAnsi"/>
          <w:sz w:val="18"/>
          <w:szCs w:val="18"/>
        </w:rPr>
      </w:pPr>
      <w:bookmarkStart w:name="_Hlk60571161" w:id="6"/>
      <w:r w:rsidRPr="003A1D11">
        <w:rPr>
          <w:rFonts w:asciiTheme="minorHAnsi" w:hAnsiTheme="minorHAnsi" w:cstheme="minorHAnsi"/>
          <w:sz w:val="18"/>
          <w:szCs w:val="18"/>
        </w:rPr>
        <w:t xml:space="preserve">All parties listed below are considered owners of the Applicant: </w:t>
      </w:r>
    </w:p>
    <w:bookmarkEnd w:id="6"/>
    <w:p w:rsidRPr="003A1D11" w:rsidR="00C3465C" w:rsidP="00C3465C" w:rsidRDefault="00C3465C" w14:paraId="0DB37A36" w14:textId="77777777">
      <w:pPr>
        <w:pStyle w:val="NormalWeb"/>
        <w:spacing w:before="0" w:beforeAutospacing="0" w:after="0" w:afterAutospacing="0"/>
        <w:ind w:left="187" w:right="216"/>
        <w:jc w:val="both"/>
        <w:rPr>
          <w:rFonts w:asciiTheme="minorHAnsi" w:hAnsiTheme="minorHAnsi" w:cstheme="minorHAnsi"/>
          <w:sz w:val="18"/>
          <w:szCs w:val="18"/>
        </w:rPr>
      </w:pPr>
      <w:r w:rsidRPr="003A1D11">
        <w:rPr>
          <w:rFonts w:asciiTheme="minorHAnsi" w:hAnsiTheme="minorHAnsi" w:cstheme="minorHAnsi"/>
          <w:sz w:val="18"/>
          <w:szCs w:val="18"/>
        </w:rPr>
        <w:sym w:font="Symbol" w:char="F0B7"/>
      </w:r>
      <w:r w:rsidRPr="003A1D11">
        <w:rPr>
          <w:rFonts w:asciiTheme="minorHAnsi" w:hAnsiTheme="minorHAnsi" w:cstheme="minorHAnsi"/>
          <w:sz w:val="18"/>
          <w:szCs w:val="18"/>
        </w:rPr>
        <w:t xml:space="preserve"> For a sole proprietorship, the sole proprietor;</w:t>
      </w:r>
    </w:p>
    <w:p w:rsidRPr="003A1D11" w:rsidR="00C3465C" w:rsidP="00C3465C" w:rsidRDefault="00C3465C" w14:paraId="3964184C" w14:textId="77777777">
      <w:pPr>
        <w:pStyle w:val="NormalWeb"/>
        <w:spacing w:before="0" w:beforeAutospacing="0" w:after="0" w:afterAutospacing="0"/>
        <w:ind w:left="187" w:right="216"/>
        <w:jc w:val="both"/>
        <w:rPr>
          <w:rFonts w:asciiTheme="minorHAnsi" w:hAnsiTheme="minorHAnsi" w:cstheme="minorHAnsi"/>
          <w:sz w:val="18"/>
          <w:szCs w:val="18"/>
        </w:rPr>
      </w:pPr>
      <w:r w:rsidRPr="003A1D11">
        <w:rPr>
          <w:rFonts w:asciiTheme="minorHAnsi" w:hAnsiTheme="minorHAnsi" w:cstheme="minorHAnsi"/>
          <w:sz w:val="18"/>
          <w:szCs w:val="18"/>
        </w:rPr>
        <w:sym w:font="Symbol" w:char="F0B7"/>
      </w:r>
      <w:r w:rsidRPr="003A1D11">
        <w:rPr>
          <w:rFonts w:asciiTheme="minorHAnsi" w:hAnsiTheme="minorHAnsi" w:cstheme="minorHAnsi"/>
          <w:sz w:val="18"/>
          <w:szCs w:val="18"/>
        </w:rPr>
        <w:t xml:space="preserve"> For a partnership, all general partners, and all limited partners owning 20% or more of the equity of the firm;</w:t>
      </w:r>
    </w:p>
    <w:p w:rsidRPr="003A1D11" w:rsidR="00C3465C" w:rsidP="00C3465C" w:rsidRDefault="00C3465C" w14:paraId="5004FBAB" w14:textId="77777777">
      <w:pPr>
        <w:pStyle w:val="NormalWeb"/>
        <w:spacing w:before="0" w:beforeAutospacing="0" w:after="0" w:afterAutospacing="0"/>
        <w:ind w:left="187" w:right="216"/>
        <w:jc w:val="both"/>
        <w:rPr>
          <w:rFonts w:asciiTheme="minorHAnsi" w:hAnsiTheme="minorHAnsi" w:cstheme="minorHAnsi"/>
          <w:sz w:val="18"/>
          <w:szCs w:val="18"/>
        </w:rPr>
      </w:pPr>
      <w:r w:rsidRPr="003A1D11">
        <w:rPr>
          <w:rFonts w:asciiTheme="minorHAnsi" w:hAnsiTheme="minorHAnsi" w:cstheme="minorHAnsi"/>
          <w:sz w:val="18"/>
          <w:szCs w:val="18"/>
        </w:rPr>
        <w:sym w:font="Symbol" w:char="F0B7"/>
      </w:r>
      <w:r w:rsidRPr="003A1D11">
        <w:rPr>
          <w:rFonts w:asciiTheme="minorHAnsi" w:hAnsiTheme="minorHAnsi" w:cstheme="minorHAnsi"/>
          <w:sz w:val="18"/>
          <w:szCs w:val="18"/>
        </w:rPr>
        <w:t xml:space="preserve"> For a corporation, all owners of 20% or more of the corporation; </w:t>
      </w:r>
    </w:p>
    <w:p w:rsidRPr="003A1D11" w:rsidR="00C3465C" w:rsidP="00C3465C" w:rsidRDefault="00C3465C" w14:paraId="6A37A3B6" w14:textId="77777777">
      <w:pPr>
        <w:pStyle w:val="NormalWeb"/>
        <w:spacing w:before="0" w:beforeAutospacing="0" w:after="0" w:afterAutospacing="0"/>
        <w:ind w:left="187" w:right="216"/>
        <w:jc w:val="both"/>
        <w:rPr>
          <w:rFonts w:asciiTheme="minorHAnsi" w:hAnsiTheme="minorHAnsi" w:cstheme="minorHAnsi"/>
          <w:sz w:val="18"/>
          <w:szCs w:val="18"/>
        </w:rPr>
      </w:pPr>
      <w:r w:rsidRPr="003A1D11">
        <w:rPr>
          <w:rFonts w:asciiTheme="minorHAnsi" w:hAnsiTheme="minorHAnsi" w:cstheme="minorHAnsi"/>
          <w:sz w:val="18"/>
          <w:szCs w:val="18"/>
        </w:rPr>
        <w:sym w:font="Symbol" w:char="F0B7"/>
      </w:r>
      <w:r w:rsidRPr="003A1D11">
        <w:rPr>
          <w:rFonts w:asciiTheme="minorHAnsi" w:hAnsiTheme="minorHAnsi" w:cstheme="minorHAnsi"/>
          <w:sz w:val="18"/>
          <w:szCs w:val="18"/>
        </w:rPr>
        <w:t xml:space="preserve"> For limited liability companies, all members owning 20% or more of the company; and </w:t>
      </w:r>
    </w:p>
    <w:p w:rsidRPr="003A1D11" w:rsidR="00C3465C" w:rsidP="00C3465C" w:rsidRDefault="00C3465C" w14:paraId="73908017" w14:textId="2B43219C">
      <w:pPr>
        <w:pStyle w:val="NormalWeb"/>
        <w:spacing w:before="0" w:beforeAutospacing="0" w:after="120" w:afterAutospacing="0"/>
        <w:ind w:left="187" w:right="216"/>
        <w:jc w:val="both"/>
        <w:rPr>
          <w:rFonts w:asciiTheme="minorHAnsi" w:hAnsiTheme="minorHAnsi" w:cstheme="minorHAnsi"/>
          <w:sz w:val="18"/>
          <w:szCs w:val="18"/>
        </w:rPr>
      </w:pPr>
      <w:r w:rsidRPr="003A1D11">
        <w:rPr>
          <w:rFonts w:asciiTheme="minorHAnsi" w:hAnsiTheme="minorHAnsi" w:cstheme="minorHAnsi"/>
          <w:sz w:val="18"/>
          <w:szCs w:val="18"/>
        </w:rPr>
        <w:sym w:font="Symbol" w:char="F0B7"/>
      </w:r>
      <w:r w:rsidRPr="003A1D11">
        <w:rPr>
          <w:rFonts w:asciiTheme="minorHAnsi" w:hAnsiTheme="minorHAnsi" w:cstheme="minorHAnsi"/>
          <w:sz w:val="18"/>
          <w:szCs w:val="18"/>
        </w:rPr>
        <w:t xml:space="preserve"> Any Trustor (if the Applicant is owned by a trust).</w:t>
      </w:r>
    </w:p>
    <w:p w:rsidRPr="003A1D11" w:rsidR="00C3465C" w:rsidP="003B21F6" w:rsidRDefault="00540B28" w14:paraId="098EDFAE" w14:textId="533218CC">
      <w:pPr>
        <w:keepNext/>
        <w:rPr>
          <w:rFonts w:cstheme="minorHAnsi"/>
          <w:b/>
          <w:bCs/>
          <w:sz w:val="18"/>
          <w:szCs w:val="18"/>
          <w:u w:val="single"/>
        </w:rPr>
      </w:pPr>
      <w:r w:rsidRPr="003B21F6">
        <w:rPr>
          <w:rFonts w:cstheme="minorHAnsi"/>
          <w:b/>
          <w:bCs/>
          <w:sz w:val="18"/>
          <w:szCs w:val="18"/>
        </w:rPr>
        <w:t>Demographic Information:</w:t>
      </w:r>
      <w:r>
        <w:rPr>
          <w:rFonts w:cstheme="minorHAnsi"/>
          <w:sz w:val="18"/>
          <w:szCs w:val="18"/>
        </w:rPr>
        <w:t xml:space="preserve"> </w:t>
      </w:r>
      <w:r w:rsidRPr="003A1D11" w:rsidR="00C3465C">
        <w:rPr>
          <w:rFonts w:cstheme="minorHAnsi"/>
          <w:sz w:val="18"/>
          <w:szCs w:val="18"/>
        </w:rPr>
        <w:t>For purposes of reporting (optional) demographic information:</w:t>
      </w:r>
    </w:p>
    <w:p w:rsidRPr="003A1D11" w:rsidR="00C3465C" w:rsidP="00C3465C" w:rsidRDefault="00C3465C" w14:paraId="4927CA49" w14:textId="5834AC38">
      <w:pPr>
        <w:widowControl w:val="0"/>
        <w:numPr>
          <w:ilvl w:val="0"/>
          <w:numId w:val="17"/>
        </w:numPr>
        <w:autoSpaceDE w:val="0"/>
        <w:autoSpaceDN w:val="0"/>
        <w:contextualSpacing/>
        <w:rPr>
          <w:rFonts w:cstheme="minorHAnsi"/>
          <w:sz w:val="18"/>
          <w:szCs w:val="18"/>
        </w:rPr>
      </w:pPr>
      <w:r w:rsidRPr="003A1D11">
        <w:rPr>
          <w:rFonts w:cstheme="minorHAnsi"/>
          <w:b/>
          <w:sz w:val="18"/>
          <w:szCs w:val="18"/>
          <w:u w:val="single"/>
        </w:rPr>
        <w:t>Purpose</w:t>
      </w:r>
      <w:r w:rsidRPr="003A1D11">
        <w:rPr>
          <w:rFonts w:cstheme="minorHAnsi"/>
          <w:sz w:val="18"/>
          <w:szCs w:val="18"/>
        </w:rPr>
        <w:t>. Veteran/gender/race/ethnicity data is collected for program reporting purposes only.</w:t>
      </w:r>
    </w:p>
    <w:p w:rsidRPr="003A1D11" w:rsidR="00C3465C" w:rsidP="00C3465C" w:rsidRDefault="00C3465C" w14:paraId="16883594" w14:textId="77777777">
      <w:pPr>
        <w:widowControl w:val="0"/>
        <w:numPr>
          <w:ilvl w:val="0"/>
          <w:numId w:val="17"/>
        </w:numPr>
        <w:autoSpaceDE w:val="0"/>
        <w:autoSpaceDN w:val="0"/>
        <w:contextualSpacing/>
        <w:rPr>
          <w:rFonts w:cstheme="minorHAnsi"/>
          <w:sz w:val="18"/>
          <w:szCs w:val="18"/>
        </w:rPr>
      </w:pPr>
      <w:r w:rsidRPr="003A1D11">
        <w:rPr>
          <w:rFonts w:cstheme="minorHAnsi"/>
          <w:b/>
          <w:sz w:val="18"/>
          <w:szCs w:val="18"/>
          <w:u w:val="single"/>
        </w:rPr>
        <w:t>Description</w:t>
      </w:r>
      <w:r w:rsidRPr="003A1D11">
        <w:rPr>
          <w:rFonts w:cstheme="minorHAnsi"/>
          <w:sz w:val="18"/>
          <w:szCs w:val="18"/>
        </w:rPr>
        <w:t>. This form requests information about each of the Applicant’s Principals. Add additional sheets if necessary.</w:t>
      </w:r>
    </w:p>
    <w:p w:rsidRPr="003A1D11" w:rsidR="00C3465C" w:rsidP="00C3465C" w:rsidRDefault="00C3465C" w14:paraId="027C2731" w14:textId="77777777">
      <w:pPr>
        <w:widowControl w:val="0"/>
        <w:numPr>
          <w:ilvl w:val="0"/>
          <w:numId w:val="17"/>
        </w:numPr>
        <w:autoSpaceDE w:val="0"/>
        <w:autoSpaceDN w:val="0"/>
        <w:contextualSpacing/>
        <w:rPr>
          <w:rFonts w:cstheme="minorHAnsi"/>
          <w:sz w:val="18"/>
          <w:szCs w:val="18"/>
        </w:rPr>
      </w:pPr>
      <w:r w:rsidRPr="003A1D11">
        <w:rPr>
          <w:rFonts w:cstheme="minorHAnsi"/>
          <w:b/>
          <w:sz w:val="18"/>
          <w:szCs w:val="18"/>
          <w:u w:val="single"/>
        </w:rPr>
        <w:t>Definition of Principal</w:t>
      </w:r>
      <w:r w:rsidRPr="003A1D11">
        <w:rPr>
          <w:rFonts w:cstheme="minorHAnsi"/>
          <w:sz w:val="18"/>
          <w:szCs w:val="18"/>
        </w:rPr>
        <w:t>. The term “Principal” means:</w:t>
      </w:r>
    </w:p>
    <w:p w:rsidRPr="003A1D11" w:rsidR="00C3465C" w:rsidP="00872C34" w:rsidRDefault="00C3465C" w14:paraId="6FF82DA8" w14:textId="77777777">
      <w:pPr>
        <w:numPr>
          <w:ilvl w:val="0"/>
          <w:numId w:val="18"/>
        </w:numPr>
        <w:autoSpaceDE w:val="0"/>
        <w:autoSpaceDN w:val="0"/>
        <w:contextualSpacing/>
        <w:rPr>
          <w:rFonts w:cstheme="minorHAnsi"/>
          <w:sz w:val="18"/>
          <w:szCs w:val="18"/>
        </w:rPr>
      </w:pPr>
      <w:r w:rsidRPr="003A1D11">
        <w:rPr>
          <w:rFonts w:cstheme="minorHAnsi"/>
          <w:sz w:val="18"/>
          <w:szCs w:val="18"/>
        </w:rPr>
        <w:t>For a self-employed individual, independent contractor, or a sole proprietor, the self-employed individual, independent contractor, or sole proprietor.</w:t>
      </w:r>
    </w:p>
    <w:p w:rsidRPr="003A1D11" w:rsidR="00C3465C" w:rsidP="00872C34" w:rsidRDefault="00C3465C" w14:paraId="1EFC8258" w14:textId="1498093F">
      <w:pPr>
        <w:numPr>
          <w:ilvl w:val="0"/>
          <w:numId w:val="18"/>
        </w:numPr>
        <w:autoSpaceDE w:val="0"/>
        <w:autoSpaceDN w:val="0"/>
        <w:ind w:right="216"/>
        <w:contextualSpacing/>
        <w:rPr>
          <w:rFonts w:cstheme="minorHAnsi"/>
          <w:sz w:val="18"/>
          <w:szCs w:val="18"/>
        </w:rPr>
      </w:pPr>
      <w:r w:rsidRPr="003A1D11">
        <w:rPr>
          <w:rFonts w:cstheme="minorHAnsi"/>
          <w:sz w:val="18"/>
          <w:szCs w:val="18"/>
        </w:rPr>
        <w:t>For a partnership, all general partners and all limited partners owning 20% or more of the equity of the Applicant, or any partner that is involved in the management of the Applicant’s business.</w:t>
      </w:r>
    </w:p>
    <w:p w:rsidRPr="003A1D11" w:rsidR="00C3465C" w:rsidP="00872C34" w:rsidRDefault="00C3465C" w14:paraId="58211B32" w14:textId="77777777">
      <w:pPr>
        <w:numPr>
          <w:ilvl w:val="0"/>
          <w:numId w:val="18"/>
        </w:numPr>
        <w:autoSpaceDE w:val="0"/>
        <w:autoSpaceDN w:val="0"/>
        <w:contextualSpacing/>
        <w:rPr>
          <w:rFonts w:cstheme="minorHAnsi"/>
          <w:sz w:val="18"/>
          <w:szCs w:val="18"/>
        </w:rPr>
      </w:pPr>
      <w:r w:rsidRPr="003A1D11">
        <w:rPr>
          <w:rFonts w:cstheme="minorHAnsi"/>
          <w:sz w:val="18"/>
          <w:szCs w:val="18"/>
        </w:rPr>
        <w:t>For a corporation, all owners of 20% or more of the Applicant, and each officer and director.</w:t>
      </w:r>
    </w:p>
    <w:p w:rsidRPr="003A1D11" w:rsidR="00C3465C" w:rsidP="00872C34" w:rsidRDefault="00C3465C" w14:paraId="091D33F8" w14:textId="77777777">
      <w:pPr>
        <w:numPr>
          <w:ilvl w:val="0"/>
          <w:numId w:val="18"/>
        </w:numPr>
        <w:autoSpaceDE w:val="0"/>
        <w:autoSpaceDN w:val="0"/>
        <w:contextualSpacing/>
        <w:rPr>
          <w:rFonts w:cstheme="minorHAnsi"/>
          <w:sz w:val="18"/>
          <w:szCs w:val="18"/>
        </w:rPr>
      </w:pPr>
      <w:r w:rsidRPr="003A1D11">
        <w:rPr>
          <w:rFonts w:cstheme="minorHAnsi"/>
          <w:sz w:val="18"/>
          <w:szCs w:val="18"/>
        </w:rPr>
        <w:t>For a limited liability company, all members owning 20% or more of the Applicant, and each officer and director.</w:t>
      </w:r>
    </w:p>
    <w:p w:rsidRPr="003A1D11" w:rsidR="00C3465C" w:rsidP="00872C34" w:rsidRDefault="00C3465C" w14:paraId="405F6CA9" w14:textId="77777777">
      <w:pPr>
        <w:numPr>
          <w:ilvl w:val="0"/>
          <w:numId w:val="18"/>
        </w:numPr>
        <w:autoSpaceDE w:val="0"/>
        <w:autoSpaceDN w:val="0"/>
        <w:contextualSpacing/>
        <w:rPr>
          <w:rFonts w:cstheme="minorHAnsi"/>
          <w:sz w:val="18"/>
          <w:szCs w:val="18"/>
        </w:rPr>
      </w:pPr>
      <w:r w:rsidRPr="003A1D11">
        <w:rPr>
          <w:rFonts w:cstheme="minorHAnsi"/>
          <w:sz w:val="18"/>
          <w:szCs w:val="18"/>
        </w:rPr>
        <w:t>Any individual hired by the Applicant to manage the day-to-day operations of the Applicant (“key employee”).</w:t>
      </w:r>
    </w:p>
    <w:p w:rsidRPr="003A1D11" w:rsidR="00C3465C" w:rsidP="00872C34" w:rsidRDefault="00C3465C" w14:paraId="27D878BF" w14:textId="77777777">
      <w:pPr>
        <w:numPr>
          <w:ilvl w:val="0"/>
          <w:numId w:val="18"/>
        </w:numPr>
        <w:autoSpaceDE w:val="0"/>
        <w:autoSpaceDN w:val="0"/>
        <w:contextualSpacing/>
        <w:rPr>
          <w:rFonts w:cstheme="minorHAnsi"/>
          <w:sz w:val="18"/>
          <w:szCs w:val="18"/>
        </w:rPr>
      </w:pPr>
      <w:r w:rsidRPr="003A1D11">
        <w:rPr>
          <w:rFonts w:cstheme="minorHAnsi"/>
          <w:sz w:val="18"/>
          <w:szCs w:val="18"/>
        </w:rPr>
        <w:t xml:space="preserve">Any trustor (if the Applicant is owned by a trust). </w:t>
      </w:r>
    </w:p>
    <w:p w:rsidRPr="003A1D11" w:rsidR="00C3465C" w:rsidP="00872C34" w:rsidRDefault="00C3465C" w14:paraId="369CF9B3" w14:textId="77777777">
      <w:pPr>
        <w:numPr>
          <w:ilvl w:val="0"/>
          <w:numId w:val="18"/>
        </w:numPr>
        <w:autoSpaceDE w:val="0"/>
        <w:autoSpaceDN w:val="0"/>
        <w:contextualSpacing/>
        <w:rPr>
          <w:rFonts w:cstheme="minorHAnsi"/>
          <w:sz w:val="18"/>
          <w:szCs w:val="18"/>
        </w:rPr>
      </w:pPr>
      <w:r w:rsidRPr="003A1D11">
        <w:rPr>
          <w:rFonts w:cstheme="minorHAnsi"/>
          <w:sz w:val="18"/>
          <w:szCs w:val="18"/>
        </w:rPr>
        <w:lastRenderedPageBreak/>
        <w:t>For a nonprofit organization, the officers and directors of the Applicant.</w:t>
      </w:r>
    </w:p>
    <w:p w:rsidRPr="003A1D11" w:rsidR="00C3465C" w:rsidP="00C3465C" w:rsidRDefault="00C3465C" w14:paraId="3F24185A" w14:textId="77777777">
      <w:pPr>
        <w:widowControl w:val="0"/>
        <w:numPr>
          <w:ilvl w:val="0"/>
          <w:numId w:val="17"/>
        </w:numPr>
        <w:autoSpaceDE w:val="0"/>
        <w:autoSpaceDN w:val="0"/>
        <w:contextualSpacing/>
        <w:rPr>
          <w:rFonts w:cstheme="minorHAnsi"/>
          <w:sz w:val="18"/>
          <w:szCs w:val="18"/>
        </w:rPr>
      </w:pPr>
      <w:r w:rsidRPr="003A1D11">
        <w:rPr>
          <w:rFonts w:cstheme="minorHAnsi"/>
          <w:b/>
          <w:sz w:val="18"/>
          <w:szCs w:val="18"/>
          <w:u w:val="single"/>
        </w:rPr>
        <w:t>Principal Name</w:t>
      </w:r>
      <w:r w:rsidRPr="003A1D11">
        <w:rPr>
          <w:rFonts w:cstheme="minorHAnsi"/>
          <w:sz w:val="18"/>
          <w:szCs w:val="18"/>
        </w:rPr>
        <w:t>. Insert the full name of the Principal.</w:t>
      </w:r>
    </w:p>
    <w:p w:rsidRPr="003A1D11" w:rsidR="00C3465C" w:rsidP="00C3465C" w:rsidRDefault="00C3465C" w14:paraId="66C703BE" w14:textId="3B1FB0B3">
      <w:pPr>
        <w:widowControl w:val="0"/>
        <w:numPr>
          <w:ilvl w:val="0"/>
          <w:numId w:val="17"/>
        </w:numPr>
        <w:autoSpaceDE w:val="0"/>
        <w:autoSpaceDN w:val="0"/>
        <w:ind w:right="306"/>
        <w:contextualSpacing/>
        <w:rPr>
          <w:rFonts w:cstheme="minorHAnsi"/>
          <w:sz w:val="20"/>
          <w:szCs w:val="20"/>
        </w:rPr>
      </w:pPr>
      <w:r w:rsidRPr="003A1D11">
        <w:rPr>
          <w:rFonts w:cstheme="minorHAnsi"/>
          <w:b/>
          <w:sz w:val="18"/>
          <w:szCs w:val="18"/>
          <w:u w:val="single"/>
        </w:rPr>
        <w:t>Principal Position</w:t>
      </w:r>
      <w:r w:rsidRPr="003A1D11">
        <w:rPr>
          <w:rFonts w:cstheme="minorHAnsi"/>
          <w:sz w:val="18"/>
          <w:szCs w:val="18"/>
        </w:rPr>
        <w:t>.</w:t>
      </w:r>
      <w:r w:rsidRPr="003A1D11" w:rsidDel="009442E0">
        <w:rPr>
          <w:rFonts w:cstheme="minorHAnsi"/>
          <w:sz w:val="18"/>
          <w:szCs w:val="18"/>
        </w:rPr>
        <w:t xml:space="preserve"> </w:t>
      </w:r>
      <w:r w:rsidRPr="003A1D11">
        <w:rPr>
          <w:rFonts w:cstheme="minorHAnsi"/>
          <w:sz w:val="18"/>
          <w:szCs w:val="18"/>
        </w:rPr>
        <w:t>Identify the Principal’s position; for example, self-employed individual; independent contractor; sole proprietor; general partner; owner; officer; director; member; or key employee.</w:t>
      </w:r>
    </w:p>
    <w:p w:rsidR="00C3465C" w:rsidP="00E76F1E" w:rsidRDefault="00540B28" w14:paraId="7BE78210" w14:textId="6EE38A18">
      <w:pPr>
        <w:pStyle w:val="NormalWeb"/>
        <w:spacing w:after="120"/>
        <w:ind w:right="216"/>
        <w:jc w:val="both"/>
        <w:rPr>
          <w:rFonts w:asciiTheme="minorHAnsi" w:hAnsiTheme="minorHAnsi" w:cstheme="minorHAnsi"/>
          <w:bCs/>
          <w:sz w:val="18"/>
          <w:szCs w:val="18"/>
        </w:rPr>
      </w:pPr>
      <w:r w:rsidRPr="003B21F6">
        <w:rPr>
          <w:rFonts w:asciiTheme="minorHAnsi" w:hAnsiTheme="minorHAnsi" w:cstheme="minorHAnsi"/>
          <w:b/>
          <w:sz w:val="18"/>
          <w:szCs w:val="18"/>
        </w:rPr>
        <w:t>Affiliate/Affiliated Business:</w:t>
      </w:r>
      <w:r>
        <w:rPr>
          <w:rFonts w:asciiTheme="minorHAnsi" w:hAnsiTheme="minorHAnsi" w:cstheme="minorHAnsi"/>
          <w:bCs/>
          <w:sz w:val="18"/>
          <w:szCs w:val="18"/>
        </w:rPr>
        <w:t xml:space="preserve"> </w:t>
      </w:r>
      <w:r w:rsidRPr="0005240D" w:rsidR="0005240D">
        <w:rPr>
          <w:rFonts w:asciiTheme="minorHAnsi" w:hAnsiTheme="minorHAnsi" w:cstheme="minorHAnsi"/>
          <w:bCs/>
          <w:sz w:val="18"/>
          <w:szCs w:val="18"/>
        </w:rPr>
        <w:t xml:space="preserve">An Affiliated Business or affiliate is a business in which an eligible entity has an equity </w:t>
      </w:r>
      <w:r w:rsidR="00144756">
        <w:rPr>
          <w:rFonts w:asciiTheme="minorHAnsi" w:hAnsiTheme="minorHAnsi" w:cstheme="minorHAnsi"/>
          <w:bCs/>
          <w:sz w:val="18"/>
          <w:szCs w:val="18"/>
        </w:rPr>
        <w:t xml:space="preserve">interest </w:t>
      </w:r>
      <w:r w:rsidRPr="0005240D" w:rsidR="0005240D">
        <w:rPr>
          <w:rFonts w:asciiTheme="minorHAnsi" w:hAnsiTheme="minorHAnsi" w:cstheme="minorHAnsi"/>
          <w:bCs/>
          <w:sz w:val="18"/>
          <w:szCs w:val="18"/>
        </w:rPr>
        <w:t>or right to profit distributions of not less than 50 percent</w:t>
      </w:r>
      <w:r w:rsidR="00144756">
        <w:rPr>
          <w:rFonts w:asciiTheme="minorHAnsi" w:hAnsiTheme="minorHAnsi" w:cstheme="minorHAnsi"/>
          <w:bCs/>
          <w:sz w:val="18"/>
          <w:szCs w:val="18"/>
        </w:rPr>
        <w:t xml:space="preserve">, or </w:t>
      </w:r>
      <w:r w:rsidRPr="00144756" w:rsidR="00144756">
        <w:rPr>
          <w:rFonts w:asciiTheme="minorHAnsi" w:hAnsiTheme="minorHAnsi" w:cstheme="minorHAnsi"/>
          <w:bCs/>
          <w:sz w:val="18"/>
          <w:szCs w:val="18"/>
        </w:rPr>
        <w:t>in which an eligible entity has the contractual authority to control the</w:t>
      </w:r>
      <w:r w:rsidR="00144756">
        <w:rPr>
          <w:rFonts w:asciiTheme="minorHAnsi" w:hAnsiTheme="minorHAnsi" w:cstheme="minorHAnsi"/>
          <w:bCs/>
          <w:sz w:val="18"/>
          <w:szCs w:val="18"/>
        </w:rPr>
        <w:t xml:space="preserve"> </w:t>
      </w:r>
      <w:r w:rsidRPr="00144756" w:rsidR="00144756">
        <w:rPr>
          <w:rFonts w:asciiTheme="minorHAnsi" w:hAnsiTheme="minorHAnsi" w:cstheme="minorHAnsi"/>
          <w:bCs/>
          <w:sz w:val="18"/>
          <w:szCs w:val="18"/>
        </w:rPr>
        <w:t>direction of the business, provided that such affiliation shall be determined as of any arrangements or agreements in existence as of March 13, 2020</w:t>
      </w:r>
      <w:r w:rsidRPr="0005240D" w:rsidR="0005240D">
        <w:rPr>
          <w:rFonts w:asciiTheme="minorHAnsi" w:hAnsiTheme="minorHAnsi" w:cstheme="minorHAnsi"/>
          <w:bCs/>
          <w:sz w:val="18"/>
          <w:szCs w:val="18"/>
        </w:rPr>
        <w:t>.</w:t>
      </w:r>
    </w:p>
    <w:p w:rsidR="0005240D" w:rsidP="00C3465C" w:rsidRDefault="00BE5ED0" w14:paraId="03ED49D1" w14:textId="319A1D1F">
      <w:pPr>
        <w:pStyle w:val="NormalWeb"/>
        <w:spacing w:before="0" w:beforeAutospacing="0" w:after="120" w:afterAutospacing="0"/>
        <w:ind w:right="216"/>
        <w:jc w:val="both"/>
        <w:rPr>
          <w:rFonts w:asciiTheme="minorHAnsi" w:hAnsiTheme="minorHAnsi" w:cstheme="minorHAnsi"/>
          <w:bCs/>
          <w:sz w:val="18"/>
          <w:szCs w:val="18"/>
        </w:rPr>
      </w:pPr>
      <w:r w:rsidRPr="00C32F4D">
        <w:rPr>
          <w:rFonts w:asciiTheme="minorHAnsi" w:hAnsiTheme="minorHAnsi" w:cstheme="minorHAnsi"/>
          <w:b/>
          <w:sz w:val="18"/>
          <w:szCs w:val="18"/>
        </w:rPr>
        <w:t xml:space="preserve">Priority in Awarding </w:t>
      </w:r>
      <w:r w:rsidR="00F95E82">
        <w:rPr>
          <w:rFonts w:asciiTheme="minorHAnsi" w:hAnsiTheme="minorHAnsi" w:cstheme="minorHAnsi"/>
          <w:b/>
          <w:sz w:val="18"/>
          <w:szCs w:val="18"/>
        </w:rPr>
        <w:t>Restaurant Revitalization Funds</w:t>
      </w:r>
      <w:r w:rsidRPr="00C32F4D" w:rsidR="00100776">
        <w:rPr>
          <w:rFonts w:asciiTheme="minorHAnsi" w:hAnsiTheme="minorHAnsi" w:cstheme="minorHAnsi"/>
          <w:b/>
          <w:sz w:val="18"/>
          <w:szCs w:val="18"/>
        </w:rPr>
        <w:t>:</w:t>
      </w:r>
      <w:r w:rsidR="00100776">
        <w:rPr>
          <w:rFonts w:asciiTheme="minorHAnsi" w:hAnsiTheme="minorHAnsi" w:cstheme="minorHAnsi"/>
          <w:bCs/>
          <w:sz w:val="18"/>
          <w:szCs w:val="18"/>
        </w:rPr>
        <w:t xml:space="preserve"> </w:t>
      </w:r>
      <w:r w:rsidR="00640804">
        <w:rPr>
          <w:rFonts w:asciiTheme="minorHAnsi" w:hAnsiTheme="minorHAnsi" w:cstheme="minorHAnsi"/>
          <w:bCs/>
          <w:sz w:val="18"/>
          <w:szCs w:val="18"/>
        </w:rPr>
        <w:t xml:space="preserve">To be </w:t>
      </w:r>
      <w:r w:rsidR="001512A4">
        <w:rPr>
          <w:rFonts w:asciiTheme="minorHAnsi" w:hAnsiTheme="minorHAnsi" w:cstheme="minorHAnsi"/>
          <w:bCs/>
          <w:sz w:val="18"/>
          <w:szCs w:val="18"/>
        </w:rPr>
        <w:t xml:space="preserve">eligible for priority in awarding </w:t>
      </w:r>
      <w:r w:rsidR="00F95E82">
        <w:rPr>
          <w:rFonts w:asciiTheme="minorHAnsi" w:hAnsiTheme="minorHAnsi" w:cstheme="minorHAnsi"/>
          <w:bCs/>
          <w:sz w:val="18"/>
          <w:szCs w:val="18"/>
        </w:rPr>
        <w:t>Restaurant Revitalization Funds</w:t>
      </w:r>
      <w:r w:rsidR="001512A4">
        <w:rPr>
          <w:rFonts w:asciiTheme="minorHAnsi" w:hAnsiTheme="minorHAnsi" w:cstheme="minorHAnsi"/>
          <w:bCs/>
          <w:sz w:val="18"/>
          <w:szCs w:val="18"/>
        </w:rPr>
        <w:t xml:space="preserve">, </w:t>
      </w:r>
      <w:r w:rsidR="00100776">
        <w:rPr>
          <w:rFonts w:asciiTheme="minorHAnsi" w:hAnsiTheme="minorHAnsi" w:cstheme="minorHAnsi"/>
          <w:bCs/>
          <w:sz w:val="18"/>
          <w:szCs w:val="18"/>
        </w:rPr>
        <w:t xml:space="preserve">Applicants must self-certify that they meet </w:t>
      </w:r>
      <w:r w:rsidR="00A94EF9">
        <w:rPr>
          <w:rFonts w:asciiTheme="minorHAnsi" w:hAnsiTheme="minorHAnsi" w:cstheme="minorHAnsi"/>
          <w:bCs/>
          <w:sz w:val="18"/>
          <w:szCs w:val="18"/>
        </w:rPr>
        <w:t>the definition of any of the following priority Applicants:</w:t>
      </w:r>
    </w:p>
    <w:p w:rsidR="00A94EF9" w:rsidP="00640804" w:rsidRDefault="00C00DE4" w14:paraId="72C26304" w14:textId="33B9561A">
      <w:pPr>
        <w:pStyle w:val="NormalWeb"/>
        <w:numPr>
          <w:ilvl w:val="0"/>
          <w:numId w:val="23"/>
        </w:numPr>
        <w:spacing w:before="0" w:beforeAutospacing="0" w:after="120" w:afterAutospacing="0"/>
        <w:ind w:right="216"/>
        <w:jc w:val="both"/>
        <w:rPr>
          <w:rFonts w:asciiTheme="minorHAnsi" w:hAnsiTheme="minorHAnsi" w:cstheme="minorHAnsi"/>
          <w:sz w:val="18"/>
          <w:szCs w:val="18"/>
        </w:rPr>
      </w:pPr>
      <w:r w:rsidRPr="00C32F4D">
        <w:rPr>
          <w:rFonts w:asciiTheme="minorHAnsi" w:hAnsiTheme="minorHAnsi" w:cstheme="minorHAnsi"/>
          <w:b/>
          <w:sz w:val="18"/>
          <w:szCs w:val="18"/>
        </w:rPr>
        <w:t>A small business concern</w:t>
      </w:r>
      <w:r w:rsidRPr="00C32F4D" w:rsidR="00E54B54">
        <w:rPr>
          <w:rFonts w:asciiTheme="minorHAnsi" w:hAnsiTheme="minorHAnsi" w:cstheme="minorHAnsi"/>
          <w:b/>
          <w:sz w:val="18"/>
          <w:szCs w:val="18"/>
        </w:rPr>
        <w:t xml:space="preserve"> owned and controlled by veterans</w:t>
      </w:r>
      <w:r w:rsidRPr="004D68AE" w:rsidR="00E54B54">
        <w:rPr>
          <w:rFonts w:asciiTheme="minorHAnsi" w:hAnsiTheme="minorHAnsi" w:cstheme="minorHAnsi"/>
          <w:bCs/>
          <w:sz w:val="18"/>
          <w:szCs w:val="18"/>
        </w:rPr>
        <w:t xml:space="preserve"> is a business concern</w:t>
      </w:r>
      <w:r w:rsidR="008B0378">
        <w:rPr>
          <w:rFonts w:asciiTheme="minorHAnsi" w:hAnsiTheme="minorHAnsi" w:cstheme="minorHAnsi"/>
          <w:bCs/>
          <w:sz w:val="18"/>
          <w:szCs w:val="18"/>
        </w:rPr>
        <w:t xml:space="preserve"> (a business entity organized for profit, </w:t>
      </w:r>
      <w:r w:rsidR="0071779D">
        <w:rPr>
          <w:rFonts w:asciiTheme="minorHAnsi" w:hAnsiTheme="minorHAnsi" w:cstheme="minorHAnsi"/>
          <w:bCs/>
          <w:sz w:val="18"/>
          <w:szCs w:val="18"/>
        </w:rPr>
        <w:t>with a place of business located in the United States, and which operates primarily in the United States)</w:t>
      </w:r>
      <w:r w:rsidRPr="004D68AE" w:rsidR="00E54B54">
        <w:rPr>
          <w:rFonts w:asciiTheme="minorHAnsi" w:hAnsiTheme="minorHAnsi" w:cstheme="minorHAnsi"/>
          <w:bCs/>
          <w:sz w:val="18"/>
          <w:szCs w:val="18"/>
        </w:rPr>
        <w:t xml:space="preserve"> that is considered small in accordance with SBA’s size standards at </w:t>
      </w:r>
      <w:hyperlink w:history="1" w:anchor="se13.1.121_1201" r:id="rId11">
        <w:r w:rsidRPr="004D68AE" w:rsidR="004D68AE">
          <w:rPr>
            <w:rStyle w:val="Hyperlink"/>
            <w:rFonts w:asciiTheme="minorHAnsi" w:hAnsiTheme="minorHAnsi" w:cstheme="minorHAnsi"/>
            <w:sz w:val="18"/>
            <w:szCs w:val="18"/>
          </w:rPr>
          <w:t>13 CFR § 121.201</w:t>
        </w:r>
      </w:hyperlink>
      <w:r w:rsidR="0066619B">
        <w:rPr>
          <w:rStyle w:val="Hyperlink"/>
          <w:rFonts w:asciiTheme="minorHAnsi" w:hAnsiTheme="minorHAnsi" w:cstheme="minorHAnsi"/>
          <w:sz w:val="18"/>
          <w:szCs w:val="18"/>
        </w:rPr>
        <w:t xml:space="preserve"> </w:t>
      </w:r>
      <w:r w:rsidRPr="008D652F" w:rsidR="008D652F">
        <w:rPr>
          <w:rFonts w:asciiTheme="minorHAnsi" w:hAnsiTheme="minorHAnsi" w:cstheme="minorHAnsi"/>
          <w:sz w:val="18"/>
          <w:szCs w:val="18"/>
        </w:rPr>
        <w:t>an</w:t>
      </w:r>
      <w:r w:rsidR="008D652F">
        <w:rPr>
          <w:rFonts w:asciiTheme="minorHAnsi" w:hAnsiTheme="minorHAnsi" w:cstheme="minorHAnsi"/>
          <w:sz w:val="18"/>
          <w:szCs w:val="18"/>
        </w:rPr>
        <w:t>d is at least 51 percent owned</w:t>
      </w:r>
      <w:r w:rsidR="001D1B26">
        <w:rPr>
          <w:rFonts w:asciiTheme="minorHAnsi" w:hAnsiTheme="minorHAnsi" w:cstheme="minorHAnsi"/>
          <w:sz w:val="18"/>
          <w:szCs w:val="18"/>
        </w:rPr>
        <w:t xml:space="preserve"> by one or more veterans, and the management and daily business operations of the Applicant are controlled by one or more veterans. A veteran is defined as </w:t>
      </w:r>
      <w:r w:rsidR="00C32F4D">
        <w:rPr>
          <w:rFonts w:asciiTheme="minorHAnsi" w:hAnsiTheme="minorHAnsi" w:cstheme="minorHAnsi"/>
          <w:sz w:val="18"/>
          <w:szCs w:val="18"/>
        </w:rPr>
        <w:t>a</w:t>
      </w:r>
      <w:r w:rsidRPr="00C32F4D" w:rsidR="00C32F4D">
        <w:rPr>
          <w:rFonts w:asciiTheme="minorHAnsi" w:hAnsiTheme="minorHAnsi" w:cstheme="minorHAnsi"/>
          <w:sz w:val="18"/>
          <w:szCs w:val="18"/>
        </w:rPr>
        <w:t xml:space="preserve"> person who served in the active military, naval, or air service, and who was discharged or released under conditions other than dishonorable.</w:t>
      </w:r>
    </w:p>
    <w:p w:rsidR="00C32F4D" w:rsidP="00640804" w:rsidRDefault="00C32F4D" w14:paraId="22EFD87A" w14:textId="6828E7ED">
      <w:pPr>
        <w:pStyle w:val="NormalWeb"/>
        <w:numPr>
          <w:ilvl w:val="0"/>
          <w:numId w:val="23"/>
        </w:numPr>
        <w:spacing w:before="0" w:beforeAutospacing="0" w:after="120" w:afterAutospacing="0"/>
        <w:ind w:right="216"/>
        <w:jc w:val="both"/>
        <w:rPr>
          <w:rFonts w:asciiTheme="minorHAnsi" w:hAnsiTheme="minorHAnsi" w:cstheme="minorHAnsi"/>
          <w:sz w:val="18"/>
          <w:szCs w:val="18"/>
        </w:rPr>
      </w:pPr>
      <w:r>
        <w:rPr>
          <w:rFonts w:asciiTheme="minorHAnsi" w:hAnsiTheme="minorHAnsi" w:cstheme="minorHAnsi"/>
          <w:sz w:val="18"/>
          <w:szCs w:val="18"/>
        </w:rPr>
        <w:t xml:space="preserve">A </w:t>
      </w:r>
      <w:r w:rsidRPr="00C32F4D">
        <w:rPr>
          <w:rFonts w:asciiTheme="minorHAnsi" w:hAnsiTheme="minorHAnsi" w:cstheme="minorHAnsi"/>
          <w:b/>
          <w:sz w:val="18"/>
          <w:szCs w:val="18"/>
        </w:rPr>
        <w:t xml:space="preserve">small business concern owned and controlled by </w:t>
      </w:r>
      <w:r>
        <w:rPr>
          <w:rFonts w:asciiTheme="minorHAnsi" w:hAnsiTheme="minorHAnsi" w:cstheme="minorHAnsi"/>
          <w:b/>
          <w:sz w:val="18"/>
          <w:szCs w:val="18"/>
        </w:rPr>
        <w:t>women</w:t>
      </w:r>
      <w:r w:rsidRPr="004D68AE">
        <w:rPr>
          <w:rFonts w:asciiTheme="minorHAnsi" w:hAnsiTheme="minorHAnsi" w:cstheme="minorHAnsi"/>
          <w:bCs/>
          <w:sz w:val="18"/>
          <w:szCs w:val="18"/>
        </w:rPr>
        <w:t xml:space="preserve"> is a business concern </w:t>
      </w:r>
      <w:r w:rsidR="0071779D">
        <w:rPr>
          <w:rFonts w:asciiTheme="minorHAnsi" w:hAnsiTheme="minorHAnsi" w:cstheme="minorHAnsi"/>
          <w:bCs/>
          <w:sz w:val="18"/>
          <w:szCs w:val="18"/>
        </w:rPr>
        <w:t xml:space="preserve">(a business entity organized for profit, with a place of business located in the United States, and which operates primarily in the United States) </w:t>
      </w:r>
      <w:r w:rsidRPr="004D68AE">
        <w:rPr>
          <w:rFonts w:asciiTheme="minorHAnsi" w:hAnsiTheme="minorHAnsi" w:cstheme="minorHAnsi"/>
          <w:bCs/>
          <w:sz w:val="18"/>
          <w:szCs w:val="18"/>
        </w:rPr>
        <w:t xml:space="preserve">that is considered small in accordance with SBA’s size standards at </w:t>
      </w:r>
      <w:hyperlink w:history="1" w:anchor="se13.1.121_1201" r:id="rId12">
        <w:r w:rsidRPr="004D68AE">
          <w:rPr>
            <w:rStyle w:val="Hyperlink"/>
            <w:rFonts w:asciiTheme="minorHAnsi" w:hAnsiTheme="minorHAnsi" w:cstheme="minorHAnsi"/>
            <w:sz w:val="18"/>
            <w:szCs w:val="18"/>
          </w:rPr>
          <w:t>13 CFR § 121.201</w:t>
        </w:r>
      </w:hyperlink>
      <w:r>
        <w:rPr>
          <w:rStyle w:val="Hyperlink"/>
          <w:rFonts w:asciiTheme="minorHAnsi" w:hAnsiTheme="minorHAnsi" w:cstheme="minorHAnsi"/>
          <w:sz w:val="18"/>
          <w:szCs w:val="18"/>
        </w:rPr>
        <w:t xml:space="preserve"> </w:t>
      </w:r>
      <w:r w:rsidRPr="008D652F">
        <w:rPr>
          <w:rFonts w:asciiTheme="minorHAnsi" w:hAnsiTheme="minorHAnsi" w:cstheme="minorHAnsi"/>
          <w:sz w:val="18"/>
          <w:szCs w:val="18"/>
        </w:rPr>
        <w:t>an</w:t>
      </w:r>
      <w:r>
        <w:rPr>
          <w:rFonts w:asciiTheme="minorHAnsi" w:hAnsiTheme="minorHAnsi" w:cstheme="minorHAnsi"/>
          <w:sz w:val="18"/>
          <w:szCs w:val="18"/>
        </w:rPr>
        <w:t>d is at least 51 percent owned by one or more</w:t>
      </w:r>
      <w:r w:rsidR="00881BEB">
        <w:rPr>
          <w:rFonts w:asciiTheme="minorHAnsi" w:hAnsiTheme="minorHAnsi" w:cstheme="minorHAnsi"/>
          <w:sz w:val="18"/>
          <w:szCs w:val="18"/>
        </w:rPr>
        <w:t xml:space="preserve"> women, and the management and daily business operations of the Applicant are controlled by one or more women.</w:t>
      </w:r>
    </w:p>
    <w:p w:rsidRPr="004D68AE" w:rsidR="00881BEB" w:rsidP="00640804" w:rsidRDefault="00881BEB" w14:paraId="4E9AD3F0" w14:textId="4CE9C6EC">
      <w:pPr>
        <w:pStyle w:val="NormalWeb"/>
        <w:numPr>
          <w:ilvl w:val="0"/>
          <w:numId w:val="23"/>
        </w:numPr>
        <w:spacing w:after="120"/>
        <w:ind w:right="216"/>
        <w:jc w:val="both"/>
        <w:rPr>
          <w:rFonts w:asciiTheme="minorHAnsi" w:hAnsiTheme="minorHAnsi" w:cstheme="minorHAnsi"/>
          <w:bCs/>
          <w:sz w:val="18"/>
          <w:szCs w:val="18"/>
        </w:rPr>
      </w:pPr>
      <w:r w:rsidRPr="00C32F4D">
        <w:rPr>
          <w:rFonts w:asciiTheme="minorHAnsi" w:hAnsiTheme="minorHAnsi" w:cstheme="minorHAnsi"/>
          <w:b/>
          <w:sz w:val="18"/>
          <w:szCs w:val="18"/>
        </w:rPr>
        <w:t xml:space="preserve">A small business concern owned and controlled by </w:t>
      </w:r>
      <w:r w:rsidR="00EA764D">
        <w:rPr>
          <w:rFonts w:asciiTheme="minorHAnsi" w:hAnsiTheme="minorHAnsi" w:cstheme="minorHAnsi"/>
          <w:b/>
          <w:sz w:val="18"/>
          <w:szCs w:val="18"/>
        </w:rPr>
        <w:t>socially and economically disadvantaged individuals</w:t>
      </w:r>
      <w:r w:rsidRPr="004D68AE">
        <w:rPr>
          <w:rFonts w:asciiTheme="minorHAnsi" w:hAnsiTheme="minorHAnsi" w:cstheme="minorHAnsi"/>
          <w:bCs/>
          <w:sz w:val="18"/>
          <w:szCs w:val="18"/>
        </w:rPr>
        <w:t xml:space="preserve"> is a business concern </w:t>
      </w:r>
      <w:r w:rsidR="0071779D">
        <w:rPr>
          <w:rFonts w:asciiTheme="minorHAnsi" w:hAnsiTheme="minorHAnsi" w:cstheme="minorHAnsi"/>
          <w:bCs/>
          <w:sz w:val="18"/>
          <w:szCs w:val="18"/>
        </w:rPr>
        <w:t xml:space="preserve">(a business entity organized for profit, with a place of business located in the United States, and which operates primarily in the United States) </w:t>
      </w:r>
      <w:r w:rsidRPr="004D68AE">
        <w:rPr>
          <w:rFonts w:asciiTheme="minorHAnsi" w:hAnsiTheme="minorHAnsi" w:cstheme="minorHAnsi"/>
          <w:bCs/>
          <w:sz w:val="18"/>
          <w:szCs w:val="18"/>
        </w:rPr>
        <w:t xml:space="preserve">that is considered small in accordance with SBA’s size standards at </w:t>
      </w:r>
      <w:hyperlink w:history="1" w:anchor="se13.1.121_1201" r:id="rId13">
        <w:r w:rsidRPr="004D68AE">
          <w:rPr>
            <w:rStyle w:val="Hyperlink"/>
            <w:rFonts w:asciiTheme="minorHAnsi" w:hAnsiTheme="minorHAnsi" w:cstheme="minorHAnsi"/>
            <w:sz w:val="18"/>
            <w:szCs w:val="18"/>
          </w:rPr>
          <w:t>13 CFR § 121.201</w:t>
        </w:r>
      </w:hyperlink>
      <w:r>
        <w:rPr>
          <w:rStyle w:val="Hyperlink"/>
          <w:rFonts w:asciiTheme="minorHAnsi" w:hAnsiTheme="minorHAnsi" w:cstheme="minorHAnsi"/>
          <w:sz w:val="18"/>
          <w:szCs w:val="18"/>
        </w:rPr>
        <w:t xml:space="preserve"> </w:t>
      </w:r>
      <w:r w:rsidRPr="008D652F">
        <w:rPr>
          <w:rFonts w:asciiTheme="minorHAnsi" w:hAnsiTheme="minorHAnsi" w:cstheme="minorHAnsi"/>
          <w:sz w:val="18"/>
          <w:szCs w:val="18"/>
        </w:rPr>
        <w:t>an</w:t>
      </w:r>
      <w:r>
        <w:rPr>
          <w:rFonts w:asciiTheme="minorHAnsi" w:hAnsiTheme="minorHAnsi" w:cstheme="minorHAnsi"/>
          <w:sz w:val="18"/>
          <w:szCs w:val="18"/>
        </w:rPr>
        <w:t xml:space="preserve">d is at least 51 percent owned by one or more </w:t>
      </w:r>
      <w:r w:rsidR="00F9625E">
        <w:rPr>
          <w:rFonts w:asciiTheme="minorHAnsi" w:hAnsiTheme="minorHAnsi" w:cstheme="minorHAnsi"/>
          <w:sz w:val="18"/>
          <w:szCs w:val="18"/>
        </w:rPr>
        <w:t>socially and economically disadvantaged individuals</w:t>
      </w:r>
      <w:r w:rsidR="00641BB5">
        <w:rPr>
          <w:rFonts w:asciiTheme="minorHAnsi" w:hAnsiTheme="minorHAnsi" w:cstheme="minorHAnsi"/>
          <w:sz w:val="18"/>
          <w:szCs w:val="18"/>
        </w:rPr>
        <w:t xml:space="preserve">, </w:t>
      </w:r>
      <w:r w:rsidR="007B238B">
        <w:rPr>
          <w:rFonts w:asciiTheme="minorHAnsi" w:hAnsiTheme="minorHAnsi" w:cstheme="minorHAnsi"/>
          <w:sz w:val="18"/>
          <w:szCs w:val="18"/>
        </w:rPr>
        <w:t>an Alaska Native Corporation,</w:t>
      </w:r>
      <w:r w:rsidR="00410F04">
        <w:rPr>
          <w:rFonts w:asciiTheme="minorHAnsi" w:hAnsiTheme="minorHAnsi" w:cstheme="minorHAnsi"/>
          <w:sz w:val="18"/>
          <w:szCs w:val="18"/>
        </w:rPr>
        <w:t xml:space="preserve"> </w:t>
      </w:r>
      <w:r w:rsidR="00A22C1C">
        <w:rPr>
          <w:rFonts w:asciiTheme="minorHAnsi" w:hAnsiTheme="minorHAnsi" w:cstheme="minorHAnsi"/>
          <w:sz w:val="18"/>
          <w:szCs w:val="18"/>
        </w:rPr>
        <w:t>an economically disadvantaged Indian tribe</w:t>
      </w:r>
      <w:r w:rsidR="00D4447D">
        <w:rPr>
          <w:rFonts w:asciiTheme="minorHAnsi" w:hAnsiTheme="minorHAnsi" w:cstheme="minorHAnsi"/>
          <w:sz w:val="18"/>
          <w:szCs w:val="18"/>
        </w:rPr>
        <w:t xml:space="preserve">, or an economically disadvantaged Native Hawaiian </w:t>
      </w:r>
      <w:r w:rsidR="008F0470">
        <w:rPr>
          <w:rFonts w:asciiTheme="minorHAnsi" w:hAnsiTheme="minorHAnsi" w:cstheme="minorHAnsi"/>
          <w:sz w:val="18"/>
          <w:szCs w:val="18"/>
        </w:rPr>
        <w:t>Organization</w:t>
      </w:r>
      <w:r>
        <w:rPr>
          <w:rFonts w:asciiTheme="minorHAnsi" w:hAnsiTheme="minorHAnsi" w:cstheme="minorHAnsi"/>
          <w:sz w:val="18"/>
          <w:szCs w:val="18"/>
        </w:rPr>
        <w:t xml:space="preserve">, and the management and daily business operations of the Applicant are controlled by one or more </w:t>
      </w:r>
      <w:r w:rsidR="002D5475">
        <w:rPr>
          <w:rFonts w:asciiTheme="minorHAnsi" w:hAnsiTheme="minorHAnsi" w:cstheme="minorHAnsi"/>
          <w:sz w:val="18"/>
          <w:szCs w:val="18"/>
        </w:rPr>
        <w:t>socially and economically disadvantaged individuals</w:t>
      </w:r>
      <w:r w:rsidR="00D218E4">
        <w:rPr>
          <w:rFonts w:asciiTheme="minorHAnsi" w:hAnsiTheme="minorHAnsi" w:cstheme="minorHAnsi"/>
          <w:sz w:val="18"/>
          <w:szCs w:val="18"/>
        </w:rPr>
        <w:t>, an Alaska Native Corporation,</w:t>
      </w:r>
      <w:r w:rsidR="00444198">
        <w:rPr>
          <w:rFonts w:asciiTheme="minorHAnsi" w:hAnsiTheme="minorHAnsi" w:cstheme="minorHAnsi"/>
          <w:sz w:val="18"/>
          <w:szCs w:val="18"/>
        </w:rPr>
        <w:t xml:space="preserve"> an economically disadvantaged Indian tribe, or an economically disadvantaged Native Hawaiian </w:t>
      </w:r>
      <w:r w:rsidR="008F0470">
        <w:rPr>
          <w:rFonts w:asciiTheme="minorHAnsi" w:hAnsiTheme="minorHAnsi" w:cstheme="minorHAnsi"/>
          <w:sz w:val="18"/>
          <w:szCs w:val="18"/>
        </w:rPr>
        <w:t>Organization</w:t>
      </w:r>
      <w:r>
        <w:rPr>
          <w:rFonts w:asciiTheme="minorHAnsi" w:hAnsiTheme="minorHAnsi" w:cstheme="minorHAnsi"/>
          <w:sz w:val="18"/>
          <w:szCs w:val="18"/>
        </w:rPr>
        <w:t>.</w:t>
      </w:r>
      <w:r w:rsidR="002D5475">
        <w:rPr>
          <w:rFonts w:asciiTheme="minorHAnsi" w:hAnsiTheme="minorHAnsi" w:cstheme="minorHAnsi"/>
          <w:sz w:val="18"/>
          <w:szCs w:val="18"/>
        </w:rPr>
        <w:t xml:space="preserve"> </w:t>
      </w:r>
      <w:r w:rsidRPr="00E54048" w:rsidR="00E54048">
        <w:rPr>
          <w:rFonts w:asciiTheme="minorHAnsi" w:hAnsiTheme="minorHAnsi" w:cstheme="minorHAnsi"/>
          <w:sz w:val="18"/>
          <w:szCs w:val="18"/>
        </w:rPr>
        <w:t>Socially disadvantaged individuals are those who have been subjected to racial or ethnic prejudice or cultural bias because of their identity as a member of a group without regard to their individual qualities.</w:t>
      </w:r>
      <w:r w:rsidR="00E54048">
        <w:rPr>
          <w:rFonts w:asciiTheme="minorHAnsi" w:hAnsiTheme="minorHAnsi" w:cstheme="minorHAnsi"/>
          <w:sz w:val="18"/>
          <w:szCs w:val="18"/>
        </w:rPr>
        <w:t xml:space="preserve"> </w:t>
      </w:r>
      <w:r w:rsidRPr="006A44F2" w:rsidR="002A3EB2">
        <w:rPr>
          <w:rFonts w:asciiTheme="minorHAnsi" w:hAnsiTheme="minorHAnsi" w:cstheme="minorHAnsi"/>
          <w:sz w:val="18"/>
          <w:szCs w:val="18"/>
        </w:rPr>
        <w:t>Individuals who are members of the following groups are presumed to be socially disadvantaged: Black Americans; Hispanic Americans; Native Americans (including Alaska Natives and Native Hawaiians); Asian Pacific Americans; or Subcontinent Asian Americans.</w:t>
      </w:r>
      <w:r w:rsidR="002A3EB2">
        <w:rPr>
          <w:rFonts w:asciiTheme="minorHAnsi" w:hAnsiTheme="minorHAnsi" w:cstheme="minorHAnsi"/>
          <w:sz w:val="18"/>
          <w:szCs w:val="18"/>
        </w:rPr>
        <w:t xml:space="preserve"> </w:t>
      </w:r>
      <w:r w:rsidRPr="00E54048" w:rsidR="00E54048">
        <w:rPr>
          <w:rFonts w:asciiTheme="minorHAnsi" w:hAnsiTheme="minorHAnsi" w:cstheme="minorHAnsi"/>
          <w:sz w:val="18"/>
          <w:szCs w:val="18"/>
        </w:rPr>
        <w:t xml:space="preserve">Economically disadvantaged individuals are those socially disadvantaged individuals whose ability to compete in the free enterprise system has been impaired due to diminished capital and credit opportunities as compared to others in the same business area who are not socially disadvantaged. </w:t>
      </w:r>
      <w:r w:rsidR="00385B60">
        <w:rPr>
          <w:rFonts w:asciiTheme="minorHAnsi" w:hAnsiTheme="minorHAnsi" w:cstheme="minorHAnsi"/>
          <w:sz w:val="18"/>
          <w:szCs w:val="18"/>
        </w:rPr>
        <w:t xml:space="preserve">In assessing economic disadvantage, </w:t>
      </w:r>
      <w:r w:rsidR="00DA32E6">
        <w:rPr>
          <w:rFonts w:asciiTheme="minorHAnsi" w:hAnsiTheme="minorHAnsi" w:cstheme="minorHAnsi"/>
          <w:sz w:val="18"/>
          <w:szCs w:val="18"/>
        </w:rPr>
        <w:t xml:space="preserve">SBA will </w:t>
      </w:r>
      <w:r w:rsidR="00DA2DD2">
        <w:rPr>
          <w:rFonts w:asciiTheme="minorHAnsi" w:hAnsiTheme="minorHAnsi" w:cstheme="minorHAnsi"/>
          <w:sz w:val="18"/>
          <w:szCs w:val="18"/>
        </w:rPr>
        <w:t xml:space="preserve">look at whether the net worth of the individual claiming disadvantage is less than $750,000, excluding </w:t>
      </w:r>
      <w:r w:rsidR="006F339B">
        <w:rPr>
          <w:rFonts w:asciiTheme="minorHAnsi" w:hAnsiTheme="minorHAnsi" w:cstheme="minorHAnsi"/>
          <w:sz w:val="18"/>
          <w:szCs w:val="18"/>
        </w:rPr>
        <w:t>his or her</w:t>
      </w:r>
      <w:r w:rsidR="009D3FFD">
        <w:rPr>
          <w:rFonts w:asciiTheme="minorHAnsi" w:hAnsiTheme="minorHAnsi" w:cstheme="minorHAnsi"/>
          <w:sz w:val="18"/>
          <w:szCs w:val="18"/>
        </w:rPr>
        <w:t xml:space="preserve"> ownership interest in the Applicant, primary personal residence, contingent liabilities, funds invested in an official retirement account, </w:t>
      </w:r>
      <w:r w:rsidR="001F3F36">
        <w:rPr>
          <w:rFonts w:asciiTheme="minorHAnsi" w:hAnsiTheme="minorHAnsi" w:cstheme="minorHAnsi"/>
          <w:sz w:val="18"/>
          <w:szCs w:val="18"/>
        </w:rPr>
        <w:t xml:space="preserve">or income received from an S-corporation, </w:t>
      </w:r>
      <w:r w:rsidR="003A12BA">
        <w:rPr>
          <w:rFonts w:asciiTheme="minorHAnsi" w:hAnsiTheme="minorHAnsi" w:cstheme="minorHAnsi"/>
          <w:sz w:val="18"/>
          <w:szCs w:val="18"/>
        </w:rPr>
        <w:t>LLC</w:t>
      </w:r>
      <w:r w:rsidR="001F3F36">
        <w:rPr>
          <w:rFonts w:asciiTheme="minorHAnsi" w:hAnsiTheme="minorHAnsi" w:cstheme="minorHAnsi"/>
          <w:sz w:val="18"/>
          <w:szCs w:val="18"/>
        </w:rPr>
        <w:t xml:space="preserve">, or partnership if </w:t>
      </w:r>
      <w:r w:rsidR="009A5361">
        <w:rPr>
          <w:rFonts w:asciiTheme="minorHAnsi" w:hAnsiTheme="minorHAnsi" w:cstheme="minorHAnsi"/>
          <w:sz w:val="18"/>
          <w:szCs w:val="18"/>
        </w:rPr>
        <w:t xml:space="preserve">the individual provides documentation that the income was reinvested in the firm. SBA will also look at </w:t>
      </w:r>
      <w:r w:rsidR="004667A0">
        <w:rPr>
          <w:rFonts w:asciiTheme="minorHAnsi" w:hAnsiTheme="minorHAnsi" w:cstheme="minorHAnsi"/>
          <w:sz w:val="18"/>
          <w:szCs w:val="18"/>
        </w:rPr>
        <w:t>whether the adjusted gross income of the individual averaged over the preceding three years exceeds $350,000</w:t>
      </w:r>
      <w:r w:rsidR="003A12BA">
        <w:rPr>
          <w:rFonts w:asciiTheme="minorHAnsi" w:hAnsiTheme="minorHAnsi" w:cstheme="minorHAnsi"/>
          <w:sz w:val="18"/>
          <w:szCs w:val="18"/>
        </w:rPr>
        <w:t>. Income received from an S-corporation, LLC or partnership that is</w:t>
      </w:r>
      <w:r w:rsidR="007D7ABC">
        <w:rPr>
          <w:rFonts w:asciiTheme="minorHAnsi" w:hAnsiTheme="minorHAnsi" w:cstheme="minorHAnsi"/>
          <w:sz w:val="18"/>
          <w:szCs w:val="18"/>
        </w:rPr>
        <w:t xml:space="preserve"> reinvested in the firm or used to pay taxes arising in the normal operations of the firm is excluded. Finally, SBA will look at </w:t>
      </w:r>
      <w:r w:rsidR="00C87AE7">
        <w:rPr>
          <w:rFonts w:asciiTheme="minorHAnsi" w:hAnsiTheme="minorHAnsi" w:cstheme="minorHAnsi"/>
          <w:sz w:val="18"/>
          <w:szCs w:val="18"/>
        </w:rPr>
        <w:t xml:space="preserve">whether the fair market value of all the individual’s assets (excluding </w:t>
      </w:r>
      <w:r w:rsidR="006F339B">
        <w:rPr>
          <w:rFonts w:asciiTheme="minorHAnsi" w:hAnsiTheme="minorHAnsi" w:cstheme="minorHAnsi"/>
          <w:sz w:val="18"/>
          <w:szCs w:val="18"/>
        </w:rPr>
        <w:t xml:space="preserve">his or her </w:t>
      </w:r>
      <w:r w:rsidR="00C87AE7">
        <w:rPr>
          <w:rFonts w:asciiTheme="minorHAnsi" w:hAnsiTheme="minorHAnsi" w:cstheme="minorHAnsi"/>
          <w:sz w:val="18"/>
          <w:szCs w:val="18"/>
        </w:rPr>
        <w:t>ownership</w:t>
      </w:r>
      <w:r w:rsidR="006F339B">
        <w:rPr>
          <w:rFonts w:asciiTheme="minorHAnsi" w:hAnsiTheme="minorHAnsi" w:cstheme="minorHAnsi"/>
          <w:sz w:val="18"/>
          <w:szCs w:val="18"/>
        </w:rPr>
        <w:t xml:space="preserve"> interest in the Applicant, primary personal residence, or funds invested in an official retirement account) </w:t>
      </w:r>
      <w:r w:rsidR="00922160">
        <w:rPr>
          <w:rFonts w:asciiTheme="minorHAnsi" w:hAnsiTheme="minorHAnsi" w:cstheme="minorHAnsi"/>
          <w:sz w:val="18"/>
          <w:szCs w:val="18"/>
        </w:rPr>
        <w:t xml:space="preserve">exceeds $6 million. </w:t>
      </w:r>
      <w:r w:rsidR="00C14293">
        <w:rPr>
          <w:rFonts w:asciiTheme="minorHAnsi" w:hAnsiTheme="minorHAnsi" w:cstheme="minorHAnsi"/>
          <w:sz w:val="18"/>
          <w:szCs w:val="18"/>
        </w:rPr>
        <w:t xml:space="preserve">An individual who exceeds </w:t>
      </w:r>
      <w:r w:rsidR="003123F7">
        <w:rPr>
          <w:rFonts w:asciiTheme="minorHAnsi" w:hAnsiTheme="minorHAnsi" w:cstheme="minorHAnsi"/>
          <w:sz w:val="18"/>
          <w:szCs w:val="18"/>
        </w:rPr>
        <w:t xml:space="preserve">any of these thresholds for net worth, personal income, or total assets will generally be deemed </w:t>
      </w:r>
      <w:proofErr w:type="gramStart"/>
      <w:r w:rsidR="003123F7">
        <w:rPr>
          <w:rFonts w:asciiTheme="minorHAnsi" w:hAnsiTheme="minorHAnsi" w:cstheme="minorHAnsi"/>
          <w:sz w:val="18"/>
          <w:szCs w:val="18"/>
        </w:rPr>
        <w:t>to</w:t>
      </w:r>
      <w:proofErr w:type="gramEnd"/>
      <w:r w:rsidR="003123F7">
        <w:rPr>
          <w:rFonts w:asciiTheme="minorHAnsi" w:hAnsiTheme="minorHAnsi" w:cstheme="minorHAnsi"/>
          <w:sz w:val="18"/>
          <w:szCs w:val="18"/>
        </w:rPr>
        <w:t xml:space="preserve"> not be economically disadvantaged. </w:t>
      </w:r>
    </w:p>
    <w:p w:rsidRPr="00AA0974" w:rsidR="00022519" w:rsidP="00C96071" w:rsidRDefault="00022519" w14:paraId="4B8F1CD5" w14:textId="7AA3D21D">
      <w:pPr>
        <w:pStyle w:val="ListParagraph"/>
        <w:numPr>
          <w:ilvl w:val="0"/>
          <w:numId w:val="23"/>
        </w:numPr>
        <w:rPr>
          <w:sz w:val="18"/>
          <w:szCs w:val="18"/>
        </w:rPr>
      </w:pPr>
      <w:r w:rsidRPr="00AA0974">
        <w:rPr>
          <w:sz w:val="18"/>
          <w:szCs w:val="18"/>
        </w:rPr>
        <w:t xml:space="preserve">SBA will consider an applicant to meet the definition of a small business concern owned and controlled by women, veterans, or socially and economically disadvantaged individuals if the applicant is a </w:t>
      </w:r>
      <w:r w:rsidRPr="00F4715E">
        <w:rPr>
          <w:rFonts w:eastAsia="Times New Roman"/>
          <w:spacing w:val="-6"/>
          <w:sz w:val="18"/>
          <w:szCs w:val="18"/>
        </w:rPr>
        <w:t>small business concern</w:t>
      </w:r>
      <w:r w:rsidRPr="00AA0974">
        <w:rPr>
          <w:sz w:val="18"/>
          <w:szCs w:val="18"/>
        </w:rPr>
        <w:t xml:space="preserve"> that is at least 51 percent owned by one or more individuals who are women, veterans, or socially and economically disadvantaged and if the management and daily business operations of the applicant are controlled by one or more women, veterans, or socially and economically disadvantaged individual.</w:t>
      </w:r>
      <w:r w:rsidRPr="00AA0974" w:rsidR="00AA0974">
        <w:rPr>
          <w:sz w:val="18"/>
          <w:szCs w:val="18"/>
        </w:rPr>
        <w:t xml:space="preserve"> </w:t>
      </w:r>
      <w:r w:rsidRPr="00AA0974">
        <w:rPr>
          <w:sz w:val="18"/>
          <w:szCs w:val="18"/>
          <w:u w:val="single"/>
        </w:rPr>
        <w:t>For example</w:t>
      </w:r>
      <w:r w:rsidRPr="00AA0974">
        <w:rPr>
          <w:sz w:val="18"/>
          <w:szCs w:val="18"/>
        </w:rPr>
        <w:t xml:space="preserve">: An applicant has five owners who each own 20 percent of the applicant. Two owners are </w:t>
      </w:r>
      <w:proofErr w:type="gramStart"/>
      <w:r w:rsidRPr="00AA0974">
        <w:rPr>
          <w:sz w:val="18"/>
          <w:szCs w:val="18"/>
        </w:rPr>
        <w:t>veterans</w:t>
      </w:r>
      <w:proofErr w:type="gramEnd"/>
      <w:r w:rsidRPr="00AA0974">
        <w:rPr>
          <w:sz w:val="18"/>
          <w:szCs w:val="18"/>
        </w:rPr>
        <w:t xml:space="preserve"> and one owner is a socially and economically disadvantaged individual. SBA will consider this applicant to meet the requirement that at least 51 percent of the applicant is owned by a priority group. </w:t>
      </w:r>
    </w:p>
    <w:p w:rsidRPr="00E97637" w:rsidR="00FE4BB1" w:rsidP="00C96071" w:rsidRDefault="00022519" w14:paraId="12E87C9B" w14:textId="4C2C9BFA">
      <w:pPr>
        <w:pStyle w:val="ListParagraph"/>
        <w:numPr>
          <w:ilvl w:val="0"/>
          <w:numId w:val="23"/>
        </w:numPr>
        <w:rPr>
          <w:sz w:val="18"/>
          <w:szCs w:val="18"/>
        </w:rPr>
      </w:pPr>
      <w:r w:rsidRPr="00E97637">
        <w:rPr>
          <w:sz w:val="18"/>
          <w:szCs w:val="18"/>
        </w:rPr>
        <w:t>If an individual meets the requirements of more than one priority group category, that individual is only counted once.</w:t>
      </w:r>
      <w:r w:rsidRPr="00E97637" w:rsidR="00307E3C">
        <w:rPr>
          <w:sz w:val="18"/>
          <w:szCs w:val="18"/>
        </w:rPr>
        <w:t xml:space="preserve"> </w:t>
      </w:r>
      <w:r w:rsidRPr="00E97637">
        <w:rPr>
          <w:sz w:val="18"/>
          <w:szCs w:val="18"/>
          <w:u w:val="single"/>
        </w:rPr>
        <w:t>For example</w:t>
      </w:r>
      <w:r w:rsidRPr="00E97637">
        <w:rPr>
          <w:sz w:val="18"/>
          <w:szCs w:val="18"/>
        </w:rPr>
        <w:t xml:space="preserve">: An applicant has five owners who each own 20 percent of the applicant. One of the owners is a woman veteran who is a socially and economically disadvantaged individual; however, none of the remaining four owners are a woman, veteran, or socially and economically disadvantaged individual. This applicant is not eligible to file an application as a priority group applicant. </w:t>
      </w:r>
      <w:r w:rsidRPr="00E97637">
        <w:rPr>
          <w:sz w:val="18"/>
          <w:szCs w:val="18"/>
        </w:rPr>
        <w:lastRenderedPageBreak/>
        <w:t>The applicant’s management and daily business operations must also be controlled by one or more women, veterans, or socially and economically disadvantaged individuals.</w:t>
      </w:r>
    </w:p>
    <w:p w:rsidRPr="003A1D11" w:rsidR="00C3465C" w:rsidP="00E97637" w:rsidRDefault="00C3465C" w14:paraId="7B758B2E" w14:textId="72BF9AA9">
      <w:pPr>
        <w:pStyle w:val="NormalWeb"/>
        <w:spacing w:before="0" w:beforeAutospacing="0" w:after="120" w:afterAutospacing="0"/>
        <w:ind w:right="216"/>
        <w:jc w:val="both"/>
        <w:rPr>
          <w:rFonts w:asciiTheme="minorHAnsi" w:hAnsiTheme="minorHAnsi" w:cstheme="minorHAnsi"/>
          <w:sz w:val="18"/>
          <w:szCs w:val="18"/>
        </w:rPr>
      </w:pPr>
      <w:r w:rsidRPr="003A1D11">
        <w:rPr>
          <w:rFonts w:asciiTheme="minorHAnsi" w:hAnsiTheme="minorHAnsi" w:cstheme="minorHAnsi"/>
          <w:b/>
          <w:sz w:val="18"/>
          <w:szCs w:val="18"/>
        </w:rPr>
        <w:t>Paperwork Reduction Act</w:t>
      </w:r>
      <w:r w:rsidRPr="00521A9B">
        <w:rPr>
          <w:rFonts w:asciiTheme="minorHAnsi" w:hAnsiTheme="minorHAnsi" w:cstheme="minorHAnsi"/>
          <w:bCs/>
          <w:sz w:val="18"/>
          <w:szCs w:val="18"/>
        </w:rPr>
        <w:t xml:space="preserve"> </w:t>
      </w:r>
      <w:r w:rsidRPr="003A1D11">
        <w:rPr>
          <w:rFonts w:asciiTheme="minorHAnsi" w:hAnsiTheme="minorHAnsi" w:cstheme="minorHAnsi"/>
          <w:sz w:val="18"/>
          <w:szCs w:val="18"/>
        </w:rPr>
        <w:t xml:space="preserve">– You are not required to respond to this collection of information unless it displays a currently valid OMB Control Number. The estimated time for completing this application, including gathering data needed, </w:t>
      </w:r>
      <w:r w:rsidRPr="003B21F6">
        <w:rPr>
          <w:rFonts w:asciiTheme="minorHAnsi" w:hAnsiTheme="minorHAnsi" w:cstheme="minorHAnsi"/>
          <w:sz w:val="18"/>
          <w:szCs w:val="18"/>
        </w:rPr>
        <w:t xml:space="preserve">is </w:t>
      </w:r>
      <w:r w:rsidRPr="003B21F6" w:rsidR="009F1F9A">
        <w:rPr>
          <w:rFonts w:asciiTheme="minorHAnsi" w:hAnsiTheme="minorHAnsi" w:cstheme="minorHAnsi"/>
          <w:sz w:val="18"/>
          <w:szCs w:val="18"/>
        </w:rPr>
        <w:t>45</w:t>
      </w:r>
      <w:r w:rsidRPr="003B21F6">
        <w:rPr>
          <w:rFonts w:asciiTheme="minorHAnsi" w:hAnsiTheme="minorHAnsi" w:cstheme="minorHAnsi"/>
          <w:sz w:val="18"/>
          <w:szCs w:val="18"/>
        </w:rPr>
        <w:t xml:space="preserve"> minutes</w:t>
      </w:r>
      <w:r w:rsidRPr="003A1D11">
        <w:rPr>
          <w:rFonts w:asciiTheme="minorHAnsi" w:hAnsiTheme="minorHAnsi" w:cstheme="minorHAnsi"/>
          <w:sz w:val="18"/>
          <w:szCs w:val="18"/>
        </w:rPr>
        <w:t>. Comments about this time or the information requested should be sent to: Small Business Administration, Director, Records Management Division, 409</w:t>
      </w:r>
      <w:r w:rsidR="008613F4">
        <w:rPr>
          <w:rFonts w:asciiTheme="minorHAnsi" w:hAnsiTheme="minorHAnsi" w:cstheme="minorHAnsi"/>
          <w:sz w:val="18"/>
          <w:szCs w:val="18"/>
        </w:rPr>
        <w:t> </w:t>
      </w:r>
      <w:r w:rsidRPr="003A1D11">
        <w:rPr>
          <w:rFonts w:asciiTheme="minorHAnsi" w:hAnsiTheme="minorHAnsi" w:cstheme="minorHAnsi"/>
          <w:sz w:val="18"/>
          <w:szCs w:val="18"/>
        </w:rPr>
        <w:t>3</w:t>
      </w:r>
      <w:r w:rsidRPr="008613F4">
        <w:rPr>
          <w:rFonts w:asciiTheme="minorHAnsi" w:hAnsiTheme="minorHAnsi" w:cstheme="minorHAnsi"/>
          <w:sz w:val="18"/>
          <w:szCs w:val="18"/>
          <w:vertAlign w:val="superscript"/>
        </w:rPr>
        <w:t>rd</w:t>
      </w:r>
      <w:r w:rsidR="008613F4">
        <w:rPr>
          <w:rFonts w:asciiTheme="minorHAnsi" w:hAnsiTheme="minorHAnsi" w:cstheme="minorHAnsi"/>
          <w:sz w:val="18"/>
          <w:szCs w:val="18"/>
        </w:rPr>
        <w:t> </w:t>
      </w:r>
      <w:r w:rsidRPr="003A1D11">
        <w:rPr>
          <w:rFonts w:asciiTheme="minorHAnsi" w:hAnsiTheme="minorHAnsi" w:cstheme="minorHAnsi"/>
          <w:sz w:val="18"/>
          <w:szCs w:val="18"/>
        </w:rPr>
        <w:t xml:space="preserve">St., SW, Washington DC 20416, and/or SBA Desk Officer, Office of Management and Budget, New Executive Office Building, Washington DC 20503. </w:t>
      </w:r>
      <w:r w:rsidRPr="003A1D11">
        <w:rPr>
          <w:rFonts w:asciiTheme="minorHAnsi" w:hAnsiTheme="minorHAnsi" w:cstheme="minorHAnsi"/>
          <w:b/>
          <w:sz w:val="18"/>
          <w:szCs w:val="18"/>
        </w:rPr>
        <w:t xml:space="preserve">PLEASE DO NOT SEND </w:t>
      </w:r>
      <w:r w:rsidR="00E76F1E">
        <w:rPr>
          <w:rFonts w:asciiTheme="minorHAnsi" w:hAnsiTheme="minorHAnsi" w:cstheme="minorHAnsi"/>
          <w:b/>
          <w:sz w:val="18"/>
          <w:szCs w:val="18"/>
        </w:rPr>
        <w:t xml:space="preserve">COMPLETED </w:t>
      </w:r>
      <w:r w:rsidRPr="003A1D11">
        <w:rPr>
          <w:rFonts w:asciiTheme="minorHAnsi" w:hAnsiTheme="minorHAnsi" w:cstheme="minorHAnsi"/>
          <w:b/>
          <w:sz w:val="18"/>
          <w:szCs w:val="18"/>
        </w:rPr>
        <w:t>FORMS TO THESE ADDRESSES.</w:t>
      </w:r>
    </w:p>
    <w:p w:rsidRPr="003A1D11" w:rsidR="00C3465C" w:rsidP="00E97637" w:rsidRDefault="00C3465C" w14:paraId="67696F27" w14:textId="28AE27C9">
      <w:pPr>
        <w:pStyle w:val="NormalWeb"/>
        <w:spacing w:before="0" w:beforeAutospacing="0" w:after="120" w:afterAutospacing="0"/>
        <w:ind w:right="216"/>
        <w:jc w:val="both"/>
        <w:rPr>
          <w:rFonts w:asciiTheme="minorHAnsi" w:hAnsiTheme="minorHAnsi" w:cstheme="minorHAnsi"/>
          <w:sz w:val="18"/>
          <w:szCs w:val="18"/>
        </w:rPr>
      </w:pPr>
      <w:r w:rsidRPr="003A1D11">
        <w:rPr>
          <w:rFonts w:asciiTheme="minorHAnsi" w:hAnsiTheme="minorHAnsi" w:cstheme="minorHAnsi"/>
          <w:b/>
          <w:sz w:val="18"/>
          <w:szCs w:val="18"/>
        </w:rPr>
        <w:t xml:space="preserve">Privacy Act (5 U.S.C. 552a) </w:t>
      </w:r>
      <w:r w:rsidRPr="003A1D11">
        <w:rPr>
          <w:rFonts w:asciiTheme="minorHAnsi" w:hAnsiTheme="minorHAnsi" w:cstheme="minorHAnsi"/>
          <w:sz w:val="18"/>
          <w:szCs w:val="18"/>
        </w:rPr>
        <w:t>– Under the provisions of the Privacy Act, you are not required to provide your social security number. Failure to provide your social security number may not affect any right, benefit</w:t>
      </w:r>
      <w:r w:rsidR="002641DB">
        <w:rPr>
          <w:rFonts w:asciiTheme="minorHAnsi" w:hAnsiTheme="minorHAnsi" w:cstheme="minorHAnsi"/>
          <w:sz w:val="18"/>
          <w:szCs w:val="18"/>
        </w:rPr>
        <w:t>,</w:t>
      </w:r>
      <w:r w:rsidRPr="003A1D11">
        <w:rPr>
          <w:rFonts w:asciiTheme="minorHAnsi" w:hAnsiTheme="minorHAnsi" w:cstheme="minorHAnsi"/>
          <w:sz w:val="18"/>
          <w:szCs w:val="18"/>
        </w:rPr>
        <w:t xml:space="preserve"> or privilege to which you are entitled. (But see Debt Collection Notice regarding taxpayer identification number below.) Disclosures of name and other personal identifiers are required to provide SBA with sufficient information to make a character determination. When evaluating character, SBA considers the person’s integrity, candor, and disposition toward criminal actions. Additionally, SBA is specifically authorized to verify your criminal history, or lack thereof, pursuant to section 7(a)(1)(B), 15 U.S.C. Section 636(a)(1)(B) of the Small Business Act.</w:t>
      </w:r>
    </w:p>
    <w:p w:rsidRPr="003A1D11" w:rsidR="00C3465C" w:rsidP="00E97637" w:rsidRDefault="00C3465C" w14:paraId="52DA065B" w14:textId="3C3910FA">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sz w:val="18"/>
          <w:szCs w:val="18"/>
        </w:rPr>
        <w:t xml:space="preserve">Disclosure of Information </w:t>
      </w:r>
      <w:r w:rsidRPr="003A1D11">
        <w:rPr>
          <w:rFonts w:asciiTheme="minorHAnsi" w:hAnsiTheme="minorHAnsi" w:cstheme="minorHAnsi"/>
          <w:sz w:val="18"/>
          <w:szCs w:val="18"/>
        </w:rPr>
        <w:t>– Requests for information about another party may be denied unless SBA has the written permission of the individual to release the information to the requestor or unless the information is subject to disclosure under the Freedom of Information Act. The Privacy Act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w:t>
      </w:r>
      <w:r w:rsidR="002641DB">
        <w:rPr>
          <w:rFonts w:asciiTheme="minorHAnsi" w:hAnsiTheme="minorHAnsi" w:cstheme="minorHAnsi"/>
          <w:sz w:val="18"/>
          <w:szCs w:val="18"/>
        </w:rPr>
        <w:t>,</w:t>
      </w:r>
      <w:r w:rsidRPr="003A1D11">
        <w:rPr>
          <w:rFonts w:asciiTheme="minorHAnsi" w:hAnsiTheme="minorHAnsi" w:cstheme="minorHAnsi"/>
          <w:sz w:val="18"/>
          <w:szCs w:val="18"/>
        </w:rPr>
        <w:t xml:space="preserve"> or prevention of such violations. Another routine use is disclosure to other Federal agencies conducting background checks but only to the extent the information is relevant to the requesting agencies’ function. </w:t>
      </w:r>
      <w:r w:rsidRPr="003A1D11">
        <w:rPr>
          <w:rFonts w:asciiTheme="minorHAnsi" w:hAnsiTheme="minorHAnsi" w:cstheme="minorHAnsi"/>
          <w:sz w:val="18"/>
          <w:szCs w:val="18"/>
          <w:u w:val="single"/>
        </w:rPr>
        <w:t>See</w:t>
      </w:r>
      <w:r w:rsidRPr="003A1D11">
        <w:rPr>
          <w:rFonts w:asciiTheme="minorHAnsi" w:hAnsiTheme="minorHAnsi" w:cstheme="minorHAnsi"/>
          <w:sz w:val="18"/>
          <w:szCs w:val="18"/>
        </w:rPr>
        <w:t>, 74 F.R. 14890 (2009), and as amended from time to time for additional background and other routine uses. In addition, the CARES Act, requires SBA to register every loan made under the Paycheck Protection Program using the Taxpayer Identification Number (TIN) assigned to the borrower.</w:t>
      </w:r>
    </w:p>
    <w:p w:rsidRPr="003A1D11" w:rsidR="00C3465C" w:rsidP="00E97637" w:rsidRDefault="00C3465C" w14:paraId="1132AD13" w14:textId="744D212E">
      <w:pPr>
        <w:pStyle w:val="NormalWeb"/>
        <w:spacing w:before="0" w:beforeAutospacing="0" w:after="120" w:afterAutospacing="0"/>
        <w:ind w:right="216"/>
        <w:jc w:val="both"/>
        <w:rPr>
          <w:rFonts w:asciiTheme="minorHAnsi" w:hAnsiTheme="minorHAnsi" w:cstheme="minorHAnsi"/>
          <w:sz w:val="18"/>
          <w:szCs w:val="18"/>
        </w:rPr>
      </w:pPr>
      <w:r w:rsidRPr="003A1D11">
        <w:rPr>
          <w:rFonts w:asciiTheme="minorHAnsi" w:hAnsiTheme="minorHAnsi" w:cstheme="minorHAnsi"/>
          <w:b/>
          <w:sz w:val="18"/>
          <w:szCs w:val="18"/>
        </w:rPr>
        <w:t xml:space="preserve">Debt Collection Act of 1982, Deficit Reduction Act of 1984 (31 U.S.C. 3701 et seq. and other titles) </w:t>
      </w:r>
      <w:r w:rsidRPr="003A1D11">
        <w:rPr>
          <w:rFonts w:asciiTheme="minorHAnsi" w:hAnsiTheme="minorHAnsi" w:cstheme="minorHAnsi"/>
          <w:sz w:val="18"/>
          <w:szCs w:val="18"/>
        </w:rPr>
        <w:t>– SBA must obtain your taxpayer identification number when you apply for a loan. If you receive a loan, and do not make payments as they come due, SBA may: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(6) take other action permitted in the loan instruments.</w:t>
      </w:r>
    </w:p>
    <w:p w:rsidRPr="003A1D11" w:rsidR="00C3465C" w:rsidP="00E97637" w:rsidRDefault="00C3465C" w14:paraId="60266779" w14:textId="4DFEE429">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bCs/>
          <w:sz w:val="18"/>
          <w:szCs w:val="18"/>
        </w:rPr>
        <w:t xml:space="preserve">Right to Financial Privacy Act of 1978 (12 U.S.C. 3401) </w:t>
      </w:r>
      <w:r w:rsidRPr="003A1D11">
        <w:rPr>
          <w:rFonts w:asciiTheme="minorHAnsi" w:hAnsiTheme="minorHAnsi" w:cstheme="minorHAnsi"/>
          <w:sz w:val="18"/>
          <w:szCs w:val="18"/>
        </w:rPr>
        <w:t>– The Right to Financial Privacy Act of 1978, grants SBA access rights to financial records held by financial institutions that are or have been doing business with you or your business including any financial institutions participating in a loan or loan guaranty. SBA is only required provide a certificate of its compliance with the Act to a financial institution in connection with its first request for access to your financial records. SBA’s access rights continue for the term of any approved loan guaranty agreement. SBA is also authorized to transfer to another Government authority any financial records concerning an approved loan or loan guarantee, as necessary to process, service or foreclose on a loan guaranty or collect on a defaulted loan guaranty.</w:t>
      </w:r>
    </w:p>
    <w:p w:rsidRPr="003A1D11" w:rsidR="00C3465C" w:rsidP="00E97637" w:rsidRDefault="00C3465C" w14:paraId="3C5C884A" w14:textId="4683DBE0">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bCs/>
          <w:sz w:val="18"/>
          <w:szCs w:val="18"/>
        </w:rPr>
        <w:t xml:space="preserve">Freedom of Information Act (5 U.S.C. 552) </w:t>
      </w:r>
      <w:r w:rsidRPr="003A1D11">
        <w:rPr>
          <w:rFonts w:asciiTheme="minorHAnsi" w:hAnsiTheme="minorHAnsi" w:cstheme="minorHAnsi"/>
          <w:sz w:val="18"/>
          <w:szCs w:val="18"/>
        </w:rPr>
        <w:t>– This law provides, with some exceptions, that SBA must supply information reflected in agency files and records to a person requesting it. Information about approved loans that is generally released includes, among other things, statistics on our loan programs (individual borrowers are not identified in the statistics) and other information such as the names of the borrowers, the amount of the loan, and the type of the loan. Proprietary data on a borrower would not routinely be made available to third parties. All requests under this Act are to be addressed to the nearest SBA office and be identified as a Freedom of Information request.</w:t>
      </w:r>
    </w:p>
    <w:p w:rsidRPr="003A1D11" w:rsidR="00C3465C" w:rsidP="00E97637" w:rsidRDefault="00C3465C" w14:paraId="44E557F9" w14:textId="4B96F831">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bCs/>
          <w:sz w:val="18"/>
          <w:szCs w:val="18"/>
        </w:rPr>
        <w:t xml:space="preserve">Occupational Safety and Health Act (15 U.S.C. 651 et seq.) </w:t>
      </w:r>
      <w:r w:rsidRPr="003A1D11">
        <w:rPr>
          <w:rFonts w:asciiTheme="minorHAnsi" w:hAnsiTheme="minorHAnsi" w:cstheme="minorHAnsi"/>
          <w:sz w:val="18"/>
          <w:szCs w:val="18"/>
        </w:rPr>
        <w:t>– The Occupational Safety and Health Administration (OSHA) can require businesses to modify facilities and procedures to protect employees. Businesses that do not comply may be fined and required to abate the hazards in their workplaces. They may also be ordered to cease operations posing an imminent danger of death or serious injury until employees can be protected. Signing this form is certification that the applicant, to the best of its knowledge, is in compliance with the applicable OSHA requirements, and will remain in compliance during the life of the loan.</w:t>
      </w:r>
    </w:p>
    <w:p w:rsidRPr="003A1D11" w:rsidR="00C3465C" w:rsidP="00E97637" w:rsidRDefault="00C3465C" w14:paraId="2D6CC42C" w14:textId="79BC4524">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bCs/>
          <w:sz w:val="18"/>
          <w:szCs w:val="18"/>
        </w:rPr>
        <w:t xml:space="preserve">Civil Rights (13 C.F.R. 112, 113, 117) </w:t>
      </w:r>
      <w:r w:rsidRPr="003A1D11">
        <w:rPr>
          <w:rFonts w:asciiTheme="minorHAnsi" w:hAnsiTheme="minorHAnsi" w:cstheme="minorHAnsi"/>
          <w:sz w:val="18"/>
          <w:szCs w:val="18"/>
        </w:rPr>
        <w:t>– All businesses receiving SBA financial assistance must agree not to discriminate in any business practice, including employment practices and services to the public on the basis of categories cited in 13 C.F.R., Parts 112, 113, and 117 of SBA Regulations. All borrowers must display the "Equal Employment Opportunity Poster" prescribed by SBA.</w:t>
      </w:r>
    </w:p>
    <w:p w:rsidRPr="003A1D11" w:rsidR="00C3465C" w:rsidP="00112252" w:rsidRDefault="00C3465C" w14:paraId="40AEA839" w14:textId="46B57202">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bCs/>
          <w:sz w:val="18"/>
          <w:szCs w:val="18"/>
        </w:rPr>
        <w:t xml:space="preserve">Equal Credit Opportunity Act (15 U.S.C. 1691) </w:t>
      </w:r>
      <w:r w:rsidRPr="003A1D11">
        <w:rPr>
          <w:rFonts w:asciiTheme="minorHAnsi" w:hAnsiTheme="minorHAnsi" w:cstheme="minorHAnsi"/>
          <w:sz w:val="18"/>
          <w:szCs w:val="18"/>
        </w:rPr>
        <w:t>– Creditors are prohibited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w:t>
      </w:r>
    </w:p>
    <w:p w:rsidRPr="003A1D11" w:rsidR="00B85E50" w:rsidP="00112252" w:rsidRDefault="00C3465C" w14:paraId="7CFA284B" w14:textId="5AC67032">
      <w:pPr>
        <w:pStyle w:val="NormalWeb"/>
        <w:spacing w:before="0" w:beforeAutospacing="0" w:after="120" w:afterAutospacing="0"/>
        <w:rPr>
          <w:rFonts w:eastAsiaTheme="minorEastAsia" w:cstheme="minorHAnsi"/>
        </w:rPr>
      </w:pPr>
      <w:r w:rsidRPr="003A1D11">
        <w:rPr>
          <w:rFonts w:asciiTheme="minorHAnsi" w:hAnsiTheme="minorHAnsi" w:cstheme="minorHAnsi"/>
          <w:b/>
          <w:bCs/>
          <w:sz w:val="18"/>
          <w:szCs w:val="18"/>
        </w:rPr>
        <w:lastRenderedPageBreak/>
        <w:t>Debarment and Suspension Executive Order 12549 (2 C.F.R. Part 180 and Part 2700)</w:t>
      </w:r>
      <w:r w:rsidRPr="00521A9B">
        <w:rPr>
          <w:rFonts w:asciiTheme="minorHAnsi" w:hAnsiTheme="minorHAnsi" w:cstheme="minorHAnsi"/>
          <w:sz w:val="18"/>
          <w:szCs w:val="18"/>
        </w:rPr>
        <w:t xml:space="preserve"> </w:t>
      </w:r>
      <w:r w:rsidRPr="003A1D11">
        <w:rPr>
          <w:rFonts w:asciiTheme="minorHAnsi" w:hAnsiTheme="minorHAnsi" w:cstheme="minorHAnsi"/>
          <w:sz w:val="18"/>
          <w:szCs w:val="18"/>
        </w:rPr>
        <w:t>– By submitting this loan application, you certify that neither the Applicant or any owner of the Applicant have within the past three years been: (a) debarred, suspended, declared ineligible or voluntarily excluded from participation in a transaction by any Federal Agency; (b) formally proposed for debarment, with a final determination still pending; (c) indicted, convicted, or had a civil judgment rendered against you for any of the offenses listed in the regulations or (d) delinquent on any amounts owed to the U.S. Government or its instrumentalities as of the date of execution of this certification.</w:t>
      </w:r>
    </w:p>
    <w:sectPr w:rsidRPr="003A1D11" w:rsidR="00B85E50" w:rsidSect="00E2489E">
      <w:headerReference w:type="default" r:id="rId14"/>
      <w:footerReference w:type="default" r:id="rId15"/>
      <w:headerReference w:type="first" r:id="rId16"/>
      <w:footerReference w:type="first" r:id="rId17"/>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62E9E" w14:textId="77777777" w:rsidR="00150C3F" w:rsidRDefault="00150C3F" w:rsidP="006C15E6">
      <w:pPr>
        <w:spacing w:after="0" w:line="240" w:lineRule="auto"/>
      </w:pPr>
      <w:r>
        <w:separator/>
      </w:r>
    </w:p>
  </w:endnote>
  <w:endnote w:type="continuationSeparator" w:id="0">
    <w:p w14:paraId="70186C6D" w14:textId="77777777" w:rsidR="00150C3F" w:rsidRDefault="00150C3F" w:rsidP="006C15E6">
      <w:pPr>
        <w:spacing w:after="0" w:line="240" w:lineRule="auto"/>
      </w:pPr>
      <w:r>
        <w:continuationSeparator/>
      </w:r>
    </w:p>
  </w:endnote>
  <w:endnote w:type="continuationNotice" w:id="1">
    <w:p w14:paraId="6B241C34" w14:textId="77777777" w:rsidR="00150C3F" w:rsidRDefault="00150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65A9A" w14:textId="299C96E6" w:rsidR="00D60E57" w:rsidRDefault="00D60E57" w:rsidP="00CB51B1">
    <w:pPr>
      <w:pStyle w:val="Footer"/>
      <w:tabs>
        <w:tab w:val="clear" w:pos="4680"/>
        <w:tab w:val="clear" w:pos="9360"/>
        <w:tab w:val="left" w:pos="180"/>
        <w:tab w:val="right" w:pos="9990"/>
      </w:tabs>
    </w:pPr>
    <w:r w:rsidRPr="00E2489E">
      <w:rPr>
        <w:sz w:val="18"/>
        <w:szCs w:val="18"/>
      </w:rPr>
      <w:t xml:space="preserve">SBA Form </w:t>
    </w:r>
    <w:r>
      <w:rPr>
        <w:sz w:val="18"/>
        <w:szCs w:val="18"/>
      </w:rPr>
      <w:t>3172</w:t>
    </w:r>
    <w:r w:rsidRPr="00E2489E">
      <w:rPr>
        <w:sz w:val="18"/>
        <w:szCs w:val="18"/>
      </w:rPr>
      <w:t xml:space="preserve"> (</w:t>
    </w:r>
    <w:r>
      <w:rPr>
        <w:sz w:val="18"/>
        <w:szCs w:val="18"/>
      </w:rPr>
      <w:t>04-21</w:t>
    </w:r>
    <w:r w:rsidRPr="00E2489E">
      <w:rPr>
        <w:sz w:val="18"/>
        <w:szCs w:val="18"/>
      </w:rPr>
      <w:t>)</w:t>
    </w:r>
    <w:r>
      <w:rPr>
        <w:sz w:val="18"/>
        <w:szCs w:val="18"/>
      </w:rPr>
      <w:tab/>
    </w:r>
    <w:r>
      <w:t xml:space="preserve">Page </w:t>
    </w:r>
    <w:sdt>
      <w:sdtPr>
        <w:id w:val="-10831456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77D44" w14:textId="222FDC6F" w:rsidR="00D60E57" w:rsidRDefault="00D60E57" w:rsidP="0049204A">
    <w:pPr>
      <w:pStyle w:val="Footer"/>
      <w:tabs>
        <w:tab w:val="clear" w:pos="4680"/>
        <w:tab w:val="clear" w:pos="9360"/>
        <w:tab w:val="left" w:pos="9540"/>
      </w:tabs>
    </w:pPr>
    <w:r>
      <w:t>SBA Form 3172 (04-21)</w:t>
    </w:r>
    <w:r>
      <w:tab/>
      <w:t xml:space="preserve">Page </w:t>
    </w:r>
    <w:sdt>
      <w:sdtPr>
        <w:id w:val="5185927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43775" w14:textId="77777777" w:rsidR="00150C3F" w:rsidRDefault="00150C3F" w:rsidP="006C15E6">
      <w:pPr>
        <w:spacing w:after="0" w:line="240" w:lineRule="auto"/>
      </w:pPr>
      <w:r>
        <w:separator/>
      </w:r>
    </w:p>
  </w:footnote>
  <w:footnote w:type="continuationSeparator" w:id="0">
    <w:p w14:paraId="18C23FF1" w14:textId="77777777" w:rsidR="00150C3F" w:rsidRDefault="00150C3F" w:rsidP="006C15E6">
      <w:pPr>
        <w:spacing w:after="0" w:line="240" w:lineRule="auto"/>
      </w:pPr>
      <w:r>
        <w:continuationSeparator/>
      </w:r>
    </w:p>
  </w:footnote>
  <w:footnote w:type="continuationNotice" w:id="1">
    <w:p w14:paraId="176FB447" w14:textId="77777777" w:rsidR="00150C3F" w:rsidRDefault="00150C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425BC" w14:textId="24532AEF" w:rsidR="00D60E57" w:rsidRPr="0011381C" w:rsidRDefault="00D60E57" w:rsidP="0011381C">
    <w:pPr>
      <w:pStyle w:val="Header"/>
      <w:jc w:val="center"/>
      <w:rPr>
        <w:b/>
        <w:bCs/>
      </w:rPr>
    </w:pPr>
    <w:r w:rsidRPr="0011381C">
      <w:rPr>
        <w:b/>
        <w:bCs/>
      </w:rPr>
      <w:t>Restaurant Revitalization Fund</w:t>
    </w:r>
    <w:r>
      <w:rPr>
        <w:b/>
        <w:bCs/>
      </w:rPr>
      <w:t>ing</w:t>
    </w:r>
    <w:r w:rsidRPr="0011381C">
      <w:rPr>
        <w:b/>
        <w:bCs/>
      </w:rPr>
      <w:t xml:space="preserve">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81"/>
      <w:gridCol w:w="2728"/>
    </w:tblGrid>
    <w:tr w:rsidR="00D60E57" w14:paraId="7D982953" w14:textId="77777777" w:rsidTr="00D702B5">
      <w:trPr>
        <w:trHeight w:val="288"/>
      </w:trPr>
      <w:tc>
        <w:tcPr>
          <w:tcW w:w="1701" w:type="dxa"/>
          <w:vMerge w:val="restart"/>
        </w:tcPr>
        <w:p w14:paraId="260468AC" w14:textId="77777777" w:rsidR="00D60E57" w:rsidRDefault="00D60E57" w:rsidP="00DD64A2">
          <w:r>
            <w:object w:dxaOrig="1480" w:dyaOrig="1540" w14:anchorId="39E87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77pt" fillcolor="window">
                <v:imagedata r:id="rId1" o:title="" grayscale="t" bilevel="t"/>
              </v:shape>
              <o:OLEObject Type="Embed" ProgID="Word.Picture.8" ShapeID="_x0000_i1025" DrawAspect="Content" ObjectID="_1679494118" r:id="rId2"/>
            </w:object>
          </w:r>
        </w:p>
      </w:tc>
      <w:tc>
        <w:tcPr>
          <w:tcW w:w="6281" w:type="dxa"/>
        </w:tcPr>
        <w:p w14:paraId="12305392" w14:textId="77777777" w:rsidR="00D60E57" w:rsidRDefault="00D60E57" w:rsidP="00DD64A2">
          <w:pPr>
            <w:jc w:val="center"/>
          </w:pPr>
        </w:p>
      </w:tc>
      <w:tc>
        <w:tcPr>
          <w:tcW w:w="2728" w:type="dxa"/>
        </w:tcPr>
        <w:p w14:paraId="6302CDA5" w14:textId="77777777" w:rsidR="00D60E57" w:rsidRDefault="00D60E57" w:rsidP="00DD64A2">
          <w:pPr>
            <w:jc w:val="right"/>
          </w:pPr>
          <w:r w:rsidRPr="007E1BE7">
            <w:rPr>
              <w:sz w:val="18"/>
              <w:szCs w:val="18"/>
            </w:rPr>
            <w:t>OMB Control No.: 3245-XXXX</w:t>
          </w:r>
        </w:p>
      </w:tc>
    </w:tr>
    <w:tr w:rsidR="00D60E57" w14:paraId="5F422775" w14:textId="77777777" w:rsidTr="00D702B5">
      <w:trPr>
        <w:trHeight w:val="80"/>
      </w:trPr>
      <w:tc>
        <w:tcPr>
          <w:tcW w:w="1701" w:type="dxa"/>
          <w:vMerge/>
        </w:tcPr>
        <w:p w14:paraId="5176550E" w14:textId="77777777" w:rsidR="00D60E57" w:rsidRDefault="00D60E57" w:rsidP="00DD64A2"/>
      </w:tc>
      <w:tc>
        <w:tcPr>
          <w:tcW w:w="6281" w:type="dxa"/>
        </w:tcPr>
        <w:p w14:paraId="43A9D653" w14:textId="77777777" w:rsidR="00D60E57" w:rsidRPr="005E6923" w:rsidRDefault="00D60E57" w:rsidP="00DD64A2">
          <w:pPr>
            <w:jc w:val="center"/>
            <w:rPr>
              <w:b/>
              <w:bCs/>
              <w:sz w:val="28"/>
              <w:szCs w:val="28"/>
            </w:rPr>
          </w:pPr>
          <w:r w:rsidRPr="005E6923">
            <w:rPr>
              <w:b/>
              <w:bCs/>
              <w:sz w:val="28"/>
              <w:szCs w:val="28"/>
            </w:rPr>
            <w:t>U.S. SMALL BUSINESS ADMINISTRATION</w:t>
          </w:r>
        </w:p>
      </w:tc>
      <w:tc>
        <w:tcPr>
          <w:tcW w:w="2728" w:type="dxa"/>
        </w:tcPr>
        <w:p w14:paraId="658FF8A1" w14:textId="77777777" w:rsidR="00D60E57" w:rsidRDefault="00D60E57" w:rsidP="00DD64A2">
          <w:pPr>
            <w:jc w:val="right"/>
          </w:pPr>
          <w:r w:rsidRPr="007E1BE7">
            <w:rPr>
              <w:sz w:val="18"/>
              <w:szCs w:val="18"/>
            </w:rPr>
            <w:t>Expiration Date: XX/XX/XXXX</w:t>
          </w:r>
        </w:p>
      </w:tc>
    </w:tr>
    <w:tr w:rsidR="00D60E57" w14:paraId="1CBA5077" w14:textId="77777777" w:rsidTr="00D702B5">
      <w:trPr>
        <w:trHeight w:val="288"/>
      </w:trPr>
      <w:tc>
        <w:tcPr>
          <w:tcW w:w="1701" w:type="dxa"/>
          <w:vMerge/>
        </w:tcPr>
        <w:p w14:paraId="07F08DB9" w14:textId="77777777" w:rsidR="00D60E57" w:rsidRDefault="00D60E57" w:rsidP="00DD64A2"/>
      </w:tc>
      <w:tc>
        <w:tcPr>
          <w:tcW w:w="6281" w:type="dxa"/>
        </w:tcPr>
        <w:p w14:paraId="327999FF" w14:textId="77777777" w:rsidR="00D60E57" w:rsidRPr="00831024" w:rsidRDefault="00D60E57" w:rsidP="00DD64A2">
          <w:pPr>
            <w:jc w:val="center"/>
            <w:rPr>
              <w:rFonts w:eastAsiaTheme="minorEastAsia"/>
              <w:b/>
              <w:sz w:val="12"/>
              <w:szCs w:val="12"/>
            </w:rPr>
          </w:pPr>
        </w:p>
        <w:p w14:paraId="7E15906B" w14:textId="77777777" w:rsidR="00D60E57" w:rsidRPr="005E6923" w:rsidRDefault="00D60E57" w:rsidP="00DD64A2">
          <w:pPr>
            <w:jc w:val="center"/>
            <w:rPr>
              <w:sz w:val="26"/>
              <w:szCs w:val="26"/>
            </w:rPr>
          </w:pPr>
          <w:r w:rsidRPr="005E6923">
            <w:rPr>
              <w:rFonts w:eastAsiaTheme="minorEastAsia"/>
              <w:b/>
              <w:sz w:val="26"/>
              <w:szCs w:val="26"/>
            </w:rPr>
            <w:t>RESTAURANT REVITALIZATION FUNDING APPLICATION</w:t>
          </w:r>
        </w:p>
      </w:tc>
      <w:tc>
        <w:tcPr>
          <w:tcW w:w="2728" w:type="dxa"/>
        </w:tcPr>
        <w:p w14:paraId="1C524F56" w14:textId="77777777" w:rsidR="00D60E57" w:rsidRDefault="00D60E57" w:rsidP="00DD64A2"/>
      </w:tc>
    </w:tr>
  </w:tbl>
  <w:p w14:paraId="6BD8C48A" w14:textId="037C0F09" w:rsidR="00D60E57" w:rsidRPr="00DD64A2" w:rsidRDefault="00D60E57" w:rsidP="00DD6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380"/>
    <w:multiLevelType w:val="hybridMultilevel"/>
    <w:tmpl w:val="FFFFFFFF"/>
    <w:lvl w:ilvl="0" w:tplc="95AC83BC">
      <w:start w:val="1"/>
      <w:numFmt w:val="bullet"/>
      <w:lvlText w:val=""/>
      <w:lvlJc w:val="left"/>
      <w:pPr>
        <w:ind w:left="720" w:hanging="360"/>
      </w:pPr>
      <w:rPr>
        <w:rFonts w:ascii="Symbol" w:hAnsi="Symbol" w:hint="default"/>
      </w:rPr>
    </w:lvl>
    <w:lvl w:ilvl="1" w:tplc="3E1E8964">
      <w:start w:val="1"/>
      <w:numFmt w:val="bullet"/>
      <w:lvlText w:val="o"/>
      <w:lvlJc w:val="left"/>
      <w:pPr>
        <w:ind w:left="1440" w:hanging="360"/>
      </w:pPr>
      <w:rPr>
        <w:rFonts w:ascii="Courier New" w:hAnsi="Courier New" w:hint="default"/>
      </w:rPr>
    </w:lvl>
    <w:lvl w:ilvl="2" w:tplc="3A24D1A0">
      <w:start w:val="1"/>
      <w:numFmt w:val="bullet"/>
      <w:lvlText w:val=""/>
      <w:lvlJc w:val="left"/>
      <w:pPr>
        <w:ind w:left="2160" w:hanging="360"/>
      </w:pPr>
      <w:rPr>
        <w:rFonts w:ascii="Wingdings" w:hAnsi="Wingdings" w:hint="default"/>
      </w:rPr>
    </w:lvl>
    <w:lvl w:ilvl="3" w:tplc="74FC4D40">
      <w:start w:val="1"/>
      <w:numFmt w:val="bullet"/>
      <w:lvlText w:val=""/>
      <w:lvlJc w:val="left"/>
      <w:pPr>
        <w:ind w:left="2880" w:hanging="360"/>
      </w:pPr>
      <w:rPr>
        <w:rFonts w:ascii="Symbol" w:hAnsi="Symbol" w:hint="default"/>
      </w:rPr>
    </w:lvl>
    <w:lvl w:ilvl="4" w:tplc="049E6894">
      <w:start w:val="1"/>
      <w:numFmt w:val="bullet"/>
      <w:lvlText w:val="o"/>
      <w:lvlJc w:val="left"/>
      <w:pPr>
        <w:ind w:left="3600" w:hanging="360"/>
      </w:pPr>
      <w:rPr>
        <w:rFonts w:ascii="Courier New" w:hAnsi="Courier New" w:hint="default"/>
      </w:rPr>
    </w:lvl>
    <w:lvl w:ilvl="5" w:tplc="85B27264">
      <w:start w:val="1"/>
      <w:numFmt w:val="bullet"/>
      <w:lvlText w:val=""/>
      <w:lvlJc w:val="left"/>
      <w:pPr>
        <w:ind w:left="4320" w:hanging="360"/>
      </w:pPr>
      <w:rPr>
        <w:rFonts w:ascii="Wingdings" w:hAnsi="Wingdings" w:hint="default"/>
      </w:rPr>
    </w:lvl>
    <w:lvl w:ilvl="6" w:tplc="D0306A3A">
      <w:start w:val="1"/>
      <w:numFmt w:val="bullet"/>
      <w:lvlText w:val=""/>
      <w:lvlJc w:val="left"/>
      <w:pPr>
        <w:ind w:left="5040" w:hanging="360"/>
      </w:pPr>
      <w:rPr>
        <w:rFonts w:ascii="Symbol" w:hAnsi="Symbol" w:hint="default"/>
      </w:rPr>
    </w:lvl>
    <w:lvl w:ilvl="7" w:tplc="BAC836F4">
      <w:start w:val="1"/>
      <w:numFmt w:val="bullet"/>
      <w:lvlText w:val="o"/>
      <w:lvlJc w:val="left"/>
      <w:pPr>
        <w:ind w:left="5760" w:hanging="360"/>
      </w:pPr>
      <w:rPr>
        <w:rFonts w:ascii="Courier New" w:hAnsi="Courier New" w:hint="default"/>
      </w:rPr>
    </w:lvl>
    <w:lvl w:ilvl="8" w:tplc="9AF899E8">
      <w:start w:val="1"/>
      <w:numFmt w:val="bullet"/>
      <w:lvlText w:val=""/>
      <w:lvlJc w:val="left"/>
      <w:pPr>
        <w:ind w:left="6480" w:hanging="360"/>
      </w:pPr>
      <w:rPr>
        <w:rFonts w:ascii="Wingdings" w:hAnsi="Wingdings" w:hint="default"/>
      </w:rPr>
    </w:lvl>
  </w:abstractNum>
  <w:abstractNum w:abstractNumId="1" w15:restartNumberingAfterBreak="0">
    <w:nsid w:val="023566F9"/>
    <w:multiLevelType w:val="hybridMultilevel"/>
    <w:tmpl w:val="48F65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C95"/>
    <w:multiLevelType w:val="hybridMultilevel"/>
    <w:tmpl w:val="FFA8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D4D0C"/>
    <w:multiLevelType w:val="hybridMultilevel"/>
    <w:tmpl w:val="19288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7733B1"/>
    <w:multiLevelType w:val="multilevel"/>
    <w:tmpl w:val="0409001D"/>
    <w:name w:val="SOP Outline List32"/>
    <w:styleLink w:val="SOPtes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A8736C"/>
    <w:multiLevelType w:val="hybridMultilevel"/>
    <w:tmpl w:val="0EBE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CF47C7"/>
    <w:multiLevelType w:val="hybridMultilevel"/>
    <w:tmpl w:val="16BC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576F2"/>
    <w:multiLevelType w:val="hybridMultilevel"/>
    <w:tmpl w:val="1CFE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64354"/>
    <w:multiLevelType w:val="hybridMultilevel"/>
    <w:tmpl w:val="AFE2167E"/>
    <w:lvl w:ilvl="0" w:tplc="FFFFFFFF">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B3796"/>
    <w:multiLevelType w:val="hybridMultilevel"/>
    <w:tmpl w:val="FFFFFFFF"/>
    <w:lvl w:ilvl="0" w:tplc="451A43BE">
      <w:start w:val="1"/>
      <w:numFmt w:val="bullet"/>
      <w:lvlText w:val=""/>
      <w:lvlJc w:val="left"/>
      <w:pPr>
        <w:ind w:left="720" w:hanging="360"/>
      </w:pPr>
      <w:rPr>
        <w:rFonts w:ascii="Symbol" w:hAnsi="Symbol" w:hint="default"/>
      </w:rPr>
    </w:lvl>
    <w:lvl w:ilvl="1" w:tplc="2CAE9CCC">
      <w:start w:val="1"/>
      <w:numFmt w:val="bullet"/>
      <w:lvlText w:val="o"/>
      <w:lvlJc w:val="left"/>
      <w:pPr>
        <w:ind w:left="1440" w:hanging="360"/>
      </w:pPr>
      <w:rPr>
        <w:rFonts w:ascii="Courier New" w:hAnsi="Courier New" w:hint="default"/>
      </w:rPr>
    </w:lvl>
    <w:lvl w:ilvl="2" w:tplc="B6068BBC">
      <w:start w:val="1"/>
      <w:numFmt w:val="bullet"/>
      <w:lvlText w:val=""/>
      <w:lvlJc w:val="left"/>
      <w:pPr>
        <w:ind w:left="2160" w:hanging="360"/>
      </w:pPr>
      <w:rPr>
        <w:rFonts w:ascii="Wingdings" w:hAnsi="Wingdings" w:hint="default"/>
      </w:rPr>
    </w:lvl>
    <w:lvl w:ilvl="3" w:tplc="1AA0C688">
      <w:start w:val="1"/>
      <w:numFmt w:val="bullet"/>
      <w:lvlText w:val=""/>
      <w:lvlJc w:val="left"/>
      <w:pPr>
        <w:ind w:left="2880" w:hanging="360"/>
      </w:pPr>
      <w:rPr>
        <w:rFonts w:ascii="Symbol" w:hAnsi="Symbol" w:hint="default"/>
      </w:rPr>
    </w:lvl>
    <w:lvl w:ilvl="4" w:tplc="EF66D128">
      <w:start w:val="1"/>
      <w:numFmt w:val="bullet"/>
      <w:lvlText w:val="o"/>
      <w:lvlJc w:val="left"/>
      <w:pPr>
        <w:ind w:left="3600" w:hanging="360"/>
      </w:pPr>
      <w:rPr>
        <w:rFonts w:ascii="Courier New" w:hAnsi="Courier New" w:hint="default"/>
      </w:rPr>
    </w:lvl>
    <w:lvl w:ilvl="5" w:tplc="640480BC">
      <w:start w:val="1"/>
      <w:numFmt w:val="bullet"/>
      <w:lvlText w:val=""/>
      <w:lvlJc w:val="left"/>
      <w:pPr>
        <w:ind w:left="4320" w:hanging="360"/>
      </w:pPr>
      <w:rPr>
        <w:rFonts w:ascii="Wingdings" w:hAnsi="Wingdings" w:hint="default"/>
      </w:rPr>
    </w:lvl>
    <w:lvl w:ilvl="6" w:tplc="1ABE6FB2">
      <w:start w:val="1"/>
      <w:numFmt w:val="bullet"/>
      <w:lvlText w:val=""/>
      <w:lvlJc w:val="left"/>
      <w:pPr>
        <w:ind w:left="5040" w:hanging="360"/>
      </w:pPr>
      <w:rPr>
        <w:rFonts w:ascii="Symbol" w:hAnsi="Symbol" w:hint="default"/>
      </w:rPr>
    </w:lvl>
    <w:lvl w:ilvl="7" w:tplc="6CC68A9E">
      <w:start w:val="1"/>
      <w:numFmt w:val="bullet"/>
      <w:lvlText w:val="o"/>
      <w:lvlJc w:val="left"/>
      <w:pPr>
        <w:ind w:left="5760" w:hanging="360"/>
      </w:pPr>
      <w:rPr>
        <w:rFonts w:ascii="Courier New" w:hAnsi="Courier New" w:hint="default"/>
      </w:rPr>
    </w:lvl>
    <w:lvl w:ilvl="8" w:tplc="4D6452B0">
      <w:start w:val="1"/>
      <w:numFmt w:val="bullet"/>
      <w:lvlText w:val=""/>
      <w:lvlJc w:val="left"/>
      <w:pPr>
        <w:ind w:left="6480" w:hanging="360"/>
      </w:pPr>
      <w:rPr>
        <w:rFonts w:ascii="Wingdings" w:hAnsi="Wingdings" w:hint="default"/>
      </w:rPr>
    </w:lvl>
  </w:abstractNum>
  <w:abstractNum w:abstractNumId="10" w15:restartNumberingAfterBreak="0">
    <w:nsid w:val="35E37BE7"/>
    <w:multiLevelType w:val="hybridMultilevel"/>
    <w:tmpl w:val="3AC6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3E073F"/>
    <w:multiLevelType w:val="hybridMultilevel"/>
    <w:tmpl w:val="FFFFFFFF"/>
    <w:lvl w:ilvl="0" w:tplc="7C0AEA48">
      <w:start w:val="1"/>
      <w:numFmt w:val="bullet"/>
      <w:lvlText w:val=""/>
      <w:lvlJc w:val="left"/>
      <w:pPr>
        <w:ind w:left="720" w:hanging="360"/>
      </w:pPr>
      <w:rPr>
        <w:rFonts w:ascii="Symbol" w:hAnsi="Symbol" w:hint="default"/>
      </w:rPr>
    </w:lvl>
    <w:lvl w:ilvl="1" w:tplc="918638F0">
      <w:start w:val="1"/>
      <w:numFmt w:val="bullet"/>
      <w:lvlText w:val="o"/>
      <w:lvlJc w:val="left"/>
      <w:pPr>
        <w:ind w:left="1440" w:hanging="360"/>
      </w:pPr>
      <w:rPr>
        <w:rFonts w:ascii="Courier New" w:hAnsi="Courier New" w:hint="default"/>
      </w:rPr>
    </w:lvl>
    <w:lvl w:ilvl="2" w:tplc="9FC60254">
      <w:start w:val="1"/>
      <w:numFmt w:val="bullet"/>
      <w:lvlText w:val=""/>
      <w:lvlJc w:val="left"/>
      <w:pPr>
        <w:ind w:left="2160" w:hanging="360"/>
      </w:pPr>
      <w:rPr>
        <w:rFonts w:ascii="Wingdings" w:hAnsi="Wingdings" w:hint="default"/>
      </w:rPr>
    </w:lvl>
    <w:lvl w:ilvl="3" w:tplc="87C2C6BA">
      <w:start w:val="1"/>
      <w:numFmt w:val="bullet"/>
      <w:lvlText w:val=""/>
      <w:lvlJc w:val="left"/>
      <w:pPr>
        <w:ind w:left="2880" w:hanging="360"/>
      </w:pPr>
      <w:rPr>
        <w:rFonts w:ascii="Symbol" w:hAnsi="Symbol" w:hint="default"/>
      </w:rPr>
    </w:lvl>
    <w:lvl w:ilvl="4" w:tplc="6F3CEA14">
      <w:start w:val="1"/>
      <w:numFmt w:val="bullet"/>
      <w:lvlText w:val="o"/>
      <w:lvlJc w:val="left"/>
      <w:pPr>
        <w:ind w:left="3600" w:hanging="360"/>
      </w:pPr>
      <w:rPr>
        <w:rFonts w:ascii="Courier New" w:hAnsi="Courier New" w:hint="default"/>
      </w:rPr>
    </w:lvl>
    <w:lvl w:ilvl="5" w:tplc="C7720886">
      <w:start w:val="1"/>
      <w:numFmt w:val="bullet"/>
      <w:lvlText w:val=""/>
      <w:lvlJc w:val="left"/>
      <w:pPr>
        <w:ind w:left="4320" w:hanging="360"/>
      </w:pPr>
      <w:rPr>
        <w:rFonts w:ascii="Wingdings" w:hAnsi="Wingdings" w:hint="default"/>
      </w:rPr>
    </w:lvl>
    <w:lvl w:ilvl="6" w:tplc="7EF275B4">
      <w:start w:val="1"/>
      <w:numFmt w:val="bullet"/>
      <w:lvlText w:val=""/>
      <w:lvlJc w:val="left"/>
      <w:pPr>
        <w:ind w:left="5040" w:hanging="360"/>
      </w:pPr>
      <w:rPr>
        <w:rFonts w:ascii="Symbol" w:hAnsi="Symbol" w:hint="default"/>
      </w:rPr>
    </w:lvl>
    <w:lvl w:ilvl="7" w:tplc="DAD01004">
      <w:start w:val="1"/>
      <w:numFmt w:val="bullet"/>
      <w:lvlText w:val="o"/>
      <w:lvlJc w:val="left"/>
      <w:pPr>
        <w:ind w:left="5760" w:hanging="360"/>
      </w:pPr>
      <w:rPr>
        <w:rFonts w:ascii="Courier New" w:hAnsi="Courier New" w:hint="default"/>
      </w:rPr>
    </w:lvl>
    <w:lvl w:ilvl="8" w:tplc="D714BF56">
      <w:start w:val="1"/>
      <w:numFmt w:val="bullet"/>
      <w:lvlText w:val=""/>
      <w:lvlJc w:val="left"/>
      <w:pPr>
        <w:ind w:left="6480" w:hanging="360"/>
      </w:pPr>
      <w:rPr>
        <w:rFonts w:ascii="Wingdings" w:hAnsi="Wingdings" w:hint="default"/>
      </w:rPr>
    </w:lvl>
  </w:abstractNum>
  <w:abstractNum w:abstractNumId="13" w15:restartNumberingAfterBreak="0">
    <w:nsid w:val="4E736816"/>
    <w:multiLevelType w:val="hybridMultilevel"/>
    <w:tmpl w:val="D19AAD3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4" w15:restartNumberingAfterBreak="0">
    <w:nsid w:val="523B6D71"/>
    <w:multiLevelType w:val="hybridMultilevel"/>
    <w:tmpl w:val="FFFFFFFF"/>
    <w:lvl w:ilvl="0" w:tplc="9B80F090">
      <w:start w:val="1"/>
      <w:numFmt w:val="decimal"/>
      <w:lvlText w:val="%1."/>
      <w:lvlJc w:val="left"/>
      <w:pPr>
        <w:ind w:left="720" w:hanging="360"/>
      </w:pPr>
    </w:lvl>
    <w:lvl w:ilvl="1" w:tplc="69AA082A">
      <w:start w:val="1"/>
      <w:numFmt w:val="lowerLetter"/>
      <w:lvlText w:val="%2."/>
      <w:lvlJc w:val="left"/>
      <w:pPr>
        <w:ind w:left="1440" w:hanging="360"/>
      </w:pPr>
    </w:lvl>
    <w:lvl w:ilvl="2" w:tplc="88E2DF58">
      <w:start w:val="1"/>
      <w:numFmt w:val="lowerRoman"/>
      <w:lvlText w:val="%3."/>
      <w:lvlJc w:val="right"/>
      <w:pPr>
        <w:ind w:left="2160" w:hanging="180"/>
      </w:pPr>
    </w:lvl>
    <w:lvl w:ilvl="3" w:tplc="E5129B80">
      <w:start w:val="1"/>
      <w:numFmt w:val="decimal"/>
      <w:lvlText w:val="%4."/>
      <w:lvlJc w:val="left"/>
      <w:pPr>
        <w:ind w:left="2880" w:hanging="360"/>
      </w:pPr>
    </w:lvl>
    <w:lvl w:ilvl="4" w:tplc="059A5672">
      <w:start w:val="1"/>
      <w:numFmt w:val="lowerLetter"/>
      <w:lvlText w:val="%5."/>
      <w:lvlJc w:val="left"/>
      <w:pPr>
        <w:ind w:left="3600" w:hanging="360"/>
      </w:pPr>
    </w:lvl>
    <w:lvl w:ilvl="5" w:tplc="E7DA35A6">
      <w:start w:val="1"/>
      <w:numFmt w:val="lowerRoman"/>
      <w:lvlText w:val="%6."/>
      <w:lvlJc w:val="right"/>
      <w:pPr>
        <w:ind w:left="4320" w:hanging="180"/>
      </w:pPr>
    </w:lvl>
    <w:lvl w:ilvl="6" w:tplc="8C4845E0">
      <w:start w:val="1"/>
      <w:numFmt w:val="decimal"/>
      <w:lvlText w:val="%7."/>
      <w:lvlJc w:val="left"/>
      <w:pPr>
        <w:ind w:left="5040" w:hanging="360"/>
      </w:pPr>
    </w:lvl>
    <w:lvl w:ilvl="7" w:tplc="34948F9C">
      <w:start w:val="1"/>
      <w:numFmt w:val="lowerLetter"/>
      <w:lvlText w:val="%8."/>
      <w:lvlJc w:val="left"/>
      <w:pPr>
        <w:ind w:left="5760" w:hanging="360"/>
      </w:pPr>
    </w:lvl>
    <w:lvl w:ilvl="8" w:tplc="FC166294">
      <w:start w:val="1"/>
      <w:numFmt w:val="lowerRoman"/>
      <w:lvlText w:val="%9."/>
      <w:lvlJc w:val="right"/>
      <w:pPr>
        <w:ind w:left="6480" w:hanging="180"/>
      </w:pPr>
    </w:lvl>
  </w:abstractNum>
  <w:abstractNum w:abstractNumId="15" w15:restartNumberingAfterBreak="0">
    <w:nsid w:val="56F24FF5"/>
    <w:multiLevelType w:val="hybridMultilevel"/>
    <w:tmpl w:val="6438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C6B89"/>
    <w:multiLevelType w:val="hybridMultilevel"/>
    <w:tmpl w:val="FFFFFFFF"/>
    <w:lvl w:ilvl="0" w:tplc="7BB2D9C8">
      <w:start w:val="1"/>
      <w:numFmt w:val="bullet"/>
      <w:lvlText w:val=""/>
      <w:lvlJc w:val="left"/>
      <w:pPr>
        <w:ind w:left="720" w:hanging="360"/>
      </w:pPr>
      <w:rPr>
        <w:rFonts w:ascii="Symbol" w:hAnsi="Symbol" w:hint="default"/>
      </w:rPr>
    </w:lvl>
    <w:lvl w:ilvl="1" w:tplc="46BC00D4">
      <w:start w:val="1"/>
      <w:numFmt w:val="bullet"/>
      <w:lvlText w:val="o"/>
      <w:lvlJc w:val="left"/>
      <w:pPr>
        <w:ind w:left="1440" w:hanging="360"/>
      </w:pPr>
      <w:rPr>
        <w:rFonts w:ascii="Courier New" w:hAnsi="Courier New" w:hint="default"/>
      </w:rPr>
    </w:lvl>
    <w:lvl w:ilvl="2" w:tplc="43440DF6">
      <w:start w:val="1"/>
      <w:numFmt w:val="bullet"/>
      <w:lvlText w:val=""/>
      <w:lvlJc w:val="left"/>
      <w:pPr>
        <w:ind w:left="2160" w:hanging="360"/>
      </w:pPr>
      <w:rPr>
        <w:rFonts w:ascii="Wingdings" w:hAnsi="Wingdings" w:hint="default"/>
      </w:rPr>
    </w:lvl>
    <w:lvl w:ilvl="3" w:tplc="E8B055CA">
      <w:start w:val="1"/>
      <w:numFmt w:val="bullet"/>
      <w:lvlText w:val=""/>
      <w:lvlJc w:val="left"/>
      <w:pPr>
        <w:ind w:left="2880" w:hanging="360"/>
      </w:pPr>
      <w:rPr>
        <w:rFonts w:ascii="Symbol" w:hAnsi="Symbol" w:hint="default"/>
      </w:rPr>
    </w:lvl>
    <w:lvl w:ilvl="4" w:tplc="9ABA6536">
      <w:start w:val="1"/>
      <w:numFmt w:val="bullet"/>
      <w:lvlText w:val="o"/>
      <w:lvlJc w:val="left"/>
      <w:pPr>
        <w:ind w:left="3600" w:hanging="360"/>
      </w:pPr>
      <w:rPr>
        <w:rFonts w:ascii="Courier New" w:hAnsi="Courier New" w:hint="default"/>
      </w:rPr>
    </w:lvl>
    <w:lvl w:ilvl="5" w:tplc="5EEA9214">
      <w:start w:val="1"/>
      <w:numFmt w:val="bullet"/>
      <w:lvlText w:val=""/>
      <w:lvlJc w:val="left"/>
      <w:pPr>
        <w:ind w:left="4320" w:hanging="360"/>
      </w:pPr>
      <w:rPr>
        <w:rFonts w:ascii="Wingdings" w:hAnsi="Wingdings" w:hint="default"/>
      </w:rPr>
    </w:lvl>
    <w:lvl w:ilvl="6" w:tplc="93D0363C">
      <w:start w:val="1"/>
      <w:numFmt w:val="bullet"/>
      <w:lvlText w:val=""/>
      <w:lvlJc w:val="left"/>
      <w:pPr>
        <w:ind w:left="5040" w:hanging="360"/>
      </w:pPr>
      <w:rPr>
        <w:rFonts w:ascii="Symbol" w:hAnsi="Symbol" w:hint="default"/>
      </w:rPr>
    </w:lvl>
    <w:lvl w:ilvl="7" w:tplc="27681BB4">
      <w:start w:val="1"/>
      <w:numFmt w:val="bullet"/>
      <w:lvlText w:val="o"/>
      <w:lvlJc w:val="left"/>
      <w:pPr>
        <w:ind w:left="5760" w:hanging="360"/>
      </w:pPr>
      <w:rPr>
        <w:rFonts w:ascii="Courier New" w:hAnsi="Courier New" w:hint="default"/>
      </w:rPr>
    </w:lvl>
    <w:lvl w:ilvl="8" w:tplc="393E4CAA">
      <w:start w:val="1"/>
      <w:numFmt w:val="bullet"/>
      <w:lvlText w:val=""/>
      <w:lvlJc w:val="left"/>
      <w:pPr>
        <w:ind w:left="6480" w:hanging="360"/>
      </w:pPr>
      <w:rPr>
        <w:rFonts w:ascii="Wingdings" w:hAnsi="Wingdings" w:hint="default"/>
      </w:rPr>
    </w:lvl>
  </w:abstractNum>
  <w:abstractNum w:abstractNumId="17" w15:restartNumberingAfterBreak="0">
    <w:nsid w:val="5E453A6D"/>
    <w:multiLevelType w:val="hybridMultilevel"/>
    <w:tmpl w:val="583E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F3170"/>
    <w:multiLevelType w:val="hybridMultilevel"/>
    <w:tmpl w:val="82241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A56E1"/>
    <w:multiLevelType w:val="hybridMultilevel"/>
    <w:tmpl w:val="17CAFBFC"/>
    <w:lvl w:ilvl="0" w:tplc="5A447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795740"/>
    <w:multiLevelType w:val="hybridMultilevel"/>
    <w:tmpl w:val="FFFFFFFF"/>
    <w:lvl w:ilvl="0" w:tplc="ED8CC198">
      <w:start w:val="1"/>
      <w:numFmt w:val="decimal"/>
      <w:lvlText w:val="%1."/>
      <w:lvlJc w:val="left"/>
      <w:pPr>
        <w:ind w:left="720" w:hanging="360"/>
      </w:pPr>
    </w:lvl>
    <w:lvl w:ilvl="1" w:tplc="993AE31E">
      <w:start w:val="1"/>
      <w:numFmt w:val="lowerLetter"/>
      <w:lvlText w:val="%2."/>
      <w:lvlJc w:val="left"/>
      <w:pPr>
        <w:ind w:left="1440" w:hanging="360"/>
      </w:pPr>
    </w:lvl>
    <w:lvl w:ilvl="2" w:tplc="9D7660AC">
      <w:start w:val="1"/>
      <w:numFmt w:val="lowerRoman"/>
      <w:lvlText w:val="%3."/>
      <w:lvlJc w:val="right"/>
      <w:pPr>
        <w:ind w:left="2160" w:hanging="180"/>
      </w:pPr>
    </w:lvl>
    <w:lvl w:ilvl="3" w:tplc="FB7C620E">
      <w:start w:val="1"/>
      <w:numFmt w:val="decimal"/>
      <w:lvlText w:val="%4."/>
      <w:lvlJc w:val="left"/>
      <w:pPr>
        <w:ind w:left="2880" w:hanging="360"/>
      </w:pPr>
    </w:lvl>
    <w:lvl w:ilvl="4" w:tplc="3CBAF48C">
      <w:start w:val="1"/>
      <w:numFmt w:val="lowerLetter"/>
      <w:lvlText w:val="%5."/>
      <w:lvlJc w:val="left"/>
      <w:pPr>
        <w:ind w:left="3600" w:hanging="360"/>
      </w:pPr>
    </w:lvl>
    <w:lvl w:ilvl="5" w:tplc="64708CC0">
      <w:start w:val="1"/>
      <w:numFmt w:val="lowerRoman"/>
      <w:lvlText w:val="%6."/>
      <w:lvlJc w:val="right"/>
      <w:pPr>
        <w:ind w:left="4320" w:hanging="180"/>
      </w:pPr>
    </w:lvl>
    <w:lvl w:ilvl="6" w:tplc="1D4C6716">
      <w:start w:val="1"/>
      <w:numFmt w:val="decimal"/>
      <w:lvlText w:val="%7."/>
      <w:lvlJc w:val="left"/>
      <w:pPr>
        <w:ind w:left="5040" w:hanging="360"/>
      </w:pPr>
    </w:lvl>
    <w:lvl w:ilvl="7" w:tplc="52EA6A32">
      <w:start w:val="1"/>
      <w:numFmt w:val="lowerLetter"/>
      <w:lvlText w:val="%8."/>
      <w:lvlJc w:val="left"/>
      <w:pPr>
        <w:ind w:left="5760" w:hanging="360"/>
      </w:pPr>
    </w:lvl>
    <w:lvl w:ilvl="8" w:tplc="89A4C558">
      <w:start w:val="1"/>
      <w:numFmt w:val="lowerRoman"/>
      <w:lvlText w:val="%9."/>
      <w:lvlJc w:val="right"/>
      <w:pPr>
        <w:ind w:left="6480" w:hanging="180"/>
      </w:pPr>
    </w:lvl>
  </w:abstractNum>
  <w:abstractNum w:abstractNumId="22" w15:restartNumberingAfterBreak="0">
    <w:nsid w:val="698F63CE"/>
    <w:multiLevelType w:val="hybridMultilevel"/>
    <w:tmpl w:val="2EA02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644C2"/>
    <w:multiLevelType w:val="hybridMultilevel"/>
    <w:tmpl w:val="2632C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8072DE"/>
    <w:multiLevelType w:val="hybridMultilevel"/>
    <w:tmpl w:val="FFFFFFFF"/>
    <w:lvl w:ilvl="0" w:tplc="0CB8663E">
      <w:start w:val="1"/>
      <w:numFmt w:val="bullet"/>
      <w:lvlText w:val=""/>
      <w:lvlJc w:val="left"/>
      <w:pPr>
        <w:ind w:left="720" w:hanging="360"/>
      </w:pPr>
      <w:rPr>
        <w:rFonts w:ascii="Symbol" w:hAnsi="Symbol" w:hint="default"/>
      </w:rPr>
    </w:lvl>
    <w:lvl w:ilvl="1" w:tplc="C17A162A">
      <w:start w:val="1"/>
      <w:numFmt w:val="bullet"/>
      <w:lvlText w:val="o"/>
      <w:lvlJc w:val="left"/>
      <w:pPr>
        <w:ind w:left="1440" w:hanging="360"/>
      </w:pPr>
      <w:rPr>
        <w:rFonts w:ascii="Courier New" w:hAnsi="Courier New" w:hint="default"/>
      </w:rPr>
    </w:lvl>
    <w:lvl w:ilvl="2" w:tplc="CA025D5C">
      <w:start w:val="1"/>
      <w:numFmt w:val="bullet"/>
      <w:lvlText w:val=""/>
      <w:lvlJc w:val="left"/>
      <w:pPr>
        <w:ind w:left="2160" w:hanging="360"/>
      </w:pPr>
      <w:rPr>
        <w:rFonts w:ascii="Wingdings" w:hAnsi="Wingdings" w:hint="default"/>
      </w:rPr>
    </w:lvl>
    <w:lvl w:ilvl="3" w:tplc="E6866180">
      <w:start w:val="1"/>
      <w:numFmt w:val="bullet"/>
      <w:lvlText w:val=""/>
      <w:lvlJc w:val="left"/>
      <w:pPr>
        <w:ind w:left="2880" w:hanging="360"/>
      </w:pPr>
      <w:rPr>
        <w:rFonts w:ascii="Symbol" w:hAnsi="Symbol" w:hint="default"/>
      </w:rPr>
    </w:lvl>
    <w:lvl w:ilvl="4" w:tplc="E20EDBE2">
      <w:start w:val="1"/>
      <w:numFmt w:val="bullet"/>
      <w:lvlText w:val="o"/>
      <w:lvlJc w:val="left"/>
      <w:pPr>
        <w:ind w:left="3600" w:hanging="360"/>
      </w:pPr>
      <w:rPr>
        <w:rFonts w:ascii="Courier New" w:hAnsi="Courier New" w:hint="default"/>
      </w:rPr>
    </w:lvl>
    <w:lvl w:ilvl="5" w:tplc="08921B8C">
      <w:start w:val="1"/>
      <w:numFmt w:val="bullet"/>
      <w:lvlText w:val=""/>
      <w:lvlJc w:val="left"/>
      <w:pPr>
        <w:ind w:left="4320" w:hanging="360"/>
      </w:pPr>
      <w:rPr>
        <w:rFonts w:ascii="Wingdings" w:hAnsi="Wingdings" w:hint="default"/>
      </w:rPr>
    </w:lvl>
    <w:lvl w:ilvl="6" w:tplc="34807F38">
      <w:start w:val="1"/>
      <w:numFmt w:val="bullet"/>
      <w:lvlText w:val=""/>
      <w:lvlJc w:val="left"/>
      <w:pPr>
        <w:ind w:left="5040" w:hanging="360"/>
      </w:pPr>
      <w:rPr>
        <w:rFonts w:ascii="Symbol" w:hAnsi="Symbol" w:hint="default"/>
      </w:rPr>
    </w:lvl>
    <w:lvl w:ilvl="7" w:tplc="F26CD4A6">
      <w:start w:val="1"/>
      <w:numFmt w:val="bullet"/>
      <w:lvlText w:val="o"/>
      <w:lvlJc w:val="left"/>
      <w:pPr>
        <w:ind w:left="5760" w:hanging="360"/>
      </w:pPr>
      <w:rPr>
        <w:rFonts w:ascii="Courier New" w:hAnsi="Courier New" w:hint="default"/>
      </w:rPr>
    </w:lvl>
    <w:lvl w:ilvl="8" w:tplc="683E93A8">
      <w:start w:val="1"/>
      <w:numFmt w:val="bullet"/>
      <w:lvlText w:val=""/>
      <w:lvlJc w:val="left"/>
      <w:pPr>
        <w:ind w:left="6480" w:hanging="360"/>
      </w:pPr>
      <w:rPr>
        <w:rFonts w:ascii="Wingdings" w:hAnsi="Wingdings" w:hint="default"/>
      </w:rPr>
    </w:lvl>
  </w:abstractNum>
  <w:abstractNum w:abstractNumId="25" w15:restartNumberingAfterBreak="0">
    <w:nsid w:val="767403FF"/>
    <w:multiLevelType w:val="hybridMultilevel"/>
    <w:tmpl w:val="1A36D1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276B5B"/>
    <w:multiLevelType w:val="hybridMultilevel"/>
    <w:tmpl w:val="C1CA1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8"/>
  </w:num>
  <w:num w:numId="3">
    <w:abstractNumId w:val="25"/>
  </w:num>
  <w:num w:numId="4">
    <w:abstractNumId w:val="5"/>
  </w:num>
  <w:num w:numId="5">
    <w:abstractNumId w:val="3"/>
  </w:num>
  <w:num w:numId="6">
    <w:abstractNumId w:val="20"/>
  </w:num>
  <w:num w:numId="7">
    <w:abstractNumId w:val="23"/>
  </w:num>
  <w:num w:numId="8">
    <w:abstractNumId w:val="7"/>
  </w:num>
  <w:num w:numId="9">
    <w:abstractNumId w:val="1"/>
  </w:num>
  <w:num w:numId="10">
    <w:abstractNumId w:val="16"/>
  </w:num>
  <w:num w:numId="11">
    <w:abstractNumId w:val="9"/>
  </w:num>
  <w:num w:numId="12">
    <w:abstractNumId w:val="12"/>
  </w:num>
  <w:num w:numId="13">
    <w:abstractNumId w:val="0"/>
  </w:num>
  <w:num w:numId="14">
    <w:abstractNumId w:val="24"/>
  </w:num>
  <w:num w:numId="15">
    <w:abstractNumId w:val="14"/>
  </w:num>
  <w:num w:numId="16">
    <w:abstractNumId w:val="21"/>
  </w:num>
  <w:num w:numId="17">
    <w:abstractNumId w:val="18"/>
  </w:num>
  <w:num w:numId="18">
    <w:abstractNumId w:val="11"/>
  </w:num>
  <w:num w:numId="19">
    <w:abstractNumId w:val="19"/>
  </w:num>
  <w:num w:numId="20">
    <w:abstractNumId w:val="17"/>
  </w:num>
  <w:num w:numId="21">
    <w:abstractNumId w:val="10"/>
  </w:num>
  <w:num w:numId="22">
    <w:abstractNumId w:val="2"/>
  </w:num>
  <w:num w:numId="23">
    <w:abstractNumId w:val="6"/>
  </w:num>
  <w:num w:numId="24">
    <w:abstractNumId w:val="15"/>
  </w:num>
  <w:num w:numId="25">
    <w:abstractNumId w:val="22"/>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trackRevisions/>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9"/>
    <w:rsid w:val="0000066F"/>
    <w:rsid w:val="00000FC9"/>
    <w:rsid w:val="00002B7F"/>
    <w:rsid w:val="0000523F"/>
    <w:rsid w:val="00005AC8"/>
    <w:rsid w:val="00007084"/>
    <w:rsid w:val="000078B9"/>
    <w:rsid w:val="00007B10"/>
    <w:rsid w:val="00007D54"/>
    <w:rsid w:val="00010639"/>
    <w:rsid w:val="00010B81"/>
    <w:rsid w:val="000122FB"/>
    <w:rsid w:val="00012889"/>
    <w:rsid w:val="00012A0F"/>
    <w:rsid w:val="00014601"/>
    <w:rsid w:val="00015824"/>
    <w:rsid w:val="000159A8"/>
    <w:rsid w:val="000166A2"/>
    <w:rsid w:val="00017A58"/>
    <w:rsid w:val="0002120E"/>
    <w:rsid w:val="0002191F"/>
    <w:rsid w:val="00022519"/>
    <w:rsid w:val="0002358C"/>
    <w:rsid w:val="000235DC"/>
    <w:rsid w:val="000260AC"/>
    <w:rsid w:val="00026615"/>
    <w:rsid w:val="000272E9"/>
    <w:rsid w:val="00030226"/>
    <w:rsid w:val="00030511"/>
    <w:rsid w:val="00030E8F"/>
    <w:rsid w:val="000315B1"/>
    <w:rsid w:val="000320E5"/>
    <w:rsid w:val="00032657"/>
    <w:rsid w:val="00033613"/>
    <w:rsid w:val="000339BF"/>
    <w:rsid w:val="00035232"/>
    <w:rsid w:val="00035E7A"/>
    <w:rsid w:val="0003662F"/>
    <w:rsid w:val="0003751A"/>
    <w:rsid w:val="00037CA9"/>
    <w:rsid w:val="000416DE"/>
    <w:rsid w:val="00041CF1"/>
    <w:rsid w:val="00042D98"/>
    <w:rsid w:val="000431E4"/>
    <w:rsid w:val="000439BA"/>
    <w:rsid w:val="00044105"/>
    <w:rsid w:val="0004472C"/>
    <w:rsid w:val="00044DA4"/>
    <w:rsid w:val="000462BD"/>
    <w:rsid w:val="0004649E"/>
    <w:rsid w:val="0005240D"/>
    <w:rsid w:val="00052E90"/>
    <w:rsid w:val="00053B65"/>
    <w:rsid w:val="00053F3F"/>
    <w:rsid w:val="00053FDE"/>
    <w:rsid w:val="000541E8"/>
    <w:rsid w:val="0005470C"/>
    <w:rsid w:val="0005694F"/>
    <w:rsid w:val="00056CAF"/>
    <w:rsid w:val="00056D76"/>
    <w:rsid w:val="00057AF7"/>
    <w:rsid w:val="00057EB2"/>
    <w:rsid w:val="00066999"/>
    <w:rsid w:val="00067462"/>
    <w:rsid w:val="00067B74"/>
    <w:rsid w:val="0007035B"/>
    <w:rsid w:val="000705E6"/>
    <w:rsid w:val="0007192C"/>
    <w:rsid w:val="000758F5"/>
    <w:rsid w:val="00076205"/>
    <w:rsid w:val="000762E4"/>
    <w:rsid w:val="00076973"/>
    <w:rsid w:val="0008013C"/>
    <w:rsid w:val="00081F46"/>
    <w:rsid w:val="000829BD"/>
    <w:rsid w:val="0008377C"/>
    <w:rsid w:val="000838FB"/>
    <w:rsid w:val="00084D5D"/>
    <w:rsid w:val="000851B4"/>
    <w:rsid w:val="000855F8"/>
    <w:rsid w:val="00085E6C"/>
    <w:rsid w:val="00086083"/>
    <w:rsid w:val="00090864"/>
    <w:rsid w:val="00092180"/>
    <w:rsid w:val="00092C96"/>
    <w:rsid w:val="00095F88"/>
    <w:rsid w:val="0009621D"/>
    <w:rsid w:val="00096FBC"/>
    <w:rsid w:val="000978B8"/>
    <w:rsid w:val="000A05BA"/>
    <w:rsid w:val="000A148B"/>
    <w:rsid w:val="000A1FB9"/>
    <w:rsid w:val="000A20AF"/>
    <w:rsid w:val="000A2372"/>
    <w:rsid w:val="000A244F"/>
    <w:rsid w:val="000A3503"/>
    <w:rsid w:val="000A36FB"/>
    <w:rsid w:val="000A4926"/>
    <w:rsid w:val="000A4F2A"/>
    <w:rsid w:val="000A51A7"/>
    <w:rsid w:val="000A565D"/>
    <w:rsid w:val="000A5E30"/>
    <w:rsid w:val="000A65CF"/>
    <w:rsid w:val="000A6C14"/>
    <w:rsid w:val="000A7372"/>
    <w:rsid w:val="000B1062"/>
    <w:rsid w:val="000B14AC"/>
    <w:rsid w:val="000B1A63"/>
    <w:rsid w:val="000B2259"/>
    <w:rsid w:val="000B2965"/>
    <w:rsid w:val="000B3435"/>
    <w:rsid w:val="000B390E"/>
    <w:rsid w:val="000B3ACA"/>
    <w:rsid w:val="000B3DFB"/>
    <w:rsid w:val="000B3EDE"/>
    <w:rsid w:val="000B555B"/>
    <w:rsid w:val="000B5C54"/>
    <w:rsid w:val="000B7A03"/>
    <w:rsid w:val="000B7B2F"/>
    <w:rsid w:val="000C0FF5"/>
    <w:rsid w:val="000C1385"/>
    <w:rsid w:val="000C22BE"/>
    <w:rsid w:val="000C237E"/>
    <w:rsid w:val="000C2D49"/>
    <w:rsid w:val="000C3452"/>
    <w:rsid w:val="000C497B"/>
    <w:rsid w:val="000C5E91"/>
    <w:rsid w:val="000C75C6"/>
    <w:rsid w:val="000C778B"/>
    <w:rsid w:val="000D0553"/>
    <w:rsid w:val="000D0B4B"/>
    <w:rsid w:val="000D37F7"/>
    <w:rsid w:val="000D42F3"/>
    <w:rsid w:val="000D5894"/>
    <w:rsid w:val="000E04EF"/>
    <w:rsid w:val="000E284E"/>
    <w:rsid w:val="000E3B8D"/>
    <w:rsid w:val="000E5FD5"/>
    <w:rsid w:val="000E60F0"/>
    <w:rsid w:val="000E626F"/>
    <w:rsid w:val="000E6389"/>
    <w:rsid w:val="000E6474"/>
    <w:rsid w:val="000E70C3"/>
    <w:rsid w:val="000E7315"/>
    <w:rsid w:val="000F030C"/>
    <w:rsid w:val="000F030D"/>
    <w:rsid w:val="000F2CA7"/>
    <w:rsid w:val="000F33D6"/>
    <w:rsid w:val="000F3981"/>
    <w:rsid w:val="000F4631"/>
    <w:rsid w:val="000F60F8"/>
    <w:rsid w:val="000F777D"/>
    <w:rsid w:val="000F77BB"/>
    <w:rsid w:val="00100776"/>
    <w:rsid w:val="0010123C"/>
    <w:rsid w:val="00103A63"/>
    <w:rsid w:val="00105473"/>
    <w:rsid w:val="00106C73"/>
    <w:rsid w:val="00106D99"/>
    <w:rsid w:val="0010753A"/>
    <w:rsid w:val="00110846"/>
    <w:rsid w:val="00110AB3"/>
    <w:rsid w:val="0011183A"/>
    <w:rsid w:val="00111FEC"/>
    <w:rsid w:val="00112252"/>
    <w:rsid w:val="00112A00"/>
    <w:rsid w:val="00112FA2"/>
    <w:rsid w:val="0011373A"/>
    <w:rsid w:val="0011381C"/>
    <w:rsid w:val="00113951"/>
    <w:rsid w:val="00113EAA"/>
    <w:rsid w:val="001152EC"/>
    <w:rsid w:val="0011598A"/>
    <w:rsid w:val="00116AD9"/>
    <w:rsid w:val="00117669"/>
    <w:rsid w:val="001178BB"/>
    <w:rsid w:val="00120221"/>
    <w:rsid w:val="001203B3"/>
    <w:rsid w:val="00120B76"/>
    <w:rsid w:val="0012137F"/>
    <w:rsid w:val="00121C1E"/>
    <w:rsid w:val="00121CD5"/>
    <w:rsid w:val="00122B0C"/>
    <w:rsid w:val="001230FC"/>
    <w:rsid w:val="0012330B"/>
    <w:rsid w:val="001306B5"/>
    <w:rsid w:val="001308E7"/>
    <w:rsid w:val="0013091F"/>
    <w:rsid w:val="00130C55"/>
    <w:rsid w:val="00131465"/>
    <w:rsid w:val="00131A26"/>
    <w:rsid w:val="00131BAB"/>
    <w:rsid w:val="00131BD2"/>
    <w:rsid w:val="00132500"/>
    <w:rsid w:val="0013308A"/>
    <w:rsid w:val="00133118"/>
    <w:rsid w:val="001333D9"/>
    <w:rsid w:val="00133CE9"/>
    <w:rsid w:val="00134CAF"/>
    <w:rsid w:val="00136C1F"/>
    <w:rsid w:val="00141205"/>
    <w:rsid w:val="00141ACC"/>
    <w:rsid w:val="00142EA2"/>
    <w:rsid w:val="001431DE"/>
    <w:rsid w:val="00144756"/>
    <w:rsid w:val="001448AE"/>
    <w:rsid w:val="0014509D"/>
    <w:rsid w:val="00145AD2"/>
    <w:rsid w:val="00145BDD"/>
    <w:rsid w:val="00145FF6"/>
    <w:rsid w:val="0014714D"/>
    <w:rsid w:val="001476D3"/>
    <w:rsid w:val="00150013"/>
    <w:rsid w:val="0015047A"/>
    <w:rsid w:val="00150A37"/>
    <w:rsid w:val="00150C3F"/>
    <w:rsid w:val="001512A4"/>
    <w:rsid w:val="00152C93"/>
    <w:rsid w:val="0015335E"/>
    <w:rsid w:val="00154D48"/>
    <w:rsid w:val="00155FDB"/>
    <w:rsid w:val="001567FD"/>
    <w:rsid w:val="00156DB9"/>
    <w:rsid w:val="00157055"/>
    <w:rsid w:val="00157449"/>
    <w:rsid w:val="001579AB"/>
    <w:rsid w:val="00157A2F"/>
    <w:rsid w:val="00160338"/>
    <w:rsid w:val="00160EC5"/>
    <w:rsid w:val="001610B1"/>
    <w:rsid w:val="00163F82"/>
    <w:rsid w:val="00164B8F"/>
    <w:rsid w:val="00165A35"/>
    <w:rsid w:val="00165E2C"/>
    <w:rsid w:val="0016769F"/>
    <w:rsid w:val="0017181A"/>
    <w:rsid w:val="0017197D"/>
    <w:rsid w:val="00171FC3"/>
    <w:rsid w:val="001729F3"/>
    <w:rsid w:val="0017332D"/>
    <w:rsid w:val="0017433A"/>
    <w:rsid w:val="0017490C"/>
    <w:rsid w:val="00174AEA"/>
    <w:rsid w:val="00175520"/>
    <w:rsid w:val="0017785A"/>
    <w:rsid w:val="00177C77"/>
    <w:rsid w:val="00177FF5"/>
    <w:rsid w:val="00180435"/>
    <w:rsid w:val="00180B6E"/>
    <w:rsid w:val="001812C7"/>
    <w:rsid w:val="001818AA"/>
    <w:rsid w:val="00181F0D"/>
    <w:rsid w:val="00183D43"/>
    <w:rsid w:val="0018403D"/>
    <w:rsid w:val="001845AF"/>
    <w:rsid w:val="00184A33"/>
    <w:rsid w:val="00184E46"/>
    <w:rsid w:val="00185787"/>
    <w:rsid w:val="00185E16"/>
    <w:rsid w:val="001866D3"/>
    <w:rsid w:val="00186C03"/>
    <w:rsid w:val="0019272C"/>
    <w:rsid w:val="00195EEE"/>
    <w:rsid w:val="00195FBF"/>
    <w:rsid w:val="001960F4"/>
    <w:rsid w:val="0019620F"/>
    <w:rsid w:val="00196EF7"/>
    <w:rsid w:val="0019737B"/>
    <w:rsid w:val="001A0B18"/>
    <w:rsid w:val="001A14A0"/>
    <w:rsid w:val="001A18A4"/>
    <w:rsid w:val="001A1DEA"/>
    <w:rsid w:val="001A270B"/>
    <w:rsid w:val="001A3E0B"/>
    <w:rsid w:val="001A4A80"/>
    <w:rsid w:val="001A5354"/>
    <w:rsid w:val="001A571B"/>
    <w:rsid w:val="001A6A73"/>
    <w:rsid w:val="001A7785"/>
    <w:rsid w:val="001A84FE"/>
    <w:rsid w:val="001B0049"/>
    <w:rsid w:val="001B0230"/>
    <w:rsid w:val="001B032B"/>
    <w:rsid w:val="001B0F4A"/>
    <w:rsid w:val="001B1168"/>
    <w:rsid w:val="001B3333"/>
    <w:rsid w:val="001B56E3"/>
    <w:rsid w:val="001B58D5"/>
    <w:rsid w:val="001B6820"/>
    <w:rsid w:val="001B6D36"/>
    <w:rsid w:val="001B74A1"/>
    <w:rsid w:val="001C20C7"/>
    <w:rsid w:val="001C2D23"/>
    <w:rsid w:val="001C65DC"/>
    <w:rsid w:val="001C69B4"/>
    <w:rsid w:val="001C714A"/>
    <w:rsid w:val="001C7A38"/>
    <w:rsid w:val="001D1B26"/>
    <w:rsid w:val="001D2513"/>
    <w:rsid w:val="001D32B9"/>
    <w:rsid w:val="001D4BA4"/>
    <w:rsid w:val="001D60C3"/>
    <w:rsid w:val="001D7AEB"/>
    <w:rsid w:val="001D7B38"/>
    <w:rsid w:val="001E0ACF"/>
    <w:rsid w:val="001E191A"/>
    <w:rsid w:val="001E2B87"/>
    <w:rsid w:val="001E54FC"/>
    <w:rsid w:val="001E55F1"/>
    <w:rsid w:val="001F185E"/>
    <w:rsid w:val="001F1909"/>
    <w:rsid w:val="001F1CDD"/>
    <w:rsid w:val="001F1DDD"/>
    <w:rsid w:val="001F29AC"/>
    <w:rsid w:val="001F386C"/>
    <w:rsid w:val="001F3F36"/>
    <w:rsid w:val="001F4F8C"/>
    <w:rsid w:val="001F5E8E"/>
    <w:rsid w:val="001F624A"/>
    <w:rsid w:val="001F654B"/>
    <w:rsid w:val="001F6C08"/>
    <w:rsid w:val="001F77E8"/>
    <w:rsid w:val="002000F7"/>
    <w:rsid w:val="0020012E"/>
    <w:rsid w:val="002003E5"/>
    <w:rsid w:val="0020275B"/>
    <w:rsid w:val="00202C5B"/>
    <w:rsid w:val="00203059"/>
    <w:rsid w:val="0020409D"/>
    <w:rsid w:val="00206464"/>
    <w:rsid w:val="002066FC"/>
    <w:rsid w:val="00206E46"/>
    <w:rsid w:val="00207CE5"/>
    <w:rsid w:val="0021024B"/>
    <w:rsid w:val="00211FE2"/>
    <w:rsid w:val="00212289"/>
    <w:rsid w:val="002125C5"/>
    <w:rsid w:val="00212BBC"/>
    <w:rsid w:val="002165BD"/>
    <w:rsid w:val="00216ED8"/>
    <w:rsid w:val="0021773A"/>
    <w:rsid w:val="00217902"/>
    <w:rsid w:val="00217929"/>
    <w:rsid w:val="00217EA3"/>
    <w:rsid w:val="00217EFF"/>
    <w:rsid w:val="00225F88"/>
    <w:rsid w:val="00226643"/>
    <w:rsid w:val="002270C1"/>
    <w:rsid w:val="00227FF0"/>
    <w:rsid w:val="00230E81"/>
    <w:rsid w:val="00231163"/>
    <w:rsid w:val="002332C2"/>
    <w:rsid w:val="00233932"/>
    <w:rsid w:val="0023479B"/>
    <w:rsid w:val="0023636B"/>
    <w:rsid w:val="00236B1C"/>
    <w:rsid w:val="00236D18"/>
    <w:rsid w:val="00236D31"/>
    <w:rsid w:val="0023735D"/>
    <w:rsid w:val="0024021D"/>
    <w:rsid w:val="002404D2"/>
    <w:rsid w:val="002409B3"/>
    <w:rsid w:val="00240EB1"/>
    <w:rsid w:val="00241059"/>
    <w:rsid w:val="002420D9"/>
    <w:rsid w:val="00243B9F"/>
    <w:rsid w:val="00244B5F"/>
    <w:rsid w:val="002468D5"/>
    <w:rsid w:val="00246BE6"/>
    <w:rsid w:val="00246C87"/>
    <w:rsid w:val="00247632"/>
    <w:rsid w:val="0024765E"/>
    <w:rsid w:val="0025129F"/>
    <w:rsid w:val="0025175D"/>
    <w:rsid w:val="00251CA8"/>
    <w:rsid w:val="00253165"/>
    <w:rsid w:val="002536FB"/>
    <w:rsid w:val="00254B06"/>
    <w:rsid w:val="00255676"/>
    <w:rsid w:val="00255819"/>
    <w:rsid w:val="0025644D"/>
    <w:rsid w:val="0025673F"/>
    <w:rsid w:val="00257462"/>
    <w:rsid w:val="00257B93"/>
    <w:rsid w:val="00257C30"/>
    <w:rsid w:val="0026033A"/>
    <w:rsid w:val="002604E1"/>
    <w:rsid w:val="00262FB5"/>
    <w:rsid w:val="0026339E"/>
    <w:rsid w:val="002637D9"/>
    <w:rsid w:val="002638FF"/>
    <w:rsid w:val="00263A14"/>
    <w:rsid w:val="00263C32"/>
    <w:rsid w:val="002641A3"/>
    <w:rsid w:val="002641DB"/>
    <w:rsid w:val="002644B1"/>
    <w:rsid w:val="002645E0"/>
    <w:rsid w:val="002660D3"/>
    <w:rsid w:val="002666A4"/>
    <w:rsid w:val="00266976"/>
    <w:rsid w:val="002671C7"/>
    <w:rsid w:val="002678EF"/>
    <w:rsid w:val="002701C2"/>
    <w:rsid w:val="002704DD"/>
    <w:rsid w:val="00270DF0"/>
    <w:rsid w:val="00271B4F"/>
    <w:rsid w:val="00271BDD"/>
    <w:rsid w:val="0027362A"/>
    <w:rsid w:val="002737AF"/>
    <w:rsid w:val="00273D05"/>
    <w:rsid w:val="0027407C"/>
    <w:rsid w:val="00274B5B"/>
    <w:rsid w:val="00274BB7"/>
    <w:rsid w:val="0027617D"/>
    <w:rsid w:val="0027713A"/>
    <w:rsid w:val="00277ADF"/>
    <w:rsid w:val="00280179"/>
    <w:rsid w:val="00280D18"/>
    <w:rsid w:val="0028216F"/>
    <w:rsid w:val="002832C1"/>
    <w:rsid w:val="00284E3F"/>
    <w:rsid w:val="00284ED4"/>
    <w:rsid w:val="00285893"/>
    <w:rsid w:val="0028604F"/>
    <w:rsid w:val="00286368"/>
    <w:rsid w:val="0028693F"/>
    <w:rsid w:val="002869BA"/>
    <w:rsid w:val="00286BCF"/>
    <w:rsid w:val="00286CA3"/>
    <w:rsid w:val="00287C14"/>
    <w:rsid w:val="00291357"/>
    <w:rsid w:val="00293AAE"/>
    <w:rsid w:val="00293C81"/>
    <w:rsid w:val="002944A3"/>
    <w:rsid w:val="00294863"/>
    <w:rsid w:val="00294E88"/>
    <w:rsid w:val="002961D3"/>
    <w:rsid w:val="002A0794"/>
    <w:rsid w:val="002A0E03"/>
    <w:rsid w:val="002A3A8A"/>
    <w:rsid w:val="002A3EB2"/>
    <w:rsid w:val="002A68D3"/>
    <w:rsid w:val="002A78EC"/>
    <w:rsid w:val="002B00F7"/>
    <w:rsid w:val="002B0519"/>
    <w:rsid w:val="002B30EF"/>
    <w:rsid w:val="002B40CB"/>
    <w:rsid w:val="002B61E4"/>
    <w:rsid w:val="002B6949"/>
    <w:rsid w:val="002B762B"/>
    <w:rsid w:val="002B7861"/>
    <w:rsid w:val="002B7884"/>
    <w:rsid w:val="002B790D"/>
    <w:rsid w:val="002B7B37"/>
    <w:rsid w:val="002C078C"/>
    <w:rsid w:val="002C07FD"/>
    <w:rsid w:val="002C0A44"/>
    <w:rsid w:val="002C1EF9"/>
    <w:rsid w:val="002C2AE3"/>
    <w:rsid w:val="002C32CA"/>
    <w:rsid w:val="002C338B"/>
    <w:rsid w:val="002C472D"/>
    <w:rsid w:val="002C6305"/>
    <w:rsid w:val="002C6C0A"/>
    <w:rsid w:val="002D0D83"/>
    <w:rsid w:val="002D24D2"/>
    <w:rsid w:val="002D3142"/>
    <w:rsid w:val="002D388A"/>
    <w:rsid w:val="002D4505"/>
    <w:rsid w:val="002D4D3A"/>
    <w:rsid w:val="002D4E98"/>
    <w:rsid w:val="002D4EEB"/>
    <w:rsid w:val="002D5316"/>
    <w:rsid w:val="002D5475"/>
    <w:rsid w:val="002D6E10"/>
    <w:rsid w:val="002D702C"/>
    <w:rsid w:val="002D71B6"/>
    <w:rsid w:val="002D75C6"/>
    <w:rsid w:val="002D7E75"/>
    <w:rsid w:val="002E0056"/>
    <w:rsid w:val="002E0FEA"/>
    <w:rsid w:val="002E1111"/>
    <w:rsid w:val="002E201D"/>
    <w:rsid w:val="002E255E"/>
    <w:rsid w:val="002E3260"/>
    <w:rsid w:val="002E3C75"/>
    <w:rsid w:val="002E545B"/>
    <w:rsid w:val="002E5BF5"/>
    <w:rsid w:val="002E6A2B"/>
    <w:rsid w:val="002F11D5"/>
    <w:rsid w:val="002F1766"/>
    <w:rsid w:val="002F2A14"/>
    <w:rsid w:val="002F2FB9"/>
    <w:rsid w:val="002F385D"/>
    <w:rsid w:val="002F4660"/>
    <w:rsid w:val="002F4BA9"/>
    <w:rsid w:val="002F50F4"/>
    <w:rsid w:val="002F69E3"/>
    <w:rsid w:val="002F708A"/>
    <w:rsid w:val="00300430"/>
    <w:rsid w:val="0030127B"/>
    <w:rsid w:val="003019B9"/>
    <w:rsid w:val="00302BDC"/>
    <w:rsid w:val="00302ED5"/>
    <w:rsid w:val="00303187"/>
    <w:rsid w:val="0030346E"/>
    <w:rsid w:val="00303714"/>
    <w:rsid w:val="003037D8"/>
    <w:rsid w:val="00303B96"/>
    <w:rsid w:val="003041C3"/>
    <w:rsid w:val="0030430F"/>
    <w:rsid w:val="0030475D"/>
    <w:rsid w:val="0030484D"/>
    <w:rsid w:val="00305DAF"/>
    <w:rsid w:val="003066C1"/>
    <w:rsid w:val="00306787"/>
    <w:rsid w:val="00307E3C"/>
    <w:rsid w:val="00310499"/>
    <w:rsid w:val="003123F7"/>
    <w:rsid w:val="00312D12"/>
    <w:rsid w:val="003130DC"/>
    <w:rsid w:val="00314E9B"/>
    <w:rsid w:val="003156CC"/>
    <w:rsid w:val="003156FB"/>
    <w:rsid w:val="00315C9C"/>
    <w:rsid w:val="00315F1D"/>
    <w:rsid w:val="003162FA"/>
    <w:rsid w:val="003171C5"/>
    <w:rsid w:val="00317D11"/>
    <w:rsid w:val="00320CD6"/>
    <w:rsid w:val="003211F8"/>
    <w:rsid w:val="00321EC3"/>
    <w:rsid w:val="0032207B"/>
    <w:rsid w:val="003249DC"/>
    <w:rsid w:val="00324AEF"/>
    <w:rsid w:val="00327673"/>
    <w:rsid w:val="003300DD"/>
    <w:rsid w:val="00330DD5"/>
    <w:rsid w:val="0033411E"/>
    <w:rsid w:val="00335CDA"/>
    <w:rsid w:val="00335F29"/>
    <w:rsid w:val="00336D85"/>
    <w:rsid w:val="00337049"/>
    <w:rsid w:val="0033715A"/>
    <w:rsid w:val="0033774D"/>
    <w:rsid w:val="0034059E"/>
    <w:rsid w:val="003432A4"/>
    <w:rsid w:val="00343D5D"/>
    <w:rsid w:val="0034567B"/>
    <w:rsid w:val="00346822"/>
    <w:rsid w:val="0034772F"/>
    <w:rsid w:val="00351FAD"/>
    <w:rsid w:val="0035217B"/>
    <w:rsid w:val="00352424"/>
    <w:rsid w:val="00353111"/>
    <w:rsid w:val="00353C82"/>
    <w:rsid w:val="0035416C"/>
    <w:rsid w:val="00354361"/>
    <w:rsid w:val="003549F4"/>
    <w:rsid w:val="00354DA2"/>
    <w:rsid w:val="00356618"/>
    <w:rsid w:val="00356F48"/>
    <w:rsid w:val="003572A6"/>
    <w:rsid w:val="00357509"/>
    <w:rsid w:val="00357960"/>
    <w:rsid w:val="00357B23"/>
    <w:rsid w:val="003600DB"/>
    <w:rsid w:val="00360273"/>
    <w:rsid w:val="00360D30"/>
    <w:rsid w:val="00361342"/>
    <w:rsid w:val="00361F09"/>
    <w:rsid w:val="00362178"/>
    <w:rsid w:val="00362517"/>
    <w:rsid w:val="003635B2"/>
    <w:rsid w:val="003638AD"/>
    <w:rsid w:val="00363C68"/>
    <w:rsid w:val="00364D02"/>
    <w:rsid w:val="003651D3"/>
    <w:rsid w:val="003655AC"/>
    <w:rsid w:val="00365CEE"/>
    <w:rsid w:val="003660CD"/>
    <w:rsid w:val="003666BF"/>
    <w:rsid w:val="00366A94"/>
    <w:rsid w:val="00366B0B"/>
    <w:rsid w:val="00367BC3"/>
    <w:rsid w:val="003709CE"/>
    <w:rsid w:val="00371BE6"/>
    <w:rsid w:val="00373A35"/>
    <w:rsid w:val="003745A2"/>
    <w:rsid w:val="003766EA"/>
    <w:rsid w:val="00376B65"/>
    <w:rsid w:val="0037757E"/>
    <w:rsid w:val="003814D3"/>
    <w:rsid w:val="0038191F"/>
    <w:rsid w:val="00381FA0"/>
    <w:rsid w:val="00382579"/>
    <w:rsid w:val="0038388E"/>
    <w:rsid w:val="0038423F"/>
    <w:rsid w:val="00384396"/>
    <w:rsid w:val="00384747"/>
    <w:rsid w:val="00385B60"/>
    <w:rsid w:val="00386585"/>
    <w:rsid w:val="0038744F"/>
    <w:rsid w:val="003910C2"/>
    <w:rsid w:val="00392461"/>
    <w:rsid w:val="00393A5C"/>
    <w:rsid w:val="0039470C"/>
    <w:rsid w:val="003960CF"/>
    <w:rsid w:val="00397461"/>
    <w:rsid w:val="003A12BA"/>
    <w:rsid w:val="003A13EA"/>
    <w:rsid w:val="003A1831"/>
    <w:rsid w:val="003A1D11"/>
    <w:rsid w:val="003A3D61"/>
    <w:rsid w:val="003A4975"/>
    <w:rsid w:val="003A68E7"/>
    <w:rsid w:val="003A6A18"/>
    <w:rsid w:val="003A7245"/>
    <w:rsid w:val="003A74D6"/>
    <w:rsid w:val="003B071A"/>
    <w:rsid w:val="003B12A5"/>
    <w:rsid w:val="003B21F6"/>
    <w:rsid w:val="003B337C"/>
    <w:rsid w:val="003B3B53"/>
    <w:rsid w:val="003B5BA7"/>
    <w:rsid w:val="003B636F"/>
    <w:rsid w:val="003B6905"/>
    <w:rsid w:val="003B6C5B"/>
    <w:rsid w:val="003B7B0A"/>
    <w:rsid w:val="003B7D6E"/>
    <w:rsid w:val="003C0B79"/>
    <w:rsid w:val="003C1077"/>
    <w:rsid w:val="003C15F4"/>
    <w:rsid w:val="003C2280"/>
    <w:rsid w:val="003C231A"/>
    <w:rsid w:val="003C2AD9"/>
    <w:rsid w:val="003C3771"/>
    <w:rsid w:val="003C3996"/>
    <w:rsid w:val="003C52C6"/>
    <w:rsid w:val="003C6192"/>
    <w:rsid w:val="003C6D00"/>
    <w:rsid w:val="003C7C3D"/>
    <w:rsid w:val="003D0411"/>
    <w:rsid w:val="003D0B3F"/>
    <w:rsid w:val="003D1473"/>
    <w:rsid w:val="003D227B"/>
    <w:rsid w:val="003D2754"/>
    <w:rsid w:val="003D3FEE"/>
    <w:rsid w:val="003D4BF4"/>
    <w:rsid w:val="003D50E4"/>
    <w:rsid w:val="003D5A85"/>
    <w:rsid w:val="003D71E9"/>
    <w:rsid w:val="003D7C29"/>
    <w:rsid w:val="003D7DC6"/>
    <w:rsid w:val="003E0203"/>
    <w:rsid w:val="003E05EF"/>
    <w:rsid w:val="003E05F2"/>
    <w:rsid w:val="003E135D"/>
    <w:rsid w:val="003E17AE"/>
    <w:rsid w:val="003E197E"/>
    <w:rsid w:val="003E2612"/>
    <w:rsid w:val="003E2B61"/>
    <w:rsid w:val="003E3700"/>
    <w:rsid w:val="003E3BA1"/>
    <w:rsid w:val="003E3F46"/>
    <w:rsid w:val="003E5960"/>
    <w:rsid w:val="003E6491"/>
    <w:rsid w:val="003E65B3"/>
    <w:rsid w:val="003E6900"/>
    <w:rsid w:val="003E6F76"/>
    <w:rsid w:val="003E7173"/>
    <w:rsid w:val="003E74A8"/>
    <w:rsid w:val="003E7FB8"/>
    <w:rsid w:val="003F2724"/>
    <w:rsid w:val="003F29F7"/>
    <w:rsid w:val="003F44D7"/>
    <w:rsid w:val="003F5AC1"/>
    <w:rsid w:val="003F5FA4"/>
    <w:rsid w:val="003F7A55"/>
    <w:rsid w:val="003F7BBD"/>
    <w:rsid w:val="003F7C25"/>
    <w:rsid w:val="00401CBD"/>
    <w:rsid w:val="00401D0F"/>
    <w:rsid w:val="00402287"/>
    <w:rsid w:val="00403981"/>
    <w:rsid w:val="004039DF"/>
    <w:rsid w:val="004053A1"/>
    <w:rsid w:val="004056EF"/>
    <w:rsid w:val="00405DA3"/>
    <w:rsid w:val="004076FA"/>
    <w:rsid w:val="00407766"/>
    <w:rsid w:val="00410BF8"/>
    <w:rsid w:val="00410F04"/>
    <w:rsid w:val="004112F1"/>
    <w:rsid w:val="004128AE"/>
    <w:rsid w:val="0041333A"/>
    <w:rsid w:val="004135C0"/>
    <w:rsid w:val="00413A12"/>
    <w:rsid w:val="004141E3"/>
    <w:rsid w:val="004153FB"/>
    <w:rsid w:val="00415489"/>
    <w:rsid w:val="00415928"/>
    <w:rsid w:val="00415C43"/>
    <w:rsid w:val="0041694F"/>
    <w:rsid w:val="004170A8"/>
    <w:rsid w:val="0042036A"/>
    <w:rsid w:val="004207D8"/>
    <w:rsid w:val="004212DC"/>
    <w:rsid w:val="00421B76"/>
    <w:rsid w:val="00422835"/>
    <w:rsid w:val="00423E50"/>
    <w:rsid w:val="004268A0"/>
    <w:rsid w:val="00426B2D"/>
    <w:rsid w:val="00427193"/>
    <w:rsid w:val="00427862"/>
    <w:rsid w:val="00427DEB"/>
    <w:rsid w:val="00431117"/>
    <w:rsid w:val="00431178"/>
    <w:rsid w:val="004315C2"/>
    <w:rsid w:val="004343FF"/>
    <w:rsid w:val="004348F2"/>
    <w:rsid w:val="00434B26"/>
    <w:rsid w:val="00434B5E"/>
    <w:rsid w:val="00434F7F"/>
    <w:rsid w:val="00435060"/>
    <w:rsid w:val="004373FD"/>
    <w:rsid w:val="00440FED"/>
    <w:rsid w:val="004415EE"/>
    <w:rsid w:val="00441A90"/>
    <w:rsid w:val="00442085"/>
    <w:rsid w:val="00442519"/>
    <w:rsid w:val="0044340F"/>
    <w:rsid w:val="00443BF5"/>
    <w:rsid w:val="00444198"/>
    <w:rsid w:val="0044633E"/>
    <w:rsid w:val="00446BA4"/>
    <w:rsid w:val="0044746D"/>
    <w:rsid w:val="004477B1"/>
    <w:rsid w:val="00450145"/>
    <w:rsid w:val="0045048C"/>
    <w:rsid w:val="00450C0E"/>
    <w:rsid w:val="00455955"/>
    <w:rsid w:val="00455B5D"/>
    <w:rsid w:val="0045692C"/>
    <w:rsid w:val="004571B3"/>
    <w:rsid w:val="0045764C"/>
    <w:rsid w:val="00457B8F"/>
    <w:rsid w:val="00457D83"/>
    <w:rsid w:val="00460014"/>
    <w:rsid w:val="00460C23"/>
    <w:rsid w:val="00460FE7"/>
    <w:rsid w:val="004612DC"/>
    <w:rsid w:val="004613F2"/>
    <w:rsid w:val="00462155"/>
    <w:rsid w:val="00462829"/>
    <w:rsid w:val="00463428"/>
    <w:rsid w:val="00463DA7"/>
    <w:rsid w:val="00464310"/>
    <w:rsid w:val="004651CB"/>
    <w:rsid w:val="0046678D"/>
    <w:rsid w:val="00466795"/>
    <w:rsid w:val="004667A0"/>
    <w:rsid w:val="00467A40"/>
    <w:rsid w:val="00470B01"/>
    <w:rsid w:val="00471637"/>
    <w:rsid w:val="004727C3"/>
    <w:rsid w:val="00473C2A"/>
    <w:rsid w:val="00473D07"/>
    <w:rsid w:val="004740D2"/>
    <w:rsid w:val="0047444F"/>
    <w:rsid w:val="004748AF"/>
    <w:rsid w:val="00474EF6"/>
    <w:rsid w:val="00475BB5"/>
    <w:rsid w:val="00476170"/>
    <w:rsid w:val="00476848"/>
    <w:rsid w:val="00476DF9"/>
    <w:rsid w:val="00477395"/>
    <w:rsid w:val="004776F9"/>
    <w:rsid w:val="00477809"/>
    <w:rsid w:val="00477D47"/>
    <w:rsid w:val="00480808"/>
    <w:rsid w:val="00483DB1"/>
    <w:rsid w:val="00484609"/>
    <w:rsid w:val="004846A9"/>
    <w:rsid w:val="00484CA8"/>
    <w:rsid w:val="00485FB1"/>
    <w:rsid w:val="0048749C"/>
    <w:rsid w:val="00487AEC"/>
    <w:rsid w:val="00490F37"/>
    <w:rsid w:val="00490F9C"/>
    <w:rsid w:val="0049204A"/>
    <w:rsid w:val="00492F34"/>
    <w:rsid w:val="004953B4"/>
    <w:rsid w:val="00496EFC"/>
    <w:rsid w:val="004A0116"/>
    <w:rsid w:val="004A04EE"/>
    <w:rsid w:val="004A053B"/>
    <w:rsid w:val="004A1FBA"/>
    <w:rsid w:val="004A2010"/>
    <w:rsid w:val="004A2801"/>
    <w:rsid w:val="004A3B7E"/>
    <w:rsid w:val="004A3D07"/>
    <w:rsid w:val="004A7BA5"/>
    <w:rsid w:val="004B08B3"/>
    <w:rsid w:val="004B2E77"/>
    <w:rsid w:val="004B34CE"/>
    <w:rsid w:val="004B3792"/>
    <w:rsid w:val="004B3B33"/>
    <w:rsid w:val="004B453D"/>
    <w:rsid w:val="004B46F9"/>
    <w:rsid w:val="004B4AC6"/>
    <w:rsid w:val="004B68A0"/>
    <w:rsid w:val="004B6E2C"/>
    <w:rsid w:val="004C0BAF"/>
    <w:rsid w:val="004C445B"/>
    <w:rsid w:val="004C4F65"/>
    <w:rsid w:val="004C5337"/>
    <w:rsid w:val="004C5889"/>
    <w:rsid w:val="004C68DF"/>
    <w:rsid w:val="004C76E6"/>
    <w:rsid w:val="004C7B39"/>
    <w:rsid w:val="004D021A"/>
    <w:rsid w:val="004D1561"/>
    <w:rsid w:val="004D198D"/>
    <w:rsid w:val="004D1F28"/>
    <w:rsid w:val="004D37B7"/>
    <w:rsid w:val="004D3A25"/>
    <w:rsid w:val="004D4923"/>
    <w:rsid w:val="004D4B3E"/>
    <w:rsid w:val="004D4D20"/>
    <w:rsid w:val="004D4DB6"/>
    <w:rsid w:val="004D4DF7"/>
    <w:rsid w:val="004D52B0"/>
    <w:rsid w:val="004D5532"/>
    <w:rsid w:val="004D62F2"/>
    <w:rsid w:val="004D6831"/>
    <w:rsid w:val="004D68AE"/>
    <w:rsid w:val="004D6F3D"/>
    <w:rsid w:val="004D7955"/>
    <w:rsid w:val="004E0356"/>
    <w:rsid w:val="004E0383"/>
    <w:rsid w:val="004E0989"/>
    <w:rsid w:val="004E35C0"/>
    <w:rsid w:val="004E3888"/>
    <w:rsid w:val="004E40C6"/>
    <w:rsid w:val="004E4F4F"/>
    <w:rsid w:val="004E53F1"/>
    <w:rsid w:val="004E709A"/>
    <w:rsid w:val="004E7DE5"/>
    <w:rsid w:val="004E7E0C"/>
    <w:rsid w:val="004F0014"/>
    <w:rsid w:val="004F0424"/>
    <w:rsid w:val="004F0887"/>
    <w:rsid w:val="004F0F84"/>
    <w:rsid w:val="004F11CB"/>
    <w:rsid w:val="004F178D"/>
    <w:rsid w:val="004F30BB"/>
    <w:rsid w:val="004F35BC"/>
    <w:rsid w:val="004F398B"/>
    <w:rsid w:val="004F5CAE"/>
    <w:rsid w:val="004F603D"/>
    <w:rsid w:val="004F6068"/>
    <w:rsid w:val="004F6E02"/>
    <w:rsid w:val="004F6FF5"/>
    <w:rsid w:val="004F748B"/>
    <w:rsid w:val="004F7BF5"/>
    <w:rsid w:val="00500FCC"/>
    <w:rsid w:val="00500FDD"/>
    <w:rsid w:val="005019BA"/>
    <w:rsid w:val="00501F84"/>
    <w:rsid w:val="005021C1"/>
    <w:rsid w:val="005024A6"/>
    <w:rsid w:val="00502D85"/>
    <w:rsid w:val="0050344C"/>
    <w:rsid w:val="005034C9"/>
    <w:rsid w:val="00503C3B"/>
    <w:rsid w:val="00503E95"/>
    <w:rsid w:val="00504AED"/>
    <w:rsid w:val="00504E66"/>
    <w:rsid w:val="00504F96"/>
    <w:rsid w:val="0050644E"/>
    <w:rsid w:val="005122F3"/>
    <w:rsid w:val="00512740"/>
    <w:rsid w:val="00512A58"/>
    <w:rsid w:val="0051321A"/>
    <w:rsid w:val="00514785"/>
    <w:rsid w:val="00514787"/>
    <w:rsid w:val="00515E93"/>
    <w:rsid w:val="00516349"/>
    <w:rsid w:val="00516C1B"/>
    <w:rsid w:val="00517095"/>
    <w:rsid w:val="00517B8E"/>
    <w:rsid w:val="0052090B"/>
    <w:rsid w:val="005216E9"/>
    <w:rsid w:val="00521A9B"/>
    <w:rsid w:val="0052233E"/>
    <w:rsid w:val="00524420"/>
    <w:rsid w:val="00524495"/>
    <w:rsid w:val="005252E5"/>
    <w:rsid w:val="00525E5C"/>
    <w:rsid w:val="00526438"/>
    <w:rsid w:val="005276EE"/>
    <w:rsid w:val="0053043B"/>
    <w:rsid w:val="00530466"/>
    <w:rsid w:val="00530C21"/>
    <w:rsid w:val="0053152D"/>
    <w:rsid w:val="00531E3C"/>
    <w:rsid w:val="00532387"/>
    <w:rsid w:val="0053683E"/>
    <w:rsid w:val="00537D48"/>
    <w:rsid w:val="00540B28"/>
    <w:rsid w:val="00541726"/>
    <w:rsid w:val="005418F7"/>
    <w:rsid w:val="00541EE6"/>
    <w:rsid w:val="0054485A"/>
    <w:rsid w:val="00545AF1"/>
    <w:rsid w:val="00545EDE"/>
    <w:rsid w:val="00546436"/>
    <w:rsid w:val="005506D6"/>
    <w:rsid w:val="00550CE5"/>
    <w:rsid w:val="005512DA"/>
    <w:rsid w:val="0055139D"/>
    <w:rsid w:val="00551EEF"/>
    <w:rsid w:val="00552598"/>
    <w:rsid w:val="00555865"/>
    <w:rsid w:val="00556648"/>
    <w:rsid w:val="00556ED8"/>
    <w:rsid w:val="00560C51"/>
    <w:rsid w:val="00561192"/>
    <w:rsid w:val="00561C2D"/>
    <w:rsid w:val="00563BBF"/>
    <w:rsid w:val="00564160"/>
    <w:rsid w:val="00564168"/>
    <w:rsid w:val="00564E35"/>
    <w:rsid w:val="00564FE9"/>
    <w:rsid w:val="00565D7B"/>
    <w:rsid w:val="0056667B"/>
    <w:rsid w:val="00567008"/>
    <w:rsid w:val="00567464"/>
    <w:rsid w:val="00567F85"/>
    <w:rsid w:val="0057002D"/>
    <w:rsid w:val="005702D4"/>
    <w:rsid w:val="00570750"/>
    <w:rsid w:val="00570E19"/>
    <w:rsid w:val="0057199E"/>
    <w:rsid w:val="005726E6"/>
    <w:rsid w:val="005742FE"/>
    <w:rsid w:val="0057464F"/>
    <w:rsid w:val="005761D9"/>
    <w:rsid w:val="0057677D"/>
    <w:rsid w:val="00576A66"/>
    <w:rsid w:val="00576C92"/>
    <w:rsid w:val="00577182"/>
    <w:rsid w:val="00577F81"/>
    <w:rsid w:val="005808F5"/>
    <w:rsid w:val="00581FC4"/>
    <w:rsid w:val="005823A1"/>
    <w:rsid w:val="005829FA"/>
    <w:rsid w:val="00582FF1"/>
    <w:rsid w:val="00583CAA"/>
    <w:rsid w:val="00584C7D"/>
    <w:rsid w:val="005861D3"/>
    <w:rsid w:val="00590793"/>
    <w:rsid w:val="00591CB4"/>
    <w:rsid w:val="00592266"/>
    <w:rsid w:val="005930D6"/>
    <w:rsid w:val="00593856"/>
    <w:rsid w:val="0059446A"/>
    <w:rsid w:val="00595808"/>
    <w:rsid w:val="005965B2"/>
    <w:rsid w:val="00596A60"/>
    <w:rsid w:val="00596D33"/>
    <w:rsid w:val="00596F3B"/>
    <w:rsid w:val="00597A19"/>
    <w:rsid w:val="005A0FCF"/>
    <w:rsid w:val="005A16D6"/>
    <w:rsid w:val="005A1AD6"/>
    <w:rsid w:val="005A2AD8"/>
    <w:rsid w:val="005A319A"/>
    <w:rsid w:val="005A53D9"/>
    <w:rsid w:val="005A5571"/>
    <w:rsid w:val="005A6259"/>
    <w:rsid w:val="005A62B1"/>
    <w:rsid w:val="005A6A23"/>
    <w:rsid w:val="005A6A4E"/>
    <w:rsid w:val="005A74A3"/>
    <w:rsid w:val="005B0540"/>
    <w:rsid w:val="005B194F"/>
    <w:rsid w:val="005B34E7"/>
    <w:rsid w:val="005B43FD"/>
    <w:rsid w:val="005B51E9"/>
    <w:rsid w:val="005B6662"/>
    <w:rsid w:val="005B6C8A"/>
    <w:rsid w:val="005B6D73"/>
    <w:rsid w:val="005B78FA"/>
    <w:rsid w:val="005B7913"/>
    <w:rsid w:val="005B7B66"/>
    <w:rsid w:val="005B7CC3"/>
    <w:rsid w:val="005B7E0C"/>
    <w:rsid w:val="005C2DAB"/>
    <w:rsid w:val="005C35CF"/>
    <w:rsid w:val="005C406A"/>
    <w:rsid w:val="005C484F"/>
    <w:rsid w:val="005C68CF"/>
    <w:rsid w:val="005C6C77"/>
    <w:rsid w:val="005D0CB1"/>
    <w:rsid w:val="005D188C"/>
    <w:rsid w:val="005D3083"/>
    <w:rsid w:val="005D341D"/>
    <w:rsid w:val="005D3FEE"/>
    <w:rsid w:val="005D43A2"/>
    <w:rsid w:val="005D4F7A"/>
    <w:rsid w:val="005D59CC"/>
    <w:rsid w:val="005D5FBB"/>
    <w:rsid w:val="005D7821"/>
    <w:rsid w:val="005D7A0F"/>
    <w:rsid w:val="005E0F23"/>
    <w:rsid w:val="005E15E2"/>
    <w:rsid w:val="005E19F6"/>
    <w:rsid w:val="005E1D87"/>
    <w:rsid w:val="005E2028"/>
    <w:rsid w:val="005E2477"/>
    <w:rsid w:val="005E29FE"/>
    <w:rsid w:val="005E3482"/>
    <w:rsid w:val="005E3A0B"/>
    <w:rsid w:val="005E3F57"/>
    <w:rsid w:val="005E4043"/>
    <w:rsid w:val="005E4BCA"/>
    <w:rsid w:val="005E4D93"/>
    <w:rsid w:val="005E5779"/>
    <w:rsid w:val="005E5C33"/>
    <w:rsid w:val="005E5DC0"/>
    <w:rsid w:val="005E6303"/>
    <w:rsid w:val="005E714A"/>
    <w:rsid w:val="005E778E"/>
    <w:rsid w:val="005E78CB"/>
    <w:rsid w:val="005F06EA"/>
    <w:rsid w:val="005F0A3F"/>
    <w:rsid w:val="005F1282"/>
    <w:rsid w:val="005F19B2"/>
    <w:rsid w:val="005F2C3E"/>
    <w:rsid w:val="005F3807"/>
    <w:rsid w:val="005F4C75"/>
    <w:rsid w:val="005F52C9"/>
    <w:rsid w:val="005F5764"/>
    <w:rsid w:val="005F59CB"/>
    <w:rsid w:val="005F686F"/>
    <w:rsid w:val="005F75D3"/>
    <w:rsid w:val="00600345"/>
    <w:rsid w:val="006013F6"/>
    <w:rsid w:val="0060168C"/>
    <w:rsid w:val="00602BD7"/>
    <w:rsid w:val="00603718"/>
    <w:rsid w:val="0060500A"/>
    <w:rsid w:val="006051BB"/>
    <w:rsid w:val="006056D4"/>
    <w:rsid w:val="006079FD"/>
    <w:rsid w:val="00607FBE"/>
    <w:rsid w:val="00611083"/>
    <w:rsid w:val="00612618"/>
    <w:rsid w:val="00612B7A"/>
    <w:rsid w:val="00612F30"/>
    <w:rsid w:val="006150DF"/>
    <w:rsid w:val="006155FC"/>
    <w:rsid w:val="006156ED"/>
    <w:rsid w:val="00615AC1"/>
    <w:rsid w:val="00616CE0"/>
    <w:rsid w:val="00617514"/>
    <w:rsid w:val="0061796B"/>
    <w:rsid w:val="0062004F"/>
    <w:rsid w:val="00620FA5"/>
    <w:rsid w:val="00623F27"/>
    <w:rsid w:val="00624F79"/>
    <w:rsid w:val="0062581E"/>
    <w:rsid w:val="00626703"/>
    <w:rsid w:val="00626A5C"/>
    <w:rsid w:val="0062702F"/>
    <w:rsid w:val="0062A269"/>
    <w:rsid w:val="006311C2"/>
    <w:rsid w:val="00631615"/>
    <w:rsid w:val="00631B7D"/>
    <w:rsid w:val="006327B1"/>
    <w:rsid w:val="00632C23"/>
    <w:rsid w:val="006335F5"/>
    <w:rsid w:val="00633B96"/>
    <w:rsid w:val="00634FC5"/>
    <w:rsid w:val="006358D8"/>
    <w:rsid w:val="0063668F"/>
    <w:rsid w:val="00640139"/>
    <w:rsid w:val="00640804"/>
    <w:rsid w:val="00641BB5"/>
    <w:rsid w:val="006421F9"/>
    <w:rsid w:val="006442C3"/>
    <w:rsid w:val="006448D3"/>
    <w:rsid w:val="0064525B"/>
    <w:rsid w:val="006452F9"/>
    <w:rsid w:val="0064569F"/>
    <w:rsid w:val="0064652E"/>
    <w:rsid w:val="00646DF9"/>
    <w:rsid w:val="006535B9"/>
    <w:rsid w:val="006546B1"/>
    <w:rsid w:val="00655CF4"/>
    <w:rsid w:val="00655D66"/>
    <w:rsid w:val="00655E01"/>
    <w:rsid w:val="006561E7"/>
    <w:rsid w:val="006563C4"/>
    <w:rsid w:val="0065643D"/>
    <w:rsid w:val="006569E9"/>
    <w:rsid w:val="006571B4"/>
    <w:rsid w:val="00661174"/>
    <w:rsid w:val="00662015"/>
    <w:rsid w:val="006625FE"/>
    <w:rsid w:val="00663B01"/>
    <w:rsid w:val="0066423D"/>
    <w:rsid w:val="0066489C"/>
    <w:rsid w:val="00665AAC"/>
    <w:rsid w:val="00665AE8"/>
    <w:rsid w:val="0066618D"/>
    <w:rsid w:val="0066619B"/>
    <w:rsid w:val="00666563"/>
    <w:rsid w:val="00666B23"/>
    <w:rsid w:val="00667630"/>
    <w:rsid w:val="00667D87"/>
    <w:rsid w:val="00667FA7"/>
    <w:rsid w:val="00670304"/>
    <w:rsid w:val="00670722"/>
    <w:rsid w:val="00670CB0"/>
    <w:rsid w:val="00670DD2"/>
    <w:rsid w:val="00671AE2"/>
    <w:rsid w:val="0067339F"/>
    <w:rsid w:val="00673E20"/>
    <w:rsid w:val="006741F3"/>
    <w:rsid w:val="00674A09"/>
    <w:rsid w:val="00676086"/>
    <w:rsid w:val="006772FF"/>
    <w:rsid w:val="00682252"/>
    <w:rsid w:val="006848F1"/>
    <w:rsid w:val="00684982"/>
    <w:rsid w:val="00685556"/>
    <w:rsid w:val="0068640B"/>
    <w:rsid w:val="00686840"/>
    <w:rsid w:val="00686D14"/>
    <w:rsid w:val="00687087"/>
    <w:rsid w:val="0068756D"/>
    <w:rsid w:val="00687A6D"/>
    <w:rsid w:val="00690B39"/>
    <w:rsid w:val="00691021"/>
    <w:rsid w:val="0069106B"/>
    <w:rsid w:val="0069177E"/>
    <w:rsid w:val="00692F83"/>
    <w:rsid w:val="00693024"/>
    <w:rsid w:val="0069309C"/>
    <w:rsid w:val="0069314A"/>
    <w:rsid w:val="0069360B"/>
    <w:rsid w:val="00693F1B"/>
    <w:rsid w:val="006942DA"/>
    <w:rsid w:val="00694675"/>
    <w:rsid w:val="00696142"/>
    <w:rsid w:val="00696C1B"/>
    <w:rsid w:val="006A0709"/>
    <w:rsid w:val="006A0CEC"/>
    <w:rsid w:val="006A0FBB"/>
    <w:rsid w:val="006A1836"/>
    <w:rsid w:val="006A24B7"/>
    <w:rsid w:val="006A26AB"/>
    <w:rsid w:val="006A2817"/>
    <w:rsid w:val="006A44F2"/>
    <w:rsid w:val="006A4F13"/>
    <w:rsid w:val="006A5519"/>
    <w:rsid w:val="006A7579"/>
    <w:rsid w:val="006B077A"/>
    <w:rsid w:val="006B0E58"/>
    <w:rsid w:val="006B2C57"/>
    <w:rsid w:val="006B4237"/>
    <w:rsid w:val="006B5264"/>
    <w:rsid w:val="006B5837"/>
    <w:rsid w:val="006B695D"/>
    <w:rsid w:val="006B6981"/>
    <w:rsid w:val="006B6F2A"/>
    <w:rsid w:val="006C0238"/>
    <w:rsid w:val="006C1576"/>
    <w:rsid w:val="006C15E6"/>
    <w:rsid w:val="006C19E8"/>
    <w:rsid w:val="006C272E"/>
    <w:rsid w:val="006C2ACB"/>
    <w:rsid w:val="006C36B7"/>
    <w:rsid w:val="006C4010"/>
    <w:rsid w:val="006C7220"/>
    <w:rsid w:val="006C7AEF"/>
    <w:rsid w:val="006D1003"/>
    <w:rsid w:val="006D1B72"/>
    <w:rsid w:val="006D2D18"/>
    <w:rsid w:val="006D30EC"/>
    <w:rsid w:val="006D3C3C"/>
    <w:rsid w:val="006D453E"/>
    <w:rsid w:val="006D4EE6"/>
    <w:rsid w:val="006D62B6"/>
    <w:rsid w:val="006D6EF8"/>
    <w:rsid w:val="006D7BC9"/>
    <w:rsid w:val="006D7D45"/>
    <w:rsid w:val="006E0E0D"/>
    <w:rsid w:val="006E1DD3"/>
    <w:rsid w:val="006E1DE2"/>
    <w:rsid w:val="006E209B"/>
    <w:rsid w:val="006E23ED"/>
    <w:rsid w:val="006E45B7"/>
    <w:rsid w:val="006E550F"/>
    <w:rsid w:val="006E6484"/>
    <w:rsid w:val="006E6576"/>
    <w:rsid w:val="006E6E20"/>
    <w:rsid w:val="006E6F8F"/>
    <w:rsid w:val="006F02F9"/>
    <w:rsid w:val="006F17EF"/>
    <w:rsid w:val="006F1953"/>
    <w:rsid w:val="006F24AF"/>
    <w:rsid w:val="006F264E"/>
    <w:rsid w:val="006F30FB"/>
    <w:rsid w:val="006F3303"/>
    <w:rsid w:val="006F339B"/>
    <w:rsid w:val="006F48D5"/>
    <w:rsid w:val="006F48E0"/>
    <w:rsid w:val="006F508E"/>
    <w:rsid w:val="006F52D2"/>
    <w:rsid w:val="006F545E"/>
    <w:rsid w:val="006F5AA3"/>
    <w:rsid w:val="006F5BBC"/>
    <w:rsid w:val="006F67D8"/>
    <w:rsid w:val="006F75BB"/>
    <w:rsid w:val="006F7706"/>
    <w:rsid w:val="006F7F82"/>
    <w:rsid w:val="007000D5"/>
    <w:rsid w:val="00700BE9"/>
    <w:rsid w:val="00702336"/>
    <w:rsid w:val="007043DA"/>
    <w:rsid w:val="00704B44"/>
    <w:rsid w:val="00704F5D"/>
    <w:rsid w:val="00705036"/>
    <w:rsid w:val="00705A9D"/>
    <w:rsid w:val="00705CD9"/>
    <w:rsid w:val="00706E4A"/>
    <w:rsid w:val="007107F2"/>
    <w:rsid w:val="00710847"/>
    <w:rsid w:val="00711B21"/>
    <w:rsid w:val="00712405"/>
    <w:rsid w:val="00715A05"/>
    <w:rsid w:val="00715D00"/>
    <w:rsid w:val="00715E3B"/>
    <w:rsid w:val="0071642E"/>
    <w:rsid w:val="0071702C"/>
    <w:rsid w:val="00717544"/>
    <w:rsid w:val="007176BC"/>
    <w:rsid w:val="0071779D"/>
    <w:rsid w:val="00720C2F"/>
    <w:rsid w:val="00721B79"/>
    <w:rsid w:val="0072417F"/>
    <w:rsid w:val="00730F3E"/>
    <w:rsid w:val="007317B2"/>
    <w:rsid w:val="0073183A"/>
    <w:rsid w:val="00732642"/>
    <w:rsid w:val="007363E2"/>
    <w:rsid w:val="00736988"/>
    <w:rsid w:val="00740780"/>
    <w:rsid w:val="00741617"/>
    <w:rsid w:val="007432D2"/>
    <w:rsid w:val="00743BAE"/>
    <w:rsid w:val="00745008"/>
    <w:rsid w:val="00745044"/>
    <w:rsid w:val="00745866"/>
    <w:rsid w:val="00746509"/>
    <w:rsid w:val="00746C72"/>
    <w:rsid w:val="00750596"/>
    <w:rsid w:val="00750DE6"/>
    <w:rsid w:val="00752206"/>
    <w:rsid w:val="007565BA"/>
    <w:rsid w:val="007565E3"/>
    <w:rsid w:val="00756FD4"/>
    <w:rsid w:val="00757DE9"/>
    <w:rsid w:val="0076104B"/>
    <w:rsid w:val="0076147C"/>
    <w:rsid w:val="00761767"/>
    <w:rsid w:val="0076409E"/>
    <w:rsid w:val="007643EC"/>
    <w:rsid w:val="007647FB"/>
    <w:rsid w:val="00764B04"/>
    <w:rsid w:val="007661E1"/>
    <w:rsid w:val="00771AC3"/>
    <w:rsid w:val="0077276F"/>
    <w:rsid w:val="00772CA9"/>
    <w:rsid w:val="00774252"/>
    <w:rsid w:val="007748A9"/>
    <w:rsid w:val="00774E84"/>
    <w:rsid w:val="007750A1"/>
    <w:rsid w:val="00775BF0"/>
    <w:rsid w:val="0077687D"/>
    <w:rsid w:val="00776C0A"/>
    <w:rsid w:val="007770A0"/>
    <w:rsid w:val="007779C0"/>
    <w:rsid w:val="00777B24"/>
    <w:rsid w:val="007805C0"/>
    <w:rsid w:val="00780F49"/>
    <w:rsid w:val="00781483"/>
    <w:rsid w:val="00781567"/>
    <w:rsid w:val="00781D90"/>
    <w:rsid w:val="007822FA"/>
    <w:rsid w:val="0078232D"/>
    <w:rsid w:val="00782C8C"/>
    <w:rsid w:val="007840F2"/>
    <w:rsid w:val="007846F4"/>
    <w:rsid w:val="0078496D"/>
    <w:rsid w:val="0078506A"/>
    <w:rsid w:val="007856D7"/>
    <w:rsid w:val="00786F8D"/>
    <w:rsid w:val="00787463"/>
    <w:rsid w:val="00790092"/>
    <w:rsid w:val="007906F1"/>
    <w:rsid w:val="00790AA4"/>
    <w:rsid w:val="00790D05"/>
    <w:rsid w:val="00791C4F"/>
    <w:rsid w:val="00792A40"/>
    <w:rsid w:val="00792E1D"/>
    <w:rsid w:val="00794BFA"/>
    <w:rsid w:val="00795295"/>
    <w:rsid w:val="00795787"/>
    <w:rsid w:val="00796750"/>
    <w:rsid w:val="007975D5"/>
    <w:rsid w:val="00797C0E"/>
    <w:rsid w:val="007A0085"/>
    <w:rsid w:val="007A1009"/>
    <w:rsid w:val="007A17BE"/>
    <w:rsid w:val="007A4547"/>
    <w:rsid w:val="007A4F04"/>
    <w:rsid w:val="007A5B85"/>
    <w:rsid w:val="007A5F35"/>
    <w:rsid w:val="007A5F61"/>
    <w:rsid w:val="007A6402"/>
    <w:rsid w:val="007A71C6"/>
    <w:rsid w:val="007B09CB"/>
    <w:rsid w:val="007B1127"/>
    <w:rsid w:val="007B22DC"/>
    <w:rsid w:val="007B238B"/>
    <w:rsid w:val="007B3AD5"/>
    <w:rsid w:val="007B3B18"/>
    <w:rsid w:val="007B3D4A"/>
    <w:rsid w:val="007B458A"/>
    <w:rsid w:val="007B4767"/>
    <w:rsid w:val="007B4FAC"/>
    <w:rsid w:val="007B5833"/>
    <w:rsid w:val="007B5DBF"/>
    <w:rsid w:val="007B5E01"/>
    <w:rsid w:val="007B68E0"/>
    <w:rsid w:val="007B6B34"/>
    <w:rsid w:val="007B71CF"/>
    <w:rsid w:val="007B7792"/>
    <w:rsid w:val="007C1BCB"/>
    <w:rsid w:val="007C1E91"/>
    <w:rsid w:val="007C29B8"/>
    <w:rsid w:val="007C443B"/>
    <w:rsid w:val="007C4DE6"/>
    <w:rsid w:val="007C531E"/>
    <w:rsid w:val="007C61B2"/>
    <w:rsid w:val="007D024F"/>
    <w:rsid w:val="007D144A"/>
    <w:rsid w:val="007D170C"/>
    <w:rsid w:val="007D272E"/>
    <w:rsid w:val="007D2FBB"/>
    <w:rsid w:val="007D35B7"/>
    <w:rsid w:val="007D4B9E"/>
    <w:rsid w:val="007D58F7"/>
    <w:rsid w:val="007D6084"/>
    <w:rsid w:val="007D7ABC"/>
    <w:rsid w:val="007D7E34"/>
    <w:rsid w:val="007E0395"/>
    <w:rsid w:val="007E0693"/>
    <w:rsid w:val="007E0FBF"/>
    <w:rsid w:val="007E29F8"/>
    <w:rsid w:val="007E3282"/>
    <w:rsid w:val="007E3BCE"/>
    <w:rsid w:val="007E4AA7"/>
    <w:rsid w:val="007E4FA2"/>
    <w:rsid w:val="007E7342"/>
    <w:rsid w:val="007E741D"/>
    <w:rsid w:val="007E75DF"/>
    <w:rsid w:val="007F042B"/>
    <w:rsid w:val="007F0526"/>
    <w:rsid w:val="007F065C"/>
    <w:rsid w:val="007F0B95"/>
    <w:rsid w:val="007F1121"/>
    <w:rsid w:val="007F11DD"/>
    <w:rsid w:val="007F181B"/>
    <w:rsid w:val="007F18CE"/>
    <w:rsid w:val="007F2491"/>
    <w:rsid w:val="007F269E"/>
    <w:rsid w:val="007F349E"/>
    <w:rsid w:val="007F3A12"/>
    <w:rsid w:val="007F47B3"/>
    <w:rsid w:val="007F5643"/>
    <w:rsid w:val="007F6CFB"/>
    <w:rsid w:val="007F71B0"/>
    <w:rsid w:val="007F736E"/>
    <w:rsid w:val="007F789C"/>
    <w:rsid w:val="0080052B"/>
    <w:rsid w:val="00800A75"/>
    <w:rsid w:val="00800AA3"/>
    <w:rsid w:val="00801285"/>
    <w:rsid w:val="0080129B"/>
    <w:rsid w:val="00801CF8"/>
    <w:rsid w:val="00803D30"/>
    <w:rsid w:val="008042D9"/>
    <w:rsid w:val="008044EE"/>
    <w:rsid w:val="00805434"/>
    <w:rsid w:val="008057CF"/>
    <w:rsid w:val="00805C90"/>
    <w:rsid w:val="00807A85"/>
    <w:rsid w:val="00811549"/>
    <w:rsid w:val="0081154A"/>
    <w:rsid w:val="008120E7"/>
    <w:rsid w:val="008142C0"/>
    <w:rsid w:val="00815C42"/>
    <w:rsid w:val="00817C6C"/>
    <w:rsid w:val="00820036"/>
    <w:rsid w:val="008200AC"/>
    <w:rsid w:val="0082194E"/>
    <w:rsid w:val="00822A22"/>
    <w:rsid w:val="0082304E"/>
    <w:rsid w:val="00826150"/>
    <w:rsid w:val="00826AFD"/>
    <w:rsid w:val="00826B03"/>
    <w:rsid w:val="00826BEA"/>
    <w:rsid w:val="00826CC9"/>
    <w:rsid w:val="00826EF7"/>
    <w:rsid w:val="008279EE"/>
    <w:rsid w:val="00827BD5"/>
    <w:rsid w:val="00827E17"/>
    <w:rsid w:val="00830949"/>
    <w:rsid w:val="00831F14"/>
    <w:rsid w:val="008334C2"/>
    <w:rsid w:val="00833E1B"/>
    <w:rsid w:val="00834669"/>
    <w:rsid w:val="00834F4F"/>
    <w:rsid w:val="008352CD"/>
    <w:rsid w:val="00835E31"/>
    <w:rsid w:val="008411B2"/>
    <w:rsid w:val="00842573"/>
    <w:rsid w:val="00843E6B"/>
    <w:rsid w:val="008441F0"/>
    <w:rsid w:val="00844435"/>
    <w:rsid w:val="00844446"/>
    <w:rsid w:val="00844C0F"/>
    <w:rsid w:val="008455D4"/>
    <w:rsid w:val="00845968"/>
    <w:rsid w:val="00846B85"/>
    <w:rsid w:val="00850627"/>
    <w:rsid w:val="008536C3"/>
    <w:rsid w:val="00856594"/>
    <w:rsid w:val="00856B64"/>
    <w:rsid w:val="00856D95"/>
    <w:rsid w:val="00860C0A"/>
    <w:rsid w:val="008613F4"/>
    <w:rsid w:val="00861539"/>
    <w:rsid w:val="00861DAB"/>
    <w:rsid w:val="00861EA4"/>
    <w:rsid w:val="0086289C"/>
    <w:rsid w:val="00862ABF"/>
    <w:rsid w:val="008631EF"/>
    <w:rsid w:val="00863C33"/>
    <w:rsid w:val="00863CDD"/>
    <w:rsid w:val="00865211"/>
    <w:rsid w:val="00866312"/>
    <w:rsid w:val="00870CB3"/>
    <w:rsid w:val="0087135D"/>
    <w:rsid w:val="00872C34"/>
    <w:rsid w:val="00874B56"/>
    <w:rsid w:val="0087745E"/>
    <w:rsid w:val="0088066F"/>
    <w:rsid w:val="0088088F"/>
    <w:rsid w:val="0088090E"/>
    <w:rsid w:val="00881139"/>
    <w:rsid w:val="00881BEB"/>
    <w:rsid w:val="00882385"/>
    <w:rsid w:val="00883166"/>
    <w:rsid w:val="00885D48"/>
    <w:rsid w:val="008861AF"/>
    <w:rsid w:val="00886597"/>
    <w:rsid w:val="008867CD"/>
    <w:rsid w:val="008871AC"/>
    <w:rsid w:val="00887778"/>
    <w:rsid w:val="00887DC3"/>
    <w:rsid w:val="00890A34"/>
    <w:rsid w:val="0089198B"/>
    <w:rsid w:val="00892F08"/>
    <w:rsid w:val="00893A28"/>
    <w:rsid w:val="0089405D"/>
    <w:rsid w:val="00894A89"/>
    <w:rsid w:val="008950EB"/>
    <w:rsid w:val="008956B4"/>
    <w:rsid w:val="008966DF"/>
    <w:rsid w:val="008975C9"/>
    <w:rsid w:val="00897703"/>
    <w:rsid w:val="00897DD9"/>
    <w:rsid w:val="008A0417"/>
    <w:rsid w:val="008A116E"/>
    <w:rsid w:val="008A1E4A"/>
    <w:rsid w:val="008A2F48"/>
    <w:rsid w:val="008A34A0"/>
    <w:rsid w:val="008A6A58"/>
    <w:rsid w:val="008A6FF6"/>
    <w:rsid w:val="008A74DF"/>
    <w:rsid w:val="008A7D52"/>
    <w:rsid w:val="008B0378"/>
    <w:rsid w:val="008B0529"/>
    <w:rsid w:val="008B3AAF"/>
    <w:rsid w:val="008B3CD2"/>
    <w:rsid w:val="008B4A3F"/>
    <w:rsid w:val="008B4F93"/>
    <w:rsid w:val="008B53AA"/>
    <w:rsid w:val="008B56D4"/>
    <w:rsid w:val="008B5CD1"/>
    <w:rsid w:val="008B5DCB"/>
    <w:rsid w:val="008C10B3"/>
    <w:rsid w:val="008C1DC7"/>
    <w:rsid w:val="008C4D47"/>
    <w:rsid w:val="008C524C"/>
    <w:rsid w:val="008C5CC6"/>
    <w:rsid w:val="008C6868"/>
    <w:rsid w:val="008C78AB"/>
    <w:rsid w:val="008D1292"/>
    <w:rsid w:val="008D14F5"/>
    <w:rsid w:val="008D2554"/>
    <w:rsid w:val="008D2769"/>
    <w:rsid w:val="008D3960"/>
    <w:rsid w:val="008D3D41"/>
    <w:rsid w:val="008D652F"/>
    <w:rsid w:val="008D791A"/>
    <w:rsid w:val="008E0598"/>
    <w:rsid w:val="008E1F9C"/>
    <w:rsid w:val="008E22C1"/>
    <w:rsid w:val="008E24C8"/>
    <w:rsid w:val="008E2F9C"/>
    <w:rsid w:val="008E3C2C"/>
    <w:rsid w:val="008E4986"/>
    <w:rsid w:val="008E4DB2"/>
    <w:rsid w:val="008E52C9"/>
    <w:rsid w:val="008E56F7"/>
    <w:rsid w:val="008E719F"/>
    <w:rsid w:val="008E7798"/>
    <w:rsid w:val="008E7EB1"/>
    <w:rsid w:val="008F0470"/>
    <w:rsid w:val="008F09EF"/>
    <w:rsid w:val="008F0E5D"/>
    <w:rsid w:val="008F1852"/>
    <w:rsid w:val="008F270D"/>
    <w:rsid w:val="008F2882"/>
    <w:rsid w:val="008F39C5"/>
    <w:rsid w:val="008F5ED9"/>
    <w:rsid w:val="008F5FE2"/>
    <w:rsid w:val="008F6A3C"/>
    <w:rsid w:val="008F72F0"/>
    <w:rsid w:val="00900472"/>
    <w:rsid w:val="00901DD1"/>
    <w:rsid w:val="00903521"/>
    <w:rsid w:val="00904138"/>
    <w:rsid w:val="00905EC2"/>
    <w:rsid w:val="00905FD0"/>
    <w:rsid w:val="00906F13"/>
    <w:rsid w:val="00907475"/>
    <w:rsid w:val="009076C1"/>
    <w:rsid w:val="00910665"/>
    <w:rsid w:val="009123FE"/>
    <w:rsid w:val="009127D2"/>
    <w:rsid w:val="00913A5B"/>
    <w:rsid w:val="009144E1"/>
    <w:rsid w:val="009145CB"/>
    <w:rsid w:val="00915303"/>
    <w:rsid w:val="009155EA"/>
    <w:rsid w:val="0091725D"/>
    <w:rsid w:val="00921AA0"/>
    <w:rsid w:val="00921BB7"/>
    <w:rsid w:val="00921DDB"/>
    <w:rsid w:val="00922160"/>
    <w:rsid w:val="00922262"/>
    <w:rsid w:val="009230CE"/>
    <w:rsid w:val="00923AB4"/>
    <w:rsid w:val="00924898"/>
    <w:rsid w:val="00927903"/>
    <w:rsid w:val="0093044A"/>
    <w:rsid w:val="00932B3D"/>
    <w:rsid w:val="0093315B"/>
    <w:rsid w:val="00933BAC"/>
    <w:rsid w:val="00935421"/>
    <w:rsid w:val="00936300"/>
    <w:rsid w:val="00937C11"/>
    <w:rsid w:val="009417D7"/>
    <w:rsid w:val="00941814"/>
    <w:rsid w:val="00942CC1"/>
    <w:rsid w:val="00942FAF"/>
    <w:rsid w:val="0094480E"/>
    <w:rsid w:val="00945A07"/>
    <w:rsid w:val="00946980"/>
    <w:rsid w:val="00946E9C"/>
    <w:rsid w:val="00950220"/>
    <w:rsid w:val="0095065A"/>
    <w:rsid w:val="00951F95"/>
    <w:rsid w:val="00952875"/>
    <w:rsid w:val="00953739"/>
    <w:rsid w:val="0095382C"/>
    <w:rsid w:val="00953F61"/>
    <w:rsid w:val="0095527A"/>
    <w:rsid w:val="009556A9"/>
    <w:rsid w:val="00955A7A"/>
    <w:rsid w:val="00957359"/>
    <w:rsid w:val="00957FC9"/>
    <w:rsid w:val="009604F6"/>
    <w:rsid w:val="00960BA0"/>
    <w:rsid w:val="00961D2B"/>
    <w:rsid w:val="00962B03"/>
    <w:rsid w:val="00962E7D"/>
    <w:rsid w:val="00962EC8"/>
    <w:rsid w:val="00962F53"/>
    <w:rsid w:val="00963A65"/>
    <w:rsid w:val="00963C70"/>
    <w:rsid w:val="00964A4E"/>
    <w:rsid w:val="00964B69"/>
    <w:rsid w:val="00965D05"/>
    <w:rsid w:val="009661D5"/>
    <w:rsid w:val="00966370"/>
    <w:rsid w:val="00967354"/>
    <w:rsid w:val="00967E3F"/>
    <w:rsid w:val="0097146C"/>
    <w:rsid w:val="00972125"/>
    <w:rsid w:val="00973263"/>
    <w:rsid w:val="00973676"/>
    <w:rsid w:val="009736A9"/>
    <w:rsid w:val="00973F49"/>
    <w:rsid w:val="00974813"/>
    <w:rsid w:val="009752BB"/>
    <w:rsid w:val="00975BF6"/>
    <w:rsid w:val="00975C60"/>
    <w:rsid w:val="00976A34"/>
    <w:rsid w:val="00977E0F"/>
    <w:rsid w:val="00977EA2"/>
    <w:rsid w:val="009801C0"/>
    <w:rsid w:val="009809BD"/>
    <w:rsid w:val="00981F79"/>
    <w:rsid w:val="00982E6E"/>
    <w:rsid w:val="00984456"/>
    <w:rsid w:val="00984E7F"/>
    <w:rsid w:val="0098538F"/>
    <w:rsid w:val="009863F2"/>
    <w:rsid w:val="0098680F"/>
    <w:rsid w:val="00990111"/>
    <w:rsid w:val="009911A1"/>
    <w:rsid w:val="00993224"/>
    <w:rsid w:val="00994693"/>
    <w:rsid w:val="00994F09"/>
    <w:rsid w:val="00994FC5"/>
    <w:rsid w:val="00997617"/>
    <w:rsid w:val="009A0283"/>
    <w:rsid w:val="009A0E73"/>
    <w:rsid w:val="009A1929"/>
    <w:rsid w:val="009A1EFF"/>
    <w:rsid w:val="009A4297"/>
    <w:rsid w:val="009A4803"/>
    <w:rsid w:val="009A5361"/>
    <w:rsid w:val="009A564A"/>
    <w:rsid w:val="009A568A"/>
    <w:rsid w:val="009A6FF9"/>
    <w:rsid w:val="009A82C4"/>
    <w:rsid w:val="009B0168"/>
    <w:rsid w:val="009B01D2"/>
    <w:rsid w:val="009B06CB"/>
    <w:rsid w:val="009B091D"/>
    <w:rsid w:val="009B0B5F"/>
    <w:rsid w:val="009B1939"/>
    <w:rsid w:val="009B4F7D"/>
    <w:rsid w:val="009B57BF"/>
    <w:rsid w:val="009B71C8"/>
    <w:rsid w:val="009C1FC6"/>
    <w:rsid w:val="009C215A"/>
    <w:rsid w:val="009C2F5B"/>
    <w:rsid w:val="009C3F6A"/>
    <w:rsid w:val="009C45AA"/>
    <w:rsid w:val="009C56E0"/>
    <w:rsid w:val="009C5A16"/>
    <w:rsid w:val="009D09EF"/>
    <w:rsid w:val="009D0E73"/>
    <w:rsid w:val="009D1854"/>
    <w:rsid w:val="009D18D9"/>
    <w:rsid w:val="009D33AB"/>
    <w:rsid w:val="009D378A"/>
    <w:rsid w:val="009D3F53"/>
    <w:rsid w:val="009D3F68"/>
    <w:rsid w:val="009D3FFD"/>
    <w:rsid w:val="009D4660"/>
    <w:rsid w:val="009D47D7"/>
    <w:rsid w:val="009D6D4B"/>
    <w:rsid w:val="009D7E1E"/>
    <w:rsid w:val="009E0D21"/>
    <w:rsid w:val="009E1AAC"/>
    <w:rsid w:val="009E2662"/>
    <w:rsid w:val="009E3602"/>
    <w:rsid w:val="009E3A42"/>
    <w:rsid w:val="009E429B"/>
    <w:rsid w:val="009F0F1A"/>
    <w:rsid w:val="009F1F9A"/>
    <w:rsid w:val="009F237B"/>
    <w:rsid w:val="009F24A7"/>
    <w:rsid w:val="009F3396"/>
    <w:rsid w:val="009F3CD5"/>
    <w:rsid w:val="009F4F57"/>
    <w:rsid w:val="009F6E9E"/>
    <w:rsid w:val="009F744E"/>
    <w:rsid w:val="00A02A2A"/>
    <w:rsid w:val="00A04078"/>
    <w:rsid w:val="00A0468C"/>
    <w:rsid w:val="00A04D30"/>
    <w:rsid w:val="00A04FEA"/>
    <w:rsid w:val="00A053BC"/>
    <w:rsid w:val="00A062E9"/>
    <w:rsid w:val="00A06C2E"/>
    <w:rsid w:val="00A0766D"/>
    <w:rsid w:val="00A0777C"/>
    <w:rsid w:val="00A10D68"/>
    <w:rsid w:val="00A1189E"/>
    <w:rsid w:val="00A11CF9"/>
    <w:rsid w:val="00A1217A"/>
    <w:rsid w:val="00A124C5"/>
    <w:rsid w:val="00A12BEB"/>
    <w:rsid w:val="00A14AA5"/>
    <w:rsid w:val="00A155CC"/>
    <w:rsid w:val="00A16729"/>
    <w:rsid w:val="00A16B63"/>
    <w:rsid w:val="00A17734"/>
    <w:rsid w:val="00A17D5D"/>
    <w:rsid w:val="00A203D4"/>
    <w:rsid w:val="00A22774"/>
    <w:rsid w:val="00A22C1C"/>
    <w:rsid w:val="00A2571C"/>
    <w:rsid w:val="00A27421"/>
    <w:rsid w:val="00A27BDF"/>
    <w:rsid w:val="00A30440"/>
    <w:rsid w:val="00A304DA"/>
    <w:rsid w:val="00A30A24"/>
    <w:rsid w:val="00A31702"/>
    <w:rsid w:val="00A3213B"/>
    <w:rsid w:val="00A323F1"/>
    <w:rsid w:val="00A33D18"/>
    <w:rsid w:val="00A35D7E"/>
    <w:rsid w:val="00A40143"/>
    <w:rsid w:val="00A40A70"/>
    <w:rsid w:val="00A40E12"/>
    <w:rsid w:val="00A42599"/>
    <w:rsid w:val="00A426A3"/>
    <w:rsid w:val="00A43450"/>
    <w:rsid w:val="00A44769"/>
    <w:rsid w:val="00A457EA"/>
    <w:rsid w:val="00A46FCB"/>
    <w:rsid w:val="00A502C7"/>
    <w:rsid w:val="00A50C5E"/>
    <w:rsid w:val="00A51B89"/>
    <w:rsid w:val="00A522FA"/>
    <w:rsid w:val="00A52458"/>
    <w:rsid w:val="00A52D33"/>
    <w:rsid w:val="00A54EB2"/>
    <w:rsid w:val="00A54F31"/>
    <w:rsid w:val="00A5571A"/>
    <w:rsid w:val="00A55733"/>
    <w:rsid w:val="00A56DA3"/>
    <w:rsid w:val="00A56E2A"/>
    <w:rsid w:val="00A57EB7"/>
    <w:rsid w:val="00A60318"/>
    <w:rsid w:val="00A604A8"/>
    <w:rsid w:val="00A6273D"/>
    <w:rsid w:val="00A6373F"/>
    <w:rsid w:val="00A63879"/>
    <w:rsid w:val="00A646D4"/>
    <w:rsid w:val="00A64990"/>
    <w:rsid w:val="00A66137"/>
    <w:rsid w:val="00A66896"/>
    <w:rsid w:val="00A701EC"/>
    <w:rsid w:val="00A70797"/>
    <w:rsid w:val="00A71106"/>
    <w:rsid w:val="00A722E4"/>
    <w:rsid w:val="00A7381B"/>
    <w:rsid w:val="00A74841"/>
    <w:rsid w:val="00A75C8D"/>
    <w:rsid w:val="00A75E47"/>
    <w:rsid w:val="00A805D9"/>
    <w:rsid w:val="00A81304"/>
    <w:rsid w:val="00A81796"/>
    <w:rsid w:val="00A81B63"/>
    <w:rsid w:val="00A8246D"/>
    <w:rsid w:val="00A83AE9"/>
    <w:rsid w:val="00A842BE"/>
    <w:rsid w:val="00A85767"/>
    <w:rsid w:val="00A85DE6"/>
    <w:rsid w:val="00A85E2D"/>
    <w:rsid w:val="00A86977"/>
    <w:rsid w:val="00A8698A"/>
    <w:rsid w:val="00A86EC3"/>
    <w:rsid w:val="00A87195"/>
    <w:rsid w:val="00A87586"/>
    <w:rsid w:val="00A877A1"/>
    <w:rsid w:val="00A9025B"/>
    <w:rsid w:val="00A90305"/>
    <w:rsid w:val="00A90B8E"/>
    <w:rsid w:val="00A915B3"/>
    <w:rsid w:val="00A91D14"/>
    <w:rsid w:val="00A92102"/>
    <w:rsid w:val="00A928C2"/>
    <w:rsid w:val="00A92BB4"/>
    <w:rsid w:val="00A92F7A"/>
    <w:rsid w:val="00A930E6"/>
    <w:rsid w:val="00A937C0"/>
    <w:rsid w:val="00A938B2"/>
    <w:rsid w:val="00A93968"/>
    <w:rsid w:val="00A94EA6"/>
    <w:rsid w:val="00A94EF9"/>
    <w:rsid w:val="00A9619E"/>
    <w:rsid w:val="00A9787E"/>
    <w:rsid w:val="00AA0619"/>
    <w:rsid w:val="00AA0974"/>
    <w:rsid w:val="00AA0FBD"/>
    <w:rsid w:val="00AA1E76"/>
    <w:rsid w:val="00AA297A"/>
    <w:rsid w:val="00AA2AC2"/>
    <w:rsid w:val="00AA2E63"/>
    <w:rsid w:val="00AA2E8D"/>
    <w:rsid w:val="00AA4C3B"/>
    <w:rsid w:val="00AA5024"/>
    <w:rsid w:val="00AA5822"/>
    <w:rsid w:val="00AA61ED"/>
    <w:rsid w:val="00AA6FCF"/>
    <w:rsid w:val="00AAFC7D"/>
    <w:rsid w:val="00AB20C8"/>
    <w:rsid w:val="00AB2430"/>
    <w:rsid w:val="00AB2B00"/>
    <w:rsid w:val="00AB2F1B"/>
    <w:rsid w:val="00AB3E1A"/>
    <w:rsid w:val="00AB5AD4"/>
    <w:rsid w:val="00AB5D92"/>
    <w:rsid w:val="00AB6668"/>
    <w:rsid w:val="00AB7AF1"/>
    <w:rsid w:val="00AC0797"/>
    <w:rsid w:val="00AC11CD"/>
    <w:rsid w:val="00AC1436"/>
    <w:rsid w:val="00AC15D3"/>
    <w:rsid w:val="00AC1B38"/>
    <w:rsid w:val="00AC1CF0"/>
    <w:rsid w:val="00AC1F75"/>
    <w:rsid w:val="00AC2909"/>
    <w:rsid w:val="00AC3AA6"/>
    <w:rsid w:val="00AC4444"/>
    <w:rsid w:val="00AC44A3"/>
    <w:rsid w:val="00AC455D"/>
    <w:rsid w:val="00AC4B89"/>
    <w:rsid w:val="00AC5B98"/>
    <w:rsid w:val="00AC6942"/>
    <w:rsid w:val="00AC706E"/>
    <w:rsid w:val="00AC78A1"/>
    <w:rsid w:val="00AC7F6C"/>
    <w:rsid w:val="00AD02DE"/>
    <w:rsid w:val="00AD061D"/>
    <w:rsid w:val="00AD1332"/>
    <w:rsid w:val="00AD36B9"/>
    <w:rsid w:val="00AD36E8"/>
    <w:rsid w:val="00AD4C03"/>
    <w:rsid w:val="00AD53B5"/>
    <w:rsid w:val="00AD5F83"/>
    <w:rsid w:val="00AD602F"/>
    <w:rsid w:val="00AD6347"/>
    <w:rsid w:val="00AD7537"/>
    <w:rsid w:val="00AD76EA"/>
    <w:rsid w:val="00AD7B94"/>
    <w:rsid w:val="00AE0649"/>
    <w:rsid w:val="00AE08DE"/>
    <w:rsid w:val="00AE0F92"/>
    <w:rsid w:val="00AE11D2"/>
    <w:rsid w:val="00AE2949"/>
    <w:rsid w:val="00AE2E97"/>
    <w:rsid w:val="00AE521A"/>
    <w:rsid w:val="00AE760A"/>
    <w:rsid w:val="00AE7C8A"/>
    <w:rsid w:val="00AF07D0"/>
    <w:rsid w:val="00AF0DCB"/>
    <w:rsid w:val="00AF354F"/>
    <w:rsid w:val="00AF386C"/>
    <w:rsid w:val="00AF402D"/>
    <w:rsid w:val="00AF5228"/>
    <w:rsid w:val="00AF720A"/>
    <w:rsid w:val="00B007B9"/>
    <w:rsid w:val="00B033EB"/>
    <w:rsid w:val="00B056A1"/>
    <w:rsid w:val="00B057F5"/>
    <w:rsid w:val="00B05F49"/>
    <w:rsid w:val="00B07531"/>
    <w:rsid w:val="00B07606"/>
    <w:rsid w:val="00B076B3"/>
    <w:rsid w:val="00B102A1"/>
    <w:rsid w:val="00B10C36"/>
    <w:rsid w:val="00B134EB"/>
    <w:rsid w:val="00B135AA"/>
    <w:rsid w:val="00B140C1"/>
    <w:rsid w:val="00B14259"/>
    <w:rsid w:val="00B14D9C"/>
    <w:rsid w:val="00B14FBF"/>
    <w:rsid w:val="00B151E0"/>
    <w:rsid w:val="00B154AE"/>
    <w:rsid w:val="00B1632D"/>
    <w:rsid w:val="00B16652"/>
    <w:rsid w:val="00B1732D"/>
    <w:rsid w:val="00B20142"/>
    <w:rsid w:val="00B20FB8"/>
    <w:rsid w:val="00B2285F"/>
    <w:rsid w:val="00B22C08"/>
    <w:rsid w:val="00B23063"/>
    <w:rsid w:val="00B239CF"/>
    <w:rsid w:val="00B242DB"/>
    <w:rsid w:val="00B24750"/>
    <w:rsid w:val="00B24F04"/>
    <w:rsid w:val="00B256BD"/>
    <w:rsid w:val="00B26AFC"/>
    <w:rsid w:val="00B27728"/>
    <w:rsid w:val="00B30020"/>
    <w:rsid w:val="00B3032B"/>
    <w:rsid w:val="00B304A9"/>
    <w:rsid w:val="00B32B0D"/>
    <w:rsid w:val="00B34724"/>
    <w:rsid w:val="00B3483F"/>
    <w:rsid w:val="00B34A61"/>
    <w:rsid w:val="00B35847"/>
    <w:rsid w:val="00B372D3"/>
    <w:rsid w:val="00B37E88"/>
    <w:rsid w:val="00B41C21"/>
    <w:rsid w:val="00B41F8C"/>
    <w:rsid w:val="00B43343"/>
    <w:rsid w:val="00B4554B"/>
    <w:rsid w:val="00B4789E"/>
    <w:rsid w:val="00B47D94"/>
    <w:rsid w:val="00B50987"/>
    <w:rsid w:val="00B51582"/>
    <w:rsid w:val="00B52547"/>
    <w:rsid w:val="00B53436"/>
    <w:rsid w:val="00B536CF"/>
    <w:rsid w:val="00B5390F"/>
    <w:rsid w:val="00B53B9E"/>
    <w:rsid w:val="00B53E88"/>
    <w:rsid w:val="00B53EDD"/>
    <w:rsid w:val="00B53FC8"/>
    <w:rsid w:val="00B54529"/>
    <w:rsid w:val="00B54628"/>
    <w:rsid w:val="00B554FA"/>
    <w:rsid w:val="00B56DD6"/>
    <w:rsid w:val="00B57917"/>
    <w:rsid w:val="00B57CCE"/>
    <w:rsid w:val="00B6025B"/>
    <w:rsid w:val="00B6029C"/>
    <w:rsid w:val="00B605AD"/>
    <w:rsid w:val="00B6112E"/>
    <w:rsid w:val="00B62240"/>
    <w:rsid w:val="00B63416"/>
    <w:rsid w:val="00B63AD7"/>
    <w:rsid w:val="00B63E71"/>
    <w:rsid w:val="00B64695"/>
    <w:rsid w:val="00B64E04"/>
    <w:rsid w:val="00B65313"/>
    <w:rsid w:val="00B661F3"/>
    <w:rsid w:val="00B662CB"/>
    <w:rsid w:val="00B66DE1"/>
    <w:rsid w:val="00B67933"/>
    <w:rsid w:val="00B71240"/>
    <w:rsid w:val="00B71C72"/>
    <w:rsid w:val="00B7251C"/>
    <w:rsid w:val="00B7446E"/>
    <w:rsid w:val="00B74CC5"/>
    <w:rsid w:val="00B76972"/>
    <w:rsid w:val="00B80286"/>
    <w:rsid w:val="00B83C28"/>
    <w:rsid w:val="00B83F83"/>
    <w:rsid w:val="00B841E7"/>
    <w:rsid w:val="00B85BBE"/>
    <w:rsid w:val="00B85C7C"/>
    <w:rsid w:val="00B85E50"/>
    <w:rsid w:val="00B90108"/>
    <w:rsid w:val="00B904EC"/>
    <w:rsid w:val="00B909CA"/>
    <w:rsid w:val="00B90C47"/>
    <w:rsid w:val="00B91933"/>
    <w:rsid w:val="00B91A24"/>
    <w:rsid w:val="00B91F94"/>
    <w:rsid w:val="00B92125"/>
    <w:rsid w:val="00B92FC1"/>
    <w:rsid w:val="00B93329"/>
    <w:rsid w:val="00B933FE"/>
    <w:rsid w:val="00B94071"/>
    <w:rsid w:val="00B96B90"/>
    <w:rsid w:val="00BA085B"/>
    <w:rsid w:val="00BA0F81"/>
    <w:rsid w:val="00BA1AE4"/>
    <w:rsid w:val="00BA2075"/>
    <w:rsid w:val="00BA2671"/>
    <w:rsid w:val="00BA3752"/>
    <w:rsid w:val="00BA4472"/>
    <w:rsid w:val="00BA4F61"/>
    <w:rsid w:val="00BA5119"/>
    <w:rsid w:val="00BA64A7"/>
    <w:rsid w:val="00BA6B01"/>
    <w:rsid w:val="00BA786B"/>
    <w:rsid w:val="00BB15AB"/>
    <w:rsid w:val="00BB1F32"/>
    <w:rsid w:val="00BB3755"/>
    <w:rsid w:val="00BB414B"/>
    <w:rsid w:val="00BB42DD"/>
    <w:rsid w:val="00BB6964"/>
    <w:rsid w:val="00BB75C1"/>
    <w:rsid w:val="00BB7613"/>
    <w:rsid w:val="00BB79A2"/>
    <w:rsid w:val="00BC0472"/>
    <w:rsid w:val="00BC05C9"/>
    <w:rsid w:val="00BC0AB2"/>
    <w:rsid w:val="00BC0B82"/>
    <w:rsid w:val="00BC13D7"/>
    <w:rsid w:val="00BC15BA"/>
    <w:rsid w:val="00BC217C"/>
    <w:rsid w:val="00BC2869"/>
    <w:rsid w:val="00BC4889"/>
    <w:rsid w:val="00BC5710"/>
    <w:rsid w:val="00BC6470"/>
    <w:rsid w:val="00BC6CA1"/>
    <w:rsid w:val="00BC6DC4"/>
    <w:rsid w:val="00BC70AA"/>
    <w:rsid w:val="00BC789A"/>
    <w:rsid w:val="00BD014F"/>
    <w:rsid w:val="00BD14AD"/>
    <w:rsid w:val="00BD242D"/>
    <w:rsid w:val="00BD32FC"/>
    <w:rsid w:val="00BD39BA"/>
    <w:rsid w:val="00BD480C"/>
    <w:rsid w:val="00BD6294"/>
    <w:rsid w:val="00BE32F1"/>
    <w:rsid w:val="00BE3659"/>
    <w:rsid w:val="00BE50E0"/>
    <w:rsid w:val="00BE5D5C"/>
    <w:rsid w:val="00BE5ED0"/>
    <w:rsid w:val="00BE65BA"/>
    <w:rsid w:val="00BE66F9"/>
    <w:rsid w:val="00BE6933"/>
    <w:rsid w:val="00BE7B7A"/>
    <w:rsid w:val="00BE7F4E"/>
    <w:rsid w:val="00BE7F9F"/>
    <w:rsid w:val="00BF0450"/>
    <w:rsid w:val="00BF07FF"/>
    <w:rsid w:val="00BF0AE9"/>
    <w:rsid w:val="00BF10B9"/>
    <w:rsid w:val="00BF165B"/>
    <w:rsid w:val="00BF1BB1"/>
    <w:rsid w:val="00BF2632"/>
    <w:rsid w:val="00BF2842"/>
    <w:rsid w:val="00BF43A6"/>
    <w:rsid w:val="00BF4C89"/>
    <w:rsid w:val="00BF4F34"/>
    <w:rsid w:val="00BF59FC"/>
    <w:rsid w:val="00BF6EB8"/>
    <w:rsid w:val="00C00DE4"/>
    <w:rsid w:val="00C01059"/>
    <w:rsid w:val="00C022C1"/>
    <w:rsid w:val="00C023FE"/>
    <w:rsid w:val="00C02F38"/>
    <w:rsid w:val="00C036C3"/>
    <w:rsid w:val="00C04727"/>
    <w:rsid w:val="00C052D9"/>
    <w:rsid w:val="00C069B9"/>
    <w:rsid w:val="00C10E62"/>
    <w:rsid w:val="00C11126"/>
    <w:rsid w:val="00C11C82"/>
    <w:rsid w:val="00C12494"/>
    <w:rsid w:val="00C12F6E"/>
    <w:rsid w:val="00C13BD0"/>
    <w:rsid w:val="00C14293"/>
    <w:rsid w:val="00C1503C"/>
    <w:rsid w:val="00C1694B"/>
    <w:rsid w:val="00C20B9E"/>
    <w:rsid w:val="00C214C1"/>
    <w:rsid w:val="00C21AEC"/>
    <w:rsid w:val="00C21BB4"/>
    <w:rsid w:val="00C21E13"/>
    <w:rsid w:val="00C21F79"/>
    <w:rsid w:val="00C222B5"/>
    <w:rsid w:val="00C2319B"/>
    <w:rsid w:val="00C23868"/>
    <w:rsid w:val="00C23ED1"/>
    <w:rsid w:val="00C23FA4"/>
    <w:rsid w:val="00C249BF"/>
    <w:rsid w:val="00C24E00"/>
    <w:rsid w:val="00C253C2"/>
    <w:rsid w:val="00C2630D"/>
    <w:rsid w:val="00C26373"/>
    <w:rsid w:val="00C27CD9"/>
    <w:rsid w:val="00C30001"/>
    <w:rsid w:val="00C30459"/>
    <w:rsid w:val="00C3075E"/>
    <w:rsid w:val="00C31BF4"/>
    <w:rsid w:val="00C32F4D"/>
    <w:rsid w:val="00C333D9"/>
    <w:rsid w:val="00C3387C"/>
    <w:rsid w:val="00C3465C"/>
    <w:rsid w:val="00C34B27"/>
    <w:rsid w:val="00C34E0C"/>
    <w:rsid w:val="00C353A3"/>
    <w:rsid w:val="00C35934"/>
    <w:rsid w:val="00C3765F"/>
    <w:rsid w:val="00C42D83"/>
    <w:rsid w:val="00C42E1B"/>
    <w:rsid w:val="00C44FC3"/>
    <w:rsid w:val="00C50AD1"/>
    <w:rsid w:val="00C50ADE"/>
    <w:rsid w:val="00C51036"/>
    <w:rsid w:val="00C512A8"/>
    <w:rsid w:val="00C51D1D"/>
    <w:rsid w:val="00C530E6"/>
    <w:rsid w:val="00C531F0"/>
    <w:rsid w:val="00C53418"/>
    <w:rsid w:val="00C53515"/>
    <w:rsid w:val="00C570CF"/>
    <w:rsid w:val="00C57646"/>
    <w:rsid w:val="00C603A3"/>
    <w:rsid w:val="00C607A8"/>
    <w:rsid w:val="00C6134E"/>
    <w:rsid w:val="00C615E1"/>
    <w:rsid w:val="00C62248"/>
    <w:rsid w:val="00C624F7"/>
    <w:rsid w:val="00C6671D"/>
    <w:rsid w:val="00C71187"/>
    <w:rsid w:val="00C74003"/>
    <w:rsid w:val="00C746CA"/>
    <w:rsid w:val="00C7507E"/>
    <w:rsid w:val="00C75C83"/>
    <w:rsid w:val="00C76C8D"/>
    <w:rsid w:val="00C76F41"/>
    <w:rsid w:val="00C771E8"/>
    <w:rsid w:val="00C8034D"/>
    <w:rsid w:val="00C80FAD"/>
    <w:rsid w:val="00C83286"/>
    <w:rsid w:val="00C83A23"/>
    <w:rsid w:val="00C84CF7"/>
    <w:rsid w:val="00C86312"/>
    <w:rsid w:val="00C86745"/>
    <w:rsid w:val="00C87AE7"/>
    <w:rsid w:val="00C907CF"/>
    <w:rsid w:val="00C923B9"/>
    <w:rsid w:val="00C9293C"/>
    <w:rsid w:val="00C92E33"/>
    <w:rsid w:val="00C934EF"/>
    <w:rsid w:val="00C95497"/>
    <w:rsid w:val="00C95EF7"/>
    <w:rsid w:val="00C96071"/>
    <w:rsid w:val="00C96D7E"/>
    <w:rsid w:val="00C97256"/>
    <w:rsid w:val="00C97D48"/>
    <w:rsid w:val="00CA0476"/>
    <w:rsid w:val="00CA17C9"/>
    <w:rsid w:val="00CA1D92"/>
    <w:rsid w:val="00CA35E9"/>
    <w:rsid w:val="00CA3880"/>
    <w:rsid w:val="00CA49DE"/>
    <w:rsid w:val="00CA52A1"/>
    <w:rsid w:val="00CA742A"/>
    <w:rsid w:val="00CA7F73"/>
    <w:rsid w:val="00CB04D0"/>
    <w:rsid w:val="00CB3258"/>
    <w:rsid w:val="00CB37EF"/>
    <w:rsid w:val="00CB3DB9"/>
    <w:rsid w:val="00CB3DEB"/>
    <w:rsid w:val="00CB4243"/>
    <w:rsid w:val="00CB51B1"/>
    <w:rsid w:val="00CB5FD7"/>
    <w:rsid w:val="00CB7E3C"/>
    <w:rsid w:val="00CC0402"/>
    <w:rsid w:val="00CC04A6"/>
    <w:rsid w:val="00CC07BA"/>
    <w:rsid w:val="00CC1B7A"/>
    <w:rsid w:val="00CC2B13"/>
    <w:rsid w:val="00CC3EC5"/>
    <w:rsid w:val="00CC44E0"/>
    <w:rsid w:val="00CC4810"/>
    <w:rsid w:val="00CC5141"/>
    <w:rsid w:val="00CC51B4"/>
    <w:rsid w:val="00CC596E"/>
    <w:rsid w:val="00CC5CD5"/>
    <w:rsid w:val="00CC64EB"/>
    <w:rsid w:val="00CC6875"/>
    <w:rsid w:val="00CC6E4B"/>
    <w:rsid w:val="00CC6F7E"/>
    <w:rsid w:val="00CC7730"/>
    <w:rsid w:val="00CC7E1F"/>
    <w:rsid w:val="00CD05D9"/>
    <w:rsid w:val="00CD2342"/>
    <w:rsid w:val="00CD25FC"/>
    <w:rsid w:val="00CD2B34"/>
    <w:rsid w:val="00CD2F05"/>
    <w:rsid w:val="00CD384A"/>
    <w:rsid w:val="00CD552D"/>
    <w:rsid w:val="00CD5551"/>
    <w:rsid w:val="00CD56C6"/>
    <w:rsid w:val="00CD658C"/>
    <w:rsid w:val="00CD76C6"/>
    <w:rsid w:val="00CD7ADD"/>
    <w:rsid w:val="00CD7CE2"/>
    <w:rsid w:val="00CE0F11"/>
    <w:rsid w:val="00CE111D"/>
    <w:rsid w:val="00CE3D02"/>
    <w:rsid w:val="00CE49FE"/>
    <w:rsid w:val="00CE60AD"/>
    <w:rsid w:val="00CE6102"/>
    <w:rsid w:val="00CE685F"/>
    <w:rsid w:val="00CE7A3F"/>
    <w:rsid w:val="00CF4D2F"/>
    <w:rsid w:val="00CF4E73"/>
    <w:rsid w:val="00CF51B9"/>
    <w:rsid w:val="00CF5697"/>
    <w:rsid w:val="00CF6A14"/>
    <w:rsid w:val="00CF7E3E"/>
    <w:rsid w:val="00D003F5"/>
    <w:rsid w:val="00D00451"/>
    <w:rsid w:val="00D00DAF"/>
    <w:rsid w:val="00D02D6A"/>
    <w:rsid w:val="00D032EA"/>
    <w:rsid w:val="00D03B99"/>
    <w:rsid w:val="00D04F3F"/>
    <w:rsid w:val="00D068CF"/>
    <w:rsid w:val="00D06CE9"/>
    <w:rsid w:val="00D06DB6"/>
    <w:rsid w:val="00D11C3F"/>
    <w:rsid w:val="00D12009"/>
    <w:rsid w:val="00D122AB"/>
    <w:rsid w:val="00D12D30"/>
    <w:rsid w:val="00D13FA8"/>
    <w:rsid w:val="00D149C0"/>
    <w:rsid w:val="00D15307"/>
    <w:rsid w:val="00D15648"/>
    <w:rsid w:val="00D16BA4"/>
    <w:rsid w:val="00D17422"/>
    <w:rsid w:val="00D206BE"/>
    <w:rsid w:val="00D218E4"/>
    <w:rsid w:val="00D2198A"/>
    <w:rsid w:val="00D222F7"/>
    <w:rsid w:val="00D22886"/>
    <w:rsid w:val="00D23FAF"/>
    <w:rsid w:val="00D25236"/>
    <w:rsid w:val="00D2550A"/>
    <w:rsid w:val="00D27900"/>
    <w:rsid w:val="00D31AF3"/>
    <w:rsid w:val="00D344B9"/>
    <w:rsid w:val="00D34B52"/>
    <w:rsid w:val="00D35569"/>
    <w:rsid w:val="00D3661D"/>
    <w:rsid w:val="00D36796"/>
    <w:rsid w:val="00D379FE"/>
    <w:rsid w:val="00D40E4A"/>
    <w:rsid w:val="00D40F1B"/>
    <w:rsid w:val="00D411F1"/>
    <w:rsid w:val="00D41739"/>
    <w:rsid w:val="00D423B7"/>
    <w:rsid w:val="00D42475"/>
    <w:rsid w:val="00D42961"/>
    <w:rsid w:val="00D4447D"/>
    <w:rsid w:val="00D44C00"/>
    <w:rsid w:val="00D45138"/>
    <w:rsid w:val="00D454EE"/>
    <w:rsid w:val="00D46491"/>
    <w:rsid w:val="00D46708"/>
    <w:rsid w:val="00D47D36"/>
    <w:rsid w:val="00D52F61"/>
    <w:rsid w:val="00D53D5B"/>
    <w:rsid w:val="00D552EE"/>
    <w:rsid w:val="00D55A5B"/>
    <w:rsid w:val="00D56DBE"/>
    <w:rsid w:val="00D56F70"/>
    <w:rsid w:val="00D5723C"/>
    <w:rsid w:val="00D57EB7"/>
    <w:rsid w:val="00D57FD6"/>
    <w:rsid w:val="00D60B3C"/>
    <w:rsid w:val="00D60E57"/>
    <w:rsid w:val="00D60EAB"/>
    <w:rsid w:val="00D60EDB"/>
    <w:rsid w:val="00D61714"/>
    <w:rsid w:val="00D62214"/>
    <w:rsid w:val="00D63123"/>
    <w:rsid w:val="00D650A5"/>
    <w:rsid w:val="00D67558"/>
    <w:rsid w:val="00D67B4A"/>
    <w:rsid w:val="00D702B5"/>
    <w:rsid w:val="00D70323"/>
    <w:rsid w:val="00D70AA6"/>
    <w:rsid w:val="00D70BDD"/>
    <w:rsid w:val="00D7171C"/>
    <w:rsid w:val="00D72418"/>
    <w:rsid w:val="00D737AE"/>
    <w:rsid w:val="00D73EA4"/>
    <w:rsid w:val="00D7462B"/>
    <w:rsid w:val="00D77055"/>
    <w:rsid w:val="00D805F7"/>
    <w:rsid w:val="00D8155C"/>
    <w:rsid w:val="00D815BE"/>
    <w:rsid w:val="00D82BE3"/>
    <w:rsid w:val="00D8319E"/>
    <w:rsid w:val="00D83229"/>
    <w:rsid w:val="00D84089"/>
    <w:rsid w:val="00D844B8"/>
    <w:rsid w:val="00D84CFE"/>
    <w:rsid w:val="00D84D3C"/>
    <w:rsid w:val="00D85491"/>
    <w:rsid w:val="00D85FDE"/>
    <w:rsid w:val="00D86050"/>
    <w:rsid w:val="00D90E07"/>
    <w:rsid w:val="00D91679"/>
    <w:rsid w:val="00D91892"/>
    <w:rsid w:val="00D920A2"/>
    <w:rsid w:val="00D92628"/>
    <w:rsid w:val="00D93242"/>
    <w:rsid w:val="00D9472D"/>
    <w:rsid w:val="00D95392"/>
    <w:rsid w:val="00D97711"/>
    <w:rsid w:val="00DA07E6"/>
    <w:rsid w:val="00DA1629"/>
    <w:rsid w:val="00DA1DA4"/>
    <w:rsid w:val="00DA2DD2"/>
    <w:rsid w:val="00DA32E6"/>
    <w:rsid w:val="00DA6837"/>
    <w:rsid w:val="00DB0F70"/>
    <w:rsid w:val="00DB2A6B"/>
    <w:rsid w:val="00DB4BBB"/>
    <w:rsid w:val="00DB4CD3"/>
    <w:rsid w:val="00DB610C"/>
    <w:rsid w:val="00DB61BF"/>
    <w:rsid w:val="00DB6F9E"/>
    <w:rsid w:val="00DB7327"/>
    <w:rsid w:val="00DB7C4A"/>
    <w:rsid w:val="00DC07D5"/>
    <w:rsid w:val="00DC0827"/>
    <w:rsid w:val="00DC15AE"/>
    <w:rsid w:val="00DC1686"/>
    <w:rsid w:val="00DC1715"/>
    <w:rsid w:val="00DC2428"/>
    <w:rsid w:val="00DC2F83"/>
    <w:rsid w:val="00DC336B"/>
    <w:rsid w:val="00DC349D"/>
    <w:rsid w:val="00DC3D5B"/>
    <w:rsid w:val="00DC50CC"/>
    <w:rsid w:val="00DC50FD"/>
    <w:rsid w:val="00DC6774"/>
    <w:rsid w:val="00DC6D62"/>
    <w:rsid w:val="00DC7CC4"/>
    <w:rsid w:val="00DD0844"/>
    <w:rsid w:val="00DD19B8"/>
    <w:rsid w:val="00DD1C54"/>
    <w:rsid w:val="00DD2FBA"/>
    <w:rsid w:val="00DD3568"/>
    <w:rsid w:val="00DD35D1"/>
    <w:rsid w:val="00DD4449"/>
    <w:rsid w:val="00DD449D"/>
    <w:rsid w:val="00DD497C"/>
    <w:rsid w:val="00DD5354"/>
    <w:rsid w:val="00DD58E2"/>
    <w:rsid w:val="00DD5EDE"/>
    <w:rsid w:val="00DD6360"/>
    <w:rsid w:val="00DD64A2"/>
    <w:rsid w:val="00DD658C"/>
    <w:rsid w:val="00DE0507"/>
    <w:rsid w:val="00DE1E9B"/>
    <w:rsid w:val="00DE1FE9"/>
    <w:rsid w:val="00DE202E"/>
    <w:rsid w:val="00DE24A8"/>
    <w:rsid w:val="00DE398A"/>
    <w:rsid w:val="00DE3BDE"/>
    <w:rsid w:val="00DE4DE3"/>
    <w:rsid w:val="00DE5876"/>
    <w:rsid w:val="00DE602A"/>
    <w:rsid w:val="00DEC3B7"/>
    <w:rsid w:val="00DF1456"/>
    <w:rsid w:val="00DF1CB2"/>
    <w:rsid w:val="00DF1E5C"/>
    <w:rsid w:val="00DF35E0"/>
    <w:rsid w:val="00DF41D2"/>
    <w:rsid w:val="00DF437A"/>
    <w:rsid w:val="00DF4749"/>
    <w:rsid w:val="00DF5177"/>
    <w:rsid w:val="00DF51F0"/>
    <w:rsid w:val="00DF5286"/>
    <w:rsid w:val="00DF5884"/>
    <w:rsid w:val="00DF6150"/>
    <w:rsid w:val="00DF6486"/>
    <w:rsid w:val="00DF67C2"/>
    <w:rsid w:val="00DF78BC"/>
    <w:rsid w:val="00DF78DB"/>
    <w:rsid w:val="00E017C4"/>
    <w:rsid w:val="00E01A6E"/>
    <w:rsid w:val="00E01E52"/>
    <w:rsid w:val="00E02AB8"/>
    <w:rsid w:val="00E03D3A"/>
    <w:rsid w:val="00E0433C"/>
    <w:rsid w:val="00E043FE"/>
    <w:rsid w:val="00E072B3"/>
    <w:rsid w:val="00E0747A"/>
    <w:rsid w:val="00E076F3"/>
    <w:rsid w:val="00E07DEB"/>
    <w:rsid w:val="00E1017D"/>
    <w:rsid w:val="00E11375"/>
    <w:rsid w:val="00E11C7E"/>
    <w:rsid w:val="00E12F72"/>
    <w:rsid w:val="00E12FDE"/>
    <w:rsid w:val="00E133B6"/>
    <w:rsid w:val="00E1353F"/>
    <w:rsid w:val="00E137C6"/>
    <w:rsid w:val="00E14D49"/>
    <w:rsid w:val="00E17210"/>
    <w:rsid w:val="00E20348"/>
    <w:rsid w:val="00E2048E"/>
    <w:rsid w:val="00E20D49"/>
    <w:rsid w:val="00E21A9D"/>
    <w:rsid w:val="00E227DA"/>
    <w:rsid w:val="00E2489E"/>
    <w:rsid w:val="00E24978"/>
    <w:rsid w:val="00E24ADA"/>
    <w:rsid w:val="00E24B3B"/>
    <w:rsid w:val="00E269B9"/>
    <w:rsid w:val="00E26C32"/>
    <w:rsid w:val="00E277A5"/>
    <w:rsid w:val="00E277C5"/>
    <w:rsid w:val="00E306F0"/>
    <w:rsid w:val="00E31841"/>
    <w:rsid w:val="00E336EC"/>
    <w:rsid w:val="00E35513"/>
    <w:rsid w:val="00E36688"/>
    <w:rsid w:val="00E37BD8"/>
    <w:rsid w:val="00E408F0"/>
    <w:rsid w:val="00E40BFE"/>
    <w:rsid w:val="00E40D36"/>
    <w:rsid w:val="00E41329"/>
    <w:rsid w:val="00E418D8"/>
    <w:rsid w:val="00E41A89"/>
    <w:rsid w:val="00E41C7D"/>
    <w:rsid w:val="00E425E3"/>
    <w:rsid w:val="00E436FC"/>
    <w:rsid w:val="00E4407F"/>
    <w:rsid w:val="00E45598"/>
    <w:rsid w:val="00E46976"/>
    <w:rsid w:val="00E46BF9"/>
    <w:rsid w:val="00E474FD"/>
    <w:rsid w:val="00E50525"/>
    <w:rsid w:val="00E50BA4"/>
    <w:rsid w:val="00E51A19"/>
    <w:rsid w:val="00E523A5"/>
    <w:rsid w:val="00E52C6C"/>
    <w:rsid w:val="00E538BC"/>
    <w:rsid w:val="00E54048"/>
    <w:rsid w:val="00E542C3"/>
    <w:rsid w:val="00E5475A"/>
    <w:rsid w:val="00E54B54"/>
    <w:rsid w:val="00E555C5"/>
    <w:rsid w:val="00E55E08"/>
    <w:rsid w:val="00E56363"/>
    <w:rsid w:val="00E56BDF"/>
    <w:rsid w:val="00E56E2F"/>
    <w:rsid w:val="00E608EC"/>
    <w:rsid w:val="00E60917"/>
    <w:rsid w:val="00E60DC3"/>
    <w:rsid w:val="00E612AD"/>
    <w:rsid w:val="00E61416"/>
    <w:rsid w:val="00E623D0"/>
    <w:rsid w:val="00E632AA"/>
    <w:rsid w:val="00E64106"/>
    <w:rsid w:val="00E66747"/>
    <w:rsid w:val="00E70567"/>
    <w:rsid w:val="00E719DA"/>
    <w:rsid w:val="00E76F1E"/>
    <w:rsid w:val="00E807C0"/>
    <w:rsid w:val="00E80BBB"/>
    <w:rsid w:val="00E8122D"/>
    <w:rsid w:val="00E8212B"/>
    <w:rsid w:val="00E82542"/>
    <w:rsid w:val="00E82AD1"/>
    <w:rsid w:val="00E82CD2"/>
    <w:rsid w:val="00E82F9E"/>
    <w:rsid w:val="00E83369"/>
    <w:rsid w:val="00E85CB2"/>
    <w:rsid w:val="00E9005D"/>
    <w:rsid w:val="00E90C53"/>
    <w:rsid w:val="00E91A10"/>
    <w:rsid w:val="00E94D56"/>
    <w:rsid w:val="00E95959"/>
    <w:rsid w:val="00E95F61"/>
    <w:rsid w:val="00E96007"/>
    <w:rsid w:val="00E97637"/>
    <w:rsid w:val="00E97781"/>
    <w:rsid w:val="00EA1A2F"/>
    <w:rsid w:val="00EA24D8"/>
    <w:rsid w:val="00EA592B"/>
    <w:rsid w:val="00EA5AB8"/>
    <w:rsid w:val="00EA64E0"/>
    <w:rsid w:val="00EA66E4"/>
    <w:rsid w:val="00EA764D"/>
    <w:rsid w:val="00EA7DB6"/>
    <w:rsid w:val="00EB0B1D"/>
    <w:rsid w:val="00EB1C0E"/>
    <w:rsid w:val="00EB3EF1"/>
    <w:rsid w:val="00EB4A19"/>
    <w:rsid w:val="00EB4B73"/>
    <w:rsid w:val="00EB6CAD"/>
    <w:rsid w:val="00EB7172"/>
    <w:rsid w:val="00EB71DB"/>
    <w:rsid w:val="00EB7DE3"/>
    <w:rsid w:val="00EC085A"/>
    <w:rsid w:val="00EC0BEA"/>
    <w:rsid w:val="00EC0F8B"/>
    <w:rsid w:val="00EC0FC3"/>
    <w:rsid w:val="00EC1651"/>
    <w:rsid w:val="00EC1E83"/>
    <w:rsid w:val="00EC2D85"/>
    <w:rsid w:val="00EC3026"/>
    <w:rsid w:val="00EC390E"/>
    <w:rsid w:val="00EC48A1"/>
    <w:rsid w:val="00EC4918"/>
    <w:rsid w:val="00EC4965"/>
    <w:rsid w:val="00EC514E"/>
    <w:rsid w:val="00EC596D"/>
    <w:rsid w:val="00EC7021"/>
    <w:rsid w:val="00ED056C"/>
    <w:rsid w:val="00ED095A"/>
    <w:rsid w:val="00ED213D"/>
    <w:rsid w:val="00ED238A"/>
    <w:rsid w:val="00ED2709"/>
    <w:rsid w:val="00ED2F70"/>
    <w:rsid w:val="00ED3031"/>
    <w:rsid w:val="00ED3724"/>
    <w:rsid w:val="00ED3F9C"/>
    <w:rsid w:val="00ED4B09"/>
    <w:rsid w:val="00ED50EB"/>
    <w:rsid w:val="00EE1310"/>
    <w:rsid w:val="00EE1BB3"/>
    <w:rsid w:val="00EE3041"/>
    <w:rsid w:val="00EE3711"/>
    <w:rsid w:val="00EE432C"/>
    <w:rsid w:val="00EE5EF4"/>
    <w:rsid w:val="00EE64B4"/>
    <w:rsid w:val="00EE7597"/>
    <w:rsid w:val="00EE77E9"/>
    <w:rsid w:val="00EF1B67"/>
    <w:rsid w:val="00EF2289"/>
    <w:rsid w:val="00EF22C0"/>
    <w:rsid w:val="00EF2383"/>
    <w:rsid w:val="00EF2901"/>
    <w:rsid w:val="00EF2BF5"/>
    <w:rsid w:val="00EF37B8"/>
    <w:rsid w:val="00EF3A38"/>
    <w:rsid w:val="00EF5655"/>
    <w:rsid w:val="00EF59B4"/>
    <w:rsid w:val="00EF6807"/>
    <w:rsid w:val="00F00640"/>
    <w:rsid w:val="00F008F6"/>
    <w:rsid w:val="00F010F1"/>
    <w:rsid w:val="00F017CE"/>
    <w:rsid w:val="00F01D3A"/>
    <w:rsid w:val="00F01D47"/>
    <w:rsid w:val="00F02F50"/>
    <w:rsid w:val="00F04915"/>
    <w:rsid w:val="00F04DBB"/>
    <w:rsid w:val="00F050B9"/>
    <w:rsid w:val="00F05CD7"/>
    <w:rsid w:val="00F06D45"/>
    <w:rsid w:val="00F0A1FE"/>
    <w:rsid w:val="00F10AF2"/>
    <w:rsid w:val="00F11333"/>
    <w:rsid w:val="00F127C7"/>
    <w:rsid w:val="00F130B1"/>
    <w:rsid w:val="00F140DF"/>
    <w:rsid w:val="00F16D71"/>
    <w:rsid w:val="00F170A6"/>
    <w:rsid w:val="00F17F07"/>
    <w:rsid w:val="00F21B84"/>
    <w:rsid w:val="00F22B21"/>
    <w:rsid w:val="00F22DEA"/>
    <w:rsid w:val="00F235BA"/>
    <w:rsid w:val="00F247D4"/>
    <w:rsid w:val="00F270A0"/>
    <w:rsid w:val="00F272FC"/>
    <w:rsid w:val="00F2730A"/>
    <w:rsid w:val="00F274FB"/>
    <w:rsid w:val="00F30249"/>
    <w:rsid w:val="00F3307B"/>
    <w:rsid w:val="00F33279"/>
    <w:rsid w:val="00F33981"/>
    <w:rsid w:val="00F343B8"/>
    <w:rsid w:val="00F349F2"/>
    <w:rsid w:val="00F36AF2"/>
    <w:rsid w:val="00F4158B"/>
    <w:rsid w:val="00F415EE"/>
    <w:rsid w:val="00F41DCD"/>
    <w:rsid w:val="00F4269A"/>
    <w:rsid w:val="00F42C8B"/>
    <w:rsid w:val="00F42ED0"/>
    <w:rsid w:val="00F436FC"/>
    <w:rsid w:val="00F44303"/>
    <w:rsid w:val="00F45234"/>
    <w:rsid w:val="00F45A05"/>
    <w:rsid w:val="00F45E0E"/>
    <w:rsid w:val="00F4658F"/>
    <w:rsid w:val="00F4715E"/>
    <w:rsid w:val="00F47E1F"/>
    <w:rsid w:val="00F4E416"/>
    <w:rsid w:val="00F508CA"/>
    <w:rsid w:val="00F510A4"/>
    <w:rsid w:val="00F51967"/>
    <w:rsid w:val="00F52383"/>
    <w:rsid w:val="00F528B2"/>
    <w:rsid w:val="00F537D4"/>
    <w:rsid w:val="00F53FF0"/>
    <w:rsid w:val="00F54F70"/>
    <w:rsid w:val="00F560B3"/>
    <w:rsid w:val="00F57109"/>
    <w:rsid w:val="00F57EDF"/>
    <w:rsid w:val="00F60A06"/>
    <w:rsid w:val="00F612C9"/>
    <w:rsid w:val="00F6178F"/>
    <w:rsid w:val="00F627A1"/>
    <w:rsid w:val="00F62BCC"/>
    <w:rsid w:val="00F636B7"/>
    <w:rsid w:val="00F63917"/>
    <w:rsid w:val="00F63BC9"/>
    <w:rsid w:val="00F63E7A"/>
    <w:rsid w:val="00F6549C"/>
    <w:rsid w:val="00F659BA"/>
    <w:rsid w:val="00F65D08"/>
    <w:rsid w:val="00F66A64"/>
    <w:rsid w:val="00F66DC8"/>
    <w:rsid w:val="00F6753F"/>
    <w:rsid w:val="00F67FF1"/>
    <w:rsid w:val="00F7015D"/>
    <w:rsid w:val="00F70B43"/>
    <w:rsid w:val="00F711C9"/>
    <w:rsid w:val="00F71B14"/>
    <w:rsid w:val="00F71C4C"/>
    <w:rsid w:val="00F73950"/>
    <w:rsid w:val="00F73C03"/>
    <w:rsid w:val="00F73D9E"/>
    <w:rsid w:val="00F7467A"/>
    <w:rsid w:val="00F75963"/>
    <w:rsid w:val="00F76E25"/>
    <w:rsid w:val="00F770E1"/>
    <w:rsid w:val="00F77D23"/>
    <w:rsid w:val="00F80891"/>
    <w:rsid w:val="00F80B5C"/>
    <w:rsid w:val="00F82C9D"/>
    <w:rsid w:val="00F834D2"/>
    <w:rsid w:val="00F842DE"/>
    <w:rsid w:val="00F84935"/>
    <w:rsid w:val="00F85A6F"/>
    <w:rsid w:val="00F860A3"/>
    <w:rsid w:val="00F86685"/>
    <w:rsid w:val="00F87D6E"/>
    <w:rsid w:val="00F90A07"/>
    <w:rsid w:val="00F90E34"/>
    <w:rsid w:val="00F91DF3"/>
    <w:rsid w:val="00F9286D"/>
    <w:rsid w:val="00F92B7D"/>
    <w:rsid w:val="00F936B2"/>
    <w:rsid w:val="00F93EE0"/>
    <w:rsid w:val="00F954FB"/>
    <w:rsid w:val="00F95E82"/>
    <w:rsid w:val="00F9625E"/>
    <w:rsid w:val="00F96B65"/>
    <w:rsid w:val="00F975C8"/>
    <w:rsid w:val="00FA03CD"/>
    <w:rsid w:val="00FA1476"/>
    <w:rsid w:val="00FA470A"/>
    <w:rsid w:val="00FA4884"/>
    <w:rsid w:val="00FA7B86"/>
    <w:rsid w:val="00FB020C"/>
    <w:rsid w:val="00FB1D26"/>
    <w:rsid w:val="00FB27B0"/>
    <w:rsid w:val="00FB2998"/>
    <w:rsid w:val="00FB3C02"/>
    <w:rsid w:val="00FB439E"/>
    <w:rsid w:val="00FB4721"/>
    <w:rsid w:val="00FB4877"/>
    <w:rsid w:val="00FB4AFE"/>
    <w:rsid w:val="00FB59CE"/>
    <w:rsid w:val="00FB5B12"/>
    <w:rsid w:val="00FB6729"/>
    <w:rsid w:val="00FB6C81"/>
    <w:rsid w:val="00FB7530"/>
    <w:rsid w:val="00FB7BFF"/>
    <w:rsid w:val="00FC0495"/>
    <w:rsid w:val="00FC1917"/>
    <w:rsid w:val="00FC24C4"/>
    <w:rsid w:val="00FC3604"/>
    <w:rsid w:val="00FC4634"/>
    <w:rsid w:val="00FC46DA"/>
    <w:rsid w:val="00FC48CF"/>
    <w:rsid w:val="00FC4F09"/>
    <w:rsid w:val="00FC5725"/>
    <w:rsid w:val="00FC652E"/>
    <w:rsid w:val="00FC6D8A"/>
    <w:rsid w:val="00FC6DF3"/>
    <w:rsid w:val="00FD062E"/>
    <w:rsid w:val="00FD28F3"/>
    <w:rsid w:val="00FD340D"/>
    <w:rsid w:val="00FD3FAF"/>
    <w:rsid w:val="00FD4222"/>
    <w:rsid w:val="00FD4AEE"/>
    <w:rsid w:val="00FD50C8"/>
    <w:rsid w:val="00FD58E8"/>
    <w:rsid w:val="00FD75AC"/>
    <w:rsid w:val="00FD75B4"/>
    <w:rsid w:val="00FE06FF"/>
    <w:rsid w:val="00FE1E48"/>
    <w:rsid w:val="00FE35CA"/>
    <w:rsid w:val="00FE378F"/>
    <w:rsid w:val="00FE4BB1"/>
    <w:rsid w:val="00FE67EE"/>
    <w:rsid w:val="00FE7691"/>
    <w:rsid w:val="00FE772C"/>
    <w:rsid w:val="00FE7CFC"/>
    <w:rsid w:val="00FF0469"/>
    <w:rsid w:val="00FF20CC"/>
    <w:rsid w:val="00FF31B2"/>
    <w:rsid w:val="00FF508A"/>
    <w:rsid w:val="00FF52AD"/>
    <w:rsid w:val="00FF52E5"/>
    <w:rsid w:val="00FF54BB"/>
    <w:rsid w:val="00FF5D9C"/>
    <w:rsid w:val="00FF62BA"/>
    <w:rsid w:val="00FF72E3"/>
    <w:rsid w:val="00FF743A"/>
    <w:rsid w:val="011AF825"/>
    <w:rsid w:val="011D20DE"/>
    <w:rsid w:val="013154C1"/>
    <w:rsid w:val="01330C05"/>
    <w:rsid w:val="01395033"/>
    <w:rsid w:val="0143C13D"/>
    <w:rsid w:val="014DC215"/>
    <w:rsid w:val="016FB1D9"/>
    <w:rsid w:val="01740CBB"/>
    <w:rsid w:val="01881C47"/>
    <w:rsid w:val="0188A6BD"/>
    <w:rsid w:val="01902CE4"/>
    <w:rsid w:val="01A79EF4"/>
    <w:rsid w:val="01AC453B"/>
    <w:rsid w:val="01AF590A"/>
    <w:rsid w:val="01B08D92"/>
    <w:rsid w:val="01BADCFD"/>
    <w:rsid w:val="01D2B29C"/>
    <w:rsid w:val="01EF39CF"/>
    <w:rsid w:val="01F3864F"/>
    <w:rsid w:val="01F7E7FB"/>
    <w:rsid w:val="0208B46D"/>
    <w:rsid w:val="020961E6"/>
    <w:rsid w:val="022BD6E4"/>
    <w:rsid w:val="022E7132"/>
    <w:rsid w:val="0249389B"/>
    <w:rsid w:val="0249CE0A"/>
    <w:rsid w:val="024A282A"/>
    <w:rsid w:val="025F53FE"/>
    <w:rsid w:val="0274F412"/>
    <w:rsid w:val="0276C0F2"/>
    <w:rsid w:val="02FE2BD7"/>
    <w:rsid w:val="030A4BA7"/>
    <w:rsid w:val="0328EC40"/>
    <w:rsid w:val="034ABD77"/>
    <w:rsid w:val="034EFD05"/>
    <w:rsid w:val="0369EA9E"/>
    <w:rsid w:val="037E1CCF"/>
    <w:rsid w:val="03875DF8"/>
    <w:rsid w:val="038C10B1"/>
    <w:rsid w:val="03A294B9"/>
    <w:rsid w:val="03A7CDA4"/>
    <w:rsid w:val="03D9646F"/>
    <w:rsid w:val="03ED5F32"/>
    <w:rsid w:val="03EE7C14"/>
    <w:rsid w:val="03F23E6A"/>
    <w:rsid w:val="041EFEFE"/>
    <w:rsid w:val="041F9302"/>
    <w:rsid w:val="0420AF74"/>
    <w:rsid w:val="043E25C5"/>
    <w:rsid w:val="04485BA4"/>
    <w:rsid w:val="044D15EF"/>
    <w:rsid w:val="04528FAD"/>
    <w:rsid w:val="0456F6B1"/>
    <w:rsid w:val="04575F53"/>
    <w:rsid w:val="0479A000"/>
    <w:rsid w:val="04890D51"/>
    <w:rsid w:val="048D6E07"/>
    <w:rsid w:val="0496BEA8"/>
    <w:rsid w:val="04A11FD0"/>
    <w:rsid w:val="04BFABD1"/>
    <w:rsid w:val="04DB9C73"/>
    <w:rsid w:val="04E3DCF4"/>
    <w:rsid w:val="04EB11DF"/>
    <w:rsid w:val="04F9388E"/>
    <w:rsid w:val="0516CEBA"/>
    <w:rsid w:val="051F13EF"/>
    <w:rsid w:val="0521DBD6"/>
    <w:rsid w:val="052AD1CA"/>
    <w:rsid w:val="0532196E"/>
    <w:rsid w:val="0553CED1"/>
    <w:rsid w:val="058CF85F"/>
    <w:rsid w:val="05C5FBC5"/>
    <w:rsid w:val="05D3BA5E"/>
    <w:rsid w:val="05F74D2A"/>
    <w:rsid w:val="05FFA59A"/>
    <w:rsid w:val="061F6FE3"/>
    <w:rsid w:val="062E2600"/>
    <w:rsid w:val="06332D99"/>
    <w:rsid w:val="063A4769"/>
    <w:rsid w:val="064CBDDB"/>
    <w:rsid w:val="067B5831"/>
    <w:rsid w:val="06AECF40"/>
    <w:rsid w:val="06AF2A3A"/>
    <w:rsid w:val="06F0568B"/>
    <w:rsid w:val="070272F4"/>
    <w:rsid w:val="07346350"/>
    <w:rsid w:val="074213E9"/>
    <w:rsid w:val="074DC9B0"/>
    <w:rsid w:val="07613DED"/>
    <w:rsid w:val="07672D9E"/>
    <w:rsid w:val="0774A221"/>
    <w:rsid w:val="079153AC"/>
    <w:rsid w:val="07A56793"/>
    <w:rsid w:val="07A6A641"/>
    <w:rsid w:val="07BD2B97"/>
    <w:rsid w:val="07CA5879"/>
    <w:rsid w:val="07D3CC1F"/>
    <w:rsid w:val="07E7CDA3"/>
    <w:rsid w:val="07F6A167"/>
    <w:rsid w:val="07FDC4A4"/>
    <w:rsid w:val="081DC501"/>
    <w:rsid w:val="082241EC"/>
    <w:rsid w:val="084288C2"/>
    <w:rsid w:val="084C45BD"/>
    <w:rsid w:val="084E34EE"/>
    <w:rsid w:val="08569ACF"/>
    <w:rsid w:val="086DAE7E"/>
    <w:rsid w:val="089EE499"/>
    <w:rsid w:val="08A6A639"/>
    <w:rsid w:val="08C51362"/>
    <w:rsid w:val="08CF8B5A"/>
    <w:rsid w:val="08E95CA8"/>
    <w:rsid w:val="08EC81B8"/>
    <w:rsid w:val="08ECF20E"/>
    <w:rsid w:val="0903030C"/>
    <w:rsid w:val="09075A2F"/>
    <w:rsid w:val="090EFA22"/>
    <w:rsid w:val="0913DAED"/>
    <w:rsid w:val="091C1B0C"/>
    <w:rsid w:val="092C5378"/>
    <w:rsid w:val="0933B167"/>
    <w:rsid w:val="0937D395"/>
    <w:rsid w:val="0937EB78"/>
    <w:rsid w:val="093DD5BE"/>
    <w:rsid w:val="09620FAF"/>
    <w:rsid w:val="09671198"/>
    <w:rsid w:val="0971E82B"/>
    <w:rsid w:val="0973EC96"/>
    <w:rsid w:val="097B8E7B"/>
    <w:rsid w:val="098C54C6"/>
    <w:rsid w:val="098D62A5"/>
    <w:rsid w:val="09B84592"/>
    <w:rsid w:val="09C8F002"/>
    <w:rsid w:val="09DC1018"/>
    <w:rsid w:val="09E03775"/>
    <w:rsid w:val="09ED03AC"/>
    <w:rsid w:val="09EFE071"/>
    <w:rsid w:val="09FC88D4"/>
    <w:rsid w:val="09FD9C15"/>
    <w:rsid w:val="0A27DD1E"/>
    <w:rsid w:val="0A2AB54B"/>
    <w:rsid w:val="0A329930"/>
    <w:rsid w:val="0A3FEF84"/>
    <w:rsid w:val="0A4DDB05"/>
    <w:rsid w:val="0A7FA27B"/>
    <w:rsid w:val="0AC057AD"/>
    <w:rsid w:val="0AD70DC9"/>
    <w:rsid w:val="0ADA4B83"/>
    <w:rsid w:val="0AEDD7A7"/>
    <w:rsid w:val="0B023849"/>
    <w:rsid w:val="0B03D2C8"/>
    <w:rsid w:val="0B049431"/>
    <w:rsid w:val="0B05F564"/>
    <w:rsid w:val="0B2B30B0"/>
    <w:rsid w:val="0B35503E"/>
    <w:rsid w:val="0B70759A"/>
    <w:rsid w:val="0B8313C0"/>
    <w:rsid w:val="0B9927BE"/>
    <w:rsid w:val="0BA51320"/>
    <w:rsid w:val="0BAE5024"/>
    <w:rsid w:val="0BCE27BE"/>
    <w:rsid w:val="0BD980B5"/>
    <w:rsid w:val="0C2066ED"/>
    <w:rsid w:val="0C373875"/>
    <w:rsid w:val="0C47EE02"/>
    <w:rsid w:val="0C59CABB"/>
    <w:rsid w:val="0C6E7D74"/>
    <w:rsid w:val="0C834A9B"/>
    <w:rsid w:val="0C886E9A"/>
    <w:rsid w:val="0C891C90"/>
    <w:rsid w:val="0C933074"/>
    <w:rsid w:val="0CA148CE"/>
    <w:rsid w:val="0CA1E210"/>
    <w:rsid w:val="0CAEBDDB"/>
    <w:rsid w:val="0CAEC1D8"/>
    <w:rsid w:val="0CBDBC9D"/>
    <w:rsid w:val="0CBE03A4"/>
    <w:rsid w:val="0CE0ED44"/>
    <w:rsid w:val="0CE13620"/>
    <w:rsid w:val="0CED1673"/>
    <w:rsid w:val="0CF4B8CA"/>
    <w:rsid w:val="0D08017D"/>
    <w:rsid w:val="0D119FC0"/>
    <w:rsid w:val="0D19DFC9"/>
    <w:rsid w:val="0D304F6E"/>
    <w:rsid w:val="0D318315"/>
    <w:rsid w:val="0D5656D1"/>
    <w:rsid w:val="0D94A43F"/>
    <w:rsid w:val="0DA99ED3"/>
    <w:rsid w:val="0DB28B7B"/>
    <w:rsid w:val="0DC863BC"/>
    <w:rsid w:val="0DD3B2C5"/>
    <w:rsid w:val="0DD69920"/>
    <w:rsid w:val="0DE5D254"/>
    <w:rsid w:val="0DF8DC10"/>
    <w:rsid w:val="0DFF5217"/>
    <w:rsid w:val="0E28753B"/>
    <w:rsid w:val="0E2C5B42"/>
    <w:rsid w:val="0E31B5FF"/>
    <w:rsid w:val="0E39D90B"/>
    <w:rsid w:val="0E60BD04"/>
    <w:rsid w:val="0E884E87"/>
    <w:rsid w:val="0E9667D4"/>
    <w:rsid w:val="0EA2F435"/>
    <w:rsid w:val="0EA6F21D"/>
    <w:rsid w:val="0EB01563"/>
    <w:rsid w:val="0EB0CC25"/>
    <w:rsid w:val="0EC73BDB"/>
    <w:rsid w:val="0EC9FC92"/>
    <w:rsid w:val="0F14D4B9"/>
    <w:rsid w:val="0F46DEE1"/>
    <w:rsid w:val="0F567418"/>
    <w:rsid w:val="0F6146FB"/>
    <w:rsid w:val="0F633BD7"/>
    <w:rsid w:val="0F63F564"/>
    <w:rsid w:val="0F714364"/>
    <w:rsid w:val="0F84DB11"/>
    <w:rsid w:val="0FA38251"/>
    <w:rsid w:val="0FB1A206"/>
    <w:rsid w:val="0FC12ED4"/>
    <w:rsid w:val="0FCDEBA6"/>
    <w:rsid w:val="0FD276CF"/>
    <w:rsid w:val="100FA53D"/>
    <w:rsid w:val="1028102E"/>
    <w:rsid w:val="1029790C"/>
    <w:rsid w:val="104FEB61"/>
    <w:rsid w:val="1077FC46"/>
    <w:rsid w:val="108081DE"/>
    <w:rsid w:val="1084D57F"/>
    <w:rsid w:val="109BC6AB"/>
    <w:rsid w:val="10AC1EEE"/>
    <w:rsid w:val="10C4FF4D"/>
    <w:rsid w:val="10D6F8E0"/>
    <w:rsid w:val="10FDA03A"/>
    <w:rsid w:val="110324CC"/>
    <w:rsid w:val="110EC3A4"/>
    <w:rsid w:val="1110E3F3"/>
    <w:rsid w:val="112AF7C4"/>
    <w:rsid w:val="11591F51"/>
    <w:rsid w:val="115B52A9"/>
    <w:rsid w:val="1170E7DA"/>
    <w:rsid w:val="11833E6E"/>
    <w:rsid w:val="11A90BB0"/>
    <w:rsid w:val="11C68520"/>
    <w:rsid w:val="11D4CB9A"/>
    <w:rsid w:val="11F67914"/>
    <w:rsid w:val="1213CCA7"/>
    <w:rsid w:val="12174F27"/>
    <w:rsid w:val="12188B1C"/>
    <w:rsid w:val="1222E221"/>
    <w:rsid w:val="1230AF39"/>
    <w:rsid w:val="1244CCB3"/>
    <w:rsid w:val="124C1A1D"/>
    <w:rsid w:val="1265433B"/>
    <w:rsid w:val="127E8F23"/>
    <w:rsid w:val="1297DB25"/>
    <w:rsid w:val="1298C9B0"/>
    <w:rsid w:val="12B7BC7A"/>
    <w:rsid w:val="12CA1002"/>
    <w:rsid w:val="12D59F9C"/>
    <w:rsid w:val="12DA0751"/>
    <w:rsid w:val="12EC1176"/>
    <w:rsid w:val="12F00F40"/>
    <w:rsid w:val="13136D9C"/>
    <w:rsid w:val="1314DD17"/>
    <w:rsid w:val="13458189"/>
    <w:rsid w:val="1348827F"/>
    <w:rsid w:val="134CC322"/>
    <w:rsid w:val="134E7884"/>
    <w:rsid w:val="135DFBF6"/>
    <w:rsid w:val="135F6950"/>
    <w:rsid w:val="13732A7F"/>
    <w:rsid w:val="13759233"/>
    <w:rsid w:val="138B55FE"/>
    <w:rsid w:val="139C6B88"/>
    <w:rsid w:val="13B3360C"/>
    <w:rsid w:val="13B52216"/>
    <w:rsid w:val="13C361E3"/>
    <w:rsid w:val="13EEFB09"/>
    <w:rsid w:val="14109F29"/>
    <w:rsid w:val="142BD378"/>
    <w:rsid w:val="143ACCD5"/>
    <w:rsid w:val="1440F1BA"/>
    <w:rsid w:val="145C1FD5"/>
    <w:rsid w:val="146F7067"/>
    <w:rsid w:val="1474B113"/>
    <w:rsid w:val="1476FA8B"/>
    <w:rsid w:val="14A7997E"/>
    <w:rsid w:val="14B281D1"/>
    <w:rsid w:val="14C1B84F"/>
    <w:rsid w:val="14E9F746"/>
    <w:rsid w:val="14EC24A6"/>
    <w:rsid w:val="14EDF392"/>
    <w:rsid w:val="14FE3500"/>
    <w:rsid w:val="14FEE05D"/>
    <w:rsid w:val="14FF2846"/>
    <w:rsid w:val="1500C6B0"/>
    <w:rsid w:val="152C918F"/>
    <w:rsid w:val="15345DFA"/>
    <w:rsid w:val="15400444"/>
    <w:rsid w:val="157D0007"/>
    <w:rsid w:val="159906A9"/>
    <w:rsid w:val="15A85DC5"/>
    <w:rsid w:val="15B6B26D"/>
    <w:rsid w:val="15EAF625"/>
    <w:rsid w:val="15FCE3B7"/>
    <w:rsid w:val="160AD6EA"/>
    <w:rsid w:val="161456D2"/>
    <w:rsid w:val="161BB491"/>
    <w:rsid w:val="162A3874"/>
    <w:rsid w:val="163D7544"/>
    <w:rsid w:val="163DC396"/>
    <w:rsid w:val="1648B26F"/>
    <w:rsid w:val="16553715"/>
    <w:rsid w:val="166AB3C6"/>
    <w:rsid w:val="167EFFDB"/>
    <w:rsid w:val="1691D6E7"/>
    <w:rsid w:val="16B94B5D"/>
    <w:rsid w:val="16C2B662"/>
    <w:rsid w:val="16C5FB19"/>
    <w:rsid w:val="17054613"/>
    <w:rsid w:val="170A6D00"/>
    <w:rsid w:val="17268461"/>
    <w:rsid w:val="172B95B1"/>
    <w:rsid w:val="173A4862"/>
    <w:rsid w:val="17496AD8"/>
    <w:rsid w:val="17622CF3"/>
    <w:rsid w:val="176E4E26"/>
    <w:rsid w:val="17775D79"/>
    <w:rsid w:val="177ED3F2"/>
    <w:rsid w:val="17A16945"/>
    <w:rsid w:val="17A97D0F"/>
    <w:rsid w:val="17AB3989"/>
    <w:rsid w:val="17B1E236"/>
    <w:rsid w:val="17D078E9"/>
    <w:rsid w:val="17E94B69"/>
    <w:rsid w:val="17FE4CE1"/>
    <w:rsid w:val="181125E7"/>
    <w:rsid w:val="181D4807"/>
    <w:rsid w:val="1821747F"/>
    <w:rsid w:val="182C1CE2"/>
    <w:rsid w:val="183B91BF"/>
    <w:rsid w:val="186EA443"/>
    <w:rsid w:val="1871CEBE"/>
    <w:rsid w:val="187D1CE4"/>
    <w:rsid w:val="1881F149"/>
    <w:rsid w:val="189DEB92"/>
    <w:rsid w:val="18A30BA9"/>
    <w:rsid w:val="18A55E30"/>
    <w:rsid w:val="18A5B58F"/>
    <w:rsid w:val="18D84567"/>
    <w:rsid w:val="18E86E07"/>
    <w:rsid w:val="18F5F89E"/>
    <w:rsid w:val="18F7C391"/>
    <w:rsid w:val="18F9AFA2"/>
    <w:rsid w:val="18FC8804"/>
    <w:rsid w:val="19117305"/>
    <w:rsid w:val="192061EF"/>
    <w:rsid w:val="192CE566"/>
    <w:rsid w:val="1941DD13"/>
    <w:rsid w:val="1945067F"/>
    <w:rsid w:val="195E5630"/>
    <w:rsid w:val="196BB271"/>
    <w:rsid w:val="196C7253"/>
    <w:rsid w:val="19874845"/>
    <w:rsid w:val="19A1B8DA"/>
    <w:rsid w:val="19BE7BDA"/>
    <w:rsid w:val="19C3DE39"/>
    <w:rsid w:val="19D0A338"/>
    <w:rsid w:val="19D23950"/>
    <w:rsid w:val="19D38DF0"/>
    <w:rsid w:val="19FBDBBB"/>
    <w:rsid w:val="19FD7610"/>
    <w:rsid w:val="1A0D4D24"/>
    <w:rsid w:val="1A113CB2"/>
    <w:rsid w:val="1A2459FD"/>
    <w:rsid w:val="1A32B1F3"/>
    <w:rsid w:val="1A464DFD"/>
    <w:rsid w:val="1A57C718"/>
    <w:rsid w:val="1A7266F4"/>
    <w:rsid w:val="1A85FD5D"/>
    <w:rsid w:val="1A928B8D"/>
    <w:rsid w:val="1A982EBD"/>
    <w:rsid w:val="1AB7976A"/>
    <w:rsid w:val="1AB93610"/>
    <w:rsid w:val="1ABAA630"/>
    <w:rsid w:val="1AC5F9E5"/>
    <w:rsid w:val="1AC7F8DF"/>
    <w:rsid w:val="1ACE12B4"/>
    <w:rsid w:val="1AD37577"/>
    <w:rsid w:val="1AD5FCBD"/>
    <w:rsid w:val="1AE7D1BD"/>
    <w:rsid w:val="1B09F00A"/>
    <w:rsid w:val="1B166025"/>
    <w:rsid w:val="1B412E13"/>
    <w:rsid w:val="1B4170B9"/>
    <w:rsid w:val="1B4EDAB7"/>
    <w:rsid w:val="1B513A6B"/>
    <w:rsid w:val="1B54AE66"/>
    <w:rsid w:val="1B78B2F5"/>
    <w:rsid w:val="1B92A09C"/>
    <w:rsid w:val="1B9C04EB"/>
    <w:rsid w:val="1BAF2EAA"/>
    <w:rsid w:val="1BB74E06"/>
    <w:rsid w:val="1BCAEAC8"/>
    <w:rsid w:val="1BE2C2F1"/>
    <w:rsid w:val="1BE8CEBE"/>
    <w:rsid w:val="1C1D9817"/>
    <w:rsid w:val="1C21C310"/>
    <w:rsid w:val="1C23E50B"/>
    <w:rsid w:val="1C3AFB11"/>
    <w:rsid w:val="1C47A336"/>
    <w:rsid w:val="1C4DA7D0"/>
    <w:rsid w:val="1C6269C2"/>
    <w:rsid w:val="1C71CD1E"/>
    <w:rsid w:val="1C79BB3E"/>
    <w:rsid w:val="1CB991C6"/>
    <w:rsid w:val="1CE97533"/>
    <w:rsid w:val="1CF0D9B3"/>
    <w:rsid w:val="1CF6F4A4"/>
    <w:rsid w:val="1D318065"/>
    <w:rsid w:val="1D3C5FE5"/>
    <w:rsid w:val="1D3EB254"/>
    <w:rsid w:val="1D3F6850"/>
    <w:rsid w:val="1D59DC1A"/>
    <w:rsid w:val="1D5F94AB"/>
    <w:rsid w:val="1D652C04"/>
    <w:rsid w:val="1D8C2844"/>
    <w:rsid w:val="1D9C416B"/>
    <w:rsid w:val="1DBEB22F"/>
    <w:rsid w:val="1DC34862"/>
    <w:rsid w:val="1DDE626F"/>
    <w:rsid w:val="1DE8E3D2"/>
    <w:rsid w:val="1DF549D0"/>
    <w:rsid w:val="1DF5EF1D"/>
    <w:rsid w:val="1E7C26ED"/>
    <w:rsid w:val="1E93345A"/>
    <w:rsid w:val="1E96A1E9"/>
    <w:rsid w:val="1EC77ED1"/>
    <w:rsid w:val="1EC90D93"/>
    <w:rsid w:val="1EE7A232"/>
    <w:rsid w:val="1EE93D37"/>
    <w:rsid w:val="1EF65A1E"/>
    <w:rsid w:val="1F343E0D"/>
    <w:rsid w:val="1F52CE76"/>
    <w:rsid w:val="1F535A98"/>
    <w:rsid w:val="1F60677F"/>
    <w:rsid w:val="1F651F7C"/>
    <w:rsid w:val="1F84B715"/>
    <w:rsid w:val="1F8CB61F"/>
    <w:rsid w:val="1FA940C1"/>
    <w:rsid w:val="1FA96E7A"/>
    <w:rsid w:val="1FAE34D2"/>
    <w:rsid w:val="1FAFB4C7"/>
    <w:rsid w:val="1FD52B59"/>
    <w:rsid w:val="1FF4FD52"/>
    <w:rsid w:val="1FFF6FF0"/>
    <w:rsid w:val="20021C02"/>
    <w:rsid w:val="202CF2C3"/>
    <w:rsid w:val="2047ED3D"/>
    <w:rsid w:val="204F55F1"/>
    <w:rsid w:val="208E2353"/>
    <w:rsid w:val="20B972D6"/>
    <w:rsid w:val="20CB2E09"/>
    <w:rsid w:val="20DBC175"/>
    <w:rsid w:val="20E74134"/>
    <w:rsid w:val="20E8B421"/>
    <w:rsid w:val="20EA144D"/>
    <w:rsid w:val="20F34CD1"/>
    <w:rsid w:val="2111B49E"/>
    <w:rsid w:val="21289C85"/>
    <w:rsid w:val="2155743B"/>
    <w:rsid w:val="21673D53"/>
    <w:rsid w:val="216A0E8F"/>
    <w:rsid w:val="2172B36C"/>
    <w:rsid w:val="21885063"/>
    <w:rsid w:val="21896773"/>
    <w:rsid w:val="218A2F08"/>
    <w:rsid w:val="2193FF3C"/>
    <w:rsid w:val="219CF287"/>
    <w:rsid w:val="219F3EF7"/>
    <w:rsid w:val="21A52F27"/>
    <w:rsid w:val="21A66EB7"/>
    <w:rsid w:val="21C4644C"/>
    <w:rsid w:val="21D174DF"/>
    <w:rsid w:val="21EAC58E"/>
    <w:rsid w:val="21EC30D2"/>
    <w:rsid w:val="21EC8DBC"/>
    <w:rsid w:val="2205FF92"/>
    <w:rsid w:val="220EC273"/>
    <w:rsid w:val="2219564B"/>
    <w:rsid w:val="222F247F"/>
    <w:rsid w:val="2255832F"/>
    <w:rsid w:val="228C94A6"/>
    <w:rsid w:val="228D7259"/>
    <w:rsid w:val="2297AE53"/>
    <w:rsid w:val="229A64DF"/>
    <w:rsid w:val="22B6F90D"/>
    <w:rsid w:val="22CC704A"/>
    <w:rsid w:val="22F09768"/>
    <w:rsid w:val="22F34722"/>
    <w:rsid w:val="22F39094"/>
    <w:rsid w:val="2300A263"/>
    <w:rsid w:val="2312E4A4"/>
    <w:rsid w:val="231C9682"/>
    <w:rsid w:val="234DF448"/>
    <w:rsid w:val="236FAB74"/>
    <w:rsid w:val="237EB585"/>
    <w:rsid w:val="237EDFEB"/>
    <w:rsid w:val="238BF8B7"/>
    <w:rsid w:val="23A7EDE6"/>
    <w:rsid w:val="23BDE8CB"/>
    <w:rsid w:val="23C8C257"/>
    <w:rsid w:val="24124841"/>
    <w:rsid w:val="241251B3"/>
    <w:rsid w:val="2431FEAB"/>
    <w:rsid w:val="24339DC5"/>
    <w:rsid w:val="244C00BA"/>
    <w:rsid w:val="245832B3"/>
    <w:rsid w:val="2461E576"/>
    <w:rsid w:val="2493B34A"/>
    <w:rsid w:val="249CBF96"/>
    <w:rsid w:val="24F10138"/>
    <w:rsid w:val="24F8A5CC"/>
    <w:rsid w:val="24FFB5D1"/>
    <w:rsid w:val="250EBB01"/>
    <w:rsid w:val="251A036B"/>
    <w:rsid w:val="2524274E"/>
    <w:rsid w:val="252E4BD0"/>
    <w:rsid w:val="253446CA"/>
    <w:rsid w:val="255B35B3"/>
    <w:rsid w:val="256F3518"/>
    <w:rsid w:val="257B2C0F"/>
    <w:rsid w:val="25811228"/>
    <w:rsid w:val="259D65F7"/>
    <w:rsid w:val="25A0347D"/>
    <w:rsid w:val="25BAC2E9"/>
    <w:rsid w:val="25CB0361"/>
    <w:rsid w:val="25CC8343"/>
    <w:rsid w:val="25E493EC"/>
    <w:rsid w:val="2605B4B6"/>
    <w:rsid w:val="260D9E71"/>
    <w:rsid w:val="262EF13F"/>
    <w:rsid w:val="2634E7C9"/>
    <w:rsid w:val="265BEBF6"/>
    <w:rsid w:val="26721833"/>
    <w:rsid w:val="2680CF24"/>
    <w:rsid w:val="2696804B"/>
    <w:rsid w:val="26AE58BD"/>
    <w:rsid w:val="26CBF3C6"/>
    <w:rsid w:val="26D0B679"/>
    <w:rsid w:val="26E2042F"/>
    <w:rsid w:val="26EADA8B"/>
    <w:rsid w:val="27021773"/>
    <w:rsid w:val="2716C0E5"/>
    <w:rsid w:val="271D7481"/>
    <w:rsid w:val="2728B8D0"/>
    <w:rsid w:val="27679080"/>
    <w:rsid w:val="277DAD92"/>
    <w:rsid w:val="27912158"/>
    <w:rsid w:val="279A9A98"/>
    <w:rsid w:val="27A46E4E"/>
    <w:rsid w:val="27AEE740"/>
    <w:rsid w:val="27B05F08"/>
    <w:rsid w:val="27D86266"/>
    <w:rsid w:val="27DC434D"/>
    <w:rsid w:val="27E6FD46"/>
    <w:rsid w:val="27F847C4"/>
    <w:rsid w:val="27FD607E"/>
    <w:rsid w:val="28104356"/>
    <w:rsid w:val="281D00ED"/>
    <w:rsid w:val="281D861D"/>
    <w:rsid w:val="281F69A0"/>
    <w:rsid w:val="28442F1F"/>
    <w:rsid w:val="2845AF52"/>
    <w:rsid w:val="2864B8BC"/>
    <w:rsid w:val="28705223"/>
    <w:rsid w:val="287BA7F7"/>
    <w:rsid w:val="28A6F20A"/>
    <w:rsid w:val="28AFB360"/>
    <w:rsid w:val="28D570C5"/>
    <w:rsid w:val="28E9E0B7"/>
    <w:rsid w:val="28F78EF0"/>
    <w:rsid w:val="2908D418"/>
    <w:rsid w:val="2915EC03"/>
    <w:rsid w:val="29197DF3"/>
    <w:rsid w:val="29288593"/>
    <w:rsid w:val="29290343"/>
    <w:rsid w:val="292FDD88"/>
    <w:rsid w:val="293150A2"/>
    <w:rsid w:val="293A87E1"/>
    <w:rsid w:val="294C2B71"/>
    <w:rsid w:val="294C82ED"/>
    <w:rsid w:val="29657D0E"/>
    <w:rsid w:val="296F6263"/>
    <w:rsid w:val="297479ED"/>
    <w:rsid w:val="297E188B"/>
    <w:rsid w:val="2997235D"/>
    <w:rsid w:val="29A6A603"/>
    <w:rsid w:val="29C3728C"/>
    <w:rsid w:val="29D7D2B2"/>
    <w:rsid w:val="29ED994D"/>
    <w:rsid w:val="29F6676A"/>
    <w:rsid w:val="29F965E0"/>
    <w:rsid w:val="2A04D682"/>
    <w:rsid w:val="2A06AACB"/>
    <w:rsid w:val="2A151EF1"/>
    <w:rsid w:val="2A24C39E"/>
    <w:rsid w:val="2A412373"/>
    <w:rsid w:val="2A461297"/>
    <w:rsid w:val="2A51FDC2"/>
    <w:rsid w:val="2ABB8346"/>
    <w:rsid w:val="2ACCC186"/>
    <w:rsid w:val="2ADBE1CF"/>
    <w:rsid w:val="2AF10843"/>
    <w:rsid w:val="2AFFB008"/>
    <w:rsid w:val="2B1586FD"/>
    <w:rsid w:val="2B1C16AE"/>
    <w:rsid w:val="2B3693C7"/>
    <w:rsid w:val="2B68D4FA"/>
    <w:rsid w:val="2B723399"/>
    <w:rsid w:val="2B79C3BD"/>
    <w:rsid w:val="2B865A48"/>
    <w:rsid w:val="2BA66017"/>
    <w:rsid w:val="2BF0ED15"/>
    <w:rsid w:val="2BF5DC35"/>
    <w:rsid w:val="2C187629"/>
    <w:rsid w:val="2C351BD6"/>
    <w:rsid w:val="2C38B123"/>
    <w:rsid w:val="2C4535D0"/>
    <w:rsid w:val="2C5E54D0"/>
    <w:rsid w:val="2C83CC33"/>
    <w:rsid w:val="2C875B05"/>
    <w:rsid w:val="2CA70C97"/>
    <w:rsid w:val="2CB2F6C6"/>
    <w:rsid w:val="2CB8C564"/>
    <w:rsid w:val="2CF5AC92"/>
    <w:rsid w:val="2CFE5722"/>
    <w:rsid w:val="2D04BE32"/>
    <w:rsid w:val="2D0B2311"/>
    <w:rsid w:val="2D299A84"/>
    <w:rsid w:val="2D31ACBF"/>
    <w:rsid w:val="2D63879D"/>
    <w:rsid w:val="2D64D90D"/>
    <w:rsid w:val="2D6B67CF"/>
    <w:rsid w:val="2D819BF4"/>
    <w:rsid w:val="2D860BEC"/>
    <w:rsid w:val="2D91C372"/>
    <w:rsid w:val="2DC806C3"/>
    <w:rsid w:val="2DCBCECD"/>
    <w:rsid w:val="2DD08FB9"/>
    <w:rsid w:val="2DE8184A"/>
    <w:rsid w:val="2DE831B3"/>
    <w:rsid w:val="2DEBF2F7"/>
    <w:rsid w:val="2E07FE9E"/>
    <w:rsid w:val="2E0CC590"/>
    <w:rsid w:val="2E142DA6"/>
    <w:rsid w:val="2E24E07E"/>
    <w:rsid w:val="2E3BCF10"/>
    <w:rsid w:val="2E464FDF"/>
    <w:rsid w:val="2E4BC6A1"/>
    <w:rsid w:val="2E6FE5A4"/>
    <w:rsid w:val="2E753123"/>
    <w:rsid w:val="2E75680F"/>
    <w:rsid w:val="2EAEA8DE"/>
    <w:rsid w:val="2EB1647F"/>
    <w:rsid w:val="2EE53ED2"/>
    <w:rsid w:val="2EE8D165"/>
    <w:rsid w:val="2EF39AB3"/>
    <w:rsid w:val="2F1E7A5A"/>
    <w:rsid w:val="2F325AF4"/>
    <w:rsid w:val="2F41C3F6"/>
    <w:rsid w:val="2F6DDEFE"/>
    <w:rsid w:val="2F8EE695"/>
    <w:rsid w:val="2F9E49F1"/>
    <w:rsid w:val="2FA228BB"/>
    <w:rsid w:val="2FA24498"/>
    <w:rsid w:val="2FAAD011"/>
    <w:rsid w:val="2FAF52F2"/>
    <w:rsid w:val="2FD588DB"/>
    <w:rsid w:val="300664E1"/>
    <w:rsid w:val="3012ABB6"/>
    <w:rsid w:val="3038E32C"/>
    <w:rsid w:val="3085F30E"/>
    <w:rsid w:val="3090FCDF"/>
    <w:rsid w:val="309D2CCA"/>
    <w:rsid w:val="30A25ACB"/>
    <w:rsid w:val="30A645E0"/>
    <w:rsid w:val="30B20326"/>
    <w:rsid w:val="30CA8676"/>
    <w:rsid w:val="30D3EFEA"/>
    <w:rsid w:val="30DD29F6"/>
    <w:rsid w:val="312ADAAD"/>
    <w:rsid w:val="3132024D"/>
    <w:rsid w:val="31327DEE"/>
    <w:rsid w:val="31349CBA"/>
    <w:rsid w:val="318D4EAC"/>
    <w:rsid w:val="31A7BF20"/>
    <w:rsid w:val="31C66515"/>
    <w:rsid w:val="31D5AC5C"/>
    <w:rsid w:val="31D74D34"/>
    <w:rsid w:val="31EB6156"/>
    <w:rsid w:val="323C4EDE"/>
    <w:rsid w:val="3291C4A0"/>
    <w:rsid w:val="3298CB62"/>
    <w:rsid w:val="32A6B91F"/>
    <w:rsid w:val="32A97EF7"/>
    <w:rsid w:val="32BE67FB"/>
    <w:rsid w:val="32CAA416"/>
    <w:rsid w:val="32D86782"/>
    <w:rsid w:val="3305B6E9"/>
    <w:rsid w:val="333E1E39"/>
    <w:rsid w:val="3359A6C1"/>
    <w:rsid w:val="336BDD75"/>
    <w:rsid w:val="33959723"/>
    <w:rsid w:val="3399EF32"/>
    <w:rsid w:val="339C0EAE"/>
    <w:rsid w:val="339EEEFF"/>
    <w:rsid w:val="33A1F1FE"/>
    <w:rsid w:val="33BF1247"/>
    <w:rsid w:val="33C9E7F6"/>
    <w:rsid w:val="33CDF448"/>
    <w:rsid w:val="33E22C34"/>
    <w:rsid w:val="33EE56D9"/>
    <w:rsid w:val="33FC4A6E"/>
    <w:rsid w:val="34441B20"/>
    <w:rsid w:val="347F811F"/>
    <w:rsid w:val="3480D9C3"/>
    <w:rsid w:val="3482D406"/>
    <w:rsid w:val="34845D5E"/>
    <w:rsid w:val="349135D5"/>
    <w:rsid w:val="349EBB59"/>
    <w:rsid w:val="34A97015"/>
    <w:rsid w:val="34B0AAF4"/>
    <w:rsid w:val="34B95DF7"/>
    <w:rsid w:val="34CDED54"/>
    <w:rsid w:val="34E78245"/>
    <w:rsid w:val="34FD5987"/>
    <w:rsid w:val="35191768"/>
    <w:rsid w:val="351CBF6F"/>
    <w:rsid w:val="3535E8FD"/>
    <w:rsid w:val="3536361F"/>
    <w:rsid w:val="35393D79"/>
    <w:rsid w:val="35579DC9"/>
    <w:rsid w:val="355EC106"/>
    <w:rsid w:val="3565895F"/>
    <w:rsid w:val="357BA649"/>
    <w:rsid w:val="3582A10B"/>
    <w:rsid w:val="35D4D56B"/>
    <w:rsid w:val="35D9ADF4"/>
    <w:rsid w:val="35DE974A"/>
    <w:rsid w:val="35DFED63"/>
    <w:rsid w:val="35E35734"/>
    <w:rsid w:val="360235D1"/>
    <w:rsid w:val="36150AFD"/>
    <w:rsid w:val="361E6715"/>
    <w:rsid w:val="362F99DE"/>
    <w:rsid w:val="3650C393"/>
    <w:rsid w:val="36510E09"/>
    <w:rsid w:val="369B0F53"/>
    <w:rsid w:val="36A808E2"/>
    <w:rsid w:val="36B5464A"/>
    <w:rsid w:val="36B5CD49"/>
    <w:rsid w:val="36DF3F3D"/>
    <w:rsid w:val="36E54C35"/>
    <w:rsid w:val="36FEDE0D"/>
    <w:rsid w:val="36FEE9A0"/>
    <w:rsid w:val="370C6E4E"/>
    <w:rsid w:val="37249F03"/>
    <w:rsid w:val="3726BA08"/>
    <w:rsid w:val="372850C8"/>
    <w:rsid w:val="3743C7D1"/>
    <w:rsid w:val="3751BF4C"/>
    <w:rsid w:val="375CA846"/>
    <w:rsid w:val="37601FA4"/>
    <w:rsid w:val="376B28B5"/>
    <w:rsid w:val="3770AD82"/>
    <w:rsid w:val="3775C6B5"/>
    <w:rsid w:val="37A006CC"/>
    <w:rsid w:val="37B081EC"/>
    <w:rsid w:val="37BD3BC5"/>
    <w:rsid w:val="37C0C9F8"/>
    <w:rsid w:val="37C247EA"/>
    <w:rsid w:val="37C2D426"/>
    <w:rsid w:val="37C8EF03"/>
    <w:rsid w:val="37C9210B"/>
    <w:rsid w:val="37C99476"/>
    <w:rsid w:val="37CA2104"/>
    <w:rsid w:val="37E60FD5"/>
    <w:rsid w:val="37E6F7A4"/>
    <w:rsid w:val="3808964E"/>
    <w:rsid w:val="3815C1D2"/>
    <w:rsid w:val="38201160"/>
    <w:rsid w:val="38386AD9"/>
    <w:rsid w:val="38388B13"/>
    <w:rsid w:val="384F1EE2"/>
    <w:rsid w:val="385A886F"/>
    <w:rsid w:val="3879A405"/>
    <w:rsid w:val="3881D65B"/>
    <w:rsid w:val="388908F9"/>
    <w:rsid w:val="38948093"/>
    <w:rsid w:val="3899D6C6"/>
    <w:rsid w:val="38A2E542"/>
    <w:rsid w:val="38A3422C"/>
    <w:rsid w:val="38AC0FE6"/>
    <w:rsid w:val="38C4DA35"/>
    <w:rsid w:val="38CAA34E"/>
    <w:rsid w:val="38D5729F"/>
    <w:rsid w:val="38E5B4A1"/>
    <w:rsid w:val="38F33487"/>
    <w:rsid w:val="38FB2F13"/>
    <w:rsid w:val="39140DAA"/>
    <w:rsid w:val="39603FA1"/>
    <w:rsid w:val="39A21BBE"/>
    <w:rsid w:val="39D02C1A"/>
    <w:rsid w:val="3A17B2C1"/>
    <w:rsid w:val="3A5774D6"/>
    <w:rsid w:val="3A5A685D"/>
    <w:rsid w:val="3A6077BD"/>
    <w:rsid w:val="3A8B2C4C"/>
    <w:rsid w:val="3AB1A476"/>
    <w:rsid w:val="3AE02C86"/>
    <w:rsid w:val="3AE79BB0"/>
    <w:rsid w:val="3AF7E76B"/>
    <w:rsid w:val="3AFDEFC8"/>
    <w:rsid w:val="3B0964A5"/>
    <w:rsid w:val="3B096D52"/>
    <w:rsid w:val="3B2DA728"/>
    <w:rsid w:val="3B6B2E5A"/>
    <w:rsid w:val="3B7974D4"/>
    <w:rsid w:val="3B867BE5"/>
    <w:rsid w:val="3BE8705A"/>
    <w:rsid w:val="3BF1B362"/>
    <w:rsid w:val="3BFB12FB"/>
    <w:rsid w:val="3BFC681E"/>
    <w:rsid w:val="3BFF77AD"/>
    <w:rsid w:val="3C09DD5F"/>
    <w:rsid w:val="3C10A6EE"/>
    <w:rsid w:val="3C1BB7A1"/>
    <w:rsid w:val="3C1E6098"/>
    <w:rsid w:val="3C257D4A"/>
    <w:rsid w:val="3C2DA90F"/>
    <w:rsid w:val="3C56CC7B"/>
    <w:rsid w:val="3C7DE2BA"/>
    <w:rsid w:val="3C81B925"/>
    <w:rsid w:val="3C82DF97"/>
    <w:rsid w:val="3C8E13FD"/>
    <w:rsid w:val="3CB8BAC8"/>
    <w:rsid w:val="3CCC6297"/>
    <w:rsid w:val="3CCEDB72"/>
    <w:rsid w:val="3CF93E4A"/>
    <w:rsid w:val="3D262A6E"/>
    <w:rsid w:val="3D3DD188"/>
    <w:rsid w:val="3D4525A5"/>
    <w:rsid w:val="3D49B35B"/>
    <w:rsid w:val="3D548556"/>
    <w:rsid w:val="3D58D9CA"/>
    <w:rsid w:val="3D78447F"/>
    <w:rsid w:val="3D8792EC"/>
    <w:rsid w:val="3D919519"/>
    <w:rsid w:val="3D9FBD97"/>
    <w:rsid w:val="3DAFDA4C"/>
    <w:rsid w:val="3DB1C174"/>
    <w:rsid w:val="3DD8D71C"/>
    <w:rsid w:val="3E01C3DA"/>
    <w:rsid w:val="3E07B552"/>
    <w:rsid w:val="3E0BCC1E"/>
    <w:rsid w:val="3E129F87"/>
    <w:rsid w:val="3E13134B"/>
    <w:rsid w:val="3E396288"/>
    <w:rsid w:val="3E47BD6E"/>
    <w:rsid w:val="3E486B32"/>
    <w:rsid w:val="3E4D01FD"/>
    <w:rsid w:val="3E65A9B8"/>
    <w:rsid w:val="3E776360"/>
    <w:rsid w:val="3E89CE2F"/>
    <w:rsid w:val="3E8CE9DD"/>
    <w:rsid w:val="3E934551"/>
    <w:rsid w:val="3E951B34"/>
    <w:rsid w:val="3EBCAF13"/>
    <w:rsid w:val="3EE0A2B0"/>
    <w:rsid w:val="3EE83FE1"/>
    <w:rsid w:val="3EEA7760"/>
    <w:rsid w:val="3F00DC5A"/>
    <w:rsid w:val="3F0A0402"/>
    <w:rsid w:val="3F14235A"/>
    <w:rsid w:val="3F52CA10"/>
    <w:rsid w:val="3F7297A1"/>
    <w:rsid w:val="3F797C71"/>
    <w:rsid w:val="3F8FC316"/>
    <w:rsid w:val="3F9233E6"/>
    <w:rsid w:val="3F933C46"/>
    <w:rsid w:val="3FB8388E"/>
    <w:rsid w:val="3FBB30C5"/>
    <w:rsid w:val="3FBB94AF"/>
    <w:rsid w:val="3FE32938"/>
    <w:rsid w:val="40247631"/>
    <w:rsid w:val="40291863"/>
    <w:rsid w:val="403BDCF6"/>
    <w:rsid w:val="408CA389"/>
    <w:rsid w:val="409636DE"/>
    <w:rsid w:val="40A10D71"/>
    <w:rsid w:val="40D545A7"/>
    <w:rsid w:val="4111CA5D"/>
    <w:rsid w:val="41141EDD"/>
    <w:rsid w:val="411714CC"/>
    <w:rsid w:val="411A8CD0"/>
    <w:rsid w:val="4121D438"/>
    <w:rsid w:val="4125AAA7"/>
    <w:rsid w:val="412DBD7A"/>
    <w:rsid w:val="416DFE17"/>
    <w:rsid w:val="41A39775"/>
    <w:rsid w:val="41B1D513"/>
    <w:rsid w:val="41C302A9"/>
    <w:rsid w:val="41CFA3DF"/>
    <w:rsid w:val="41D136CC"/>
    <w:rsid w:val="41F4F11E"/>
    <w:rsid w:val="420301A2"/>
    <w:rsid w:val="4212CF92"/>
    <w:rsid w:val="4214564F"/>
    <w:rsid w:val="423BC0F0"/>
    <w:rsid w:val="424910C8"/>
    <w:rsid w:val="4287753D"/>
    <w:rsid w:val="429CCEB8"/>
    <w:rsid w:val="42BFBB2C"/>
    <w:rsid w:val="42CF2313"/>
    <w:rsid w:val="42D4AC88"/>
    <w:rsid w:val="42D66B87"/>
    <w:rsid w:val="42E7E2D4"/>
    <w:rsid w:val="42ED8CD7"/>
    <w:rsid w:val="42F741D3"/>
    <w:rsid w:val="42FC5343"/>
    <w:rsid w:val="4309827A"/>
    <w:rsid w:val="43139889"/>
    <w:rsid w:val="4328A662"/>
    <w:rsid w:val="434278C6"/>
    <w:rsid w:val="43441725"/>
    <w:rsid w:val="43473C42"/>
    <w:rsid w:val="434F12F0"/>
    <w:rsid w:val="43668886"/>
    <w:rsid w:val="436D46F2"/>
    <w:rsid w:val="437620A1"/>
    <w:rsid w:val="4386629F"/>
    <w:rsid w:val="438B9E32"/>
    <w:rsid w:val="43C8E4C7"/>
    <w:rsid w:val="43D0CF21"/>
    <w:rsid w:val="440BE7F0"/>
    <w:rsid w:val="44114811"/>
    <w:rsid w:val="44154D88"/>
    <w:rsid w:val="44159325"/>
    <w:rsid w:val="44242D9C"/>
    <w:rsid w:val="44447350"/>
    <w:rsid w:val="444F4FAA"/>
    <w:rsid w:val="445C1F77"/>
    <w:rsid w:val="44646EAF"/>
    <w:rsid w:val="4464835D"/>
    <w:rsid w:val="446E5A00"/>
    <w:rsid w:val="4482DA62"/>
    <w:rsid w:val="449501FD"/>
    <w:rsid w:val="4499B5AB"/>
    <w:rsid w:val="44A45A0E"/>
    <w:rsid w:val="44B189D7"/>
    <w:rsid w:val="44C47B23"/>
    <w:rsid w:val="44D2637B"/>
    <w:rsid w:val="44DAA003"/>
    <w:rsid w:val="4505097A"/>
    <w:rsid w:val="451A7547"/>
    <w:rsid w:val="451F3435"/>
    <w:rsid w:val="451FD9C8"/>
    <w:rsid w:val="45334DE0"/>
    <w:rsid w:val="45382190"/>
    <w:rsid w:val="4574E52C"/>
    <w:rsid w:val="457AE3CF"/>
    <w:rsid w:val="457C5A34"/>
    <w:rsid w:val="459171C4"/>
    <w:rsid w:val="459CF15D"/>
    <w:rsid w:val="45A49A38"/>
    <w:rsid w:val="45A8AE41"/>
    <w:rsid w:val="45B58F5C"/>
    <w:rsid w:val="45D33030"/>
    <w:rsid w:val="45E1D431"/>
    <w:rsid w:val="45F91BCA"/>
    <w:rsid w:val="4612CBF2"/>
    <w:rsid w:val="461B91EC"/>
    <w:rsid w:val="4624BBD8"/>
    <w:rsid w:val="4644DD4D"/>
    <w:rsid w:val="46570FC3"/>
    <w:rsid w:val="4672F22E"/>
    <w:rsid w:val="46A75056"/>
    <w:rsid w:val="46B0C44B"/>
    <w:rsid w:val="46BB2B5C"/>
    <w:rsid w:val="46D8152D"/>
    <w:rsid w:val="46DD47D9"/>
    <w:rsid w:val="46EBA2A5"/>
    <w:rsid w:val="46F80792"/>
    <w:rsid w:val="46F9A4B8"/>
    <w:rsid w:val="4705D34E"/>
    <w:rsid w:val="472BC9AB"/>
    <w:rsid w:val="473EAD3D"/>
    <w:rsid w:val="47599C02"/>
    <w:rsid w:val="4767A5D4"/>
    <w:rsid w:val="477D474B"/>
    <w:rsid w:val="478710CE"/>
    <w:rsid w:val="478775A9"/>
    <w:rsid w:val="47880A1E"/>
    <w:rsid w:val="47922A65"/>
    <w:rsid w:val="47AC60B2"/>
    <w:rsid w:val="47CBA0BD"/>
    <w:rsid w:val="47CE6344"/>
    <w:rsid w:val="47EEC42F"/>
    <w:rsid w:val="47EF1AEE"/>
    <w:rsid w:val="47F9E489"/>
    <w:rsid w:val="47FCCDE8"/>
    <w:rsid w:val="47FD54E7"/>
    <w:rsid w:val="4809E826"/>
    <w:rsid w:val="481843D3"/>
    <w:rsid w:val="4837146C"/>
    <w:rsid w:val="48470F9E"/>
    <w:rsid w:val="4878D0BA"/>
    <w:rsid w:val="48B04E13"/>
    <w:rsid w:val="48B1C4A1"/>
    <w:rsid w:val="48B6CFFD"/>
    <w:rsid w:val="48DAEF6D"/>
    <w:rsid w:val="48E97DB0"/>
    <w:rsid w:val="492E8805"/>
    <w:rsid w:val="493F8A01"/>
    <w:rsid w:val="49436207"/>
    <w:rsid w:val="4960E13C"/>
    <w:rsid w:val="4964AF60"/>
    <w:rsid w:val="497FE811"/>
    <w:rsid w:val="49936FB5"/>
    <w:rsid w:val="49A51C57"/>
    <w:rsid w:val="49C2B127"/>
    <w:rsid w:val="49D612FA"/>
    <w:rsid w:val="49D68BB2"/>
    <w:rsid w:val="49EB8C9A"/>
    <w:rsid w:val="49F2CC1E"/>
    <w:rsid w:val="4A09E031"/>
    <w:rsid w:val="4A3A2164"/>
    <w:rsid w:val="4A7F9CEA"/>
    <w:rsid w:val="4A8A9AD4"/>
    <w:rsid w:val="4AA36016"/>
    <w:rsid w:val="4ACAF9CE"/>
    <w:rsid w:val="4AD3B02A"/>
    <w:rsid w:val="4AD4DC8A"/>
    <w:rsid w:val="4AD6491A"/>
    <w:rsid w:val="4ADE3C8D"/>
    <w:rsid w:val="4AFCD45B"/>
    <w:rsid w:val="4B1B035F"/>
    <w:rsid w:val="4B22B144"/>
    <w:rsid w:val="4B23866C"/>
    <w:rsid w:val="4B475502"/>
    <w:rsid w:val="4B556FC9"/>
    <w:rsid w:val="4B6764AF"/>
    <w:rsid w:val="4B9F3BAE"/>
    <w:rsid w:val="4BA09543"/>
    <w:rsid w:val="4BA4766B"/>
    <w:rsid w:val="4BAFF20B"/>
    <w:rsid w:val="4BBA5AC6"/>
    <w:rsid w:val="4BBB345F"/>
    <w:rsid w:val="4BC52461"/>
    <w:rsid w:val="4BF551D7"/>
    <w:rsid w:val="4BFA61AA"/>
    <w:rsid w:val="4C08AAEA"/>
    <w:rsid w:val="4C232B11"/>
    <w:rsid w:val="4C28EF6C"/>
    <w:rsid w:val="4C3096AD"/>
    <w:rsid w:val="4C36D27D"/>
    <w:rsid w:val="4C451C39"/>
    <w:rsid w:val="4C64EF3F"/>
    <w:rsid w:val="4C725290"/>
    <w:rsid w:val="4C7A92AF"/>
    <w:rsid w:val="4C7EDBD8"/>
    <w:rsid w:val="4C8B9BB0"/>
    <w:rsid w:val="4CB03504"/>
    <w:rsid w:val="4CD97EF9"/>
    <w:rsid w:val="4D124419"/>
    <w:rsid w:val="4D13CBBA"/>
    <w:rsid w:val="4D35AD89"/>
    <w:rsid w:val="4D455DA2"/>
    <w:rsid w:val="4D5AE7D9"/>
    <w:rsid w:val="4D7532DD"/>
    <w:rsid w:val="4D81AAA4"/>
    <w:rsid w:val="4D8613D6"/>
    <w:rsid w:val="4DA7750A"/>
    <w:rsid w:val="4DB2052F"/>
    <w:rsid w:val="4DCCA859"/>
    <w:rsid w:val="4DD1295A"/>
    <w:rsid w:val="4DE07FA7"/>
    <w:rsid w:val="4DF35242"/>
    <w:rsid w:val="4E0B4420"/>
    <w:rsid w:val="4E276C11"/>
    <w:rsid w:val="4E344B27"/>
    <w:rsid w:val="4E3992A4"/>
    <w:rsid w:val="4E3F479A"/>
    <w:rsid w:val="4E5109FE"/>
    <w:rsid w:val="4E5F8A87"/>
    <w:rsid w:val="4E6A9C3C"/>
    <w:rsid w:val="4E73F035"/>
    <w:rsid w:val="4E7B7EB1"/>
    <w:rsid w:val="4E9216A1"/>
    <w:rsid w:val="4E95A371"/>
    <w:rsid w:val="4E9AE65C"/>
    <w:rsid w:val="4EAAD0DF"/>
    <w:rsid w:val="4ECD278D"/>
    <w:rsid w:val="4ED5EE96"/>
    <w:rsid w:val="4ED6C3ED"/>
    <w:rsid w:val="4EE963CE"/>
    <w:rsid w:val="4EF0612C"/>
    <w:rsid w:val="4EFDDB77"/>
    <w:rsid w:val="4F06F196"/>
    <w:rsid w:val="4F18FC12"/>
    <w:rsid w:val="4F3D0A5D"/>
    <w:rsid w:val="4F421195"/>
    <w:rsid w:val="4F66302A"/>
    <w:rsid w:val="4F92C219"/>
    <w:rsid w:val="4F999F3F"/>
    <w:rsid w:val="4F9C5144"/>
    <w:rsid w:val="4FADBFBE"/>
    <w:rsid w:val="4FB33BBD"/>
    <w:rsid w:val="4FD52E46"/>
    <w:rsid w:val="4FEF28A9"/>
    <w:rsid w:val="4FF9703D"/>
    <w:rsid w:val="500F23CD"/>
    <w:rsid w:val="501E1761"/>
    <w:rsid w:val="5037123A"/>
    <w:rsid w:val="5076B7F9"/>
    <w:rsid w:val="50906FC4"/>
    <w:rsid w:val="50947C15"/>
    <w:rsid w:val="50976B98"/>
    <w:rsid w:val="50FFF71A"/>
    <w:rsid w:val="514183C0"/>
    <w:rsid w:val="51468AE8"/>
    <w:rsid w:val="519C150D"/>
    <w:rsid w:val="51C06752"/>
    <w:rsid w:val="51C4A549"/>
    <w:rsid w:val="51F02935"/>
    <w:rsid w:val="51F37AA2"/>
    <w:rsid w:val="5209D80D"/>
    <w:rsid w:val="5219767F"/>
    <w:rsid w:val="522EEA6C"/>
    <w:rsid w:val="524AEB70"/>
    <w:rsid w:val="5266BF17"/>
    <w:rsid w:val="52728291"/>
    <w:rsid w:val="527C845C"/>
    <w:rsid w:val="527FFF6F"/>
    <w:rsid w:val="528D8D5D"/>
    <w:rsid w:val="52AF03BB"/>
    <w:rsid w:val="52B3AC65"/>
    <w:rsid w:val="52EB656D"/>
    <w:rsid w:val="52F72D94"/>
    <w:rsid w:val="52F779D7"/>
    <w:rsid w:val="53023F3A"/>
    <w:rsid w:val="53092A83"/>
    <w:rsid w:val="531493E9"/>
    <w:rsid w:val="533C7A46"/>
    <w:rsid w:val="5361F157"/>
    <w:rsid w:val="5367D22A"/>
    <w:rsid w:val="539182AC"/>
    <w:rsid w:val="539EA868"/>
    <w:rsid w:val="53A158A0"/>
    <w:rsid w:val="53AA8399"/>
    <w:rsid w:val="53AB17BD"/>
    <w:rsid w:val="53CE3800"/>
    <w:rsid w:val="53E2559B"/>
    <w:rsid w:val="53E9EA19"/>
    <w:rsid w:val="541B1744"/>
    <w:rsid w:val="541FA40D"/>
    <w:rsid w:val="543BB1D9"/>
    <w:rsid w:val="5467701E"/>
    <w:rsid w:val="547882CA"/>
    <w:rsid w:val="54792482"/>
    <w:rsid w:val="547F4A47"/>
    <w:rsid w:val="548C31EE"/>
    <w:rsid w:val="5496E692"/>
    <w:rsid w:val="54A3A298"/>
    <w:rsid w:val="54B63B13"/>
    <w:rsid w:val="54C34E97"/>
    <w:rsid w:val="54C50BDD"/>
    <w:rsid w:val="54E0B1E7"/>
    <w:rsid w:val="54F5FF2D"/>
    <w:rsid w:val="552A9086"/>
    <w:rsid w:val="55484B6E"/>
    <w:rsid w:val="556CF205"/>
    <w:rsid w:val="55722387"/>
    <w:rsid w:val="557FF4E1"/>
    <w:rsid w:val="5599465D"/>
    <w:rsid w:val="559B8590"/>
    <w:rsid w:val="559EF3AE"/>
    <w:rsid w:val="55A95D3E"/>
    <w:rsid w:val="55C0C518"/>
    <w:rsid w:val="55C8A655"/>
    <w:rsid w:val="55D5BE89"/>
    <w:rsid w:val="55D6927B"/>
    <w:rsid w:val="55F1DDBF"/>
    <w:rsid w:val="560EB1FD"/>
    <w:rsid w:val="5615F4B2"/>
    <w:rsid w:val="561D412F"/>
    <w:rsid w:val="561D5217"/>
    <w:rsid w:val="562D5F24"/>
    <w:rsid w:val="562EFA94"/>
    <w:rsid w:val="5646C73D"/>
    <w:rsid w:val="564C584A"/>
    <w:rsid w:val="56948661"/>
    <w:rsid w:val="569AB576"/>
    <w:rsid w:val="569DF2CF"/>
    <w:rsid w:val="56DA65D6"/>
    <w:rsid w:val="56E61689"/>
    <w:rsid w:val="56F5C7AA"/>
    <w:rsid w:val="5724E0BD"/>
    <w:rsid w:val="5732CB4B"/>
    <w:rsid w:val="575CC5F2"/>
    <w:rsid w:val="5794F3B0"/>
    <w:rsid w:val="579CDD27"/>
    <w:rsid w:val="57A6601E"/>
    <w:rsid w:val="57C59A38"/>
    <w:rsid w:val="57FC9348"/>
    <w:rsid w:val="5818A3B0"/>
    <w:rsid w:val="582466A7"/>
    <w:rsid w:val="5826EDEC"/>
    <w:rsid w:val="58325DFA"/>
    <w:rsid w:val="584170BD"/>
    <w:rsid w:val="5850B706"/>
    <w:rsid w:val="58547E29"/>
    <w:rsid w:val="58564491"/>
    <w:rsid w:val="587052F2"/>
    <w:rsid w:val="587D0E5B"/>
    <w:rsid w:val="589E6119"/>
    <w:rsid w:val="58B5C6BE"/>
    <w:rsid w:val="58F1E8FB"/>
    <w:rsid w:val="592AF572"/>
    <w:rsid w:val="5932CA63"/>
    <w:rsid w:val="59370AC8"/>
    <w:rsid w:val="594010CF"/>
    <w:rsid w:val="5944A05C"/>
    <w:rsid w:val="594A0F79"/>
    <w:rsid w:val="594FD979"/>
    <w:rsid w:val="595563EB"/>
    <w:rsid w:val="59568E71"/>
    <w:rsid w:val="5959E7B8"/>
    <w:rsid w:val="595E4CEE"/>
    <w:rsid w:val="59745633"/>
    <w:rsid w:val="598671B9"/>
    <w:rsid w:val="59950BBA"/>
    <w:rsid w:val="59CA468C"/>
    <w:rsid w:val="59CCE57D"/>
    <w:rsid w:val="59DD06C0"/>
    <w:rsid w:val="59F27DB6"/>
    <w:rsid w:val="5A11A5C1"/>
    <w:rsid w:val="5A2297CD"/>
    <w:rsid w:val="5A247DFF"/>
    <w:rsid w:val="5A2E6609"/>
    <w:rsid w:val="5A34AC6C"/>
    <w:rsid w:val="5A4089DD"/>
    <w:rsid w:val="5A4877F4"/>
    <w:rsid w:val="5A55BC00"/>
    <w:rsid w:val="5A777954"/>
    <w:rsid w:val="5AAB37E4"/>
    <w:rsid w:val="5AADFC9D"/>
    <w:rsid w:val="5AD20C5D"/>
    <w:rsid w:val="5AF6169D"/>
    <w:rsid w:val="5AF67F9A"/>
    <w:rsid w:val="5B02E6D6"/>
    <w:rsid w:val="5B0E056B"/>
    <w:rsid w:val="5B11561F"/>
    <w:rsid w:val="5B19BBC3"/>
    <w:rsid w:val="5B394DDD"/>
    <w:rsid w:val="5B39DC36"/>
    <w:rsid w:val="5B4ECDF8"/>
    <w:rsid w:val="5B4EEC52"/>
    <w:rsid w:val="5B67A87C"/>
    <w:rsid w:val="5B68B5DE"/>
    <w:rsid w:val="5B7163F2"/>
    <w:rsid w:val="5B8C4315"/>
    <w:rsid w:val="5BC3E6F4"/>
    <w:rsid w:val="5BE39B16"/>
    <w:rsid w:val="5BEBB443"/>
    <w:rsid w:val="5BFB4FF6"/>
    <w:rsid w:val="5C0C3D46"/>
    <w:rsid w:val="5C15EA01"/>
    <w:rsid w:val="5C17B0D9"/>
    <w:rsid w:val="5C17BF78"/>
    <w:rsid w:val="5C349066"/>
    <w:rsid w:val="5C466867"/>
    <w:rsid w:val="5C79B2F4"/>
    <w:rsid w:val="5C7C170B"/>
    <w:rsid w:val="5C7EAAC0"/>
    <w:rsid w:val="5C807232"/>
    <w:rsid w:val="5C88F9FF"/>
    <w:rsid w:val="5C8EFBD2"/>
    <w:rsid w:val="5C9F8231"/>
    <w:rsid w:val="5CBE9C25"/>
    <w:rsid w:val="5CC41EFD"/>
    <w:rsid w:val="5CD1930F"/>
    <w:rsid w:val="5CDB9207"/>
    <w:rsid w:val="5CDE883E"/>
    <w:rsid w:val="5CFC2B52"/>
    <w:rsid w:val="5D05DA8A"/>
    <w:rsid w:val="5D35CF8A"/>
    <w:rsid w:val="5D3F48C4"/>
    <w:rsid w:val="5D434685"/>
    <w:rsid w:val="5D43E98C"/>
    <w:rsid w:val="5D49484E"/>
    <w:rsid w:val="5D5C1523"/>
    <w:rsid w:val="5D735C61"/>
    <w:rsid w:val="5D99B604"/>
    <w:rsid w:val="5DA0EEF3"/>
    <w:rsid w:val="5DA27770"/>
    <w:rsid w:val="5DBE1456"/>
    <w:rsid w:val="5DCB8191"/>
    <w:rsid w:val="5DCC0011"/>
    <w:rsid w:val="5DEA510A"/>
    <w:rsid w:val="5DF486B2"/>
    <w:rsid w:val="5E10E0C6"/>
    <w:rsid w:val="5E16CE64"/>
    <w:rsid w:val="5E17E76C"/>
    <w:rsid w:val="5E233E40"/>
    <w:rsid w:val="5E29EE30"/>
    <w:rsid w:val="5E389703"/>
    <w:rsid w:val="5E42F8DD"/>
    <w:rsid w:val="5E6F36A8"/>
    <w:rsid w:val="5E78AACC"/>
    <w:rsid w:val="5E92F758"/>
    <w:rsid w:val="5E9C1A54"/>
    <w:rsid w:val="5EA69909"/>
    <w:rsid w:val="5EB693F3"/>
    <w:rsid w:val="5EC28FA3"/>
    <w:rsid w:val="5EC4FF16"/>
    <w:rsid w:val="5ED43B84"/>
    <w:rsid w:val="5ED6CFD5"/>
    <w:rsid w:val="5EDB0125"/>
    <w:rsid w:val="5EF964D7"/>
    <w:rsid w:val="5EFBD1E3"/>
    <w:rsid w:val="5F2049CD"/>
    <w:rsid w:val="5F2B67B1"/>
    <w:rsid w:val="5F38217C"/>
    <w:rsid w:val="5F40CDDF"/>
    <w:rsid w:val="5F47F6A7"/>
    <w:rsid w:val="5F4FA7E4"/>
    <w:rsid w:val="5F56FBD7"/>
    <w:rsid w:val="5F624B64"/>
    <w:rsid w:val="5F644B27"/>
    <w:rsid w:val="5F7A77A2"/>
    <w:rsid w:val="5F92179A"/>
    <w:rsid w:val="5FBC0419"/>
    <w:rsid w:val="5FBD3963"/>
    <w:rsid w:val="5FCD551B"/>
    <w:rsid w:val="5FD7FF40"/>
    <w:rsid w:val="5FDDF80E"/>
    <w:rsid w:val="5FE249B9"/>
    <w:rsid w:val="5FF9294B"/>
    <w:rsid w:val="60193896"/>
    <w:rsid w:val="601B1FBE"/>
    <w:rsid w:val="602782F0"/>
    <w:rsid w:val="603035A7"/>
    <w:rsid w:val="604B8683"/>
    <w:rsid w:val="60669EBA"/>
    <w:rsid w:val="60867F02"/>
    <w:rsid w:val="608CD871"/>
    <w:rsid w:val="60976DDE"/>
    <w:rsid w:val="60A72246"/>
    <w:rsid w:val="60BD91FE"/>
    <w:rsid w:val="60BE28D0"/>
    <w:rsid w:val="60D9F87D"/>
    <w:rsid w:val="60EEB869"/>
    <w:rsid w:val="60F6F888"/>
    <w:rsid w:val="61082F59"/>
    <w:rsid w:val="611DF4D6"/>
    <w:rsid w:val="61380950"/>
    <w:rsid w:val="61516826"/>
    <w:rsid w:val="6155889F"/>
    <w:rsid w:val="61596DF2"/>
    <w:rsid w:val="6173E0EC"/>
    <w:rsid w:val="6175CDC7"/>
    <w:rsid w:val="61A58AD3"/>
    <w:rsid w:val="61A91175"/>
    <w:rsid w:val="61B30D7F"/>
    <w:rsid w:val="61B40D39"/>
    <w:rsid w:val="61CED97F"/>
    <w:rsid w:val="61F2DAD7"/>
    <w:rsid w:val="61F85FE5"/>
    <w:rsid w:val="61FEAC77"/>
    <w:rsid w:val="620309E0"/>
    <w:rsid w:val="620F9716"/>
    <w:rsid w:val="62102DE1"/>
    <w:rsid w:val="621794A2"/>
    <w:rsid w:val="621EFB1A"/>
    <w:rsid w:val="6230BD41"/>
    <w:rsid w:val="6245C181"/>
    <w:rsid w:val="624C9E0E"/>
    <w:rsid w:val="626DCDB7"/>
    <w:rsid w:val="627152DB"/>
    <w:rsid w:val="6272A85E"/>
    <w:rsid w:val="627ED301"/>
    <w:rsid w:val="6287936E"/>
    <w:rsid w:val="62E055E9"/>
    <w:rsid w:val="62E71D1D"/>
    <w:rsid w:val="62F8F5C3"/>
    <w:rsid w:val="6301F30C"/>
    <w:rsid w:val="6303AB99"/>
    <w:rsid w:val="6303B896"/>
    <w:rsid w:val="63119E28"/>
    <w:rsid w:val="6316A1B7"/>
    <w:rsid w:val="63387875"/>
    <w:rsid w:val="633A83BE"/>
    <w:rsid w:val="6348C1A5"/>
    <w:rsid w:val="634C2106"/>
    <w:rsid w:val="638A03C5"/>
    <w:rsid w:val="638EAB38"/>
    <w:rsid w:val="639A3A7B"/>
    <w:rsid w:val="63A12C56"/>
    <w:rsid w:val="63A23DF7"/>
    <w:rsid w:val="63A4C4D3"/>
    <w:rsid w:val="63A6AA57"/>
    <w:rsid w:val="63A6D776"/>
    <w:rsid w:val="63A91BC6"/>
    <w:rsid w:val="63C66665"/>
    <w:rsid w:val="63C6D571"/>
    <w:rsid w:val="640BD43E"/>
    <w:rsid w:val="641A6ECB"/>
    <w:rsid w:val="6431B8D6"/>
    <w:rsid w:val="643337BF"/>
    <w:rsid w:val="644149CA"/>
    <w:rsid w:val="64429800"/>
    <w:rsid w:val="6455997C"/>
    <w:rsid w:val="647893B7"/>
    <w:rsid w:val="64841F41"/>
    <w:rsid w:val="649E39DD"/>
    <w:rsid w:val="64A67283"/>
    <w:rsid w:val="64CC9A6E"/>
    <w:rsid w:val="64CF30E2"/>
    <w:rsid w:val="64D2D6C5"/>
    <w:rsid w:val="64EF9D3F"/>
    <w:rsid w:val="64FB1830"/>
    <w:rsid w:val="650BCDBE"/>
    <w:rsid w:val="6515BDF2"/>
    <w:rsid w:val="65430E13"/>
    <w:rsid w:val="655925DC"/>
    <w:rsid w:val="655A4CFA"/>
    <w:rsid w:val="65601033"/>
    <w:rsid w:val="65629D81"/>
    <w:rsid w:val="6596489D"/>
    <w:rsid w:val="65B46CD7"/>
    <w:rsid w:val="65BA0AD9"/>
    <w:rsid w:val="65C24A4F"/>
    <w:rsid w:val="65DB6826"/>
    <w:rsid w:val="65F50154"/>
    <w:rsid w:val="6634486F"/>
    <w:rsid w:val="664EA7AF"/>
    <w:rsid w:val="6657B31D"/>
    <w:rsid w:val="665BBEAA"/>
    <w:rsid w:val="6673F452"/>
    <w:rsid w:val="669B29CD"/>
    <w:rsid w:val="66C285B8"/>
    <w:rsid w:val="66DDACF4"/>
    <w:rsid w:val="66FC24E9"/>
    <w:rsid w:val="67003985"/>
    <w:rsid w:val="6747E058"/>
    <w:rsid w:val="67528A1B"/>
    <w:rsid w:val="6754C125"/>
    <w:rsid w:val="6785B025"/>
    <w:rsid w:val="679C7CD7"/>
    <w:rsid w:val="67AD49CE"/>
    <w:rsid w:val="67B4F0BA"/>
    <w:rsid w:val="67B8014C"/>
    <w:rsid w:val="67D909D9"/>
    <w:rsid w:val="67E6C5C3"/>
    <w:rsid w:val="67F36FF4"/>
    <w:rsid w:val="68242AA1"/>
    <w:rsid w:val="6827382A"/>
    <w:rsid w:val="683567AB"/>
    <w:rsid w:val="6866E0AF"/>
    <w:rsid w:val="686D8240"/>
    <w:rsid w:val="688B5234"/>
    <w:rsid w:val="68A810FE"/>
    <w:rsid w:val="68B916A9"/>
    <w:rsid w:val="68C20D41"/>
    <w:rsid w:val="68D1334A"/>
    <w:rsid w:val="68D4494F"/>
    <w:rsid w:val="68D54EA3"/>
    <w:rsid w:val="68D8BDD2"/>
    <w:rsid w:val="68FB90B6"/>
    <w:rsid w:val="69170F98"/>
    <w:rsid w:val="692E7724"/>
    <w:rsid w:val="69436C84"/>
    <w:rsid w:val="694831F0"/>
    <w:rsid w:val="694B577A"/>
    <w:rsid w:val="6968707D"/>
    <w:rsid w:val="696F4A49"/>
    <w:rsid w:val="69C60CEA"/>
    <w:rsid w:val="69D13136"/>
    <w:rsid w:val="69D632DB"/>
    <w:rsid w:val="69EC4CE2"/>
    <w:rsid w:val="6A015CA3"/>
    <w:rsid w:val="6A0B9D53"/>
    <w:rsid w:val="6A133AD4"/>
    <w:rsid w:val="6A1C6C5D"/>
    <w:rsid w:val="6A4E24D8"/>
    <w:rsid w:val="6A537358"/>
    <w:rsid w:val="6A668138"/>
    <w:rsid w:val="6A7609E0"/>
    <w:rsid w:val="6A86289E"/>
    <w:rsid w:val="6ACE032E"/>
    <w:rsid w:val="6AE79359"/>
    <w:rsid w:val="6B0387B0"/>
    <w:rsid w:val="6B2014A4"/>
    <w:rsid w:val="6B2A2941"/>
    <w:rsid w:val="6B8B3A84"/>
    <w:rsid w:val="6BB15378"/>
    <w:rsid w:val="6BCDA1B0"/>
    <w:rsid w:val="6BEE8E1D"/>
    <w:rsid w:val="6BFBE664"/>
    <w:rsid w:val="6BFCDF01"/>
    <w:rsid w:val="6C31A11B"/>
    <w:rsid w:val="6C34E1C8"/>
    <w:rsid w:val="6C37BE41"/>
    <w:rsid w:val="6C402BEF"/>
    <w:rsid w:val="6C453262"/>
    <w:rsid w:val="6C578698"/>
    <w:rsid w:val="6C5D4173"/>
    <w:rsid w:val="6C691CE3"/>
    <w:rsid w:val="6C72EDEA"/>
    <w:rsid w:val="6C82729F"/>
    <w:rsid w:val="6CA4A9BC"/>
    <w:rsid w:val="6CB17588"/>
    <w:rsid w:val="6CEDA93D"/>
    <w:rsid w:val="6D05D715"/>
    <w:rsid w:val="6D0AA916"/>
    <w:rsid w:val="6D11656F"/>
    <w:rsid w:val="6D459A60"/>
    <w:rsid w:val="6D5133B8"/>
    <w:rsid w:val="6D5B2414"/>
    <w:rsid w:val="6D9023CB"/>
    <w:rsid w:val="6D9176E7"/>
    <w:rsid w:val="6D9250BB"/>
    <w:rsid w:val="6D9BE1CE"/>
    <w:rsid w:val="6DA0B5E0"/>
    <w:rsid w:val="6DCC947B"/>
    <w:rsid w:val="6E013AC1"/>
    <w:rsid w:val="6E06120F"/>
    <w:rsid w:val="6E0CEFE2"/>
    <w:rsid w:val="6E0E6CFC"/>
    <w:rsid w:val="6E3073AE"/>
    <w:rsid w:val="6E4DCFA2"/>
    <w:rsid w:val="6E7E5955"/>
    <w:rsid w:val="6E8E83C9"/>
    <w:rsid w:val="6E9DAEDD"/>
    <w:rsid w:val="6F15E691"/>
    <w:rsid w:val="6F16437B"/>
    <w:rsid w:val="6F26AEC5"/>
    <w:rsid w:val="6F372EFC"/>
    <w:rsid w:val="6F41FC5D"/>
    <w:rsid w:val="6F51663C"/>
    <w:rsid w:val="6F62B2DE"/>
    <w:rsid w:val="6F64CF8F"/>
    <w:rsid w:val="6F81C8A0"/>
    <w:rsid w:val="6F982573"/>
    <w:rsid w:val="6FA6F7CA"/>
    <w:rsid w:val="7053113A"/>
    <w:rsid w:val="7066D45A"/>
    <w:rsid w:val="7067B6A9"/>
    <w:rsid w:val="707BE84C"/>
    <w:rsid w:val="7090F20D"/>
    <w:rsid w:val="709DC4BF"/>
    <w:rsid w:val="70A848C4"/>
    <w:rsid w:val="70B8197C"/>
    <w:rsid w:val="70E58252"/>
    <w:rsid w:val="710400D7"/>
    <w:rsid w:val="710775D9"/>
    <w:rsid w:val="7143C049"/>
    <w:rsid w:val="7144643F"/>
    <w:rsid w:val="71494487"/>
    <w:rsid w:val="71566D0F"/>
    <w:rsid w:val="7159AA34"/>
    <w:rsid w:val="7164EBDA"/>
    <w:rsid w:val="716B66A9"/>
    <w:rsid w:val="7178F967"/>
    <w:rsid w:val="719DDC75"/>
    <w:rsid w:val="71D6DCCD"/>
    <w:rsid w:val="72172131"/>
    <w:rsid w:val="721A2149"/>
    <w:rsid w:val="7253E9DD"/>
    <w:rsid w:val="72636FC4"/>
    <w:rsid w:val="726B485C"/>
    <w:rsid w:val="7277BA16"/>
    <w:rsid w:val="72C15062"/>
    <w:rsid w:val="72E7C9AC"/>
    <w:rsid w:val="7301E548"/>
    <w:rsid w:val="73034886"/>
    <w:rsid w:val="73070587"/>
    <w:rsid w:val="7326AD31"/>
    <w:rsid w:val="733F383A"/>
    <w:rsid w:val="7368C4D2"/>
    <w:rsid w:val="737C751A"/>
    <w:rsid w:val="738F15DC"/>
    <w:rsid w:val="73A33C0A"/>
    <w:rsid w:val="73AD22C4"/>
    <w:rsid w:val="73B26934"/>
    <w:rsid w:val="73BD6D6D"/>
    <w:rsid w:val="73C4220A"/>
    <w:rsid w:val="73D4A119"/>
    <w:rsid w:val="73E73259"/>
    <w:rsid w:val="73F0362E"/>
    <w:rsid w:val="73F15FE3"/>
    <w:rsid w:val="73FD56C5"/>
    <w:rsid w:val="742D5D2F"/>
    <w:rsid w:val="74324954"/>
    <w:rsid w:val="7432B4F4"/>
    <w:rsid w:val="743573BF"/>
    <w:rsid w:val="7437072A"/>
    <w:rsid w:val="74446A7B"/>
    <w:rsid w:val="7445A6E9"/>
    <w:rsid w:val="7449E813"/>
    <w:rsid w:val="744B8DB8"/>
    <w:rsid w:val="74565C9E"/>
    <w:rsid w:val="745CB207"/>
    <w:rsid w:val="7472A35C"/>
    <w:rsid w:val="74745774"/>
    <w:rsid w:val="748788F4"/>
    <w:rsid w:val="74D70AA2"/>
    <w:rsid w:val="74F2FCD8"/>
    <w:rsid w:val="74F61C86"/>
    <w:rsid w:val="74F9B5E8"/>
    <w:rsid w:val="75335221"/>
    <w:rsid w:val="7542C21C"/>
    <w:rsid w:val="7565C8CE"/>
    <w:rsid w:val="7573F678"/>
    <w:rsid w:val="7589F020"/>
    <w:rsid w:val="759EDCA6"/>
    <w:rsid w:val="75A3404D"/>
    <w:rsid w:val="75D2EC4B"/>
    <w:rsid w:val="75D9179F"/>
    <w:rsid w:val="7606586F"/>
    <w:rsid w:val="761801D1"/>
    <w:rsid w:val="76269ABC"/>
    <w:rsid w:val="762B1480"/>
    <w:rsid w:val="763178D8"/>
    <w:rsid w:val="76334574"/>
    <w:rsid w:val="764EDA06"/>
    <w:rsid w:val="7659709E"/>
    <w:rsid w:val="765974E2"/>
    <w:rsid w:val="76670091"/>
    <w:rsid w:val="76778D42"/>
    <w:rsid w:val="76B0BBE8"/>
    <w:rsid w:val="76C8CD3F"/>
    <w:rsid w:val="76CB59E6"/>
    <w:rsid w:val="76D04DA4"/>
    <w:rsid w:val="7741976A"/>
    <w:rsid w:val="77800EA8"/>
    <w:rsid w:val="778F0BBD"/>
    <w:rsid w:val="779695C9"/>
    <w:rsid w:val="77B69899"/>
    <w:rsid w:val="77D728D5"/>
    <w:rsid w:val="77EA833D"/>
    <w:rsid w:val="77F1FD6B"/>
    <w:rsid w:val="77FD4888"/>
    <w:rsid w:val="78036BB1"/>
    <w:rsid w:val="781107EE"/>
    <w:rsid w:val="7819578B"/>
    <w:rsid w:val="782A9B09"/>
    <w:rsid w:val="782C8E50"/>
    <w:rsid w:val="783D4F6E"/>
    <w:rsid w:val="785CFFA6"/>
    <w:rsid w:val="78670A09"/>
    <w:rsid w:val="786D867B"/>
    <w:rsid w:val="78B640F3"/>
    <w:rsid w:val="78CC1506"/>
    <w:rsid w:val="78CC619F"/>
    <w:rsid w:val="78D4AEEF"/>
    <w:rsid w:val="78DA96E3"/>
    <w:rsid w:val="78EDE4A0"/>
    <w:rsid w:val="78F1FAE7"/>
    <w:rsid w:val="790B61DD"/>
    <w:rsid w:val="7921AC58"/>
    <w:rsid w:val="7928709F"/>
    <w:rsid w:val="792D2E1A"/>
    <w:rsid w:val="7946776C"/>
    <w:rsid w:val="794C20C7"/>
    <w:rsid w:val="794DF8B9"/>
    <w:rsid w:val="79518BA2"/>
    <w:rsid w:val="795C9FBC"/>
    <w:rsid w:val="796FFDBF"/>
    <w:rsid w:val="79824504"/>
    <w:rsid w:val="798C802C"/>
    <w:rsid w:val="798FEBB6"/>
    <w:rsid w:val="79AB2F13"/>
    <w:rsid w:val="79CADB4F"/>
    <w:rsid w:val="79D5FF96"/>
    <w:rsid w:val="79D69069"/>
    <w:rsid w:val="79DFB19B"/>
    <w:rsid w:val="79F1D7FE"/>
    <w:rsid w:val="7A1210B7"/>
    <w:rsid w:val="7A17951E"/>
    <w:rsid w:val="7A297B40"/>
    <w:rsid w:val="7A313AA4"/>
    <w:rsid w:val="7A399120"/>
    <w:rsid w:val="7A53DC36"/>
    <w:rsid w:val="7A60884B"/>
    <w:rsid w:val="7A780C83"/>
    <w:rsid w:val="7A88AA95"/>
    <w:rsid w:val="7AA848CF"/>
    <w:rsid w:val="7AC3AE73"/>
    <w:rsid w:val="7AD07D55"/>
    <w:rsid w:val="7B02C4AA"/>
    <w:rsid w:val="7B0466FF"/>
    <w:rsid w:val="7B0E73C5"/>
    <w:rsid w:val="7B17F548"/>
    <w:rsid w:val="7B29967F"/>
    <w:rsid w:val="7B2D9984"/>
    <w:rsid w:val="7B310952"/>
    <w:rsid w:val="7B329814"/>
    <w:rsid w:val="7B63DBD5"/>
    <w:rsid w:val="7B6E8D7D"/>
    <w:rsid w:val="7B755EF3"/>
    <w:rsid w:val="7B7710A5"/>
    <w:rsid w:val="7B8CFEBF"/>
    <w:rsid w:val="7B9D5EA3"/>
    <w:rsid w:val="7BA1BE13"/>
    <w:rsid w:val="7BC02BCC"/>
    <w:rsid w:val="7BCA5C4B"/>
    <w:rsid w:val="7BDDB07F"/>
    <w:rsid w:val="7BE0AF1D"/>
    <w:rsid w:val="7BE571D3"/>
    <w:rsid w:val="7BF5E349"/>
    <w:rsid w:val="7C047BE6"/>
    <w:rsid w:val="7C15100A"/>
    <w:rsid w:val="7C2D5A42"/>
    <w:rsid w:val="7C8C9E37"/>
    <w:rsid w:val="7CB8E072"/>
    <w:rsid w:val="7CC46908"/>
    <w:rsid w:val="7CCD21E9"/>
    <w:rsid w:val="7CF48C8F"/>
    <w:rsid w:val="7CF558E5"/>
    <w:rsid w:val="7D079DF2"/>
    <w:rsid w:val="7D2A8B9F"/>
    <w:rsid w:val="7D3B746C"/>
    <w:rsid w:val="7D473480"/>
    <w:rsid w:val="7D7C7F7E"/>
    <w:rsid w:val="7D8E5B7E"/>
    <w:rsid w:val="7D940EE5"/>
    <w:rsid w:val="7D9CC3A2"/>
    <w:rsid w:val="7DA85CDE"/>
    <w:rsid w:val="7DB21407"/>
    <w:rsid w:val="7E144E34"/>
    <w:rsid w:val="7E1A7552"/>
    <w:rsid w:val="7E1AC7EB"/>
    <w:rsid w:val="7E2D6F1B"/>
    <w:rsid w:val="7E4ADDAB"/>
    <w:rsid w:val="7E707243"/>
    <w:rsid w:val="7E77C61F"/>
    <w:rsid w:val="7E82232A"/>
    <w:rsid w:val="7E88C148"/>
    <w:rsid w:val="7E9AA908"/>
    <w:rsid w:val="7EAC20C4"/>
    <w:rsid w:val="7EC87CC9"/>
    <w:rsid w:val="7ED57093"/>
    <w:rsid w:val="7EDC5DE4"/>
    <w:rsid w:val="7EEA926A"/>
    <w:rsid w:val="7EF0F4F7"/>
    <w:rsid w:val="7EF3052F"/>
    <w:rsid w:val="7F13C6F0"/>
    <w:rsid w:val="7F6EA657"/>
    <w:rsid w:val="7F754415"/>
    <w:rsid w:val="7F7CC23E"/>
    <w:rsid w:val="7F842F75"/>
    <w:rsid w:val="7F9A4B51"/>
    <w:rsid w:val="7FD32540"/>
    <w:rsid w:val="7FE0D5D7"/>
    <w:rsid w:val="7FF2080A"/>
    <w:rsid w:val="7FF4F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4EE72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B239CF"/>
    <w:pPr>
      <w:autoSpaceDE w:val="0"/>
      <w:autoSpaceDN w:val="0"/>
      <w:adjustRightInd w:val="0"/>
      <w:spacing w:after="0" w:line="240" w:lineRule="auto"/>
      <w:ind w:left="270"/>
      <w:outlineLvl w:val="4"/>
    </w:pPr>
    <w:rPr>
      <w:rFonts w:ascii="NewCenturySchlbk-Roman" w:hAnsi="NewCenturySchlbk-Roman" w:cs="NewCenturySchlbk-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86"/>
    <w:rPr>
      <w:color w:val="0563C1" w:themeColor="hyperlink"/>
      <w:u w:val="single"/>
    </w:rPr>
  </w:style>
  <w:style w:type="character" w:styleId="UnresolvedMention">
    <w:name w:val="Unresolved Mention"/>
    <w:basedOn w:val="DefaultParagraphFont"/>
    <w:uiPriority w:val="99"/>
    <w:unhideWhenUsed/>
    <w:rsid w:val="00DC1686"/>
    <w:rPr>
      <w:color w:val="605E5C"/>
      <w:shd w:val="clear" w:color="auto" w:fill="E1DFDD"/>
    </w:rPr>
  </w:style>
  <w:style w:type="character" w:styleId="CommentReference">
    <w:name w:val="annotation reference"/>
    <w:basedOn w:val="DefaultParagraphFont"/>
    <w:uiPriority w:val="99"/>
    <w:semiHidden/>
    <w:unhideWhenUsed/>
    <w:rsid w:val="00DC1686"/>
    <w:rPr>
      <w:sz w:val="16"/>
      <w:szCs w:val="16"/>
    </w:rPr>
  </w:style>
  <w:style w:type="paragraph" w:styleId="CommentText">
    <w:name w:val="annotation text"/>
    <w:basedOn w:val="Normal"/>
    <w:link w:val="CommentTextChar"/>
    <w:uiPriority w:val="99"/>
    <w:unhideWhenUsed/>
    <w:rsid w:val="00DC1686"/>
    <w:pPr>
      <w:spacing w:line="240" w:lineRule="auto"/>
    </w:pPr>
    <w:rPr>
      <w:sz w:val="20"/>
      <w:szCs w:val="20"/>
    </w:rPr>
  </w:style>
  <w:style w:type="character" w:customStyle="1" w:styleId="CommentTextChar">
    <w:name w:val="Comment Text Char"/>
    <w:basedOn w:val="DefaultParagraphFont"/>
    <w:link w:val="CommentText"/>
    <w:uiPriority w:val="99"/>
    <w:rsid w:val="00DC1686"/>
    <w:rPr>
      <w:sz w:val="20"/>
      <w:szCs w:val="20"/>
    </w:rPr>
  </w:style>
  <w:style w:type="paragraph" w:styleId="CommentSubject">
    <w:name w:val="annotation subject"/>
    <w:basedOn w:val="CommentText"/>
    <w:next w:val="CommentText"/>
    <w:link w:val="CommentSubjectChar"/>
    <w:uiPriority w:val="99"/>
    <w:semiHidden/>
    <w:unhideWhenUsed/>
    <w:rsid w:val="00DC1686"/>
    <w:rPr>
      <w:b/>
      <w:bCs/>
    </w:rPr>
  </w:style>
  <w:style w:type="character" w:customStyle="1" w:styleId="CommentSubjectChar">
    <w:name w:val="Comment Subject Char"/>
    <w:basedOn w:val="CommentTextChar"/>
    <w:link w:val="CommentSubject"/>
    <w:uiPriority w:val="99"/>
    <w:semiHidden/>
    <w:rsid w:val="00DC1686"/>
    <w:rPr>
      <w:b/>
      <w:bCs/>
      <w:sz w:val="20"/>
      <w:szCs w:val="20"/>
    </w:rPr>
  </w:style>
  <w:style w:type="paragraph" w:styleId="BalloonText">
    <w:name w:val="Balloon Text"/>
    <w:basedOn w:val="Normal"/>
    <w:link w:val="BalloonTextChar"/>
    <w:uiPriority w:val="99"/>
    <w:semiHidden/>
    <w:unhideWhenUsed/>
    <w:rsid w:val="00DC1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86"/>
    <w:rPr>
      <w:rFonts w:ascii="Segoe UI" w:hAnsi="Segoe UI" w:cs="Segoe UI"/>
      <w:sz w:val="18"/>
      <w:szCs w:val="18"/>
    </w:rPr>
  </w:style>
  <w:style w:type="paragraph" w:customStyle="1" w:styleId="TableParagraph">
    <w:name w:val="Table Paragraph"/>
    <w:basedOn w:val="Normal"/>
    <w:uiPriority w:val="1"/>
    <w:qFormat/>
    <w:rsid w:val="00EE432C"/>
    <w:pPr>
      <w:widowControl w:val="0"/>
      <w:autoSpaceDE w:val="0"/>
      <w:autoSpaceDN w:val="0"/>
      <w:spacing w:after="0" w:line="240" w:lineRule="auto"/>
    </w:pPr>
    <w:rPr>
      <w:rFonts w:ascii="Arial" w:eastAsia="Arial" w:hAnsi="Arial" w:cs="Arial"/>
      <w:lang w:bidi="en-US"/>
    </w:rPr>
  </w:style>
  <w:style w:type="paragraph" w:customStyle="1" w:styleId="Default">
    <w:name w:val="Default"/>
    <w:rsid w:val="00274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A24B7"/>
    <w:pPr>
      <w:ind w:left="720"/>
      <w:contextualSpacing/>
    </w:pPr>
  </w:style>
  <w:style w:type="paragraph" w:styleId="FootnoteText">
    <w:name w:val="footnote text"/>
    <w:basedOn w:val="Normal"/>
    <w:link w:val="FootnoteTextChar"/>
    <w:uiPriority w:val="99"/>
    <w:semiHidden/>
    <w:unhideWhenUsed/>
    <w:rsid w:val="006C1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5E6"/>
    <w:rPr>
      <w:sz w:val="20"/>
      <w:szCs w:val="20"/>
    </w:rPr>
  </w:style>
  <w:style w:type="character" w:styleId="FootnoteReference">
    <w:name w:val="footnote reference"/>
    <w:basedOn w:val="DefaultParagraphFont"/>
    <w:uiPriority w:val="99"/>
    <w:semiHidden/>
    <w:unhideWhenUsed/>
    <w:rsid w:val="006C15E6"/>
    <w:rPr>
      <w:vertAlign w:val="superscript"/>
    </w:rPr>
  </w:style>
  <w:style w:type="paragraph" w:styleId="Revision">
    <w:name w:val="Revision"/>
    <w:hidden/>
    <w:uiPriority w:val="99"/>
    <w:semiHidden/>
    <w:rsid w:val="008279EE"/>
    <w:pPr>
      <w:spacing w:after="0" w:line="240" w:lineRule="auto"/>
    </w:pPr>
  </w:style>
  <w:style w:type="paragraph" w:styleId="NoSpacing">
    <w:name w:val="No Spacing"/>
    <w:uiPriority w:val="1"/>
    <w:qFormat/>
    <w:rsid w:val="00CC2B13"/>
    <w:pPr>
      <w:spacing w:after="0" w:line="240" w:lineRule="auto"/>
    </w:pPr>
  </w:style>
  <w:style w:type="paragraph" w:customStyle="1" w:styleId="CM1">
    <w:name w:val="CM1"/>
    <w:basedOn w:val="Default"/>
    <w:next w:val="Default"/>
    <w:uiPriority w:val="99"/>
    <w:rsid w:val="00157055"/>
    <w:pPr>
      <w:spacing w:line="256" w:lineRule="atLeast"/>
    </w:pPr>
    <w:rPr>
      <w:rFonts w:ascii="Times New Roman" w:hAnsi="Times New Roman" w:cs="Times New Roman"/>
      <w:color w:val="auto"/>
    </w:rPr>
  </w:style>
  <w:style w:type="paragraph" w:customStyle="1" w:styleId="CM7">
    <w:name w:val="CM7"/>
    <w:basedOn w:val="Default"/>
    <w:next w:val="Default"/>
    <w:uiPriority w:val="99"/>
    <w:rsid w:val="00157055"/>
    <w:rPr>
      <w:rFonts w:ascii="Times New Roman" w:hAnsi="Times New Roman" w:cs="Times New Roman"/>
      <w:color w:val="auto"/>
    </w:rPr>
  </w:style>
  <w:style w:type="paragraph" w:styleId="Header">
    <w:name w:val="header"/>
    <w:basedOn w:val="Normal"/>
    <w:link w:val="HeaderChar"/>
    <w:uiPriority w:val="99"/>
    <w:unhideWhenUsed/>
    <w:rsid w:val="000C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F5"/>
  </w:style>
  <w:style w:type="paragraph" w:styleId="Footer">
    <w:name w:val="footer"/>
    <w:basedOn w:val="Normal"/>
    <w:link w:val="FooterChar"/>
    <w:uiPriority w:val="99"/>
    <w:unhideWhenUsed/>
    <w:rsid w:val="000C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F5"/>
  </w:style>
  <w:style w:type="character" w:customStyle="1" w:styleId="normaltextrun">
    <w:name w:val="normaltextrun"/>
    <w:basedOn w:val="DefaultParagraphFont"/>
    <w:rsid w:val="00D41739"/>
  </w:style>
  <w:style w:type="character" w:customStyle="1" w:styleId="eop">
    <w:name w:val="eop"/>
    <w:basedOn w:val="DefaultParagraphFont"/>
    <w:rsid w:val="00D41739"/>
  </w:style>
  <w:style w:type="table" w:styleId="TableGrid">
    <w:name w:val="Table Grid"/>
    <w:basedOn w:val="TableNormal"/>
    <w:uiPriority w:val="39"/>
    <w:rsid w:val="00905F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8631EF"/>
    <w:rPr>
      <w:color w:val="2B579A"/>
      <w:shd w:val="clear" w:color="auto" w:fill="E1DFDD"/>
    </w:rPr>
  </w:style>
  <w:style w:type="character" w:styleId="FollowedHyperlink">
    <w:name w:val="FollowedHyperlink"/>
    <w:basedOn w:val="DefaultParagraphFont"/>
    <w:uiPriority w:val="99"/>
    <w:semiHidden/>
    <w:unhideWhenUsed/>
    <w:rsid w:val="00BD14AD"/>
    <w:rPr>
      <w:color w:val="954F72" w:themeColor="followedHyperlink"/>
      <w:u w:val="single"/>
    </w:rPr>
  </w:style>
  <w:style w:type="paragraph" w:styleId="BodyText">
    <w:name w:val="Body Text"/>
    <w:basedOn w:val="Normal"/>
    <w:link w:val="BodyTextChar"/>
    <w:uiPriority w:val="1"/>
    <w:qFormat/>
    <w:rsid w:val="00FA7B86"/>
    <w:pPr>
      <w:widowControl w:val="0"/>
      <w:autoSpaceDE w:val="0"/>
      <w:autoSpaceDN w:val="0"/>
      <w:spacing w:after="0" w:line="240" w:lineRule="auto"/>
    </w:pPr>
    <w:rPr>
      <w:rFonts w:ascii="Times New Roman" w:eastAsia="Times New Roman" w:hAnsi="Times New Roman" w:cs="Times New Roman"/>
      <w:sz w:val="18"/>
      <w:szCs w:val="18"/>
      <w:lang w:bidi="en-US"/>
    </w:rPr>
  </w:style>
  <w:style w:type="character" w:customStyle="1" w:styleId="BodyTextChar">
    <w:name w:val="Body Text Char"/>
    <w:basedOn w:val="DefaultParagraphFont"/>
    <w:link w:val="BodyText"/>
    <w:uiPriority w:val="1"/>
    <w:rsid w:val="00FA7B86"/>
    <w:rPr>
      <w:rFonts w:ascii="Times New Roman" w:eastAsia="Times New Roman" w:hAnsi="Times New Roman" w:cs="Times New Roman"/>
      <w:sz w:val="18"/>
      <w:szCs w:val="18"/>
      <w:lang w:bidi="en-US"/>
    </w:rPr>
  </w:style>
  <w:style w:type="paragraph" w:styleId="NormalWeb">
    <w:name w:val="Normal (Web)"/>
    <w:basedOn w:val="Normal"/>
    <w:uiPriority w:val="99"/>
    <w:unhideWhenUsed/>
    <w:rsid w:val="00C34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239CF"/>
    <w:rPr>
      <w:rFonts w:ascii="NewCenturySchlbk-Roman" w:hAnsi="NewCenturySchlbk-Roman" w:cs="NewCenturySchlbk-Roman"/>
      <w:sz w:val="24"/>
      <w:szCs w:val="24"/>
    </w:rPr>
  </w:style>
  <w:style w:type="numbering" w:customStyle="1" w:styleId="SOPtestlist">
    <w:name w:val="SOP test list"/>
    <w:uiPriority w:val="99"/>
    <w:rsid w:val="00B239CF"/>
    <w:pPr>
      <w:numPr>
        <w:numId w:val="26"/>
      </w:numPr>
    </w:pPr>
  </w:style>
  <w:style w:type="table" w:customStyle="1" w:styleId="TableGrid1">
    <w:name w:val="Table Grid1"/>
    <w:basedOn w:val="TableNormal"/>
    <w:next w:val="TableGrid"/>
    <w:uiPriority w:val="39"/>
    <w:rsid w:val="00DD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81439">
      <w:bodyDiv w:val="1"/>
      <w:marLeft w:val="0"/>
      <w:marRight w:val="0"/>
      <w:marTop w:val="0"/>
      <w:marBottom w:val="0"/>
      <w:divBdr>
        <w:top w:val="none" w:sz="0" w:space="0" w:color="auto"/>
        <w:left w:val="none" w:sz="0" w:space="0" w:color="auto"/>
        <w:bottom w:val="none" w:sz="0" w:space="0" w:color="auto"/>
        <w:right w:val="none" w:sz="0" w:space="0" w:color="auto"/>
      </w:divBdr>
    </w:div>
    <w:div w:id="214393419">
      <w:bodyDiv w:val="1"/>
      <w:marLeft w:val="0"/>
      <w:marRight w:val="0"/>
      <w:marTop w:val="0"/>
      <w:marBottom w:val="0"/>
      <w:divBdr>
        <w:top w:val="none" w:sz="0" w:space="0" w:color="auto"/>
        <w:left w:val="none" w:sz="0" w:space="0" w:color="auto"/>
        <w:bottom w:val="none" w:sz="0" w:space="0" w:color="auto"/>
        <w:right w:val="none" w:sz="0" w:space="0" w:color="auto"/>
      </w:divBdr>
    </w:div>
    <w:div w:id="321734811">
      <w:bodyDiv w:val="1"/>
      <w:marLeft w:val="0"/>
      <w:marRight w:val="0"/>
      <w:marTop w:val="0"/>
      <w:marBottom w:val="0"/>
      <w:divBdr>
        <w:top w:val="none" w:sz="0" w:space="0" w:color="auto"/>
        <w:left w:val="none" w:sz="0" w:space="0" w:color="auto"/>
        <w:bottom w:val="none" w:sz="0" w:space="0" w:color="auto"/>
        <w:right w:val="none" w:sz="0" w:space="0" w:color="auto"/>
      </w:divBdr>
    </w:div>
    <w:div w:id="806821730">
      <w:bodyDiv w:val="1"/>
      <w:marLeft w:val="0"/>
      <w:marRight w:val="0"/>
      <w:marTop w:val="0"/>
      <w:marBottom w:val="0"/>
      <w:divBdr>
        <w:top w:val="none" w:sz="0" w:space="0" w:color="auto"/>
        <w:left w:val="none" w:sz="0" w:space="0" w:color="auto"/>
        <w:bottom w:val="none" w:sz="0" w:space="0" w:color="auto"/>
        <w:right w:val="none" w:sz="0" w:space="0" w:color="auto"/>
      </w:divBdr>
    </w:div>
    <w:div w:id="1224826556">
      <w:bodyDiv w:val="1"/>
      <w:marLeft w:val="0"/>
      <w:marRight w:val="0"/>
      <w:marTop w:val="0"/>
      <w:marBottom w:val="0"/>
      <w:divBdr>
        <w:top w:val="none" w:sz="0" w:space="0" w:color="auto"/>
        <w:left w:val="none" w:sz="0" w:space="0" w:color="auto"/>
        <w:bottom w:val="none" w:sz="0" w:space="0" w:color="auto"/>
        <w:right w:val="none" w:sz="0" w:space="0" w:color="auto"/>
      </w:divBdr>
    </w:div>
    <w:div w:id="1278827471">
      <w:bodyDiv w:val="1"/>
      <w:marLeft w:val="0"/>
      <w:marRight w:val="0"/>
      <w:marTop w:val="0"/>
      <w:marBottom w:val="0"/>
      <w:divBdr>
        <w:top w:val="none" w:sz="0" w:space="0" w:color="auto"/>
        <w:left w:val="none" w:sz="0" w:space="0" w:color="auto"/>
        <w:bottom w:val="none" w:sz="0" w:space="0" w:color="auto"/>
        <w:right w:val="none" w:sz="0" w:space="0" w:color="auto"/>
      </w:divBdr>
    </w:div>
    <w:div w:id="1622958347">
      <w:bodyDiv w:val="1"/>
      <w:marLeft w:val="0"/>
      <w:marRight w:val="0"/>
      <w:marTop w:val="0"/>
      <w:marBottom w:val="0"/>
      <w:divBdr>
        <w:top w:val="none" w:sz="0" w:space="0" w:color="auto"/>
        <w:left w:val="none" w:sz="0" w:space="0" w:color="auto"/>
        <w:bottom w:val="none" w:sz="0" w:space="0" w:color="auto"/>
        <w:right w:val="none" w:sz="0" w:space="0" w:color="auto"/>
      </w:divBdr>
    </w:div>
    <w:div w:id="2103984823">
      <w:bodyDiv w:val="1"/>
      <w:marLeft w:val="0"/>
      <w:marRight w:val="0"/>
      <w:marTop w:val="0"/>
      <w:marBottom w:val="0"/>
      <w:divBdr>
        <w:top w:val="none" w:sz="0" w:space="0" w:color="auto"/>
        <w:left w:val="none" w:sz="0" w:space="0" w:color="auto"/>
        <w:bottom w:val="none" w:sz="0" w:space="0" w:color="auto"/>
        <w:right w:val="none" w:sz="0" w:space="0" w:color="auto"/>
      </w:divBdr>
    </w:div>
    <w:div w:id="211559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cb05c5865100a4b063f4eea102fd7608&amp;mc=true&amp;node=pt13.1.121&amp;rgn=div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text-idx?SID=cb05c5865100a4b063f4eea102fd7608&amp;mc=true&amp;node=pt13.1.121&amp;rgn=div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cb05c5865100a4b063f4eea102fd7608&amp;mc=true&amp;node=pt13.1.121&amp;rgn=div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1E4B5BF4CDAF489B2AB4352068DA9F" ma:contentTypeVersion="10" ma:contentTypeDescription="Create a new document." ma:contentTypeScope="" ma:versionID="8bf25d41333a9901429ef96ee1c725d3">
  <xsd:schema xmlns:xsd="http://www.w3.org/2001/XMLSchema" xmlns:xs="http://www.w3.org/2001/XMLSchema" xmlns:p="http://schemas.microsoft.com/office/2006/metadata/properties" xmlns:ns3="5766084d-7eb6-41fc-849e-f1a74fa7ec92" xmlns:ns4="03d76066-bf35-4303-a427-dfe7239126a5" targetNamespace="http://schemas.microsoft.com/office/2006/metadata/properties" ma:root="true" ma:fieldsID="d43b5c68ab77407070dc82566b38ddcf" ns3:_="" ns4:_="">
    <xsd:import namespace="5766084d-7eb6-41fc-849e-f1a74fa7ec92"/>
    <xsd:import namespace="03d76066-bf35-4303-a427-dfe7239126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084d-7eb6-41fc-849e-f1a74fa7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76066-bf35-4303-a427-dfe7239126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92519-F76C-4D70-AF7E-B577A8B5D5D1}">
  <ds:schemaRefs>
    <ds:schemaRef ds:uri="http://schemas.microsoft.com/sharepoint/v3/contenttype/forms"/>
  </ds:schemaRefs>
</ds:datastoreItem>
</file>

<file path=customXml/itemProps2.xml><?xml version="1.0" encoding="utf-8"?>
<ds:datastoreItem xmlns:ds="http://schemas.openxmlformats.org/officeDocument/2006/customXml" ds:itemID="{EAD57279-26C7-44D9-88B2-6CB36B6ED9C0}">
  <ds:schemaRefs>
    <ds:schemaRef ds:uri="http://schemas.openxmlformats.org/officeDocument/2006/bibliography"/>
  </ds:schemaRefs>
</ds:datastoreItem>
</file>

<file path=customXml/itemProps3.xml><?xml version="1.0" encoding="utf-8"?>
<ds:datastoreItem xmlns:ds="http://schemas.openxmlformats.org/officeDocument/2006/customXml" ds:itemID="{E9C86EC5-43CA-4264-BB23-1E323B567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084d-7eb6-41fc-849e-f1a74fa7ec92"/>
    <ds:schemaRef ds:uri="03d76066-bf35-4303-a427-dfe72391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5555A-36B5-410F-81F2-C89B5D49F4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6248</Words>
  <Characters>35617</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2021-04-09T21:22:00Z</dcterms:created>
  <dcterms:modified xsi:type="dcterms:W3CDTF">2021-04-09T21:22:00Z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0x010100E31E4B5BF4CDAF489B2AB4352068DA9F</vt:lpwstr>
  </property>
</Properties>
</file>