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A5E49" w:rsidP="00BA5E49" w:rsidRDefault="00BA5E49" w14:paraId="27B6091A" w14:textId="2D779913">
      <w:pPr>
        <w:pStyle w:val="paragraph"/>
        <w:spacing w:before="0" w:beforeAutospacing="0" w:after="0" w:afterAutospacing="0"/>
        <w:jc w:val="center"/>
        <w:textAlignment w:val="baseline"/>
        <w:rPr>
          <w:rFonts w:ascii="Segoe UI" w:hAnsi="Segoe UI" w:cs="Segoe UI"/>
          <w:sz w:val="18"/>
          <w:szCs w:val="18"/>
        </w:rPr>
      </w:pPr>
      <w:r>
        <w:rPr>
          <w:rStyle w:val="normaltextrun"/>
          <w:b/>
          <w:bCs/>
        </w:rPr>
        <w:t>Supporting Statement</w:t>
      </w:r>
    </w:p>
    <w:p w:rsidRPr="00176103" w:rsidR="00176103" w:rsidP="00BA5E49" w:rsidRDefault="0037244F" w14:paraId="0DC50F95" w14:textId="77777777">
      <w:pPr>
        <w:pStyle w:val="paragraph"/>
        <w:spacing w:before="0" w:beforeAutospacing="0" w:after="0" w:afterAutospacing="0"/>
        <w:jc w:val="center"/>
        <w:textAlignment w:val="baseline"/>
        <w:rPr>
          <w:b/>
          <w:bCs/>
          <w:color w:val="000000" w:themeColor="text1"/>
        </w:rPr>
      </w:pPr>
      <w:r w:rsidRPr="00176103">
        <w:rPr>
          <w:b/>
          <w:bCs/>
          <w:color w:val="000000" w:themeColor="text1"/>
        </w:rPr>
        <w:t>American Rescue Plan Act of 2021 Section 1005 Loan Payment (ARPA)</w:t>
      </w:r>
    </w:p>
    <w:p w:rsidR="00BA5E49" w:rsidP="00BA5E49" w:rsidRDefault="00BA5E49" w14:paraId="3627958C" w14:textId="4B90D195">
      <w:pPr>
        <w:pStyle w:val="paragraph"/>
        <w:spacing w:before="0" w:beforeAutospacing="0" w:after="0" w:afterAutospacing="0"/>
        <w:jc w:val="center"/>
        <w:textAlignment w:val="baseline"/>
        <w:rPr>
          <w:rFonts w:ascii="Segoe UI" w:hAnsi="Segoe UI" w:cs="Segoe UI"/>
          <w:sz w:val="18"/>
          <w:szCs w:val="18"/>
        </w:rPr>
      </w:pPr>
      <w:r>
        <w:rPr>
          <w:rStyle w:val="normaltextrun"/>
          <w:b/>
          <w:bCs/>
        </w:rPr>
        <w:t>OMB control number</w:t>
      </w:r>
      <w:r w:rsidR="008E65F4">
        <w:rPr>
          <w:rStyle w:val="normaltextrun"/>
          <w:b/>
          <w:bCs/>
        </w:rPr>
        <w:t xml:space="preserve">:  </w:t>
      </w:r>
      <w:r w:rsidR="00CF326F">
        <w:rPr>
          <w:rStyle w:val="normaltextrun"/>
          <w:b/>
          <w:bCs/>
        </w:rPr>
        <w:t>0560</w:t>
      </w:r>
      <w:r w:rsidRPr="00176103">
        <w:rPr>
          <w:rStyle w:val="normaltextrun"/>
          <w:b/>
          <w:bCs/>
        </w:rPr>
        <w:t>-</w:t>
      </w:r>
      <w:r w:rsidRPr="00176103" w:rsidR="00CF326F">
        <w:rPr>
          <w:rStyle w:val="normaltextrun"/>
          <w:b/>
          <w:bCs/>
        </w:rPr>
        <w:t>NEW</w:t>
      </w:r>
    </w:p>
    <w:p w:rsidR="00BA5E49" w:rsidP="00BA5E49" w:rsidRDefault="00BA5E49" w14:paraId="27A0E0A5" w14:textId="7B3B008B">
      <w:pPr>
        <w:pStyle w:val="paragraph"/>
        <w:spacing w:before="0" w:beforeAutospacing="0" w:after="0" w:afterAutospacing="0"/>
        <w:jc w:val="center"/>
        <w:textAlignment w:val="baseline"/>
        <w:rPr>
          <w:rFonts w:ascii="Segoe UI" w:hAnsi="Segoe UI" w:cs="Segoe UI"/>
          <w:sz w:val="18"/>
          <w:szCs w:val="18"/>
        </w:rPr>
      </w:pPr>
    </w:p>
    <w:p w:rsidRPr="00176103" w:rsidR="00C00724" w:rsidP="00C00724" w:rsidRDefault="00BA5E49" w14:paraId="7F951DF0" w14:textId="3387DBB8">
      <w:pPr>
        <w:pStyle w:val="paragraph"/>
        <w:spacing w:before="0" w:beforeAutospacing="0" w:after="0" w:afterAutospacing="0"/>
        <w:textAlignment w:val="baseline"/>
        <w:rPr>
          <w:sz w:val="18"/>
          <w:szCs w:val="18"/>
        </w:rPr>
      </w:pPr>
      <w:r w:rsidRPr="00176103">
        <w:rPr>
          <w:rStyle w:val="normaltextrun"/>
        </w:rPr>
        <w:t>The Farm Service Agency (FSA)</w:t>
      </w:r>
      <w:r w:rsidRPr="00176103" w:rsidR="008E65F4">
        <w:rPr>
          <w:rStyle w:val="normaltextrun"/>
        </w:rPr>
        <w:t xml:space="preserve"> </w:t>
      </w:r>
      <w:r w:rsidRPr="00176103">
        <w:rPr>
          <w:rStyle w:val="normaltextrun"/>
        </w:rPr>
        <w:t>is requesting</w:t>
      </w:r>
      <w:r w:rsidRPr="00176103" w:rsidR="00176103">
        <w:rPr>
          <w:rStyle w:val="normaltextrun"/>
        </w:rPr>
        <w:t xml:space="preserve"> </w:t>
      </w:r>
      <w:r w:rsidRPr="00176103">
        <w:rPr>
          <w:rStyle w:val="normaltextrun"/>
          <w:b/>
          <w:bCs/>
        </w:rPr>
        <w:t>EMERGENCY CLEARANCE</w:t>
      </w:r>
      <w:r w:rsidRPr="00176103" w:rsidR="008E65F4">
        <w:rPr>
          <w:rStyle w:val="normaltextrun"/>
          <w:b/>
          <w:bCs/>
        </w:rPr>
        <w:t xml:space="preserve"> </w:t>
      </w:r>
      <w:r w:rsidRPr="00176103">
        <w:rPr>
          <w:rStyle w:val="normaltextrun"/>
        </w:rPr>
        <w:t>because</w:t>
      </w:r>
      <w:r w:rsidRPr="00176103" w:rsidR="008E65F4">
        <w:rPr>
          <w:rStyle w:val="normaltextrun"/>
        </w:rPr>
        <w:t xml:space="preserve"> </w:t>
      </w:r>
      <w:r w:rsidRPr="00176103">
        <w:rPr>
          <w:rStyle w:val="normaltextrun"/>
        </w:rPr>
        <w:t>FSA</w:t>
      </w:r>
      <w:r w:rsidRPr="00176103" w:rsidR="008E65F4">
        <w:rPr>
          <w:rStyle w:val="normaltextrun"/>
        </w:rPr>
        <w:t xml:space="preserve"> </w:t>
      </w:r>
      <w:r w:rsidRPr="00176103">
        <w:rPr>
          <w:rStyle w:val="normaltextrun"/>
        </w:rPr>
        <w:t>needs quickly</w:t>
      </w:r>
      <w:r w:rsidRPr="00176103" w:rsidR="00176103">
        <w:rPr>
          <w:rStyle w:val="normaltextrun"/>
        </w:rPr>
        <w:t xml:space="preserve"> </w:t>
      </w:r>
      <w:r w:rsidRPr="00176103">
        <w:rPr>
          <w:rStyle w:val="normaltextrun"/>
        </w:rPr>
        <w:t>to provide</w:t>
      </w:r>
      <w:r w:rsidRPr="00176103" w:rsidR="00176103">
        <w:rPr>
          <w:rStyle w:val="normaltextrun"/>
        </w:rPr>
        <w:t xml:space="preserve"> </w:t>
      </w:r>
      <w:r w:rsidRPr="00176103" w:rsidR="008843B7">
        <w:rPr>
          <w:rStyle w:val="normaltextrun"/>
        </w:rPr>
        <w:t xml:space="preserve">debt relief </w:t>
      </w:r>
      <w:r w:rsidRPr="00176103">
        <w:rPr>
          <w:rStyle w:val="normaltextrun"/>
        </w:rPr>
        <w:t xml:space="preserve">to </w:t>
      </w:r>
      <w:r w:rsidRPr="00176103" w:rsidR="008843B7">
        <w:rPr>
          <w:rStyle w:val="normaltextrun"/>
        </w:rPr>
        <w:t xml:space="preserve">socially disadvantaged borrowers who have </w:t>
      </w:r>
      <w:r w:rsidRPr="00176103" w:rsidR="009F7C42">
        <w:rPr>
          <w:rStyle w:val="normaltextrun"/>
        </w:rPr>
        <w:t>ARPA</w:t>
      </w:r>
      <w:r w:rsidRPr="00176103" w:rsidR="00662F31">
        <w:rPr>
          <w:rStyle w:val="normaltextrun"/>
        </w:rPr>
        <w:t>-</w:t>
      </w:r>
      <w:r w:rsidRPr="00176103" w:rsidR="008843B7">
        <w:rPr>
          <w:rStyle w:val="normaltextrun"/>
        </w:rPr>
        <w:t>eligible direct Farm Loan Programs and Farm Storage Facility Loan P</w:t>
      </w:r>
      <w:r w:rsidRPr="00176103" w:rsidR="007E1654">
        <w:rPr>
          <w:rStyle w:val="normaltextrun"/>
        </w:rPr>
        <w:t>rogram</w:t>
      </w:r>
      <w:r w:rsidRPr="00176103" w:rsidR="008843B7">
        <w:rPr>
          <w:rStyle w:val="normaltextrun"/>
        </w:rPr>
        <w:t xml:space="preserve"> loans.  </w:t>
      </w:r>
      <w:r w:rsidRPr="00176103" w:rsidR="009F7C42">
        <w:rPr>
          <w:color w:val="000000"/>
        </w:rPr>
        <w:t>ARPA</w:t>
      </w:r>
      <w:r w:rsidRPr="00176103" w:rsidR="007E1654">
        <w:rPr>
          <w:color w:val="000000"/>
        </w:rPr>
        <w:t xml:space="preserve"> for direct loans will provide immediate financial relief from the COVID related economic crisis to approximately </w:t>
      </w:r>
      <w:r w:rsidRPr="00176103" w:rsidR="00662F31">
        <w:rPr>
          <w:color w:val="000000"/>
        </w:rPr>
        <w:t>24</w:t>
      </w:r>
      <w:r w:rsidRPr="00176103" w:rsidR="007E1654">
        <w:rPr>
          <w:color w:val="000000"/>
        </w:rPr>
        <w:t>,000 socially disadvantaged FSA borrowers, which is essential to the mission of FSA to provide financial assistance quickly as possible.</w:t>
      </w:r>
      <w:r w:rsidR="00C00724">
        <w:rPr>
          <w:color w:val="000000"/>
        </w:rPr>
        <w:t xml:space="preserve">  </w:t>
      </w:r>
      <w:r w:rsidRPr="00176103" w:rsidR="00C00724">
        <w:rPr>
          <w:rStyle w:val="normaltextrun"/>
        </w:rPr>
        <w:t>The</w:t>
      </w:r>
      <w:r w:rsidR="00C00724">
        <w:rPr>
          <w:rStyle w:val="normaltextrun"/>
        </w:rPr>
        <w:t xml:space="preserve"> </w:t>
      </w:r>
      <w:r w:rsidRPr="00176103" w:rsidR="00C00724">
        <w:rPr>
          <w:rStyle w:val="normaltextrun"/>
        </w:rPr>
        <w:t>Notice of Funding Availability</w:t>
      </w:r>
      <w:r w:rsidR="00C00724">
        <w:rPr>
          <w:rStyle w:val="normaltextrun"/>
        </w:rPr>
        <w:t xml:space="preserve"> (NOFA)</w:t>
      </w:r>
      <w:r w:rsidR="00C00724">
        <w:rPr>
          <w:rStyle w:val="normaltextrun"/>
        </w:rPr>
        <w:t xml:space="preserve"> </w:t>
      </w:r>
      <w:r w:rsidRPr="00176103" w:rsidR="00C00724">
        <w:rPr>
          <w:rStyle w:val="normaltextrun"/>
        </w:rPr>
        <w:t>that includes the 60-day notice will be published in the Federal Register</w:t>
      </w:r>
      <w:r w:rsidR="00C00724">
        <w:rPr>
          <w:rStyle w:val="normaltextrun"/>
        </w:rPr>
        <w:t>.</w:t>
      </w:r>
    </w:p>
    <w:p w:rsidRPr="00176103" w:rsidR="008843B7" w:rsidP="00BA5E49" w:rsidRDefault="008843B7" w14:paraId="72E45526" w14:textId="273180E3">
      <w:pPr>
        <w:pStyle w:val="paragraph"/>
        <w:spacing w:before="0" w:beforeAutospacing="0" w:after="0" w:afterAutospacing="0"/>
        <w:textAlignment w:val="baseline"/>
        <w:rPr>
          <w:color w:val="000000"/>
        </w:rPr>
      </w:pPr>
    </w:p>
    <w:p w:rsidRPr="00176103" w:rsidR="00FD295F" w:rsidP="00BA5E49" w:rsidRDefault="00FD295F" w14:paraId="238D0414" w14:textId="77777777">
      <w:pPr>
        <w:pStyle w:val="paragraph"/>
        <w:spacing w:before="0" w:beforeAutospacing="0" w:after="0" w:afterAutospacing="0"/>
        <w:textAlignment w:val="baseline"/>
        <w:rPr>
          <w:rStyle w:val="normaltextrun"/>
        </w:rPr>
      </w:pPr>
    </w:p>
    <w:p w:rsidRPr="00176103" w:rsidR="00BA5E49" w:rsidP="00BA5E49" w:rsidRDefault="00BA5E49" w14:paraId="240AD71F" w14:textId="5C83EB47">
      <w:pPr>
        <w:pStyle w:val="paragraph"/>
        <w:spacing w:before="0" w:beforeAutospacing="0" w:after="0" w:afterAutospacing="0"/>
        <w:textAlignment w:val="baseline"/>
        <w:rPr>
          <w:sz w:val="18"/>
          <w:szCs w:val="18"/>
        </w:rPr>
      </w:pPr>
      <w:r w:rsidRPr="00176103">
        <w:rPr>
          <w:rStyle w:val="normaltextrun"/>
          <w:b/>
          <w:bCs/>
        </w:rPr>
        <w:t>1</w:t>
      </w:r>
      <w:r w:rsidRPr="00176103" w:rsidR="00FD295F">
        <w:rPr>
          <w:rStyle w:val="normaltextrun"/>
          <w:b/>
          <w:bCs/>
        </w:rPr>
        <w:t xml:space="preserve">.  </w:t>
      </w:r>
      <w:r w:rsidRPr="00176103">
        <w:rPr>
          <w:rStyle w:val="normaltextrun"/>
          <w:b/>
          <w:bCs/>
        </w:rPr>
        <w:t>Circumstances that make the collection of information necessary.</w:t>
      </w:r>
      <w:r w:rsidRPr="00176103">
        <w:rPr>
          <w:rStyle w:val="eop"/>
        </w:rPr>
        <w:t> </w:t>
      </w:r>
    </w:p>
    <w:p w:rsidRPr="00176103" w:rsidR="006C7EF6" w:rsidP="006C7EF6" w:rsidRDefault="0045458F" w14:paraId="22C6AC37" w14:textId="18DAC646">
      <w:pPr>
        <w:pStyle w:val="NormalWeb"/>
        <w:rPr>
          <w:color w:val="000000"/>
          <w:sz w:val="27"/>
          <w:szCs w:val="27"/>
        </w:rPr>
      </w:pPr>
      <w:r w:rsidRPr="00176103">
        <w:rPr>
          <w:color w:val="000000"/>
        </w:rPr>
        <w:t>On March 11, 2021, the ARPA was signed into law by President Joseph Biden</w:t>
      </w:r>
      <w:r w:rsidRPr="00176103" w:rsidR="006C7EF6">
        <w:rPr>
          <w:color w:val="000000"/>
        </w:rPr>
        <w:t xml:space="preserve"> to implement</w:t>
      </w:r>
      <w:r w:rsidRPr="00176103">
        <w:rPr>
          <w:color w:val="000000"/>
        </w:rPr>
        <w:t xml:space="preserve"> Section 1005 of the ARPA </w:t>
      </w:r>
      <w:r w:rsidRPr="00176103" w:rsidR="006C7EF6">
        <w:rPr>
          <w:color w:val="000000"/>
        </w:rPr>
        <w:t xml:space="preserve">in order to </w:t>
      </w:r>
      <w:r w:rsidRPr="00176103">
        <w:rPr>
          <w:color w:val="000000"/>
        </w:rPr>
        <w:t xml:space="preserve"> pay up to 120 percent of ARPA eligible FSA direct and guaranteed Farm Loan Programs and Farm Storage Facility Loan Program loan balances as of January 1, 2021, </w:t>
      </w:r>
      <w:r w:rsidRPr="00176103" w:rsidR="00D522A2">
        <w:rPr>
          <w:color w:val="000000"/>
        </w:rPr>
        <w:t>to</w:t>
      </w:r>
      <w:r w:rsidRPr="00176103">
        <w:rPr>
          <w:color w:val="000000"/>
        </w:rPr>
        <w:t xml:space="preserve"> FSA borrowers who belong to socially disadvantaged groups as defined in section 2501(a) of the Food, Agriculture Conservation, and Trade Act of 1990 (7 U.S.C. 2279(a)). </w:t>
      </w:r>
      <w:r w:rsidRPr="00176103" w:rsidR="006C7EF6">
        <w:rPr>
          <w:color w:val="000000"/>
          <w:sz w:val="27"/>
          <w:szCs w:val="27"/>
        </w:rPr>
        <w:t xml:space="preserve">Section 1005 of ARPA applies only to the borrowers who identify as American Indian, Alaskan Native, Asian, Black, African American, Native Hawaiian, or Pacific Islander by race and/or Hispanic or Latino by ethnicity as noted in the record.  This program will be implemented through a Notice of Funding Availability to be published in the Federal Register. </w:t>
      </w:r>
    </w:p>
    <w:p w:rsidRPr="00176103" w:rsidR="006C7EF6" w:rsidP="00BA5E49" w:rsidRDefault="006C7EF6" w14:paraId="7985CBC2" w14:textId="77777777">
      <w:pPr>
        <w:pStyle w:val="paragraph"/>
        <w:spacing w:before="0" w:beforeAutospacing="0" w:after="0" w:afterAutospacing="0"/>
        <w:textAlignment w:val="baseline"/>
        <w:rPr>
          <w:color w:val="000000"/>
        </w:rPr>
      </w:pPr>
      <w:r w:rsidRPr="00176103">
        <w:rPr>
          <w:color w:val="000000"/>
          <w:sz w:val="27"/>
          <w:szCs w:val="27"/>
        </w:rPr>
        <w:t xml:space="preserve">This program will provide immediate financial relief from the COVID related economic crisis to approximately 24,000 FSA borrowers who are eligible.  FSA will provide FSA-2601, Notification of FSA’s Decision-ARPA </w:t>
      </w:r>
      <w:bookmarkStart w:name="_Hlk72416770" w:id="0"/>
      <w:r w:rsidRPr="00176103">
        <w:rPr>
          <w:color w:val="000000"/>
          <w:sz w:val="27"/>
          <w:szCs w:val="27"/>
        </w:rPr>
        <w:t xml:space="preserve">that includes the information to borrowers to accept, discuss with FSA before </w:t>
      </w:r>
      <w:proofErr w:type="gramStart"/>
      <w:r w:rsidRPr="00176103">
        <w:rPr>
          <w:color w:val="000000"/>
          <w:sz w:val="27"/>
          <w:szCs w:val="27"/>
        </w:rPr>
        <w:t>making a decision</w:t>
      </w:r>
      <w:proofErr w:type="gramEnd"/>
      <w:r w:rsidRPr="00176103">
        <w:rPr>
          <w:color w:val="000000"/>
          <w:sz w:val="27"/>
          <w:szCs w:val="27"/>
        </w:rPr>
        <w:t>, or decline the financial assistance.</w:t>
      </w:r>
    </w:p>
    <w:p w:rsidRPr="00176103" w:rsidR="006C7EF6" w:rsidP="00BA5E49" w:rsidRDefault="006C7EF6" w14:paraId="5A57FC60" w14:textId="77777777">
      <w:pPr>
        <w:pStyle w:val="paragraph"/>
        <w:spacing w:before="0" w:beforeAutospacing="0" w:after="0" w:afterAutospacing="0"/>
        <w:textAlignment w:val="baseline"/>
        <w:rPr>
          <w:color w:val="000000"/>
        </w:rPr>
      </w:pPr>
    </w:p>
    <w:bookmarkEnd w:id="0"/>
    <w:p w:rsidRPr="00176103" w:rsidR="00BA5E49" w:rsidP="00BA5E49" w:rsidRDefault="00BA5E49" w14:paraId="6D463A7D" w14:textId="1000A300">
      <w:pPr>
        <w:pStyle w:val="paragraph"/>
        <w:spacing w:before="0" w:beforeAutospacing="0" w:after="0" w:afterAutospacing="0"/>
        <w:textAlignment w:val="baseline"/>
        <w:rPr>
          <w:sz w:val="18"/>
          <w:szCs w:val="18"/>
        </w:rPr>
      </w:pPr>
      <w:r w:rsidRPr="00176103">
        <w:rPr>
          <w:rStyle w:val="normaltextrun"/>
          <w:b/>
          <w:bCs/>
        </w:rPr>
        <w:t>2.</w:t>
      </w:r>
      <w:r w:rsidRPr="00176103" w:rsidR="009535F3">
        <w:rPr>
          <w:rStyle w:val="normaltextrun"/>
          <w:b/>
          <w:bCs/>
        </w:rPr>
        <w:t xml:space="preserve">  </w:t>
      </w:r>
      <w:r w:rsidRPr="00176103">
        <w:rPr>
          <w:rStyle w:val="normaltextrun"/>
          <w:b/>
          <w:bCs/>
        </w:rPr>
        <w:t>How, by whom, and for what purpose is information used.</w:t>
      </w:r>
    </w:p>
    <w:p w:rsidRPr="00176103" w:rsidR="00BA5E49" w:rsidP="00BA5E49" w:rsidRDefault="00BA5E49" w14:paraId="3A3EBFD4" w14:textId="49BE857C">
      <w:pPr>
        <w:pStyle w:val="paragraph"/>
        <w:spacing w:before="0" w:beforeAutospacing="0" w:after="0" w:afterAutospacing="0"/>
        <w:textAlignment w:val="baseline"/>
        <w:rPr>
          <w:sz w:val="18"/>
          <w:szCs w:val="18"/>
        </w:rPr>
      </w:pPr>
    </w:p>
    <w:p w:rsidRPr="00176103" w:rsidR="002C5B12" w:rsidP="002C5B12" w:rsidRDefault="009F7C42" w14:paraId="41430994" w14:textId="35AAB62C">
      <w:pPr>
        <w:rPr>
          <w:rFonts w:ascii="Times New Roman" w:hAnsi="Times New Roman" w:cs="Times New Roman"/>
          <w:color w:val="000000"/>
          <w:sz w:val="24"/>
          <w:szCs w:val="24"/>
        </w:rPr>
      </w:pPr>
      <w:r w:rsidRPr="00176103">
        <w:rPr>
          <w:rFonts w:ascii="Times New Roman" w:hAnsi="Times New Roman" w:cs="Times New Roman"/>
          <w:sz w:val="24"/>
          <w:szCs w:val="24"/>
        </w:rPr>
        <w:t>ARPA</w:t>
      </w:r>
      <w:r w:rsidRPr="00176103" w:rsidR="00020070">
        <w:rPr>
          <w:rFonts w:ascii="Times New Roman" w:hAnsi="Times New Roman" w:cs="Times New Roman"/>
          <w:sz w:val="24"/>
          <w:szCs w:val="24"/>
        </w:rPr>
        <w:t xml:space="preserve"> will be calculated </w:t>
      </w:r>
      <w:r w:rsidRPr="00176103" w:rsidR="002C5B12">
        <w:rPr>
          <w:rFonts w:ascii="Times New Roman" w:hAnsi="Times New Roman" w:cs="Times New Roman"/>
          <w:sz w:val="24"/>
          <w:szCs w:val="24"/>
        </w:rPr>
        <w:t xml:space="preserve">by FSA </w:t>
      </w:r>
      <w:r w:rsidRPr="00176103" w:rsidR="00020070">
        <w:rPr>
          <w:rFonts w:ascii="Times New Roman" w:hAnsi="Times New Roman" w:cs="Times New Roman"/>
          <w:sz w:val="24"/>
          <w:szCs w:val="24"/>
        </w:rPr>
        <w:t>for 120 percent of the outstanding balance owing on ARP</w:t>
      </w:r>
      <w:r w:rsidRPr="00176103" w:rsidR="002C5B12">
        <w:rPr>
          <w:rFonts w:ascii="Times New Roman" w:hAnsi="Times New Roman" w:cs="Times New Roman"/>
          <w:sz w:val="24"/>
          <w:szCs w:val="24"/>
        </w:rPr>
        <w:t>A</w:t>
      </w:r>
      <w:r w:rsidRPr="00176103" w:rsidR="00020070">
        <w:rPr>
          <w:rFonts w:ascii="Times New Roman" w:hAnsi="Times New Roman" w:cs="Times New Roman"/>
          <w:sz w:val="24"/>
          <w:szCs w:val="24"/>
        </w:rPr>
        <w:t xml:space="preserve"> eligible loans as of January 1, 2021, for ARP</w:t>
      </w:r>
      <w:r w:rsidRPr="00176103" w:rsidR="002C5B12">
        <w:rPr>
          <w:rFonts w:ascii="Times New Roman" w:hAnsi="Times New Roman" w:cs="Times New Roman"/>
          <w:sz w:val="24"/>
          <w:szCs w:val="24"/>
        </w:rPr>
        <w:t xml:space="preserve">A </w:t>
      </w:r>
      <w:r w:rsidRPr="00176103" w:rsidR="00020070">
        <w:rPr>
          <w:rFonts w:ascii="Times New Roman" w:hAnsi="Times New Roman" w:cs="Times New Roman"/>
          <w:sz w:val="24"/>
          <w:szCs w:val="24"/>
        </w:rPr>
        <w:t xml:space="preserve">eligible recipients.  </w:t>
      </w:r>
      <w:r w:rsidRPr="00176103" w:rsidR="002C5B12">
        <w:rPr>
          <w:rFonts w:ascii="Times New Roman" w:hAnsi="Times New Roman" w:cs="Times New Roman"/>
          <w:color w:val="000000"/>
          <w:sz w:val="24"/>
          <w:szCs w:val="24"/>
        </w:rPr>
        <w:t>Borrowers identified on FSA records as eligible recipients with ARPA eligible loans will be sent FSA-2601</w:t>
      </w:r>
      <w:r w:rsidRPr="00176103" w:rsidR="00662F31">
        <w:rPr>
          <w:rFonts w:ascii="Times New Roman" w:hAnsi="Times New Roman" w:cs="Times New Roman"/>
          <w:color w:val="000000"/>
          <w:sz w:val="24"/>
          <w:szCs w:val="24"/>
        </w:rPr>
        <w:t xml:space="preserve"> </w:t>
      </w:r>
      <w:r w:rsidRPr="00176103" w:rsidR="002C5B12">
        <w:rPr>
          <w:rFonts w:ascii="Times New Roman" w:hAnsi="Times New Roman" w:cs="Times New Roman"/>
          <w:color w:val="000000"/>
          <w:sz w:val="24"/>
          <w:szCs w:val="24"/>
        </w:rPr>
        <w:t>explaining:</w:t>
      </w:r>
    </w:p>
    <w:p w:rsidRPr="00176103" w:rsidR="002C5B12" w:rsidP="002C5B12" w:rsidRDefault="002C5B12" w14:paraId="43D34A95" w14:textId="1BF53370">
      <w:pPr>
        <w:pStyle w:val="NormalWeb"/>
        <w:numPr>
          <w:ilvl w:val="0"/>
          <w:numId w:val="9"/>
        </w:numPr>
        <w:rPr>
          <w:color w:val="000000"/>
        </w:rPr>
      </w:pPr>
      <w:r w:rsidRPr="00176103">
        <w:rPr>
          <w:color w:val="000000"/>
        </w:rPr>
        <w:t xml:space="preserve">that they are eligible for </w:t>
      </w:r>
      <w:proofErr w:type="gramStart"/>
      <w:r w:rsidRPr="00176103" w:rsidR="009F7C42">
        <w:rPr>
          <w:color w:val="000000"/>
        </w:rPr>
        <w:t>ARPA</w:t>
      </w:r>
      <w:r w:rsidRPr="00176103" w:rsidR="00176103">
        <w:rPr>
          <w:color w:val="000000"/>
        </w:rPr>
        <w:t>;</w:t>
      </w:r>
      <w:proofErr w:type="gramEnd"/>
    </w:p>
    <w:p w:rsidRPr="00176103" w:rsidR="002C5B12" w:rsidP="002C5B12" w:rsidRDefault="002C5B12" w14:paraId="1BE10B7A" w14:textId="28C31885">
      <w:pPr>
        <w:pStyle w:val="NormalWeb"/>
        <w:numPr>
          <w:ilvl w:val="0"/>
          <w:numId w:val="9"/>
        </w:numPr>
        <w:rPr>
          <w:color w:val="000000"/>
        </w:rPr>
      </w:pPr>
      <w:r w:rsidRPr="00176103">
        <w:rPr>
          <w:color w:val="000000"/>
        </w:rPr>
        <w:t xml:space="preserve">FSA’s calculation of their </w:t>
      </w:r>
      <w:r w:rsidRPr="00176103" w:rsidR="009F7C42">
        <w:rPr>
          <w:color w:val="000000"/>
        </w:rPr>
        <w:t>ARPA</w:t>
      </w:r>
      <w:r w:rsidRPr="00176103" w:rsidR="00176103">
        <w:rPr>
          <w:color w:val="000000"/>
        </w:rPr>
        <w:t>;</w:t>
      </w:r>
      <w:r w:rsidRPr="00176103">
        <w:rPr>
          <w:color w:val="000000"/>
        </w:rPr>
        <w:t xml:space="preserve"> and </w:t>
      </w:r>
    </w:p>
    <w:p w:rsidRPr="00176103" w:rsidR="002C5B12" w:rsidP="002C5B12" w:rsidRDefault="00B107B8" w14:paraId="2381F687" w14:textId="05CB96B8">
      <w:pPr>
        <w:pStyle w:val="NormalWeb"/>
        <w:numPr>
          <w:ilvl w:val="0"/>
          <w:numId w:val="9"/>
        </w:numPr>
        <w:rPr>
          <w:color w:val="000000"/>
        </w:rPr>
      </w:pPr>
      <w:r w:rsidRPr="00176103">
        <w:rPr>
          <w:color w:val="000000"/>
        </w:rPr>
        <w:t>r</w:t>
      </w:r>
      <w:r w:rsidRPr="00176103" w:rsidR="002C5B12">
        <w:rPr>
          <w:color w:val="000000"/>
        </w:rPr>
        <w:t>emaining balances on loans which are not ARPA eligible (if any)</w:t>
      </w:r>
      <w:r w:rsidRPr="00176103" w:rsidR="00176103">
        <w:rPr>
          <w:color w:val="000000"/>
        </w:rPr>
        <w:t>.</w:t>
      </w:r>
    </w:p>
    <w:p w:rsidRPr="00176103" w:rsidR="002C5B12" w:rsidP="002C5B12" w:rsidRDefault="002C5B12" w14:paraId="4BDB5D27" w14:textId="191111D9">
      <w:pPr>
        <w:pStyle w:val="NormalWeb"/>
        <w:rPr>
          <w:color w:val="000000"/>
        </w:rPr>
      </w:pPr>
      <w:r w:rsidRPr="00176103">
        <w:rPr>
          <w:color w:val="000000"/>
        </w:rPr>
        <w:t>FSA-2601</w:t>
      </w:r>
      <w:r w:rsidRPr="00176103" w:rsidR="00662F31">
        <w:rPr>
          <w:color w:val="000000"/>
        </w:rPr>
        <w:t xml:space="preserve"> </w:t>
      </w:r>
      <w:r w:rsidRPr="00176103">
        <w:rPr>
          <w:color w:val="000000"/>
        </w:rPr>
        <w:t>will provide borrowers with 60 days to re</w:t>
      </w:r>
      <w:r w:rsidRPr="00176103" w:rsidR="00B951F6">
        <w:rPr>
          <w:color w:val="000000"/>
        </w:rPr>
        <w:t xml:space="preserve">turn FSA-2601 </w:t>
      </w:r>
      <w:r w:rsidRPr="00176103">
        <w:rPr>
          <w:color w:val="000000"/>
        </w:rPr>
        <w:t xml:space="preserve">to: </w:t>
      </w:r>
    </w:p>
    <w:p w:rsidRPr="00176103" w:rsidR="002C5B12" w:rsidP="002C5B12" w:rsidRDefault="002C5B12" w14:paraId="39917F47" w14:textId="12832096">
      <w:pPr>
        <w:pStyle w:val="NormalWeb"/>
        <w:numPr>
          <w:ilvl w:val="0"/>
          <w:numId w:val="9"/>
        </w:numPr>
        <w:rPr>
          <w:color w:val="000000"/>
        </w:rPr>
      </w:pPr>
      <w:r w:rsidRPr="00176103">
        <w:rPr>
          <w:color w:val="000000"/>
        </w:rPr>
        <w:t>accept the payment calculations and request payment</w:t>
      </w:r>
      <w:r w:rsidR="00176103">
        <w:rPr>
          <w:color w:val="000000"/>
        </w:rPr>
        <w:t>:</w:t>
      </w:r>
    </w:p>
    <w:p w:rsidRPr="00176103" w:rsidR="002C5B12" w:rsidP="002C5B12" w:rsidRDefault="002C5B12" w14:paraId="76B34A15" w14:textId="6AA4743C">
      <w:pPr>
        <w:pStyle w:val="NormalWeb"/>
        <w:numPr>
          <w:ilvl w:val="1"/>
          <w:numId w:val="9"/>
        </w:numPr>
        <w:rPr>
          <w:color w:val="000000"/>
        </w:rPr>
      </w:pPr>
      <w:r w:rsidRPr="00176103">
        <w:rPr>
          <w:color w:val="000000"/>
        </w:rPr>
        <w:t>self-certify racial and/or ethnic eligibility</w:t>
      </w:r>
    </w:p>
    <w:p w:rsidRPr="00176103" w:rsidR="002C5B12" w:rsidP="002C5B12" w:rsidRDefault="002C5B12" w14:paraId="420C0A9F" w14:textId="2850734B">
      <w:pPr>
        <w:pStyle w:val="NormalWeb"/>
        <w:numPr>
          <w:ilvl w:val="1"/>
          <w:numId w:val="9"/>
        </w:numPr>
        <w:rPr>
          <w:color w:val="000000"/>
        </w:rPr>
      </w:pPr>
      <w:r w:rsidRPr="00176103">
        <w:rPr>
          <w:color w:val="000000"/>
        </w:rPr>
        <w:t xml:space="preserve">acknowledge that </w:t>
      </w:r>
      <w:r w:rsidRPr="00176103" w:rsidR="009F7C42">
        <w:rPr>
          <w:color w:val="000000"/>
        </w:rPr>
        <w:t>ARPA</w:t>
      </w:r>
      <w:r w:rsidRPr="00176103">
        <w:rPr>
          <w:color w:val="000000"/>
        </w:rPr>
        <w:t xml:space="preserve"> is subject to public disclosure</w:t>
      </w:r>
    </w:p>
    <w:p w:rsidRPr="00176103" w:rsidR="002C5B12" w:rsidP="002C5B12" w:rsidRDefault="00B107B8" w14:paraId="6A3C758E" w14:textId="45265294">
      <w:pPr>
        <w:pStyle w:val="NormalWeb"/>
        <w:numPr>
          <w:ilvl w:val="1"/>
          <w:numId w:val="9"/>
        </w:numPr>
        <w:rPr>
          <w:color w:val="000000"/>
        </w:rPr>
      </w:pPr>
      <w:r w:rsidRPr="00176103">
        <w:rPr>
          <w:color w:val="000000"/>
        </w:rPr>
        <w:t>acknowledge probable tax liability</w:t>
      </w:r>
    </w:p>
    <w:p w:rsidRPr="00176103" w:rsidR="002C5B12" w:rsidP="00B107B8" w:rsidRDefault="002C5B12" w14:paraId="1DCCA607" w14:textId="260D951F">
      <w:pPr>
        <w:pStyle w:val="NormalWeb"/>
        <w:numPr>
          <w:ilvl w:val="1"/>
          <w:numId w:val="9"/>
        </w:numPr>
        <w:rPr>
          <w:color w:val="000000"/>
        </w:rPr>
      </w:pPr>
      <w:r w:rsidRPr="00176103">
        <w:rPr>
          <w:color w:val="000000"/>
        </w:rPr>
        <w:t xml:space="preserve">assign payment to FSA </w:t>
      </w:r>
      <w:proofErr w:type="gramStart"/>
      <w:r w:rsidRPr="00176103">
        <w:rPr>
          <w:color w:val="000000"/>
        </w:rPr>
        <w:t>for the amount of</w:t>
      </w:r>
      <w:proofErr w:type="gramEnd"/>
      <w:r w:rsidRPr="00176103">
        <w:rPr>
          <w:color w:val="000000"/>
        </w:rPr>
        <w:t xml:space="preserve"> the ARP</w:t>
      </w:r>
      <w:r w:rsidRPr="00176103" w:rsidR="00B107B8">
        <w:rPr>
          <w:color w:val="000000"/>
        </w:rPr>
        <w:t xml:space="preserve">A </w:t>
      </w:r>
      <w:r w:rsidRPr="00176103">
        <w:rPr>
          <w:color w:val="000000"/>
        </w:rPr>
        <w:t>eligible debt as of January 1, 2021.  The balance will be sent to the borrower.</w:t>
      </w:r>
    </w:p>
    <w:p w:rsidRPr="00176103" w:rsidR="002C5B12" w:rsidP="002C5B12" w:rsidRDefault="002C5B12" w14:paraId="4F0A2F36" w14:textId="5ED7A934">
      <w:pPr>
        <w:pStyle w:val="NormalWeb"/>
        <w:numPr>
          <w:ilvl w:val="0"/>
          <w:numId w:val="9"/>
        </w:numPr>
        <w:rPr>
          <w:color w:val="000000"/>
        </w:rPr>
      </w:pPr>
      <w:r w:rsidRPr="00176103">
        <w:rPr>
          <w:color w:val="000000"/>
        </w:rPr>
        <w:t xml:space="preserve">schedule a meeting to discuss with FSA before </w:t>
      </w:r>
      <w:proofErr w:type="gramStart"/>
      <w:r w:rsidRPr="00176103">
        <w:rPr>
          <w:color w:val="000000"/>
        </w:rPr>
        <w:t>making a decision</w:t>
      </w:r>
      <w:proofErr w:type="gramEnd"/>
      <w:r w:rsidR="00176103">
        <w:rPr>
          <w:color w:val="000000"/>
        </w:rPr>
        <w:t>;</w:t>
      </w:r>
      <w:r w:rsidRPr="00176103">
        <w:rPr>
          <w:color w:val="000000"/>
        </w:rPr>
        <w:t xml:space="preserve"> or</w:t>
      </w:r>
    </w:p>
    <w:p w:rsidRPr="00176103" w:rsidR="002C5B12" w:rsidP="002C5B12" w:rsidRDefault="002C5B12" w14:paraId="54C20E32" w14:textId="7CD61339">
      <w:pPr>
        <w:pStyle w:val="NormalWeb"/>
        <w:numPr>
          <w:ilvl w:val="0"/>
          <w:numId w:val="9"/>
        </w:numPr>
        <w:rPr>
          <w:color w:val="000000"/>
        </w:rPr>
      </w:pPr>
      <w:r w:rsidRPr="00176103">
        <w:rPr>
          <w:color w:val="000000"/>
        </w:rPr>
        <w:t xml:space="preserve">decline </w:t>
      </w:r>
      <w:r w:rsidRPr="00176103" w:rsidR="009F7C42">
        <w:rPr>
          <w:color w:val="000000"/>
        </w:rPr>
        <w:t>ARPA</w:t>
      </w:r>
      <w:r w:rsidR="00176103">
        <w:rPr>
          <w:color w:val="000000"/>
        </w:rPr>
        <w:t>.</w:t>
      </w:r>
    </w:p>
    <w:p w:rsidRPr="00176103" w:rsidR="002C5B12" w:rsidP="002C5B12" w:rsidRDefault="002C5B12" w14:paraId="33A77D5D" w14:textId="327A9D46">
      <w:pPr>
        <w:pStyle w:val="NormalWeb"/>
        <w:rPr>
          <w:color w:val="000000"/>
        </w:rPr>
      </w:pPr>
      <w:r w:rsidRPr="00176103">
        <w:rPr>
          <w:color w:val="000000"/>
        </w:rPr>
        <w:t>All liable parties must sign the document accepting FSA’s</w:t>
      </w:r>
      <w:r w:rsidRPr="00176103" w:rsidR="00727511">
        <w:rPr>
          <w:color w:val="000000"/>
        </w:rPr>
        <w:t xml:space="preserve"> </w:t>
      </w:r>
      <w:r w:rsidRPr="00176103" w:rsidR="009F7C42">
        <w:rPr>
          <w:color w:val="000000"/>
        </w:rPr>
        <w:t>ARPA</w:t>
      </w:r>
      <w:r w:rsidRPr="00176103">
        <w:rPr>
          <w:color w:val="000000"/>
        </w:rPr>
        <w:t xml:space="preserve"> calculations and requesting payment/assignment or declining</w:t>
      </w:r>
      <w:r w:rsidRPr="00176103" w:rsidR="00727511">
        <w:rPr>
          <w:color w:val="000000"/>
        </w:rPr>
        <w:t xml:space="preserve"> </w:t>
      </w:r>
      <w:r w:rsidRPr="00176103" w:rsidR="009F7C42">
        <w:rPr>
          <w:color w:val="000000"/>
        </w:rPr>
        <w:t>ARPA</w:t>
      </w:r>
      <w:r w:rsidRPr="00176103">
        <w:rPr>
          <w:color w:val="000000"/>
        </w:rPr>
        <w:t>.</w:t>
      </w:r>
    </w:p>
    <w:p w:rsidRPr="00176103" w:rsidR="00020070" w:rsidP="00BA5E49" w:rsidRDefault="00B951F6" w14:paraId="732D3265" w14:textId="0D86F46E">
      <w:pPr>
        <w:pStyle w:val="paragraph"/>
        <w:spacing w:before="0" w:beforeAutospacing="0" w:after="0" w:afterAutospacing="0"/>
        <w:textAlignment w:val="baseline"/>
        <w:rPr>
          <w:rStyle w:val="normaltextrun"/>
        </w:rPr>
      </w:pPr>
      <w:r w:rsidRPr="00176103">
        <w:t xml:space="preserve">Direct loan </w:t>
      </w:r>
      <w:r w:rsidRPr="00176103" w:rsidR="009F7C42">
        <w:t>ARPA</w:t>
      </w:r>
      <w:r w:rsidRPr="00176103">
        <w:t xml:space="preserve"> will be issued to pay off all FSA ARP</w:t>
      </w:r>
      <w:r w:rsidRPr="00176103" w:rsidR="005C1FE7">
        <w:t>A</w:t>
      </w:r>
      <w:r w:rsidRPr="00176103">
        <w:t xml:space="preserve"> eligible loans with the remainder issued directly to the entity borrower, sole </w:t>
      </w:r>
      <w:proofErr w:type="gramStart"/>
      <w:r w:rsidRPr="00176103">
        <w:t>proprietorship</w:t>
      </w:r>
      <w:proofErr w:type="gramEnd"/>
      <w:r w:rsidRPr="00176103">
        <w:t xml:space="preserve"> or estate to assist with income tax expenses.  All </w:t>
      </w:r>
      <w:r w:rsidRPr="00176103" w:rsidR="009F7C42">
        <w:t>ARPA</w:t>
      </w:r>
      <w:r w:rsidRPr="00176103">
        <w:t xml:space="preserve"> will be reported to the Internal Revenue Service (IRS) as income using form IRS-1099 G</w:t>
      </w:r>
      <w:r w:rsidRPr="00176103" w:rsidR="00727511">
        <w:t>.</w:t>
      </w:r>
    </w:p>
    <w:p w:rsidRPr="00176103" w:rsidR="00020070" w:rsidP="00BA5E49" w:rsidRDefault="00020070" w14:paraId="3BFF1D2F" w14:textId="77777777">
      <w:pPr>
        <w:pStyle w:val="paragraph"/>
        <w:spacing w:before="0" w:beforeAutospacing="0" w:after="0" w:afterAutospacing="0"/>
        <w:textAlignment w:val="baseline"/>
        <w:rPr>
          <w:rStyle w:val="normaltextrun"/>
        </w:rPr>
      </w:pPr>
    </w:p>
    <w:p w:rsidRPr="00176103" w:rsidR="00BA5E49" w:rsidP="00BA5E49" w:rsidRDefault="00BA5E49" w14:paraId="090D8C99" w14:textId="27A884CF">
      <w:pPr>
        <w:pStyle w:val="paragraph"/>
        <w:spacing w:before="0" w:beforeAutospacing="0" w:after="0" w:afterAutospacing="0"/>
        <w:textAlignment w:val="baseline"/>
        <w:rPr>
          <w:sz w:val="18"/>
          <w:szCs w:val="18"/>
        </w:rPr>
      </w:pPr>
      <w:r w:rsidRPr="00176103">
        <w:rPr>
          <w:rStyle w:val="normaltextrun"/>
          <w:b/>
          <w:bCs/>
        </w:rPr>
        <w:t>3.</w:t>
      </w:r>
      <w:r w:rsidR="00570143">
        <w:rPr>
          <w:rStyle w:val="normaltextrun"/>
          <w:b/>
          <w:bCs/>
        </w:rPr>
        <w:t xml:space="preserve"> </w:t>
      </w:r>
      <w:r w:rsidRPr="00176103">
        <w:rPr>
          <w:rStyle w:val="normaltextrun"/>
          <w:b/>
          <w:bCs/>
        </w:rPr>
        <w:t xml:space="preserve">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decisions for adopting this means of collection.</w:t>
      </w:r>
      <w:r w:rsidR="00452BCD">
        <w:rPr>
          <w:rStyle w:val="normaltextrun"/>
          <w:b/>
          <w:bCs/>
        </w:rPr>
        <w:t xml:space="preserve"> </w:t>
      </w:r>
      <w:r w:rsidRPr="00176103">
        <w:rPr>
          <w:rStyle w:val="normaltextrun"/>
          <w:b/>
          <w:bCs/>
        </w:rPr>
        <w:t xml:space="preserve"> Also describe any consideration of information technology to reduce burden.</w:t>
      </w:r>
      <w:r w:rsidRPr="00176103">
        <w:rPr>
          <w:rStyle w:val="eop"/>
        </w:rPr>
        <w:t> </w:t>
      </w:r>
    </w:p>
    <w:p w:rsidRPr="00176103" w:rsidR="00BA5E49" w:rsidP="00BA5E49" w:rsidRDefault="00BA5E49" w14:paraId="67D76FDE" w14:textId="0D5BEA71">
      <w:pPr>
        <w:pStyle w:val="paragraph"/>
        <w:spacing w:before="0" w:beforeAutospacing="0" w:after="0" w:afterAutospacing="0"/>
        <w:textAlignment w:val="baseline"/>
        <w:rPr>
          <w:sz w:val="18"/>
          <w:szCs w:val="18"/>
        </w:rPr>
      </w:pPr>
    </w:p>
    <w:p w:rsidRPr="00A21D55" w:rsidR="00CA2695" w:rsidP="002B73F9" w:rsidRDefault="00176103" w14:paraId="037B90CE" w14:textId="6265B0FF">
      <w:pPr>
        <w:rPr>
          <w:rStyle w:val="normaltextrun"/>
          <w:rFonts w:ascii="Times New Roman" w:hAnsi="Times New Roman" w:cs="Times New Roman"/>
          <w:sz w:val="24"/>
          <w:szCs w:val="24"/>
        </w:rPr>
      </w:pPr>
      <w:r w:rsidRPr="00A21D55">
        <w:rPr>
          <w:rStyle w:val="normaltextrun"/>
          <w:rFonts w:ascii="Times New Roman" w:hAnsi="Times New Roman" w:cs="Times New Roman"/>
          <w:sz w:val="24"/>
          <w:szCs w:val="24"/>
        </w:rPr>
        <w:t xml:space="preserve">The certified </w:t>
      </w:r>
      <w:r w:rsidRPr="00A21D55" w:rsidR="00727511">
        <w:rPr>
          <w:rStyle w:val="normaltextrun"/>
          <w:rFonts w:ascii="Times New Roman" w:hAnsi="Times New Roman" w:cs="Times New Roman"/>
          <w:sz w:val="24"/>
          <w:szCs w:val="24"/>
        </w:rPr>
        <w:t>FSA-2601</w:t>
      </w:r>
      <w:r w:rsidRPr="00A21D55" w:rsidR="00662F31">
        <w:rPr>
          <w:rStyle w:val="normaltextrun"/>
          <w:rFonts w:ascii="Times New Roman" w:hAnsi="Times New Roman" w:cs="Times New Roman"/>
          <w:sz w:val="24"/>
          <w:szCs w:val="24"/>
        </w:rPr>
        <w:t xml:space="preserve"> </w:t>
      </w:r>
      <w:r w:rsidRPr="00A21D55" w:rsidR="00727511">
        <w:rPr>
          <w:rStyle w:val="normaltextrun"/>
          <w:rFonts w:ascii="Times New Roman" w:hAnsi="Times New Roman" w:cs="Times New Roman"/>
          <w:sz w:val="24"/>
          <w:szCs w:val="24"/>
        </w:rPr>
        <w:t>m</w:t>
      </w:r>
      <w:r w:rsidRPr="00A21D55" w:rsidR="00BA5E49">
        <w:rPr>
          <w:rStyle w:val="normaltextrun"/>
          <w:rFonts w:ascii="Times New Roman" w:hAnsi="Times New Roman" w:cs="Times New Roman"/>
          <w:sz w:val="24"/>
          <w:szCs w:val="24"/>
        </w:rPr>
        <w:t xml:space="preserve">ust be </w:t>
      </w:r>
      <w:r w:rsidRPr="00A21D55" w:rsidR="00727511">
        <w:rPr>
          <w:rStyle w:val="normaltextrun"/>
          <w:rFonts w:ascii="Times New Roman" w:hAnsi="Times New Roman" w:cs="Times New Roman"/>
          <w:sz w:val="24"/>
          <w:szCs w:val="24"/>
        </w:rPr>
        <w:t xml:space="preserve">returned to </w:t>
      </w:r>
      <w:r w:rsidRPr="00A21D55" w:rsidR="00BA5E49">
        <w:rPr>
          <w:rStyle w:val="normaltextrun"/>
          <w:rFonts w:ascii="Times New Roman" w:hAnsi="Times New Roman" w:cs="Times New Roman"/>
          <w:sz w:val="24"/>
          <w:szCs w:val="24"/>
        </w:rPr>
        <w:t>the</w:t>
      </w:r>
      <w:r w:rsidRPr="00A21D55" w:rsidR="00C60D72">
        <w:rPr>
          <w:rStyle w:val="normaltextrun"/>
          <w:rFonts w:ascii="Times New Roman" w:hAnsi="Times New Roman" w:cs="Times New Roman"/>
          <w:sz w:val="24"/>
          <w:szCs w:val="24"/>
        </w:rPr>
        <w:t xml:space="preserve"> </w:t>
      </w:r>
      <w:r w:rsidRPr="00A21D55" w:rsidR="00BA5E49">
        <w:rPr>
          <w:rStyle w:val="normaltextrun"/>
          <w:rFonts w:ascii="Times New Roman" w:hAnsi="Times New Roman" w:cs="Times New Roman"/>
          <w:sz w:val="24"/>
          <w:szCs w:val="24"/>
        </w:rPr>
        <w:t>FSA</w:t>
      </w:r>
      <w:r w:rsidRPr="00A21D55" w:rsidR="00C60D72">
        <w:rPr>
          <w:rStyle w:val="normaltextrun"/>
          <w:rFonts w:ascii="Times New Roman" w:hAnsi="Times New Roman" w:cs="Times New Roman"/>
          <w:sz w:val="24"/>
          <w:szCs w:val="24"/>
        </w:rPr>
        <w:t xml:space="preserve"> </w:t>
      </w:r>
      <w:r w:rsidRPr="00A21D55" w:rsidR="00BA5E49">
        <w:rPr>
          <w:rStyle w:val="normaltextrun"/>
          <w:rFonts w:ascii="Times New Roman" w:hAnsi="Times New Roman" w:cs="Times New Roman"/>
          <w:sz w:val="24"/>
          <w:szCs w:val="24"/>
        </w:rPr>
        <w:t>county office</w:t>
      </w:r>
      <w:r w:rsidRPr="00A21D55" w:rsidR="00570143">
        <w:rPr>
          <w:rStyle w:val="normaltextrun"/>
          <w:rFonts w:ascii="Times New Roman" w:hAnsi="Times New Roman" w:cs="Times New Roman"/>
          <w:sz w:val="24"/>
          <w:szCs w:val="24"/>
        </w:rPr>
        <w:t xml:space="preserve">, </w:t>
      </w:r>
      <w:r w:rsidRPr="00A21D55" w:rsidR="00281874">
        <w:rPr>
          <w:rStyle w:val="normaltextrun"/>
          <w:rFonts w:ascii="Times New Roman" w:hAnsi="Times New Roman" w:cs="Times New Roman"/>
          <w:sz w:val="24"/>
          <w:szCs w:val="24"/>
        </w:rPr>
        <w:t>in order</w:t>
      </w:r>
      <w:r w:rsidRPr="00A21D55" w:rsidR="00570143">
        <w:rPr>
          <w:rStyle w:val="normaltextrun"/>
          <w:rFonts w:ascii="Times New Roman" w:hAnsi="Times New Roman" w:cs="Times New Roman"/>
          <w:sz w:val="24"/>
          <w:szCs w:val="24"/>
        </w:rPr>
        <w:t>,</w:t>
      </w:r>
      <w:r w:rsidRPr="00A21D55" w:rsidR="00281874">
        <w:rPr>
          <w:rStyle w:val="normaltextrun"/>
          <w:rFonts w:ascii="Times New Roman" w:hAnsi="Times New Roman" w:cs="Times New Roman"/>
          <w:sz w:val="24"/>
          <w:szCs w:val="24"/>
        </w:rPr>
        <w:t xml:space="preserve"> to </w:t>
      </w:r>
      <w:r w:rsidRPr="00A21D55" w:rsidR="00BA5E49">
        <w:rPr>
          <w:rStyle w:val="normaltextrun"/>
          <w:rFonts w:ascii="Times New Roman" w:hAnsi="Times New Roman" w:cs="Times New Roman"/>
          <w:sz w:val="24"/>
          <w:szCs w:val="24"/>
        </w:rPr>
        <w:t>enter</w:t>
      </w:r>
      <w:r w:rsidRPr="00A21D55" w:rsidR="00281874">
        <w:rPr>
          <w:rStyle w:val="normaltextrun"/>
          <w:rFonts w:ascii="Times New Roman" w:hAnsi="Times New Roman" w:cs="Times New Roman"/>
          <w:sz w:val="24"/>
          <w:szCs w:val="24"/>
        </w:rPr>
        <w:t xml:space="preserve"> the information</w:t>
      </w:r>
      <w:r w:rsidRPr="00A21D55" w:rsidR="00BA5E49">
        <w:rPr>
          <w:rStyle w:val="normaltextrun"/>
          <w:rFonts w:ascii="Times New Roman" w:hAnsi="Times New Roman" w:cs="Times New Roman"/>
          <w:sz w:val="24"/>
          <w:szCs w:val="24"/>
        </w:rPr>
        <w:t xml:space="preserve"> in</w:t>
      </w:r>
      <w:r w:rsidRPr="00A21D55" w:rsidR="00727511">
        <w:rPr>
          <w:rStyle w:val="normaltextrun"/>
          <w:rFonts w:ascii="Times New Roman" w:hAnsi="Times New Roman" w:cs="Times New Roman"/>
          <w:sz w:val="24"/>
          <w:szCs w:val="24"/>
        </w:rPr>
        <w:t xml:space="preserve">to the automated </w:t>
      </w:r>
      <w:r w:rsidRPr="00A21D55" w:rsidR="00496321">
        <w:rPr>
          <w:rStyle w:val="normaltextrun"/>
          <w:rFonts w:ascii="Times New Roman" w:hAnsi="Times New Roman" w:cs="Times New Roman"/>
          <w:sz w:val="24"/>
          <w:szCs w:val="24"/>
        </w:rPr>
        <w:t>Online</w:t>
      </w:r>
      <w:r w:rsidRPr="00A21D55" w:rsidR="00727511">
        <w:rPr>
          <w:rStyle w:val="normaltextrun"/>
          <w:rFonts w:ascii="Times New Roman" w:hAnsi="Times New Roman" w:cs="Times New Roman"/>
          <w:sz w:val="24"/>
          <w:szCs w:val="24"/>
        </w:rPr>
        <w:t xml:space="preserve"> Payment (</w:t>
      </w:r>
      <w:r w:rsidRPr="00A21D55" w:rsidR="00496321">
        <w:rPr>
          <w:rStyle w:val="normaltextrun"/>
          <w:rFonts w:ascii="Times New Roman" w:hAnsi="Times New Roman" w:cs="Times New Roman"/>
          <w:sz w:val="24"/>
          <w:szCs w:val="24"/>
        </w:rPr>
        <w:t>OLP</w:t>
      </w:r>
      <w:r w:rsidRPr="00A21D55" w:rsidR="00727511">
        <w:rPr>
          <w:rStyle w:val="normaltextrun"/>
          <w:rFonts w:ascii="Times New Roman" w:hAnsi="Times New Roman" w:cs="Times New Roman"/>
          <w:sz w:val="24"/>
          <w:szCs w:val="24"/>
        </w:rPr>
        <w:t xml:space="preserve">) </w:t>
      </w:r>
      <w:r w:rsidRPr="00A21D55" w:rsidR="00496321">
        <w:rPr>
          <w:rStyle w:val="normaltextrun"/>
          <w:rFonts w:ascii="Times New Roman" w:hAnsi="Times New Roman" w:cs="Times New Roman"/>
          <w:sz w:val="24"/>
          <w:szCs w:val="24"/>
        </w:rPr>
        <w:t xml:space="preserve">system </w:t>
      </w:r>
      <w:r w:rsidRPr="00A21D55" w:rsidR="00727511">
        <w:rPr>
          <w:rStyle w:val="normaltextrun"/>
          <w:rFonts w:ascii="Times New Roman" w:hAnsi="Times New Roman" w:cs="Times New Roman"/>
          <w:sz w:val="24"/>
          <w:szCs w:val="24"/>
        </w:rPr>
        <w:t>which will process the payments.</w:t>
      </w:r>
      <w:r w:rsidRPr="00A21D55" w:rsidR="00FE0432">
        <w:rPr>
          <w:rStyle w:val="normaltextrun"/>
          <w:rFonts w:ascii="Times New Roman" w:hAnsi="Times New Roman" w:cs="Times New Roman"/>
          <w:sz w:val="24"/>
          <w:szCs w:val="24"/>
        </w:rPr>
        <w:t xml:space="preserve">  </w:t>
      </w:r>
      <w:bookmarkStart w:name="_Hlk72414609" w:id="1"/>
      <w:r w:rsidRPr="00A21D55" w:rsidR="002B73F9">
        <w:rPr>
          <w:rStyle w:val="normaltextrun"/>
          <w:rFonts w:ascii="Times New Roman" w:hAnsi="Times New Roman" w:cs="Times New Roman"/>
          <w:sz w:val="24"/>
          <w:szCs w:val="24"/>
        </w:rPr>
        <w:t xml:space="preserve">The certified form will be returned via by email, </w:t>
      </w:r>
      <w:proofErr w:type="gramStart"/>
      <w:r w:rsidRPr="00A21D55" w:rsidR="002B73F9">
        <w:rPr>
          <w:rStyle w:val="normaltextrun"/>
          <w:rFonts w:ascii="Times New Roman" w:hAnsi="Times New Roman" w:cs="Times New Roman"/>
          <w:sz w:val="24"/>
          <w:szCs w:val="24"/>
        </w:rPr>
        <w:t>mail</w:t>
      </w:r>
      <w:proofErr w:type="gramEnd"/>
      <w:r w:rsidRPr="00A21D55" w:rsidR="002B73F9">
        <w:rPr>
          <w:rStyle w:val="normaltextrun"/>
          <w:rFonts w:ascii="Times New Roman" w:hAnsi="Times New Roman" w:cs="Times New Roman"/>
          <w:sz w:val="24"/>
          <w:szCs w:val="24"/>
        </w:rPr>
        <w:t xml:space="preserve"> or fax.</w:t>
      </w:r>
      <w:bookmarkEnd w:id="1"/>
    </w:p>
    <w:p w:rsidRPr="00176103" w:rsidR="00BA5E49" w:rsidP="00BA5E49" w:rsidRDefault="00BA5E49" w14:paraId="39FC4135" w14:textId="3DCF6931">
      <w:pPr>
        <w:pStyle w:val="paragraph"/>
        <w:spacing w:before="0" w:beforeAutospacing="0" w:after="0" w:afterAutospacing="0"/>
        <w:textAlignment w:val="baseline"/>
        <w:rPr>
          <w:sz w:val="18"/>
          <w:szCs w:val="18"/>
        </w:rPr>
      </w:pPr>
      <w:r w:rsidRPr="00176103">
        <w:rPr>
          <w:rStyle w:val="normaltextrun"/>
          <w:b/>
          <w:bCs/>
        </w:rPr>
        <w:t>4.</w:t>
      </w:r>
      <w:r w:rsidRPr="00176103" w:rsidR="00CF326F">
        <w:rPr>
          <w:rStyle w:val="normaltextrun"/>
          <w:b/>
          <w:bCs/>
        </w:rPr>
        <w:t xml:space="preserve"> </w:t>
      </w:r>
      <w:r w:rsidRPr="00176103">
        <w:rPr>
          <w:rStyle w:val="normaltextrun"/>
          <w:b/>
          <w:bCs/>
        </w:rPr>
        <w:t xml:space="preserve"> Describe efforts to identify duplication.</w:t>
      </w:r>
      <w:r w:rsidR="00C60D72">
        <w:rPr>
          <w:rStyle w:val="normaltextrun"/>
          <w:b/>
          <w:bCs/>
        </w:rPr>
        <w:t xml:space="preserve"> </w:t>
      </w:r>
      <w:r w:rsidRPr="00176103">
        <w:rPr>
          <w:rStyle w:val="normaltextrun"/>
          <w:b/>
          <w:bCs/>
        </w:rPr>
        <w:t xml:space="preserve"> Show specifically why similar information already available cannot be used or modified for use for the purposes described in Item 2 above.</w:t>
      </w:r>
    </w:p>
    <w:p w:rsidRPr="00176103" w:rsidR="00BA5E49" w:rsidP="00BA5E49" w:rsidRDefault="00BA5E49" w14:paraId="1D5E6001" w14:textId="2C38A5AD">
      <w:pPr>
        <w:pStyle w:val="paragraph"/>
        <w:spacing w:before="0" w:beforeAutospacing="0" w:after="0" w:afterAutospacing="0"/>
        <w:ind w:left="360"/>
        <w:textAlignment w:val="baseline"/>
        <w:rPr>
          <w:sz w:val="18"/>
          <w:szCs w:val="18"/>
        </w:rPr>
      </w:pPr>
    </w:p>
    <w:p w:rsidRPr="00176103" w:rsidR="00BA5E49" w:rsidP="00BA5E49" w:rsidRDefault="00BA5E49" w14:paraId="4895C05C" w14:textId="747DAA77">
      <w:pPr>
        <w:pStyle w:val="paragraph"/>
        <w:spacing w:before="0" w:beforeAutospacing="0" w:after="0" w:afterAutospacing="0"/>
        <w:textAlignment w:val="baseline"/>
        <w:rPr>
          <w:sz w:val="18"/>
          <w:szCs w:val="18"/>
        </w:rPr>
      </w:pPr>
      <w:r w:rsidRPr="00176103">
        <w:rPr>
          <w:rStyle w:val="normaltextrun"/>
        </w:rPr>
        <w:t>The</w:t>
      </w:r>
      <w:r w:rsidRPr="00176103" w:rsidR="00B951F6">
        <w:rPr>
          <w:rStyle w:val="normaltextrun"/>
        </w:rPr>
        <w:t xml:space="preserve"> </w:t>
      </w:r>
      <w:r w:rsidR="00694F88">
        <w:rPr>
          <w:rStyle w:val="normaltextrun"/>
        </w:rPr>
        <w:t xml:space="preserve">form </w:t>
      </w:r>
      <w:r w:rsidRPr="00176103" w:rsidR="00727511">
        <w:rPr>
          <w:rStyle w:val="normaltextrun"/>
        </w:rPr>
        <w:t xml:space="preserve">FSA-2601 </w:t>
      </w:r>
      <w:r w:rsidRPr="00176103">
        <w:rPr>
          <w:rStyle w:val="normaltextrun"/>
        </w:rPr>
        <w:t>is a new information collection; therefore, no similar form exists.</w:t>
      </w:r>
    </w:p>
    <w:p w:rsidRPr="00176103" w:rsidR="00BA5E49" w:rsidP="00BA5E49" w:rsidRDefault="00BA5E49" w14:paraId="34015387" w14:textId="673991C9">
      <w:pPr>
        <w:pStyle w:val="paragraph"/>
        <w:spacing w:before="0" w:beforeAutospacing="0" w:after="0" w:afterAutospacing="0"/>
        <w:textAlignment w:val="baseline"/>
        <w:rPr>
          <w:sz w:val="18"/>
          <w:szCs w:val="18"/>
        </w:rPr>
      </w:pPr>
    </w:p>
    <w:p w:rsidRPr="00176103" w:rsidR="00BA5E49" w:rsidP="00BA5E49" w:rsidRDefault="00BA5E49" w14:paraId="31EE2E2C" w14:textId="6D7941C5">
      <w:pPr>
        <w:pStyle w:val="paragraph"/>
        <w:spacing w:before="0" w:beforeAutospacing="0" w:after="0" w:afterAutospacing="0"/>
        <w:textAlignment w:val="baseline"/>
        <w:rPr>
          <w:sz w:val="18"/>
          <w:szCs w:val="18"/>
        </w:rPr>
      </w:pPr>
      <w:r w:rsidRPr="00176103">
        <w:rPr>
          <w:rStyle w:val="normaltextrun"/>
          <w:b/>
          <w:bCs/>
        </w:rPr>
        <w:t>5.</w:t>
      </w:r>
      <w:r w:rsidR="00C60D72">
        <w:rPr>
          <w:rStyle w:val="normaltextrun"/>
          <w:b/>
          <w:bCs/>
        </w:rPr>
        <w:t xml:space="preserve"> </w:t>
      </w:r>
      <w:r w:rsidRPr="00176103">
        <w:rPr>
          <w:rStyle w:val="normaltextrun"/>
          <w:b/>
          <w:bCs/>
        </w:rPr>
        <w:t xml:space="preserve"> Methods to minimize burden on small businesses or other small entities (Item 5 of OMB Form 83-I), describe any methods to minimize burden.</w:t>
      </w:r>
    </w:p>
    <w:p w:rsidRPr="00176103" w:rsidR="00BA5E49" w:rsidP="00BA5E49" w:rsidRDefault="00BA5E49" w14:paraId="196E1671" w14:textId="24B852BD">
      <w:pPr>
        <w:pStyle w:val="paragraph"/>
        <w:spacing w:before="0" w:beforeAutospacing="0" w:after="0" w:afterAutospacing="0"/>
        <w:textAlignment w:val="baseline"/>
        <w:rPr>
          <w:sz w:val="18"/>
          <w:szCs w:val="18"/>
        </w:rPr>
      </w:pPr>
    </w:p>
    <w:p w:rsidRPr="00176103" w:rsidR="00BA5E49" w:rsidP="00BA5E49" w:rsidRDefault="00BA5E49" w14:paraId="0655A1E9" w14:textId="49E805FF">
      <w:pPr>
        <w:pStyle w:val="paragraph"/>
        <w:spacing w:before="0" w:beforeAutospacing="0" w:after="0" w:afterAutospacing="0"/>
        <w:textAlignment w:val="baseline"/>
        <w:rPr>
          <w:rStyle w:val="normaltextrun"/>
        </w:rPr>
      </w:pPr>
      <w:r w:rsidRPr="00176103">
        <w:rPr>
          <w:rStyle w:val="normaltextrun"/>
        </w:rPr>
        <w:t>The information collected does not adversely impact small businesses or other small entities.</w:t>
      </w:r>
      <w:r w:rsidRPr="00176103" w:rsidR="00CF326F">
        <w:rPr>
          <w:rStyle w:val="normaltextrun"/>
        </w:rPr>
        <w:t xml:space="preserve"> </w:t>
      </w:r>
      <w:r w:rsidRPr="00176103">
        <w:rPr>
          <w:rStyle w:val="normaltextrun"/>
        </w:rPr>
        <w:t xml:space="preserve"> There are </w:t>
      </w:r>
      <w:r w:rsidRPr="00176103" w:rsidR="00496321">
        <w:rPr>
          <w:rStyle w:val="normaltextrun"/>
        </w:rPr>
        <w:t>1</w:t>
      </w:r>
      <w:r w:rsidRPr="00176103" w:rsidR="00662F31">
        <w:rPr>
          <w:rStyle w:val="normaltextrun"/>
        </w:rPr>
        <w:t>7</w:t>
      </w:r>
      <w:r w:rsidRPr="00176103" w:rsidR="00B951F6">
        <w:rPr>
          <w:rStyle w:val="normaltextrun"/>
        </w:rPr>
        <w:t xml:space="preserve">,000 </w:t>
      </w:r>
      <w:r w:rsidRPr="00176103">
        <w:rPr>
          <w:rStyle w:val="normaltextrun"/>
        </w:rPr>
        <w:t>small businesses or entities.</w:t>
      </w:r>
    </w:p>
    <w:p w:rsidRPr="00176103" w:rsidR="00CF326F" w:rsidP="00BA5E49" w:rsidRDefault="00CF326F" w14:paraId="653ADB41" w14:textId="77777777">
      <w:pPr>
        <w:pStyle w:val="paragraph"/>
        <w:spacing w:before="0" w:beforeAutospacing="0" w:after="0" w:afterAutospacing="0"/>
        <w:textAlignment w:val="baseline"/>
        <w:rPr>
          <w:sz w:val="18"/>
          <w:szCs w:val="18"/>
        </w:rPr>
      </w:pPr>
    </w:p>
    <w:p w:rsidR="00BA5E49" w:rsidP="00BA5E49" w:rsidRDefault="00BA5E49" w14:paraId="1E312BAF" w14:textId="0BBF701A">
      <w:pPr>
        <w:pStyle w:val="paragraph"/>
        <w:spacing w:before="0" w:beforeAutospacing="0" w:after="0" w:afterAutospacing="0"/>
        <w:textAlignment w:val="baseline"/>
        <w:rPr>
          <w:rStyle w:val="normaltextrun"/>
          <w:b/>
          <w:bCs/>
        </w:rPr>
      </w:pPr>
      <w:r w:rsidRPr="00176103">
        <w:rPr>
          <w:rStyle w:val="normaltextrun"/>
          <w:b/>
          <w:bCs/>
        </w:rPr>
        <w:t>6.</w:t>
      </w:r>
      <w:r w:rsidRPr="00176103" w:rsidR="000B4A60">
        <w:rPr>
          <w:rStyle w:val="normaltextrun"/>
          <w:b/>
          <w:bCs/>
        </w:rPr>
        <w:t xml:space="preserve"> </w:t>
      </w:r>
      <w:r w:rsidRPr="00176103">
        <w:rPr>
          <w:rStyle w:val="normaltextrun"/>
          <w:b/>
          <w:bCs/>
        </w:rPr>
        <w:t xml:space="preserve"> Describe the consequences to Federal program or policy activities if the collection is not conducted or conducted less frequently, as well as any technical or legal obstacles to reducing burden.</w:t>
      </w:r>
    </w:p>
    <w:p w:rsidRPr="00176103" w:rsidR="00F447BB" w:rsidP="00BA5E49" w:rsidRDefault="00F447BB" w14:paraId="4A3C5CED" w14:textId="77777777">
      <w:pPr>
        <w:pStyle w:val="paragraph"/>
        <w:spacing w:before="0" w:beforeAutospacing="0" w:after="0" w:afterAutospacing="0"/>
        <w:textAlignment w:val="baseline"/>
        <w:rPr>
          <w:sz w:val="18"/>
          <w:szCs w:val="18"/>
        </w:rPr>
      </w:pPr>
    </w:p>
    <w:p w:rsidRPr="00C00724" w:rsidR="00C00724" w:rsidP="00C00724" w:rsidRDefault="00A21D55" w14:paraId="4AC9713D" w14:textId="167FD9EC">
      <w:pPr>
        <w:pStyle w:val="paragraph"/>
        <w:spacing w:before="0" w:beforeAutospacing="0" w:after="0" w:afterAutospacing="0"/>
        <w:textAlignment w:val="baseline"/>
        <w:rPr>
          <w:color w:val="000000"/>
        </w:rPr>
      </w:pPr>
      <w:r w:rsidRPr="00C00724">
        <w:t xml:space="preserve">The NOFA requires the minimum information </w:t>
      </w:r>
      <w:r w:rsidRPr="00C00724" w:rsidR="00FC6AA5">
        <w:t>for FSA</w:t>
      </w:r>
      <w:r w:rsidRPr="00C00724" w:rsidR="00C00724">
        <w:t xml:space="preserve"> and the eligible borrower by </w:t>
      </w:r>
      <w:r w:rsidRPr="00C00724" w:rsidR="00C00724">
        <w:rPr>
          <w:color w:val="000000"/>
        </w:rPr>
        <w:t>discuss</w:t>
      </w:r>
      <w:r w:rsidRPr="00C00724" w:rsidR="00C00724">
        <w:rPr>
          <w:color w:val="000000"/>
        </w:rPr>
        <w:t xml:space="preserve">ing, </w:t>
      </w:r>
      <w:proofErr w:type="gramStart"/>
      <w:r w:rsidRPr="00C00724" w:rsidR="00C00724">
        <w:rPr>
          <w:color w:val="000000"/>
        </w:rPr>
        <w:t>m</w:t>
      </w:r>
      <w:r w:rsidRPr="00C00724" w:rsidR="00C00724">
        <w:rPr>
          <w:color w:val="000000"/>
        </w:rPr>
        <w:t>aking a decision</w:t>
      </w:r>
      <w:proofErr w:type="gramEnd"/>
      <w:r w:rsidRPr="00C00724" w:rsidR="00C00724">
        <w:rPr>
          <w:color w:val="000000"/>
        </w:rPr>
        <w:t>, or declin</w:t>
      </w:r>
      <w:r w:rsidRPr="00C00724" w:rsidR="00C00724">
        <w:rPr>
          <w:color w:val="000000"/>
        </w:rPr>
        <w:t>ing</w:t>
      </w:r>
      <w:r w:rsidRPr="00C00724" w:rsidR="00C00724">
        <w:rPr>
          <w:color w:val="000000"/>
        </w:rPr>
        <w:t xml:space="preserve"> the financial assistance.</w:t>
      </w:r>
    </w:p>
    <w:p w:rsidRPr="00176103" w:rsidR="00C00724" w:rsidP="00C00724" w:rsidRDefault="00C00724" w14:paraId="2D0A1C89" w14:textId="77777777">
      <w:pPr>
        <w:pStyle w:val="paragraph"/>
        <w:spacing w:before="0" w:beforeAutospacing="0" w:after="0" w:afterAutospacing="0"/>
        <w:textAlignment w:val="baseline"/>
        <w:rPr>
          <w:color w:val="000000"/>
        </w:rPr>
      </w:pPr>
    </w:p>
    <w:p w:rsidRPr="00176103" w:rsidR="00BA5E49" w:rsidP="00BA5E49" w:rsidRDefault="00BA5E49" w14:paraId="1C8ED88F" w14:textId="6937FB80">
      <w:pPr>
        <w:pStyle w:val="paragraph"/>
        <w:spacing w:before="0" w:beforeAutospacing="0" w:after="0" w:afterAutospacing="0"/>
        <w:textAlignment w:val="baseline"/>
        <w:rPr>
          <w:sz w:val="18"/>
          <w:szCs w:val="18"/>
        </w:rPr>
      </w:pPr>
      <w:r w:rsidRPr="00176103">
        <w:rPr>
          <w:rStyle w:val="normaltextrun"/>
          <w:b/>
          <w:bCs/>
        </w:rPr>
        <w:t>7.</w:t>
      </w:r>
      <w:r w:rsidR="00176103">
        <w:rPr>
          <w:rStyle w:val="normaltextrun"/>
          <w:b/>
          <w:bCs/>
        </w:rPr>
        <w:t xml:space="preserve"> </w:t>
      </w:r>
      <w:r w:rsidRPr="00176103">
        <w:rPr>
          <w:rStyle w:val="normaltextrun"/>
          <w:b/>
          <w:bCs/>
        </w:rPr>
        <w:t xml:space="preserve"> Explain any special circumstances that would cause an information collection to be conducted in a manner:</w:t>
      </w:r>
    </w:p>
    <w:p w:rsidRPr="00176103" w:rsidR="00BA5E49" w:rsidP="00BA5E49" w:rsidRDefault="00BA5E49" w14:paraId="2F169707" w14:textId="4AC56E01">
      <w:pPr>
        <w:pStyle w:val="paragraph"/>
        <w:spacing w:before="0" w:beforeAutospacing="0" w:after="0" w:afterAutospacing="0"/>
        <w:textAlignment w:val="baseline"/>
        <w:rPr>
          <w:sz w:val="18"/>
          <w:szCs w:val="18"/>
        </w:rPr>
      </w:pPr>
    </w:p>
    <w:p w:rsidRPr="00176103" w:rsidR="00BA5E49" w:rsidP="00BA5E49" w:rsidRDefault="00BA5E49" w14:paraId="10ACC069" w14:textId="64CDA8A8">
      <w:pPr>
        <w:pStyle w:val="paragraph"/>
        <w:numPr>
          <w:ilvl w:val="0"/>
          <w:numId w:val="1"/>
        </w:numPr>
        <w:spacing w:before="0" w:beforeAutospacing="0" w:after="0" w:afterAutospacing="0"/>
        <w:ind w:left="360" w:firstLine="0"/>
        <w:textAlignment w:val="baseline"/>
      </w:pPr>
      <w:r w:rsidRPr="00176103">
        <w:rPr>
          <w:rStyle w:val="normaltextrun"/>
          <w:b/>
          <w:bCs/>
        </w:rPr>
        <w:t xml:space="preserve">Requiring respondents to report information to the agency more often that </w:t>
      </w:r>
      <w:proofErr w:type="gramStart"/>
      <w:r w:rsidRPr="00176103">
        <w:rPr>
          <w:rStyle w:val="normaltextrun"/>
          <w:b/>
          <w:bCs/>
        </w:rPr>
        <w:t>quarterly;</w:t>
      </w:r>
      <w:proofErr w:type="gramEnd"/>
    </w:p>
    <w:p w:rsidRPr="00176103" w:rsidR="00BA5E49" w:rsidP="00BA5E49" w:rsidRDefault="00BA5E49" w14:paraId="10C85C3E" w14:textId="5AEEC329">
      <w:pPr>
        <w:pStyle w:val="paragraph"/>
        <w:spacing w:before="0" w:beforeAutospacing="0" w:after="0" w:afterAutospacing="0"/>
        <w:ind w:left="720"/>
        <w:textAlignment w:val="baseline"/>
        <w:rPr>
          <w:sz w:val="18"/>
          <w:szCs w:val="18"/>
        </w:rPr>
      </w:pPr>
      <w:r w:rsidRPr="00176103">
        <w:rPr>
          <w:rStyle w:val="normaltextrun"/>
        </w:rPr>
        <w:t>None.</w:t>
      </w:r>
      <w:r w:rsidRPr="00176103" w:rsidR="00176103">
        <w:rPr>
          <w:rStyle w:val="normaltextrun"/>
        </w:rPr>
        <w:t xml:space="preserve"> </w:t>
      </w:r>
    </w:p>
    <w:p w:rsidRPr="00176103" w:rsidR="00BA5E49" w:rsidP="00BA5E49" w:rsidRDefault="00BA5E49" w14:paraId="71877FE0" w14:textId="54E61E17">
      <w:pPr>
        <w:pStyle w:val="paragraph"/>
        <w:spacing w:before="0" w:beforeAutospacing="0" w:after="0" w:afterAutospacing="0"/>
        <w:ind w:left="720"/>
        <w:textAlignment w:val="baseline"/>
        <w:rPr>
          <w:sz w:val="18"/>
          <w:szCs w:val="18"/>
        </w:rPr>
      </w:pPr>
    </w:p>
    <w:p w:rsidRPr="00176103" w:rsidR="00BA5E49" w:rsidP="00BA5E49" w:rsidRDefault="00BA5E49" w14:paraId="7641ADE8" w14:textId="77777777">
      <w:pPr>
        <w:pStyle w:val="paragraph"/>
        <w:numPr>
          <w:ilvl w:val="0"/>
          <w:numId w:val="2"/>
        </w:numPr>
        <w:spacing w:before="0" w:beforeAutospacing="0" w:after="0" w:afterAutospacing="0"/>
        <w:ind w:left="360" w:firstLine="0"/>
        <w:textAlignment w:val="baseline"/>
      </w:pPr>
      <w:r w:rsidRPr="00176103">
        <w:rPr>
          <w:rStyle w:val="normaltextrun"/>
          <w:b/>
          <w:bCs/>
        </w:rPr>
        <w:t xml:space="preserve">Requiring respondents to prepare a written response to a collection of information in fewer than 30 days after receipt of </w:t>
      </w:r>
      <w:proofErr w:type="gramStart"/>
      <w:r w:rsidRPr="00176103">
        <w:rPr>
          <w:rStyle w:val="normaltextrun"/>
          <w:b/>
          <w:bCs/>
        </w:rPr>
        <w:t>it;</w:t>
      </w:r>
      <w:proofErr w:type="gramEnd"/>
      <w:r w:rsidRPr="00176103">
        <w:rPr>
          <w:rStyle w:val="eop"/>
        </w:rPr>
        <w:t> </w:t>
      </w:r>
    </w:p>
    <w:p w:rsidR="00BA5E49" w:rsidP="00BA5E49" w:rsidRDefault="00BA5E49" w14:paraId="778D3418" w14:textId="189987EF">
      <w:pPr>
        <w:pStyle w:val="paragraph"/>
        <w:spacing w:before="0" w:beforeAutospacing="0" w:after="0" w:afterAutospacing="0"/>
        <w:ind w:left="720"/>
        <w:textAlignment w:val="baseline"/>
        <w:rPr>
          <w:rStyle w:val="normaltextrun"/>
        </w:rPr>
      </w:pPr>
      <w:r w:rsidRPr="00176103">
        <w:rPr>
          <w:rStyle w:val="normaltextrun"/>
        </w:rPr>
        <w:t>None.</w:t>
      </w:r>
    </w:p>
    <w:p w:rsidRPr="00176103" w:rsidR="00176103" w:rsidP="00BA5E49" w:rsidRDefault="00176103" w14:paraId="5500967E" w14:textId="77777777">
      <w:pPr>
        <w:pStyle w:val="paragraph"/>
        <w:spacing w:before="0" w:beforeAutospacing="0" w:after="0" w:afterAutospacing="0"/>
        <w:ind w:left="720"/>
        <w:textAlignment w:val="baseline"/>
        <w:rPr>
          <w:sz w:val="18"/>
          <w:szCs w:val="18"/>
        </w:rPr>
      </w:pPr>
    </w:p>
    <w:p w:rsidRPr="00176103" w:rsidR="00BA5E49" w:rsidP="00BA5E49" w:rsidRDefault="00BA5E49" w14:paraId="7F147221" w14:textId="129A423B">
      <w:pPr>
        <w:pStyle w:val="paragraph"/>
        <w:numPr>
          <w:ilvl w:val="0"/>
          <w:numId w:val="3"/>
        </w:numPr>
        <w:spacing w:before="0" w:beforeAutospacing="0" w:after="0" w:afterAutospacing="0"/>
        <w:ind w:left="360" w:firstLine="0"/>
        <w:textAlignment w:val="baseline"/>
      </w:pPr>
      <w:r w:rsidRPr="00176103">
        <w:rPr>
          <w:rStyle w:val="normaltextrun"/>
          <w:b/>
          <w:bCs/>
        </w:rPr>
        <w:t xml:space="preserve">Requiring respondents to submit more than an original and two copies of any </w:t>
      </w:r>
      <w:proofErr w:type="gramStart"/>
      <w:r w:rsidRPr="00176103">
        <w:rPr>
          <w:rStyle w:val="normaltextrun"/>
          <w:b/>
          <w:bCs/>
        </w:rPr>
        <w:t>document;</w:t>
      </w:r>
      <w:proofErr w:type="gramEnd"/>
    </w:p>
    <w:p w:rsidRPr="00176103" w:rsidR="00BA5E49" w:rsidP="00BA5E49" w:rsidRDefault="00BA5E49" w14:paraId="05A02DDD" w14:textId="1DA08FA6">
      <w:pPr>
        <w:pStyle w:val="paragraph"/>
        <w:spacing w:before="0" w:beforeAutospacing="0" w:after="0" w:afterAutospacing="0"/>
        <w:ind w:left="720"/>
        <w:textAlignment w:val="baseline"/>
        <w:rPr>
          <w:sz w:val="18"/>
          <w:szCs w:val="18"/>
        </w:rPr>
      </w:pPr>
      <w:r w:rsidRPr="00176103">
        <w:rPr>
          <w:rStyle w:val="normaltextrun"/>
        </w:rPr>
        <w:t>None.</w:t>
      </w:r>
    </w:p>
    <w:p w:rsidRPr="00176103" w:rsidR="00BA5E49" w:rsidP="00BA5E49" w:rsidRDefault="00BA5E49" w14:paraId="6D0C38C5" w14:textId="33B39A56">
      <w:pPr>
        <w:pStyle w:val="paragraph"/>
        <w:spacing w:before="0" w:beforeAutospacing="0" w:after="0" w:afterAutospacing="0"/>
        <w:ind w:left="720"/>
        <w:textAlignment w:val="baseline"/>
        <w:rPr>
          <w:sz w:val="18"/>
          <w:szCs w:val="18"/>
        </w:rPr>
      </w:pPr>
    </w:p>
    <w:p w:rsidRPr="00176103" w:rsidR="00BA5E49" w:rsidP="00BA5E49" w:rsidRDefault="00BA5E49" w14:paraId="08EAD455" w14:textId="42EB9ED6">
      <w:pPr>
        <w:pStyle w:val="paragraph"/>
        <w:numPr>
          <w:ilvl w:val="0"/>
          <w:numId w:val="4"/>
        </w:numPr>
        <w:spacing w:before="0" w:beforeAutospacing="0" w:after="0" w:afterAutospacing="0"/>
        <w:ind w:left="360" w:firstLine="0"/>
        <w:textAlignment w:val="baseline"/>
      </w:pPr>
      <w:r w:rsidRPr="00176103">
        <w:rPr>
          <w:rStyle w:val="normaltextrun"/>
          <w:b/>
          <w:bCs/>
        </w:rPr>
        <w:t xml:space="preserve">Requiring respondents to retain records, other than health, medical, government contract, grant-in-aid, or tax records for more than three </w:t>
      </w:r>
      <w:proofErr w:type="gramStart"/>
      <w:r w:rsidRPr="00176103">
        <w:rPr>
          <w:rStyle w:val="normaltextrun"/>
          <w:b/>
          <w:bCs/>
        </w:rPr>
        <w:t>years;</w:t>
      </w:r>
      <w:proofErr w:type="gramEnd"/>
    </w:p>
    <w:p w:rsidRPr="00176103" w:rsidR="00BA5E49" w:rsidP="00BA5E49" w:rsidRDefault="00BA5E49" w14:paraId="444CDF32" w14:textId="5D4CFD5E">
      <w:pPr>
        <w:pStyle w:val="paragraph"/>
        <w:spacing w:before="0" w:beforeAutospacing="0" w:after="0" w:afterAutospacing="0"/>
        <w:ind w:left="720"/>
        <w:textAlignment w:val="baseline"/>
        <w:rPr>
          <w:sz w:val="18"/>
          <w:szCs w:val="18"/>
        </w:rPr>
      </w:pPr>
      <w:r w:rsidRPr="00176103">
        <w:rPr>
          <w:rStyle w:val="normaltextrun"/>
        </w:rPr>
        <w:t>None.</w:t>
      </w:r>
    </w:p>
    <w:p w:rsidRPr="00176103" w:rsidR="00BA5E49" w:rsidP="00BA5E49" w:rsidRDefault="00BA5E49" w14:paraId="541B68CA" w14:textId="6DA0E26D">
      <w:pPr>
        <w:pStyle w:val="paragraph"/>
        <w:spacing w:before="0" w:beforeAutospacing="0" w:after="0" w:afterAutospacing="0"/>
        <w:ind w:left="720"/>
        <w:textAlignment w:val="baseline"/>
        <w:rPr>
          <w:sz w:val="18"/>
          <w:szCs w:val="18"/>
        </w:rPr>
      </w:pPr>
    </w:p>
    <w:p w:rsidRPr="00176103" w:rsidR="00BA5E49" w:rsidP="00BA5E49" w:rsidRDefault="00BA5E49" w14:paraId="3A8FEF3D" w14:textId="501B6349">
      <w:pPr>
        <w:pStyle w:val="paragraph"/>
        <w:numPr>
          <w:ilvl w:val="0"/>
          <w:numId w:val="5"/>
        </w:numPr>
        <w:spacing w:before="0" w:beforeAutospacing="0" w:after="0" w:afterAutospacing="0"/>
        <w:ind w:left="360" w:firstLine="0"/>
        <w:textAlignment w:val="baseline"/>
      </w:pPr>
      <w:r w:rsidRPr="00176103">
        <w:rPr>
          <w:rStyle w:val="normaltextrun"/>
          <w:b/>
          <w:bCs/>
        </w:rPr>
        <w:t xml:space="preserve">In connection with a statistical survey, that is not designed to produce valid and reliable results that can be generalized to the universe of </w:t>
      </w:r>
      <w:proofErr w:type="gramStart"/>
      <w:r w:rsidRPr="00176103">
        <w:rPr>
          <w:rStyle w:val="normaltextrun"/>
          <w:b/>
          <w:bCs/>
        </w:rPr>
        <w:t>study;</w:t>
      </w:r>
      <w:proofErr w:type="gramEnd"/>
    </w:p>
    <w:p w:rsidRPr="00176103" w:rsidR="00BA5E49" w:rsidP="00BA5E49" w:rsidRDefault="00BA5E49" w14:paraId="467B6FEE" w14:textId="77ED9A16">
      <w:pPr>
        <w:pStyle w:val="paragraph"/>
        <w:spacing w:before="0" w:beforeAutospacing="0" w:after="0" w:afterAutospacing="0"/>
        <w:ind w:left="720"/>
        <w:textAlignment w:val="baseline"/>
        <w:rPr>
          <w:sz w:val="18"/>
          <w:szCs w:val="18"/>
        </w:rPr>
      </w:pPr>
      <w:r w:rsidRPr="00176103">
        <w:rPr>
          <w:rStyle w:val="normaltextrun"/>
        </w:rPr>
        <w:t>None.</w:t>
      </w:r>
    </w:p>
    <w:p w:rsidRPr="00176103" w:rsidR="00BA5E49" w:rsidP="00BA5E49" w:rsidRDefault="00BA5E49" w14:paraId="0881CD6A" w14:textId="713D40BD">
      <w:pPr>
        <w:pStyle w:val="paragraph"/>
        <w:spacing w:before="0" w:beforeAutospacing="0" w:after="0" w:afterAutospacing="0"/>
        <w:ind w:left="720"/>
        <w:textAlignment w:val="baseline"/>
        <w:rPr>
          <w:sz w:val="18"/>
          <w:szCs w:val="18"/>
        </w:rPr>
      </w:pPr>
    </w:p>
    <w:p w:rsidRPr="00176103" w:rsidR="00BA5E49" w:rsidP="00BA5E49" w:rsidRDefault="00BA5E49" w14:paraId="76B207B6" w14:textId="55E99183">
      <w:pPr>
        <w:pStyle w:val="paragraph"/>
        <w:numPr>
          <w:ilvl w:val="0"/>
          <w:numId w:val="6"/>
        </w:numPr>
        <w:spacing w:before="0" w:beforeAutospacing="0" w:after="0" w:afterAutospacing="0"/>
        <w:ind w:left="360" w:firstLine="0"/>
        <w:textAlignment w:val="baseline"/>
      </w:pPr>
      <w:r w:rsidRPr="00176103">
        <w:rPr>
          <w:rStyle w:val="normaltextrun"/>
          <w:b/>
          <w:bCs/>
        </w:rPr>
        <w:t xml:space="preserve">Requiring the use of a statistical data classification that has not been reviewed and approved by </w:t>
      </w:r>
      <w:proofErr w:type="gramStart"/>
      <w:r w:rsidRPr="00176103">
        <w:rPr>
          <w:rStyle w:val="normaltextrun"/>
          <w:b/>
          <w:bCs/>
        </w:rPr>
        <w:t>OMB;</w:t>
      </w:r>
      <w:proofErr w:type="gramEnd"/>
    </w:p>
    <w:p w:rsidRPr="00176103" w:rsidR="00BA5E49" w:rsidP="00BA5E49" w:rsidRDefault="00BA5E49" w14:paraId="4E083D6A" w14:textId="2C3C49D8">
      <w:pPr>
        <w:pStyle w:val="paragraph"/>
        <w:spacing w:before="0" w:beforeAutospacing="0" w:after="0" w:afterAutospacing="0"/>
        <w:ind w:left="720"/>
        <w:textAlignment w:val="baseline"/>
        <w:rPr>
          <w:sz w:val="18"/>
          <w:szCs w:val="18"/>
        </w:rPr>
      </w:pPr>
      <w:r w:rsidRPr="00176103">
        <w:rPr>
          <w:rStyle w:val="normaltextrun"/>
        </w:rPr>
        <w:t>None.</w:t>
      </w:r>
    </w:p>
    <w:p w:rsidRPr="00176103" w:rsidR="00BA5E49" w:rsidP="00BA5E49" w:rsidRDefault="00BA5E49" w14:paraId="2D28E2BA" w14:textId="4E7CC67B">
      <w:pPr>
        <w:pStyle w:val="paragraph"/>
        <w:spacing w:before="0" w:beforeAutospacing="0" w:after="0" w:afterAutospacing="0"/>
        <w:ind w:left="720"/>
        <w:textAlignment w:val="baseline"/>
        <w:rPr>
          <w:sz w:val="18"/>
          <w:szCs w:val="18"/>
        </w:rPr>
      </w:pPr>
    </w:p>
    <w:p w:rsidRPr="00176103" w:rsidR="00BA5E49" w:rsidP="00BA5E49" w:rsidRDefault="00BA5E49" w14:paraId="148EBD89" w14:textId="5FDD0971">
      <w:pPr>
        <w:pStyle w:val="paragraph"/>
        <w:numPr>
          <w:ilvl w:val="0"/>
          <w:numId w:val="7"/>
        </w:numPr>
        <w:spacing w:before="0" w:beforeAutospacing="0" w:after="0" w:afterAutospacing="0"/>
        <w:ind w:left="360" w:firstLine="0"/>
        <w:textAlignment w:val="baseline"/>
      </w:pPr>
      <w:r w:rsidRPr="00176103">
        <w:rPr>
          <w:rStyle w:val="normaltextrun"/>
          <w:b/>
          <w:b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176103" w:rsidR="00BA5E49" w:rsidP="00BA5E49" w:rsidRDefault="00BA5E49" w14:paraId="6C13473D" w14:textId="005C6BDA">
      <w:pPr>
        <w:pStyle w:val="paragraph"/>
        <w:spacing w:before="0" w:beforeAutospacing="0" w:after="0" w:afterAutospacing="0"/>
        <w:ind w:left="720"/>
        <w:textAlignment w:val="baseline"/>
        <w:rPr>
          <w:sz w:val="18"/>
          <w:szCs w:val="18"/>
        </w:rPr>
      </w:pPr>
      <w:r w:rsidRPr="00176103">
        <w:rPr>
          <w:rStyle w:val="normaltextrun"/>
        </w:rPr>
        <w:t>None.</w:t>
      </w:r>
    </w:p>
    <w:p w:rsidRPr="00176103" w:rsidR="00BA5E49" w:rsidP="00BA5E49" w:rsidRDefault="00BA5E49" w14:paraId="3AA0E972" w14:textId="74A23A85">
      <w:pPr>
        <w:pStyle w:val="paragraph"/>
        <w:spacing w:before="0" w:beforeAutospacing="0" w:after="0" w:afterAutospacing="0"/>
        <w:ind w:left="720"/>
        <w:textAlignment w:val="baseline"/>
        <w:rPr>
          <w:sz w:val="18"/>
          <w:szCs w:val="18"/>
        </w:rPr>
      </w:pPr>
    </w:p>
    <w:p w:rsidRPr="00176103" w:rsidR="00BA5E49" w:rsidP="00BA5E49" w:rsidRDefault="00BA5E49" w14:paraId="4A287EAC" w14:textId="64394391">
      <w:pPr>
        <w:pStyle w:val="paragraph"/>
        <w:numPr>
          <w:ilvl w:val="0"/>
          <w:numId w:val="8"/>
        </w:numPr>
        <w:spacing w:before="0" w:beforeAutospacing="0" w:after="0" w:afterAutospacing="0"/>
        <w:ind w:left="360" w:firstLine="0"/>
        <w:textAlignment w:val="baseline"/>
      </w:pPr>
      <w:r w:rsidRPr="00176103">
        <w:rPr>
          <w:rStyle w:val="normaltextrun"/>
          <w:b/>
          <w:bCs/>
        </w:rPr>
        <w:t>Requiring respondents to submit proprietary trade secret, other confidential information unless the agency can demonstrate that it has instituted procedures to protect the information’s confidentiality to the extent permitted by law.</w:t>
      </w:r>
    </w:p>
    <w:p w:rsidRPr="00176103" w:rsidR="00BA5E49" w:rsidP="00BA5E49" w:rsidRDefault="00BA5E49" w14:paraId="576CD066" w14:textId="7629FD0B">
      <w:pPr>
        <w:pStyle w:val="paragraph"/>
        <w:spacing w:before="0" w:beforeAutospacing="0" w:after="0" w:afterAutospacing="0"/>
        <w:ind w:left="720"/>
        <w:textAlignment w:val="baseline"/>
        <w:rPr>
          <w:sz w:val="18"/>
          <w:szCs w:val="18"/>
        </w:rPr>
      </w:pPr>
      <w:r w:rsidRPr="00176103">
        <w:rPr>
          <w:rStyle w:val="normaltextrun"/>
        </w:rPr>
        <w:t>None.</w:t>
      </w:r>
    </w:p>
    <w:p w:rsidRPr="00176103" w:rsidR="00BA5E49" w:rsidP="00BA5E49" w:rsidRDefault="00BA5E49" w14:paraId="0483AE7A" w14:textId="25DF8872">
      <w:pPr>
        <w:pStyle w:val="paragraph"/>
        <w:spacing w:before="0" w:beforeAutospacing="0" w:after="0" w:afterAutospacing="0"/>
        <w:textAlignment w:val="baseline"/>
        <w:rPr>
          <w:sz w:val="18"/>
          <w:szCs w:val="18"/>
        </w:rPr>
      </w:pPr>
    </w:p>
    <w:p w:rsidRPr="00176103" w:rsidR="00BA5E49" w:rsidP="00BA5E49" w:rsidRDefault="00BA5E49" w14:paraId="4AC9347E" w14:textId="00991177">
      <w:pPr>
        <w:pStyle w:val="paragraph"/>
        <w:spacing w:before="0" w:beforeAutospacing="0" w:after="0" w:afterAutospacing="0"/>
        <w:textAlignment w:val="baseline"/>
        <w:rPr>
          <w:sz w:val="18"/>
          <w:szCs w:val="18"/>
        </w:rPr>
      </w:pPr>
      <w:r w:rsidRPr="00176103">
        <w:rPr>
          <w:rStyle w:val="normaltextrun"/>
          <w:b/>
          <w:bCs/>
        </w:rPr>
        <w:t>8.</w:t>
      </w:r>
      <w:r w:rsidRPr="00176103" w:rsidR="00CF326F">
        <w:rPr>
          <w:rStyle w:val="normaltextrun"/>
          <w:b/>
          <w:bCs/>
        </w:rPr>
        <w:t xml:space="preserve"> </w:t>
      </w:r>
      <w:r w:rsidRPr="00176103">
        <w:rPr>
          <w:rStyle w:val="normaltextrun"/>
          <w:b/>
          <w:bCs/>
        </w:rPr>
        <w:t xml:space="preserve"> Describe efforts to consult with persons outside the Agency to obtain their view on the availability of data, frequency of collection, the clarity of instructions and record keeping, disclosure, or reporting format (if any), and on data elements to be recorded, disclosed, or reported.</w:t>
      </w:r>
    </w:p>
    <w:p w:rsidRPr="00176103" w:rsidR="00BA5E49" w:rsidP="00BA5E49" w:rsidRDefault="00BA5E49" w14:paraId="23EFAC21" w14:textId="43997DEE">
      <w:pPr>
        <w:pStyle w:val="paragraph"/>
        <w:spacing w:before="0" w:beforeAutospacing="0" w:after="0" w:afterAutospacing="0"/>
        <w:textAlignment w:val="baseline"/>
        <w:rPr>
          <w:sz w:val="18"/>
          <w:szCs w:val="18"/>
        </w:rPr>
      </w:pPr>
    </w:p>
    <w:p w:rsidRPr="00176103" w:rsidR="00BA5E49" w:rsidP="00BA5E49" w:rsidRDefault="00BA5E49" w14:paraId="3CAB261C" w14:textId="2098C833">
      <w:pPr>
        <w:pStyle w:val="paragraph"/>
        <w:spacing w:before="0" w:beforeAutospacing="0" w:after="0" w:afterAutospacing="0"/>
        <w:textAlignment w:val="baseline"/>
        <w:rPr>
          <w:sz w:val="18"/>
          <w:szCs w:val="18"/>
        </w:rPr>
      </w:pPr>
      <w:r w:rsidRPr="00176103">
        <w:rPr>
          <w:rStyle w:val="normaltextrun"/>
        </w:rPr>
        <w:t>This is a new information collection request.</w:t>
      </w:r>
      <w:r w:rsidRPr="00176103" w:rsidR="00CF326F">
        <w:rPr>
          <w:rStyle w:val="normaltextrun"/>
        </w:rPr>
        <w:t xml:space="preserve"> </w:t>
      </w:r>
      <w:r w:rsidRPr="00176103">
        <w:rPr>
          <w:rStyle w:val="normaltextrun"/>
        </w:rPr>
        <w:t xml:space="preserve"> The</w:t>
      </w:r>
      <w:r w:rsidR="00C60D72">
        <w:rPr>
          <w:rStyle w:val="normaltextrun"/>
        </w:rPr>
        <w:t xml:space="preserve"> </w:t>
      </w:r>
      <w:r w:rsidRPr="00176103" w:rsidR="00275E74">
        <w:rPr>
          <w:rStyle w:val="normaltextrun"/>
        </w:rPr>
        <w:t>Notice of Funding Availability</w:t>
      </w:r>
      <w:r w:rsidR="00176103">
        <w:rPr>
          <w:rStyle w:val="normaltextrun"/>
        </w:rPr>
        <w:t xml:space="preserve"> </w:t>
      </w:r>
      <w:r w:rsidRPr="00176103" w:rsidR="009637D8">
        <w:rPr>
          <w:rStyle w:val="normaltextrun"/>
        </w:rPr>
        <w:t xml:space="preserve">that includes the 60-day notice </w:t>
      </w:r>
      <w:r w:rsidRPr="00176103" w:rsidR="00176103">
        <w:rPr>
          <w:rStyle w:val="normaltextrun"/>
        </w:rPr>
        <w:t>wil</w:t>
      </w:r>
      <w:r w:rsidRPr="00176103">
        <w:rPr>
          <w:rStyle w:val="normaltextrun"/>
        </w:rPr>
        <w:t>l be published in the Federal Register</w:t>
      </w:r>
      <w:r w:rsidR="00C00724">
        <w:rPr>
          <w:rStyle w:val="normaltextrun"/>
        </w:rPr>
        <w:t>.</w:t>
      </w:r>
    </w:p>
    <w:p w:rsidRPr="00176103" w:rsidR="00BA5E49" w:rsidP="00BA5E49" w:rsidRDefault="00BA5E49" w14:paraId="0CE1DBE3" w14:textId="01E60414">
      <w:pPr>
        <w:pStyle w:val="paragraph"/>
        <w:spacing w:before="0" w:beforeAutospacing="0" w:after="0" w:afterAutospacing="0"/>
        <w:textAlignment w:val="baseline"/>
        <w:rPr>
          <w:sz w:val="18"/>
          <w:szCs w:val="18"/>
        </w:rPr>
      </w:pPr>
    </w:p>
    <w:p w:rsidRPr="00176103" w:rsidR="00BA5E49" w:rsidP="00BA5E49" w:rsidRDefault="00BA5E49" w14:paraId="4FBD5387" w14:textId="24A1993D">
      <w:pPr>
        <w:pStyle w:val="paragraph"/>
        <w:spacing w:before="0" w:beforeAutospacing="0" w:after="0" w:afterAutospacing="0"/>
        <w:textAlignment w:val="baseline"/>
        <w:rPr>
          <w:sz w:val="18"/>
          <w:szCs w:val="18"/>
        </w:rPr>
      </w:pPr>
      <w:r w:rsidRPr="00176103">
        <w:rPr>
          <w:rStyle w:val="normaltextrun"/>
        </w:rPr>
        <w:t>We are</w:t>
      </w:r>
      <w:r w:rsidR="00176103">
        <w:rPr>
          <w:rStyle w:val="normaltextrun"/>
        </w:rPr>
        <w:t xml:space="preserve"> </w:t>
      </w:r>
      <w:r w:rsidRPr="00176103">
        <w:rPr>
          <w:rStyle w:val="normaltextrun"/>
        </w:rPr>
        <w:t>also</w:t>
      </w:r>
      <w:r w:rsidR="00176103">
        <w:rPr>
          <w:rStyle w:val="normaltextrun"/>
        </w:rPr>
        <w:t xml:space="preserve"> </w:t>
      </w:r>
      <w:r w:rsidRPr="00176103">
        <w:rPr>
          <w:rStyle w:val="normaltextrun"/>
        </w:rPr>
        <w:t>requesting</w:t>
      </w:r>
      <w:r w:rsidR="00176103">
        <w:rPr>
          <w:rStyle w:val="normaltextrun"/>
        </w:rPr>
        <w:t xml:space="preserve"> </w:t>
      </w:r>
      <w:r w:rsidRPr="00176103">
        <w:rPr>
          <w:rStyle w:val="normaltextrun"/>
          <w:b/>
          <w:bCs/>
        </w:rPr>
        <w:t>EMERGENCY CLEARANCE</w:t>
      </w:r>
      <w:r w:rsidR="00176103">
        <w:rPr>
          <w:rStyle w:val="normaltextrun"/>
          <w:b/>
          <w:bCs/>
        </w:rPr>
        <w:t xml:space="preserve"> </w:t>
      </w:r>
      <w:r w:rsidRPr="00176103">
        <w:rPr>
          <w:rStyle w:val="normaltextrun"/>
        </w:rPr>
        <w:t xml:space="preserve">because </w:t>
      </w:r>
      <w:r w:rsidRPr="00176103" w:rsidR="00275E74">
        <w:rPr>
          <w:rStyle w:val="normaltextrun"/>
        </w:rPr>
        <w:t>FSA-2601</w:t>
      </w:r>
      <w:r w:rsidRPr="00176103" w:rsidR="00662F31">
        <w:rPr>
          <w:rStyle w:val="normaltextrun"/>
        </w:rPr>
        <w:t xml:space="preserve"> </w:t>
      </w:r>
      <w:r w:rsidRPr="00176103" w:rsidR="00275E74">
        <w:rPr>
          <w:rStyle w:val="normaltextrun"/>
        </w:rPr>
        <w:t>will be issued to borrowers immediately after the NOFA is published</w:t>
      </w:r>
      <w:r w:rsidRPr="00176103" w:rsidR="00244195">
        <w:rPr>
          <w:rStyle w:val="normaltextrun"/>
        </w:rPr>
        <w:t xml:space="preserve"> and payments processed as soon as the document is returned.  </w:t>
      </w:r>
    </w:p>
    <w:p w:rsidRPr="00176103" w:rsidR="00BA5E49" w:rsidP="00BA5E49" w:rsidRDefault="00BA5E49" w14:paraId="2D3A477F" w14:textId="49BA872F">
      <w:pPr>
        <w:pStyle w:val="paragraph"/>
        <w:spacing w:before="0" w:beforeAutospacing="0" w:after="0" w:afterAutospacing="0"/>
        <w:textAlignment w:val="baseline"/>
        <w:rPr>
          <w:sz w:val="18"/>
          <w:szCs w:val="18"/>
        </w:rPr>
      </w:pPr>
    </w:p>
    <w:p w:rsidR="00BA5E49" w:rsidP="00BA5E49" w:rsidRDefault="00BA5E49" w14:paraId="2FD5AABB" w14:textId="6AECB876">
      <w:pPr>
        <w:pStyle w:val="paragraph"/>
        <w:spacing w:before="0" w:beforeAutospacing="0" w:after="0" w:afterAutospacing="0"/>
        <w:textAlignment w:val="baseline"/>
        <w:rPr>
          <w:rStyle w:val="normaltextrun"/>
          <w:b/>
          <w:bCs/>
        </w:rPr>
      </w:pPr>
      <w:r w:rsidRPr="00176103">
        <w:rPr>
          <w:rStyle w:val="normaltextrun"/>
          <w:b/>
          <w:bCs/>
        </w:rPr>
        <w:t>9</w:t>
      </w:r>
      <w:r w:rsidR="00176103">
        <w:rPr>
          <w:rStyle w:val="normaltextrun"/>
          <w:b/>
          <w:bCs/>
        </w:rPr>
        <w:t xml:space="preserve">. </w:t>
      </w:r>
      <w:r w:rsidRPr="00176103">
        <w:rPr>
          <w:rStyle w:val="normaltextrun"/>
          <w:b/>
          <w:bCs/>
        </w:rPr>
        <w:t>Explain any decision to provide any payment or gift to respondents.</w:t>
      </w:r>
    </w:p>
    <w:p w:rsidRPr="00176103" w:rsidR="00C60D72" w:rsidP="00BA5E49" w:rsidRDefault="00C60D72" w14:paraId="166D6D4C" w14:textId="77777777">
      <w:pPr>
        <w:pStyle w:val="paragraph"/>
        <w:spacing w:before="0" w:beforeAutospacing="0" w:after="0" w:afterAutospacing="0"/>
        <w:textAlignment w:val="baseline"/>
        <w:rPr>
          <w:sz w:val="18"/>
          <w:szCs w:val="18"/>
        </w:rPr>
      </w:pPr>
    </w:p>
    <w:p w:rsidR="00C60D72" w:rsidP="00BA5E49" w:rsidRDefault="00BA5E49" w14:paraId="37887B67" w14:textId="2555F3E2">
      <w:pPr>
        <w:pStyle w:val="paragraph"/>
        <w:spacing w:before="0" w:beforeAutospacing="0" w:after="0" w:afterAutospacing="0"/>
        <w:textAlignment w:val="baseline"/>
        <w:rPr>
          <w:rStyle w:val="normaltextrun"/>
        </w:rPr>
      </w:pPr>
      <w:r w:rsidRPr="00176103">
        <w:rPr>
          <w:rStyle w:val="normaltextrun"/>
        </w:rPr>
        <w:t>There is no payment</w:t>
      </w:r>
      <w:r w:rsidR="00C60D72">
        <w:rPr>
          <w:rStyle w:val="normaltextrun"/>
        </w:rPr>
        <w:t xml:space="preserve"> </w:t>
      </w:r>
      <w:r w:rsidRPr="00176103">
        <w:rPr>
          <w:rStyle w:val="normaltextrun"/>
        </w:rPr>
        <w:t>or gift given to respondents</w:t>
      </w:r>
      <w:r w:rsidR="00C60D72">
        <w:rPr>
          <w:rStyle w:val="normaltextrun"/>
        </w:rPr>
        <w:t>.</w:t>
      </w:r>
    </w:p>
    <w:p w:rsidRPr="00176103" w:rsidR="00BA5E49" w:rsidP="00BA5E49" w:rsidRDefault="00BA5E49" w14:paraId="1B998667" w14:textId="09F2FC02">
      <w:pPr>
        <w:pStyle w:val="paragraph"/>
        <w:spacing w:before="0" w:beforeAutospacing="0" w:after="0" w:afterAutospacing="0"/>
        <w:textAlignment w:val="baseline"/>
        <w:rPr>
          <w:sz w:val="18"/>
          <w:szCs w:val="18"/>
        </w:rPr>
      </w:pPr>
    </w:p>
    <w:p w:rsidR="00BA5E49" w:rsidP="00BA5E49" w:rsidRDefault="00BA5E49" w14:paraId="6BC5DFBA" w14:textId="263D9B08">
      <w:pPr>
        <w:pStyle w:val="paragraph"/>
        <w:spacing w:before="0" w:beforeAutospacing="0" w:after="0" w:afterAutospacing="0"/>
        <w:textAlignment w:val="baseline"/>
        <w:rPr>
          <w:rStyle w:val="normaltextrun"/>
          <w:b/>
          <w:bCs/>
        </w:rPr>
      </w:pPr>
      <w:r w:rsidRPr="00176103">
        <w:rPr>
          <w:rStyle w:val="normaltextrun"/>
          <w:b/>
          <w:bCs/>
        </w:rPr>
        <w:t>10.</w:t>
      </w:r>
      <w:r w:rsidR="00C60D72">
        <w:rPr>
          <w:rStyle w:val="normaltextrun"/>
          <w:b/>
          <w:bCs/>
        </w:rPr>
        <w:t xml:space="preserve"> </w:t>
      </w:r>
      <w:r w:rsidRPr="00176103">
        <w:rPr>
          <w:rStyle w:val="normaltextrun"/>
          <w:b/>
          <w:bCs/>
        </w:rPr>
        <w:t xml:space="preserve"> Describe any assurance of confidentiality provided to the respondents and the basis for the assurance in statute, regulation, or Agency policy.</w:t>
      </w:r>
    </w:p>
    <w:p w:rsidRPr="00176103" w:rsidR="00C60D72" w:rsidP="00BA5E49" w:rsidRDefault="00C60D72" w14:paraId="2471536E" w14:textId="77777777">
      <w:pPr>
        <w:pStyle w:val="paragraph"/>
        <w:spacing w:before="0" w:beforeAutospacing="0" w:after="0" w:afterAutospacing="0"/>
        <w:textAlignment w:val="baseline"/>
        <w:rPr>
          <w:sz w:val="18"/>
          <w:szCs w:val="18"/>
        </w:rPr>
      </w:pPr>
    </w:p>
    <w:p w:rsidR="00BA5E49" w:rsidP="00BA5E49" w:rsidRDefault="00BA5E49" w14:paraId="72024038" w14:textId="1CE148B3">
      <w:pPr>
        <w:pStyle w:val="paragraph"/>
        <w:spacing w:before="0" w:beforeAutospacing="0" w:after="0" w:afterAutospacing="0"/>
        <w:textAlignment w:val="baseline"/>
        <w:rPr>
          <w:rStyle w:val="normaltextrun"/>
        </w:rPr>
      </w:pPr>
      <w:r w:rsidRPr="00176103">
        <w:rPr>
          <w:rStyle w:val="normaltextrun"/>
        </w:rPr>
        <w:t>All information collected is treated as confidential.</w:t>
      </w:r>
      <w:r w:rsidR="00281874">
        <w:rPr>
          <w:rStyle w:val="normaltextrun"/>
        </w:rPr>
        <w:t xml:space="preserve"> </w:t>
      </w:r>
      <w:r w:rsidRPr="00176103">
        <w:rPr>
          <w:rStyle w:val="normaltextrun"/>
        </w:rPr>
        <w:t xml:space="preserve"> Agency policy prohibits the giving out of individual information.</w:t>
      </w:r>
      <w:r w:rsidR="00C60D72">
        <w:rPr>
          <w:rStyle w:val="normaltextrun"/>
        </w:rPr>
        <w:t xml:space="preserve"> </w:t>
      </w:r>
      <w:r w:rsidRPr="00176103">
        <w:rPr>
          <w:rStyle w:val="normaltextrun"/>
        </w:rPr>
        <w:t xml:space="preserve"> This information is handled according to the Privacy Act and Freedom of Information Act.</w:t>
      </w:r>
    </w:p>
    <w:p w:rsidRPr="00176103" w:rsidR="00C60D72" w:rsidP="00BA5E49" w:rsidRDefault="00C60D72" w14:paraId="406777D3" w14:textId="77777777">
      <w:pPr>
        <w:pStyle w:val="paragraph"/>
        <w:spacing w:before="0" w:beforeAutospacing="0" w:after="0" w:afterAutospacing="0"/>
        <w:textAlignment w:val="baseline"/>
        <w:rPr>
          <w:sz w:val="18"/>
          <w:szCs w:val="18"/>
        </w:rPr>
      </w:pPr>
    </w:p>
    <w:p w:rsidRPr="00176103" w:rsidR="00BA5E49" w:rsidP="00BA5E49" w:rsidRDefault="00BA5E49" w14:paraId="5B668FB7" w14:textId="6E9260D1">
      <w:pPr>
        <w:pStyle w:val="paragraph"/>
        <w:spacing w:before="0" w:beforeAutospacing="0" w:after="0" w:afterAutospacing="0"/>
        <w:textAlignment w:val="baseline"/>
        <w:rPr>
          <w:sz w:val="18"/>
          <w:szCs w:val="18"/>
        </w:rPr>
      </w:pPr>
      <w:r w:rsidRPr="00176103">
        <w:rPr>
          <w:rStyle w:val="normaltextrun"/>
          <w:b/>
          <w:bCs/>
        </w:rPr>
        <w:t>11.</w:t>
      </w:r>
      <w:r w:rsidR="00C60D72">
        <w:rPr>
          <w:rStyle w:val="normaltextrun"/>
          <w:b/>
          <w:bCs/>
        </w:rPr>
        <w:t xml:space="preserve">  </w:t>
      </w:r>
      <w:r w:rsidRPr="00176103">
        <w:rPr>
          <w:rStyle w:val="normaltextrun"/>
          <w:b/>
          <w:bCs/>
        </w:rPr>
        <w:t>Provide additional justification for any question of a sensitive nature, such as sexual behavior and attitudes, religious beliefs, and other matters that are commonly considered private.</w:t>
      </w:r>
    </w:p>
    <w:p w:rsidRPr="00176103" w:rsidR="00BA5E49" w:rsidP="00BA5E49" w:rsidRDefault="00BA5E49" w14:paraId="08A44490" w14:textId="7F87EEAC">
      <w:pPr>
        <w:pStyle w:val="paragraph"/>
        <w:spacing w:before="0" w:beforeAutospacing="0" w:after="0" w:afterAutospacing="0"/>
        <w:textAlignment w:val="baseline"/>
        <w:rPr>
          <w:sz w:val="18"/>
          <w:szCs w:val="18"/>
        </w:rPr>
      </w:pPr>
    </w:p>
    <w:p w:rsidRPr="00176103" w:rsidR="00BA5E49" w:rsidP="00BA5E49" w:rsidRDefault="00BA5E49" w14:paraId="20E6FD10" w14:textId="7E322B30">
      <w:pPr>
        <w:pStyle w:val="paragraph"/>
        <w:spacing w:before="0" w:beforeAutospacing="0" w:after="0" w:afterAutospacing="0"/>
        <w:textAlignment w:val="baseline"/>
        <w:rPr>
          <w:sz w:val="18"/>
          <w:szCs w:val="18"/>
        </w:rPr>
      </w:pPr>
      <w:r w:rsidRPr="00176103">
        <w:rPr>
          <w:rStyle w:val="normaltextrun"/>
        </w:rPr>
        <w:t>No questions of a sensitive or personal nature are included in the application.</w:t>
      </w:r>
    </w:p>
    <w:p w:rsidRPr="00176103" w:rsidR="00BA5E49" w:rsidP="00BA5E49" w:rsidRDefault="00BA5E49" w14:paraId="588723DB" w14:textId="1CDC320D">
      <w:pPr>
        <w:pStyle w:val="paragraph"/>
        <w:spacing w:before="0" w:beforeAutospacing="0" w:after="0" w:afterAutospacing="0"/>
        <w:textAlignment w:val="baseline"/>
        <w:rPr>
          <w:sz w:val="18"/>
          <w:szCs w:val="18"/>
        </w:rPr>
      </w:pPr>
    </w:p>
    <w:p w:rsidRPr="00176103" w:rsidR="00BA5E49" w:rsidP="00BA5E49" w:rsidRDefault="00BA5E49" w14:paraId="5377689E" w14:textId="4D591BF5">
      <w:pPr>
        <w:pStyle w:val="paragraph"/>
        <w:spacing w:before="0" w:beforeAutospacing="0" w:after="0" w:afterAutospacing="0"/>
        <w:textAlignment w:val="baseline"/>
        <w:rPr>
          <w:sz w:val="18"/>
          <w:szCs w:val="18"/>
        </w:rPr>
      </w:pPr>
      <w:r w:rsidRPr="00176103">
        <w:rPr>
          <w:rStyle w:val="normaltextrun"/>
          <w:b/>
          <w:bCs/>
        </w:rPr>
        <w:t>12.</w:t>
      </w:r>
      <w:r w:rsidR="00C60D72">
        <w:rPr>
          <w:rStyle w:val="normaltextrun"/>
          <w:b/>
          <w:bCs/>
        </w:rPr>
        <w:t xml:space="preserve"> </w:t>
      </w:r>
      <w:r w:rsidRPr="00176103">
        <w:rPr>
          <w:rStyle w:val="normaltextrun"/>
          <w:b/>
          <w:bCs/>
        </w:rPr>
        <w:t xml:space="preserve"> Provide estimates of the hour burden of the collection of information.</w:t>
      </w:r>
    </w:p>
    <w:p w:rsidRPr="00176103" w:rsidR="00BA5E49" w:rsidP="00BA5E49" w:rsidRDefault="00BA5E49" w14:paraId="26F549FF" w14:textId="4678D00C">
      <w:pPr>
        <w:pStyle w:val="paragraph"/>
        <w:spacing w:before="0" w:beforeAutospacing="0" w:after="0" w:afterAutospacing="0"/>
        <w:textAlignment w:val="baseline"/>
        <w:rPr>
          <w:sz w:val="18"/>
          <w:szCs w:val="18"/>
        </w:rPr>
      </w:pPr>
    </w:p>
    <w:p w:rsidRPr="00176103" w:rsidR="00BA5E49" w:rsidP="00BA5E49" w:rsidRDefault="00BA5E49" w14:paraId="2B2471E3" w14:textId="11D34C79">
      <w:pPr>
        <w:pStyle w:val="paragraph"/>
        <w:spacing w:before="0" w:beforeAutospacing="0" w:after="0" w:afterAutospacing="0"/>
        <w:textAlignment w:val="baseline"/>
        <w:rPr>
          <w:sz w:val="18"/>
          <w:szCs w:val="18"/>
        </w:rPr>
      </w:pPr>
      <w:r w:rsidRPr="00176103">
        <w:rPr>
          <w:rStyle w:val="normaltextrun"/>
        </w:rPr>
        <w:t>USDA estimates that up to</w:t>
      </w:r>
      <w:r w:rsidR="00C60D72">
        <w:rPr>
          <w:rStyle w:val="normaltextrun"/>
        </w:rPr>
        <w:t xml:space="preserve"> </w:t>
      </w:r>
      <w:r w:rsidRPr="00176103" w:rsidR="00496321">
        <w:rPr>
          <w:rStyle w:val="normaltextrun"/>
        </w:rPr>
        <w:t>24</w:t>
      </w:r>
      <w:r w:rsidRPr="00176103" w:rsidR="00244195">
        <w:rPr>
          <w:rStyle w:val="normaltextrun"/>
        </w:rPr>
        <w:t xml:space="preserve">,000 borrowers may apply for </w:t>
      </w:r>
      <w:r w:rsidRPr="00176103" w:rsidR="009F7C42">
        <w:rPr>
          <w:rStyle w:val="normaltextrun"/>
        </w:rPr>
        <w:t>ARPA</w:t>
      </w:r>
      <w:r w:rsidR="009A0A18">
        <w:rPr>
          <w:rStyle w:val="normaltextrun"/>
        </w:rPr>
        <w:t xml:space="preserve">. </w:t>
      </w:r>
    </w:p>
    <w:p w:rsidRPr="00176103" w:rsidR="00BA5E49" w:rsidP="00BA5E49" w:rsidRDefault="00BA5E49" w14:paraId="3031D86C" w14:textId="23D24676">
      <w:pPr>
        <w:pStyle w:val="paragraph"/>
        <w:spacing w:before="0" w:beforeAutospacing="0" w:after="0" w:afterAutospacing="0"/>
        <w:textAlignment w:val="baseline"/>
        <w:rPr>
          <w:sz w:val="18"/>
          <w:szCs w:val="18"/>
        </w:rPr>
      </w:pPr>
    </w:p>
    <w:p w:rsidRPr="00176103" w:rsidR="00BA5E49" w:rsidP="00BA5E49" w:rsidRDefault="009637D8" w14:paraId="0348819A" w14:textId="67DDA5F9">
      <w:pPr>
        <w:pStyle w:val="paragraph"/>
        <w:spacing w:before="0" w:beforeAutospacing="0" w:after="0" w:afterAutospacing="0"/>
        <w:textAlignment w:val="baseline"/>
        <w:rPr>
          <w:sz w:val="18"/>
          <w:szCs w:val="18"/>
        </w:rPr>
      </w:pPr>
      <w:r w:rsidRPr="00176103">
        <w:rPr>
          <w:rStyle w:val="normaltextrun"/>
        </w:rPr>
        <w:t xml:space="preserve">FSA is </w:t>
      </w:r>
      <w:r w:rsidRPr="00176103" w:rsidR="006C7EF6">
        <w:rPr>
          <w:rStyle w:val="normaltextrun"/>
        </w:rPr>
        <w:t xml:space="preserve">providing the </w:t>
      </w:r>
      <w:r w:rsidRPr="00176103" w:rsidR="00B941CA">
        <w:rPr>
          <w:rStyle w:val="normaltextrun"/>
        </w:rPr>
        <w:t>FSA-2601</w:t>
      </w:r>
      <w:r w:rsidRPr="00176103" w:rsidR="006C7EF6">
        <w:rPr>
          <w:rStyle w:val="normaltextrun"/>
        </w:rPr>
        <w:t>to the eligible borrowers</w:t>
      </w:r>
      <w:r w:rsidRPr="00176103">
        <w:rPr>
          <w:rStyle w:val="normaltextrun"/>
        </w:rPr>
        <w:t xml:space="preserve"> </w:t>
      </w:r>
      <w:r w:rsidRPr="00176103" w:rsidR="00BA5E49">
        <w:rPr>
          <w:rStyle w:val="normaltextrun"/>
        </w:rPr>
        <w:t>is estimated to take an average of</w:t>
      </w:r>
      <w:r w:rsidR="00C60D72">
        <w:rPr>
          <w:rStyle w:val="normaltextrun"/>
        </w:rPr>
        <w:t xml:space="preserve"> </w:t>
      </w:r>
      <w:r w:rsidRPr="00176103" w:rsidR="00BA5E49">
        <w:rPr>
          <w:rStyle w:val="normaltextrun"/>
        </w:rPr>
        <w:t>0.</w:t>
      </w:r>
      <w:r w:rsidRPr="00176103" w:rsidR="00B941CA">
        <w:rPr>
          <w:rStyle w:val="normaltextrun"/>
        </w:rPr>
        <w:t>25</w:t>
      </w:r>
      <w:r w:rsidR="00C60D72">
        <w:rPr>
          <w:rStyle w:val="normaltextrun"/>
        </w:rPr>
        <w:t xml:space="preserve"> </w:t>
      </w:r>
      <w:r w:rsidRPr="00176103" w:rsidR="00BA5E49">
        <w:rPr>
          <w:rStyle w:val="normaltextrun"/>
        </w:rPr>
        <w:t>hours per response.</w:t>
      </w:r>
      <w:r w:rsidRPr="00176103" w:rsidR="006C7EF6">
        <w:rPr>
          <w:rStyle w:val="normaltextrun"/>
        </w:rPr>
        <w:t xml:space="preserve">  </w:t>
      </w:r>
      <w:r w:rsidRPr="00176103" w:rsidR="00BA5E49">
        <w:rPr>
          <w:rStyle w:val="normaltextrun"/>
        </w:rPr>
        <w:t>The annual burden for completing the application</w:t>
      </w:r>
      <w:r w:rsidR="00C60D72">
        <w:rPr>
          <w:rStyle w:val="normaltextrun"/>
        </w:rPr>
        <w:t xml:space="preserve"> </w:t>
      </w:r>
      <w:r w:rsidRPr="00176103" w:rsidR="00BA5E49">
        <w:rPr>
          <w:rStyle w:val="normaltextrun"/>
        </w:rPr>
        <w:t>is</w:t>
      </w:r>
      <w:r w:rsidR="00C60D72">
        <w:rPr>
          <w:rStyle w:val="normaltextrun"/>
        </w:rPr>
        <w:t xml:space="preserve"> </w:t>
      </w:r>
      <w:r w:rsidRPr="00176103" w:rsidR="00496321">
        <w:rPr>
          <w:rStyle w:val="normaltextrun"/>
        </w:rPr>
        <w:t>6</w:t>
      </w:r>
      <w:r w:rsidRPr="00176103" w:rsidR="00B941CA">
        <w:rPr>
          <w:rStyle w:val="normaltextrun"/>
        </w:rPr>
        <w:t>,000</w:t>
      </w:r>
      <w:r w:rsidR="00C60D72">
        <w:rPr>
          <w:rStyle w:val="normaltextrun"/>
        </w:rPr>
        <w:t xml:space="preserve"> </w:t>
      </w:r>
      <w:r w:rsidRPr="00176103" w:rsidR="00BA5E49">
        <w:rPr>
          <w:rStyle w:val="normaltextrun"/>
        </w:rPr>
        <w:t>hours (</w:t>
      </w:r>
      <w:r w:rsidRPr="00176103" w:rsidR="00496321">
        <w:rPr>
          <w:rStyle w:val="normaltextrun"/>
        </w:rPr>
        <w:t>24</w:t>
      </w:r>
      <w:r w:rsidRPr="00176103" w:rsidR="00B941CA">
        <w:rPr>
          <w:rStyle w:val="normaltextrun"/>
        </w:rPr>
        <w:t>,000</w:t>
      </w:r>
      <w:r w:rsidR="00C60D72">
        <w:rPr>
          <w:rStyle w:val="normaltextrun"/>
        </w:rPr>
        <w:t xml:space="preserve"> </w:t>
      </w:r>
      <w:r w:rsidRPr="00176103" w:rsidR="00BA5E49">
        <w:rPr>
          <w:rStyle w:val="normaltextrun"/>
        </w:rPr>
        <w:t>responses x 0.</w:t>
      </w:r>
      <w:r w:rsidRPr="00176103" w:rsidR="00B941CA">
        <w:rPr>
          <w:rStyle w:val="normaltextrun"/>
        </w:rPr>
        <w:t>2</w:t>
      </w:r>
      <w:r w:rsidRPr="00176103" w:rsidR="00BA5E49">
        <w:rPr>
          <w:rStyle w:val="normaltextrun"/>
        </w:rPr>
        <w:t>5 hours).</w:t>
      </w:r>
    </w:p>
    <w:p w:rsidRPr="00176103" w:rsidR="00BA5E49" w:rsidP="00BA5E49" w:rsidRDefault="00BA5E49" w14:paraId="0FA0A6AC" w14:textId="54E5D822">
      <w:pPr>
        <w:pStyle w:val="paragraph"/>
        <w:spacing w:before="0" w:beforeAutospacing="0" w:after="0" w:afterAutospacing="0"/>
        <w:textAlignment w:val="baseline"/>
        <w:rPr>
          <w:sz w:val="18"/>
          <w:szCs w:val="18"/>
        </w:rPr>
      </w:pPr>
    </w:p>
    <w:p w:rsidRPr="00176103" w:rsidR="006C7EF6" w:rsidP="006C7EF6" w:rsidRDefault="006C7EF6" w14:paraId="0448291A" w14:textId="087F72B9">
      <w:pPr>
        <w:spacing w:after="0" w:line="240" w:lineRule="auto"/>
        <w:rPr>
          <w:rFonts w:ascii="Times New Roman" w:hAnsi="Times New Roman" w:eastAsia="Times New Roman" w:cs="Times New Roman"/>
          <w:sz w:val="24"/>
          <w:szCs w:val="24"/>
        </w:rPr>
      </w:pPr>
      <w:r w:rsidRPr="006C7EF6">
        <w:rPr>
          <w:rFonts w:ascii="Times New Roman" w:hAnsi="Times New Roman" w:eastAsia="Times New Roman" w:cs="Times New Roman"/>
          <w:sz w:val="24"/>
          <w:szCs w:val="24"/>
        </w:rPr>
        <w:t xml:space="preserve">Respondent cost per hour was derived by using U.S. Bureau of Labor Statistics Occupational Employment and Wages, May 2020, 11-9013 Farmers, Ranchers, and Other Agricultural Managers. The U.S. mean household income, as measured by the Bureau of Labor, is $41.35.  </w:t>
      </w:r>
      <w:bookmarkStart w:name="_Hlk39766164" w:id="2"/>
      <w:r w:rsidRPr="006C7EF6">
        <w:rPr>
          <w:rFonts w:ascii="Times New Roman" w:hAnsi="Times New Roman" w:eastAsia="Times New Roman" w:cs="Times New Roman"/>
          <w:sz w:val="24"/>
          <w:szCs w:val="24"/>
        </w:rPr>
        <w:t xml:space="preserve">Fringe benefits for all private industry workers are an additional 29.9 percent, or $12.36, resulting in a total of $53.71 per hour.  </w:t>
      </w:r>
      <w:bookmarkEnd w:id="2"/>
      <w:r w:rsidRPr="006C7EF6">
        <w:rPr>
          <w:rFonts w:ascii="Times New Roman" w:hAnsi="Times New Roman" w:eastAsia="Times New Roman" w:cs="Times New Roman"/>
          <w:sz w:val="24"/>
          <w:szCs w:val="24"/>
        </w:rPr>
        <w:t xml:space="preserve">The estimated cost is </w:t>
      </w:r>
      <w:bookmarkStart w:name="_Hlk39777561" w:id="3"/>
      <w:r w:rsidRPr="006C7EF6">
        <w:rPr>
          <w:rFonts w:ascii="Times New Roman" w:hAnsi="Times New Roman" w:eastAsia="Times New Roman" w:cs="Times New Roman"/>
          <w:sz w:val="24"/>
          <w:szCs w:val="24"/>
        </w:rPr>
        <w:t>$</w:t>
      </w:r>
      <w:r w:rsidRPr="00176103">
        <w:rPr>
          <w:rFonts w:ascii="Times New Roman" w:hAnsi="Times New Roman" w:eastAsia="Times New Roman" w:cs="Times New Roman"/>
          <w:sz w:val="24"/>
          <w:szCs w:val="24"/>
        </w:rPr>
        <w:t>322,260</w:t>
      </w:r>
      <w:bookmarkEnd w:id="3"/>
      <w:r w:rsidRPr="00176103">
        <w:rPr>
          <w:rFonts w:ascii="Times New Roman" w:hAnsi="Times New Roman" w:eastAsia="Times New Roman" w:cs="Times New Roman"/>
          <w:sz w:val="24"/>
          <w:szCs w:val="24"/>
        </w:rPr>
        <w:t xml:space="preserve"> </w:t>
      </w:r>
      <w:r w:rsidRPr="006C7EF6">
        <w:rPr>
          <w:rFonts w:ascii="Times New Roman" w:hAnsi="Times New Roman" w:eastAsia="Times New Roman" w:cs="Times New Roman"/>
          <w:sz w:val="24"/>
          <w:szCs w:val="24"/>
        </w:rPr>
        <w:t xml:space="preserve">($53.71 x </w:t>
      </w:r>
      <w:r w:rsidRPr="00176103">
        <w:rPr>
          <w:rFonts w:ascii="Times New Roman" w:hAnsi="Times New Roman" w:eastAsia="Times New Roman" w:cs="Times New Roman"/>
          <w:sz w:val="24"/>
          <w:szCs w:val="24"/>
        </w:rPr>
        <w:t>6</w:t>
      </w:r>
      <w:r w:rsidRPr="00176103" w:rsidR="00176103">
        <w:rPr>
          <w:rFonts w:ascii="Times New Roman" w:hAnsi="Times New Roman" w:eastAsia="Times New Roman" w:cs="Times New Roman"/>
          <w:sz w:val="24"/>
          <w:szCs w:val="24"/>
        </w:rPr>
        <w:t>,</w:t>
      </w:r>
      <w:r w:rsidRPr="00176103">
        <w:rPr>
          <w:rFonts w:ascii="Times New Roman" w:hAnsi="Times New Roman" w:eastAsia="Times New Roman" w:cs="Times New Roman"/>
          <w:sz w:val="24"/>
          <w:szCs w:val="24"/>
        </w:rPr>
        <w:t>000</w:t>
      </w:r>
      <w:r w:rsidRPr="006C7EF6">
        <w:rPr>
          <w:rFonts w:ascii="Times New Roman" w:hAnsi="Times New Roman" w:eastAsia="Times New Roman" w:cs="Times New Roman"/>
          <w:sz w:val="24"/>
          <w:szCs w:val="24"/>
        </w:rPr>
        <w:t>).</w:t>
      </w:r>
    </w:p>
    <w:p w:rsidRPr="006C7EF6" w:rsidR="006C7EF6" w:rsidP="006C7EF6" w:rsidRDefault="006C7EF6" w14:paraId="413077F0" w14:textId="77777777">
      <w:pPr>
        <w:spacing w:after="0" w:line="240" w:lineRule="auto"/>
        <w:rPr>
          <w:rFonts w:ascii="Times New Roman" w:hAnsi="Times New Roman" w:eastAsia="Times New Roman" w:cs="Times New Roman"/>
          <w:sz w:val="24"/>
          <w:szCs w:val="24"/>
        </w:rPr>
      </w:pPr>
    </w:p>
    <w:p w:rsidRPr="00176103" w:rsidR="00BA5E49" w:rsidP="00BA5E49" w:rsidRDefault="00BA5E49" w14:paraId="6BBB826E" w14:textId="0E05D285">
      <w:pPr>
        <w:pStyle w:val="paragraph"/>
        <w:spacing w:before="0" w:beforeAutospacing="0" w:after="0" w:afterAutospacing="0"/>
        <w:textAlignment w:val="baseline"/>
        <w:rPr>
          <w:sz w:val="18"/>
          <w:szCs w:val="18"/>
        </w:rPr>
      </w:pPr>
      <w:r w:rsidRPr="00176103">
        <w:rPr>
          <w:rStyle w:val="normaltextrun"/>
          <w:b/>
          <w:bCs/>
        </w:rPr>
        <w:t>13</w:t>
      </w:r>
      <w:r w:rsidRPr="00176103">
        <w:rPr>
          <w:rStyle w:val="normaltextrun"/>
        </w:rPr>
        <w:t>.</w:t>
      </w:r>
      <w:r w:rsidR="00570143">
        <w:rPr>
          <w:rStyle w:val="normaltextrun"/>
        </w:rPr>
        <w:t xml:space="preserve">  </w:t>
      </w:r>
      <w:r w:rsidRPr="00176103">
        <w:rPr>
          <w:rStyle w:val="normaltextrun"/>
          <w:b/>
          <w:bCs/>
        </w:rPr>
        <w:t>Provide an estimated of the total annual cost burden to the respondents or recordkeepers resulting from the collection of information</w:t>
      </w:r>
      <w:r w:rsidR="00570143">
        <w:rPr>
          <w:rStyle w:val="normaltextrun"/>
          <w:b/>
          <w:bCs/>
        </w:rPr>
        <w:t>.</w:t>
      </w:r>
    </w:p>
    <w:p w:rsidRPr="00176103" w:rsidR="00BA5E49" w:rsidP="00BA5E49" w:rsidRDefault="00BA5E49" w14:paraId="1387A1C9" w14:textId="26408543">
      <w:pPr>
        <w:pStyle w:val="paragraph"/>
        <w:spacing w:before="0" w:beforeAutospacing="0" w:after="0" w:afterAutospacing="0"/>
        <w:textAlignment w:val="baseline"/>
        <w:rPr>
          <w:sz w:val="18"/>
          <w:szCs w:val="18"/>
        </w:rPr>
      </w:pPr>
    </w:p>
    <w:p w:rsidRPr="00176103" w:rsidR="00BA5E49" w:rsidP="00BA5E49" w:rsidRDefault="00BA5E49" w14:paraId="55565E2E" w14:textId="716BC1DA">
      <w:pPr>
        <w:pStyle w:val="paragraph"/>
        <w:spacing w:before="0" w:beforeAutospacing="0" w:after="0" w:afterAutospacing="0"/>
        <w:textAlignment w:val="baseline"/>
        <w:rPr>
          <w:sz w:val="18"/>
          <w:szCs w:val="18"/>
        </w:rPr>
      </w:pPr>
      <w:r w:rsidRPr="00176103">
        <w:rPr>
          <w:rStyle w:val="normaltextrun"/>
        </w:rPr>
        <w:t>There are no capital, startup, or ongoing operation or maintenance costs associated with this information collection to respondents or record-keepers.</w:t>
      </w:r>
    </w:p>
    <w:p w:rsidRPr="00176103" w:rsidR="00B941CA" w:rsidP="00BA5E49" w:rsidRDefault="00B941CA" w14:paraId="0CB208B3" w14:textId="77777777">
      <w:pPr>
        <w:pStyle w:val="paragraph"/>
        <w:spacing w:before="0" w:beforeAutospacing="0" w:after="0" w:afterAutospacing="0"/>
        <w:textAlignment w:val="baseline"/>
        <w:rPr>
          <w:rStyle w:val="normaltextrun"/>
          <w:b/>
          <w:bCs/>
        </w:rPr>
      </w:pPr>
    </w:p>
    <w:p w:rsidRPr="00176103" w:rsidR="00BA5E49" w:rsidP="00BA5E49" w:rsidRDefault="00BA5E49" w14:paraId="6D67F375" w14:textId="50FF2F24">
      <w:pPr>
        <w:pStyle w:val="paragraph"/>
        <w:spacing w:before="0" w:beforeAutospacing="0" w:after="0" w:afterAutospacing="0"/>
        <w:textAlignment w:val="baseline"/>
        <w:rPr>
          <w:sz w:val="18"/>
          <w:szCs w:val="18"/>
        </w:rPr>
      </w:pPr>
      <w:r w:rsidRPr="00176103">
        <w:rPr>
          <w:rStyle w:val="normaltextrun"/>
          <w:b/>
          <w:bCs/>
        </w:rPr>
        <w:t>14.</w:t>
      </w:r>
      <w:r w:rsidRPr="00176103" w:rsidR="00CF326F">
        <w:rPr>
          <w:rStyle w:val="normaltextrun"/>
          <w:b/>
          <w:bCs/>
        </w:rPr>
        <w:t xml:space="preserve"> </w:t>
      </w:r>
      <w:r w:rsidRPr="00176103">
        <w:rPr>
          <w:rStyle w:val="normaltextrun"/>
          <w:b/>
          <w:bCs/>
        </w:rPr>
        <w:t xml:space="preserve"> Provide estimates of annualized cost to the Federal Government.</w:t>
      </w:r>
    </w:p>
    <w:p w:rsidRPr="00176103" w:rsidR="00BA5E49" w:rsidP="00BA5E49" w:rsidRDefault="00BA5E49" w14:paraId="47F3CD29" w14:textId="4FE1C064">
      <w:pPr>
        <w:pStyle w:val="paragraph"/>
        <w:spacing w:before="0" w:beforeAutospacing="0" w:after="0" w:afterAutospacing="0"/>
        <w:textAlignment w:val="baseline"/>
        <w:rPr>
          <w:sz w:val="18"/>
          <w:szCs w:val="18"/>
        </w:rPr>
      </w:pPr>
    </w:p>
    <w:p w:rsidRPr="00780BB3" w:rsidR="006C7EF6" w:rsidP="006C7EF6" w:rsidRDefault="00BA5E49" w14:paraId="3996235F" w14:textId="55D33DA6">
      <w:pPr>
        <w:spacing w:line="20" w:lineRule="atLeast"/>
        <w:rPr>
          <w:rFonts w:ascii="Times New Roman" w:hAnsi="Times New Roman" w:eastAsia="Times New Roman" w:cs="Times New Roman"/>
          <w:sz w:val="24"/>
          <w:szCs w:val="24"/>
        </w:rPr>
      </w:pPr>
      <w:r w:rsidRPr="00780BB3">
        <w:rPr>
          <w:rStyle w:val="normaltextrun"/>
          <w:rFonts w:ascii="Times New Roman" w:hAnsi="Times New Roman" w:cs="Times New Roman"/>
          <w:sz w:val="24"/>
          <w:szCs w:val="24"/>
        </w:rPr>
        <w:t>The cost of form development, printing and distribution is minimal because the form is computer generated.</w:t>
      </w:r>
      <w:r w:rsidRPr="00780BB3" w:rsidR="006C7EF6">
        <w:rPr>
          <w:rStyle w:val="normaltextrun"/>
          <w:rFonts w:ascii="Times New Roman" w:hAnsi="Times New Roman" w:cs="Times New Roman"/>
          <w:sz w:val="24"/>
          <w:szCs w:val="24"/>
        </w:rPr>
        <w:t xml:space="preserve"> </w:t>
      </w:r>
      <w:r w:rsidRPr="00780BB3">
        <w:rPr>
          <w:rStyle w:val="normaltextrun"/>
          <w:rFonts w:ascii="Times New Roman" w:hAnsi="Times New Roman" w:cs="Times New Roman"/>
          <w:sz w:val="24"/>
          <w:szCs w:val="24"/>
        </w:rPr>
        <w:t xml:space="preserve"> County employee cost per response</w:t>
      </w:r>
      <w:r w:rsidR="007F45F3">
        <w:rPr>
          <w:rStyle w:val="normaltextrun"/>
          <w:rFonts w:ascii="Times New Roman" w:hAnsi="Times New Roman" w:cs="Times New Roman"/>
          <w:sz w:val="24"/>
          <w:szCs w:val="24"/>
        </w:rPr>
        <w:t xml:space="preserve"> </w:t>
      </w:r>
      <w:r w:rsidRPr="00780BB3">
        <w:rPr>
          <w:rStyle w:val="normaltextrun"/>
          <w:rFonts w:ascii="Times New Roman" w:hAnsi="Times New Roman" w:cs="Times New Roman"/>
          <w:sz w:val="24"/>
          <w:szCs w:val="24"/>
        </w:rPr>
        <w:t>is</w:t>
      </w:r>
      <w:r w:rsidR="007F45F3">
        <w:rPr>
          <w:rStyle w:val="normaltextrun"/>
          <w:rFonts w:ascii="Times New Roman" w:hAnsi="Times New Roman" w:cs="Times New Roman"/>
          <w:sz w:val="24"/>
          <w:szCs w:val="24"/>
        </w:rPr>
        <w:t xml:space="preserve"> </w:t>
      </w:r>
      <w:r w:rsidRPr="00780BB3">
        <w:rPr>
          <w:rStyle w:val="normaltextrun"/>
          <w:rFonts w:ascii="Times New Roman" w:hAnsi="Times New Roman" w:cs="Times New Roman"/>
          <w:sz w:val="24"/>
          <w:szCs w:val="24"/>
        </w:rPr>
        <w:t>equal</w:t>
      </w:r>
      <w:r w:rsidR="007F45F3">
        <w:rPr>
          <w:rStyle w:val="normaltextrun"/>
          <w:rFonts w:ascii="Times New Roman" w:hAnsi="Times New Roman" w:cs="Times New Roman"/>
          <w:sz w:val="24"/>
          <w:szCs w:val="24"/>
        </w:rPr>
        <w:t xml:space="preserve"> </w:t>
      </w:r>
      <w:r w:rsidRPr="00780BB3">
        <w:rPr>
          <w:rStyle w:val="normaltextrun"/>
          <w:rFonts w:ascii="Times New Roman" w:hAnsi="Times New Roman" w:cs="Times New Roman"/>
          <w:sz w:val="24"/>
          <w:szCs w:val="24"/>
        </w:rPr>
        <w:t xml:space="preserve">to </w:t>
      </w:r>
      <w:r w:rsidRPr="00780BB3" w:rsidR="00956031">
        <w:rPr>
          <w:rStyle w:val="normaltextrun"/>
          <w:rFonts w:ascii="Times New Roman" w:hAnsi="Times New Roman" w:cs="Times New Roman"/>
          <w:sz w:val="24"/>
          <w:szCs w:val="24"/>
        </w:rPr>
        <w:t xml:space="preserve">1 </w:t>
      </w:r>
      <w:r w:rsidRPr="00780BB3">
        <w:rPr>
          <w:rStyle w:val="normaltextrun"/>
          <w:rFonts w:ascii="Times New Roman" w:hAnsi="Times New Roman" w:cs="Times New Roman"/>
          <w:sz w:val="24"/>
          <w:szCs w:val="24"/>
        </w:rPr>
        <w:t xml:space="preserve">hour for completion of the </w:t>
      </w:r>
      <w:r w:rsidRPr="00780BB3" w:rsidR="00956031">
        <w:rPr>
          <w:rStyle w:val="normaltextrun"/>
          <w:rFonts w:ascii="Times New Roman" w:hAnsi="Times New Roman" w:cs="Times New Roman"/>
          <w:sz w:val="24"/>
          <w:szCs w:val="24"/>
        </w:rPr>
        <w:t>FSA-2601</w:t>
      </w:r>
      <w:r w:rsidRPr="00780BB3" w:rsidR="00662F31">
        <w:rPr>
          <w:rStyle w:val="normaltextrun"/>
          <w:rFonts w:ascii="Times New Roman" w:hAnsi="Times New Roman" w:cs="Times New Roman"/>
          <w:sz w:val="24"/>
          <w:szCs w:val="24"/>
        </w:rPr>
        <w:t xml:space="preserve"> </w:t>
      </w:r>
      <w:r w:rsidRPr="00780BB3">
        <w:rPr>
          <w:rStyle w:val="normaltextrun"/>
          <w:rFonts w:ascii="Times New Roman" w:hAnsi="Times New Roman" w:cs="Times New Roman"/>
          <w:sz w:val="24"/>
          <w:szCs w:val="24"/>
        </w:rPr>
        <w:t xml:space="preserve">multiplied </w:t>
      </w:r>
      <w:r w:rsidRPr="00780BB3">
        <w:rPr>
          <w:rStyle w:val="normaltextrun"/>
          <w:rFonts w:ascii="Times New Roman" w:hAnsi="Times New Roman" w:cs="Times New Roman"/>
          <w:color w:val="000000"/>
          <w:sz w:val="24"/>
          <w:szCs w:val="24"/>
        </w:rPr>
        <w:t>$2</w:t>
      </w:r>
      <w:r w:rsidRPr="00780BB3" w:rsidR="00956031">
        <w:rPr>
          <w:rStyle w:val="normaltextrun"/>
          <w:rFonts w:ascii="Times New Roman" w:hAnsi="Times New Roman" w:cs="Times New Roman"/>
          <w:color w:val="000000"/>
          <w:sz w:val="24"/>
          <w:szCs w:val="24"/>
        </w:rPr>
        <w:t>6.72</w:t>
      </w:r>
      <w:r w:rsidR="007F45F3">
        <w:rPr>
          <w:rStyle w:val="normaltextrun"/>
          <w:rFonts w:ascii="Times New Roman" w:hAnsi="Times New Roman" w:cs="Times New Roman"/>
          <w:color w:val="000000"/>
          <w:sz w:val="24"/>
          <w:szCs w:val="24"/>
        </w:rPr>
        <w:t xml:space="preserve"> </w:t>
      </w:r>
      <w:r w:rsidRPr="00780BB3">
        <w:rPr>
          <w:rStyle w:val="normaltextrun"/>
          <w:rFonts w:ascii="Times New Roman" w:hAnsi="Times New Roman" w:cs="Times New Roman"/>
          <w:color w:val="000000"/>
          <w:sz w:val="24"/>
          <w:szCs w:val="24"/>
        </w:rPr>
        <w:t xml:space="preserve">(estimated </w:t>
      </w:r>
      <w:r w:rsidRPr="00780BB3" w:rsidR="00956031">
        <w:rPr>
          <w:rStyle w:val="normaltextrun"/>
          <w:rFonts w:ascii="Times New Roman" w:hAnsi="Times New Roman" w:cs="Times New Roman"/>
          <w:color w:val="000000"/>
          <w:sz w:val="24"/>
          <w:szCs w:val="24"/>
        </w:rPr>
        <w:t xml:space="preserve">Farm Loan Programs </w:t>
      </w:r>
      <w:r w:rsidRPr="00780BB3">
        <w:rPr>
          <w:rStyle w:val="normaltextrun"/>
          <w:rFonts w:ascii="Times New Roman" w:hAnsi="Times New Roman" w:cs="Times New Roman"/>
          <w:color w:val="000000"/>
          <w:sz w:val="24"/>
          <w:szCs w:val="24"/>
        </w:rPr>
        <w:t>county employee average hourly wage; based</w:t>
      </w:r>
      <w:r w:rsidRPr="00780BB3" w:rsidR="00956031">
        <w:rPr>
          <w:rStyle w:val="normaltextrun"/>
          <w:rFonts w:ascii="Times New Roman" w:hAnsi="Times New Roman" w:cs="Times New Roman"/>
          <w:color w:val="000000"/>
          <w:sz w:val="24"/>
          <w:szCs w:val="24"/>
        </w:rPr>
        <w:t xml:space="preserve"> on</w:t>
      </w:r>
      <w:r w:rsidRPr="00780BB3">
        <w:rPr>
          <w:rStyle w:val="normaltextrun"/>
          <w:rFonts w:ascii="Times New Roman" w:hAnsi="Times New Roman" w:cs="Times New Roman"/>
          <w:color w:val="000000"/>
          <w:sz w:val="24"/>
          <w:szCs w:val="24"/>
        </w:rPr>
        <w:t xml:space="preserve"> 20</w:t>
      </w:r>
      <w:r w:rsidRPr="00780BB3" w:rsidR="00956031">
        <w:rPr>
          <w:rStyle w:val="normaltextrun"/>
          <w:rFonts w:ascii="Times New Roman" w:hAnsi="Times New Roman" w:cs="Times New Roman"/>
          <w:color w:val="000000"/>
          <w:sz w:val="24"/>
          <w:szCs w:val="24"/>
        </w:rPr>
        <w:t>21</w:t>
      </w:r>
      <w:r w:rsidRPr="00780BB3">
        <w:rPr>
          <w:rStyle w:val="normaltextrun"/>
          <w:rFonts w:ascii="Times New Roman" w:hAnsi="Times New Roman" w:cs="Times New Roman"/>
          <w:color w:val="000000"/>
          <w:sz w:val="24"/>
          <w:szCs w:val="24"/>
        </w:rPr>
        <w:t xml:space="preserve"> General Schedule, Grade </w:t>
      </w:r>
      <w:r w:rsidRPr="00780BB3" w:rsidR="00956031">
        <w:rPr>
          <w:rStyle w:val="normaltextrun"/>
          <w:rFonts w:ascii="Times New Roman" w:hAnsi="Times New Roman" w:cs="Times New Roman"/>
          <w:color w:val="000000"/>
          <w:sz w:val="24"/>
          <w:szCs w:val="24"/>
        </w:rPr>
        <w:t>11</w:t>
      </w:r>
      <w:r w:rsidRPr="00780BB3">
        <w:rPr>
          <w:rStyle w:val="normaltextrun"/>
          <w:rFonts w:ascii="Times New Roman" w:hAnsi="Times New Roman" w:cs="Times New Roman"/>
          <w:color w:val="000000"/>
          <w:sz w:val="24"/>
          <w:szCs w:val="24"/>
        </w:rPr>
        <w:t>, Step</w:t>
      </w:r>
      <w:r w:rsidRPr="00780BB3" w:rsidR="00FD295F">
        <w:rPr>
          <w:rStyle w:val="normaltextrun"/>
          <w:rFonts w:ascii="Times New Roman" w:hAnsi="Times New Roman" w:cs="Times New Roman"/>
          <w:sz w:val="24"/>
          <w:szCs w:val="24"/>
        </w:rPr>
        <w:t> </w:t>
      </w:r>
      <w:r w:rsidRPr="00780BB3" w:rsidR="00956031">
        <w:rPr>
          <w:rStyle w:val="normaltextrun"/>
          <w:rFonts w:ascii="Times New Roman" w:hAnsi="Times New Roman" w:cs="Times New Roman"/>
          <w:color w:val="000000"/>
          <w:sz w:val="24"/>
          <w:szCs w:val="24"/>
        </w:rPr>
        <w:t>1</w:t>
      </w:r>
      <w:r w:rsidRPr="00780BB3">
        <w:rPr>
          <w:rStyle w:val="normaltextrun"/>
          <w:rFonts w:ascii="Times New Roman" w:hAnsi="Times New Roman" w:cs="Times New Roman"/>
          <w:color w:val="000000"/>
          <w:sz w:val="24"/>
          <w:szCs w:val="24"/>
        </w:rPr>
        <w:t>).</w:t>
      </w:r>
      <w:r w:rsidRPr="00780BB3" w:rsidR="00CF326F">
        <w:rPr>
          <w:rStyle w:val="normaltextrun"/>
          <w:rFonts w:ascii="Times New Roman" w:hAnsi="Times New Roman" w:cs="Times New Roman"/>
          <w:color w:val="000000"/>
          <w:sz w:val="24"/>
          <w:szCs w:val="24"/>
        </w:rPr>
        <w:t xml:space="preserve">  </w:t>
      </w:r>
      <w:r w:rsidRPr="00780BB3" w:rsidR="006C7EF6">
        <w:rPr>
          <w:rFonts w:ascii="Times New Roman" w:hAnsi="Times New Roman" w:eastAsia="Times New Roman" w:cs="Times New Roman"/>
          <w:sz w:val="24"/>
          <w:szCs w:val="24"/>
        </w:rPr>
        <w:t xml:space="preserve">Fringe benefits for all government workers are an additional 31 percent, or $8.43, resulting in a total of $35.15 per hour.  </w:t>
      </w:r>
      <w:r w:rsidRPr="00780BB3" w:rsidR="006C7EF6">
        <w:rPr>
          <w:rFonts w:ascii="Times New Roman" w:hAnsi="Times New Roman" w:eastAsia="Times New Roman" w:cs="Times New Roman"/>
          <w:color w:val="000000"/>
          <w:sz w:val="24"/>
          <w:szCs w:val="24"/>
        </w:rPr>
        <w:t>The total annualized cost to the Federal Government is $855,860 (</w:t>
      </w:r>
      <w:r w:rsidRPr="00780BB3" w:rsidR="006C7EF6">
        <w:rPr>
          <w:rFonts w:ascii="Times New Roman" w:hAnsi="Times New Roman" w:eastAsia="Times New Roman" w:cs="Times New Roman"/>
          <w:sz w:val="24"/>
          <w:szCs w:val="24"/>
        </w:rPr>
        <w:t>$35</w:t>
      </w:r>
      <w:r w:rsidRPr="00780BB3" w:rsidR="006E3E13">
        <w:rPr>
          <w:rFonts w:ascii="Times New Roman" w:hAnsi="Times New Roman" w:eastAsia="Times New Roman" w:cs="Times New Roman"/>
          <w:sz w:val="24"/>
          <w:szCs w:val="24"/>
        </w:rPr>
        <w:t>.</w:t>
      </w:r>
      <w:r w:rsidRPr="00780BB3" w:rsidR="006C7EF6">
        <w:rPr>
          <w:rFonts w:ascii="Times New Roman" w:hAnsi="Times New Roman" w:eastAsia="Times New Roman" w:cs="Times New Roman"/>
          <w:sz w:val="24"/>
          <w:szCs w:val="24"/>
        </w:rPr>
        <w:t>15 x 24,000 responses).</w:t>
      </w:r>
    </w:p>
    <w:p w:rsidRPr="00176103" w:rsidR="00BA5E49" w:rsidP="00BA5E49" w:rsidRDefault="00BA5E49" w14:paraId="64887521" w14:textId="2E5D16DA">
      <w:pPr>
        <w:pStyle w:val="paragraph"/>
        <w:spacing w:before="0" w:beforeAutospacing="0" w:after="0" w:afterAutospacing="0"/>
        <w:textAlignment w:val="baseline"/>
        <w:rPr>
          <w:sz w:val="18"/>
          <w:szCs w:val="18"/>
        </w:rPr>
      </w:pPr>
      <w:r w:rsidRPr="00176103">
        <w:rPr>
          <w:rStyle w:val="normaltextrun"/>
          <w:b/>
          <w:bCs/>
        </w:rPr>
        <w:t>15.</w:t>
      </w:r>
      <w:r w:rsidRPr="00176103" w:rsidR="00FD295F">
        <w:rPr>
          <w:rStyle w:val="normaltextrun"/>
          <w:b/>
          <w:bCs/>
        </w:rPr>
        <w:t xml:space="preserve"> </w:t>
      </w:r>
      <w:r w:rsidRPr="00176103">
        <w:rPr>
          <w:rStyle w:val="normaltextrun"/>
          <w:b/>
          <w:bCs/>
        </w:rPr>
        <w:t xml:space="preserve"> Explain the reason for any program changes or adjustments reported in Items 13 or 14 of the OMB Form 83-I.</w:t>
      </w:r>
    </w:p>
    <w:p w:rsidRPr="00176103" w:rsidR="00BA5E49" w:rsidP="00BA5E49" w:rsidRDefault="00BA5E49" w14:paraId="62026A1F" w14:textId="723F9091">
      <w:pPr>
        <w:pStyle w:val="paragraph"/>
        <w:spacing w:before="0" w:beforeAutospacing="0" w:after="0" w:afterAutospacing="0"/>
        <w:textAlignment w:val="baseline"/>
        <w:rPr>
          <w:sz w:val="18"/>
          <w:szCs w:val="18"/>
        </w:rPr>
      </w:pPr>
    </w:p>
    <w:p w:rsidRPr="00176103" w:rsidR="00BA5E49" w:rsidP="00BA5E49" w:rsidRDefault="00BA5E49" w14:paraId="11AE2020" w14:textId="6B441817">
      <w:pPr>
        <w:pStyle w:val="paragraph"/>
        <w:spacing w:before="0" w:beforeAutospacing="0" w:after="0" w:afterAutospacing="0"/>
        <w:textAlignment w:val="baseline"/>
        <w:rPr>
          <w:sz w:val="18"/>
          <w:szCs w:val="18"/>
        </w:rPr>
      </w:pPr>
      <w:r w:rsidRPr="00176103">
        <w:rPr>
          <w:rStyle w:val="normaltextrun"/>
        </w:rPr>
        <w:t>This is a new information request.</w:t>
      </w:r>
    </w:p>
    <w:p w:rsidRPr="00176103" w:rsidR="00BA5E49" w:rsidP="00BA5E49" w:rsidRDefault="00BA5E49" w14:paraId="60131E93" w14:textId="0B99F35B">
      <w:pPr>
        <w:pStyle w:val="paragraph"/>
        <w:spacing w:before="0" w:beforeAutospacing="0" w:after="0" w:afterAutospacing="0"/>
        <w:textAlignment w:val="baseline"/>
        <w:rPr>
          <w:sz w:val="18"/>
          <w:szCs w:val="18"/>
        </w:rPr>
      </w:pPr>
    </w:p>
    <w:p w:rsidRPr="00176103" w:rsidR="00BA5E49" w:rsidP="00BA5E49" w:rsidRDefault="00BA5E49" w14:paraId="5888DB05" w14:textId="444283A2">
      <w:pPr>
        <w:pStyle w:val="paragraph"/>
        <w:spacing w:before="0" w:beforeAutospacing="0" w:after="0" w:afterAutospacing="0"/>
        <w:textAlignment w:val="baseline"/>
        <w:rPr>
          <w:sz w:val="18"/>
          <w:szCs w:val="18"/>
        </w:rPr>
      </w:pPr>
      <w:r w:rsidRPr="00176103">
        <w:rPr>
          <w:rStyle w:val="normaltextrun"/>
          <w:b/>
          <w:bCs/>
        </w:rPr>
        <w:t>16.</w:t>
      </w:r>
      <w:r w:rsidRPr="00176103" w:rsidR="00FD295F">
        <w:rPr>
          <w:rStyle w:val="normaltextrun"/>
          <w:b/>
          <w:bCs/>
        </w:rPr>
        <w:t xml:space="preserve"> </w:t>
      </w:r>
      <w:r w:rsidRPr="00176103">
        <w:rPr>
          <w:rStyle w:val="normaltextrun"/>
          <w:b/>
          <w:bCs/>
        </w:rPr>
        <w:t xml:space="preserve"> For collection of information whose results will be published, outline plans for the tabulation and publication.</w:t>
      </w:r>
    </w:p>
    <w:p w:rsidRPr="00176103" w:rsidR="00BA5E49" w:rsidP="00BA5E49" w:rsidRDefault="00BA5E49" w14:paraId="1547450E" w14:textId="4ECE4437">
      <w:pPr>
        <w:pStyle w:val="paragraph"/>
        <w:spacing w:before="0" w:beforeAutospacing="0" w:after="0" w:afterAutospacing="0"/>
        <w:textAlignment w:val="baseline"/>
        <w:rPr>
          <w:sz w:val="18"/>
          <w:szCs w:val="18"/>
        </w:rPr>
      </w:pPr>
    </w:p>
    <w:p w:rsidRPr="00176103" w:rsidR="00BA5E49" w:rsidP="00BA5E49" w:rsidRDefault="00BA5E49" w14:paraId="6A30F5B0" w14:textId="598D8C52">
      <w:pPr>
        <w:pStyle w:val="paragraph"/>
        <w:spacing w:before="0" w:beforeAutospacing="0" w:after="0" w:afterAutospacing="0"/>
        <w:textAlignment w:val="baseline"/>
        <w:rPr>
          <w:sz w:val="18"/>
          <w:szCs w:val="18"/>
        </w:rPr>
      </w:pPr>
      <w:r w:rsidRPr="00176103">
        <w:rPr>
          <w:rStyle w:val="normaltextrun"/>
        </w:rPr>
        <w:t>There are no plans to publish the results</w:t>
      </w:r>
      <w:r w:rsidRPr="00176103" w:rsidR="00FD295F">
        <w:rPr>
          <w:rStyle w:val="normaltextrun"/>
        </w:rPr>
        <w:t xml:space="preserve">. </w:t>
      </w:r>
    </w:p>
    <w:p w:rsidRPr="00176103" w:rsidR="00BA5E49" w:rsidP="00BA5E49" w:rsidRDefault="00BA5E49" w14:paraId="734E4557" w14:textId="5A1BDDCD">
      <w:pPr>
        <w:pStyle w:val="paragraph"/>
        <w:spacing w:before="0" w:beforeAutospacing="0" w:after="0" w:afterAutospacing="0"/>
        <w:textAlignment w:val="baseline"/>
        <w:rPr>
          <w:sz w:val="18"/>
          <w:szCs w:val="18"/>
        </w:rPr>
      </w:pPr>
    </w:p>
    <w:p w:rsidRPr="00176103" w:rsidR="00BA5E49" w:rsidP="00BA5E49" w:rsidRDefault="00BA5E49" w14:paraId="1CC703BB" w14:textId="46C0C0E8">
      <w:pPr>
        <w:pStyle w:val="paragraph"/>
        <w:spacing w:before="0" w:beforeAutospacing="0" w:after="0" w:afterAutospacing="0"/>
        <w:textAlignment w:val="baseline"/>
        <w:rPr>
          <w:sz w:val="18"/>
          <w:szCs w:val="18"/>
        </w:rPr>
      </w:pPr>
      <w:r w:rsidRPr="00176103">
        <w:rPr>
          <w:rStyle w:val="normaltextrun"/>
          <w:b/>
          <w:bCs/>
        </w:rPr>
        <w:t>17.</w:t>
      </w:r>
      <w:r w:rsidRPr="00176103" w:rsidR="00FD295F">
        <w:rPr>
          <w:rStyle w:val="normaltextrun"/>
          <w:b/>
          <w:bCs/>
        </w:rPr>
        <w:t xml:space="preserve"> </w:t>
      </w:r>
      <w:r w:rsidRPr="00176103">
        <w:rPr>
          <w:rStyle w:val="normaltextrun"/>
          <w:b/>
          <w:bCs/>
        </w:rPr>
        <w:t xml:space="preserve"> If seeking approval to not display the expiration date for the OMB approval of information collection, explain the reasons that display would be inappropriate.</w:t>
      </w:r>
    </w:p>
    <w:p w:rsidRPr="00176103" w:rsidR="00BA5E49" w:rsidP="00BA5E49" w:rsidRDefault="00BA5E49" w14:paraId="19E6F0C8" w14:textId="28D2E484">
      <w:pPr>
        <w:pStyle w:val="paragraph"/>
        <w:spacing w:before="0" w:beforeAutospacing="0" w:after="0" w:afterAutospacing="0"/>
        <w:ind w:left="360"/>
        <w:textAlignment w:val="baseline"/>
        <w:rPr>
          <w:sz w:val="18"/>
          <w:szCs w:val="18"/>
        </w:rPr>
      </w:pPr>
    </w:p>
    <w:p w:rsidRPr="00176103" w:rsidR="00BA5E49" w:rsidP="00BA5E49" w:rsidRDefault="00BA5E49" w14:paraId="4BAFE5F2" w14:textId="1069FE9A">
      <w:pPr>
        <w:pStyle w:val="paragraph"/>
        <w:spacing w:before="0" w:beforeAutospacing="0" w:after="0" w:afterAutospacing="0"/>
        <w:textAlignment w:val="baseline"/>
        <w:rPr>
          <w:sz w:val="18"/>
          <w:szCs w:val="18"/>
        </w:rPr>
      </w:pPr>
      <w:r w:rsidRPr="00176103">
        <w:rPr>
          <w:rStyle w:val="normaltextrun"/>
        </w:rPr>
        <w:t>FSA is requesting that the OMB expiration date</w:t>
      </w:r>
      <w:r w:rsidRPr="00176103" w:rsidR="009637D8">
        <w:rPr>
          <w:rStyle w:val="normaltextrun"/>
        </w:rPr>
        <w:t xml:space="preserve"> </w:t>
      </w:r>
      <w:r w:rsidRPr="00176103">
        <w:rPr>
          <w:rStyle w:val="normaltextrun"/>
        </w:rPr>
        <w:t>will</w:t>
      </w:r>
      <w:r w:rsidR="00C60D72">
        <w:rPr>
          <w:rStyle w:val="normaltextrun"/>
        </w:rPr>
        <w:t xml:space="preserve"> </w:t>
      </w:r>
      <w:r w:rsidRPr="00176103">
        <w:rPr>
          <w:rStyle w:val="normaltextrun"/>
        </w:rPr>
        <w:t>be displayed.</w:t>
      </w:r>
    </w:p>
    <w:p w:rsidRPr="00176103" w:rsidR="00BA5E49" w:rsidP="00BA5E49" w:rsidRDefault="00BA5E49" w14:paraId="36156515" w14:textId="2A13FB93">
      <w:pPr>
        <w:pStyle w:val="paragraph"/>
        <w:spacing w:before="0" w:beforeAutospacing="0" w:after="0" w:afterAutospacing="0"/>
        <w:textAlignment w:val="baseline"/>
        <w:rPr>
          <w:sz w:val="18"/>
          <w:szCs w:val="18"/>
        </w:rPr>
      </w:pPr>
    </w:p>
    <w:p w:rsidRPr="00176103" w:rsidR="00BA5E49" w:rsidP="00BA5E49" w:rsidRDefault="00BA5E49" w14:paraId="6DD3AD3E" w14:textId="79B75829">
      <w:pPr>
        <w:pStyle w:val="paragraph"/>
        <w:spacing w:before="0" w:beforeAutospacing="0" w:after="0" w:afterAutospacing="0"/>
        <w:textAlignment w:val="baseline"/>
        <w:rPr>
          <w:sz w:val="18"/>
          <w:szCs w:val="18"/>
        </w:rPr>
      </w:pPr>
      <w:r w:rsidRPr="00176103">
        <w:rPr>
          <w:rStyle w:val="normaltextrun"/>
          <w:b/>
          <w:bCs/>
        </w:rPr>
        <w:t>18.</w:t>
      </w:r>
      <w:r w:rsidR="00C60D72">
        <w:rPr>
          <w:rStyle w:val="normaltextrun"/>
          <w:b/>
          <w:bCs/>
        </w:rPr>
        <w:t xml:space="preserve"> </w:t>
      </w:r>
      <w:r w:rsidRPr="00176103">
        <w:rPr>
          <w:rStyle w:val="normaltextrun"/>
          <w:b/>
          <w:bCs/>
        </w:rPr>
        <w:t xml:space="preserve"> Explain each exception statement to the certification statement identified in Item</w:t>
      </w:r>
      <w:r w:rsidR="007F45F3">
        <w:rPr>
          <w:rStyle w:val="normaltextrun"/>
          <w:b/>
          <w:bCs/>
        </w:rPr>
        <w:t xml:space="preserve"> </w:t>
      </w:r>
      <w:r w:rsidRPr="00176103">
        <w:rPr>
          <w:rStyle w:val="normaltextrun"/>
          <w:b/>
          <w:bCs/>
        </w:rPr>
        <w:t>19 on OMB Form 83-I</w:t>
      </w:r>
      <w:r w:rsidR="00C60D72">
        <w:rPr>
          <w:rStyle w:val="normaltextrun"/>
          <w:b/>
          <w:bCs/>
        </w:rPr>
        <w:t>.</w:t>
      </w:r>
    </w:p>
    <w:p w:rsidRPr="00176103" w:rsidR="00BA5E49" w:rsidP="00BA5E49" w:rsidRDefault="00BA5E49" w14:paraId="6CAA22D3" w14:textId="247FB679">
      <w:pPr>
        <w:pStyle w:val="paragraph"/>
        <w:spacing w:before="0" w:beforeAutospacing="0" w:after="0" w:afterAutospacing="0"/>
        <w:textAlignment w:val="baseline"/>
        <w:rPr>
          <w:sz w:val="18"/>
          <w:szCs w:val="18"/>
        </w:rPr>
      </w:pPr>
    </w:p>
    <w:p w:rsidRPr="00176103" w:rsidR="00BA5E49" w:rsidP="00BA5E49" w:rsidRDefault="00BA5E49" w14:paraId="5606E9DE" w14:textId="41C48131">
      <w:pPr>
        <w:pStyle w:val="paragraph"/>
        <w:spacing w:before="0" w:beforeAutospacing="0" w:after="0" w:afterAutospacing="0"/>
        <w:textAlignment w:val="baseline"/>
        <w:rPr>
          <w:sz w:val="18"/>
          <w:szCs w:val="18"/>
        </w:rPr>
      </w:pPr>
      <w:r w:rsidRPr="00176103">
        <w:rPr>
          <w:rStyle w:val="normaltextrun"/>
        </w:rPr>
        <w:t>FSA</w:t>
      </w:r>
      <w:r w:rsidR="00C60D72">
        <w:rPr>
          <w:rStyle w:val="normaltextrun"/>
        </w:rPr>
        <w:t xml:space="preserve"> </w:t>
      </w:r>
      <w:proofErr w:type="gramStart"/>
      <w:r w:rsidRPr="00176103">
        <w:rPr>
          <w:rStyle w:val="normaltextrun"/>
        </w:rPr>
        <w:t>is able to</w:t>
      </w:r>
      <w:proofErr w:type="gramEnd"/>
      <w:r w:rsidRPr="00176103">
        <w:rPr>
          <w:rStyle w:val="normaltextrun"/>
        </w:rPr>
        <w:t xml:space="preserve"> certify compliance with all provisions under Item 19 of OMB Form 83-1.</w:t>
      </w:r>
    </w:p>
    <w:p w:rsidRPr="00176103" w:rsidR="006A2E5E" w:rsidRDefault="006A2E5E" w14:paraId="66E26C3E" w14:textId="77777777">
      <w:pPr>
        <w:rPr>
          <w:rFonts w:ascii="Times New Roman" w:hAnsi="Times New Roman" w:cs="Times New Roman"/>
        </w:rPr>
      </w:pPr>
    </w:p>
    <w:sectPr w:rsidRPr="00176103" w:rsidR="006A2E5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DA87C6" w14:textId="77777777" w:rsidR="006C7EF6" w:rsidRDefault="006C7EF6" w:rsidP="006C7EF6">
      <w:pPr>
        <w:spacing w:after="0" w:line="240" w:lineRule="auto"/>
      </w:pPr>
      <w:r>
        <w:separator/>
      </w:r>
    </w:p>
  </w:endnote>
  <w:endnote w:type="continuationSeparator" w:id="0">
    <w:p w14:paraId="6C9DFEE3" w14:textId="77777777" w:rsidR="006C7EF6" w:rsidRDefault="006C7EF6" w:rsidP="006C7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038B69" w14:textId="77777777" w:rsidR="006C7EF6" w:rsidRDefault="006C7EF6" w:rsidP="006C7EF6">
      <w:pPr>
        <w:spacing w:after="0" w:line="240" w:lineRule="auto"/>
      </w:pPr>
      <w:r>
        <w:separator/>
      </w:r>
    </w:p>
  </w:footnote>
  <w:footnote w:type="continuationSeparator" w:id="0">
    <w:p w14:paraId="74401F13" w14:textId="77777777" w:rsidR="006C7EF6" w:rsidRDefault="006C7EF6" w:rsidP="006C7E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4397C"/>
    <w:multiLevelType w:val="multilevel"/>
    <w:tmpl w:val="F0E8A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E87EFF"/>
    <w:multiLevelType w:val="multilevel"/>
    <w:tmpl w:val="A2B2E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982451"/>
    <w:multiLevelType w:val="multilevel"/>
    <w:tmpl w:val="EFF41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A93ECF"/>
    <w:multiLevelType w:val="multilevel"/>
    <w:tmpl w:val="78861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59F45E5"/>
    <w:multiLevelType w:val="multilevel"/>
    <w:tmpl w:val="64A6C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572803"/>
    <w:multiLevelType w:val="multilevel"/>
    <w:tmpl w:val="6CB60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DDF1DE2"/>
    <w:multiLevelType w:val="multilevel"/>
    <w:tmpl w:val="5AFAC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FD94A13"/>
    <w:multiLevelType w:val="multilevel"/>
    <w:tmpl w:val="DC462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9511985"/>
    <w:multiLevelType w:val="hybridMultilevel"/>
    <w:tmpl w:val="E7D46258"/>
    <w:lvl w:ilvl="0" w:tplc="F19230BC">
      <w:start w:val="1"/>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6"/>
  </w:num>
  <w:num w:numId="4">
    <w:abstractNumId w:val="1"/>
  </w:num>
  <w:num w:numId="5">
    <w:abstractNumId w:val="2"/>
  </w:num>
  <w:num w:numId="6">
    <w:abstractNumId w:val="5"/>
  </w:num>
  <w:num w:numId="7">
    <w:abstractNumId w:val="3"/>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E49"/>
    <w:rsid w:val="00020070"/>
    <w:rsid w:val="000B4A60"/>
    <w:rsid w:val="000D4248"/>
    <w:rsid w:val="00176103"/>
    <w:rsid w:val="0018663F"/>
    <w:rsid w:val="00226545"/>
    <w:rsid w:val="00244195"/>
    <w:rsid w:val="00275E74"/>
    <w:rsid w:val="00281874"/>
    <w:rsid w:val="002B73F9"/>
    <w:rsid w:val="002C1DA5"/>
    <w:rsid w:val="002C5B12"/>
    <w:rsid w:val="0037244F"/>
    <w:rsid w:val="00452BCD"/>
    <w:rsid w:val="0045458F"/>
    <w:rsid w:val="00496321"/>
    <w:rsid w:val="005006EF"/>
    <w:rsid w:val="00534561"/>
    <w:rsid w:val="00570143"/>
    <w:rsid w:val="005C1FE7"/>
    <w:rsid w:val="006427F4"/>
    <w:rsid w:val="00642C0D"/>
    <w:rsid w:val="00662F31"/>
    <w:rsid w:val="00694F88"/>
    <w:rsid w:val="006A2E5E"/>
    <w:rsid w:val="006B7D3B"/>
    <w:rsid w:val="006C7EF6"/>
    <w:rsid w:val="006E3E13"/>
    <w:rsid w:val="00727511"/>
    <w:rsid w:val="00780BB3"/>
    <w:rsid w:val="007E1654"/>
    <w:rsid w:val="007F45F3"/>
    <w:rsid w:val="008843B7"/>
    <w:rsid w:val="008E65F4"/>
    <w:rsid w:val="009535F3"/>
    <w:rsid w:val="00956031"/>
    <w:rsid w:val="009637D8"/>
    <w:rsid w:val="009A0A18"/>
    <w:rsid w:val="009D6F81"/>
    <w:rsid w:val="009F7C42"/>
    <w:rsid w:val="00A21D55"/>
    <w:rsid w:val="00A445CC"/>
    <w:rsid w:val="00AD5BDD"/>
    <w:rsid w:val="00B107B8"/>
    <w:rsid w:val="00B941CA"/>
    <w:rsid w:val="00B951F6"/>
    <w:rsid w:val="00BA5E49"/>
    <w:rsid w:val="00BC3F5F"/>
    <w:rsid w:val="00C00724"/>
    <w:rsid w:val="00C319E4"/>
    <w:rsid w:val="00C60D72"/>
    <w:rsid w:val="00CA2695"/>
    <w:rsid w:val="00CF326F"/>
    <w:rsid w:val="00D522A2"/>
    <w:rsid w:val="00E35D25"/>
    <w:rsid w:val="00F447BB"/>
    <w:rsid w:val="00FC6AA5"/>
    <w:rsid w:val="00FD295F"/>
    <w:rsid w:val="00FD5836"/>
    <w:rsid w:val="00FE0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D8FED"/>
  <w15:chartTrackingRefBased/>
  <w15:docId w15:val="{78EC2FE7-0359-444D-B1D4-79B4AAB93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A5E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A5E49"/>
  </w:style>
  <w:style w:type="character" w:customStyle="1" w:styleId="eop">
    <w:name w:val="eop"/>
    <w:basedOn w:val="DefaultParagraphFont"/>
    <w:rsid w:val="00BA5E49"/>
  </w:style>
  <w:style w:type="character" w:customStyle="1" w:styleId="spellingerror">
    <w:name w:val="spellingerror"/>
    <w:basedOn w:val="DefaultParagraphFont"/>
    <w:rsid w:val="00BA5E49"/>
  </w:style>
  <w:style w:type="paragraph" w:styleId="NormalWeb">
    <w:name w:val="Normal (Web)"/>
    <w:basedOn w:val="Normal"/>
    <w:uiPriority w:val="99"/>
    <w:unhideWhenUsed/>
    <w:rsid w:val="0045458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C3F5F"/>
    <w:rPr>
      <w:sz w:val="16"/>
      <w:szCs w:val="16"/>
    </w:rPr>
  </w:style>
  <w:style w:type="paragraph" w:styleId="CommentText">
    <w:name w:val="annotation text"/>
    <w:basedOn w:val="Normal"/>
    <w:link w:val="CommentTextChar"/>
    <w:uiPriority w:val="99"/>
    <w:semiHidden/>
    <w:unhideWhenUsed/>
    <w:rsid w:val="00BC3F5F"/>
    <w:pPr>
      <w:spacing w:line="240" w:lineRule="auto"/>
    </w:pPr>
    <w:rPr>
      <w:sz w:val="20"/>
      <w:szCs w:val="20"/>
    </w:rPr>
  </w:style>
  <w:style w:type="character" w:customStyle="1" w:styleId="CommentTextChar">
    <w:name w:val="Comment Text Char"/>
    <w:basedOn w:val="DefaultParagraphFont"/>
    <w:link w:val="CommentText"/>
    <w:uiPriority w:val="99"/>
    <w:semiHidden/>
    <w:rsid w:val="00BC3F5F"/>
    <w:rPr>
      <w:sz w:val="20"/>
      <w:szCs w:val="20"/>
    </w:rPr>
  </w:style>
  <w:style w:type="paragraph" w:styleId="CommentSubject">
    <w:name w:val="annotation subject"/>
    <w:basedOn w:val="CommentText"/>
    <w:next w:val="CommentText"/>
    <w:link w:val="CommentSubjectChar"/>
    <w:uiPriority w:val="99"/>
    <w:semiHidden/>
    <w:unhideWhenUsed/>
    <w:rsid w:val="00BC3F5F"/>
    <w:rPr>
      <w:b/>
      <w:bCs/>
    </w:rPr>
  </w:style>
  <w:style w:type="character" w:customStyle="1" w:styleId="CommentSubjectChar">
    <w:name w:val="Comment Subject Char"/>
    <w:basedOn w:val="CommentTextChar"/>
    <w:link w:val="CommentSubject"/>
    <w:uiPriority w:val="99"/>
    <w:semiHidden/>
    <w:rsid w:val="00BC3F5F"/>
    <w:rPr>
      <w:b/>
      <w:bCs/>
      <w:sz w:val="20"/>
      <w:szCs w:val="20"/>
    </w:rPr>
  </w:style>
  <w:style w:type="paragraph" w:styleId="BalloonText">
    <w:name w:val="Balloon Text"/>
    <w:basedOn w:val="Normal"/>
    <w:link w:val="BalloonTextChar"/>
    <w:uiPriority w:val="99"/>
    <w:semiHidden/>
    <w:unhideWhenUsed/>
    <w:rsid w:val="00BC3F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3F5F"/>
    <w:rPr>
      <w:rFonts w:ascii="Segoe UI" w:hAnsi="Segoe UI" w:cs="Segoe UI"/>
      <w:sz w:val="18"/>
      <w:szCs w:val="18"/>
    </w:rPr>
  </w:style>
  <w:style w:type="character" w:styleId="Hyperlink">
    <w:name w:val="Hyperlink"/>
    <w:rsid w:val="006C7EF6"/>
    <w:rPr>
      <w:color w:val="0000FF"/>
      <w:u w:val="single"/>
    </w:rPr>
  </w:style>
  <w:style w:type="paragraph" w:styleId="FootnoteText">
    <w:name w:val="footnote text"/>
    <w:basedOn w:val="Normal"/>
    <w:link w:val="FootnoteTextChar"/>
    <w:uiPriority w:val="99"/>
    <w:unhideWhenUsed/>
    <w:rsid w:val="006C7EF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6C7EF6"/>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6C7E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1084661">
      <w:bodyDiv w:val="1"/>
      <w:marLeft w:val="0"/>
      <w:marRight w:val="0"/>
      <w:marTop w:val="0"/>
      <w:marBottom w:val="0"/>
      <w:divBdr>
        <w:top w:val="none" w:sz="0" w:space="0" w:color="auto"/>
        <w:left w:val="none" w:sz="0" w:space="0" w:color="auto"/>
        <w:bottom w:val="none" w:sz="0" w:space="0" w:color="auto"/>
        <w:right w:val="none" w:sz="0" w:space="0" w:color="auto"/>
      </w:divBdr>
    </w:div>
    <w:div w:id="608204124">
      <w:bodyDiv w:val="1"/>
      <w:marLeft w:val="0"/>
      <w:marRight w:val="0"/>
      <w:marTop w:val="0"/>
      <w:marBottom w:val="0"/>
      <w:divBdr>
        <w:top w:val="none" w:sz="0" w:space="0" w:color="auto"/>
        <w:left w:val="none" w:sz="0" w:space="0" w:color="auto"/>
        <w:bottom w:val="none" w:sz="0" w:space="0" w:color="auto"/>
        <w:right w:val="none" w:sz="0" w:space="0" w:color="auto"/>
      </w:divBdr>
    </w:div>
    <w:div w:id="653921835">
      <w:bodyDiv w:val="1"/>
      <w:marLeft w:val="0"/>
      <w:marRight w:val="0"/>
      <w:marTop w:val="0"/>
      <w:marBottom w:val="0"/>
      <w:divBdr>
        <w:top w:val="none" w:sz="0" w:space="0" w:color="auto"/>
        <w:left w:val="none" w:sz="0" w:space="0" w:color="auto"/>
        <w:bottom w:val="none" w:sz="0" w:space="0" w:color="auto"/>
        <w:right w:val="none" w:sz="0" w:space="0" w:color="auto"/>
      </w:divBdr>
    </w:div>
    <w:div w:id="828209060">
      <w:bodyDiv w:val="1"/>
      <w:marLeft w:val="0"/>
      <w:marRight w:val="0"/>
      <w:marTop w:val="0"/>
      <w:marBottom w:val="0"/>
      <w:divBdr>
        <w:top w:val="none" w:sz="0" w:space="0" w:color="auto"/>
        <w:left w:val="none" w:sz="0" w:space="0" w:color="auto"/>
        <w:bottom w:val="none" w:sz="0" w:space="0" w:color="auto"/>
        <w:right w:val="none" w:sz="0" w:space="0" w:color="auto"/>
      </w:divBdr>
    </w:div>
    <w:div w:id="1030909855">
      <w:bodyDiv w:val="1"/>
      <w:marLeft w:val="0"/>
      <w:marRight w:val="0"/>
      <w:marTop w:val="0"/>
      <w:marBottom w:val="0"/>
      <w:divBdr>
        <w:top w:val="none" w:sz="0" w:space="0" w:color="auto"/>
        <w:left w:val="none" w:sz="0" w:space="0" w:color="auto"/>
        <w:bottom w:val="none" w:sz="0" w:space="0" w:color="auto"/>
        <w:right w:val="none" w:sz="0" w:space="0" w:color="auto"/>
      </w:divBdr>
      <w:divsChild>
        <w:div w:id="1120539511">
          <w:marLeft w:val="0"/>
          <w:marRight w:val="0"/>
          <w:marTop w:val="0"/>
          <w:marBottom w:val="0"/>
          <w:divBdr>
            <w:top w:val="none" w:sz="0" w:space="0" w:color="auto"/>
            <w:left w:val="none" w:sz="0" w:space="0" w:color="auto"/>
            <w:bottom w:val="none" w:sz="0" w:space="0" w:color="auto"/>
            <w:right w:val="none" w:sz="0" w:space="0" w:color="auto"/>
          </w:divBdr>
        </w:div>
        <w:div w:id="1055813392">
          <w:marLeft w:val="0"/>
          <w:marRight w:val="0"/>
          <w:marTop w:val="0"/>
          <w:marBottom w:val="0"/>
          <w:divBdr>
            <w:top w:val="none" w:sz="0" w:space="0" w:color="auto"/>
            <w:left w:val="none" w:sz="0" w:space="0" w:color="auto"/>
            <w:bottom w:val="none" w:sz="0" w:space="0" w:color="auto"/>
            <w:right w:val="none" w:sz="0" w:space="0" w:color="auto"/>
          </w:divBdr>
        </w:div>
        <w:div w:id="1563446162">
          <w:marLeft w:val="0"/>
          <w:marRight w:val="0"/>
          <w:marTop w:val="0"/>
          <w:marBottom w:val="0"/>
          <w:divBdr>
            <w:top w:val="none" w:sz="0" w:space="0" w:color="auto"/>
            <w:left w:val="none" w:sz="0" w:space="0" w:color="auto"/>
            <w:bottom w:val="none" w:sz="0" w:space="0" w:color="auto"/>
            <w:right w:val="none" w:sz="0" w:space="0" w:color="auto"/>
          </w:divBdr>
        </w:div>
        <w:div w:id="1219433342">
          <w:marLeft w:val="0"/>
          <w:marRight w:val="0"/>
          <w:marTop w:val="0"/>
          <w:marBottom w:val="0"/>
          <w:divBdr>
            <w:top w:val="none" w:sz="0" w:space="0" w:color="auto"/>
            <w:left w:val="none" w:sz="0" w:space="0" w:color="auto"/>
            <w:bottom w:val="none" w:sz="0" w:space="0" w:color="auto"/>
            <w:right w:val="none" w:sz="0" w:space="0" w:color="auto"/>
          </w:divBdr>
        </w:div>
        <w:div w:id="1510868433">
          <w:marLeft w:val="0"/>
          <w:marRight w:val="0"/>
          <w:marTop w:val="0"/>
          <w:marBottom w:val="0"/>
          <w:divBdr>
            <w:top w:val="none" w:sz="0" w:space="0" w:color="auto"/>
            <w:left w:val="none" w:sz="0" w:space="0" w:color="auto"/>
            <w:bottom w:val="none" w:sz="0" w:space="0" w:color="auto"/>
            <w:right w:val="none" w:sz="0" w:space="0" w:color="auto"/>
          </w:divBdr>
        </w:div>
        <w:div w:id="574434785">
          <w:marLeft w:val="0"/>
          <w:marRight w:val="0"/>
          <w:marTop w:val="0"/>
          <w:marBottom w:val="0"/>
          <w:divBdr>
            <w:top w:val="none" w:sz="0" w:space="0" w:color="auto"/>
            <w:left w:val="none" w:sz="0" w:space="0" w:color="auto"/>
            <w:bottom w:val="none" w:sz="0" w:space="0" w:color="auto"/>
            <w:right w:val="none" w:sz="0" w:space="0" w:color="auto"/>
          </w:divBdr>
        </w:div>
        <w:div w:id="799491558">
          <w:marLeft w:val="0"/>
          <w:marRight w:val="0"/>
          <w:marTop w:val="0"/>
          <w:marBottom w:val="0"/>
          <w:divBdr>
            <w:top w:val="none" w:sz="0" w:space="0" w:color="auto"/>
            <w:left w:val="none" w:sz="0" w:space="0" w:color="auto"/>
            <w:bottom w:val="none" w:sz="0" w:space="0" w:color="auto"/>
            <w:right w:val="none" w:sz="0" w:space="0" w:color="auto"/>
          </w:divBdr>
        </w:div>
        <w:div w:id="407918474">
          <w:marLeft w:val="0"/>
          <w:marRight w:val="0"/>
          <w:marTop w:val="0"/>
          <w:marBottom w:val="0"/>
          <w:divBdr>
            <w:top w:val="none" w:sz="0" w:space="0" w:color="auto"/>
            <w:left w:val="none" w:sz="0" w:space="0" w:color="auto"/>
            <w:bottom w:val="none" w:sz="0" w:space="0" w:color="auto"/>
            <w:right w:val="none" w:sz="0" w:space="0" w:color="auto"/>
          </w:divBdr>
        </w:div>
        <w:div w:id="1523864063">
          <w:marLeft w:val="0"/>
          <w:marRight w:val="0"/>
          <w:marTop w:val="0"/>
          <w:marBottom w:val="0"/>
          <w:divBdr>
            <w:top w:val="none" w:sz="0" w:space="0" w:color="auto"/>
            <w:left w:val="none" w:sz="0" w:space="0" w:color="auto"/>
            <w:bottom w:val="none" w:sz="0" w:space="0" w:color="auto"/>
            <w:right w:val="none" w:sz="0" w:space="0" w:color="auto"/>
          </w:divBdr>
        </w:div>
        <w:div w:id="968316743">
          <w:marLeft w:val="0"/>
          <w:marRight w:val="0"/>
          <w:marTop w:val="0"/>
          <w:marBottom w:val="0"/>
          <w:divBdr>
            <w:top w:val="none" w:sz="0" w:space="0" w:color="auto"/>
            <w:left w:val="none" w:sz="0" w:space="0" w:color="auto"/>
            <w:bottom w:val="none" w:sz="0" w:space="0" w:color="auto"/>
            <w:right w:val="none" w:sz="0" w:space="0" w:color="auto"/>
          </w:divBdr>
        </w:div>
        <w:div w:id="1331298861">
          <w:marLeft w:val="0"/>
          <w:marRight w:val="0"/>
          <w:marTop w:val="0"/>
          <w:marBottom w:val="0"/>
          <w:divBdr>
            <w:top w:val="none" w:sz="0" w:space="0" w:color="auto"/>
            <w:left w:val="none" w:sz="0" w:space="0" w:color="auto"/>
            <w:bottom w:val="none" w:sz="0" w:space="0" w:color="auto"/>
            <w:right w:val="none" w:sz="0" w:space="0" w:color="auto"/>
          </w:divBdr>
        </w:div>
        <w:div w:id="1840581338">
          <w:marLeft w:val="0"/>
          <w:marRight w:val="0"/>
          <w:marTop w:val="0"/>
          <w:marBottom w:val="0"/>
          <w:divBdr>
            <w:top w:val="none" w:sz="0" w:space="0" w:color="auto"/>
            <w:left w:val="none" w:sz="0" w:space="0" w:color="auto"/>
            <w:bottom w:val="none" w:sz="0" w:space="0" w:color="auto"/>
            <w:right w:val="none" w:sz="0" w:space="0" w:color="auto"/>
          </w:divBdr>
        </w:div>
        <w:div w:id="1678188224">
          <w:marLeft w:val="0"/>
          <w:marRight w:val="0"/>
          <w:marTop w:val="0"/>
          <w:marBottom w:val="0"/>
          <w:divBdr>
            <w:top w:val="none" w:sz="0" w:space="0" w:color="auto"/>
            <w:left w:val="none" w:sz="0" w:space="0" w:color="auto"/>
            <w:bottom w:val="none" w:sz="0" w:space="0" w:color="auto"/>
            <w:right w:val="none" w:sz="0" w:space="0" w:color="auto"/>
          </w:divBdr>
        </w:div>
        <w:div w:id="1256090567">
          <w:marLeft w:val="0"/>
          <w:marRight w:val="0"/>
          <w:marTop w:val="0"/>
          <w:marBottom w:val="0"/>
          <w:divBdr>
            <w:top w:val="none" w:sz="0" w:space="0" w:color="auto"/>
            <w:left w:val="none" w:sz="0" w:space="0" w:color="auto"/>
            <w:bottom w:val="none" w:sz="0" w:space="0" w:color="auto"/>
            <w:right w:val="none" w:sz="0" w:space="0" w:color="auto"/>
          </w:divBdr>
        </w:div>
        <w:div w:id="1736779752">
          <w:marLeft w:val="0"/>
          <w:marRight w:val="0"/>
          <w:marTop w:val="0"/>
          <w:marBottom w:val="0"/>
          <w:divBdr>
            <w:top w:val="none" w:sz="0" w:space="0" w:color="auto"/>
            <w:left w:val="none" w:sz="0" w:space="0" w:color="auto"/>
            <w:bottom w:val="none" w:sz="0" w:space="0" w:color="auto"/>
            <w:right w:val="none" w:sz="0" w:space="0" w:color="auto"/>
          </w:divBdr>
        </w:div>
        <w:div w:id="202255623">
          <w:marLeft w:val="0"/>
          <w:marRight w:val="0"/>
          <w:marTop w:val="0"/>
          <w:marBottom w:val="0"/>
          <w:divBdr>
            <w:top w:val="none" w:sz="0" w:space="0" w:color="auto"/>
            <w:left w:val="none" w:sz="0" w:space="0" w:color="auto"/>
            <w:bottom w:val="none" w:sz="0" w:space="0" w:color="auto"/>
            <w:right w:val="none" w:sz="0" w:space="0" w:color="auto"/>
          </w:divBdr>
        </w:div>
        <w:div w:id="2012023728">
          <w:marLeft w:val="0"/>
          <w:marRight w:val="0"/>
          <w:marTop w:val="0"/>
          <w:marBottom w:val="0"/>
          <w:divBdr>
            <w:top w:val="none" w:sz="0" w:space="0" w:color="auto"/>
            <w:left w:val="none" w:sz="0" w:space="0" w:color="auto"/>
            <w:bottom w:val="none" w:sz="0" w:space="0" w:color="auto"/>
            <w:right w:val="none" w:sz="0" w:space="0" w:color="auto"/>
          </w:divBdr>
        </w:div>
        <w:div w:id="1880972426">
          <w:marLeft w:val="0"/>
          <w:marRight w:val="0"/>
          <w:marTop w:val="0"/>
          <w:marBottom w:val="0"/>
          <w:divBdr>
            <w:top w:val="none" w:sz="0" w:space="0" w:color="auto"/>
            <w:left w:val="none" w:sz="0" w:space="0" w:color="auto"/>
            <w:bottom w:val="none" w:sz="0" w:space="0" w:color="auto"/>
            <w:right w:val="none" w:sz="0" w:space="0" w:color="auto"/>
          </w:divBdr>
        </w:div>
        <w:div w:id="1128233401">
          <w:marLeft w:val="0"/>
          <w:marRight w:val="0"/>
          <w:marTop w:val="0"/>
          <w:marBottom w:val="0"/>
          <w:divBdr>
            <w:top w:val="none" w:sz="0" w:space="0" w:color="auto"/>
            <w:left w:val="none" w:sz="0" w:space="0" w:color="auto"/>
            <w:bottom w:val="none" w:sz="0" w:space="0" w:color="auto"/>
            <w:right w:val="none" w:sz="0" w:space="0" w:color="auto"/>
          </w:divBdr>
        </w:div>
        <w:div w:id="1553732434">
          <w:marLeft w:val="0"/>
          <w:marRight w:val="0"/>
          <w:marTop w:val="0"/>
          <w:marBottom w:val="0"/>
          <w:divBdr>
            <w:top w:val="none" w:sz="0" w:space="0" w:color="auto"/>
            <w:left w:val="none" w:sz="0" w:space="0" w:color="auto"/>
            <w:bottom w:val="none" w:sz="0" w:space="0" w:color="auto"/>
            <w:right w:val="none" w:sz="0" w:space="0" w:color="auto"/>
          </w:divBdr>
        </w:div>
        <w:div w:id="835340372">
          <w:marLeft w:val="0"/>
          <w:marRight w:val="0"/>
          <w:marTop w:val="0"/>
          <w:marBottom w:val="0"/>
          <w:divBdr>
            <w:top w:val="none" w:sz="0" w:space="0" w:color="auto"/>
            <w:left w:val="none" w:sz="0" w:space="0" w:color="auto"/>
            <w:bottom w:val="none" w:sz="0" w:space="0" w:color="auto"/>
            <w:right w:val="none" w:sz="0" w:space="0" w:color="auto"/>
          </w:divBdr>
        </w:div>
        <w:div w:id="1786188759">
          <w:marLeft w:val="0"/>
          <w:marRight w:val="0"/>
          <w:marTop w:val="0"/>
          <w:marBottom w:val="0"/>
          <w:divBdr>
            <w:top w:val="none" w:sz="0" w:space="0" w:color="auto"/>
            <w:left w:val="none" w:sz="0" w:space="0" w:color="auto"/>
            <w:bottom w:val="none" w:sz="0" w:space="0" w:color="auto"/>
            <w:right w:val="none" w:sz="0" w:space="0" w:color="auto"/>
          </w:divBdr>
        </w:div>
        <w:div w:id="700472285">
          <w:marLeft w:val="0"/>
          <w:marRight w:val="0"/>
          <w:marTop w:val="0"/>
          <w:marBottom w:val="0"/>
          <w:divBdr>
            <w:top w:val="none" w:sz="0" w:space="0" w:color="auto"/>
            <w:left w:val="none" w:sz="0" w:space="0" w:color="auto"/>
            <w:bottom w:val="none" w:sz="0" w:space="0" w:color="auto"/>
            <w:right w:val="none" w:sz="0" w:space="0" w:color="auto"/>
          </w:divBdr>
        </w:div>
        <w:div w:id="1648315719">
          <w:marLeft w:val="0"/>
          <w:marRight w:val="0"/>
          <w:marTop w:val="0"/>
          <w:marBottom w:val="0"/>
          <w:divBdr>
            <w:top w:val="none" w:sz="0" w:space="0" w:color="auto"/>
            <w:left w:val="none" w:sz="0" w:space="0" w:color="auto"/>
            <w:bottom w:val="none" w:sz="0" w:space="0" w:color="auto"/>
            <w:right w:val="none" w:sz="0" w:space="0" w:color="auto"/>
          </w:divBdr>
        </w:div>
        <w:div w:id="898903775">
          <w:marLeft w:val="0"/>
          <w:marRight w:val="0"/>
          <w:marTop w:val="0"/>
          <w:marBottom w:val="0"/>
          <w:divBdr>
            <w:top w:val="none" w:sz="0" w:space="0" w:color="auto"/>
            <w:left w:val="none" w:sz="0" w:space="0" w:color="auto"/>
            <w:bottom w:val="none" w:sz="0" w:space="0" w:color="auto"/>
            <w:right w:val="none" w:sz="0" w:space="0" w:color="auto"/>
          </w:divBdr>
        </w:div>
        <w:div w:id="620301651">
          <w:marLeft w:val="0"/>
          <w:marRight w:val="0"/>
          <w:marTop w:val="0"/>
          <w:marBottom w:val="0"/>
          <w:divBdr>
            <w:top w:val="none" w:sz="0" w:space="0" w:color="auto"/>
            <w:left w:val="none" w:sz="0" w:space="0" w:color="auto"/>
            <w:bottom w:val="none" w:sz="0" w:space="0" w:color="auto"/>
            <w:right w:val="none" w:sz="0" w:space="0" w:color="auto"/>
          </w:divBdr>
        </w:div>
        <w:div w:id="806124253">
          <w:marLeft w:val="0"/>
          <w:marRight w:val="0"/>
          <w:marTop w:val="0"/>
          <w:marBottom w:val="0"/>
          <w:divBdr>
            <w:top w:val="none" w:sz="0" w:space="0" w:color="auto"/>
            <w:left w:val="none" w:sz="0" w:space="0" w:color="auto"/>
            <w:bottom w:val="none" w:sz="0" w:space="0" w:color="auto"/>
            <w:right w:val="none" w:sz="0" w:space="0" w:color="auto"/>
          </w:divBdr>
        </w:div>
        <w:div w:id="208611807">
          <w:marLeft w:val="0"/>
          <w:marRight w:val="0"/>
          <w:marTop w:val="0"/>
          <w:marBottom w:val="0"/>
          <w:divBdr>
            <w:top w:val="none" w:sz="0" w:space="0" w:color="auto"/>
            <w:left w:val="none" w:sz="0" w:space="0" w:color="auto"/>
            <w:bottom w:val="none" w:sz="0" w:space="0" w:color="auto"/>
            <w:right w:val="none" w:sz="0" w:space="0" w:color="auto"/>
          </w:divBdr>
        </w:div>
        <w:div w:id="1469009577">
          <w:marLeft w:val="0"/>
          <w:marRight w:val="0"/>
          <w:marTop w:val="0"/>
          <w:marBottom w:val="0"/>
          <w:divBdr>
            <w:top w:val="none" w:sz="0" w:space="0" w:color="auto"/>
            <w:left w:val="none" w:sz="0" w:space="0" w:color="auto"/>
            <w:bottom w:val="none" w:sz="0" w:space="0" w:color="auto"/>
            <w:right w:val="none" w:sz="0" w:space="0" w:color="auto"/>
          </w:divBdr>
        </w:div>
        <w:div w:id="963730527">
          <w:marLeft w:val="0"/>
          <w:marRight w:val="0"/>
          <w:marTop w:val="0"/>
          <w:marBottom w:val="0"/>
          <w:divBdr>
            <w:top w:val="none" w:sz="0" w:space="0" w:color="auto"/>
            <w:left w:val="none" w:sz="0" w:space="0" w:color="auto"/>
            <w:bottom w:val="none" w:sz="0" w:space="0" w:color="auto"/>
            <w:right w:val="none" w:sz="0" w:space="0" w:color="auto"/>
          </w:divBdr>
        </w:div>
        <w:div w:id="1326398469">
          <w:marLeft w:val="0"/>
          <w:marRight w:val="0"/>
          <w:marTop w:val="0"/>
          <w:marBottom w:val="0"/>
          <w:divBdr>
            <w:top w:val="none" w:sz="0" w:space="0" w:color="auto"/>
            <w:left w:val="none" w:sz="0" w:space="0" w:color="auto"/>
            <w:bottom w:val="none" w:sz="0" w:space="0" w:color="auto"/>
            <w:right w:val="none" w:sz="0" w:space="0" w:color="auto"/>
          </w:divBdr>
        </w:div>
        <w:div w:id="356539888">
          <w:marLeft w:val="0"/>
          <w:marRight w:val="0"/>
          <w:marTop w:val="0"/>
          <w:marBottom w:val="0"/>
          <w:divBdr>
            <w:top w:val="none" w:sz="0" w:space="0" w:color="auto"/>
            <w:left w:val="none" w:sz="0" w:space="0" w:color="auto"/>
            <w:bottom w:val="none" w:sz="0" w:space="0" w:color="auto"/>
            <w:right w:val="none" w:sz="0" w:space="0" w:color="auto"/>
          </w:divBdr>
        </w:div>
        <w:div w:id="1368674104">
          <w:marLeft w:val="0"/>
          <w:marRight w:val="0"/>
          <w:marTop w:val="0"/>
          <w:marBottom w:val="0"/>
          <w:divBdr>
            <w:top w:val="none" w:sz="0" w:space="0" w:color="auto"/>
            <w:left w:val="none" w:sz="0" w:space="0" w:color="auto"/>
            <w:bottom w:val="none" w:sz="0" w:space="0" w:color="auto"/>
            <w:right w:val="none" w:sz="0" w:space="0" w:color="auto"/>
          </w:divBdr>
        </w:div>
        <w:div w:id="833492975">
          <w:marLeft w:val="0"/>
          <w:marRight w:val="0"/>
          <w:marTop w:val="0"/>
          <w:marBottom w:val="0"/>
          <w:divBdr>
            <w:top w:val="none" w:sz="0" w:space="0" w:color="auto"/>
            <w:left w:val="none" w:sz="0" w:space="0" w:color="auto"/>
            <w:bottom w:val="none" w:sz="0" w:space="0" w:color="auto"/>
            <w:right w:val="none" w:sz="0" w:space="0" w:color="auto"/>
          </w:divBdr>
        </w:div>
        <w:div w:id="1224483308">
          <w:marLeft w:val="0"/>
          <w:marRight w:val="0"/>
          <w:marTop w:val="0"/>
          <w:marBottom w:val="0"/>
          <w:divBdr>
            <w:top w:val="none" w:sz="0" w:space="0" w:color="auto"/>
            <w:left w:val="none" w:sz="0" w:space="0" w:color="auto"/>
            <w:bottom w:val="none" w:sz="0" w:space="0" w:color="auto"/>
            <w:right w:val="none" w:sz="0" w:space="0" w:color="auto"/>
          </w:divBdr>
        </w:div>
        <w:div w:id="1957441228">
          <w:marLeft w:val="0"/>
          <w:marRight w:val="0"/>
          <w:marTop w:val="0"/>
          <w:marBottom w:val="0"/>
          <w:divBdr>
            <w:top w:val="none" w:sz="0" w:space="0" w:color="auto"/>
            <w:left w:val="none" w:sz="0" w:space="0" w:color="auto"/>
            <w:bottom w:val="none" w:sz="0" w:space="0" w:color="auto"/>
            <w:right w:val="none" w:sz="0" w:space="0" w:color="auto"/>
          </w:divBdr>
        </w:div>
        <w:div w:id="1689407414">
          <w:marLeft w:val="0"/>
          <w:marRight w:val="0"/>
          <w:marTop w:val="0"/>
          <w:marBottom w:val="0"/>
          <w:divBdr>
            <w:top w:val="none" w:sz="0" w:space="0" w:color="auto"/>
            <w:left w:val="none" w:sz="0" w:space="0" w:color="auto"/>
            <w:bottom w:val="none" w:sz="0" w:space="0" w:color="auto"/>
            <w:right w:val="none" w:sz="0" w:space="0" w:color="auto"/>
          </w:divBdr>
        </w:div>
        <w:div w:id="310910210">
          <w:marLeft w:val="0"/>
          <w:marRight w:val="0"/>
          <w:marTop w:val="0"/>
          <w:marBottom w:val="0"/>
          <w:divBdr>
            <w:top w:val="none" w:sz="0" w:space="0" w:color="auto"/>
            <w:left w:val="none" w:sz="0" w:space="0" w:color="auto"/>
            <w:bottom w:val="none" w:sz="0" w:space="0" w:color="auto"/>
            <w:right w:val="none" w:sz="0" w:space="0" w:color="auto"/>
          </w:divBdr>
        </w:div>
        <w:div w:id="1596211430">
          <w:marLeft w:val="0"/>
          <w:marRight w:val="0"/>
          <w:marTop w:val="0"/>
          <w:marBottom w:val="0"/>
          <w:divBdr>
            <w:top w:val="none" w:sz="0" w:space="0" w:color="auto"/>
            <w:left w:val="none" w:sz="0" w:space="0" w:color="auto"/>
            <w:bottom w:val="none" w:sz="0" w:space="0" w:color="auto"/>
            <w:right w:val="none" w:sz="0" w:space="0" w:color="auto"/>
          </w:divBdr>
        </w:div>
        <w:div w:id="1516265188">
          <w:marLeft w:val="0"/>
          <w:marRight w:val="0"/>
          <w:marTop w:val="0"/>
          <w:marBottom w:val="0"/>
          <w:divBdr>
            <w:top w:val="none" w:sz="0" w:space="0" w:color="auto"/>
            <w:left w:val="none" w:sz="0" w:space="0" w:color="auto"/>
            <w:bottom w:val="none" w:sz="0" w:space="0" w:color="auto"/>
            <w:right w:val="none" w:sz="0" w:space="0" w:color="auto"/>
          </w:divBdr>
        </w:div>
        <w:div w:id="1645890515">
          <w:marLeft w:val="0"/>
          <w:marRight w:val="0"/>
          <w:marTop w:val="0"/>
          <w:marBottom w:val="0"/>
          <w:divBdr>
            <w:top w:val="none" w:sz="0" w:space="0" w:color="auto"/>
            <w:left w:val="none" w:sz="0" w:space="0" w:color="auto"/>
            <w:bottom w:val="none" w:sz="0" w:space="0" w:color="auto"/>
            <w:right w:val="none" w:sz="0" w:space="0" w:color="auto"/>
          </w:divBdr>
        </w:div>
        <w:div w:id="237862618">
          <w:marLeft w:val="0"/>
          <w:marRight w:val="0"/>
          <w:marTop w:val="0"/>
          <w:marBottom w:val="0"/>
          <w:divBdr>
            <w:top w:val="none" w:sz="0" w:space="0" w:color="auto"/>
            <w:left w:val="none" w:sz="0" w:space="0" w:color="auto"/>
            <w:bottom w:val="none" w:sz="0" w:space="0" w:color="auto"/>
            <w:right w:val="none" w:sz="0" w:space="0" w:color="auto"/>
          </w:divBdr>
        </w:div>
        <w:div w:id="766190927">
          <w:marLeft w:val="0"/>
          <w:marRight w:val="0"/>
          <w:marTop w:val="0"/>
          <w:marBottom w:val="0"/>
          <w:divBdr>
            <w:top w:val="none" w:sz="0" w:space="0" w:color="auto"/>
            <w:left w:val="none" w:sz="0" w:space="0" w:color="auto"/>
            <w:bottom w:val="none" w:sz="0" w:space="0" w:color="auto"/>
            <w:right w:val="none" w:sz="0" w:space="0" w:color="auto"/>
          </w:divBdr>
        </w:div>
        <w:div w:id="1480536018">
          <w:marLeft w:val="0"/>
          <w:marRight w:val="0"/>
          <w:marTop w:val="0"/>
          <w:marBottom w:val="0"/>
          <w:divBdr>
            <w:top w:val="none" w:sz="0" w:space="0" w:color="auto"/>
            <w:left w:val="none" w:sz="0" w:space="0" w:color="auto"/>
            <w:bottom w:val="none" w:sz="0" w:space="0" w:color="auto"/>
            <w:right w:val="none" w:sz="0" w:space="0" w:color="auto"/>
          </w:divBdr>
        </w:div>
        <w:div w:id="298920813">
          <w:marLeft w:val="0"/>
          <w:marRight w:val="0"/>
          <w:marTop w:val="0"/>
          <w:marBottom w:val="0"/>
          <w:divBdr>
            <w:top w:val="none" w:sz="0" w:space="0" w:color="auto"/>
            <w:left w:val="none" w:sz="0" w:space="0" w:color="auto"/>
            <w:bottom w:val="none" w:sz="0" w:space="0" w:color="auto"/>
            <w:right w:val="none" w:sz="0" w:space="0" w:color="auto"/>
          </w:divBdr>
        </w:div>
        <w:div w:id="1269855168">
          <w:marLeft w:val="0"/>
          <w:marRight w:val="0"/>
          <w:marTop w:val="0"/>
          <w:marBottom w:val="0"/>
          <w:divBdr>
            <w:top w:val="none" w:sz="0" w:space="0" w:color="auto"/>
            <w:left w:val="none" w:sz="0" w:space="0" w:color="auto"/>
            <w:bottom w:val="none" w:sz="0" w:space="0" w:color="auto"/>
            <w:right w:val="none" w:sz="0" w:space="0" w:color="auto"/>
          </w:divBdr>
          <w:divsChild>
            <w:div w:id="2141073662">
              <w:marLeft w:val="0"/>
              <w:marRight w:val="0"/>
              <w:marTop w:val="0"/>
              <w:marBottom w:val="0"/>
              <w:divBdr>
                <w:top w:val="none" w:sz="0" w:space="0" w:color="auto"/>
                <w:left w:val="none" w:sz="0" w:space="0" w:color="auto"/>
                <w:bottom w:val="none" w:sz="0" w:space="0" w:color="auto"/>
                <w:right w:val="none" w:sz="0" w:space="0" w:color="auto"/>
              </w:divBdr>
            </w:div>
            <w:div w:id="518815162">
              <w:marLeft w:val="0"/>
              <w:marRight w:val="0"/>
              <w:marTop w:val="0"/>
              <w:marBottom w:val="0"/>
              <w:divBdr>
                <w:top w:val="none" w:sz="0" w:space="0" w:color="auto"/>
                <w:left w:val="none" w:sz="0" w:space="0" w:color="auto"/>
                <w:bottom w:val="none" w:sz="0" w:space="0" w:color="auto"/>
                <w:right w:val="none" w:sz="0" w:space="0" w:color="auto"/>
              </w:divBdr>
            </w:div>
            <w:div w:id="1883059376">
              <w:marLeft w:val="0"/>
              <w:marRight w:val="0"/>
              <w:marTop w:val="0"/>
              <w:marBottom w:val="0"/>
              <w:divBdr>
                <w:top w:val="none" w:sz="0" w:space="0" w:color="auto"/>
                <w:left w:val="none" w:sz="0" w:space="0" w:color="auto"/>
                <w:bottom w:val="none" w:sz="0" w:space="0" w:color="auto"/>
                <w:right w:val="none" w:sz="0" w:space="0" w:color="auto"/>
              </w:divBdr>
            </w:div>
            <w:div w:id="1552769049">
              <w:marLeft w:val="0"/>
              <w:marRight w:val="0"/>
              <w:marTop w:val="0"/>
              <w:marBottom w:val="0"/>
              <w:divBdr>
                <w:top w:val="none" w:sz="0" w:space="0" w:color="auto"/>
                <w:left w:val="none" w:sz="0" w:space="0" w:color="auto"/>
                <w:bottom w:val="none" w:sz="0" w:space="0" w:color="auto"/>
                <w:right w:val="none" w:sz="0" w:space="0" w:color="auto"/>
              </w:divBdr>
            </w:div>
            <w:div w:id="1394618560">
              <w:marLeft w:val="0"/>
              <w:marRight w:val="0"/>
              <w:marTop w:val="0"/>
              <w:marBottom w:val="0"/>
              <w:divBdr>
                <w:top w:val="none" w:sz="0" w:space="0" w:color="auto"/>
                <w:left w:val="none" w:sz="0" w:space="0" w:color="auto"/>
                <w:bottom w:val="none" w:sz="0" w:space="0" w:color="auto"/>
                <w:right w:val="none" w:sz="0" w:space="0" w:color="auto"/>
              </w:divBdr>
            </w:div>
          </w:divsChild>
        </w:div>
        <w:div w:id="1631354429">
          <w:marLeft w:val="0"/>
          <w:marRight w:val="0"/>
          <w:marTop w:val="0"/>
          <w:marBottom w:val="0"/>
          <w:divBdr>
            <w:top w:val="none" w:sz="0" w:space="0" w:color="auto"/>
            <w:left w:val="none" w:sz="0" w:space="0" w:color="auto"/>
            <w:bottom w:val="none" w:sz="0" w:space="0" w:color="auto"/>
            <w:right w:val="none" w:sz="0" w:space="0" w:color="auto"/>
          </w:divBdr>
          <w:divsChild>
            <w:div w:id="1209532885">
              <w:marLeft w:val="0"/>
              <w:marRight w:val="0"/>
              <w:marTop w:val="0"/>
              <w:marBottom w:val="0"/>
              <w:divBdr>
                <w:top w:val="none" w:sz="0" w:space="0" w:color="auto"/>
                <w:left w:val="none" w:sz="0" w:space="0" w:color="auto"/>
                <w:bottom w:val="none" w:sz="0" w:space="0" w:color="auto"/>
                <w:right w:val="none" w:sz="0" w:space="0" w:color="auto"/>
              </w:divBdr>
            </w:div>
            <w:div w:id="1248154903">
              <w:marLeft w:val="0"/>
              <w:marRight w:val="0"/>
              <w:marTop w:val="0"/>
              <w:marBottom w:val="0"/>
              <w:divBdr>
                <w:top w:val="none" w:sz="0" w:space="0" w:color="auto"/>
                <w:left w:val="none" w:sz="0" w:space="0" w:color="auto"/>
                <w:bottom w:val="none" w:sz="0" w:space="0" w:color="auto"/>
                <w:right w:val="none" w:sz="0" w:space="0" w:color="auto"/>
              </w:divBdr>
            </w:div>
            <w:div w:id="1742023252">
              <w:marLeft w:val="0"/>
              <w:marRight w:val="0"/>
              <w:marTop w:val="0"/>
              <w:marBottom w:val="0"/>
              <w:divBdr>
                <w:top w:val="none" w:sz="0" w:space="0" w:color="auto"/>
                <w:left w:val="none" w:sz="0" w:space="0" w:color="auto"/>
                <w:bottom w:val="none" w:sz="0" w:space="0" w:color="auto"/>
                <w:right w:val="none" w:sz="0" w:space="0" w:color="auto"/>
              </w:divBdr>
            </w:div>
            <w:div w:id="2091194835">
              <w:marLeft w:val="0"/>
              <w:marRight w:val="0"/>
              <w:marTop w:val="0"/>
              <w:marBottom w:val="0"/>
              <w:divBdr>
                <w:top w:val="none" w:sz="0" w:space="0" w:color="auto"/>
                <w:left w:val="none" w:sz="0" w:space="0" w:color="auto"/>
                <w:bottom w:val="none" w:sz="0" w:space="0" w:color="auto"/>
                <w:right w:val="none" w:sz="0" w:space="0" w:color="auto"/>
              </w:divBdr>
            </w:div>
            <w:div w:id="1380126443">
              <w:marLeft w:val="0"/>
              <w:marRight w:val="0"/>
              <w:marTop w:val="0"/>
              <w:marBottom w:val="0"/>
              <w:divBdr>
                <w:top w:val="none" w:sz="0" w:space="0" w:color="auto"/>
                <w:left w:val="none" w:sz="0" w:space="0" w:color="auto"/>
                <w:bottom w:val="none" w:sz="0" w:space="0" w:color="auto"/>
                <w:right w:val="none" w:sz="0" w:space="0" w:color="auto"/>
              </w:divBdr>
            </w:div>
          </w:divsChild>
        </w:div>
        <w:div w:id="1275793453">
          <w:marLeft w:val="0"/>
          <w:marRight w:val="0"/>
          <w:marTop w:val="0"/>
          <w:marBottom w:val="0"/>
          <w:divBdr>
            <w:top w:val="none" w:sz="0" w:space="0" w:color="auto"/>
            <w:left w:val="none" w:sz="0" w:space="0" w:color="auto"/>
            <w:bottom w:val="none" w:sz="0" w:space="0" w:color="auto"/>
            <w:right w:val="none" w:sz="0" w:space="0" w:color="auto"/>
          </w:divBdr>
          <w:divsChild>
            <w:div w:id="330063223">
              <w:marLeft w:val="0"/>
              <w:marRight w:val="0"/>
              <w:marTop w:val="0"/>
              <w:marBottom w:val="0"/>
              <w:divBdr>
                <w:top w:val="none" w:sz="0" w:space="0" w:color="auto"/>
                <w:left w:val="none" w:sz="0" w:space="0" w:color="auto"/>
                <w:bottom w:val="none" w:sz="0" w:space="0" w:color="auto"/>
                <w:right w:val="none" w:sz="0" w:space="0" w:color="auto"/>
              </w:divBdr>
            </w:div>
            <w:div w:id="850414286">
              <w:marLeft w:val="0"/>
              <w:marRight w:val="0"/>
              <w:marTop w:val="0"/>
              <w:marBottom w:val="0"/>
              <w:divBdr>
                <w:top w:val="none" w:sz="0" w:space="0" w:color="auto"/>
                <w:left w:val="none" w:sz="0" w:space="0" w:color="auto"/>
                <w:bottom w:val="none" w:sz="0" w:space="0" w:color="auto"/>
                <w:right w:val="none" w:sz="0" w:space="0" w:color="auto"/>
              </w:divBdr>
            </w:div>
            <w:div w:id="1788111637">
              <w:marLeft w:val="0"/>
              <w:marRight w:val="0"/>
              <w:marTop w:val="0"/>
              <w:marBottom w:val="0"/>
              <w:divBdr>
                <w:top w:val="none" w:sz="0" w:space="0" w:color="auto"/>
                <w:left w:val="none" w:sz="0" w:space="0" w:color="auto"/>
                <w:bottom w:val="none" w:sz="0" w:space="0" w:color="auto"/>
                <w:right w:val="none" w:sz="0" w:space="0" w:color="auto"/>
              </w:divBdr>
            </w:div>
            <w:div w:id="896862088">
              <w:marLeft w:val="0"/>
              <w:marRight w:val="0"/>
              <w:marTop w:val="0"/>
              <w:marBottom w:val="0"/>
              <w:divBdr>
                <w:top w:val="none" w:sz="0" w:space="0" w:color="auto"/>
                <w:left w:val="none" w:sz="0" w:space="0" w:color="auto"/>
                <w:bottom w:val="none" w:sz="0" w:space="0" w:color="auto"/>
                <w:right w:val="none" w:sz="0" w:space="0" w:color="auto"/>
              </w:divBdr>
            </w:div>
            <w:div w:id="1784104877">
              <w:marLeft w:val="0"/>
              <w:marRight w:val="0"/>
              <w:marTop w:val="0"/>
              <w:marBottom w:val="0"/>
              <w:divBdr>
                <w:top w:val="none" w:sz="0" w:space="0" w:color="auto"/>
                <w:left w:val="none" w:sz="0" w:space="0" w:color="auto"/>
                <w:bottom w:val="none" w:sz="0" w:space="0" w:color="auto"/>
                <w:right w:val="none" w:sz="0" w:space="0" w:color="auto"/>
              </w:divBdr>
            </w:div>
          </w:divsChild>
        </w:div>
        <w:div w:id="1133864515">
          <w:marLeft w:val="0"/>
          <w:marRight w:val="0"/>
          <w:marTop w:val="0"/>
          <w:marBottom w:val="0"/>
          <w:divBdr>
            <w:top w:val="none" w:sz="0" w:space="0" w:color="auto"/>
            <w:left w:val="none" w:sz="0" w:space="0" w:color="auto"/>
            <w:bottom w:val="none" w:sz="0" w:space="0" w:color="auto"/>
            <w:right w:val="none" w:sz="0" w:space="0" w:color="auto"/>
          </w:divBdr>
          <w:divsChild>
            <w:div w:id="779377453">
              <w:marLeft w:val="0"/>
              <w:marRight w:val="0"/>
              <w:marTop w:val="0"/>
              <w:marBottom w:val="0"/>
              <w:divBdr>
                <w:top w:val="none" w:sz="0" w:space="0" w:color="auto"/>
                <w:left w:val="none" w:sz="0" w:space="0" w:color="auto"/>
                <w:bottom w:val="none" w:sz="0" w:space="0" w:color="auto"/>
                <w:right w:val="none" w:sz="0" w:space="0" w:color="auto"/>
              </w:divBdr>
            </w:div>
            <w:div w:id="2092311370">
              <w:marLeft w:val="0"/>
              <w:marRight w:val="0"/>
              <w:marTop w:val="0"/>
              <w:marBottom w:val="0"/>
              <w:divBdr>
                <w:top w:val="none" w:sz="0" w:space="0" w:color="auto"/>
                <w:left w:val="none" w:sz="0" w:space="0" w:color="auto"/>
                <w:bottom w:val="none" w:sz="0" w:space="0" w:color="auto"/>
                <w:right w:val="none" w:sz="0" w:space="0" w:color="auto"/>
              </w:divBdr>
            </w:div>
            <w:div w:id="1520584539">
              <w:marLeft w:val="0"/>
              <w:marRight w:val="0"/>
              <w:marTop w:val="0"/>
              <w:marBottom w:val="0"/>
              <w:divBdr>
                <w:top w:val="none" w:sz="0" w:space="0" w:color="auto"/>
                <w:left w:val="none" w:sz="0" w:space="0" w:color="auto"/>
                <w:bottom w:val="none" w:sz="0" w:space="0" w:color="auto"/>
                <w:right w:val="none" w:sz="0" w:space="0" w:color="auto"/>
              </w:divBdr>
            </w:div>
            <w:div w:id="421031304">
              <w:marLeft w:val="0"/>
              <w:marRight w:val="0"/>
              <w:marTop w:val="0"/>
              <w:marBottom w:val="0"/>
              <w:divBdr>
                <w:top w:val="none" w:sz="0" w:space="0" w:color="auto"/>
                <w:left w:val="none" w:sz="0" w:space="0" w:color="auto"/>
                <w:bottom w:val="none" w:sz="0" w:space="0" w:color="auto"/>
                <w:right w:val="none" w:sz="0" w:space="0" w:color="auto"/>
              </w:divBdr>
            </w:div>
            <w:div w:id="465437461">
              <w:marLeft w:val="0"/>
              <w:marRight w:val="0"/>
              <w:marTop w:val="0"/>
              <w:marBottom w:val="0"/>
              <w:divBdr>
                <w:top w:val="none" w:sz="0" w:space="0" w:color="auto"/>
                <w:left w:val="none" w:sz="0" w:space="0" w:color="auto"/>
                <w:bottom w:val="none" w:sz="0" w:space="0" w:color="auto"/>
                <w:right w:val="none" w:sz="0" w:space="0" w:color="auto"/>
              </w:divBdr>
            </w:div>
          </w:divsChild>
        </w:div>
        <w:div w:id="1573664196">
          <w:marLeft w:val="0"/>
          <w:marRight w:val="0"/>
          <w:marTop w:val="0"/>
          <w:marBottom w:val="0"/>
          <w:divBdr>
            <w:top w:val="none" w:sz="0" w:space="0" w:color="auto"/>
            <w:left w:val="none" w:sz="0" w:space="0" w:color="auto"/>
            <w:bottom w:val="none" w:sz="0" w:space="0" w:color="auto"/>
            <w:right w:val="none" w:sz="0" w:space="0" w:color="auto"/>
          </w:divBdr>
          <w:divsChild>
            <w:div w:id="1290355081">
              <w:marLeft w:val="0"/>
              <w:marRight w:val="0"/>
              <w:marTop w:val="0"/>
              <w:marBottom w:val="0"/>
              <w:divBdr>
                <w:top w:val="none" w:sz="0" w:space="0" w:color="auto"/>
                <w:left w:val="none" w:sz="0" w:space="0" w:color="auto"/>
                <w:bottom w:val="none" w:sz="0" w:space="0" w:color="auto"/>
                <w:right w:val="none" w:sz="0" w:space="0" w:color="auto"/>
              </w:divBdr>
            </w:div>
            <w:div w:id="992177811">
              <w:marLeft w:val="0"/>
              <w:marRight w:val="0"/>
              <w:marTop w:val="0"/>
              <w:marBottom w:val="0"/>
              <w:divBdr>
                <w:top w:val="none" w:sz="0" w:space="0" w:color="auto"/>
                <w:left w:val="none" w:sz="0" w:space="0" w:color="auto"/>
                <w:bottom w:val="none" w:sz="0" w:space="0" w:color="auto"/>
                <w:right w:val="none" w:sz="0" w:space="0" w:color="auto"/>
              </w:divBdr>
            </w:div>
            <w:div w:id="896206716">
              <w:marLeft w:val="0"/>
              <w:marRight w:val="0"/>
              <w:marTop w:val="0"/>
              <w:marBottom w:val="0"/>
              <w:divBdr>
                <w:top w:val="none" w:sz="0" w:space="0" w:color="auto"/>
                <w:left w:val="none" w:sz="0" w:space="0" w:color="auto"/>
                <w:bottom w:val="none" w:sz="0" w:space="0" w:color="auto"/>
                <w:right w:val="none" w:sz="0" w:space="0" w:color="auto"/>
              </w:divBdr>
            </w:div>
            <w:div w:id="1543442147">
              <w:marLeft w:val="0"/>
              <w:marRight w:val="0"/>
              <w:marTop w:val="0"/>
              <w:marBottom w:val="0"/>
              <w:divBdr>
                <w:top w:val="none" w:sz="0" w:space="0" w:color="auto"/>
                <w:left w:val="none" w:sz="0" w:space="0" w:color="auto"/>
                <w:bottom w:val="none" w:sz="0" w:space="0" w:color="auto"/>
                <w:right w:val="none" w:sz="0" w:space="0" w:color="auto"/>
              </w:divBdr>
            </w:div>
            <w:div w:id="518855060">
              <w:marLeft w:val="0"/>
              <w:marRight w:val="0"/>
              <w:marTop w:val="0"/>
              <w:marBottom w:val="0"/>
              <w:divBdr>
                <w:top w:val="none" w:sz="0" w:space="0" w:color="auto"/>
                <w:left w:val="none" w:sz="0" w:space="0" w:color="auto"/>
                <w:bottom w:val="none" w:sz="0" w:space="0" w:color="auto"/>
                <w:right w:val="none" w:sz="0" w:space="0" w:color="auto"/>
              </w:divBdr>
            </w:div>
          </w:divsChild>
        </w:div>
        <w:div w:id="1969509987">
          <w:marLeft w:val="0"/>
          <w:marRight w:val="0"/>
          <w:marTop w:val="0"/>
          <w:marBottom w:val="0"/>
          <w:divBdr>
            <w:top w:val="none" w:sz="0" w:space="0" w:color="auto"/>
            <w:left w:val="none" w:sz="0" w:space="0" w:color="auto"/>
            <w:bottom w:val="none" w:sz="0" w:space="0" w:color="auto"/>
            <w:right w:val="none" w:sz="0" w:space="0" w:color="auto"/>
          </w:divBdr>
          <w:divsChild>
            <w:div w:id="998075056">
              <w:marLeft w:val="0"/>
              <w:marRight w:val="0"/>
              <w:marTop w:val="0"/>
              <w:marBottom w:val="0"/>
              <w:divBdr>
                <w:top w:val="none" w:sz="0" w:space="0" w:color="auto"/>
                <w:left w:val="none" w:sz="0" w:space="0" w:color="auto"/>
                <w:bottom w:val="none" w:sz="0" w:space="0" w:color="auto"/>
                <w:right w:val="none" w:sz="0" w:space="0" w:color="auto"/>
              </w:divBdr>
            </w:div>
            <w:div w:id="434180385">
              <w:marLeft w:val="0"/>
              <w:marRight w:val="0"/>
              <w:marTop w:val="0"/>
              <w:marBottom w:val="0"/>
              <w:divBdr>
                <w:top w:val="none" w:sz="0" w:space="0" w:color="auto"/>
                <w:left w:val="none" w:sz="0" w:space="0" w:color="auto"/>
                <w:bottom w:val="none" w:sz="0" w:space="0" w:color="auto"/>
                <w:right w:val="none" w:sz="0" w:space="0" w:color="auto"/>
              </w:divBdr>
            </w:div>
            <w:div w:id="665015548">
              <w:marLeft w:val="0"/>
              <w:marRight w:val="0"/>
              <w:marTop w:val="0"/>
              <w:marBottom w:val="0"/>
              <w:divBdr>
                <w:top w:val="none" w:sz="0" w:space="0" w:color="auto"/>
                <w:left w:val="none" w:sz="0" w:space="0" w:color="auto"/>
                <w:bottom w:val="none" w:sz="0" w:space="0" w:color="auto"/>
                <w:right w:val="none" w:sz="0" w:space="0" w:color="auto"/>
              </w:divBdr>
            </w:div>
            <w:div w:id="1901362735">
              <w:marLeft w:val="0"/>
              <w:marRight w:val="0"/>
              <w:marTop w:val="0"/>
              <w:marBottom w:val="0"/>
              <w:divBdr>
                <w:top w:val="none" w:sz="0" w:space="0" w:color="auto"/>
                <w:left w:val="none" w:sz="0" w:space="0" w:color="auto"/>
                <w:bottom w:val="none" w:sz="0" w:space="0" w:color="auto"/>
                <w:right w:val="none" w:sz="0" w:space="0" w:color="auto"/>
              </w:divBdr>
            </w:div>
            <w:div w:id="1908833338">
              <w:marLeft w:val="0"/>
              <w:marRight w:val="0"/>
              <w:marTop w:val="0"/>
              <w:marBottom w:val="0"/>
              <w:divBdr>
                <w:top w:val="none" w:sz="0" w:space="0" w:color="auto"/>
                <w:left w:val="none" w:sz="0" w:space="0" w:color="auto"/>
                <w:bottom w:val="none" w:sz="0" w:space="0" w:color="auto"/>
                <w:right w:val="none" w:sz="0" w:space="0" w:color="auto"/>
              </w:divBdr>
            </w:div>
          </w:divsChild>
        </w:div>
        <w:div w:id="113982140">
          <w:marLeft w:val="0"/>
          <w:marRight w:val="0"/>
          <w:marTop w:val="0"/>
          <w:marBottom w:val="0"/>
          <w:divBdr>
            <w:top w:val="none" w:sz="0" w:space="0" w:color="auto"/>
            <w:left w:val="none" w:sz="0" w:space="0" w:color="auto"/>
            <w:bottom w:val="none" w:sz="0" w:space="0" w:color="auto"/>
            <w:right w:val="none" w:sz="0" w:space="0" w:color="auto"/>
          </w:divBdr>
          <w:divsChild>
            <w:div w:id="589585276">
              <w:marLeft w:val="0"/>
              <w:marRight w:val="0"/>
              <w:marTop w:val="0"/>
              <w:marBottom w:val="0"/>
              <w:divBdr>
                <w:top w:val="none" w:sz="0" w:space="0" w:color="auto"/>
                <w:left w:val="none" w:sz="0" w:space="0" w:color="auto"/>
                <w:bottom w:val="none" w:sz="0" w:space="0" w:color="auto"/>
                <w:right w:val="none" w:sz="0" w:space="0" w:color="auto"/>
              </w:divBdr>
            </w:div>
            <w:div w:id="1651861449">
              <w:marLeft w:val="0"/>
              <w:marRight w:val="0"/>
              <w:marTop w:val="0"/>
              <w:marBottom w:val="0"/>
              <w:divBdr>
                <w:top w:val="none" w:sz="0" w:space="0" w:color="auto"/>
                <w:left w:val="none" w:sz="0" w:space="0" w:color="auto"/>
                <w:bottom w:val="none" w:sz="0" w:space="0" w:color="auto"/>
                <w:right w:val="none" w:sz="0" w:space="0" w:color="auto"/>
              </w:divBdr>
            </w:div>
            <w:div w:id="610474361">
              <w:marLeft w:val="0"/>
              <w:marRight w:val="0"/>
              <w:marTop w:val="0"/>
              <w:marBottom w:val="0"/>
              <w:divBdr>
                <w:top w:val="none" w:sz="0" w:space="0" w:color="auto"/>
                <w:left w:val="none" w:sz="0" w:space="0" w:color="auto"/>
                <w:bottom w:val="none" w:sz="0" w:space="0" w:color="auto"/>
                <w:right w:val="none" w:sz="0" w:space="0" w:color="auto"/>
              </w:divBdr>
            </w:div>
            <w:div w:id="1048722439">
              <w:marLeft w:val="0"/>
              <w:marRight w:val="0"/>
              <w:marTop w:val="0"/>
              <w:marBottom w:val="0"/>
              <w:divBdr>
                <w:top w:val="none" w:sz="0" w:space="0" w:color="auto"/>
                <w:left w:val="none" w:sz="0" w:space="0" w:color="auto"/>
                <w:bottom w:val="none" w:sz="0" w:space="0" w:color="auto"/>
                <w:right w:val="none" w:sz="0" w:space="0" w:color="auto"/>
              </w:divBdr>
            </w:div>
            <w:div w:id="1844735731">
              <w:marLeft w:val="0"/>
              <w:marRight w:val="0"/>
              <w:marTop w:val="0"/>
              <w:marBottom w:val="0"/>
              <w:divBdr>
                <w:top w:val="none" w:sz="0" w:space="0" w:color="auto"/>
                <w:left w:val="none" w:sz="0" w:space="0" w:color="auto"/>
                <w:bottom w:val="none" w:sz="0" w:space="0" w:color="auto"/>
                <w:right w:val="none" w:sz="0" w:space="0" w:color="auto"/>
              </w:divBdr>
            </w:div>
          </w:divsChild>
        </w:div>
        <w:div w:id="1209225415">
          <w:marLeft w:val="0"/>
          <w:marRight w:val="0"/>
          <w:marTop w:val="0"/>
          <w:marBottom w:val="0"/>
          <w:divBdr>
            <w:top w:val="none" w:sz="0" w:space="0" w:color="auto"/>
            <w:left w:val="none" w:sz="0" w:space="0" w:color="auto"/>
            <w:bottom w:val="none" w:sz="0" w:space="0" w:color="auto"/>
            <w:right w:val="none" w:sz="0" w:space="0" w:color="auto"/>
          </w:divBdr>
        </w:div>
        <w:div w:id="1917862979">
          <w:marLeft w:val="0"/>
          <w:marRight w:val="0"/>
          <w:marTop w:val="0"/>
          <w:marBottom w:val="0"/>
          <w:divBdr>
            <w:top w:val="none" w:sz="0" w:space="0" w:color="auto"/>
            <w:left w:val="none" w:sz="0" w:space="0" w:color="auto"/>
            <w:bottom w:val="none" w:sz="0" w:space="0" w:color="auto"/>
            <w:right w:val="none" w:sz="0" w:space="0" w:color="auto"/>
          </w:divBdr>
        </w:div>
        <w:div w:id="1321155110">
          <w:marLeft w:val="0"/>
          <w:marRight w:val="0"/>
          <w:marTop w:val="0"/>
          <w:marBottom w:val="0"/>
          <w:divBdr>
            <w:top w:val="none" w:sz="0" w:space="0" w:color="auto"/>
            <w:left w:val="none" w:sz="0" w:space="0" w:color="auto"/>
            <w:bottom w:val="none" w:sz="0" w:space="0" w:color="auto"/>
            <w:right w:val="none" w:sz="0" w:space="0" w:color="auto"/>
          </w:divBdr>
        </w:div>
        <w:div w:id="1316881546">
          <w:marLeft w:val="0"/>
          <w:marRight w:val="0"/>
          <w:marTop w:val="0"/>
          <w:marBottom w:val="0"/>
          <w:divBdr>
            <w:top w:val="none" w:sz="0" w:space="0" w:color="auto"/>
            <w:left w:val="none" w:sz="0" w:space="0" w:color="auto"/>
            <w:bottom w:val="none" w:sz="0" w:space="0" w:color="auto"/>
            <w:right w:val="none" w:sz="0" w:space="0" w:color="auto"/>
          </w:divBdr>
        </w:div>
        <w:div w:id="910968100">
          <w:marLeft w:val="0"/>
          <w:marRight w:val="0"/>
          <w:marTop w:val="0"/>
          <w:marBottom w:val="0"/>
          <w:divBdr>
            <w:top w:val="none" w:sz="0" w:space="0" w:color="auto"/>
            <w:left w:val="none" w:sz="0" w:space="0" w:color="auto"/>
            <w:bottom w:val="none" w:sz="0" w:space="0" w:color="auto"/>
            <w:right w:val="none" w:sz="0" w:space="0" w:color="auto"/>
          </w:divBdr>
        </w:div>
        <w:div w:id="108085477">
          <w:marLeft w:val="0"/>
          <w:marRight w:val="0"/>
          <w:marTop w:val="0"/>
          <w:marBottom w:val="0"/>
          <w:divBdr>
            <w:top w:val="none" w:sz="0" w:space="0" w:color="auto"/>
            <w:left w:val="none" w:sz="0" w:space="0" w:color="auto"/>
            <w:bottom w:val="none" w:sz="0" w:space="0" w:color="auto"/>
            <w:right w:val="none" w:sz="0" w:space="0" w:color="auto"/>
          </w:divBdr>
        </w:div>
        <w:div w:id="929124366">
          <w:marLeft w:val="0"/>
          <w:marRight w:val="0"/>
          <w:marTop w:val="0"/>
          <w:marBottom w:val="0"/>
          <w:divBdr>
            <w:top w:val="none" w:sz="0" w:space="0" w:color="auto"/>
            <w:left w:val="none" w:sz="0" w:space="0" w:color="auto"/>
            <w:bottom w:val="none" w:sz="0" w:space="0" w:color="auto"/>
            <w:right w:val="none" w:sz="0" w:space="0" w:color="auto"/>
          </w:divBdr>
        </w:div>
        <w:div w:id="1211458420">
          <w:marLeft w:val="0"/>
          <w:marRight w:val="0"/>
          <w:marTop w:val="0"/>
          <w:marBottom w:val="0"/>
          <w:divBdr>
            <w:top w:val="none" w:sz="0" w:space="0" w:color="auto"/>
            <w:left w:val="none" w:sz="0" w:space="0" w:color="auto"/>
            <w:bottom w:val="none" w:sz="0" w:space="0" w:color="auto"/>
            <w:right w:val="none" w:sz="0" w:space="0" w:color="auto"/>
          </w:divBdr>
        </w:div>
        <w:div w:id="2113085346">
          <w:marLeft w:val="0"/>
          <w:marRight w:val="0"/>
          <w:marTop w:val="0"/>
          <w:marBottom w:val="0"/>
          <w:divBdr>
            <w:top w:val="none" w:sz="0" w:space="0" w:color="auto"/>
            <w:left w:val="none" w:sz="0" w:space="0" w:color="auto"/>
            <w:bottom w:val="none" w:sz="0" w:space="0" w:color="auto"/>
            <w:right w:val="none" w:sz="0" w:space="0" w:color="auto"/>
          </w:divBdr>
        </w:div>
        <w:div w:id="527915135">
          <w:marLeft w:val="0"/>
          <w:marRight w:val="0"/>
          <w:marTop w:val="0"/>
          <w:marBottom w:val="0"/>
          <w:divBdr>
            <w:top w:val="none" w:sz="0" w:space="0" w:color="auto"/>
            <w:left w:val="none" w:sz="0" w:space="0" w:color="auto"/>
            <w:bottom w:val="none" w:sz="0" w:space="0" w:color="auto"/>
            <w:right w:val="none" w:sz="0" w:space="0" w:color="auto"/>
          </w:divBdr>
        </w:div>
        <w:div w:id="471563918">
          <w:marLeft w:val="0"/>
          <w:marRight w:val="0"/>
          <w:marTop w:val="0"/>
          <w:marBottom w:val="0"/>
          <w:divBdr>
            <w:top w:val="none" w:sz="0" w:space="0" w:color="auto"/>
            <w:left w:val="none" w:sz="0" w:space="0" w:color="auto"/>
            <w:bottom w:val="none" w:sz="0" w:space="0" w:color="auto"/>
            <w:right w:val="none" w:sz="0" w:space="0" w:color="auto"/>
          </w:divBdr>
        </w:div>
        <w:div w:id="867107395">
          <w:marLeft w:val="0"/>
          <w:marRight w:val="0"/>
          <w:marTop w:val="0"/>
          <w:marBottom w:val="0"/>
          <w:divBdr>
            <w:top w:val="none" w:sz="0" w:space="0" w:color="auto"/>
            <w:left w:val="none" w:sz="0" w:space="0" w:color="auto"/>
            <w:bottom w:val="none" w:sz="0" w:space="0" w:color="auto"/>
            <w:right w:val="none" w:sz="0" w:space="0" w:color="auto"/>
          </w:divBdr>
        </w:div>
        <w:div w:id="1445995934">
          <w:marLeft w:val="0"/>
          <w:marRight w:val="0"/>
          <w:marTop w:val="0"/>
          <w:marBottom w:val="0"/>
          <w:divBdr>
            <w:top w:val="none" w:sz="0" w:space="0" w:color="auto"/>
            <w:left w:val="none" w:sz="0" w:space="0" w:color="auto"/>
            <w:bottom w:val="none" w:sz="0" w:space="0" w:color="auto"/>
            <w:right w:val="none" w:sz="0" w:space="0" w:color="auto"/>
          </w:divBdr>
        </w:div>
        <w:div w:id="939530409">
          <w:marLeft w:val="0"/>
          <w:marRight w:val="0"/>
          <w:marTop w:val="0"/>
          <w:marBottom w:val="0"/>
          <w:divBdr>
            <w:top w:val="none" w:sz="0" w:space="0" w:color="auto"/>
            <w:left w:val="none" w:sz="0" w:space="0" w:color="auto"/>
            <w:bottom w:val="none" w:sz="0" w:space="0" w:color="auto"/>
            <w:right w:val="none" w:sz="0" w:space="0" w:color="auto"/>
          </w:divBdr>
        </w:div>
        <w:div w:id="493834333">
          <w:marLeft w:val="0"/>
          <w:marRight w:val="0"/>
          <w:marTop w:val="0"/>
          <w:marBottom w:val="0"/>
          <w:divBdr>
            <w:top w:val="none" w:sz="0" w:space="0" w:color="auto"/>
            <w:left w:val="none" w:sz="0" w:space="0" w:color="auto"/>
            <w:bottom w:val="none" w:sz="0" w:space="0" w:color="auto"/>
            <w:right w:val="none" w:sz="0" w:space="0" w:color="auto"/>
          </w:divBdr>
        </w:div>
        <w:div w:id="633409588">
          <w:marLeft w:val="0"/>
          <w:marRight w:val="0"/>
          <w:marTop w:val="0"/>
          <w:marBottom w:val="0"/>
          <w:divBdr>
            <w:top w:val="none" w:sz="0" w:space="0" w:color="auto"/>
            <w:left w:val="none" w:sz="0" w:space="0" w:color="auto"/>
            <w:bottom w:val="none" w:sz="0" w:space="0" w:color="auto"/>
            <w:right w:val="none" w:sz="0" w:space="0" w:color="auto"/>
          </w:divBdr>
        </w:div>
        <w:div w:id="502430916">
          <w:marLeft w:val="0"/>
          <w:marRight w:val="0"/>
          <w:marTop w:val="0"/>
          <w:marBottom w:val="0"/>
          <w:divBdr>
            <w:top w:val="none" w:sz="0" w:space="0" w:color="auto"/>
            <w:left w:val="none" w:sz="0" w:space="0" w:color="auto"/>
            <w:bottom w:val="none" w:sz="0" w:space="0" w:color="auto"/>
            <w:right w:val="none" w:sz="0" w:space="0" w:color="auto"/>
          </w:divBdr>
        </w:div>
        <w:div w:id="244074078">
          <w:marLeft w:val="0"/>
          <w:marRight w:val="0"/>
          <w:marTop w:val="0"/>
          <w:marBottom w:val="0"/>
          <w:divBdr>
            <w:top w:val="none" w:sz="0" w:space="0" w:color="auto"/>
            <w:left w:val="none" w:sz="0" w:space="0" w:color="auto"/>
            <w:bottom w:val="none" w:sz="0" w:space="0" w:color="auto"/>
            <w:right w:val="none" w:sz="0" w:space="0" w:color="auto"/>
          </w:divBdr>
        </w:div>
        <w:div w:id="288367309">
          <w:marLeft w:val="0"/>
          <w:marRight w:val="0"/>
          <w:marTop w:val="0"/>
          <w:marBottom w:val="0"/>
          <w:divBdr>
            <w:top w:val="none" w:sz="0" w:space="0" w:color="auto"/>
            <w:left w:val="none" w:sz="0" w:space="0" w:color="auto"/>
            <w:bottom w:val="none" w:sz="0" w:space="0" w:color="auto"/>
            <w:right w:val="none" w:sz="0" w:space="0" w:color="auto"/>
          </w:divBdr>
        </w:div>
        <w:div w:id="457651814">
          <w:marLeft w:val="0"/>
          <w:marRight w:val="0"/>
          <w:marTop w:val="0"/>
          <w:marBottom w:val="0"/>
          <w:divBdr>
            <w:top w:val="none" w:sz="0" w:space="0" w:color="auto"/>
            <w:left w:val="none" w:sz="0" w:space="0" w:color="auto"/>
            <w:bottom w:val="none" w:sz="0" w:space="0" w:color="auto"/>
            <w:right w:val="none" w:sz="0" w:space="0" w:color="auto"/>
          </w:divBdr>
        </w:div>
        <w:div w:id="220287701">
          <w:marLeft w:val="0"/>
          <w:marRight w:val="0"/>
          <w:marTop w:val="0"/>
          <w:marBottom w:val="0"/>
          <w:divBdr>
            <w:top w:val="none" w:sz="0" w:space="0" w:color="auto"/>
            <w:left w:val="none" w:sz="0" w:space="0" w:color="auto"/>
            <w:bottom w:val="none" w:sz="0" w:space="0" w:color="auto"/>
            <w:right w:val="none" w:sz="0" w:space="0" w:color="auto"/>
          </w:divBdr>
        </w:div>
        <w:div w:id="1609004732">
          <w:marLeft w:val="0"/>
          <w:marRight w:val="0"/>
          <w:marTop w:val="0"/>
          <w:marBottom w:val="0"/>
          <w:divBdr>
            <w:top w:val="none" w:sz="0" w:space="0" w:color="auto"/>
            <w:left w:val="none" w:sz="0" w:space="0" w:color="auto"/>
            <w:bottom w:val="none" w:sz="0" w:space="0" w:color="auto"/>
            <w:right w:val="none" w:sz="0" w:space="0" w:color="auto"/>
          </w:divBdr>
        </w:div>
        <w:div w:id="740173473">
          <w:marLeft w:val="0"/>
          <w:marRight w:val="0"/>
          <w:marTop w:val="0"/>
          <w:marBottom w:val="0"/>
          <w:divBdr>
            <w:top w:val="none" w:sz="0" w:space="0" w:color="auto"/>
            <w:left w:val="none" w:sz="0" w:space="0" w:color="auto"/>
            <w:bottom w:val="none" w:sz="0" w:space="0" w:color="auto"/>
            <w:right w:val="none" w:sz="0" w:space="0" w:color="auto"/>
          </w:divBdr>
        </w:div>
        <w:div w:id="1881550081">
          <w:marLeft w:val="0"/>
          <w:marRight w:val="0"/>
          <w:marTop w:val="0"/>
          <w:marBottom w:val="0"/>
          <w:divBdr>
            <w:top w:val="none" w:sz="0" w:space="0" w:color="auto"/>
            <w:left w:val="none" w:sz="0" w:space="0" w:color="auto"/>
            <w:bottom w:val="none" w:sz="0" w:space="0" w:color="auto"/>
            <w:right w:val="none" w:sz="0" w:space="0" w:color="auto"/>
          </w:divBdr>
        </w:div>
        <w:div w:id="147871330">
          <w:marLeft w:val="0"/>
          <w:marRight w:val="0"/>
          <w:marTop w:val="0"/>
          <w:marBottom w:val="0"/>
          <w:divBdr>
            <w:top w:val="none" w:sz="0" w:space="0" w:color="auto"/>
            <w:left w:val="none" w:sz="0" w:space="0" w:color="auto"/>
            <w:bottom w:val="none" w:sz="0" w:space="0" w:color="auto"/>
            <w:right w:val="none" w:sz="0" w:space="0" w:color="auto"/>
          </w:divBdr>
        </w:div>
        <w:div w:id="86273878">
          <w:marLeft w:val="0"/>
          <w:marRight w:val="0"/>
          <w:marTop w:val="0"/>
          <w:marBottom w:val="0"/>
          <w:divBdr>
            <w:top w:val="none" w:sz="0" w:space="0" w:color="auto"/>
            <w:left w:val="none" w:sz="0" w:space="0" w:color="auto"/>
            <w:bottom w:val="none" w:sz="0" w:space="0" w:color="auto"/>
            <w:right w:val="none" w:sz="0" w:space="0" w:color="auto"/>
          </w:divBdr>
        </w:div>
        <w:div w:id="1636444195">
          <w:marLeft w:val="0"/>
          <w:marRight w:val="0"/>
          <w:marTop w:val="0"/>
          <w:marBottom w:val="0"/>
          <w:divBdr>
            <w:top w:val="none" w:sz="0" w:space="0" w:color="auto"/>
            <w:left w:val="none" w:sz="0" w:space="0" w:color="auto"/>
            <w:bottom w:val="none" w:sz="0" w:space="0" w:color="auto"/>
            <w:right w:val="none" w:sz="0" w:space="0" w:color="auto"/>
          </w:divBdr>
        </w:div>
        <w:div w:id="1589385570">
          <w:marLeft w:val="0"/>
          <w:marRight w:val="0"/>
          <w:marTop w:val="0"/>
          <w:marBottom w:val="0"/>
          <w:divBdr>
            <w:top w:val="none" w:sz="0" w:space="0" w:color="auto"/>
            <w:left w:val="none" w:sz="0" w:space="0" w:color="auto"/>
            <w:bottom w:val="none" w:sz="0" w:space="0" w:color="auto"/>
            <w:right w:val="none" w:sz="0" w:space="0" w:color="auto"/>
          </w:divBdr>
        </w:div>
        <w:div w:id="1205172556">
          <w:marLeft w:val="0"/>
          <w:marRight w:val="0"/>
          <w:marTop w:val="0"/>
          <w:marBottom w:val="0"/>
          <w:divBdr>
            <w:top w:val="none" w:sz="0" w:space="0" w:color="auto"/>
            <w:left w:val="none" w:sz="0" w:space="0" w:color="auto"/>
            <w:bottom w:val="none" w:sz="0" w:space="0" w:color="auto"/>
            <w:right w:val="none" w:sz="0" w:space="0" w:color="auto"/>
          </w:divBdr>
        </w:div>
        <w:div w:id="1981376483">
          <w:marLeft w:val="0"/>
          <w:marRight w:val="0"/>
          <w:marTop w:val="0"/>
          <w:marBottom w:val="0"/>
          <w:divBdr>
            <w:top w:val="none" w:sz="0" w:space="0" w:color="auto"/>
            <w:left w:val="none" w:sz="0" w:space="0" w:color="auto"/>
            <w:bottom w:val="none" w:sz="0" w:space="0" w:color="auto"/>
            <w:right w:val="none" w:sz="0" w:space="0" w:color="auto"/>
          </w:divBdr>
        </w:div>
        <w:div w:id="381251543">
          <w:marLeft w:val="0"/>
          <w:marRight w:val="0"/>
          <w:marTop w:val="0"/>
          <w:marBottom w:val="0"/>
          <w:divBdr>
            <w:top w:val="none" w:sz="0" w:space="0" w:color="auto"/>
            <w:left w:val="none" w:sz="0" w:space="0" w:color="auto"/>
            <w:bottom w:val="none" w:sz="0" w:space="0" w:color="auto"/>
            <w:right w:val="none" w:sz="0" w:space="0" w:color="auto"/>
          </w:divBdr>
        </w:div>
        <w:div w:id="670137922">
          <w:marLeft w:val="0"/>
          <w:marRight w:val="0"/>
          <w:marTop w:val="0"/>
          <w:marBottom w:val="0"/>
          <w:divBdr>
            <w:top w:val="none" w:sz="0" w:space="0" w:color="auto"/>
            <w:left w:val="none" w:sz="0" w:space="0" w:color="auto"/>
            <w:bottom w:val="none" w:sz="0" w:space="0" w:color="auto"/>
            <w:right w:val="none" w:sz="0" w:space="0" w:color="auto"/>
          </w:divBdr>
        </w:div>
        <w:div w:id="1726878370">
          <w:marLeft w:val="0"/>
          <w:marRight w:val="0"/>
          <w:marTop w:val="0"/>
          <w:marBottom w:val="0"/>
          <w:divBdr>
            <w:top w:val="none" w:sz="0" w:space="0" w:color="auto"/>
            <w:left w:val="none" w:sz="0" w:space="0" w:color="auto"/>
            <w:bottom w:val="none" w:sz="0" w:space="0" w:color="auto"/>
            <w:right w:val="none" w:sz="0" w:space="0" w:color="auto"/>
          </w:divBdr>
        </w:div>
        <w:div w:id="1317760716">
          <w:marLeft w:val="0"/>
          <w:marRight w:val="0"/>
          <w:marTop w:val="0"/>
          <w:marBottom w:val="0"/>
          <w:divBdr>
            <w:top w:val="none" w:sz="0" w:space="0" w:color="auto"/>
            <w:left w:val="none" w:sz="0" w:space="0" w:color="auto"/>
            <w:bottom w:val="none" w:sz="0" w:space="0" w:color="auto"/>
            <w:right w:val="none" w:sz="0" w:space="0" w:color="auto"/>
          </w:divBdr>
        </w:div>
        <w:div w:id="887717615">
          <w:marLeft w:val="0"/>
          <w:marRight w:val="0"/>
          <w:marTop w:val="0"/>
          <w:marBottom w:val="0"/>
          <w:divBdr>
            <w:top w:val="none" w:sz="0" w:space="0" w:color="auto"/>
            <w:left w:val="none" w:sz="0" w:space="0" w:color="auto"/>
            <w:bottom w:val="none" w:sz="0" w:space="0" w:color="auto"/>
            <w:right w:val="none" w:sz="0" w:space="0" w:color="auto"/>
          </w:divBdr>
        </w:div>
        <w:div w:id="1229000824">
          <w:marLeft w:val="0"/>
          <w:marRight w:val="0"/>
          <w:marTop w:val="0"/>
          <w:marBottom w:val="0"/>
          <w:divBdr>
            <w:top w:val="none" w:sz="0" w:space="0" w:color="auto"/>
            <w:left w:val="none" w:sz="0" w:space="0" w:color="auto"/>
            <w:bottom w:val="none" w:sz="0" w:space="0" w:color="auto"/>
            <w:right w:val="none" w:sz="0" w:space="0" w:color="auto"/>
          </w:divBdr>
        </w:div>
        <w:div w:id="1638873486">
          <w:marLeft w:val="0"/>
          <w:marRight w:val="0"/>
          <w:marTop w:val="0"/>
          <w:marBottom w:val="0"/>
          <w:divBdr>
            <w:top w:val="none" w:sz="0" w:space="0" w:color="auto"/>
            <w:left w:val="none" w:sz="0" w:space="0" w:color="auto"/>
            <w:bottom w:val="none" w:sz="0" w:space="0" w:color="auto"/>
            <w:right w:val="none" w:sz="0" w:space="0" w:color="auto"/>
          </w:divBdr>
        </w:div>
        <w:div w:id="367878000">
          <w:marLeft w:val="0"/>
          <w:marRight w:val="0"/>
          <w:marTop w:val="0"/>
          <w:marBottom w:val="0"/>
          <w:divBdr>
            <w:top w:val="none" w:sz="0" w:space="0" w:color="auto"/>
            <w:left w:val="none" w:sz="0" w:space="0" w:color="auto"/>
            <w:bottom w:val="none" w:sz="0" w:space="0" w:color="auto"/>
            <w:right w:val="none" w:sz="0" w:space="0" w:color="auto"/>
          </w:divBdr>
        </w:div>
        <w:div w:id="1766148117">
          <w:marLeft w:val="0"/>
          <w:marRight w:val="0"/>
          <w:marTop w:val="0"/>
          <w:marBottom w:val="0"/>
          <w:divBdr>
            <w:top w:val="none" w:sz="0" w:space="0" w:color="auto"/>
            <w:left w:val="none" w:sz="0" w:space="0" w:color="auto"/>
            <w:bottom w:val="none" w:sz="0" w:space="0" w:color="auto"/>
            <w:right w:val="none" w:sz="0" w:space="0" w:color="auto"/>
          </w:divBdr>
        </w:div>
        <w:div w:id="1492326636">
          <w:marLeft w:val="0"/>
          <w:marRight w:val="0"/>
          <w:marTop w:val="0"/>
          <w:marBottom w:val="0"/>
          <w:divBdr>
            <w:top w:val="none" w:sz="0" w:space="0" w:color="auto"/>
            <w:left w:val="none" w:sz="0" w:space="0" w:color="auto"/>
            <w:bottom w:val="none" w:sz="0" w:space="0" w:color="auto"/>
            <w:right w:val="none" w:sz="0" w:space="0" w:color="auto"/>
          </w:divBdr>
        </w:div>
        <w:div w:id="386998889">
          <w:marLeft w:val="0"/>
          <w:marRight w:val="0"/>
          <w:marTop w:val="0"/>
          <w:marBottom w:val="0"/>
          <w:divBdr>
            <w:top w:val="none" w:sz="0" w:space="0" w:color="auto"/>
            <w:left w:val="none" w:sz="0" w:space="0" w:color="auto"/>
            <w:bottom w:val="none" w:sz="0" w:space="0" w:color="auto"/>
            <w:right w:val="none" w:sz="0" w:space="0" w:color="auto"/>
          </w:divBdr>
        </w:div>
        <w:div w:id="981735972">
          <w:marLeft w:val="0"/>
          <w:marRight w:val="0"/>
          <w:marTop w:val="0"/>
          <w:marBottom w:val="0"/>
          <w:divBdr>
            <w:top w:val="none" w:sz="0" w:space="0" w:color="auto"/>
            <w:left w:val="none" w:sz="0" w:space="0" w:color="auto"/>
            <w:bottom w:val="none" w:sz="0" w:space="0" w:color="auto"/>
            <w:right w:val="none" w:sz="0" w:space="0" w:color="auto"/>
          </w:divBdr>
        </w:div>
        <w:div w:id="1652325162">
          <w:marLeft w:val="0"/>
          <w:marRight w:val="0"/>
          <w:marTop w:val="0"/>
          <w:marBottom w:val="0"/>
          <w:divBdr>
            <w:top w:val="none" w:sz="0" w:space="0" w:color="auto"/>
            <w:left w:val="none" w:sz="0" w:space="0" w:color="auto"/>
            <w:bottom w:val="none" w:sz="0" w:space="0" w:color="auto"/>
            <w:right w:val="none" w:sz="0" w:space="0" w:color="auto"/>
          </w:divBdr>
        </w:div>
        <w:div w:id="770321540">
          <w:marLeft w:val="0"/>
          <w:marRight w:val="0"/>
          <w:marTop w:val="0"/>
          <w:marBottom w:val="0"/>
          <w:divBdr>
            <w:top w:val="none" w:sz="0" w:space="0" w:color="auto"/>
            <w:left w:val="none" w:sz="0" w:space="0" w:color="auto"/>
            <w:bottom w:val="none" w:sz="0" w:space="0" w:color="auto"/>
            <w:right w:val="none" w:sz="0" w:space="0" w:color="auto"/>
          </w:divBdr>
        </w:div>
        <w:div w:id="1702052623">
          <w:marLeft w:val="0"/>
          <w:marRight w:val="0"/>
          <w:marTop w:val="0"/>
          <w:marBottom w:val="0"/>
          <w:divBdr>
            <w:top w:val="none" w:sz="0" w:space="0" w:color="auto"/>
            <w:left w:val="none" w:sz="0" w:space="0" w:color="auto"/>
            <w:bottom w:val="none" w:sz="0" w:space="0" w:color="auto"/>
            <w:right w:val="none" w:sz="0" w:space="0" w:color="auto"/>
          </w:divBdr>
        </w:div>
        <w:div w:id="946741317">
          <w:marLeft w:val="0"/>
          <w:marRight w:val="0"/>
          <w:marTop w:val="0"/>
          <w:marBottom w:val="0"/>
          <w:divBdr>
            <w:top w:val="none" w:sz="0" w:space="0" w:color="auto"/>
            <w:left w:val="none" w:sz="0" w:space="0" w:color="auto"/>
            <w:bottom w:val="none" w:sz="0" w:space="0" w:color="auto"/>
            <w:right w:val="none" w:sz="0" w:space="0" w:color="auto"/>
          </w:divBdr>
        </w:div>
        <w:div w:id="2036930042">
          <w:marLeft w:val="0"/>
          <w:marRight w:val="0"/>
          <w:marTop w:val="0"/>
          <w:marBottom w:val="0"/>
          <w:divBdr>
            <w:top w:val="none" w:sz="0" w:space="0" w:color="auto"/>
            <w:left w:val="none" w:sz="0" w:space="0" w:color="auto"/>
            <w:bottom w:val="none" w:sz="0" w:space="0" w:color="auto"/>
            <w:right w:val="none" w:sz="0" w:space="0" w:color="auto"/>
          </w:divBdr>
        </w:div>
        <w:div w:id="749697176">
          <w:marLeft w:val="0"/>
          <w:marRight w:val="0"/>
          <w:marTop w:val="0"/>
          <w:marBottom w:val="0"/>
          <w:divBdr>
            <w:top w:val="none" w:sz="0" w:space="0" w:color="auto"/>
            <w:left w:val="none" w:sz="0" w:space="0" w:color="auto"/>
            <w:bottom w:val="none" w:sz="0" w:space="0" w:color="auto"/>
            <w:right w:val="none" w:sz="0" w:space="0" w:color="auto"/>
          </w:divBdr>
        </w:div>
        <w:div w:id="2077849215">
          <w:marLeft w:val="0"/>
          <w:marRight w:val="0"/>
          <w:marTop w:val="0"/>
          <w:marBottom w:val="0"/>
          <w:divBdr>
            <w:top w:val="none" w:sz="0" w:space="0" w:color="auto"/>
            <w:left w:val="none" w:sz="0" w:space="0" w:color="auto"/>
            <w:bottom w:val="none" w:sz="0" w:space="0" w:color="auto"/>
            <w:right w:val="none" w:sz="0" w:space="0" w:color="auto"/>
          </w:divBdr>
        </w:div>
        <w:div w:id="360208764">
          <w:marLeft w:val="0"/>
          <w:marRight w:val="0"/>
          <w:marTop w:val="0"/>
          <w:marBottom w:val="0"/>
          <w:divBdr>
            <w:top w:val="none" w:sz="0" w:space="0" w:color="auto"/>
            <w:left w:val="none" w:sz="0" w:space="0" w:color="auto"/>
            <w:bottom w:val="none" w:sz="0" w:space="0" w:color="auto"/>
            <w:right w:val="none" w:sz="0" w:space="0" w:color="auto"/>
          </w:divBdr>
        </w:div>
        <w:div w:id="2054691396">
          <w:marLeft w:val="0"/>
          <w:marRight w:val="0"/>
          <w:marTop w:val="0"/>
          <w:marBottom w:val="0"/>
          <w:divBdr>
            <w:top w:val="none" w:sz="0" w:space="0" w:color="auto"/>
            <w:left w:val="none" w:sz="0" w:space="0" w:color="auto"/>
            <w:bottom w:val="none" w:sz="0" w:space="0" w:color="auto"/>
            <w:right w:val="none" w:sz="0" w:space="0" w:color="auto"/>
          </w:divBdr>
        </w:div>
        <w:div w:id="9965680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TotalTime>
  <Pages>1</Pages>
  <Words>1519</Words>
  <Characters>8661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 Bruce - FSA, Washington, DC</dc:creator>
  <cp:keywords/>
  <dc:description/>
  <cp:lastModifiedBy>Ball, MaryAnn - FPAC-BC, Washington, DC</cp:lastModifiedBy>
  <cp:revision>20</cp:revision>
  <dcterms:created xsi:type="dcterms:W3CDTF">2021-05-19T18:50:00Z</dcterms:created>
  <dcterms:modified xsi:type="dcterms:W3CDTF">2021-05-20T19:27:00Z</dcterms:modified>
</cp:coreProperties>
</file>