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009034DB" w:rsidP="009034DB" w:rsidRDefault="00CC7BC0" w14:paraId="442EDF98" w14:textId="30EC2C63">
      <w:pPr>
        <w:jc w:val="center"/>
        <w:rPr>
          <w:b/>
        </w:rPr>
      </w:pPr>
      <w:bookmarkStart w:name="_Hlk72844974" w:id="0"/>
      <w:r>
        <w:rPr>
          <w:b/>
        </w:rPr>
        <w:t>Pandemic Livestock Indemnity Program</w:t>
      </w:r>
    </w:p>
    <w:bookmarkEnd w:id="0"/>
    <w:p w:rsidR="009034DB" w:rsidP="000B32B8" w:rsidRDefault="00E023EE" w14:paraId="5544A901" w14:textId="79640FBD">
      <w:pPr>
        <w:jc w:val="center"/>
        <w:rPr>
          <w:b/>
        </w:rPr>
      </w:pPr>
      <w:r>
        <w:rPr>
          <w:b/>
        </w:rPr>
        <w:t>OMB</w:t>
      </w:r>
      <w:r w:rsidR="006249C2">
        <w:rPr>
          <w:b/>
        </w:rPr>
        <w:t xml:space="preserve"> </w:t>
      </w:r>
      <w:r>
        <w:rPr>
          <w:b/>
        </w:rPr>
        <w:t>control</w:t>
      </w:r>
      <w:r w:rsidR="006249C2">
        <w:rPr>
          <w:b/>
        </w:rPr>
        <w:t xml:space="preserve"> </w:t>
      </w:r>
      <w:r>
        <w:rPr>
          <w:b/>
        </w:rPr>
        <w:t>number-</w:t>
      </w:r>
      <w:r w:rsidR="00CC7BC0">
        <w:rPr>
          <w:b/>
        </w:rPr>
        <w:t>XXXX</w:t>
      </w:r>
      <w:r w:rsidR="00873CCB">
        <w:rPr>
          <w:b/>
        </w:rPr>
        <w:t>-</w:t>
      </w:r>
      <w:r w:rsidR="0034572F">
        <w:rPr>
          <w:b/>
        </w:rPr>
        <w:t>NEW</w:t>
      </w:r>
    </w:p>
    <w:p w:rsidR="008250F7" w:rsidP="000B32B8" w:rsidRDefault="008250F7" w14:paraId="46145C96" w14:textId="77777777">
      <w:pPr>
        <w:jc w:val="center"/>
        <w:rPr>
          <w:b/>
        </w:rPr>
      </w:pPr>
    </w:p>
    <w:p w:rsidR="000B32B8" w:rsidP="000B32B8" w:rsidRDefault="000B32B8" w14:paraId="66B9D546" w14:textId="77777777">
      <w:pPr>
        <w:jc w:val="center"/>
      </w:pPr>
    </w:p>
    <w:p w:rsidR="00CA0299" w:rsidP="00CA0299" w:rsidRDefault="00A63295" w14:paraId="25BDBE7D" w14:textId="64507CFE">
      <w:pPr>
        <w:pStyle w:val="paragraph"/>
        <w:textAlignment w:val="baseline"/>
      </w:pPr>
      <w:r>
        <w:rPr>
          <w:rStyle w:val="normaltextrun1"/>
        </w:rPr>
        <w:t xml:space="preserve">The </w:t>
      </w:r>
      <w:r w:rsidR="0063477C">
        <w:rPr>
          <w:rStyle w:val="normaltextrun1"/>
        </w:rPr>
        <w:t>Farm Service Agency (FSA)</w:t>
      </w:r>
      <w:r>
        <w:rPr>
          <w:rStyle w:val="normaltextrun1"/>
        </w:rPr>
        <w:t xml:space="preserve"> is requesting </w:t>
      </w:r>
      <w:r>
        <w:rPr>
          <w:rStyle w:val="normaltextrun1"/>
          <w:b/>
          <w:bCs/>
        </w:rPr>
        <w:t>EMERGENCY CLEARANCE</w:t>
      </w:r>
      <w:r>
        <w:rPr>
          <w:rStyle w:val="normaltextrun1"/>
        </w:rPr>
        <w:t xml:space="preserve"> because the USDA has directed FSA to </w:t>
      </w:r>
      <w:bookmarkStart w:name="_Hlk72844838" w:id="1"/>
      <w:r>
        <w:rPr>
          <w:rStyle w:val="normaltextrun1"/>
          <w:color w:val="000000"/>
          <w:shd w:val="clear" w:color="auto" w:fill="FFFFFF"/>
        </w:rPr>
        <w:t>implement th</w:t>
      </w:r>
      <w:r>
        <w:rPr>
          <w:bCs/>
        </w:rPr>
        <w:t xml:space="preserve">e Pandemic Livestock Indemnity Program (PLIP) </w:t>
      </w:r>
      <w:r w:rsidRPr="00F049C2" w:rsidR="00F049C2">
        <w:rPr>
          <w:rFonts w:eastAsiaTheme="minorHAnsi"/>
        </w:rPr>
        <w:t xml:space="preserve">to make payments to producers of livestock and poultry for losses of livestock or poultry depopulated before December 27, 2020, due to insufficient processing access, based on 80 percent of the fair market value of the livestock and poultry, and for the cost of depopulation (other than costs already compensated under the </w:t>
      </w:r>
      <w:r w:rsidRPr="00F049C2" w:rsidR="00F049C2">
        <w:rPr>
          <w:rFonts w:eastAsiaTheme="minorHAnsi"/>
          <w:color w:val="000000"/>
        </w:rPr>
        <w:t>Environmental Quality</w:t>
      </w:r>
      <w:r w:rsidR="00272DAA">
        <w:rPr>
          <w:rFonts w:eastAsiaTheme="minorHAnsi"/>
          <w:color w:val="000000"/>
        </w:rPr>
        <w:t xml:space="preserve"> </w:t>
      </w:r>
      <w:r w:rsidRPr="00F049C2" w:rsidR="00F049C2">
        <w:rPr>
          <w:rFonts w:eastAsiaTheme="minorHAnsi"/>
          <w:color w:val="000000"/>
        </w:rPr>
        <w:t>Incentives Program</w:t>
      </w:r>
      <w:r w:rsidRPr="00F049C2" w:rsidR="00F049C2">
        <w:rPr>
          <w:rFonts w:eastAsiaTheme="minorHAnsi"/>
        </w:rPr>
        <w:t>.</w:t>
      </w:r>
      <w:bookmarkEnd w:id="1"/>
      <w:r w:rsidRPr="00F049C2" w:rsidR="00F049C2">
        <w:rPr>
          <w:rFonts w:eastAsiaTheme="minorHAnsi"/>
        </w:rPr>
        <w:t xml:space="preserve">  </w:t>
      </w:r>
      <w:r w:rsidR="00CA0299">
        <w:rPr>
          <w:rFonts w:eastAsiaTheme="minorHAnsi"/>
        </w:rPr>
        <w:t>PLIP</w:t>
      </w:r>
      <w:r w:rsidR="00CA0299">
        <w:rPr>
          <w:rStyle w:val="normaltextrun1"/>
          <w:color w:val="000000"/>
          <w:shd w:val="clear" w:color="auto" w:fill="FFFFFF"/>
        </w:rPr>
        <w:t xml:space="preserve"> eligibility for direct payments to eligible applicants </w:t>
      </w:r>
      <w:r w:rsidR="00BF1A3D">
        <w:rPr>
          <w:rStyle w:val="normaltextrun"/>
          <w:color w:val="000000"/>
          <w:shd w:val="clear" w:color="auto" w:fill="FFFFFF"/>
        </w:rPr>
        <w:t xml:space="preserve">with financial assistance </w:t>
      </w:r>
      <w:r w:rsidR="00272DAA">
        <w:rPr>
          <w:rStyle w:val="normaltextrun"/>
          <w:color w:val="000000"/>
          <w:shd w:val="clear" w:color="auto" w:fill="FFFFFF"/>
        </w:rPr>
        <w:t>to recover 80 percent of the value of livestock and poultry depopulated between March 1, 2020, through December 27, 2020, including the cost associated with depopulation</w:t>
      </w:r>
      <w:r w:rsidR="00CA0299">
        <w:rPr>
          <w:rStyle w:val="normaltextrun"/>
          <w:color w:val="000000"/>
          <w:shd w:val="clear" w:color="auto" w:fill="FFFFFF"/>
        </w:rPr>
        <w:t>,</w:t>
      </w:r>
      <w:r w:rsidR="00272DAA">
        <w:rPr>
          <w:rStyle w:val="normaltextrun"/>
          <w:color w:val="000000"/>
          <w:shd w:val="clear" w:color="auto" w:fill="FFFFFF"/>
        </w:rPr>
        <w:t xml:space="preserve"> </w:t>
      </w:r>
      <w:r w:rsidR="00CA0299">
        <w:rPr>
          <w:rStyle w:val="normaltextrun1"/>
          <w:color w:val="000000"/>
          <w:shd w:val="clear" w:color="auto" w:fill="FFFFFF"/>
        </w:rPr>
        <w:t>is being evaluated through a Notice of Funds Availability process</w:t>
      </w:r>
      <w:r w:rsidR="00AB7112">
        <w:rPr>
          <w:rStyle w:val="normaltextrun1"/>
          <w:color w:val="000000"/>
          <w:shd w:val="clear" w:color="auto" w:fill="FFFFFF"/>
        </w:rPr>
        <w:t xml:space="preserve">. </w:t>
      </w:r>
      <w:r w:rsidR="00CA0299">
        <w:rPr>
          <w:rStyle w:val="normaltextrun1"/>
          <w:color w:val="000000"/>
          <w:shd w:val="clear" w:color="auto" w:fill="FFFFFF"/>
        </w:rPr>
        <w:t xml:space="preserve"> The Farm Service Agency (FSA) will implement PLIP. </w:t>
      </w:r>
      <w:r w:rsidR="00AB7112">
        <w:rPr>
          <w:rStyle w:val="normaltextrun1"/>
          <w:color w:val="000000"/>
          <w:shd w:val="clear" w:color="auto" w:fill="FFFFFF"/>
        </w:rPr>
        <w:t xml:space="preserve"> </w:t>
      </w:r>
      <w:r w:rsidR="00CA0299">
        <w:rPr>
          <w:rStyle w:val="normaltextrun1"/>
          <w:color w:val="000000"/>
          <w:shd w:val="clear" w:color="auto" w:fill="FFFFFF"/>
        </w:rPr>
        <w:t xml:space="preserve">The program will be under the general supervision and direction of the Administrator of FSA. </w:t>
      </w:r>
    </w:p>
    <w:p w:rsidR="00CA0299" w:rsidP="00CA0299" w:rsidRDefault="00CA0299" w14:paraId="7B41928E" w14:textId="0E8DB5A3">
      <w:pPr>
        <w:pStyle w:val="paragraph"/>
        <w:textAlignment w:val="baseline"/>
        <w:rPr>
          <w:rStyle w:val="eop"/>
          <w:color w:val="000000"/>
        </w:rPr>
      </w:pPr>
    </w:p>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00A63295" w:rsidP="00257737" w:rsidRDefault="00A63295" w14:paraId="41DD554C" w14:textId="678B4A1E">
      <w:pPr>
        <w:rPr>
          <w:rStyle w:val="normaltextrun1"/>
        </w:rPr>
      </w:pPr>
      <w:r>
        <w:rPr>
          <w:rStyle w:val="normaltextrun1"/>
          <w:color w:val="000000"/>
          <w:shd w:val="clear" w:color="auto" w:fill="FFFFFF"/>
        </w:rPr>
        <w:t>Applicants will receive payments under the Consolidated Appropriations Act, 2021 </w:t>
      </w:r>
      <w:r>
        <w:rPr>
          <w:rStyle w:val="normaltextrun1"/>
        </w:rPr>
        <w:t>to implement the Pandemic Livestock Indemnity Program (PLIP).</w:t>
      </w:r>
      <w:r w:rsidR="00723DF8">
        <w:rPr>
          <w:rStyle w:val="normaltextrun1"/>
        </w:rPr>
        <w:t xml:space="preserve"> </w:t>
      </w:r>
      <w:r>
        <w:rPr>
          <w:rStyle w:val="normaltextrun1"/>
        </w:rPr>
        <w:t xml:space="preserve"> By</w:t>
      </w:r>
      <w:r w:rsidR="00723DF8">
        <w:rPr>
          <w:rStyle w:val="normaltextrun1"/>
        </w:rPr>
        <w:t xml:space="preserve"> law, FSA </w:t>
      </w:r>
      <w:r w:rsidR="00022C13">
        <w:rPr>
          <w:rStyle w:val="normaltextrun1"/>
        </w:rPr>
        <w:t xml:space="preserve">will </w:t>
      </w:r>
      <w:r>
        <w:rPr>
          <w:rStyle w:val="normaltextrun1"/>
        </w:rPr>
        <w:t>provide relief to livestock and poultry producers based on 80 percent of the market value of livestock or poultry depopulated, and for the cost of such depopulation, other than the costs for which a producer has been compensated under the Environmental Quality Incentives Program</w:t>
      </w:r>
      <w:r w:rsidR="00BB10F5">
        <w:rPr>
          <w:rStyle w:val="normaltextrun1"/>
        </w:rPr>
        <w:t xml:space="preserve">.  Furthermore, </w:t>
      </w:r>
      <w:r w:rsidR="00723DF8">
        <w:rPr>
          <w:rStyle w:val="normaltextrun1"/>
        </w:rPr>
        <w:t>FSA</w:t>
      </w:r>
      <w:r>
        <w:rPr>
          <w:rStyle w:val="normaltextrun1"/>
        </w:rPr>
        <w:t xml:space="preserve"> may take into consideration whether a producer has been compensated for the costs of such depopulation by any State program.  </w:t>
      </w:r>
    </w:p>
    <w:p w:rsidR="00A63295" w:rsidP="00257737" w:rsidRDefault="00A63295" w14:paraId="13FC050A" w14:textId="77777777">
      <w:pPr>
        <w:rPr>
          <w:rStyle w:val="normaltextrun1"/>
        </w:rPr>
      </w:pPr>
    </w:p>
    <w:p w:rsidRPr="004356E6" w:rsidR="0034572F" w:rsidP="00A82503" w:rsidRDefault="004D216E" w14:paraId="2F2DF2A5" w14:textId="6B2B1239">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BB10F5">
        <w:t>PLIP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F34DED">
        <w:t>FSA-620,</w:t>
      </w:r>
      <w:r w:rsidR="006249C2">
        <w:t xml:space="preserve"> </w:t>
      </w:r>
      <w:r w:rsidR="00BB10F5">
        <w:t>PLIP</w:t>
      </w:r>
      <w:r w:rsidR="006249C2">
        <w:t xml:space="preserve"> </w:t>
      </w:r>
      <w:r w:rsidR="0034572F">
        <w:t>application</w:t>
      </w:r>
      <w:r w:rsidR="00C412F5">
        <w:t>;</w:t>
      </w:r>
      <w:bookmarkStart w:name="_Hlk39688679" w:id="2"/>
      <w:r w:rsidR="006249C2">
        <w:t xml:space="preserve"> </w:t>
      </w:r>
      <w:r w:rsidR="00D221D7">
        <w:t>AD-2047</w:t>
      </w:r>
      <w:r w:rsidR="009769B9">
        <w:t>,</w:t>
      </w:r>
      <w:r w:rsidRPr="009769B9" w:rsidR="009769B9">
        <w:t xml:space="preserve"> </w:t>
      </w:r>
      <w:r w:rsidR="009769B9">
        <w:t>Customer Data Worksheet, if applicable</w:t>
      </w:r>
      <w:r w:rsidR="00D221D7">
        <w:t>;</w:t>
      </w:r>
      <w:r w:rsidR="00226925">
        <w:t xml:space="preserve"> </w:t>
      </w:r>
      <w:r w:rsidR="0034572F">
        <w:t>CCC-902</w:t>
      </w:r>
      <w:r w:rsidR="00022C13">
        <w:t xml:space="preserve"> for Individual or Entity</w:t>
      </w:r>
      <w:r w:rsidR="0034572F">
        <w:t>,</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Pr="008061B4" w:rsidR="008061B4">
        <w:t>Payment</w:t>
      </w:r>
      <w:r w:rsidR="006249C2">
        <w:t xml:space="preserve"> </w:t>
      </w:r>
      <w:r w:rsidRPr="008061B4" w:rsidR="008061B4">
        <w:t>Eligibility</w:t>
      </w:r>
      <w:r w:rsidR="00321B23">
        <w:t xml:space="preserve">, </w:t>
      </w:r>
      <w:bookmarkStart w:name="_Hlk74664143" w:id="3"/>
      <w:r w:rsidR="00321B23">
        <w:t>Parts A &amp; B</w:t>
      </w:r>
      <w:bookmarkEnd w:id="3"/>
      <w:r w:rsidR="00C412F5">
        <w:t>;</w:t>
      </w:r>
      <w:r w:rsidR="006249C2">
        <w:t xml:space="preserve"> </w:t>
      </w:r>
      <w:r w:rsidR="003928FE">
        <w:t>CCC-901</w:t>
      </w:r>
      <w:r w:rsidR="0034572F">
        <w:t>,</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rsidR="0034572F">
        <w:t>.</w:t>
      </w:r>
      <w:r w:rsidRPr="004356E6" w:rsidR="006249C2">
        <w:t xml:space="preserve"> </w:t>
      </w:r>
    </w:p>
    <w:bookmarkEnd w:id="2"/>
    <w:p w:rsidR="0034572F" w:rsidP="00D35302" w:rsidRDefault="0034572F" w14:paraId="10C273E5" w14:textId="77777777"/>
    <w:p w:rsidR="008035B8" w:rsidP="008F7D73" w:rsidRDefault="003E1348" w14:paraId="0EE4C467" w14:textId="612F688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F34DED" w:rsidP="00F34DED" w:rsidRDefault="00F34DED" w14:paraId="11961528" w14:textId="77777777"/>
    <w:p w:rsidR="00F34DED" w:rsidP="00F34DED" w:rsidRDefault="00F34DED" w14:paraId="62ADD9B1" w14:textId="28F31C6C">
      <w:r>
        <w:t>The information submitted by respondents will be used by FSA to determine eligibility and distribute payments to eligible producers under PLIP.</w:t>
      </w:r>
    </w:p>
    <w:p w:rsidR="00524422" w:rsidP="008F7D73" w:rsidRDefault="00524422" w14:paraId="794F5D56" w14:textId="2B71C790">
      <w:pPr>
        <w:keepNext/>
        <w:rPr>
          <w:b/>
        </w:rPr>
      </w:pPr>
    </w:p>
    <w:p w:rsidRPr="00F34DED" w:rsidR="00F34DED" w:rsidP="00F34DED" w:rsidRDefault="00F34DED" w14:paraId="2B5B07F3" w14:textId="70C67854">
      <w:pPr>
        <w:pStyle w:val="Heading3"/>
        <w:rPr>
          <w:rFonts w:ascii="Times New Roman" w:hAnsi="Times New Roman" w:eastAsia="Times New Roman" w:cs="Times New Roman"/>
          <w:b/>
          <w:color w:val="auto"/>
          <w:szCs w:val="20"/>
        </w:rPr>
      </w:pPr>
      <w:bookmarkStart w:name="_Hlk40269244" w:id="4"/>
      <w:r w:rsidRPr="00F34DED">
        <w:rPr>
          <w:rFonts w:ascii="Times New Roman" w:hAnsi="Times New Roman" w:cs="Times New Roman"/>
          <w:color w:val="auto"/>
          <w:u w:val="single"/>
        </w:rPr>
        <w:t xml:space="preserve">FSA-620 </w:t>
      </w:r>
      <w:r w:rsidRPr="00F34DED">
        <w:rPr>
          <w:rFonts w:ascii="Times New Roman" w:hAnsi="Times New Roman" w:cs="Times New Roman"/>
          <w:color w:val="auto"/>
          <w:u w:val="single"/>
        </w:rPr>
        <w:t>–</w:t>
      </w:r>
      <w:r w:rsidRPr="00F34DED">
        <w:rPr>
          <w:rFonts w:ascii="Times New Roman" w:hAnsi="Times New Roman" w:cs="Times New Roman"/>
          <w:color w:val="auto"/>
          <w:u w:val="single"/>
        </w:rPr>
        <w:t xml:space="preserve"> PLIP</w:t>
      </w:r>
      <w:r w:rsidRPr="00F34DED">
        <w:rPr>
          <w:rFonts w:ascii="Times New Roman" w:hAnsi="Times New Roman" w:cs="Times New Roman"/>
          <w:color w:val="auto"/>
          <w:u w:val="single"/>
        </w:rPr>
        <w:t xml:space="preserve"> </w:t>
      </w:r>
      <w:r w:rsidR="00BF2B3B">
        <w:rPr>
          <w:rFonts w:ascii="Times New Roman" w:hAnsi="Times New Roman" w:cs="Times New Roman"/>
          <w:color w:val="auto"/>
          <w:u w:val="single"/>
        </w:rPr>
        <w:t>A</w:t>
      </w:r>
      <w:r w:rsidRPr="00F34DED">
        <w:rPr>
          <w:rFonts w:ascii="Times New Roman" w:hAnsi="Times New Roman" w:cs="Times New Roman"/>
          <w:color w:val="auto"/>
          <w:u w:val="single"/>
        </w:rPr>
        <w:t>pplication</w:t>
      </w:r>
      <w:r w:rsidRPr="00F34DED">
        <w:rPr>
          <w:rFonts w:ascii="Times New Roman" w:hAnsi="Times New Roman" w:cs="Times New Roman"/>
          <w:color w:val="auto"/>
        </w:rPr>
        <w:t xml:space="preserve"> </w:t>
      </w:r>
      <w:r w:rsidRPr="00F34DED">
        <w:rPr>
          <w:rFonts w:ascii="Times New Roman" w:hAnsi="Times New Roman" w:cs="Times New Roman"/>
        </w:rPr>
        <w:t xml:space="preserve">- </w:t>
      </w:r>
      <w:r w:rsidRPr="00F34DED">
        <w:rPr>
          <w:rFonts w:ascii="Times New Roman" w:hAnsi="Times New Roman" w:eastAsia="Times New Roman" w:cs="Times New Roman"/>
          <w:bCs/>
          <w:color w:val="auto"/>
          <w:szCs w:val="20"/>
        </w:rPr>
        <w:t>Producers will need to complete FSA-620 to apply for PLIP</w:t>
      </w:r>
      <w:r w:rsidR="00F7563E">
        <w:rPr>
          <w:rFonts w:ascii="Times New Roman" w:hAnsi="Times New Roman" w:eastAsia="Times New Roman" w:cs="Times New Roman"/>
          <w:bCs/>
          <w:color w:val="auto"/>
          <w:szCs w:val="20"/>
        </w:rPr>
        <w:t xml:space="preserve">’s payment.  </w:t>
      </w:r>
    </w:p>
    <w:p w:rsidR="00F34DED" w:rsidP="00F34DED" w:rsidRDefault="00F34DED" w14:paraId="289BD9AB" w14:textId="5E4CB963"/>
    <w:p w:rsidRPr="006249C2" w:rsidR="00F34DED" w:rsidP="00F34DED" w:rsidRDefault="00F34DED" w14:paraId="04EDD97A" w14:textId="77777777">
      <w:r>
        <w:rPr>
          <w:u w:val="single"/>
        </w:rPr>
        <w:t xml:space="preserve">CCC-901 </w:t>
      </w:r>
      <w:r w:rsidRPr="006249C2">
        <w:t>Member</w:t>
      </w:r>
      <w:r>
        <w:t xml:space="preserve"> </w:t>
      </w:r>
      <w:r w:rsidRPr="006249C2">
        <w:t>Information</w:t>
      </w:r>
      <w:r>
        <w:t xml:space="preserve"> </w:t>
      </w:r>
      <w:r w:rsidRPr="006249C2">
        <w:t>for</w:t>
      </w:r>
      <w:r>
        <w:t xml:space="preserve"> </w:t>
      </w:r>
      <w:r w:rsidRPr="006249C2">
        <w:t>Legal</w:t>
      </w:r>
      <w:r>
        <w:t xml:space="preserve"> </w:t>
      </w:r>
      <w:r w:rsidRPr="006249C2">
        <w:t>Entities,</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p>
    <w:p w:rsidRPr="00524422" w:rsidR="00F34DED" w:rsidP="00F34DED" w:rsidRDefault="00F34DED" w14:paraId="33BCCF4C" w14:textId="77777777">
      <w:pPr>
        <w:rPr>
          <w:u w:val="single"/>
        </w:rPr>
      </w:pPr>
    </w:p>
    <w:p w:rsidR="00F34DED" w:rsidP="00F34DED" w:rsidRDefault="00F34DED" w14:paraId="6D69765E" w14:textId="345E4A62">
      <w:r w:rsidRPr="006253DD">
        <w:rPr>
          <w:u w:val="single"/>
        </w:rPr>
        <w:t>CCC-902</w:t>
      </w:r>
      <w:r>
        <w:rPr>
          <w:u w:val="single"/>
        </w:rPr>
        <w:t>I</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w:t>
      </w:r>
      <w:r w:rsidR="00022C13">
        <w:rPr>
          <w:color w:val="000000"/>
          <w:u w:val="single"/>
        </w:rPr>
        <w:t xml:space="preserve"> (</w:t>
      </w:r>
      <w:r w:rsidR="00022C13">
        <w:t>Parts A &amp; B</w:t>
      </w:r>
      <w:r w:rsidR="00022C13">
        <w:t>)</w:t>
      </w:r>
      <w:r w:rsidRPr="006253DD" w:rsidR="00022C13">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p>
    <w:p w:rsidR="00F34DED" w:rsidP="00F34DED" w:rsidRDefault="00F34DED" w14:paraId="6CA9F638" w14:textId="4F57BFEC"/>
    <w:p w:rsidRPr="00124930" w:rsidR="00F34DED" w:rsidP="00F34DED" w:rsidRDefault="00F34DED" w14:paraId="746AAB0E" w14:textId="25FA80B8">
      <w:r w:rsidRPr="006253DD">
        <w:rPr>
          <w:u w:val="single"/>
        </w:rPr>
        <w:t>CCC-902</w:t>
      </w:r>
      <w:r>
        <w:rPr>
          <w:u w:val="single"/>
        </w:rPr>
        <w:t>E</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 xml:space="preserve">an </w:t>
      </w:r>
      <w:r>
        <w:rPr>
          <w:color w:val="000000"/>
          <w:u w:val="single"/>
        </w:rPr>
        <w:t>Entity</w:t>
      </w:r>
      <w:r w:rsidRPr="00124930" w:rsidR="00124930">
        <w:rPr>
          <w:rFonts w:ascii="Verdana" w:hAnsi="Verdana"/>
          <w:color w:val="000000"/>
          <w:shd w:val="clear" w:color="auto" w:fill="FFFFFF"/>
        </w:rPr>
        <w:t xml:space="preserve"> </w:t>
      </w:r>
      <w:r w:rsidRPr="00124930" w:rsidR="00124930">
        <w:rPr>
          <w:color w:val="000000"/>
          <w:shd w:val="clear" w:color="auto" w:fill="FFFFFF"/>
        </w:rPr>
        <w:t xml:space="preserve">This form is used to collect information about general partnerships, joint ventures, Indian Tribes, corporations, limited partnerships, limited liability companies, trusts, estates, </w:t>
      </w:r>
      <w:r w:rsidRPr="00124930" w:rsidR="00022C13">
        <w:rPr>
          <w:color w:val="000000"/>
          <w:shd w:val="clear" w:color="auto" w:fill="FFFFFF"/>
        </w:rPr>
        <w:t>charitable</w:t>
      </w:r>
      <w:r w:rsidR="00022C13">
        <w:rPr>
          <w:color w:val="000000"/>
          <w:shd w:val="clear" w:color="auto" w:fill="FFFFFF"/>
        </w:rPr>
        <w:t xml:space="preserve"> or </w:t>
      </w:r>
      <w:r w:rsidRPr="00124930" w:rsidR="00124930">
        <w:rPr>
          <w:color w:val="000000"/>
          <w:shd w:val="clear" w:color="auto" w:fill="FFFFFF"/>
        </w:rPr>
        <w:t>tax-exempt organizations, public schools, city/county/state-owned entities, or other similar entities that is used by FSA to determine eligibility for payments.</w:t>
      </w:r>
    </w:p>
    <w:p w:rsidRPr="006253DD" w:rsidR="00F34DED" w:rsidP="00F34DED" w:rsidRDefault="00F34DED" w14:paraId="01EED33D" w14:textId="77777777">
      <w:pPr>
        <w:rPr>
          <w:b/>
          <w:bCs/>
          <w:i/>
          <w:iCs/>
          <w:color w:val="000000"/>
        </w:rPr>
      </w:pPr>
    </w:p>
    <w:p w:rsidRPr="006253DD" w:rsidR="00F34DED" w:rsidP="00F34DED" w:rsidRDefault="00F34DED" w14:paraId="422A6B9B" w14:textId="77777777">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6253DD">
        <w:rPr>
          <w:bCs/>
          <w:iCs/>
          <w:color w:val="000000"/>
        </w:rPr>
        <w:t>applicable</w:t>
      </w:r>
      <w:r>
        <w:rPr>
          <w:bCs/>
          <w:iCs/>
          <w:color w:val="000000"/>
        </w:rPr>
        <w:t xml:space="preserve"> </w:t>
      </w:r>
      <w:r w:rsidRPr="006253DD">
        <w:rPr>
          <w:bCs/>
          <w:iCs/>
          <w:color w:val="000000"/>
        </w:rPr>
        <w:t>to</w:t>
      </w:r>
      <w:r>
        <w:rPr>
          <w:bCs/>
          <w:iCs/>
          <w:color w:val="000000"/>
        </w:rPr>
        <w:t xml:space="preserve"> </w:t>
      </w:r>
      <w:r w:rsidRPr="006253DD">
        <w:rPr>
          <w:bCs/>
          <w:iCs/>
          <w:color w:val="000000"/>
        </w:rPr>
        <w:t>2011</w:t>
      </w:r>
      <w:r>
        <w:rPr>
          <w:bCs/>
          <w:iCs/>
          <w:color w:val="000000"/>
        </w:rPr>
        <w:t xml:space="preserve"> </w:t>
      </w:r>
      <w:r w:rsidRPr="006253DD">
        <w:rPr>
          <w:bCs/>
          <w:iCs/>
          <w:color w:val="000000"/>
        </w:rPr>
        <w:t>through</w:t>
      </w:r>
      <w:r>
        <w:rPr>
          <w:bCs/>
          <w:iCs/>
          <w:color w:val="000000"/>
        </w:rPr>
        <w:t xml:space="preserve"> </w:t>
      </w:r>
      <w:r w:rsidRPr="006253DD">
        <w:rPr>
          <w:bCs/>
          <w:iCs/>
          <w:color w:val="000000"/>
        </w:rPr>
        <w:t>2023</w:t>
      </w:r>
      <w:r>
        <w:rPr>
          <w:bCs/>
          <w:iCs/>
          <w:color w:val="000000"/>
        </w:rPr>
        <w:t xml:space="preserve"> </w:t>
      </w:r>
      <w:r w:rsidRPr="006253DD">
        <w:rPr>
          <w:bCs/>
          <w:iCs/>
          <w:color w:val="000000"/>
        </w:rPr>
        <w:t>crop,</w:t>
      </w:r>
      <w:r>
        <w:rPr>
          <w:bCs/>
          <w:iCs/>
          <w:color w:val="000000"/>
        </w:rPr>
        <w:t xml:space="preserve"> </w:t>
      </w:r>
      <w:r w:rsidRPr="006253DD">
        <w:rPr>
          <w:bCs/>
          <w:iCs/>
          <w:color w:val="000000"/>
        </w:rPr>
        <w:t>program,</w:t>
      </w:r>
      <w:r>
        <w:rPr>
          <w:bCs/>
          <w:iCs/>
          <w:color w:val="000000"/>
        </w:rPr>
        <w:t xml:space="preserve"> </w:t>
      </w:r>
      <w:r w:rsidRPr="006253DD">
        <w:rPr>
          <w:bCs/>
          <w:iCs/>
          <w:color w:val="000000"/>
        </w:rPr>
        <w:t>and</w:t>
      </w:r>
      <w:r>
        <w:rPr>
          <w:bCs/>
          <w:iCs/>
          <w:color w:val="000000"/>
        </w:rPr>
        <w:t xml:space="preserve"> </w:t>
      </w:r>
      <w:r w:rsidRPr="006253DD">
        <w:rPr>
          <w:bCs/>
          <w:iCs/>
          <w:color w:val="000000"/>
        </w:rPr>
        <w:t>fiscal</w:t>
      </w:r>
      <w:r>
        <w:rPr>
          <w:bCs/>
          <w:iCs/>
          <w:color w:val="000000"/>
        </w:rPr>
        <w:t xml:space="preserve"> </w:t>
      </w:r>
      <w:r w:rsidRPr="006253DD">
        <w:rPr>
          <w:bCs/>
          <w:iCs/>
          <w:color w:val="000000"/>
        </w:rPr>
        <w:t>year</w:t>
      </w:r>
      <w:r>
        <w:rPr>
          <w:bCs/>
          <w:iCs/>
          <w:color w:val="000000"/>
        </w:rPr>
        <w:t xml:space="preserve"> </w:t>
      </w:r>
      <w:r w:rsidRPr="006253DD">
        <w:rPr>
          <w:bCs/>
          <w:iCs/>
          <w:color w:val="000000"/>
        </w:rPr>
        <w:t>benefits.</w:t>
      </w:r>
      <w:r>
        <w:rPr>
          <w:bCs/>
          <w:iCs/>
          <w:color w:val="000000"/>
        </w:rPr>
        <w:t xml:space="preserve">  </w:t>
      </w:r>
    </w:p>
    <w:p w:rsidR="00F34DED" w:rsidP="00F34DED" w:rsidRDefault="00F34DED" w14:paraId="706EE5BC" w14:textId="77777777">
      <w:pPr>
        <w:keepNext/>
        <w:rPr>
          <w:u w:val="single"/>
        </w:rPr>
      </w:pPr>
    </w:p>
    <w:p w:rsidR="00F34DED" w:rsidP="00F34DED" w:rsidRDefault="00F34DED" w14:paraId="697058A0" w14:textId="77777777">
      <w:pPr>
        <w:pStyle w:val="NoSpacing"/>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required to submit if at least 75 percent of the person or legal entity’s average AGI is derived from farming, ranching, forestry and seafood production and related activities and the participant provided required certification and documentation, the person or legal entity, other than a joint venture or general partnership, is eligible to receive payments, directly or indirectly up to the payment limit.  </w:t>
      </w:r>
    </w:p>
    <w:p w:rsidRPr="006253DD" w:rsidR="00F34DED" w:rsidP="00F34DED" w:rsidRDefault="00F34DED" w14:paraId="1604F1BB" w14:textId="77777777"/>
    <w:p w:rsidR="00F34DED" w:rsidP="00F34DED" w:rsidRDefault="00F34DED" w14:paraId="56BA5339" w14:textId="77777777">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p>
    <w:bookmarkEnd w:id="4"/>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832D24" w:rsidP="00832D24" w:rsidRDefault="00832D24" w14:paraId="6B0F59B5" w14:textId="5B755474">
      <w:pPr>
        <w:pStyle w:val="paragraph"/>
        <w:textAlignment w:val="baseline"/>
      </w:pPr>
      <w:bookmarkStart w:name="_Hlk39761944" w:id="5"/>
      <w:bookmarkStart w:name="_Hlk74666605" w:id="6"/>
      <w:r>
        <w:rPr>
          <w:rStyle w:val="normaltextrun1"/>
        </w:rPr>
        <w:t>Applications for PLIP</w:t>
      </w:r>
      <w:r>
        <w:rPr>
          <w:rStyle w:val="normaltextrun1"/>
          <w:rFonts w:ascii="Calibri" w:hAnsi="Calibri" w:cs="Calibri"/>
        </w:rPr>
        <w:t xml:space="preserve"> </w:t>
      </w:r>
      <w:r>
        <w:rPr>
          <w:rStyle w:val="normaltextrun1"/>
        </w:rPr>
        <w:t>must be taken through the FSA county office and entered in an automated system.</w:t>
      </w:r>
      <w:r w:rsidR="00022C13">
        <w:rPr>
          <w:rStyle w:val="normaltextrun1"/>
        </w:rPr>
        <w:t xml:space="preserve"> </w:t>
      </w:r>
      <w:r>
        <w:rPr>
          <w:rStyle w:val="normaltextrun1"/>
        </w:rPr>
        <w:t xml:space="preserve"> The system will allow all data fields to be manually entered</w:t>
      </w:r>
      <w:r>
        <w:rPr>
          <w:rStyle w:val="normaltextrun1"/>
          <w:rFonts w:ascii="Calibri" w:hAnsi="Calibri" w:cs="Calibri"/>
        </w:rPr>
        <w:t>.</w:t>
      </w:r>
      <w:r w:rsidR="00022C13">
        <w:rPr>
          <w:rStyle w:val="normaltextrun1"/>
          <w:rFonts w:ascii="Calibri" w:hAnsi="Calibri" w:cs="Calibri"/>
        </w:rPr>
        <w:t xml:space="preserve"> </w:t>
      </w:r>
      <w:r>
        <w:rPr>
          <w:rStyle w:val="normaltextrun1"/>
          <w:rFonts w:ascii="Calibri" w:hAnsi="Calibri" w:cs="Calibri"/>
        </w:rPr>
        <w:t xml:space="preserve"> </w:t>
      </w:r>
      <w:r>
        <w:rPr>
          <w:rStyle w:val="normaltextrun1"/>
        </w:rPr>
        <w:t>The system will print out the completed PLIP</w:t>
      </w:r>
      <w:r>
        <w:rPr>
          <w:rStyle w:val="normaltextrun1"/>
          <w:rFonts w:ascii="Calibri" w:hAnsi="Calibri" w:cs="Calibri"/>
        </w:rPr>
        <w:t xml:space="preserve"> </w:t>
      </w:r>
      <w:r>
        <w:rPr>
          <w:rStyle w:val="normaltextrun1"/>
        </w:rPr>
        <w:t>application that the applicant will</w:t>
      </w:r>
      <w:r>
        <w:rPr>
          <w:rStyle w:val="normaltextrun1"/>
          <w:rFonts w:ascii="Calibri" w:hAnsi="Calibri" w:cs="Calibri"/>
        </w:rPr>
        <w:t xml:space="preserve"> </w:t>
      </w:r>
      <w:r>
        <w:rPr>
          <w:rStyle w:val="normaltextrun1"/>
        </w:rPr>
        <w:t>sign.</w:t>
      </w:r>
      <w:r w:rsidR="00022C13">
        <w:rPr>
          <w:rStyle w:val="normaltextrun1"/>
        </w:rPr>
        <w:t xml:space="preserve">  </w:t>
      </w:r>
      <w:bookmarkEnd w:id="6"/>
      <w:r>
        <w:rPr>
          <w:rStyle w:val="normaltextrun1"/>
        </w:rPr>
        <w:t>Also, PLIP</w:t>
      </w:r>
      <w:r>
        <w:rPr>
          <w:rStyle w:val="normaltextrun1"/>
          <w:rFonts w:ascii="Calibri" w:hAnsi="Calibri" w:cs="Calibri"/>
        </w:rPr>
        <w:t xml:space="preserve"> </w:t>
      </w:r>
      <w:r>
        <w:rPr>
          <w:rStyle w:val="normaltextrun1"/>
        </w:rPr>
        <w:t>applicants must have submitted the following forms to FSA to be eligible for payment:</w:t>
      </w:r>
      <w:r w:rsidR="00AB7112">
        <w:rPr>
          <w:rStyle w:val="normaltextrun1"/>
        </w:rPr>
        <w:t xml:space="preserve">  </w:t>
      </w:r>
      <w:r w:rsidR="00D6259A">
        <w:t xml:space="preserve">AD-2047; Customer Data Worksheet, if applicable; </w:t>
      </w:r>
      <w:r>
        <w:rPr>
          <w:rStyle w:val="normaltextrun1"/>
        </w:rPr>
        <w:t xml:space="preserve">CCC-901, Member Information for Legal Entities, if applicable; AD-1026, Highly Erodible Land Conservation (HELC) and Wetland Conservation (WC) Certification. </w:t>
      </w:r>
      <w:r w:rsidR="00022C13">
        <w:rPr>
          <w:rStyle w:val="normaltextrun1"/>
        </w:rPr>
        <w:t xml:space="preserve"> </w:t>
      </w:r>
      <w:r>
        <w:rPr>
          <w:rStyle w:val="normaltextrun1"/>
        </w:rPr>
        <w:t>Some applicants could already have</w:t>
      </w:r>
      <w:r>
        <w:rPr>
          <w:rStyle w:val="normaltextrun1"/>
          <w:rFonts w:ascii="Calibri" w:hAnsi="Calibri" w:cs="Calibri"/>
        </w:rPr>
        <w:t xml:space="preserve"> </w:t>
      </w:r>
      <w:r>
        <w:rPr>
          <w:rStyle w:val="normaltextrun1"/>
        </w:rPr>
        <w:t>CCC-902, CCC-901, CCC-941, and CCC-942 on file at the time of application; however, most of the applicants who have not previously participated in FSA programs may need to file these forms to become eligible</w:t>
      </w:r>
      <w:r w:rsidR="00723DF8">
        <w:rPr>
          <w:rStyle w:val="normaltextrun1"/>
        </w:rPr>
        <w:t>.</w:t>
      </w:r>
    </w:p>
    <w:bookmarkEnd w:id="5"/>
    <w:p w:rsidRPr="002832DE" w:rsidR="00991DDC" w:rsidP="00991DDC" w:rsidRDefault="00B20BF4" w14:paraId="4E278D10" w14:textId="51E3EBB1">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eForms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023EE" w:rsidRDefault="005E61F3" w14:paraId="75A0B6CE" w14:textId="77777777">
      <w:pPr>
        <w:ind w:left="360"/>
      </w:pPr>
    </w:p>
    <w:p w:rsidR="00815D7E" w:rsidP="00815D7E" w:rsidRDefault="00991DDC" w14:paraId="3191E477" w14:textId="30639673">
      <w:pPr>
        <w:pStyle w:val="ListParagraph"/>
        <w:spacing w:line="20" w:lineRule="atLeast"/>
        <w:ind w:left="0"/>
      </w:pPr>
      <w:r>
        <w:t>The</w:t>
      </w:r>
      <w:r w:rsidR="006249C2">
        <w:t xml:space="preserve"> </w:t>
      </w:r>
      <w:r w:rsidR="00832D24">
        <w:t>PLIP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077A00" w:rsidP="00077A00" w:rsidRDefault="00077A00" w14:paraId="599A2BC6" w14:textId="65F07D91">
      <w:pPr>
        <w:pStyle w:val="paragraph"/>
        <w:textAlignment w:val="baseline"/>
      </w:pPr>
    </w:p>
    <w:p w:rsidR="00077A00" w:rsidP="00077A00" w:rsidRDefault="00077A00" w14:paraId="0A8E31BC" w14:textId="786E2EF9">
      <w:pPr>
        <w:pStyle w:val="paragraph"/>
        <w:textAlignment w:val="baseline"/>
      </w:pPr>
      <w:r>
        <w:rPr>
          <w:rStyle w:val="normaltextrun1"/>
        </w:rPr>
        <w:t>The information collected does not adversely impact small businesses or other small entities</w:t>
      </w:r>
      <w:r w:rsidR="00022C13">
        <w:rPr>
          <w:rStyle w:val="normaltextrun1"/>
        </w:rPr>
        <w:t>.</w:t>
      </w:r>
      <w:r w:rsidR="00AB7112">
        <w:rPr>
          <w:rStyle w:val="normaltextrun1"/>
        </w:rPr>
        <w:t xml:space="preserve">  There will be 508 small businesses or entities. </w:t>
      </w:r>
    </w:p>
    <w:p w:rsidR="003928FE" w:rsidP="00E023EE" w:rsidRDefault="003928FE" w14:paraId="41BDAD52"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3A46CC" w:rsidP="00917717" w:rsidRDefault="00917717" w14:paraId="43223A46" w14:textId="77777777">
      <w:pPr>
        <w:pStyle w:val="paragraph"/>
        <w:textAlignment w:val="baseline"/>
        <w:rPr>
          <w:rStyle w:val="normaltextrun1"/>
        </w:rPr>
      </w:pPr>
      <w:r>
        <w:rPr>
          <w:rStyle w:val="normaltextrun1"/>
        </w:rPr>
        <w:t>Failure to solicit applications will result in failure to provide payments to eligible producers as intended by the Consolidated Appropriations Act.</w:t>
      </w:r>
      <w:r w:rsidR="00022C13">
        <w:rPr>
          <w:rStyle w:val="normaltextrun1"/>
        </w:rPr>
        <w:t xml:space="preserve"> </w:t>
      </w:r>
      <w:r>
        <w:rPr>
          <w:rStyle w:val="normaltextrun1"/>
        </w:rPr>
        <w:t xml:space="preserve"> This is a one-time collection of information.  Because of the short time period to receive applications and distribute payments and the need for county offices to complete portions of the application form, applications must be taken at county offices and entered in automated system.</w:t>
      </w:r>
    </w:p>
    <w:p w:rsidR="00917717" w:rsidP="00917717" w:rsidRDefault="00917717" w14:paraId="75F810E7" w14:textId="694CD207">
      <w:pPr>
        <w:pStyle w:val="paragraph"/>
        <w:textAlignment w:val="baseline"/>
      </w:pPr>
      <w:r>
        <w:rPr>
          <w:rStyle w:val="eop"/>
        </w:rPr>
        <w:t> </w:t>
      </w: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3D936669">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w:t>
      </w:r>
      <w:r w:rsidR="00F77F7E">
        <w:rPr>
          <w:b/>
        </w:rPr>
        <w:t>n</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C408E4" w:rsidP="001B4E6D" w:rsidRDefault="001B4E6D" w14:paraId="503ECE8E" w14:textId="642DA488">
      <w:pPr>
        <w:pStyle w:val="paragraph"/>
        <w:textAlignment w:val="baseline"/>
        <w:rPr>
          <w:rStyle w:val="normaltextrun1"/>
        </w:rPr>
      </w:pPr>
      <w:r>
        <w:rPr>
          <w:rStyle w:val="normaltextrun1"/>
        </w:rPr>
        <w:t>This is a new information collection request</w:t>
      </w:r>
      <w:r w:rsidR="00022C13">
        <w:rPr>
          <w:rStyle w:val="normaltextrun1"/>
        </w:rPr>
        <w:t xml:space="preserve">. </w:t>
      </w:r>
      <w:r>
        <w:rPr>
          <w:rStyle w:val="normaltextrun1"/>
        </w:rPr>
        <w:t xml:space="preserve"> The final N</w:t>
      </w:r>
      <w:r w:rsidR="00C408E4">
        <w:rPr>
          <w:rStyle w:val="normaltextrun1"/>
        </w:rPr>
        <w:t xml:space="preserve">otice of funding availability (NOFA) </w:t>
      </w:r>
      <w:r>
        <w:rPr>
          <w:rStyle w:val="normaltextrun1"/>
        </w:rPr>
        <w:t>for P</w:t>
      </w:r>
      <w:r w:rsidR="004A5857">
        <w:rPr>
          <w:rStyle w:val="normaltextrun1"/>
        </w:rPr>
        <w:t>LIP</w:t>
      </w:r>
      <w:r>
        <w:rPr>
          <w:rStyle w:val="normaltextrun1"/>
        </w:rPr>
        <w:t xml:space="preserve"> will be published in the Federal Register</w:t>
      </w:r>
      <w:r w:rsidR="00C408E4">
        <w:rPr>
          <w:rStyle w:val="normaltextrun1"/>
        </w:rPr>
        <w:t xml:space="preserve">. </w:t>
      </w:r>
    </w:p>
    <w:p w:rsidR="00C408E4" w:rsidP="001B4E6D" w:rsidRDefault="00C408E4" w14:paraId="178CF0C2" w14:textId="77777777">
      <w:pPr>
        <w:pStyle w:val="paragraph"/>
        <w:textAlignment w:val="baseline"/>
        <w:rPr>
          <w:rStyle w:val="normaltextrun1"/>
        </w:rPr>
      </w:pPr>
    </w:p>
    <w:p w:rsidR="001B4E6D" w:rsidP="001B4E6D" w:rsidRDefault="001B4E6D" w14:paraId="17AC4949" w14:textId="1486EF09">
      <w:pPr>
        <w:pStyle w:val="paragraph"/>
        <w:textAlignment w:val="baseline"/>
      </w:pPr>
      <w:r>
        <w:rPr>
          <w:rStyle w:val="normaltextrun1"/>
        </w:rPr>
        <w:t xml:space="preserve">We are also requesting </w:t>
      </w:r>
      <w:r>
        <w:rPr>
          <w:rStyle w:val="normaltextrun1"/>
          <w:b/>
          <w:bCs/>
        </w:rPr>
        <w:t>EMERGENCY CLEARANCE</w:t>
      </w:r>
      <w:r>
        <w:rPr>
          <w:rStyle w:val="normaltextrun1"/>
        </w:rPr>
        <w:t xml:space="preserve"> because of the</w:t>
      </w:r>
      <w:r w:rsidR="00022C13">
        <w:rPr>
          <w:rStyle w:val="normaltextrun1"/>
        </w:rPr>
        <w:t xml:space="preserve"> estimated date of </w:t>
      </w:r>
      <w:r w:rsidR="00723DF8">
        <w:rPr>
          <w:rStyle w:val="normaltextrun1"/>
        </w:rPr>
        <w:t>July 20, 2021</w:t>
      </w:r>
      <w:r w:rsidR="00442FB0">
        <w:rPr>
          <w:rStyle w:val="normaltextrun1"/>
        </w:rPr>
        <w:t xml:space="preserve"> as a </w:t>
      </w:r>
      <w:r>
        <w:rPr>
          <w:rStyle w:val="normaltextrun1"/>
        </w:rPr>
        <w:t>sign-up date to begin accepting applications and distributing payments</w:t>
      </w:r>
      <w:r w:rsidR="00723DF8">
        <w:rPr>
          <w:rStyle w:val="normaltextrun1"/>
        </w:rPr>
        <w:t>.</w:t>
      </w:r>
    </w:p>
    <w:p w:rsidR="001B4E6D" w:rsidP="001B4E6D" w:rsidRDefault="001B4E6D" w14:paraId="47843642" w14:textId="015625DA">
      <w:pPr>
        <w:pStyle w:val="paragraph"/>
        <w:textAlignment w:val="baseline"/>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723DF8" w14:paraId="3AB585B8" w14:textId="4A3D099E">
      <w:r>
        <w:t xml:space="preserve"> </w:t>
      </w:r>
    </w:p>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7777777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6249C2">
        <w:t xml:space="preserve">  </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sidRPr="00022C13">
        <w:rPr>
          <w:b/>
        </w:rPr>
        <w:t>12.</w:t>
      </w:r>
      <w:r w:rsidRPr="00022C13" w:rsidR="006249C2">
        <w:rPr>
          <w:b/>
        </w:rPr>
        <w:t xml:space="preserve">  </w:t>
      </w:r>
      <w:r w:rsidRPr="00022C13">
        <w:rPr>
          <w:b/>
        </w:rPr>
        <w:t>Provide</w:t>
      </w:r>
      <w:r w:rsidRPr="00022C13" w:rsidR="006249C2">
        <w:rPr>
          <w:b/>
        </w:rPr>
        <w:t xml:space="preserve"> </w:t>
      </w:r>
      <w:r w:rsidRPr="00022C13">
        <w:rPr>
          <w:b/>
        </w:rPr>
        <w:t>estimates</w:t>
      </w:r>
      <w:r w:rsidRPr="00022C13" w:rsidR="006249C2">
        <w:rPr>
          <w:b/>
        </w:rPr>
        <w:t xml:space="preserve"> </w:t>
      </w:r>
      <w:r w:rsidRPr="00022C13">
        <w:rPr>
          <w:b/>
        </w:rPr>
        <w:t>of</w:t>
      </w:r>
      <w:r w:rsidRPr="00022C13" w:rsidR="006249C2">
        <w:rPr>
          <w:b/>
        </w:rPr>
        <w:t xml:space="preserve"> </w:t>
      </w:r>
      <w:r w:rsidRPr="00022C13">
        <w:rPr>
          <w:b/>
        </w:rPr>
        <w:t>the</w:t>
      </w:r>
      <w:r w:rsidRPr="00022C13" w:rsidR="006249C2">
        <w:rPr>
          <w:b/>
        </w:rPr>
        <w:t xml:space="preserve"> </w:t>
      </w:r>
      <w:r w:rsidRPr="00022C13">
        <w:rPr>
          <w:b/>
        </w:rPr>
        <w:t>hour</w:t>
      </w:r>
      <w:r w:rsidRPr="00022C13" w:rsidR="006249C2">
        <w:rPr>
          <w:b/>
        </w:rPr>
        <w:t xml:space="preserve"> </w:t>
      </w:r>
      <w:r w:rsidRPr="00022C13">
        <w:rPr>
          <w:b/>
        </w:rPr>
        <w:t>burden</w:t>
      </w:r>
      <w:r w:rsidRPr="00022C13" w:rsidR="006249C2">
        <w:rPr>
          <w:b/>
        </w:rPr>
        <w:t xml:space="preserve"> </w:t>
      </w:r>
      <w:r w:rsidRPr="00022C13">
        <w:rPr>
          <w:b/>
        </w:rPr>
        <w:t>of</w:t>
      </w:r>
      <w:r w:rsidRPr="00022C13" w:rsidR="006249C2">
        <w:rPr>
          <w:b/>
        </w:rPr>
        <w:t xml:space="preserve"> </w:t>
      </w:r>
      <w:r w:rsidRPr="00022C13">
        <w:rPr>
          <w:b/>
        </w:rPr>
        <w:t>the</w:t>
      </w:r>
      <w:r w:rsidRPr="00022C13" w:rsidR="006249C2">
        <w:rPr>
          <w:b/>
        </w:rPr>
        <w:t xml:space="preserve"> </w:t>
      </w:r>
      <w:r w:rsidRPr="00022C13">
        <w:rPr>
          <w:b/>
        </w:rPr>
        <w:t>collection</w:t>
      </w:r>
      <w:r w:rsidRPr="00022C13" w:rsidR="006249C2">
        <w:rPr>
          <w:b/>
        </w:rPr>
        <w:t xml:space="preserve"> </w:t>
      </w:r>
      <w:r w:rsidRPr="00022C13">
        <w:rPr>
          <w:b/>
        </w:rPr>
        <w:t>of</w:t>
      </w:r>
      <w:r w:rsidRPr="00022C13" w:rsidR="006249C2">
        <w:rPr>
          <w:b/>
        </w:rPr>
        <w:t xml:space="preserve"> </w:t>
      </w:r>
      <w:r w:rsidRPr="00022C13">
        <w:rPr>
          <w:b/>
        </w:rPr>
        <w:t>information.</w:t>
      </w:r>
    </w:p>
    <w:p w:rsidR="005A66A7" w:rsidP="008E3FA4" w:rsidRDefault="005A66A7" w14:paraId="25A60056" w14:textId="77777777">
      <w:pPr>
        <w:rPr>
          <w:b/>
        </w:rPr>
      </w:pPr>
    </w:p>
    <w:p w:rsidR="001106C6" w:rsidP="001106C6" w:rsidRDefault="001106C6" w14:paraId="1ADDE434" w14:textId="129B5750">
      <w:pPr>
        <w:pStyle w:val="paragraph"/>
        <w:textAlignment w:val="baseline"/>
      </w:pPr>
      <w:r>
        <w:rPr>
          <w:rStyle w:val="normaltextrun1"/>
        </w:rPr>
        <w:t xml:space="preserve">USDA estimates that up to </w:t>
      </w:r>
      <w:r w:rsidR="00D5512A">
        <w:rPr>
          <w:rStyle w:val="normaltextrun1"/>
        </w:rPr>
        <w:t>1,270</w:t>
      </w:r>
      <w:r>
        <w:rPr>
          <w:rStyle w:val="normaltextrun1"/>
        </w:rPr>
        <w:t xml:space="preserve"> applicants may apply for </w:t>
      </w:r>
      <w:r w:rsidR="00D5512A">
        <w:rPr>
          <w:rStyle w:val="normaltextrun1"/>
        </w:rPr>
        <w:t xml:space="preserve">PLIP </w:t>
      </w:r>
      <w:r>
        <w:rPr>
          <w:rStyle w:val="normaltextrun1"/>
        </w:rPr>
        <w:t>payments.</w:t>
      </w:r>
    </w:p>
    <w:p w:rsidR="001106C6" w:rsidP="001106C6" w:rsidRDefault="001106C6" w14:paraId="0F0D45D1" w14:textId="263C5292">
      <w:pPr>
        <w:pStyle w:val="paragraph"/>
        <w:textAlignment w:val="baseline"/>
      </w:pPr>
    </w:p>
    <w:p w:rsidR="001106C6" w:rsidP="001106C6" w:rsidRDefault="001106C6" w14:paraId="0B3C150F" w14:textId="02188DE9">
      <w:pPr>
        <w:pStyle w:val="paragraph"/>
        <w:textAlignment w:val="baseline"/>
      </w:pPr>
      <w:r>
        <w:rPr>
          <w:rStyle w:val="normaltextrun1"/>
        </w:rPr>
        <w:t xml:space="preserve">The annual burden for this information collection </w:t>
      </w:r>
      <w:r w:rsidR="00A71D31">
        <w:rPr>
          <w:rStyle w:val="normaltextrun1"/>
        </w:rPr>
        <w:t>request</w:t>
      </w:r>
      <w:r>
        <w:rPr>
          <w:rStyle w:val="normaltextrun1"/>
        </w:rPr>
        <w:t xml:space="preserve"> is </w:t>
      </w:r>
      <w:r w:rsidR="003A33DD">
        <w:rPr>
          <w:rStyle w:val="normaltextrun1"/>
        </w:rPr>
        <w:t>1,408</w:t>
      </w:r>
      <w:r>
        <w:rPr>
          <w:rStyle w:val="normaltextrun1"/>
        </w:rPr>
        <w:t>.</w:t>
      </w:r>
      <w:r w:rsidR="00A71D31">
        <w:rPr>
          <w:rStyle w:val="normaltextrun1"/>
        </w:rPr>
        <w:t xml:space="preserve"> </w:t>
      </w:r>
      <w:r>
        <w:rPr>
          <w:rStyle w:val="normaltextrun1"/>
        </w:rPr>
        <w:t xml:space="preserve"> This was calculated by adding the annual burden hours determined for the </w:t>
      </w:r>
      <w:r w:rsidR="009C2AB7">
        <w:rPr>
          <w:rStyle w:val="normaltextrun1"/>
        </w:rPr>
        <w:t xml:space="preserve">PLIP </w:t>
      </w:r>
      <w:r>
        <w:rPr>
          <w:rStyle w:val="normaltextrun1"/>
        </w:rPr>
        <w:t>application, other required forms and recordkeeping</w:t>
      </w:r>
    </w:p>
    <w:p w:rsidR="001106C6" w:rsidP="001106C6" w:rsidRDefault="001106C6" w14:paraId="1B00986C" w14:textId="550D39EF">
      <w:pPr>
        <w:pStyle w:val="paragraph"/>
        <w:textAlignment w:val="baseline"/>
      </w:pPr>
    </w:p>
    <w:p w:rsidRPr="00757215" w:rsidR="00A71D31" w:rsidP="00A71D31" w:rsidRDefault="00A71D31" w14:paraId="1C3B59F1" w14:textId="34C41419">
      <w:r w:rsidRPr="00A629CC">
        <w:t>Respondent</w:t>
      </w:r>
      <w:r>
        <w:t xml:space="preserve"> </w:t>
      </w:r>
      <w:r w:rsidRPr="00A629CC">
        <w:t>cost</w:t>
      </w:r>
      <w:r>
        <w:t xml:space="preserve"> </w:t>
      </w:r>
      <w:r w:rsidRPr="00A629CC">
        <w:t>per</w:t>
      </w:r>
      <w:r>
        <w:t xml:space="preserve"> </w:t>
      </w:r>
      <w:r w:rsidRPr="00A629CC">
        <w:t>hour</w:t>
      </w:r>
      <w:r>
        <w:t xml:space="preserve"> </w:t>
      </w:r>
      <w:r w:rsidRPr="00A629CC">
        <w:t>was</w:t>
      </w:r>
      <w:r>
        <w:t xml:space="preserve"> </w:t>
      </w:r>
      <w:r w:rsidRPr="00A629CC">
        <w:t>derived</w:t>
      </w:r>
      <w:r>
        <w:t xml:space="preserve"> </w:t>
      </w:r>
      <w:r w:rsidRPr="00A629CC">
        <w:t>by</w:t>
      </w:r>
      <w:r>
        <w:t xml:space="preserve"> </w:t>
      </w:r>
      <w:r w:rsidRPr="00A629CC">
        <w:t>using</w:t>
      </w:r>
      <w:r>
        <w:t xml:space="preserve"> </w:t>
      </w:r>
      <w:r w:rsidRPr="00A629CC">
        <w:t>U.S.</w:t>
      </w:r>
      <w:r>
        <w:t xml:space="preserve"> </w:t>
      </w:r>
      <w:r w:rsidRPr="00A629CC">
        <w:t>Bureau</w:t>
      </w:r>
      <w:r>
        <w:t xml:space="preserve"> </w:t>
      </w:r>
      <w:r w:rsidRPr="00A629CC">
        <w:t>of</w:t>
      </w:r>
      <w:r>
        <w:t xml:space="preserve"> </w:t>
      </w:r>
      <w:r w:rsidRPr="00A629CC">
        <w:t>Labor</w:t>
      </w:r>
      <w:r>
        <w:t xml:space="preserve"> </w:t>
      </w:r>
      <w:r w:rsidRPr="00A629CC">
        <w:t>Statistics</w:t>
      </w:r>
      <w:r>
        <w:t xml:space="preserve"> </w:t>
      </w:r>
      <w:r w:rsidRPr="00A629CC">
        <w:t>Occupationa</w:t>
      </w:r>
      <w:r>
        <w:t>l Employment and Wages, May 2020</w:t>
      </w:r>
      <w:r w:rsidRPr="00A629CC">
        <w:t>,</w:t>
      </w:r>
      <w:r>
        <w:t xml:space="preserve"> </w:t>
      </w:r>
      <w:r w:rsidRPr="00A62DEF">
        <w:t>11-9013</w:t>
      </w:r>
      <w:r>
        <w:t xml:space="preserve"> </w:t>
      </w:r>
      <w:r w:rsidRPr="00A62DEF">
        <w:t>Farmers,</w:t>
      </w:r>
      <w:r>
        <w:t xml:space="preserve"> </w:t>
      </w:r>
      <w:r w:rsidRPr="00A62DEF">
        <w:t>Ranchers,</w:t>
      </w:r>
      <w:r>
        <w:t xml:space="preserve"> </w:t>
      </w:r>
      <w:r w:rsidRPr="00A62DEF">
        <w:t>and</w:t>
      </w:r>
      <w:r>
        <w:t xml:space="preserve"> </w:t>
      </w:r>
      <w:r w:rsidRPr="00A62DEF">
        <w:t>Other</w:t>
      </w:r>
      <w:r>
        <w:t xml:space="preserve"> </w:t>
      </w:r>
      <w:r w:rsidRPr="00A62DEF">
        <w:t>Agricultural</w:t>
      </w:r>
      <w:r>
        <w:t xml:space="preserve"> </w:t>
      </w:r>
      <w:r w:rsidRPr="00A62DEF">
        <w:t>Managers</w:t>
      </w:r>
      <w:r w:rsidRPr="00A629CC">
        <w:t>.</w:t>
      </w:r>
      <w:r>
        <w:t xml:space="preserve"> </w:t>
      </w:r>
      <w:r>
        <w:t xml:space="preserve"> </w:t>
      </w:r>
      <w:r w:rsidRPr="005151E7">
        <w:t>The</w:t>
      </w:r>
      <w:r>
        <w:t xml:space="preserve"> </w:t>
      </w:r>
      <w:r w:rsidRPr="005151E7">
        <w:t>U.S.</w:t>
      </w:r>
      <w:r>
        <w:t xml:space="preserve"> </w:t>
      </w:r>
      <w:r w:rsidRPr="005151E7">
        <w:t>mean</w:t>
      </w:r>
      <w:r>
        <w:t xml:space="preserve"> </w:t>
      </w:r>
      <w:r w:rsidRPr="005151E7">
        <w:t>household</w:t>
      </w:r>
      <w:r>
        <w:t xml:space="preserve"> </w:t>
      </w:r>
      <w:r w:rsidRPr="005151E7">
        <w:t>income,</w:t>
      </w:r>
      <w:r>
        <w:t xml:space="preserve"> </w:t>
      </w:r>
      <w:r w:rsidRPr="005151E7">
        <w:t>as</w:t>
      </w:r>
      <w:r>
        <w:t xml:space="preserve"> </w:t>
      </w:r>
      <w:r w:rsidRPr="005151E7">
        <w:t>measured</w:t>
      </w:r>
      <w:r>
        <w:t xml:space="preserve"> </w:t>
      </w:r>
      <w:r w:rsidRPr="005151E7">
        <w:t>by</w:t>
      </w:r>
      <w:r>
        <w:t xml:space="preserve"> </w:t>
      </w:r>
      <w:r w:rsidRPr="005151E7">
        <w:t>the</w:t>
      </w:r>
      <w:r>
        <w:t xml:space="preserve"> </w:t>
      </w:r>
      <w:r w:rsidRPr="005151E7">
        <w:t>Bureau</w:t>
      </w:r>
      <w:r>
        <w:t xml:space="preserve"> </w:t>
      </w:r>
      <w:r w:rsidRPr="005151E7">
        <w:t>of</w:t>
      </w:r>
      <w:r>
        <w:t xml:space="preserve"> </w:t>
      </w:r>
      <w:r w:rsidRPr="005151E7">
        <w:t>Labor,</w:t>
      </w:r>
      <w:r>
        <w:t xml:space="preserve"> </w:t>
      </w:r>
      <w:r w:rsidRPr="005151E7">
        <w:t>is</w:t>
      </w:r>
      <w:r>
        <w:t xml:space="preserve"> </w:t>
      </w:r>
      <w:r w:rsidRPr="005151E7">
        <w:t>$41.35.</w:t>
      </w:r>
      <w:r>
        <w:t xml:space="preserve">  </w:t>
      </w:r>
      <w:bookmarkStart w:name="_Hlk39766164" w:id="7"/>
      <w:r w:rsidRPr="005151E7">
        <w:t>Fringe</w:t>
      </w:r>
      <w:r>
        <w:t xml:space="preserve"> </w:t>
      </w:r>
      <w:r w:rsidRPr="005151E7">
        <w:t>benefits</w:t>
      </w:r>
      <w:r>
        <w:t xml:space="preserve"> </w:t>
      </w:r>
      <w:r w:rsidRPr="005151E7">
        <w:t>for</w:t>
      </w:r>
      <w:r>
        <w:t xml:space="preserve"> </w:t>
      </w:r>
      <w:r w:rsidRPr="005151E7">
        <w:t>all</w:t>
      </w:r>
      <w:r>
        <w:t xml:space="preserve"> </w:t>
      </w:r>
      <w:r w:rsidRPr="005151E7">
        <w:t>private</w:t>
      </w:r>
      <w:r>
        <w:t xml:space="preserve"> </w:t>
      </w:r>
      <w:r w:rsidRPr="005151E7">
        <w:t>industry</w:t>
      </w:r>
      <w:r>
        <w:t xml:space="preserve"> </w:t>
      </w:r>
      <w:r w:rsidRPr="005151E7">
        <w:t>workers</w:t>
      </w:r>
      <w:r>
        <w:t xml:space="preserve"> </w:t>
      </w:r>
      <w:r w:rsidRPr="005151E7">
        <w:t>are</w:t>
      </w:r>
      <w:r>
        <w:t xml:space="preserve"> </w:t>
      </w:r>
      <w:r w:rsidRPr="005151E7">
        <w:t>an</w:t>
      </w:r>
      <w:r>
        <w:t xml:space="preserve"> </w:t>
      </w:r>
      <w:r w:rsidRPr="005151E7">
        <w:t>additional</w:t>
      </w:r>
      <w:r>
        <w:t xml:space="preserve"> </w:t>
      </w:r>
      <w:r w:rsidRPr="005151E7">
        <w:t>29.9</w:t>
      </w:r>
      <w:r>
        <w:t xml:space="preserve"> </w:t>
      </w:r>
      <w:r w:rsidRPr="005151E7">
        <w:t>percent,</w:t>
      </w:r>
      <w:r w:rsidRPr="005151E7">
        <w:rPr>
          <w:rStyle w:val="FootnoteReference"/>
        </w:rPr>
        <w:footnoteReference w:id="1"/>
      </w:r>
      <w:r>
        <w:t xml:space="preserve"> </w:t>
      </w:r>
      <w:r w:rsidRPr="005151E7">
        <w:t>or</w:t>
      </w:r>
      <w:r>
        <w:t xml:space="preserve"> </w:t>
      </w:r>
      <w:r w:rsidRPr="005151E7">
        <w:t>$12.36,</w:t>
      </w:r>
      <w:r>
        <w:t xml:space="preserve"> r</w:t>
      </w:r>
      <w:r w:rsidRPr="005151E7">
        <w:t>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$53.71</w:t>
      </w:r>
      <w:r>
        <w:t xml:space="preserve"> </w:t>
      </w:r>
      <w:r w:rsidRPr="005151E7">
        <w:t>per</w:t>
      </w:r>
      <w:r>
        <w:t xml:space="preserve"> </w:t>
      </w:r>
      <w:r w:rsidRPr="005151E7">
        <w:t>hour.</w:t>
      </w:r>
      <w:r>
        <w:t xml:space="preserve">  </w:t>
      </w:r>
      <w:bookmarkEnd w:id="7"/>
      <w:r w:rsidRPr="005151E7">
        <w:t>The</w:t>
      </w:r>
      <w:r>
        <w:t xml:space="preserve"> </w:t>
      </w:r>
      <w:r w:rsidRPr="005151E7">
        <w:t>estimated</w:t>
      </w:r>
      <w:r>
        <w:t xml:space="preserve"> </w:t>
      </w:r>
      <w:r w:rsidRPr="005151E7">
        <w:t>cost</w:t>
      </w:r>
      <w:r>
        <w:t xml:space="preserve"> </w:t>
      </w:r>
      <w:r w:rsidRPr="005151E7">
        <w:t>is</w:t>
      </w:r>
      <w:r>
        <w:t xml:space="preserve"> </w:t>
      </w:r>
      <w:bookmarkStart w:name="_Hlk39777561" w:id="8"/>
      <w:r w:rsidRPr="005151E7">
        <w:t>$</w:t>
      </w:r>
      <w:r w:rsidR="009E4687">
        <w:t>79,5</w:t>
      </w:r>
      <w:r w:rsidR="003A33DD">
        <w:t>85</w:t>
      </w:r>
      <w:bookmarkEnd w:id="8"/>
      <w:r w:rsidR="003A33DD">
        <w:t>.</w:t>
      </w:r>
    </w:p>
    <w:p w:rsidR="003E2F8F" w:rsidP="003E2F8F" w:rsidRDefault="003E2F8F" w14:paraId="2AE02729" w14:textId="77777777"/>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sidRPr="00D2489D">
        <w:rPr>
          <w:b/>
        </w:rPr>
        <w:t>1</w:t>
      </w:r>
      <w:r w:rsidRPr="00D2489D" w:rsidR="001A2221">
        <w:rPr>
          <w:b/>
        </w:rPr>
        <w:t>4</w:t>
      </w:r>
      <w:r w:rsidRPr="00D2489D">
        <w:rPr>
          <w:b/>
        </w:rPr>
        <w:t>.</w:t>
      </w:r>
      <w:r w:rsidRPr="00D2489D" w:rsidR="006249C2">
        <w:rPr>
          <w:b/>
        </w:rPr>
        <w:t xml:space="preserve">  </w:t>
      </w:r>
      <w:r w:rsidRPr="00D2489D">
        <w:rPr>
          <w:b/>
        </w:rPr>
        <w:t>Provide</w:t>
      </w:r>
      <w:r w:rsidRPr="00D2489D" w:rsidR="006249C2">
        <w:rPr>
          <w:b/>
        </w:rPr>
        <w:t xml:space="preserve"> </w:t>
      </w:r>
      <w:r w:rsidRPr="00D2489D">
        <w:rPr>
          <w:b/>
        </w:rPr>
        <w:t>estimates</w:t>
      </w:r>
      <w:r w:rsidRPr="00D2489D" w:rsidR="006249C2">
        <w:rPr>
          <w:b/>
        </w:rPr>
        <w:t xml:space="preserve"> </w:t>
      </w:r>
      <w:r w:rsidRPr="00D2489D">
        <w:rPr>
          <w:b/>
        </w:rPr>
        <w:t>of</w:t>
      </w:r>
      <w:r w:rsidRPr="00D2489D" w:rsidR="006249C2">
        <w:rPr>
          <w:b/>
        </w:rPr>
        <w:t xml:space="preserve"> </w:t>
      </w:r>
      <w:r w:rsidRPr="00D2489D">
        <w:rPr>
          <w:b/>
        </w:rPr>
        <w:t>annualized</w:t>
      </w:r>
      <w:r w:rsidRPr="00D2489D" w:rsidR="006249C2">
        <w:rPr>
          <w:b/>
        </w:rPr>
        <w:t xml:space="preserve"> </w:t>
      </w:r>
      <w:r w:rsidRPr="00D2489D">
        <w:rPr>
          <w:b/>
        </w:rPr>
        <w:t>cost</w:t>
      </w:r>
      <w:r w:rsidRPr="00D2489D" w:rsidR="006249C2">
        <w:rPr>
          <w:b/>
        </w:rPr>
        <w:t xml:space="preserve"> </w:t>
      </w:r>
      <w:r w:rsidRPr="00D2489D">
        <w:rPr>
          <w:b/>
        </w:rPr>
        <w:t>to</w:t>
      </w:r>
      <w:r w:rsidRPr="00D2489D" w:rsidR="006249C2">
        <w:rPr>
          <w:b/>
        </w:rPr>
        <w:t xml:space="preserve"> </w:t>
      </w:r>
      <w:r w:rsidRPr="00D2489D">
        <w:rPr>
          <w:b/>
        </w:rPr>
        <w:t>the</w:t>
      </w:r>
      <w:r w:rsidRPr="00D2489D" w:rsidR="006249C2">
        <w:rPr>
          <w:b/>
        </w:rPr>
        <w:t xml:space="preserve"> </w:t>
      </w:r>
      <w:r w:rsidRPr="00D2489D">
        <w:rPr>
          <w:b/>
        </w:rPr>
        <w:t>Federal</w:t>
      </w:r>
      <w:r w:rsidRPr="00D2489D" w:rsidR="006249C2">
        <w:rPr>
          <w:b/>
        </w:rPr>
        <w:t xml:space="preserve"> </w:t>
      </w:r>
      <w:r w:rsidRPr="00D2489D">
        <w:rPr>
          <w:b/>
        </w:rPr>
        <w:t>Government.</w:t>
      </w:r>
    </w:p>
    <w:p w:rsidR="00022C13" w:rsidP="00022C13" w:rsidRDefault="00022C13" w14:paraId="6B59549E" w14:textId="77777777">
      <w:pPr>
        <w:spacing w:line="20" w:lineRule="atLeast"/>
      </w:pPr>
    </w:p>
    <w:p w:rsidR="008E2658" w:rsidP="00022C13" w:rsidRDefault="008E2658" w14:paraId="4008EAA7" w14:textId="77777777">
      <w:pPr>
        <w:spacing w:line="20" w:lineRule="atLeast"/>
        <w:rPr>
          <w:rStyle w:val="normaltextrun1"/>
        </w:rPr>
      </w:pPr>
      <w:r>
        <w:rPr>
          <w:rStyle w:val="normaltextrun1"/>
        </w:rPr>
        <w:t xml:space="preserve">PLIP </w:t>
      </w:r>
      <w:r>
        <w:rPr>
          <w:rStyle w:val="normaltextrun1"/>
        </w:rPr>
        <w:t>Applications must be taken through the FSA county office and entered in an automated system.  The system will allow all data fields to be manually entered</w:t>
      </w:r>
      <w:r>
        <w:rPr>
          <w:rStyle w:val="normaltextrun1"/>
          <w:rFonts w:ascii="Calibri" w:hAnsi="Calibri" w:cs="Calibri"/>
        </w:rPr>
        <w:t xml:space="preserve">.  </w:t>
      </w:r>
      <w:r>
        <w:rPr>
          <w:rStyle w:val="normaltextrun1"/>
        </w:rPr>
        <w:t>The system will print out the completed PLIP</w:t>
      </w:r>
      <w:r>
        <w:rPr>
          <w:rStyle w:val="normaltextrun1"/>
          <w:rFonts w:ascii="Calibri" w:hAnsi="Calibri" w:cs="Calibri"/>
        </w:rPr>
        <w:t xml:space="preserve"> </w:t>
      </w:r>
      <w:r>
        <w:rPr>
          <w:rStyle w:val="normaltextrun1"/>
        </w:rPr>
        <w:t>application that the applicant will</w:t>
      </w:r>
      <w:r>
        <w:rPr>
          <w:rStyle w:val="normaltextrun1"/>
          <w:rFonts w:ascii="Calibri" w:hAnsi="Calibri" w:cs="Calibri"/>
        </w:rPr>
        <w:t xml:space="preserve"> </w:t>
      </w:r>
      <w:r>
        <w:rPr>
          <w:rStyle w:val="normaltextrun1"/>
        </w:rPr>
        <w:t xml:space="preserve">sign. </w:t>
      </w:r>
    </w:p>
    <w:p w:rsidR="008E2658" w:rsidP="00022C13" w:rsidRDefault="008E2658" w14:paraId="090CA517" w14:textId="77777777">
      <w:pPr>
        <w:spacing w:line="20" w:lineRule="atLeast"/>
        <w:rPr>
          <w:rStyle w:val="normaltextrun1"/>
        </w:rPr>
      </w:pPr>
    </w:p>
    <w:p w:rsidRPr="00757215" w:rsidR="00022C13" w:rsidP="00022C13" w:rsidRDefault="00022C13" w14:paraId="70F388A7" w14:textId="640F9AFA">
      <w:pPr>
        <w:spacing w:line="20" w:lineRule="atLeast"/>
      </w:pPr>
      <w:bookmarkStart w:name="_Hlk68115514" w:id="9"/>
      <w:r w:rsidRPr="00865F16">
        <w:t>County</w:t>
      </w:r>
      <w:r>
        <w:t xml:space="preserve"> </w:t>
      </w:r>
      <w:r w:rsidRPr="00865F16">
        <w:t>employee</w:t>
      </w:r>
      <w:r>
        <w:t xml:space="preserve"> </w:t>
      </w:r>
      <w:r w:rsidRPr="00865F16">
        <w:t>cost</w:t>
      </w:r>
      <w:r>
        <w:t xml:space="preserve"> per response </w:t>
      </w:r>
      <w:r w:rsidRPr="00865F16">
        <w:t>is</w:t>
      </w:r>
      <w:r>
        <w:t xml:space="preserve"> equal </w:t>
      </w:r>
      <w:r w:rsidR="008E2658">
        <w:t xml:space="preserve">0.08 </w:t>
      </w:r>
      <w:r w:rsidRPr="00D775F5">
        <w:t>hours</w:t>
      </w:r>
      <w:r>
        <w:t xml:space="preserve"> </w:t>
      </w:r>
      <w:r w:rsidRPr="00865F16">
        <w:t>for</w:t>
      </w:r>
      <w:r>
        <w:t xml:space="preserve"> </w:t>
      </w:r>
      <w:r w:rsidRPr="00865F16">
        <w:t>completion</w:t>
      </w:r>
      <w:r>
        <w:t xml:space="preserve"> </w:t>
      </w:r>
      <w:r w:rsidRPr="00865F16">
        <w:t>of</w:t>
      </w:r>
      <w:r>
        <w:t xml:space="preserve"> </w:t>
      </w:r>
      <w:r w:rsidRPr="00865F16">
        <w:t>the</w:t>
      </w:r>
      <w:r>
        <w:t xml:space="preserve"> application </w:t>
      </w:r>
      <w:r w:rsidRPr="00865F16">
        <w:t>form</w:t>
      </w:r>
      <w:r>
        <w:t xml:space="preserve"> multiplied </w:t>
      </w:r>
      <w:r w:rsidRPr="006D4A08">
        <w:t xml:space="preserve">by </w:t>
      </w:r>
      <w:r w:rsidRPr="006D4A08">
        <w:rPr>
          <w:color w:val="000000"/>
        </w:rPr>
        <w:t>$</w:t>
      </w:r>
      <w:r w:rsidRPr="006D4A08">
        <w:t xml:space="preserve"> </w:t>
      </w:r>
      <w:r w:rsidRPr="006D4A08">
        <w:rPr>
          <w:color w:val="000000"/>
        </w:rPr>
        <w:t>27.21 (estimated county employee average hourly wage; based 2020 General Schedule, Grade 7, Step 6).</w:t>
      </w:r>
      <w:r w:rsidRPr="006D4A08">
        <w:t xml:space="preserve"> </w:t>
      </w:r>
      <w:r>
        <w:t xml:space="preserve"> </w:t>
      </w:r>
      <w:r w:rsidRPr="005151E7">
        <w:t>Fringe</w:t>
      </w:r>
      <w:r>
        <w:t xml:space="preserve"> </w:t>
      </w:r>
      <w:r w:rsidRPr="005151E7">
        <w:t>benefits</w:t>
      </w:r>
      <w:r>
        <w:t xml:space="preserve"> </w:t>
      </w:r>
      <w:r w:rsidRPr="005151E7">
        <w:t>for</w:t>
      </w:r>
      <w:r>
        <w:t xml:space="preserve"> </w:t>
      </w:r>
      <w:r w:rsidRPr="005151E7">
        <w:t>all</w:t>
      </w:r>
      <w:r>
        <w:t xml:space="preserve"> government workers </w:t>
      </w:r>
      <w:r w:rsidRPr="005151E7">
        <w:t>are</w:t>
      </w:r>
      <w:r>
        <w:t xml:space="preserve"> </w:t>
      </w:r>
      <w:r w:rsidRPr="005151E7">
        <w:t>an</w:t>
      </w:r>
      <w:r>
        <w:t xml:space="preserve"> </w:t>
      </w:r>
      <w:r w:rsidRPr="005151E7">
        <w:t>additional</w:t>
      </w:r>
      <w:r>
        <w:t xml:space="preserve"> 31 </w:t>
      </w:r>
      <w:r w:rsidRPr="005151E7">
        <w:t>percent,</w:t>
      </w:r>
      <w:r>
        <w:t xml:space="preserve"> </w:t>
      </w:r>
      <w:r w:rsidRPr="005151E7">
        <w:t>or</w:t>
      </w:r>
      <w:r>
        <w:t xml:space="preserve"> </w:t>
      </w:r>
      <w:r w:rsidRPr="005151E7">
        <w:t>$</w:t>
      </w:r>
      <w:r>
        <w:t>8</w:t>
      </w:r>
      <w:r w:rsidRPr="005151E7">
        <w:t>.</w:t>
      </w:r>
      <w:r>
        <w:t>43</w:t>
      </w:r>
      <w:r w:rsidRPr="005151E7">
        <w:t>,</w:t>
      </w:r>
      <w:r>
        <w:t xml:space="preserve"> </w:t>
      </w:r>
      <w:r w:rsidRPr="005151E7">
        <w:t>resulting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w:t>
      </w:r>
      <w:r>
        <w:t xml:space="preserve">35.64 </w:t>
      </w:r>
      <w:r w:rsidRPr="005151E7">
        <w:t>per</w:t>
      </w:r>
      <w:r>
        <w:t xml:space="preserve"> </w:t>
      </w:r>
      <w:r w:rsidRPr="005151E7">
        <w:t>hour.</w:t>
      </w:r>
      <w:r>
        <w:t xml:space="preserve">  </w:t>
      </w:r>
      <w:r w:rsidRPr="006D4A08">
        <w:rPr>
          <w:color w:val="000000"/>
        </w:rPr>
        <w:t>The total annualized cost to the Federal Government is $</w:t>
      </w:r>
      <w:r w:rsidR="00A47368">
        <w:rPr>
          <w:color w:val="000000"/>
        </w:rPr>
        <w:t>90,739</w:t>
      </w:r>
      <w:r w:rsidRPr="006D4A08">
        <w:rPr>
          <w:color w:val="000000"/>
        </w:rPr>
        <w:t xml:space="preserve"> (</w:t>
      </w:r>
      <w:r w:rsidRPr="006D4A08">
        <w:t>$</w:t>
      </w:r>
      <w:r>
        <w:t>35</w:t>
      </w:r>
      <w:r w:rsidRPr="006D4A08">
        <w:t>.</w:t>
      </w:r>
      <w:r>
        <w:t xml:space="preserve">64 </w:t>
      </w:r>
      <w:r w:rsidRPr="006D4A08">
        <w:t xml:space="preserve">x </w:t>
      </w:r>
      <w:r w:rsidR="00A47368">
        <w:t xml:space="preserve">2,546 </w:t>
      </w:r>
      <w:r w:rsidRPr="006D4A08">
        <w:t>responses).</w:t>
      </w:r>
    </w:p>
    <w:bookmarkEnd w:id="9"/>
    <w:p w:rsidR="00022C13" w:rsidP="00022C13" w:rsidRDefault="00022C13" w14:paraId="49CE570B"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35ECD3D9">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526BC4">
        <w:t>PLIP</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Pr="00757215" w:rsidR="007E7250" w:rsidP="007E7250" w:rsidRDefault="00D01CAD" w14:paraId="1DDF2A47" w14:textId="60E29F34">
      <w:pPr>
        <w:pStyle w:val="ListParagraph"/>
        <w:spacing w:line="20" w:lineRule="atLeast"/>
        <w:ind w:left="0"/>
      </w:pPr>
      <w:r>
        <w:t>T</w:t>
      </w:r>
      <w:r w:rsidRPr="00042AE0" w:rsidR="007E7250">
        <w:t>he</w:t>
      </w:r>
      <w:r w:rsidR="006249C2">
        <w:t xml:space="preserve"> </w:t>
      </w:r>
      <w:r w:rsidRPr="00042AE0" w:rsidR="007E7250">
        <w:t>OMB</w:t>
      </w:r>
      <w:r w:rsidR="006249C2">
        <w:t xml:space="preserve"> </w:t>
      </w:r>
      <w:r w:rsidRPr="00042AE0" w:rsidR="007E7250">
        <w:t>expiration</w:t>
      </w:r>
      <w:r w:rsidR="006249C2">
        <w:t xml:space="preserve"> </w:t>
      </w:r>
      <w:r w:rsidRPr="00042AE0" w:rsidR="007E7250">
        <w:t>date</w:t>
      </w:r>
      <w:r w:rsidR="006249C2">
        <w:t xml:space="preserve"> </w:t>
      </w:r>
      <w:r w:rsidR="0036345F">
        <w:t xml:space="preserve">will be </w:t>
      </w:r>
      <w:r w:rsidRPr="00042AE0" w:rsidR="007E7250">
        <w:t>displayed.</w:t>
      </w:r>
    </w:p>
    <w:p w:rsidR="00873CCB" w:rsidP="004B208C" w:rsidRDefault="00873CCB" w14:paraId="1565972C" w14:textId="77777777"/>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21B2AAF3">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11BD2" w14:textId="77777777" w:rsidR="00785C30" w:rsidRDefault="00785C30" w:rsidP="005151E7">
      <w:r>
        <w:separator/>
      </w:r>
    </w:p>
  </w:endnote>
  <w:endnote w:type="continuationSeparator" w:id="0">
    <w:p w14:paraId="483418C5" w14:textId="77777777" w:rsidR="00785C30" w:rsidRDefault="00785C30"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3A9F1" w14:textId="77777777" w:rsidR="00785C30" w:rsidRDefault="00785C30" w:rsidP="005151E7">
      <w:r>
        <w:separator/>
      </w:r>
    </w:p>
  </w:footnote>
  <w:footnote w:type="continuationSeparator" w:id="0">
    <w:p w14:paraId="4DCA0425" w14:textId="77777777" w:rsidR="00785C30" w:rsidRDefault="00785C30" w:rsidP="005151E7">
      <w:r>
        <w:continuationSeparator/>
      </w:r>
    </w:p>
  </w:footnote>
  <w:footnote w:id="1">
    <w:p w14:paraId="2BF62D39" w14:textId="77777777" w:rsidR="00A71D31" w:rsidRDefault="00A71D31" w:rsidP="00A71D31">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E6773"/>
    <w:multiLevelType w:val="hybridMultilevel"/>
    <w:tmpl w:val="D6F2A0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9"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17"/>
  </w:num>
  <w:num w:numId="4">
    <w:abstractNumId w:val="2"/>
  </w:num>
  <w:num w:numId="5">
    <w:abstractNumId w:val="33"/>
  </w:num>
  <w:num w:numId="6">
    <w:abstractNumId w:val="15"/>
  </w:num>
  <w:num w:numId="7">
    <w:abstractNumId w:val="28"/>
  </w:num>
  <w:num w:numId="8">
    <w:abstractNumId w:val="10"/>
  </w:num>
  <w:num w:numId="9">
    <w:abstractNumId w:val="16"/>
  </w:num>
  <w:num w:numId="10">
    <w:abstractNumId w:val="7"/>
  </w:num>
  <w:num w:numId="11">
    <w:abstractNumId w:val="20"/>
  </w:num>
  <w:num w:numId="12">
    <w:abstractNumId w:val="26"/>
  </w:num>
  <w:num w:numId="13">
    <w:abstractNumId w:val="19"/>
  </w:num>
  <w:num w:numId="14">
    <w:abstractNumId w:val="11"/>
  </w:num>
  <w:num w:numId="15">
    <w:abstractNumId w:val="31"/>
  </w:num>
  <w:num w:numId="16">
    <w:abstractNumId w:val="9"/>
  </w:num>
  <w:num w:numId="17">
    <w:abstractNumId w:val="6"/>
  </w:num>
  <w:num w:numId="18">
    <w:abstractNumId w:val="29"/>
  </w:num>
  <w:num w:numId="19">
    <w:abstractNumId w:val="4"/>
  </w:num>
  <w:num w:numId="20">
    <w:abstractNumId w:val="14"/>
  </w:num>
  <w:num w:numId="21">
    <w:abstractNumId w:val="13"/>
  </w:num>
  <w:num w:numId="22">
    <w:abstractNumId w:val="0"/>
  </w:num>
  <w:num w:numId="23">
    <w:abstractNumId w:val="12"/>
  </w:num>
  <w:num w:numId="24">
    <w:abstractNumId w:val="21"/>
  </w:num>
  <w:num w:numId="25">
    <w:abstractNumId w:val="18"/>
  </w:num>
  <w:num w:numId="26">
    <w:abstractNumId w:val="24"/>
  </w:num>
  <w:num w:numId="27">
    <w:abstractNumId w:val="24"/>
  </w:num>
  <w:num w:numId="28">
    <w:abstractNumId w:val="23"/>
  </w:num>
  <w:num w:numId="29">
    <w:abstractNumId w:val="5"/>
  </w:num>
  <w:num w:numId="30">
    <w:abstractNumId w:val="3"/>
  </w:num>
  <w:num w:numId="31">
    <w:abstractNumId w:val="32"/>
  </w:num>
  <w:num w:numId="32">
    <w:abstractNumId w:val="8"/>
  </w:num>
  <w:num w:numId="33">
    <w:abstractNumId w:val="25"/>
  </w:num>
  <w:num w:numId="34">
    <w:abstractNumId w:val="2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22C13"/>
    <w:rsid w:val="00034A78"/>
    <w:rsid w:val="000363B1"/>
    <w:rsid w:val="00036574"/>
    <w:rsid w:val="000411D8"/>
    <w:rsid w:val="00052C05"/>
    <w:rsid w:val="00053509"/>
    <w:rsid w:val="000626E5"/>
    <w:rsid w:val="000633C8"/>
    <w:rsid w:val="0007671D"/>
    <w:rsid w:val="00077A00"/>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B743E"/>
    <w:rsid w:val="000C6EF9"/>
    <w:rsid w:val="000D1CCD"/>
    <w:rsid w:val="000D2774"/>
    <w:rsid w:val="000D6844"/>
    <w:rsid w:val="000E150A"/>
    <w:rsid w:val="000E410B"/>
    <w:rsid w:val="000F240E"/>
    <w:rsid w:val="000F373E"/>
    <w:rsid w:val="000F3C7B"/>
    <w:rsid w:val="000F5513"/>
    <w:rsid w:val="000F76BA"/>
    <w:rsid w:val="0010194D"/>
    <w:rsid w:val="00103A1B"/>
    <w:rsid w:val="00103B7C"/>
    <w:rsid w:val="0010428A"/>
    <w:rsid w:val="0010558C"/>
    <w:rsid w:val="00107C8C"/>
    <w:rsid w:val="00110527"/>
    <w:rsid w:val="001106C6"/>
    <w:rsid w:val="00112F11"/>
    <w:rsid w:val="0011428A"/>
    <w:rsid w:val="0011684B"/>
    <w:rsid w:val="00124930"/>
    <w:rsid w:val="00132F77"/>
    <w:rsid w:val="0013391E"/>
    <w:rsid w:val="00133A97"/>
    <w:rsid w:val="00133DEF"/>
    <w:rsid w:val="0013711A"/>
    <w:rsid w:val="001439E9"/>
    <w:rsid w:val="00143A68"/>
    <w:rsid w:val="00143EB7"/>
    <w:rsid w:val="001533CC"/>
    <w:rsid w:val="0015454F"/>
    <w:rsid w:val="00155B1C"/>
    <w:rsid w:val="00177B76"/>
    <w:rsid w:val="0018244C"/>
    <w:rsid w:val="001850EA"/>
    <w:rsid w:val="001855EE"/>
    <w:rsid w:val="001872CE"/>
    <w:rsid w:val="00194749"/>
    <w:rsid w:val="001975C8"/>
    <w:rsid w:val="00197ABF"/>
    <w:rsid w:val="001A0DE9"/>
    <w:rsid w:val="001A2221"/>
    <w:rsid w:val="001A3C82"/>
    <w:rsid w:val="001B4E6D"/>
    <w:rsid w:val="001B6A8C"/>
    <w:rsid w:val="001C104F"/>
    <w:rsid w:val="001C2822"/>
    <w:rsid w:val="001C293D"/>
    <w:rsid w:val="001C529B"/>
    <w:rsid w:val="001C75DC"/>
    <w:rsid w:val="001D06D0"/>
    <w:rsid w:val="001D69CC"/>
    <w:rsid w:val="001E390C"/>
    <w:rsid w:val="001F221F"/>
    <w:rsid w:val="001F4D45"/>
    <w:rsid w:val="001F532F"/>
    <w:rsid w:val="00203243"/>
    <w:rsid w:val="00205C70"/>
    <w:rsid w:val="0020683A"/>
    <w:rsid w:val="00210EFA"/>
    <w:rsid w:val="00212867"/>
    <w:rsid w:val="002144D9"/>
    <w:rsid w:val="002144E3"/>
    <w:rsid w:val="00216E96"/>
    <w:rsid w:val="0022515F"/>
    <w:rsid w:val="00226925"/>
    <w:rsid w:val="00227667"/>
    <w:rsid w:val="0023708C"/>
    <w:rsid w:val="002418D1"/>
    <w:rsid w:val="00241B42"/>
    <w:rsid w:val="00242F62"/>
    <w:rsid w:val="002467AE"/>
    <w:rsid w:val="0024785F"/>
    <w:rsid w:val="00251A2E"/>
    <w:rsid w:val="0025359B"/>
    <w:rsid w:val="00254DC2"/>
    <w:rsid w:val="00257737"/>
    <w:rsid w:val="00260791"/>
    <w:rsid w:val="0026173C"/>
    <w:rsid w:val="00261A00"/>
    <w:rsid w:val="002620FF"/>
    <w:rsid w:val="00272DAA"/>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5442"/>
    <w:rsid w:val="002E181B"/>
    <w:rsid w:val="002E42F1"/>
    <w:rsid w:val="002E42FD"/>
    <w:rsid w:val="002F076B"/>
    <w:rsid w:val="002F4CB4"/>
    <w:rsid w:val="002F70C4"/>
    <w:rsid w:val="00304567"/>
    <w:rsid w:val="00304817"/>
    <w:rsid w:val="00310A23"/>
    <w:rsid w:val="00312022"/>
    <w:rsid w:val="0031308D"/>
    <w:rsid w:val="00313150"/>
    <w:rsid w:val="00313694"/>
    <w:rsid w:val="0031399E"/>
    <w:rsid w:val="00321298"/>
    <w:rsid w:val="00321B23"/>
    <w:rsid w:val="00325310"/>
    <w:rsid w:val="00332F95"/>
    <w:rsid w:val="00333993"/>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A33DD"/>
    <w:rsid w:val="003A46CC"/>
    <w:rsid w:val="003A6EE9"/>
    <w:rsid w:val="003B114B"/>
    <w:rsid w:val="003B1A66"/>
    <w:rsid w:val="003B491D"/>
    <w:rsid w:val="003B7BF9"/>
    <w:rsid w:val="003C0233"/>
    <w:rsid w:val="003C1107"/>
    <w:rsid w:val="003C31BE"/>
    <w:rsid w:val="003D4403"/>
    <w:rsid w:val="003E1348"/>
    <w:rsid w:val="003E2F8F"/>
    <w:rsid w:val="003F0137"/>
    <w:rsid w:val="003F1271"/>
    <w:rsid w:val="00405979"/>
    <w:rsid w:val="00411760"/>
    <w:rsid w:val="00411F24"/>
    <w:rsid w:val="004123F6"/>
    <w:rsid w:val="00412D4A"/>
    <w:rsid w:val="00422A6E"/>
    <w:rsid w:val="004271B8"/>
    <w:rsid w:val="00430E40"/>
    <w:rsid w:val="00431B12"/>
    <w:rsid w:val="00432EB9"/>
    <w:rsid w:val="00434586"/>
    <w:rsid w:val="004356E6"/>
    <w:rsid w:val="00436519"/>
    <w:rsid w:val="00442FB0"/>
    <w:rsid w:val="00446ADD"/>
    <w:rsid w:val="00446D63"/>
    <w:rsid w:val="00450706"/>
    <w:rsid w:val="00451AE0"/>
    <w:rsid w:val="004566CF"/>
    <w:rsid w:val="00457851"/>
    <w:rsid w:val="00463F7B"/>
    <w:rsid w:val="00466182"/>
    <w:rsid w:val="00467039"/>
    <w:rsid w:val="00467B64"/>
    <w:rsid w:val="004754CC"/>
    <w:rsid w:val="0047784D"/>
    <w:rsid w:val="0048761A"/>
    <w:rsid w:val="00487F2E"/>
    <w:rsid w:val="00496E33"/>
    <w:rsid w:val="004A3EC5"/>
    <w:rsid w:val="004A5857"/>
    <w:rsid w:val="004A71B0"/>
    <w:rsid w:val="004B208C"/>
    <w:rsid w:val="004B3285"/>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51E7"/>
    <w:rsid w:val="00517BB6"/>
    <w:rsid w:val="00520708"/>
    <w:rsid w:val="00524422"/>
    <w:rsid w:val="00526BC4"/>
    <w:rsid w:val="005271E4"/>
    <w:rsid w:val="00530935"/>
    <w:rsid w:val="00530F2F"/>
    <w:rsid w:val="00531EED"/>
    <w:rsid w:val="0053225A"/>
    <w:rsid w:val="005324AF"/>
    <w:rsid w:val="00532C51"/>
    <w:rsid w:val="005330FD"/>
    <w:rsid w:val="005341D9"/>
    <w:rsid w:val="0054187E"/>
    <w:rsid w:val="00542EA1"/>
    <w:rsid w:val="00547C17"/>
    <w:rsid w:val="005554D9"/>
    <w:rsid w:val="0055719C"/>
    <w:rsid w:val="00557E33"/>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E19BD"/>
    <w:rsid w:val="005E61F3"/>
    <w:rsid w:val="005F2543"/>
    <w:rsid w:val="005F485F"/>
    <w:rsid w:val="005F638A"/>
    <w:rsid w:val="00603145"/>
    <w:rsid w:val="00605A6A"/>
    <w:rsid w:val="00610FD4"/>
    <w:rsid w:val="00613474"/>
    <w:rsid w:val="006140C1"/>
    <w:rsid w:val="00614BC2"/>
    <w:rsid w:val="00614D57"/>
    <w:rsid w:val="006239F2"/>
    <w:rsid w:val="006249C2"/>
    <w:rsid w:val="00625A3C"/>
    <w:rsid w:val="0063477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763"/>
    <w:rsid w:val="00692C2A"/>
    <w:rsid w:val="006932AD"/>
    <w:rsid w:val="00694968"/>
    <w:rsid w:val="006949FD"/>
    <w:rsid w:val="00695216"/>
    <w:rsid w:val="006A13A9"/>
    <w:rsid w:val="006A1F76"/>
    <w:rsid w:val="006A2DB1"/>
    <w:rsid w:val="006A50F9"/>
    <w:rsid w:val="006B0069"/>
    <w:rsid w:val="006B0C24"/>
    <w:rsid w:val="006B6564"/>
    <w:rsid w:val="006B6929"/>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3DF8"/>
    <w:rsid w:val="00724CDA"/>
    <w:rsid w:val="00725E7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40DA"/>
    <w:rsid w:val="00784C8E"/>
    <w:rsid w:val="007852EC"/>
    <w:rsid w:val="00785C30"/>
    <w:rsid w:val="007866DE"/>
    <w:rsid w:val="00786987"/>
    <w:rsid w:val="00793A62"/>
    <w:rsid w:val="007A046F"/>
    <w:rsid w:val="007A34E0"/>
    <w:rsid w:val="007B4045"/>
    <w:rsid w:val="007B5C22"/>
    <w:rsid w:val="007B7846"/>
    <w:rsid w:val="007B78E5"/>
    <w:rsid w:val="007B7A75"/>
    <w:rsid w:val="007C0DB9"/>
    <w:rsid w:val="007D0AE3"/>
    <w:rsid w:val="007D2A01"/>
    <w:rsid w:val="007E2555"/>
    <w:rsid w:val="007E46E2"/>
    <w:rsid w:val="007E5AA3"/>
    <w:rsid w:val="007E7250"/>
    <w:rsid w:val="007F42C5"/>
    <w:rsid w:val="008035B8"/>
    <w:rsid w:val="00804AA4"/>
    <w:rsid w:val="008061B4"/>
    <w:rsid w:val="00806B0C"/>
    <w:rsid w:val="00807760"/>
    <w:rsid w:val="00810039"/>
    <w:rsid w:val="008100FA"/>
    <w:rsid w:val="008152A3"/>
    <w:rsid w:val="00815D7E"/>
    <w:rsid w:val="0081610E"/>
    <w:rsid w:val="008165C9"/>
    <w:rsid w:val="00816790"/>
    <w:rsid w:val="00821ED6"/>
    <w:rsid w:val="008250F7"/>
    <w:rsid w:val="00826A1C"/>
    <w:rsid w:val="00827ED4"/>
    <w:rsid w:val="00830A41"/>
    <w:rsid w:val="00832D24"/>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A7AB5"/>
    <w:rsid w:val="008B21E3"/>
    <w:rsid w:val="008B32C5"/>
    <w:rsid w:val="008B3D7A"/>
    <w:rsid w:val="008B3FC5"/>
    <w:rsid w:val="008C2950"/>
    <w:rsid w:val="008C3498"/>
    <w:rsid w:val="008C4497"/>
    <w:rsid w:val="008D0DB3"/>
    <w:rsid w:val="008D7122"/>
    <w:rsid w:val="008E2658"/>
    <w:rsid w:val="008E3FA4"/>
    <w:rsid w:val="008E405B"/>
    <w:rsid w:val="008E47B7"/>
    <w:rsid w:val="008E4D5B"/>
    <w:rsid w:val="008E50E9"/>
    <w:rsid w:val="008F012E"/>
    <w:rsid w:val="008F0491"/>
    <w:rsid w:val="008F7D73"/>
    <w:rsid w:val="00900807"/>
    <w:rsid w:val="00901A7D"/>
    <w:rsid w:val="00902A76"/>
    <w:rsid w:val="00902DF4"/>
    <w:rsid w:val="009034DB"/>
    <w:rsid w:val="00917717"/>
    <w:rsid w:val="00920072"/>
    <w:rsid w:val="00922D20"/>
    <w:rsid w:val="00931D32"/>
    <w:rsid w:val="009337F9"/>
    <w:rsid w:val="00933B3C"/>
    <w:rsid w:val="00933FFB"/>
    <w:rsid w:val="0094085E"/>
    <w:rsid w:val="00942593"/>
    <w:rsid w:val="00943C10"/>
    <w:rsid w:val="009456B5"/>
    <w:rsid w:val="009477BC"/>
    <w:rsid w:val="00951DE9"/>
    <w:rsid w:val="0095333B"/>
    <w:rsid w:val="00954DB7"/>
    <w:rsid w:val="009602C9"/>
    <w:rsid w:val="00964B45"/>
    <w:rsid w:val="00965CEA"/>
    <w:rsid w:val="00973B13"/>
    <w:rsid w:val="009769B9"/>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2AB7"/>
    <w:rsid w:val="009C4531"/>
    <w:rsid w:val="009D0851"/>
    <w:rsid w:val="009D19F5"/>
    <w:rsid w:val="009E2E54"/>
    <w:rsid w:val="009E3B01"/>
    <w:rsid w:val="009E4161"/>
    <w:rsid w:val="009E4687"/>
    <w:rsid w:val="009E55DD"/>
    <w:rsid w:val="009E565C"/>
    <w:rsid w:val="009E7722"/>
    <w:rsid w:val="009F1FCF"/>
    <w:rsid w:val="009F2BE2"/>
    <w:rsid w:val="009F3288"/>
    <w:rsid w:val="009F79A0"/>
    <w:rsid w:val="00A0418E"/>
    <w:rsid w:val="00A2270C"/>
    <w:rsid w:val="00A231EA"/>
    <w:rsid w:val="00A23B72"/>
    <w:rsid w:val="00A247E9"/>
    <w:rsid w:val="00A263EF"/>
    <w:rsid w:val="00A268FB"/>
    <w:rsid w:val="00A30ADB"/>
    <w:rsid w:val="00A35CE0"/>
    <w:rsid w:val="00A36E92"/>
    <w:rsid w:val="00A40AD8"/>
    <w:rsid w:val="00A41B56"/>
    <w:rsid w:val="00A420AD"/>
    <w:rsid w:val="00A4266B"/>
    <w:rsid w:val="00A43D57"/>
    <w:rsid w:val="00A45AE1"/>
    <w:rsid w:val="00A47368"/>
    <w:rsid w:val="00A56456"/>
    <w:rsid w:val="00A61659"/>
    <w:rsid w:val="00A62DEF"/>
    <w:rsid w:val="00A63295"/>
    <w:rsid w:val="00A70F93"/>
    <w:rsid w:val="00A71558"/>
    <w:rsid w:val="00A71D31"/>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112"/>
    <w:rsid w:val="00AB7A9A"/>
    <w:rsid w:val="00AC3712"/>
    <w:rsid w:val="00AD1297"/>
    <w:rsid w:val="00AD16E0"/>
    <w:rsid w:val="00AD41FF"/>
    <w:rsid w:val="00AD7B76"/>
    <w:rsid w:val="00AE31CE"/>
    <w:rsid w:val="00AE60F8"/>
    <w:rsid w:val="00AE7EBB"/>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6EB"/>
    <w:rsid w:val="00B44A7C"/>
    <w:rsid w:val="00B44ED7"/>
    <w:rsid w:val="00B50E1E"/>
    <w:rsid w:val="00B54345"/>
    <w:rsid w:val="00B5553E"/>
    <w:rsid w:val="00B55569"/>
    <w:rsid w:val="00B56092"/>
    <w:rsid w:val="00B64190"/>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10F5"/>
    <w:rsid w:val="00BB4068"/>
    <w:rsid w:val="00BD1890"/>
    <w:rsid w:val="00BD1E16"/>
    <w:rsid w:val="00BD2860"/>
    <w:rsid w:val="00BD61DB"/>
    <w:rsid w:val="00BD76C3"/>
    <w:rsid w:val="00BF00D0"/>
    <w:rsid w:val="00BF08CA"/>
    <w:rsid w:val="00BF096C"/>
    <w:rsid w:val="00BF1A3D"/>
    <w:rsid w:val="00BF2B3B"/>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08E4"/>
    <w:rsid w:val="00C412F5"/>
    <w:rsid w:val="00C43DA0"/>
    <w:rsid w:val="00C460EC"/>
    <w:rsid w:val="00C61122"/>
    <w:rsid w:val="00C64491"/>
    <w:rsid w:val="00C64722"/>
    <w:rsid w:val="00C65FF3"/>
    <w:rsid w:val="00C67EC7"/>
    <w:rsid w:val="00C75028"/>
    <w:rsid w:val="00C9042E"/>
    <w:rsid w:val="00C92385"/>
    <w:rsid w:val="00C95138"/>
    <w:rsid w:val="00C97B1E"/>
    <w:rsid w:val="00CA0299"/>
    <w:rsid w:val="00CB0A58"/>
    <w:rsid w:val="00CB21E2"/>
    <w:rsid w:val="00CB241B"/>
    <w:rsid w:val="00CB2928"/>
    <w:rsid w:val="00CB64D6"/>
    <w:rsid w:val="00CC0622"/>
    <w:rsid w:val="00CC0896"/>
    <w:rsid w:val="00CC385D"/>
    <w:rsid w:val="00CC7BC0"/>
    <w:rsid w:val="00CC7F1E"/>
    <w:rsid w:val="00CD61ED"/>
    <w:rsid w:val="00CD7026"/>
    <w:rsid w:val="00CE1353"/>
    <w:rsid w:val="00CE186B"/>
    <w:rsid w:val="00CF0E10"/>
    <w:rsid w:val="00CF2310"/>
    <w:rsid w:val="00D01CAD"/>
    <w:rsid w:val="00D03D99"/>
    <w:rsid w:val="00D05595"/>
    <w:rsid w:val="00D07342"/>
    <w:rsid w:val="00D1044E"/>
    <w:rsid w:val="00D14578"/>
    <w:rsid w:val="00D16603"/>
    <w:rsid w:val="00D21DC1"/>
    <w:rsid w:val="00D221D7"/>
    <w:rsid w:val="00D2489D"/>
    <w:rsid w:val="00D2673E"/>
    <w:rsid w:val="00D26CEA"/>
    <w:rsid w:val="00D27593"/>
    <w:rsid w:val="00D35302"/>
    <w:rsid w:val="00D41144"/>
    <w:rsid w:val="00D53D5C"/>
    <w:rsid w:val="00D548D8"/>
    <w:rsid w:val="00D5512A"/>
    <w:rsid w:val="00D55E03"/>
    <w:rsid w:val="00D6259A"/>
    <w:rsid w:val="00D63457"/>
    <w:rsid w:val="00D636E4"/>
    <w:rsid w:val="00D65354"/>
    <w:rsid w:val="00D70519"/>
    <w:rsid w:val="00D736B4"/>
    <w:rsid w:val="00D807B2"/>
    <w:rsid w:val="00D81DCE"/>
    <w:rsid w:val="00D8232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3D7F"/>
    <w:rsid w:val="00DC4386"/>
    <w:rsid w:val="00DC5ABF"/>
    <w:rsid w:val="00DD24FA"/>
    <w:rsid w:val="00DE6831"/>
    <w:rsid w:val="00DF3012"/>
    <w:rsid w:val="00E023EE"/>
    <w:rsid w:val="00E027C5"/>
    <w:rsid w:val="00E03409"/>
    <w:rsid w:val="00E03DA8"/>
    <w:rsid w:val="00E04938"/>
    <w:rsid w:val="00E100ED"/>
    <w:rsid w:val="00E11727"/>
    <w:rsid w:val="00E21390"/>
    <w:rsid w:val="00E22BEE"/>
    <w:rsid w:val="00E24795"/>
    <w:rsid w:val="00E40251"/>
    <w:rsid w:val="00E4186D"/>
    <w:rsid w:val="00E454ED"/>
    <w:rsid w:val="00E47FFB"/>
    <w:rsid w:val="00E5143B"/>
    <w:rsid w:val="00E540C3"/>
    <w:rsid w:val="00E564A0"/>
    <w:rsid w:val="00E5733C"/>
    <w:rsid w:val="00E6285E"/>
    <w:rsid w:val="00E63025"/>
    <w:rsid w:val="00E6698A"/>
    <w:rsid w:val="00E75226"/>
    <w:rsid w:val="00E804F6"/>
    <w:rsid w:val="00E81813"/>
    <w:rsid w:val="00E84963"/>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6044"/>
    <w:rsid w:val="00ED03DD"/>
    <w:rsid w:val="00ED3650"/>
    <w:rsid w:val="00ED429F"/>
    <w:rsid w:val="00EF124A"/>
    <w:rsid w:val="00EF125F"/>
    <w:rsid w:val="00EF2D85"/>
    <w:rsid w:val="00EF4105"/>
    <w:rsid w:val="00F02953"/>
    <w:rsid w:val="00F049C2"/>
    <w:rsid w:val="00F05B60"/>
    <w:rsid w:val="00F10C6D"/>
    <w:rsid w:val="00F21D55"/>
    <w:rsid w:val="00F22725"/>
    <w:rsid w:val="00F27F00"/>
    <w:rsid w:val="00F3450D"/>
    <w:rsid w:val="00F34DED"/>
    <w:rsid w:val="00F403E1"/>
    <w:rsid w:val="00F41C5F"/>
    <w:rsid w:val="00F4570B"/>
    <w:rsid w:val="00F45C35"/>
    <w:rsid w:val="00F45F09"/>
    <w:rsid w:val="00F47CCF"/>
    <w:rsid w:val="00F50027"/>
    <w:rsid w:val="00F56BCB"/>
    <w:rsid w:val="00F57969"/>
    <w:rsid w:val="00F72945"/>
    <w:rsid w:val="00F73A71"/>
    <w:rsid w:val="00F7563E"/>
    <w:rsid w:val="00F76100"/>
    <w:rsid w:val="00F77F7E"/>
    <w:rsid w:val="00F804F2"/>
    <w:rsid w:val="00F80A95"/>
    <w:rsid w:val="00F81748"/>
    <w:rsid w:val="00F839A3"/>
    <w:rsid w:val="00F83E2D"/>
    <w:rsid w:val="00F845C0"/>
    <w:rsid w:val="00F87E59"/>
    <w:rsid w:val="00F90964"/>
    <w:rsid w:val="00F96398"/>
    <w:rsid w:val="00F97017"/>
    <w:rsid w:val="00FA5E6F"/>
    <w:rsid w:val="00FA7C28"/>
    <w:rsid w:val="00FB10DA"/>
    <w:rsid w:val="00FD21F0"/>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paragraph" w:styleId="Heading3">
    <w:name w:val="heading 3"/>
    <w:basedOn w:val="Normal"/>
    <w:next w:val="Normal"/>
    <w:link w:val="Heading3Char"/>
    <w:semiHidden/>
    <w:unhideWhenUsed/>
    <w:qFormat/>
    <w:rsid w:val="00F34D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uiPriority w:val="99"/>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customStyle="1" w:styleId="paragraph">
    <w:name w:val="paragraph"/>
    <w:basedOn w:val="Normal"/>
    <w:rsid w:val="00CA0299"/>
  </w:style>
  <w:style w:type="character" w:customStyle="1" w:styleId="normaltextrun1">
    <w:name w:val="normaltextrun1"/>
    <w:basedOn w:val="DefaultParagraphFont"/>
    <w:rsid w:val="00CA0299"/>
  </w:style>
  <w:style w:type="character" w:customStyle="1" w:styleId="superscript">
    <w:name w:val="superscript"/>
    <w:basedOn w:val="DefaultParagraphFont"/>
    <w:rsid w:val="001106C6"/>
  </w:style>
  <w:style w:type="paragraph" w:styleId="NoSpacing">
    <w:name w:val="No Spacing"/>
    <w:uiPriority w:val="1"/>
    <w:qFormat/>
    <w:rsid w:val="00F34DED"/>
    <w:rPr>
      <w:sz w:val="24"/>
    </w:rPr>
  </w:style>
  <w:style w:type="character" w:customStyle="1" w:styleId="Heading3Char">
    <w:name w:val="Heading 3 Char"/>
    <w:basedOn w:val="DefaultParagraphFont"/>
    <w:link w:val="Heading3"/>
    <w:semiHidden/>
    <w:rsid w:val="00F34DE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26705">
      <w:bodyDiv w:val="1"/>
      <w:marLeft w:val="0"/>
      <w:marRight w:val="0"/>
      <w:marTop w:val="0"/>
      <w:marBottom w:val="0"/>
      <w:divBdr>
        <w:top w:val="none" w:sz="0" w:space="0" w:color="auto"/>
        <w:left w:val="none" w:sz="0" w:space="0" w:color="auto"/>
        <w:bottom w:val="none" w:sz="0" w:space="0" w:color="auto"/>
        <w:right w:val="none" w:sz="0" w:space="0" w:color="auto"/>
      </w:divBdr>
      <w:divsChild>
        <w:div w:id="1239443640">
          <w:marLeft w:val="0"/>
          <w:marRight w:val="0"/>
          <w:marTop w:val="0"/>
          <w:marBottom w:val="0"/>
          <w:divBdr>
            <w:top w:val="none" w:sz="0" w:space="0" w:color="auto"/>
            <w:left w:val="none" w:sz="0" w:space="0" w:color="auto"/>
            <w:bottom w:val="none" w:sz="0" w:space="0" w:color="auto"/>
            <w:right w:val="none" w:sz="0" w:space="0" w:color="auto"/>
          </w:divBdr>
          <w:divsChild>
            <w:div w:id="822891094">
              <w:marLeft w:val="0"/>
              <w:marRight w:val="0"/>
              <w:marTop w:val="0"/>
              <w:marBottom w:val="0"/>
              <w:divBdr>
                <w:top w:val="none" w:sz="0" w:space="0" w:color="auto"/>
                <w:left w:val="none" w:sz="0" w:space="0" w:color="auto"/>
                <w:bottom w:val="none" w:sz="0" w:space="0" w:color="auto"/>
                <w:right w:val="none" w:sz="0" w:space="0" w:color="auto"/>
              </w:divBdr>
              <w:divsChild>
                <w:div w:id="129708147">
                  <w:marLeft w:val="0"/>
                  <w:marRight w:val="0"/>
                  <w:marTop w:val="0"/>
                  <w:marBottom w:val="0"/>
                  <w:divBdr>
                    <w:top w:val="none" w:sz="0" w:space="0" w:color="auto"/>
                    <w:left w:val="none" w:sz="0" w:space="0" w:color="auto"/>
                    <w:bottom w:val="none" w:sz="0" w:space="0" w:color="auto"/>
                    <w:right w:val="none" w:sz="0" w:space="0" w:color="auto"/>
                  </w:divBdr>
                  <w:divsChild>
                    <w:div w:id="1525903371">
                      <w:marLeft w:val="0"/>
                      <w:marRight w:val="0"/>
                      <w:marTop w:val="0"/>
                      <w:marBottom w:val="0"/>
                      <w:divBdr>
                        <w:top w:val="none" w:sz="0" w:space="0" w:color="auto"/>
                        <w:left w:val="none" w:sz="0" w:space="0" w:color="auto"/>
                        <w:bottom w:val="none" w:sz="0" w:space="0" w:color="auto"/>
                        <w:right w:val="none" w:sz="0" w:space="0" w:color="auto"/>
                      </w:divBdr>
                      <w:divsChild>
                        <w:div w:id="1037119097">
                          <w:marLeft w:val="0"/>
                          <w:marRight w:val="0"/>
                          <w:marTop w:val="0"/>
                          <w:marBottom w:val="0"/>
                          <w:divBdr>
                            <w:top w:val="none" w:sz="0" w:space="0" w:color="auto"/>
                            <w:left w:val="none" w:sz="0" w:space="0" w:color="auto"/>
                            <w:bottom w:val="none" w:sz="0" w:space="0" w:color="auto"/>
                            <w:right w:val="none" w:sz="0" w:space="0" w:color="auto"/>
                          </w:divBdr>
                          <w:divsChild>
                            <w:div w:id="1302463650">
                              <w:marLeft w:val="0"/>
                              <w:marRight w:val="0"/>
                              <w:marTop w:val="0"/>
                              <w:marBottom w:val="0"/>
                              <w:divBdr>
                                <w:top w:val="none" w:sz="0" w:space="0" w:color="auto"/>
                                <w:left w:val="none" w:sz="0" w:space="0" w:color="auto"/>
                                <w:bottom w:val="none" w:sz="0" w:space="0" w:color="auto"/>
                                <w:right w:val="none" w:sz="0" w:space="0" w:color="auto"/>
                              </w:divBdr>
                              <w:divsChild>
                                <w:div w:id="50888254">
                                  <w:marLeft w:val="0"/>
                                  <w:marRight w:val="0"/>
                                  <w:marTop w:val="0"/>
                                  <w:marBottom w:val="0"/>
                                  <w:divBdr>
                                    <w:top w:val="none" w:sz="0" w:space="0" w:color="auto"/>
                                    <w:left w:val="none" w:sz="0" w:space="0" w:color="auto"/>
                                    <w:bottom w:val="none" w:sz="0" w:space="0" w:color="auto"/>
                                    <w:right w:val="none" w:sz="0" w:space="0" w:color="auto"/>
                                  </w:divBdr>
                                  <w:divsChild>
                                    <w:div w:id="1797144020">
                                      <w:marLeft w:val="0"/>
                                      <w:marRight w:val="0"/>
                                      <w:marTop w:val="0"/>
                                      <w:marBottom w:val="0"/>
                                      <w:divBdr>
                                        <w:top w:val="none" w:sz="0" w:space="0" w:color="auto"/>
                                        <w:left w:val="none" w:sz="0" w:space="0" w:color="auto"/>
                                        <w:bottom w:val="none" w:sz="0" w:space="0" w:color="auto"/>
                                        <w:right w:val="none" w:sz="0" w:space="0" w:color="auto"/>
                                      </w:divBdr>
                                      <w:divsChild>
                                        <w:div w:id="1194146503">
                                          <w:marLeft w:val="0"/>
                                          <w:marRight w:val="0"/>
                                          <w:marTop w:val="0"/>
                                          <w:marBottom w:val="0"/>
                                          <w:divBdr>
                                            <w:top w:val="none" w:sz="0" w:space="0" w:color="auto"/>
                                            <w:left w:val="none" w:sz="0" w:space="0" w:color="auto"/>
                                            <w:bottom w:val="none" w:sz="0" w:space="0" w:color="auto"/>
                                            <w:right w:val="none" w:sz="0" w:space="0" w:color="auto"/>
                                          </w:divBdr>
                                          <w:divsChild>
                                            <w:div w:id="24068289">
                                              <w:marLeft w:val="0"/>
                                              <w:marRight w:val="0"/>
                                              <w:marTop w:val="0"/>
                                              <w:marBottom w:val="0"/>
                                              <w:divBdr>
                                                <w:top w:val="none" w:sz="0" w:space="0" w:color="auto"/>
                                                <w:left w:val="none" w:sz="0" w:space="0" w:color="auto"/>
                                                <w:bottom w:val="none" w:sz="0" w:space="0" w:color="auto"/>
                                                <w:right w:val="none" w:sz="0" w:space="0" w:color="auto"/>
                                              </w:divBdr>
                                              <w:divsChild>
                                                <w:div w:id="2062825569">
                                                  <w:marLeft w:val="0"/>
                                                  <w:marRight w:val="0"/>
                                                  <w:marTop w:val="0"/>
                                                  <w:marBottom w:val="360"/>
                                                  <w:divBdr>
                                                    <w:top w:val="none" w:sz="0" w:space="0" w:color="auto"/>
                                                    <w:left w:val="none" w:sz="0" w:space="0" w:color="auto"/>
                                                    <w:bottom w:val="none" w:sz="0" w:space="0" w:color="auto"/>
                                                    <w:right w:val="none" w:sz="0" w:space="0" w:color="auto"/>
                                                  </w:divBdr>
                                                  <w:divsChild>
                                                    <w:div w:id="27263346">
                                                      <w:marLeft w:val="0"/>
                                                      <w:marRight w:val="0"/>
                                                      <w:marTop w:val="0"/>
                                                      <w:marBottom w:val="0"/>
                                                      <w:divBdr>
                                                        <w:top w:val="none" w:sz="0" w:space="0" w:color="auto"/>
                                                        <w:left w:val="none" w:sz="0" w:space="0" w:color="auto"/>
                                                        <w:bottom w:val="none" w:sz="0" w:space="0" w:color="auto"/>
                                                        <w:right w:val="none" w:sz="0" w:space="0" w:color="auto"/>
                                                      </w:divBdr>
                                                      <w:divsChild>
                                                        <w:div w:id="1513451671">
                                                          <w:marLeft w:val="0"/>
                                                          <w:marRight w:val="0"/>
                                                          <w:marTop w:val="0"/>
                                                          <w:marBottom w:val="0"/>
                                                          <w:divBdr>
                                                            <w:top w:val="single" w:sz="6" w:space="0" w:color="ABABAB"/>
                                                            <w:left w:val="single" w:sz="6" w:space="0" w:color="ABABAB"/>
                                                            <w:bottom w:val="single" w:sz="6" w:space="0" w:color="ABABAB"/>
                                                            <w:right w:val="single" w:sz="6" w:space="0" w:color="ABABAB"/>
                                                          </w:divBdr>
                                                          <w:divsChild>
                                                            <w:div w:id="396785161">
                                                              <w:marLeft w:val="0"/>
                                                              <w:marRight w:val="0"/>
                                                              <w:marTop w:val="0"/>
                                                              <w:marBottom w:val="0"/>
                                                              <w:divBdr>
                                                                <w:top w:val="none" w:sz="0" w:space="0" w:color="auto"/>
                                                                <w:left w:val="none" w:sz="0" w:space="0" w:color="auto"/>
                                                                <w:bottom w:val="none" w:sz="0" w:space="0" w:color="auto"/>
                                                                <w:right w:val="none" w:sz="0" w:space="0" w:color="auto"/>
                                                              </w:divBdr>
                                                              <w:divsChild>
                                                                <w:div w:id="1332679885">
                                                                  <w:marLeft w:val="0"/>
                                                                  <w:marRight w:val="0"/>
                                                                  <w:marTop w:val="0"/>
                                                                  <w:marBottom w:val="0"/>
                                                                  <w:divBdr>
                                                                    <w:top w:val="none" w:sz="0" w:space="0" w:color="auto"/>
                                                                    <w:left w:val="none" w:sz="0" w:space="0" w:color="auto"/>
                                                                    <w:bottom w:val="none" w:sz="0" w:space="0" w:color="auto"/>
                                                                    <w:right w:val="none" w:sz="0" w:space="0" w:color="auto"/>
                                                                  </w:divBdr>
                                                                  <w:divsChild>
                                                                    <w:div w:id="9458359">
                                                                      <w:marLeft w:val="0"/>
                                                                      <w:marRight w:val="0"/>
                                                                      <w:marTop w:val="0"/>
                                                                      <w:marBottom w:val="0"/>
                                                                      <w:divBdr>
                                                                        <w:top w:val="none" w:sz="0" w:space="0" w:color="auto"/>
                                                                        <w:left w:val="none" w:sz="0" w:space="0" w:color="auto"/>
                                                                        <w:bottom w:val="none" w:sz="0" w:space="0" w:color="auto"/>
                                                                        <w:right w:val="none" w:sz="0" w:space="0" w:color="auto"/>
                                                                      </w:divBdr>
                                                                      <w:divsChild>
                                                                        <w:div w:id="862285111">
                                                                          <w:marLeft w:val="0"/>
                                                                          <w:marRight w:val="0"/>
                                                                          <w:marTop w:val="0"/>
                                                                          <w:marBottom w:val="0"/>
                                                                          <w:divBdr>
                                                                            <w:top w:val="none" w:sz="0" w:space="0" w:color="auto"/>
                                                                            <w:left w:val="none" w:sz="0" w:space="0" w:color="auto"/>
                                                                            <w:bottom w:val="none" w:sz="0" w:space="0" w:color="auto"/>
                                                                            <w:right w:val="none" w:sz="0" w:space="0" w:color="auto"/>
                                                                          </w:divBdr>
                                                                          <w:divsChild>
                                                                            <w:div w:id="1254128546">
                                                                              <w:marLeft w:val="0"/>
                                                                              <w:marRight w:val="0"/>
                                                                              <w:marTop w:val="0"/>
                                                                              <w:marBottom w:val="0"/>
                                                                              <w:divBdr>
                                                                                <w:top w:val="none" w:sz="0" w:space="0" w:color="auto"/>
                                                                                <w:left w:val="none" w:sz="0" w:space="0" w:color="auto"/>
                                                                                <w:bottom w:val="none" w:sz="0" w:space="0" w:color="auto"/>
                                                                                <w:right w:val="none" w:sz="0" w:space="0" w:color="auto"/>
                                                                              </w:divBdr>
                                                                              <w:divsChild>
                                                                                <w:div w:id="770975111">
                                                                                  <w:marLeft w:val="0"/>
                                                                                  <w:marRight w:val="0"/>
                                                                                  <w:marTop w:val="0"/>
                                                                                  <w:marBottom w:val="0"/>
                                                                                  <w:divBdr>
                                                                                    <w:top w:val="none" w:sz="0" w:space="0" w:color="auto"/>
                                                                                    <w:left w:val="none" w:sz="0" w:space="0" w:color="auto"/>
                                                                                    <w:bottom w:val="none" w:sz="0" w:space="0" w:color="auto"/>
                                                                                    <w:right w:val="none" w:sz="0" w:space="0" w:color="auto"/>
                                                                                  </w:divBdr>
                                                                                  <w:divsChild>
                                                                                    <w:div w:id="516699348">
                                                                                      <w:marLeft w:val="0"/>
                                                                                      <w:marRight w:val="0"/>
                                                                                      <w:marTop w:val="0"/>
                                                                                      <w:marBottom w:val="0"/>
                                                                                      <w:divBdr>
                                                                                        <w:top w:val="none" w:sz="0" w:space="0" w:color="auto"/>
                                                                                        <w:left w:val="none" w:sz="0" w:space="0" w:color="auto"/>
                                                                                        <w:bottom w:val="none" w:sz="0" w:space="0" w:color="auto"/>
                                                                                        <w:right w:val="none" w:sz="0" w:space="0" w:color="auto"/>
                                                                                      </w:divBdr>
                                                                                    </w:div>
                                                                                    <w:div w:id="767626194">
                                                                                      <w:marLeft w:val="0"/>
                                                                                      <w:marRight w:val="0"/>
                                                                                      <w:marTop w:val="0"/>
                                                                                      <w:marBottom w:val="0"/>
                                                                                      <w:divBdr>
                                                                                        <w:top w:val="none" w:sz="0" w:space="0" w:color="auto"/>
                                                                                        <w:left w:val="none" w:sz="0" w:space="0" w:color="auto"/>
                                                                                        <w:bottom w:val="none" w:sz="0" w:space="0" w:color="auto"/>
                                                                                        <w:right w:val="none" w:sz="0" w:space="0" w:color="auto"/>
                                                                                      </w:divBdr>
                                                                                    </w:div>
                                                                                    <w:div w:id="7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742026775">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130171866">
      <w:bodyDiv w:val="1"/>
      <w:marLeft w:val="0"/>
      <w:marRight w:val="0"/>
      <w:marTop w:val="0"/>
      <w:marBottom w:val="0"/>
      <w:divBdr>
        <w:top w:val="none" w:sz="0" w:space="0" w:color="auto"/>
        <w:left w:val="none" w:sz="0" w:space="0" w:color="auto"/>
        <w:bottom w:val="none" w:sz="0" w:space="0" w:color="auto"/>
        <w:right w:val="none" w:sz="0" w:space="0" w:color="auto"/>
      </w:divBdr>
      <w:divsChild>
        <w:div w:id="770785056">
          <w:marLeft w:val="0"/>
          <w:marRight w:val="0"/>
          <w:marTop w:val="0"/>
          <w:marBottom w:val="0"/>
          <w:divBdr>
            <w:top w:val="none" w:sz="0" w:space="0" w:color="auto"/>
            <w:left w:val="none" w:sz="0" w:space="0" w:color="auto"/>
            <w:bottom w:val="none" w:sz="0" w:space="0" w:color="auto"/>
            <w:right w:val="none" w:sz="0" w:space="0" w:color="auto"/>
          </w:divBdr>
          <w:divsChild>
            <w:div w:id="1327637317">
              <w:marLeft w:val="0"/>
              <w:marRight w:val="0"/>
              <w:marTop w:val="0"/>
              <w:marBottom w:val="0"/>
              <w:divBdr>
                <w:top w:val="none" w:sz="0" w:space="0" w:color="auto"/>
                <w:left w:val="none" w:sz="0" w:space="0" w:color="auto"/>
                <w:bottom w:val="none" w:sz="0" w:space="0" w:color="auto"/>
                <w:right w:val="none" w:sz="0" w:space="0" w:color="auto"/>
              </w:divBdr>
              <w:divsChild>
                <w:div w:id="136529086">
                  <w:marLeft w:val="0"/>
                  <w:marRight w:val="0"/>
                  <w:marTop w:val="0"/>
                  <w:marBottom w:val="0"/>
                  <w:divBdr>
                    <w:top w:val="none" w:sz="0" w:space="0" w:color="auto"/>
                    <w:left w:val="none" w:sz="0" w:space="0" w:color="auto"/>
                    <w:bottom w:val="none" w:sz="0" w:space="0" w:color="auto"/>
                    <w:right w:val="none" w:sz="0" w:space="0" w:color="auto"/>
                  </w:divBdr>
                  <w:divsChild>
                    <w:div w:id="265892728">
                      <w:marLeft w:val="0"/>
                      <w:marRight w:val="0"/>
                      <w:marTop w:val="0"/>
                      <w:marBottom w:val="0"/>
                      <w:divBdr>
                        <w:top w:val="none" w:sz="0" w:space="0" w:color="auto"/>
                        <w:left w:val="none" w:sz="0" w:space="0" w:color="auto"/>
                        <w:bottom w:val="none" w:sz="0" w:space="0" w:color="auto"/>
                        <w:right w:val="none" w:sz="0" w:space="0" w:color="auto"/>
                      </w:divBdr>
                      <w:divsChild>
                        <w:div w:id="1433211078">
                          <w:marLeft w:val="0"/>
                          <w:marRight w:val="0"/>
                          <w:marTop w:val="0"/>
                          <w:marBottom w:val="0"/>
                          <w:divBdr>
                            <w:top w:val="none" w:sz="0" w:space="0" w:color="auto"/>
                            <w:left w:val="none" w:sz="0" w:space="0" w:color="auto"/>
                            <w:bottom w:val="none" w:sz="0" w:space="0" w:color="auto"/>
                            <w:right w:val="none" w:sz="0" w:space="0" w:color="auto"/>
                          </w:divBdr>
                          <w:divsChild>
                            <w:div w:id="1878420910">
                              <w:marLeft w:val="0"/>
                              <w:marRight w:val="0"/>
                              <w:marTop w:val="0"/>
                              <w:marBottom w:val="0"/>
                              <w:divBdr>
                                <w:top w:val="none" w:sz="0" w:space="0" w:color="auto"/>
                                <w:left w:val="none" w:sz="0" w:space="0" w:color="auto"/>
                                <w:bottom w:val="none" w:sz="0" w:space="0" w:color="auto"/>
                                <w:right w:val="none" w:sz="0" w:space="0" w:color="auto"/>
                              </w:divBdr>
                              <w:divsChild>
                                <w:div w:id="2037197843">
                                  <w:marLeft w:val="0"/>
                                  <w:marRight w:val="0"/>
                                  <w:marTop w:val="0"/>
                                  <w:marBottom w:val="0"/>
                                  <w:divBdr>
                                    <w:top w:val="none" w:sz="0" w:space="0" w:color="auto"/>
                                    <w:left w:val="none" w:sz="0" w:space="0" w:color="auto"/>
                                    <w:bottom w:val="none" w:sz="0" w:space="0" w:color="auto"/>
                                    <w:right w:val="none" w:sz="0" w:space="0" w:color="auto"/>
                                  </w:divBdr>
                                  <w:divsChild>
                                    <w:div w:id="748113094">
                                      <w:marLeft w:val="0"/>
                                      <w:marRight w:val="0"/>
                                      <w:marTop w:val="0"/>
                                      <w:marBottom w:val="0"/>
                                      <w:divBdr>
                                        <w:top w:val="none" w:sz="0" w:space="0" w:color="auto"/>
                                        <w:left w:val="none" w:sz="0" w:space="0" w:color="auto"/>
                                        <w:bottom w:val="none" w:sz="0" w:space="0" w:color="auto"/>
                                        <w:right w:val="none" w:sz="0" w:space="0" w:color="auto"/>
                                      </w:divBdr>
                                      <w:divsChild>
                                        <w:div w:id="987974766">
                                          <w:marLeft w:val="0"/>
                                          <w:marRight w:val="0"/>
                                          <w:marTop w:val="0"/>
                                          <w:marBottom w:val="0"/>
                                          <w:divBdr>
                                            <w:top w:val="none" w:sz="0" w:space="0" w:color="auto"/>
                                            <w:left w:val="none" w:sz="0" w:space="0" w:color="auto"/>
                                            <w:bottom w:val="none" w:sz="0" w:space="0" w:color="auto"/>
                                            <w:right w:val="none" w:sz="0" w:space="0" w:color="auto"/>
                                          </w:divBdr>
                                          <w:divsChild>
                                            <w:div w:id="948465293">
                                              <w:marLeft w:val="0"/>
                                              <w:marRight w:val="0"/>
                                              <w:marTop w:val="0"/>
                                              <w:marBottom w:val="0"/>
                                              <w:divBdr>
                                                <w:top w:val="none" w:sz="0" w:space="0" w:color="auto"/>
                                                <w:left w:val="none" w:sz="0" w:space="0" w:color="auto"/>
                                                <w:bottom w:val="none" w:sz="0" w:space="0" w:color="auto"/>
                                                <w:right w:val="none" w:sz="0" w:space="0" w:color="auto"/>
                                              </w:divBdr>
                                              <w:divsChild>
                                                <w:div w:id="714815590">
                                                  <w:marLeft w:val="0"/>
                                                  <w:marRight w:val="0"/>
                                                  <w:marTop w:val="0"/>
                                                  <w:marBottom w:val="360"/>
                                                  <w:divBdr>
                                                    <w:top w:val="none" w:sz="0" w:space="0" w:color="auto"/>
                                                    <w:left w:val="none" w:sz="0" w:space="0" w:color="auto"/>
                                                    <w:bottom w:val="none" w:sz="0" w:space="0" w:color="auto"/>
                                                    <w:right w:val="none" w:sz="0" w:space="0" w:color="auto"/>
                                                  </w:divBdr>
                                                  <w:divsChild>
                                                    <w:div w:id="307714098">
                                                      <w:marLeft w:val="0"/>
                                                      <w:marRight w:val="0"/>
                                                      <w:marTop w:val="0"/>
                                                      <w:marBottom w:val="0"/>
                                                      <w:divBdr>
                                                        <w:top w:val="none" w:sz="0" w:space="0" w:color="auto"/>
                                                        <w:left w:val="none" w:sz="0" w:space="0" w:color="auto"/>
                                                        <w:bottom w:val="none" w:sz="0" w:space="0" w:color="auto"/>
                                                        <w:right w:val="none" w:sz="0" w:space="0" w:color="auto"/>
                                                      </w:divBdr>
                                                      <w:divsChild>
                                                        <w:div w:id="1863662823">
                                                          <w:marLeft w:val="0"/>
                                                          <w:marRight w:val="0"/>
                                                          <w:marTop w:val="0"/>
                                                          <w:marBottom w:val="0"/>
                                                          <w:divBdr>
                                                            <w:top w:val="single" w:sz="6" w:space="0" w:color="ABABAB"/>
                                                            <w:left w:val="single" w:sz="6" w:space="0" w:color="ABABAB"/>
                                                            <w:bottom w:val="single" w:sz="6" w:space="0" w:color="ABABAB"/>
                                                            <w:right w:val="single" w:sz="6" w:space="0" w:color="ABABAB"/>
                                                          </w:divBdr>
                                                          <w:divsChild>
                                                            <w:div w:id="1679504534">
                                                              <w:marLeft w:val="0"/>
                                                              <w:marRight w:val="0"/>
                                                              <w:marTop w:val="0"/>
                                                              <w:marBottom w:val="0"/>
                                                              <w:divBdr>
                                                                <w:top w:val="none" w:sz="0" w:space="0" w:color="auto"/>
                                                                <w:left w:val="none" w:sz="0" w:space="0" w:color="auto"/>
                                                                <w:bottom w:val="none" w:sz="0" w:space="0" w:color="auto"/>
                                                                <w:right w:val="none" w:sz="0" w:space="0" w:color="auto"/>
                                                              </w:divBdr>
                                                              <w:divsChild>
                                                                <w:div w:id="1262762391">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705910626">
                                                                          <w:marLeft w:val="0"/>
                                                                          <w:marRight w:val="0"/>
                                                                          <w:marTop w:val="0"/>
                                                                          <w:marBottom w:val="0"/>
                                                                          <w:divBdr>
                                                                            <w:top w:val="none" w:sz="0" w:space="0" w:color="auto"/>
                                                                            <w:left w:val="none" w:sz="0" w:space="0" w:color="auto"/>
                                                                            <w:bottom w:val="none" w:sz="0" w:space="0" w:color="auto"/>
                                                                            <w:right w:val="none" w:sz="0" w:space="0" w:color="auto"/>
                                                                          </w:divBdr>
                                                                          <w:divsChild>
                                                                            <w:div w:id="1154494245">
                                                                              <w:marLeft w:val="0"/>
                                                                              <w:marRight w:val="0"/>
                                                                              <w:marTop w:val="0"/>
                                                                              <w:marBottom w:val="0"/>
                                                                              <w:divBdr>
                                                                                <w:top w:val="none" w:sz="0" w:space="0" w:color="auto"/>
                                                                                <w:left w:val="none" w:sz="0" w:space="0" w:color="auto"/>
                                                                                <w:bottom w:val="none" w:sz="0" w:space="0" w:color="auto"/>
                                                                                <w:right w:val="none" w:sz="0" w:space="0" w:color="auto"/>
                                                                              </w:divBdr>
                                                                              <w:divsChild>
                                                                                <w:div w:id="668102682">
                                                                                  <w:marLeft w:val="0"/>
                                                                                  <w:marRight w:val="0"/>
                                                                                  <w:marTop w:val="0"/>
                                                                                  <w:marBottom w:val="0"/>
                                                                                  <w:divBdr>
                                                                                    <w:top w:val="none" w:sz="0" w:space="0" w:color="auto"/>
                                                                                    <w:left w:val="none" w:sz="0" w:space="0" w:color="auto"/>
                                                                                    <w:bottom w:val="none" w:sz="0" w:space="0" w:color="auto"/>
                                                                                    <w:right w:val="none" w:sz="0" w:space="0" w:color="auto"/>
                                                                                  </w:divBdr>
                                                                                  <w:divsChild>
                                                                                    <w:div w:id="362483813">
                                                                                      <w:marLeft w:val="0"/>
                                                                                      <w:marRight w:val="0"/>
                                                                                      <w:marTop w:val="0"/>
                                                                                      <w:marBottom w:val="0"/>
                                                                                      <w:divBdr>
                                                                                        <w:top w:val="none" w:sz="0" w:space="0" w:color="auto"/>
                                                                                        <w:left w:val="none" w:sz="0" w:space="0" w:color="auto"/>
                                                                                        <w:bottom w:val="none" w:sz="0" w:space="0" w:color="auto"/>
                                                                                        <w:right w:val="none" w:sz="0" w:space="0" w:color="auto"/>
                                                                                      </w:divBdr>
                                                                                    </w:div>
                                                                                    <w:div w:id="2128040866">
                                                                                      <w:marLeft w:val="0"/>
                                                                                      <w:marRight w:val="0"/>
                                                                                      <w:marTop w:val="0"/>
                                                                                      <w:marBottom w:val="0"/>
                                                                                      <w:divBdr>
                                                                                        <w:top w:val="none" w:sz="0" w:space="0" w:color="auto"/>
                                                                                        <w:left w:val="none" w:sz="0" w:space="0" w:color="auto"/>
                                                                                        <w:bottom w:val="none" w:sz="0" w:space="0" w:color="auto"/>
                                                                                        <w:right w:val="none" w:sz="0" w:space="0" w:color="auto"/>
                                                                                      </w:divBdr>
                                                                                    </w:div>
                                                                                    <w:div w:id="328947821">
                                                                                      <w:marLeft w:val="0"/>
                                                                                      <w:marRight w:val="0"/>
                                                                                      <w:marTop w:val="0"/>
                                                                                      <w:marBottom w:val="0"/>
                                                                                      <w:divBdr>
                                                                                        <w:top w:val="none" w:sz="0" w:space="0" w:color="auto"/>
                                                                                        <w:left w:val="none" w:sz="0" w:space="0" w:color="auto"/>
                                                                                        <w:bottom w:val="none" w:sz="0" w:space="0" w:color="auto"/>
                                                                                        <w:right w:val="none" w:sz="0" w:space="0" w:color="auto"/>
                                                                                      </w:divBdr>
                                                                                    </w:div>
                                                                                    <w:div w:id="19956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352446">
      <w:bodyDiv w:val="1"/>
      <w:marLeft w:val="0"/>
      <w:marRight w:val="0"/>
      <w:marTop w:val="0"/>
      <w:marBottom w:val="0"/>
      <w:divBdr>
        <w:top w:val="none" w:sz="0" w:space="0" w:color="auto"/>
        <w:left w:val="none" w:sz="0" w:space="0" w:color="auto"/>
        <w:bottom w:val="none" w:sz="0" w:space="0" w:color="auto"/>
        <w:right w:val="none" w:sz="0" w:space="0" w:color="auto"/>
      </w:divBdr>
      <w:divsChild>
        <w:div w:id="1123692489">
          <w:marLeft w:val="0"/>
          <w:marRight w:val="0"/>
          <w:marTop w:val="0"/>
          <w:marBottom w:val="0"/>
          <w:divBdr>
            <w:top w:val="none" w:sz="0" w:space="0" w:color="auto"/>
            <w:left w:val="none" w:sz="0" w:space="0" w:color="auto"/>
            <w:bottom w:val="none" w:sz="0" w:space="0" w:color="auto"/>
            <w:right w:val="none" w:sz="0" w:space="0" w:color="auto"/>
          </w:divBdr>
          <w:divsChild>
            <w:div w:id="1629580297">
              <w:marLeft w:val="0"/>
              <w:marRight w:val="0"/>
              <w:marTop w:val="0"/>
              <w:marBottom w:val="0"/>
              <w:divBdr>
                <w:top w:val="none" w:sz="0" w:space="0" w:color="auto"/>
                <w:left w:val="none" w:sz="0" w:space="0" w:color="auto"/>
                <w:bottom w:val="none" w:sz="0" w:space="0" w:color="auto"/>
                <w:right w:val="none" w:sz="0" w:space="0" w:color="auto"/>
              </w:divBdr>
              <w:divsChild>
                <w:div w:id="369107122">
                  <w:marLeft w:val="0"/>
                  <w:marRight w:val="0"/>
                  <w:marTop w:val="0"/>
                  <w:marBottom w:val="0"/>
                  <w:divBdr>
                    <w:top w:val="none" w:sz="0" w:space="0" w:color="auto"/>
                    <w:left w:val="none" w:sz="0" w:space="0" w:color="auto"/>
                    <w:bottom w:val="none" w:sz="0" w:space="0" w:color="auto"/>
                    <w:right w:val="none" w:sz="0" w:space="0" w:color="auto"/>
                  </w:divBdr>
                  <w:divsChild>
                    <w:div w:id="459612603">
                      <w:marLeft w:val="0"/>
                      <w:marRight w:val="0"/>
                      <w:marTop w:val="0"/>
                      <w:marBottom w:val="0"/>
                      <w:divBdr>
                        <w:top w:val="none" w:sz="0" w:space="0" w:color="auto"/>
                        <w:left w:val="none" w:sz="0" w:space="0" w:color="auto"/>
                        <w:bottom w:val="none" w:sz="0" w:space="0" w:color="auto"/>
                        <w:right w:val="none" w:sz="0" w:space="0" w:color="auto"/>
                      </w:divBdr>
                      <w:divsChild>
                        <w:div w:id="670180802">
                          <w:marLeft w:val="0"/>
                          <w:marRight w:val="0"/>
                          <w:marTop w:val="0"/>
                          <w:marBottom w:val="0"/>
                          <w:divBdr>
                            <w:top w:val="none" w:sz="0" w:space="0" w:color="auto"/>
                            <w:left w:val="none" w:sz="0" w:space="0" w:color="auto"/>
                            <w:bottom w:val="none" w:sz="0" w:space="0" w:color="auto"/>
                            <w:right w:val="none" w:sz="0" w:space="0" w:color="auto"/>
                          </w:divBdr>
                          <w:divsChild>
                            <w:div w:id="1116215279">
                              <w:marLeft w:val="0"/>
                              <w:marRight w:val="0"/>
                              <w:marTop w:val="0"/>
                              <w:marBottom w:val="0"/>
                              <w:divBdr>
                                <w:top w:val="none" w:sz="0" w:space="0" w:color="auto"/>
                                <w:left w:val="none" w:sz="0" w:space="0" w:color="auto"/>
                                <w:bottom w:val="none" w:sz="0" w:space="0" w:color="auto"/>
                                <w:right w:val="none" w:sz="0" w:space="0" w:color="auto"/>
                              </w:divBdr>
                              <w:divsChild>
                                <w:div w:id="28146298">
                                  <w:marLeft w:val="0"/>
                                  <w:marRight w:val="0"/>
                                  <w:marTop w:val="0"/>
                                  <w:marBottom w:val="0"/>
                                  <w:divBdr>
                                    <w:top w:val="none" w:sz="0" w:space="0" w:color="auto"/>
                                    <w:left w:val="none" w:sz="0" w:space="0" w:color="auto"/>
                                    <w:bottom w:val="none" w:sz="0" w:space="0" w:color="auto"/>
                                    <w:right w:val="none" w:sz="0" w:space="0" w:color="auto"/>
                                  </w:divBdr>
                                  <w:divsChild>
                                    <w:div w:id="1019160972">
                                      <w:marLeft w:val="0"/>
                                      <w:marRight w:val="0"/>
                                      <w:marTop w:val="0"/>
                                      <w:marBottom w:val="0"/>
                                      <w:divBdr>
                                        <w:top w:val="none" w:sz="0" w:space="0" w:color="auto"/>
                                        <w:left w:val="none" w:sz="0" w:space="0" w:color="auto"/>
                                        <w:bottom w:val="none" w:sz="0" w:space="0" w:color="auto"/>
                                        <w:right w:val="none" w:sz="0" w:space="0" w:color="auto"/>
                                      </w:divBdr>
                                      <w:divsChild>
                                        <w:div w:id="364523595">
                                          <w:marLeft w:val="0"/>
                                          <w:marRight w:val="0"/>
                                          <w:marTop w:val="0"/>
                                          <w:marBottom w:val="0"/>
                                          <w:divBdr>
                                            <w:top w:val="none" w:sz="0" w:space="0" w:color="auto"/>
                                            <w:left w:val="none" w:sz="0" w:space="0" w:color="auto"/>
                                            <w:bottom w:val="none" w:sz="0" w:space="0" w:color="auto"/>
                                            <w:right w:val="none" w:sz="0" w:space="0" w:color="auto"/>
                                          </w:divBdr>
                                          <w:divsChild>
                                            <w:div w:id="1728067665">
                                              <w:marLeft w:val="0"/>
                                              <w:marRight w:val="0"/>
                                              <w:marTop w:val="0"/>
                                              <w:marBottom w:val="0"/>
                                              <w:divBdr>
                                                <w:top w:val="none" w:sz="0" w:space="0" w:color="auto"/>
                                                <w:left w:val="none" w:sz="0" w:space="0" w:color="auto"/>
                                                <w:bottom w:val="none" w:sz="0" w:space="0" w:color="auto"/>
                                                <w:right w:val="none" w:sz="0" w:space="0" w:color="auto"/>
                                              </w:divBdr>
                                              <w:divsChild>
                                                <w:div w:id="54857882">
                                                  <w:marLeft w:val="0"/>
                                                  <w:marRight w:val="0"/>
                                                  <w:marTop w:val="0"/>
                                                  <w:marBottom w:val="360"/>
                                                  <w:divBdr>
                                                    <w:top w:val="none" w:sz="0" w:space="0" w:color="auto"/>
                                                    <w:left w:val="none" w:sz="0" w:space="0" w:color="auto"/>
                                                    <w:bottom w:val="none" w:sz="0" w:space="0" w:color="auto"/>
                                                    <w:right w:val="none" w:sz="0" w:space="0" w:color="auto"/>
                                                  </w:divBdr>
                                                  <w:divsChild>
                                                    <w:div w:id="1340933374">
                                                      <w:marLeft w:val="0"/>
                                                      <w:marRight w:val="0"/>
                                                      <w:marTop w:val="0"/>
                                                      <w:marBottom w:val="0"/>
                                                      <w:divBdr>
                                                        <w:top w:val="none" w:sz="0" w:space="0" w:color="auto"/>
                                                        <w:left w:val="none" w:sz="0" w:space="0" w:color="auto"/>
                                                        <w:bottom w:val="none" w:sz="0" w:space="0" w:color="auto"/>
                                                        <w:right w:val="none" w:sz="0" w:space="0" w:color="auto"/>
                                                      </w:divBdr>
                                                      <w:divsChild>
                                                        <w:div w:id="2017924960">
                                                          <w:marLeft w:val="0"/>
                                                          <w:marRight w:val="0"/>
                                                          <w:marTop w:val="0"/>
                                                          <w:marBottom w:val="0"/>
                                                          <w:divBdr>
                                                            <w:top w:val="single" w:sz="6" w:space="0" w:color="ABABAB"/>
                                                            <w:left w:val="single" w:sz="6" w:space="0" w:color="ABABAB"/>
                                                            <w:bottom w:val="single" w:sz="6" w:space="0" w:color="ABABAB"/>
                                                            <w:right w:val="single" w:sz="6" w:space="0" w:color="ABABAB"/>
                                                          </w:divBdr>
                                                          <w:divsChild>
                                                            <w:div w:id="1318076020">
                                                              <w:marLeft w:val="0"/>
                                                              <w:marRight w:val="0"/>
                                                              <w:marTop w:val="0"/>
                                                              <w:marBottom w:val="0"/>
                                                              <w:divBdr>
                                                                <w:top w:val="none" w:sz="0" w:space="0" w:color="auto"/>
                                                                <w:left w:val="none" w:sz="0" w:space="0" w:color="auto"/>
                                                                <w:bottom w:val="none" w:sz="0" w:space="0" w:color="auto"/>
                                                                <w:right w:val="none" w:sz="0" w:space="0" w:color="auto"/>
                                                              </w:divBdr>
                                                              <w:divsChild>
                                                                <w:div w:id="1089157286">
                                                                  <w:marLeft w:val="0"/>
                                                                  <w:marRight w:val="0"/>
                                                                  <w:marTop w:val="0"/>
                                                                  <w:marBottom w:val="0"/>
                                                                  <w:divBdr>
                                                                    <w:top w:val="none" w:sz="0" w:space="0" w:color="auto"/>
                                                                    <w:left w:val="none" w:sz="0" w:space="0" w:color="auto"/>
                                                                    <w:bottom w:val="none" w:sz="0" w:space="0" w:color="auto"/>
                                                                    <w:right w:val="none" w:sz="0" w:space="0" w:color="auto"/>
                                                                  </w:divBdr>
                                                                  <w:divsChild>
                                                                    <w:div w:id="464394427">
                                                                      <w:marLeft w:val="0"/>
                                                                      <w:marRight w:val="0"/>
                                                                      <w:marTop w:val="0"/>
                                                                      <w:marBottom w:val="0"/>
                                                                      <w:divBdr>
                                                                        <w:top w:val="none" w:sz="0" w:space="0" w:color="auto"/>
                                                                        <w:left w:val="none" w:sz="0" w:space="0" w:color="auto"/>
                                                                        <w:bottom w:val="none" w:sz="0" w:space="0" w:color="auto"/>
                                                                        <w:right w:val="none" w:sz="0" w:space="0" w:color="auto"/>
                                                                      </w:divBdr>
                                                                      <w:divsChild>
                                                                        <w:div w:id="1270115793">
                                                                          <w:marLeft w:val="0"/>
                                                                          <w:marRight w:val="0"/>
                                                                          <w:marTop w:val="0"/>
                                                                          <w:marBottom w:val="0"/>
                                                                          <w:divBdr>
                                                                            <w:top w:val="none" w:sz="0" w:space="0" w:color="auto"/>
                                                                            <w:left w:val="none" w:sz="0" w:space="0" w:color="auto"/>
                                                                            <w:bottom w:val="none" w:sz="0" w:space="0" w:color="auto"/>
                                                                            <w:right w:val="none" w:sz="0" w:space="0" w:color="auto"/>
                                                                          </w:divBdr>
                                                                          <w:divsChild>
                                                                            <w:div w:id="364135818">
                                                                              <w:marLeft w:val="0"/>
                                                                              <w:marRight w:val="0"/>
                                                                              <w:marTop w:val="0"/>
                                                                              <w:marBottom w:val="0"/>
                                                                              <w:divBdr>
                                                                                <w:top w:val="none" w:sz="0" w:space="0" w:color="auto"/>
                                                                                <w:left w:val="none" w:sz="0" w:space="0" w:color="auto"/>
                                                                                <w:bottom w:val="none" w:sz="0" w:space="0" w:color="auto"/>
                                                                                <w:right w:val="none" w:sz="0" w:space="0" w:color="auto"/>
                                                                              </w:divBdr>
                                                                              <w:divsChild>
                                                                                <w:div w:id="1530989042">
                                                                                  <w:marLeft w:val="0"/>
                                                                                  <w:marRight w:val="0"/>
                                                                                  <w:marTop w:val="0"/>
                                                                                  <w:marBottom w:val="0"/>
                                                                                  <w:divBdr>
                                                                                    <w:top w:val="none" w:sz="0" w:space="0" w:color="auto"/>
                                                                                    <w:left w:val="none" w:sz="0" w:space="0" w:color="auto"/>
                                                                                    <w:bottom w:val="none" w:sz="0" w:space="0" w:color="auto"/>
                                                                                    <w:right w:val="none" w:sz="0" w:space="0" w:color="auto"/>
                                                                                  </w:divBdr>
                                                                                  <w:divsChild>
                                                                                    <w:div w:id="1863321364">
                                                                                      <w:marLeft w:val="0"/>
                                                                                      <w:marRight w:val="0"/>
                                                                                      <w:marTop w:val="0"/>
                                                                                      <w:marBottom w:val="0"/>
                                                                                      <w:divBdr>
                                                                                        <w:top w:val="none" w:sz="0" w:space="0" w:color="auto"/>
                                                                                        <w:left w:val="none" w:sz="0" w:space="0" w:color="auto"/>
                                                                                        <w:bottom w:val="none" w:sz="0" w:space="0" w:color="auto"/>
                                                                                        <w:right w:val="none" w:sz="0" w:space="0" w:color="auto"/>
                                                                                      </w:divBdr>
                                                                                    </w:div>
                                                                                    <w:div w:id="348485170">
                                                                                      <w:marLeft w:val="0"/>
                                                                                      <w:marRight w:val="0"/>
                                                                                      <w:marTop w:val="0"/>
                                                                                      <w:marBottom w:val="0"/>
                                                                                      <w:divBdr>
                                                                                        <w:top w:val="none" w:sz="0" w:space="0" w:color="auto"/>
                                                                                        <w:left w:val="none" w:sz="0" w:space="0" w:color="auto"/>
                                                                                        <w:bottom w:val="none" w:sz="0" w:space="0" w:color="auto"/>
                                                                                        <w:right w:val="none" w:sz="0" w:space="0" w:color="auto"/>
                                                                                      </w:divBdr>
                                                                                    </w:div>
                                                                                    <w:div w:id="263269781">
                                                                                      <w:marLeft w:val="0"/>
                                                                                      <w:marRight w:val="0"/>
                                                                                      <w:marTop w:val="0"/>
                                                                                      <w:marBottom w:val="0"/>
                                                                                      <w:divBdr>
                                                                                        <w:top w:val="none" w:sz="0" w:space="0" w:color="auto"/>
                                                                                        <w:left w:val="none" w:sz="0" w:space="0" w:color="auto"/>
                                                                                        <w:bottom w:val="none" w:sz="0" w:space="0" w:color="auto"/>
                                                                                        <w:right w:val="none" w:sz="0" w:space="0" w:color="auto"/>
                                                                                      </w:divBdr>
                                                                                    </w:div>
                                                                                    <w:div w:id="980187681">
                                                                                      <w:marLeft w:val="0"/>
                                                                                      <w:marRight w:val="0"/>
                                                                                      <w:marTop w:val="0"/>
                                                                                      <w:marBottom w:val="0"/>
                                                                                      <w:divBdr>
                                                                                        <w:top w:val="none" w:sz="0" w:space="0" w:color="auto"/>
                                                                                        <w:left w:val="none" w:sz="0" w:space="0" w:color="auto"/>
                                                                                        <w:bottom w:val="none" w:sz="0" w:space="0" w:color="auto"/>
                                                                                        <w:right w:val="none" w:sz="0" w:space="0" w:color="auto"/>
                                                                                      </w:divBdr>
                                                                                    </w:div>
                                                                                    <w:div w:id="1980959341">
                                                                                      <w:marLeft w:val="0"/>
                                                                                      <w:marRight w:val="0"/>
                                                                                      <w:marTop w:val="0"/>
                                                                                      <w:marBottom w:val="0"/>
                                                                                      <w:divBdr>
                                                                                        <w:top w:val="none" w:sz="0" w:space="0" w:color="auto"/>
                                                                                        <w:left w:val="none" w:sz="0" w:space="0" w:color="auto"/>
                                                                                        <w:bottom w:val="none" w:sz="0" w:space="0" w:color="auto"/>
                                                                                        <w:right w:val="none" w:sz="0" w:space="0" w:color="auto"/>
                                                                                      </w:divBdr>
                                                                                    </w:div>
                                                                                    <w:div w:id="314995518">
                                                                                      <w:marLeft w:val="0"/>
                                                                                      <w:marRight w:val="0"/>
                                                                                      <w:marTop w:val="0"/>
                                                                                      <w:marBottom w:val="0"/>
                                                                                      <w:divBdr>
                                                                                        <w:top w:val="none" w:sz="0" w:space="0" w:color="auto"/>
                                                                                        <w:left w:val="none" w:sz="0" w:space="0" w:color="auto"/>
                                                                                        <w:bottom w:val="none" w:sz="0" w:space="0" w:color="auto"/>
                                                                                        <w:right w:val="none" w:sz="0" w:space="0" w:color="auto"/>
                                                                                      </w:divBdr>
                                                                                    </w:div>
                                                                                    <w:div w:id="9662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85732">
      <w:bodyDiv w:val="1"/>
      <w:marLeft w:val="0"/>
      <w:marRight w:val="0"/>
      <w:marTop w:val="0"/>
      <w:marBottom w:val="0"/>
      <w:divBdr>
        <w:top w:val="none" w:sz="0" w:space="0" w:color="auto"/>
        <w:left w:val="none" w:sz="0" w:space="0" w:color="auto"/>
        <w:bottom w:val="none" w:sz="0" w:space="0" w:color="auto"/>
        <w:right w:val="none" w:sz="0" w:space="0" w:color="auto"/>
      </w:divBdr>
      <w:divsChild>
        <w:div w:id="1559627084">
          <w:marLeft w:val="0"/>
          <w:marRight w:val="0"/>
          <w:marTop w:val="0"/>
          <w:marBottom w:val="0"/>
          <w:divBdr>
            <w:top w:val="none" w:sz="0" w:space="0" w:color="auto"/>
            <w:left w:val="none" w:sz="0" w:space="0" w:color="auto"/>
            <w:bottom w:val="none" w:sz="0" w:space="0" w:color="auto"/>
            <w:right w:val="none" w:sz="0" w:space="0" w:color="auto"/>
          </w:divBdr>
          <w:divsChild>
            <w:div w:id="197277082">
              <w:marLeft w:val="0"/>
              <w:marRight w:val="0"/>
              <w:marTop w:val="0"/>
              <w:marBottom w:val="0"/>
              <w:divBdr>
                <w:top w:val="none" w:sz="0" w:space="0" w:color="auto"/>
                <w:left w:val="none" w:sz="0" w:space="0" w:color="auto"/>
                <w:bottom w:val="none" w:sz="0" w:space="0" w:color="auto"/>
                <w:right w:val="none" w:sz="0" w:space="0" w:color="auto"/>
              </w:divBdr>
              <w:divsChild>
                <w:div w:id="512377457">
                  <w:marLeft w:val="0"/>
                  <w:marRight w:val="0"/>
                  <w:marTop w:val="0"/>
                  <w:marBottom w:val="0"/>
                  <w:divBdr>
                    <w:top w:val="none" w:sz="0" w:space="0" w:color="auto"/>
                    <w:left w:val="none" w:sz="0" w:space="0" w:color="auto"/>
                    <w:bottom w:val="none" w:sz="0" w:space="0" w:color="auto"/>
                    <w:right w:val="none" w:sz="0" w:space="0" w:color="auto"/>
                  </w:divBdr>
                  <w:divsChild>
                    <w:div w:id="2016614629">
                      <w:marLeft w:val="0"/>
                      <w:marRight w:val="0"/>
                      <w:marTop w:val="0"/>
                      <w:marBottom w:val="0"/>
                      <w:divBdr>
                        <w:top w:val="none" w:sz="0" w:space="0" w:color="auto"/>
                        <w:left w:val="none" w:sz="0" w:space="0" w:color="auto"/>
                        <w:bottom w:val="none" w:sz="0" w:space="0" w:color="auto"/>
                        <w:right w:val="none" w:sz="0" w:space="0" w:color="auto"/>
                      </w:divBdr>
                      <w:divsChild>
                        <w:div w:id="125466425">
                          <w:marLeft w:val="0"/>
                          <w:marRight w:val="0"/>
                          <w:marTop w:val="0"/>
                          <w:marBottom w:val="0"/>
                          <w:divBdr>
                            <w:top w:val="none" w:sz="0" w:space="0" w:color="auto"/>
                            <w:left w:val="none" w:sz="0" w:space="0" w:color="auto"/>
                            <w:bottom w:val="none" w:sz="0" w:space="0" w:color="auto"/>
                            <w:right w:val="none" w:sz="0" w:space="0" w:color="auto"/>
                          </w:divBdr>
                          <w:divsChild>
                            <w:div w:id="1123184488">
                              <w:marLeft w:val="0"/>
                              <w:marRight w:val="0"/>
                              <w:marTop w:val="0"/>
                              <w:marBottom w:val="0"/>
                              <w:divBdr>
                                <w:top w:val="none" w:sz="0" w:space="0" w:color="auto"/>
                                <w:left w:val="none" w:sz="0" w:space="0" w:color="auto"/>
                                <w:bottom w:val="none" w:sz="0" w:space="0" w:color="auto"/>
                                <w:right w:val="none" w:sz="0" w:space="0" w:color="auto"/>
                              </w:divBdr>
                              <w:divsChild>
                                <w:div w:id="1920599699">
                                  <w:marLeft w:val="0"/>
                                  <w:marRight w:val="0"/>
                                  <w:marTop w:val="0"/>
                                  <w:marBottom w:val="0"/>
                                  <w:divBdr>
                                    <w:top w:val="none" w:sz="0" w:space="0" w:color="auto"/>
                                    <w:left w:val="none" w:sz="0" w:space="0" w:color="auto"/>
                                    <w:bottom w:val="none" w:sz="0" w:space="0" w:color="auto"/>
                                    <w:right w:val="none" w:sz="0" w:space="0" w:color="auto"/>
                                  </w:divBdr>
                                  <w:divsChild>
                                    <w:div w:id="1553924723">
                                      <w:marLeft w:val="0"/>
                                      <w:marRight w:val="0"/>
                                      <w:marTop w:val="0"/>
                                      <w:marBottom w:val="0"/>
                                      <w:divBdr>
                                        <w:top w:val="none" w:sz="0" w:space="0" w:color="auto"/>
                                        <w:left w:val="none" w:sz="0" w:space="0" w:color="auto"/>
                                        <w:bottom w:val="none" w:sz="0" w:space="0" w:color="auto"/>
                                        <w:right w:val="none" w:sz="0" w:space="0" w:color="auto"/>
                                      </w:divBdr>
                                      <w:divsChild>
                                        <w:div w:id="458954372">
                                          <w:marLeft w:val="0"/>
                                          <w:marRight w:val="0"/>
                                          <w:marTop w:val="0"/>
                                          <w:marBottom w:val="0"/>
                                          <w:divBdr>
                                            <w:top w:val="none" w:sz="0" w:space="0" w:color="auto"/>
                                            <w:left w:val="none" w:sz="0" w:space="0" w:color="auto"/>
                                            <w:bottom w:val="none" w:sz="0" w:space="0" w:color="auto"/>
                                            <w:right w:val="none" w:sz="0" w:space="0" w:color="auto"/>
                                          </w:divBdr>
                                          <w:divsChild>
                                            <w:div w:id="194314614">
                                              <w:marLeft w:val="0"/>
                                              <w:marRight w:val="0"/>
                                              <w:marTop w:val="0"/>
                                              <w:marBottom w:val="0"/>
                                              <w:divBdr>
                                                <w:top w:val="none" w:sz="0" w:space="0" w:color="auto"/>
                                                <w:left w:val="none" w:sz="0" w:space="0" w:color="auto"/>
                                                <w:bottom w:val="none" w:sz="0" w:space="0" w:color="auto"/>
                                                <w:right w:val="none" w:sz="0" w:space="0" w:color="auto"/>
                                              </w:divBdr>
                                              <w:divsChild>
                                                <w:div w:id="1836459394">
                                                  <w:marLeft w:val="0"/>
                                                  <w:marRight w:val="0"/>
                                                  <w:marTop w:val="0"/>
                                                  <w:marBottom w:val="360"/>
                                                  <w:divBdr>
                                                    <w:top w:val="none" w:sz="0" w:space="0" w:color="auto"/>
                                                    <w:left w:val="none" w:sz="0" w:space="0" w:color="auto"/>
                                                    <w:bottom w:val="none" w:sz="0" w:space="0" w:color="auto"/>
                                                    <w:right w:val="none" w:sz="0" w:space="0" w:color="auto"/>
                                                  </w:divBdr>
                                                  <w:divsChild>
                                                    <w:div w:id="1792095499">
                                                      <w:marLeft w:val="0"/>
                                                      <w:marRight w:val="0"/>
                                                      <w:marTop w:val="0"/>
                                                      <w:marBottom w:val="0"/>
                                                      <w:divBdr>
                                                        <w:top w:val="none" w:sz="0" w:space="0" w:color="auto"/>
                                                        <w:left w:val="none" w:sz="0" w:space="0" w:color="auto"/>
                                                        <w:bottom w:val="none" w:sz="0" w:space="0" w:color="auto"/>
                                                        <w:right w:val="none" w:sz="0" w:space="0" w:color="auto"/>
                                                      </w:divBdr>
                                                      <w:divsChild>
                                                        <w:div w:id="1977298176">
                                                          <w:marLeft w:val="0"/>
                                                          <w:marRight w:val="0"/>
                                                          <w:marTop w:val="0"/>
                                                          <w:marBottom w:val="0"/>
                                                          <w:divBdr>
                                                            <w:top w:val="single" w:sz="6" w:space="0" w:color="ABABAB"/>
                                                            <w:left w:val="single" w:sz="6" w:space="0" w:color="ABABAB"/>
                                                            <w:bottom w:val="single" w:sz="6" w:space="0" w:color="ABABAB"/>
                                                            <w:right w:val="single" w:sz="6" w:space="0" w:color="ABABAB"/>
                                                          </w:divBdr>
                                                          <w:divsChild>
                                                            <w:div w:id="924338828">
                                                              <w:marLeft w:val="0"/>
                                                              <w:marRight w:val="0"/>
                                                              <w:marTop w:val="0"/>
                                                              <w:marBottom w:val="0"/>
                                                              <w:divBdr>
                                                                <w:top w:val="none" w:sz="0" w:space="0" w:color="auto"/>
                                                                <w:left w:val="none" w:sz="0" w:space="0" w:color="auto"/>
                                                                <w:bottom w:val="none" w:sz="0" w:space="0" w:color="auto"/>
                                                                <w:right w:val="none" w:sz="0" w:space="0" w:color="auto"/>
                                                              </w:divBdr>
                                                              <w:divsChild>
                                                                <w:div w:id="644706326">
                                                                  <w:marLeft w:val="0"/>
                                                                  <w:marRight w:val="0"/>
                                                                  <w:marTop w:val="0"/>
                                                                  <w:marBottom w:val="0"/>
                                                                  <w:divBdr>
                                                                    <w:top w:val="none" w:sz="0" w:space="0" w:color="auto"/>
                                                                    <w:left w:val="none" w:sz="0" w:space="0" w:color="auto"/>
                                                                    <w:bottom w:val="none" w:sz="0" w:space="0" w:color="auto"/>
                                                                    <w:right w:val="none" w:sz="0" w:space="0" w:color="auto"/>
                                                                  </w:divBdr>
                                                                  <w:divsChild>
                                                                    <w:div w:id="1373649331">
                                                                      <w:marLeft w:val="0"/>
                                                                      <w:marRight w:val="0"/>
                                                                      <w:marTop w:val="0"/>
                                                                      <w:marBottom w:val="0"/>
                                                                      <w:divBdr>
                                                                        <w:top w:val="none" w:sz="0" w:space="0" w:color="auto"/>
                                                                        <w:left w:val="none" w:sz="0" w:space="0" w:color="auto"/>
                                                                        <w:bottom w:val="none" w:sz="0" w:space="0" w:color="auto"/>
                                                                        <w:right w:val="none" w:sz="0" w:space="0" w:color="auto"/>
                                                                      </w:divBdr>
                                                                      <w:divsChild>
                                                                        <w:div w:id="950627624">
                                                                          <w:marLeft w:val="0"/>
                                                                          <w:marRight w:val="0"/>
                                                                          <w:marTop w:val="0"/>
                                                                          <w:marBottom w:val="0"/>
                                                                          <w:divBdr>
                                                                            <w:top w:val="none" w:sz="0" w:space="0" w:color="auto"/>
                                                                            <w:left w:val="none" w:sz="0" w:space="0" w:color="auto"/>
                                                                            <w:bottom w:val="none" w:sz="0" w:space="0" w:color="auto"/>
                                                                            <w:right w:val="none" w:sz="0" w:space="0" w:color="auto"/>
                                                                          </w:divBdr>
                                                                          <w:divsChild>
                                                                            <w:div w:id="223301405">
                                                                              <w:marLeft w:val="0"/>
                                                                              <w:marRight w:val="0"/>
                                                                              <w:marTop w:val="0"/>
                                                                              <w:marBottom w:val="0"/>
                                                                              <w:divBdr>
                                                                                <w:top w:val="none" w:sz="0" w:space="0" w:color="auto"/>
                                                                                <w:left w:val="none" w:sz="0" w:space="0" w:color="auto"/>
                                                                                <w:bottom w:val="none" w:sz="0" w:space="0" w:color="auto"/>
                                                                                <w:right w:val="none" w:sz="0" w:space="0" w:color="auto"/>
                                                                              </w:divBdr>
                                                                              <w:divsChild>
                                                                                <w:div w:id="778254093">
                                                                                  <w:marLeft w:val="0"/>
                                                                                  <w:marRight w:val="0"/>
                                                                                  <w:marTop w:val="0"/>
                                                                                  <w:marBottom w:val="0"/>
                                                                                  <w:divBdr>
                                                                                    <w:top w:val="none" w:sz="0" w:space="0" w:color="auto"/>
                                                                                    <w:left w:val="none" w:sz="0" w:space="0" w:color="auto"/>
                                                                                    <w:bottom w:val="none" w:sz="0" w:space="0" w:color="auto"/>
                                                                                    <w:right w:val="none" w:sz="0" w:space="0" w:color="auto"/>
                                                                                  </w:divBdr>
                                                                                  <w:divsChild>
                                                                                    <w:div w:id="1992907520">
                                                                                      <w:marLeft w:val="0"/>
                                                                                      <w:marRight w:val="0"/>
                                                                                      <w:marTop w:val="0"/>
                                                                                      <w:marBottom w:val="0"/>
                                                                                      <w:divBdr>
                                                                                        <w:top w:val="none" w:sz="0" w:space="0" w:color="auto"/>
                                                                                        <w:left w:val="none" w:sz="0" w:space="0" w:color="auto"/>
                                                                                        <w:bottom w:val="none" w:sz="0" w:space="0" w:color="auto"/>
                                                                                        <w:right w:val="none" w:sz="0" w:space="0" w:color="auto"/>
                                                                                      </w:divBdr>
                                                                                    </w:div>
                                                                                    <w:div w:id="7042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597290">
      <w:bodyDiv w:val="1"/>
      <w:marLeft w:val="0"/>
      <w:marRight w:val="0"/>
      <w:marTop w:val="0"/>
      <w:marBottom w:val="0"/>
      <w:divBdr>
        <w:top w:val="none" w:sz="0" w:space="0" w:color="auto"/>
        <w:left w:val="none" w:sz="0" w:space="0" w:color="auto"/>
        <w:bottom w:val="none" w:sz="0" w:space="0" w:color="auto"/>
        <w:right w:val="none" w:sz="0" w:space="0" w:color="auto"/>
      </w:divBdr>
      <w:divsChild>
        <w:div w:id="1810437507">
          <w:marLeft w:val="0"/>
          <w:marRight w:val="0"/>
          <w:marTop w:val="0"/>
          <w:marBottom w:val="0"/>
          <w:divBdr>
            <w:top w:val="none" w:sz="0" w:space="0" w:color="auto"/>
            <w:left w:val="none" w:sz="0" w:space="0" w:color="auto"/>
            <w:bottom w:val="none" w:sz="0" w:space="0" w:color="auto"/>
            <w:right w:val="none" w:sz="0" w:space="0" w:color="auto"/>
          </w:divBdr>
          <w:divsChild>
            <w:div w:id="1432628697">
              <w:marLeft w:val="0"/>
              <w:marRight w:val="0"/>
              <w:marTop w:val="0"/>
              <w:marBottom w:val="0"/>
              <w:divBdr>
                <w:top w:val="none" w:sz="0" w:space="0" w:color="auto"/>
                <w:left w:val="none" w:sz="0" w:space="0" w:color="auto"/>
                <w:bottom w:val="none" w:sz="0" w:space="0" w:color="auto"/>
                <w:right w:val="none" w:sz="0" w:space="0" w:color="auto"/>
              </w:divBdr>
              <w:divsChild>
                <w:div w:id="1679235773">
                  <w:marLeft w:val="0"/>
                  <w:marRight w:val="0"/>
                  <w:marTop w:val="0"/>
                  <w:marBottom w:val="0"/>
                  <w:divBdr>
                    <w:top w:val="none" w:sz="0" w:space="0" w:color="auto"/>
                    <w:left w:val="none" w:sz="0" w:space="0" w:color="auto"/>
                    <w:bottom w:val="none" w:sz="0" w:space="0" w:color="auto"/>
                    <w:right w:val="none" w:sz="0" w:space="0" w:color="auto"/>
                  </w:divBdr>
                  <w:divsChild>
                    <w:div w:id="768816391">
                      <w:marLeft w:val="0"/>
                      <w:marRight w:val="0"/>
                      <w:marTop w:val="0"/>
                      <w:marBottom w:val="0"/>
                      <w:divBdr>
                        <w:top w:val="none" w:sz="0" w:space="0" w:color="auto"/>
                        <w:left w:val="none" w:sz="0" w:space="0" w:color="auto"/>
                        <w:bottom w:val="none" w:sz="0" w:space="0" w:color="auto"/>
                        <w:right w:val="none" w:sz="0" w:space="0" w:color="auto"/>
                      </w:divBdr>
                      <w:divsChild>
                        <w:div w:id="156463880">
                          <w:marLeft w:val="0"/>
                          <w:marRight w:val="0"/>
                          <w:marTop w:val="0"/>
                          <w:marBottom w:val="0"/>
                          <w:divBdr>
                            <w:top w:val="none" w:sz="0" w:space="0" w:color="auto"/>
                            <w:left w:val="none" w:sz="0" w:space="0" w:color="auto"/>
                            <w:bottom w:val="none" w:sz="0" w:space="0" w:color="auto"/>
                            <w:right w:val="none" w:sz="0" w:space="0" w:color="auto"/>
                          </w:divBdr>
                          <w:divsChild>
                            <w:div w:id="346954504">
                              <w:marLeft w:val="0"/>
                              <w:marRight w:val="0"/>
                              <w:marTop w:val="0"/>
                              <w:marBottom w:val="0"/>
                              <w:divBdr>
                                <w:top w:val="none" w:sz="0" w:space="0" w:color="auto"/>
                                <w:left w:val="none" w:sz="0" w:space="0" w:color="auto"/>
                                <w:bottom w:val="none" w:sz="0" w:space="0" w:color="auto"/>
                                <w:right w:val="none" w:sz="0" w:space="0" w:color="auto"/>
                              </w:divBdr>
                              <w:divsChild>
                                <w:div w:id="475413859">
                                  <w:marLeft w:val="0"/>
                                  <w:marRight w:val="0"/>
                                  <w:marTop w:val="0"/>
                                  <w:marBottom w:val="0"/>
                                  <w:divBdr>
                                    <w:top w:val="none" w:sz="0" w:space="0" w:color="auto"/>
                                    <w:left w:val="none" w:sz="0" w:space="0" w:color="auto"/>
                                    <w:bottom w:val="none" w:sz="0" w:space="0" w:color="auto"/>
                                    <w:right w:val="none" w:sz="0" w:space="0" w:color="auto"/>
                                  </w:divBdr>
                                  <w:divsChild>
                                    <w:div w:id="337779735">
                                      <w:marLeft w:val="0"/>
                                      <w:marRight w:val="0"/>
                                      <w:marTop w:val="0"/>
                                      <w:marBottom w:val="0"/>
                                      <w:divBdr>
                                        <w:top w:val="none" w:sz="0" w:space="0" w:color="auto"/>
                                        <w:left w:val="none" w:sz="0" w:space="0" w:color="auto"/>
                                        <w:bottom w:val="none" w:sz="0" w:space="0" w:color="auto"/>
                                        <w:right w:val="none" w:sz="0" w:space="0" w:color="auto"/>
                                      </w:divBdr>
                                      <w:divsChild>
                                        <w:div w:id="1964575328">
                                          <w:marLeft w:val="0"/>
                                          <w:marRight w:val="0"/>
                                          <w:marTop w:val="0"/>
                                          <w:marBottom w:val="0"/>
                                          <w:divBdr>
                                            <w:top w:val="none" w:sz="0" w:space="0" w:color="auto"/>
                                            <w:left w:val="none" w:sz="0" w:space="0" w:color="auto"/>
                                            <w:bottom w:val="none" w:sz="0" w:space="0" w:color="auto"/>
                                            <w:right w:val="none" w:sz="0" w:space="0" w:color="auto"/>
                                          </w:divBdr>
                                          <w:divsChild>
                                            <w:div w:id="739059407">
                                              <w:marLeft w:val="0"/>
                                              <w:marRight w:val="0"/>
                                              <w:marTop w:val="0"/>
                                              <w:marBottom w:val="0"/>
                                              <w:divBdr>
                                                <w:top w:val="none" w:sz="0" w:space="0" w:color="auto"/>
                                                <w:left w:val="none" w:sz="0" w:space="0" w:color="auto"/>
                                                <w:bottom w:val="none" w:sz="0" w:space="0" w:color="auto"/>
                                                <w:right w:val="none" w:sz="0" w:space="0" w:color="auto"/>
                                              </w:divBdr>
                                              <w:divsChild>
                                                <w:div w:id="469978906">
                                                  <w:marLeft w:val="0"/>
                                                  <w:marRight w:val="0"/>
                                                  <w:marTop w:val="0"/>
                                                  <w:marBottom w:val="360"/>
                                                  <w:divBdr>
                                                    <w:top w:val="none" w:sz="0" w:space="0" w:color="auto"/>
                                                    <w:left w:val="none" w:sz="0" w:space="0" w:color="auto"/>
                                                    <w:bottom w:val="none" w:sz="0" w:space="0" w:color="auto"/>
                                                    <w:right w:val="none" w:sz="0" w:space="0" w:color="auto"/>
                                                  </w:divBdr>
                                                  <w:divsChild>
                                                    <w:div w:id="954673309">
                                                      <w:marLeft w:val="0"/>
                                                      <w:marRight w:val="0"/>
                                                      <w:marTop w:val="0"/>
                                                      <w:marBottom w:val="0"/>
                                                      <w:divBdr>
                                                        <w:top w:val="none" w:sz="0" w:space="0" w:color="auto"/>
                                                        <w:left w:val="none" w:sz="0" w:space="0" w:color="auto"/>
                                                        <w:bottom w:val="none" w:sz="0" w:space="0" w:color="auto"/>
                                                        <w:right w:val="none" w:sz="0" w:space="0" w:color="auto"/>
                                                      </w:divBdr>
                                                      <w:divsChild>
                                                        <w:div w:id="1099761843">
                                                          <w:marLeft w:val="0"/>
                                                          <w:marRight w:val="0"/>
                                                          <w:marTop w:val="0"/>
                                                          <w:marBottom w:val="0"/>
                                                          <w:divBdr>
                                                            <w:top w:val="single" w:sz="6" w:space="0" w:color="ABABAB"/>
                                                            <w:left w:val="single" w:sz="6" w:space="0" w:color="ABABAB"/>
                                                            <w:bottom w:val="single" w:sz="6" w:space="0" w:color="ABABAB"/>
                                                            <w:right w:val="single" w:sz="6" w:space="0" w:color="ABABAB"/>
                                                          </w:divBdr>
                                                          <w:divsChild>
                                                            <w:div w:id="315647091">
                                                              <w:marLeft w:val="0"/>
                                                              <w:marRight w:val="0"/>
                                                              <w:marTop w:val="0"/>
                                                              <w:marBottom w:val="0"/>
                                                              <w:divBdr>
                                                                <w:top w:val="none" w:sz="0" w:space="0" w:color="auto"/>
                                                                <w:left w:val="none" w:sz="0" w:space="0" w:color="auto"/>
                                                                <w:bottom w:val="none" w:sz="0" w:space="0" w:color="auto"/>
                                                                <w:right w:val="none" w:sz="0" w:space="0" w:color="auto"/>
                                                              </w:divBdr>
                                                              <w:divsChild>
                                                                <w:div w:id="1759054299">
                                                                  <w:marLeft w:val="0"/>
                                                                  <w:marRight w:val="0"/>
                                                                  <w:marTop w:val="0"/>
                                                                  <w:marBottom w:val="0"/>
                                                                  <w:divBdr>
                                                                    <w:top w:val="none" w:sz="0" w:space="0" w:color="auto"/>
                                                                    <w:left w:val="none" w:sz="0" w:space="0" w:color="auto"/>
                                                                    <w:bottom w:val="none" w:sz="0" w:space="0" w:color="auto"/>
                                                                    <w:right w:val="none" w:sz="0" w:space="0" w:color="auto"/>
                                                                  </w:divBdr>
                                                                  <w:divsChild>
                                                                    <w:div w:id="788164745">
                                                                      <w:marLeft w:val="0"/>
                                                                      <w:marRight w:val="0"/>
                                                                      <w:marTop w:val="0"/>
                                                                      <w:marBottom w:val="0"/>
                                                                      <w:divBdr>
                                                                        <w:top w:val="none" w:sz="0" w:space="0" w:color="auto"/>
                                                                        <w:left w:val="none" w:sz="0" w:space="0" w:color="auto"/>
                                                                        <w:bottom w:val="none" w:sz="0" w:space="0" w:color="auto"/>
                                                                        <w:right w:val="none" w:sz="0" w:space="0" w:color="auto"/>
                                                                      </w:divBdr>
                                                                      <w:divsChild>
                                                                        <w:div w:id="735513782">
                                                                          <w:marLeft w:val="0"/>
                                                                          <w:marRight w:val="0"/>
                                                                          <w:marTop w:val="0"/>
                                                                          <w:marBottom w:val="0"/>
                                                                          <w:divBdr>
                                                                            <w:top w:val="none" w:sz="0" w:space="0" w:color="auto"/>
                                                                            <w:left w:val="none" w:sz="0" w:space="0" w:color="auto"/>
                                                                            <w:bottom w:val="none" w:sz="0" w:space="0" w:color="auto"/>
                                                                            <w:right w:val="none" w:sz="0" w:space="0" w:color="auto"/>
                                                                          </w:divBdr>
                                                                          <w:divsChild>
                                                                            <w:div w:id="1901671385">
                                                                              <w:marLeft w:val="0"/>
                                                                              <w:marRight w:val="0"/>
                                                                              <w:marTop w:val="0"/>
                                                                              <w:marBottom w:val="0"/>
                                                                              <w:divBdr>
                                                                                <w:top w:val="none" w:sz="0" w:space="0" w:color="auto"/>
                                                                                <w:left w:val="none" w:sz="0" w:space="0" w:color="auto"/>
                                                                                <w:bottom w:val="none" w:sz="0" w:space="0" w:color="auto"/>
                                                                                <w:right w:val="none" w:sz="0" w:space="0" w:color="auto"/>
                                                                              </w:divBdr>
                                                                              <w:divsChild>
                                                                                <w:div w:id="321085193">
                                                                                  <w:marLeft w:val="0"/>
                                                                                  <w:marRight w:val="0"/>
                                                                                  <w:marTop w:val="0"/>
                                                                                  <w:marBottom w:val="0"/>
                                                                                  <w:divBdr>
                                                                                    <w:top w:val="none" w:sz="0" w:space="0" w:color="auto"/>
                                                                                    <w:left w:val="none" w:sz="0" w:space="0" w:color="auto"/>
                                                                                    <w:bottom w:val="none" w:sz="0" w:space="0" w:color="auto"/>
                                                                                    <w:right w:val="none" w:sz="0" w:space="0" w:color="auto"/>
                                                                                  </w:divBdr>
                                                                                  <w:divsChild>
                                                                                    <w:div w:id="7234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540632289">
      <w:bodyDiv w:val="1"/>
      <w:marLeft w:val="0"/>
      <w:marRight w:val="0"/>
      <w:marTop w:val="0"/>
      <w:marBottom w:val="0"/>
      <w:divBdr>
        <w:top w:val="none" w:sz="0" w:space="0" w:color="auto"/>
        <w:left w:val="none" w:sz="0" w:space="0" w:color="auto"/>
        <w:bottom w:val="none" w:sz="0" w:space="0" w:color="auto"/>
        <w:right w:val="none" w:sz="0" w:space="0" w:color="auto"/>
      </w:divBdr>
      <w:divsChild>
        <w:div w:id="767237895">
          <w:marLeft w:val="0"/>
          <w:marRight w:val="0"/>
          <w:marTop w:val="0"/>
          <w:marBottom w:val="0"/>
          <w:divBdr>
            <w:top w:val="none" w:sz="0" w:space="0" w:color="auto"/>
            <w:left w:val="none" w:sz="0" w:space="0" w:color="auto"/>
            <w:bottom w:val="none" w:sz="0" w:space="0" w:color="auto"/>
            <w:right w:val="none" w:sz="0" w:space="0" w:color="auto"/>
          </w:divBdr>
          <w:divsChild>
            <w:div w:id="1329361889">
              <w:marLeft w:val="0"/>
              <w:marRight w:val="0"/>
              <w:marTop w:val="0"/>
              <w:marBottom w:val="0"/>
              <w:divBdr>
                <w:top w:val="none" w:sz="0" w:space="0" w:color="auto"/>
                <w:left w:val="none" w:sz="0" w:space="0" w:color="auto"/>
                <w:bottom w:val="none" w:sz="0" w:space="0" w:color="auto"/>
                <w:right w:val="none" w:sz="0" w:space="0" w:color="auto"/>
              </w:divBdr>
              <w:divsChild>
                <w:div w:id="728190683">
                  <w:marLeft w:val="0"/>
                  <w:marRight w:val="0"/>
                  <w:marTop w:val="0"/>
                  <w:marBottom w:val="0"/>
                  <w:divBdr>
                    <w:top w:val="none" w:sz="0" w:space="0" w:color="auto"/>
                    <w:left w:val="none" w:sz="0" w:space="0" w:color="auto"/>
                    <w:bottom w:val="none" w:sz="0" w:space="0" w:color="auto"/>
                    <w:right w:val="none" w:sz="0" w:space="0" w:color="auto"/>
                  </w:divBdr>
                  <w:divsChild>
                    <w:div w:id="1938128893">
                      <w:marLeft w:val="0"/>
                      <w:marRight w:val="0"/>
                      <w:marTop w:val="0"/>
                      <w:marBottom w:val="0"/>
                      <w:divBdr>
                        <w:top w:val="none" w:sz="0" w:space="0" w:color="auto"/>
                        <w:left w:val="none" w:sz="0" w:space="0" w:color="auto"/>
                        <w:bottom w:val="none" w:sz="0" w:space="0" w:color="auto"/>
                        <w:right w:val="none" w:sz="0" w:space="0" w:color="auto"/>
                      </w:divBdr>
                      <w:divsChild>
                        <w:div w:id="1654674241">
                          <w:marLeft w:val="0"/>
                          <w:marRight w:val="0"/>
                          <w:marTop w:val="0"/>
                          <w:marBottom w:val="0"/>
                          <w:divBdr>
                            <w:top w:val="none" w:sz="0" w:space="0" w:color="auto"/>
                            <w:left w:val="none" w:sz="0" w:space="0" w:color="auto"/>
                            <w:bottom w:val="none" w:sz="0" w:space="0" w:color="auto"/>
                            <w:right w:val="none" w:sz="0" w:space="0" w:color="auto"/>
                          </w:divBdr>
                          <w:divsChild>
                            <w:div w:id="277495521">
                              <w:marLeft w:val="0"/>
                              <w:marRight w:val="0"/>
                              <w:marTop w:val="0"/>
                              <w:marBottom w:val="0"/>
                              <w:divBdr>
                                <w:top w:val="none" w:sz="0" w:space="0" w:color="auto"/>
                                <w:left w:val="none" w:sz="0" w:space="0" w:color="auto"/>
                                <w:bottom w:val="none" w:sz="0" w:space="0" w:color="auto"/>
                                <w:right w:val="none" w:sz="0" w:space="0" w:color="auto"/>
                              </w:divBdr>
                              <w:divsChild>
                                <w:div w:id="1838691646">
                                  <w:marLeft w:val="0"/>
                                  <w:marRight w:val="0"/>
                                  <w:marTop w:val="0"/>
                                  <w:marBottom w:val="0"/>
                                  <w:divBdr>
                                    <w:top w:val="none" w:sz="0" w:space="0" w:color="auto"/>
                                    <w:left w:val="none" w:sz="0" w:space="0" w:color="auto"/>
                                    <w:bottom w:val="none" w:sz="0" w:space="0" w:color="auto"/>
                                    <w:right w:val="none" w:sz="0" w:space="0" w:color="auto"/>
                                  </w:divBdr>
                                  <w:divsChild>
                                    <w:div w:id="313721759">
                                      <w:marLeft w:val="0"/>
                                      <w:marRight w:val="0"/>
                                      <w:marTop w:val="0"/>
                                      <w:marBottom w:val="0"/>
                                      <w:divBdr>
                                        <w:top w:val="none" w:sz="0" w:space="0" w:color="auto"/>
                                        <w:left w:val="none" w:sz="0" w:space="0" w:color="auto"/>
                                        <w:bottom w:val="none" w:sz="0" w:space="0" w:color="auto"/>
                                        <w:right w:val="none" w:sz="0" w:space="0" w:color="auto"/>
                                      </w:divBdr>
                                      <w:divsChild>
                                        <w:div w:id="2081559764">
                                          <w:marLeft w:val="0"/>
                                          <w:marRight w:val="0"/>
                                          <w:marTop w:val="0"/>
                                          <w:marBottom w:val="0"/>
                                          <w:divBdr>
                                            <w:top w:val="none" w:sz="0" w:space="0" w:color="auto"/>
                                            <w:left w:val="none" w:sz="0" w:space="0" w:color="auto"/>
                                            <w:bottom w:val="none" w:sz="0" w:space="0" w:color="auto"/>
                                            <w:right w:val="none" w:sz="0" w:space="0" w:color="auto"/>
                                          </w:divBdr>
                                          <w:divsChild>
                                            <w:div w:id="2087217566">
                                              <w:marLeft w:val="0"/>
                                              <w:marRight w:val="0"/>
                                              <w:marTop w:val="0"/>
                                              <w:marBottom w:val="0"/>
                                              <w:divBdr>
                                                <w:top w:val="none" w:sz="0" w:space="0" w:color="auto"/>
                                                <w:left w:val="none" w:sz="0" w:space="0" w:color="auto"/>
                                                <w:bottom w:val="none" w:sz="0" w:space="0" w:color="auto"/>
                                                <w:right w:val="none" w:sz="0" w:space="0" w:color="auto"/>
                                              </w:divBdr>
                                              <w:divsChild>
                                                <w:div w:id="1842045892">
                                                  <w:marLeft w:val="0"/>
                                                  <w:marRight w:val="0"/>
                                                  <w:marTop w:val="0"/>
                                                  <w:marBottom w:val="360"/>
                                                  <w:divBdr>
                                                    <w:top w:val="none" w:sz="0" w:space="0" w:color="auto"/>
                                                    <w:left w:val="none" w:sz="0" w:space="0" w:color="auto"/>
                                                    <w:bottom w:val="none" w:sz="0" w:space="0" w:color="auto"/>
                                                    <w:right w:val="none" w:sz="0" w:space="0" w:color="auto"/>
                                                  </w:divBdr>
                                                  <w:divsChild>
                                                    <w:div w:id="1863781703">
                                                      <w:marLeft w:val="0"/>
                                                      <w:marRight w:val="0"/>
                                                      <w:marTop w:val="0"/>
                                                      <w:marBottom w:val="0"/>
                                                      <w:divBdr>
                                                        <w:top w:val="none" w:sz="0" w:space="0" w:color="auto"/>
                                                        <w:left w:val="none" w:sz="0" w:space="0" w:color="auto"/>
                                                        <w:bottom w:val="none" w:sz="0" w:space="0" w:color="auto"/>
                                                        <w:right w:val="none" w:sz="0" w:space="0" w:color="auto"/>
                                                      </w:divBdr>
                                                      <w:divsChild>
                                                        <w:div w:id="236716745">
                                                          <w:marLeft w:val="0"/>
                                                          <w:marRight w:val="0"/>
                                                          <w:marTop w:val="0"/>
                                                          <w:marBottom w:val="0"/>
                                                          <w:divBdr>
                                                            <w:top w:val="single" w:sz="6" w:space="0" w:color="ABABAB"/>
                                                            <w:left w:val="single" w:sz="6" w:space="0" w:color="ABABAB"/>
                                                            <w:bottom w:val="single" w:sz="6" w:space="0" w:color="ABABAB"/>
                                                            <w:right w:val="single" w:sz="6" w:space="0" w:color="ABABAB"/>
                                                          </w:divBdr>
                                                          <w:divsChild>
                                                            <w:div w:id="74017142">
                                                              <w:marLeft w:val="0"/>
                                                              <w:marRight w:val="0"/>
                                                              <w:marTop w:val="0"/>
                                                              <w:marBottom w:val="0"/>
                                                              <w:divBdr>
                                                                <w:top w:val="none" w:sz="0" w:space="0" w:color="auto"/>
                                                                <w:left w:val="none" w:sz="0" w:space="0" w:color="auto"/>
                                                                <w:bottom w:val="none" w:sz="0" w:space="0" w:color="auto"/>
                                                                <w:right w:val="none" w:sz="0" w:space="0" w:color="auto"/>
                                                              </w:divBdr>
                                                              <w:divsChild>
                                                                <w:div w:id="194512573">
                                                                  <w:marLeft w:val="0"/>
                                                                  <w:marRight w:val="0"/>
                                                                  <w:marTop w:val="0"/>
                                                                  <w:marBottom w:val="0"/>
                                                                  <w:divBdr>
                                                                    <w:top w:val="none" w:sz="0" w:space="0" w:color="auto"/>
                                                                    <w:left w:val="none" w:sz="0" w:space="0" w:color="auto"/>
                                                                    <w:bottom w:val="none" w:sz="0" w:space="0" w:color="auto"/>
                                                                    <w:right w:val="none" w:sz="0" w:space="0" w:color="auto"/>
                                                                  </w:divBdr>
                                                                  <w:divsChild>
                                                                    <w:div w:id="244075676">
                                                                      <w:marLeft w:val="0"/>
                                                                      <w:marRight w:val="0"/>
                                                                      <w:marTop w:val="0"/>
                                                                      <w:marBottom w:val="0"/>
                                                                      <w:divBdr>
                                                                        <w:top w:val="none" w:sz="0" w:space="0" w:color="auto"/>
                                                                        <w:left w:val="none" w:sz="0" w:space="0" w:color="auto"/>
                                                                        <w:bottom w:val="none" w:sz="0" w:space="0" w:color="auto"/>
                                                                        <w:right w:val="none" w:sz="0" w:space="0" w:color="auto"/>
                                                                      </w:divBdr>
                                                                      <w:divsChild>
                                                                        <w:div w:id="1965576638">
                                                                          <w:marLeft w:val="0"/>
                                                                          <w:marRight w:val="0"/>
                                                                          <w:marTop w:val="0"/>
                                                                          <w:marBottom w:val="0"/>
                                                                          <w:divBdr>
                                                                            <w:top w:val="none" w:sz="0" w:space="0" w:color="auto"/>
                                                                            <w:left w:val="none" w:sz="0" w:space="0" w:color="auto"/>
                                                                            <w:bottom w:val="none" w:sz="0" w:space="0" w:color="auto"/>
                                                                            <w:right w:val="none" w:sz="0" w:space="0" w:color="auto"/>
                                                                          </w:divBdr>
                                                                          <w:divsChild>
                                                                            <w:div w:id="1475217441">
                                                                              <w:marLeft w:val="0"/>
                                                                              <w:marRight w:val="0"/>
                                                                              <w:marTop w:val="0"/>
                                                                              <w:marBottom w:val="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4731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1955209236">
      <w:bodyDiv w:val="1"/>
      <w:marLeft w:val="0"/>
      <w:marRight w:val="0"/>
      <w:marTop w:val="0"/>
      <w:marBottom w:val="0"/>
      <w:divBdr>
        <w:top w:val="none" w:sz="0" w:space="0" w:color="auto"/>
        <w:left w:val="none" w:sz="0" w:space="0" w:color="auto"/>
        <w:bottom w:val="none" w:sz="0" w:space="0" w:color="auto"/>
        <w:right w:val="none" w:sz="0" w:space="0" w:color="auto"/>
      </w:divBdr>
    </w:div>
    <w:div w:id="2000619031">
      <w:bodyDiv w:val="1"/>
      <w:marLeft w:val="0"/>
      <w:marRight w:val="0"/>
      <w:marTop w:val="0"/>
      <w:marBottom w:val="0"/>
      <w:divBdr>
        <w:top w:val="none" w:sz="0" w:space="0" w:color="auto"/>
        <w:left w:val="none" w:sz="0" w:space="0" w:color="auto"/>
        <w:bottom w:val="none" w:sz="0" w:space="0" w:color="auto"/>
        <w:right w:val="none" w:sz="0" w:space="0" w:color="auto"/>
      </w:divBdr>
      <w:divsChild>
        <w:div w:id="502085662">
          <w:marLeft w:val="0"/>
          <w:marRight w:val="0"/>
          <w:marTop w:val="0"/>
          <w:marBottom w:val="0"/>
          <w:divBdr>
            <w:top w:val="none" w:sz="0" w:space="0" w:color="auto"/>
            <w:left w:val="none" w:sz="0" w:space="0" w:color="auto"/>
            <w:bottom w:val="none" w:sz="0" w:space="0" w:color="auto"/>
            <w:right w:val="none" w:sz="0" w:space="0" w:color="auto"/>
          </w:divBdr>
          <w:divsChild>
            <w:div w:id="48237843">
              <w:marLeft w:val="0"/>
              <w:marRight w:val="0"/>
              <w:marTop w:val="0"/>
              <w:marBottom w:val="0"/>
              <w:divBdr>
                <w:top w:val="none" w:sz="0" w:space="0" w:color="auto"/>
                <w:left w:val="none" w:sz="0" w:space="0" w:color="auto"/>
                <w:bottom w:val="none" w:sz="0" w:space="0" w:color="auto"/>
                <w:right w:val="none" w:sz="0" w:space="0" w:color="auto"/>
              </w:divBdr>
              <w:divsChild>
                <w:div w:id="1590844382">
                  <w:marLeft w:val="0"/>
                  <w:marRight w:val="0"/>
                  <w:marTop w:val="0"/>
                  <w:marBottom w:val="0"/>
                  <w:divBdr>
                    <w:top w:val="none" w:sz="0" w:space="0" w:color="auto"/>
                    <w:left w:val="none" w:sz="0" w:space="0" w:color="auto"/>
                    <w:bottom w:val="none" w:sz="0" w:space="0" w:color="auto"/>
                    <w:right w:val="none" w:sz="0" w:space="0" w:color="auto"/>
                  </w:divBdr>
                  <w:divsChild>
                    <w:div w:id="236525398">
                      <w:marLeft w:val="0"/>
                      <w:marRight w:val="0"/>
                      <w:marTop w:val="0"/>
                      <w:marBottom w:val="0"/>
                      <w:divBdr>
                        <w:top w:val="none" w:sz="0" w:space="0" w:color="auto"/>
                        <w:left w:val="none" w:sz="0" w:space="0" w:color="auto"/>
                        <w:bottom w:val="none" w:sz="0" w:space="0" w:color="auto"/>
                        <w:right w:val="none" w:sz="0" w:space="0" w:color="auto"/>
                      </w:divBdr>
                      <w:divsChild>
                        <w:div w:id="458644206">
                          <w:marLeft w:val="0"/>
                          <w:marRight w:val="0"/>
                          <w:marTop w:val="0"/>
                          <w:marBottom w:val="0"/>
                          <w:divBdr>
                            <w:top w:val="none" w:sz="0" w:space="0" w:color="auto"/>
                            <w:left w:val="none" w:sz="0" w:space="0" w:color="auto"/>
                            <w:bottom w:val="none" w:sz="0" w:space="0" w:color="auto"/>
                            <w:right w:val="none" w:sz="0" w:space="0" w:color="auto"/>
                          </w:divBdr>
                          <w:divsChild>
                            <w:div w:id="914051839">
                              <w:marLeft w:val="0"/>
                              <w:marRight w:val="0"/>
                              <w:marTop w:val="0"/>
                              <w:marBottom w:val="0"/>
                              <w:divBdr>
                                <w:top w:val="none" w:sz="0" w:space="0" w:color="auto"/>
                                <w:left w:val="none" w:sz="0" w:space="0" w:color="auto"/>
                                <w:bottom w:val="none" w:sz="0" w:space="0" w:color="auto"/>
                                <w:right w:val="none" w:sz="0" w:space="0" w:color="auto"/>
                              </w:divBdr>
                              <w:divsChild>
                                <w:div w:id="1160000951">
                                  <w:marLeft w:val="0"/>
                                  <w:marRight w:val="0"/>
                                  <w:marTop w:val="0"/>
                                  <w:marBottom w:val="0"/>
                                  <w:divBdr>
                                    <w:top w:val="none" w:sz="0" w:space="0" w:color="auto"/>
                                    <w:left w:val="none" w:sz="0" w:space="0" w:color="auto"/>
                                    <w:bottom w:val="none" w:sz="0" w:space="0" w:color="auto"/>
                                    <w:right w:val="none" w:sz="0" w:space="0" w:color="auto"/>
                                  </w:divBdr>
                                  <w:divsChild>
                                    <w:div w:id="928461976">
                                      <w:marLeft w:val="0"/>
                                      <w:marRight w:val="0"/>
                                      <w:marTop w:val="0"/>
                                      <w:marBottom w:val="0"/>
                                      <w:divBdr>
                                        <w:top w:val="none" w:sz="0" w:space="0" w:color="auto"/>
                                        <w:left w:val="none" w:sz="0" w:space="0" w:color="auto"/>
                                        <w:bottom w:val="none" w:sz="0" w:space="0" w:color="auto"/>
                                        <w:right w:val="none" w:sz="0" w:space="0" w:color="auto"/>
                                      </w:divBdr>
                                      <w:divsChild>
                                        <w:div w:id="1815760556">
                                          <w:marLeft w:val="0"/>
                                          <w:marRight w:val="0"/>
                                          <w:marTop w:val="0"/>
                                          <w:marBottom w:val="0"/>
                                          <w:divBdr>
                                            <w:top w:val="none" w:sz="0" w:space="0" w:color="auto"/>
                                            <w:left w:val="none" w:sz="0" w:space="0" w:color="auto"/>
                                            <w:bottom w:val="none" w:sz="0" w:space="0" w:color="auto"/>
                                            <w:right w:val="none" w:sz="0" w:space="0" w:color="auto"/>
                                          </w:divBdr>
                                          <w:divsChild>
                                            <w:div w:id="282344448">
                                              <w:marLeft w:val="0"/>
                                              <w:marRight w:val="0"/>
                                              <w:marTop w:val="0"/>
                                              <w:marBottom w:val="0"/>
                                              <w:divBdr>
                                                <w:top w:val="none" w:sz="0" w:space="0" w:color="auto"/>
                                                <w:left w:val="none" w:sz="0" w:space="0" w:color="auto"/>
                                                <w:bottom w:val="none" w:sz="0" w:space="0" w:color="auto"/>
                                                <w:right w:val="none" w:sz="0" w:space="0" w:color="auto"/>
                                              </w:divBdr>
                                              <w:divsChild>
                                                <w:div w:id="1441029470">
                                                  <w:marLeft w:val="0"/>
                                                  <w:marRight w:val="0"/>
                                                  <w:marTop w:val="0"/>
                                                  <w:marBottom w:val="360"/>
                                                  <w:divBdr>
                                                    <w:top w:val="none" w:sz="0" w:space="0" w:color="auto"/>
                                                    <w:left w:val="none" w:sz="0" w:space="0" w:color="auto"/>
                                                    <w:bottom w:val="none" w:sz="0" w:space="0" w:color="auto"/>
                                                    <w:right w:val="none" w:sz="0" w:space="0" w:color="auto"/>
                                                  </w:divBdr>
                                                  <w:divsChild>
                                                    <w:div w:id="806047878">
                                                      <w:marLeft w:val="0"/>
                                                      <w:marRight w:val="0"/>
                                                      <w:marTop w:val="0"/>
                                                      <w:marBottom w:val="0"/>
                                                      <w:divBdr>
                                                        <w:top w:val="none" w:sz="0" w:space="0" w:color="auto"/>
                                                        <w:left w:val="none" w:sz="0" w:space="0" w:color="auto"/>
                                                        <w:bottom w:val="none" w:sz="0" w:space="0" w:color="auto"/>
                                                        <w:right w:val="none" w:sz="0" w:space="0" w:color="auto"/>
                                                      </w:divBdr>
                                                      <w:divsChild>
                                                        <w:div w:id="1079255988">
                                                          <w:marLeft w:val="0"/>
                                                          <w:marRight w:val="0"/>
                                                          <w:marTop w:val="0"/>
                                                          <w:marBottom w:val="0"/>
                                                          <w:divBdr>
                                                            <w:top w:val="single" w:sz="6" w:space="0" w:color="ABABAB"/>
                                                            <w:left w:val="single" w:sz="6" w:space="0" w:color="ABABAB"/>
                                                            <w:bottom w:val="single" w:sz="6" w:space="0" w:color="ABABAB"/>
                                                            <w:right w:val="single" w:sz="6" w:space="0" w:color="ABABAB"/>
                                                          </w:divBdr>
                                                          <w:divsChild>
                                                            <w:div w:id="1936285110">
                                                              <w:marLeft w:val="0"/>
                                                              <w:marRight w:val="0"/>
                                                              <w:marTop w:val="0"/>
                                                              <w:marBottom w:val="0"/>
                                                              <w:divBdr>
                                                                <w:top w:val="none" w:sz="0" w:space="0" w:color="auto"/>
                                                                <w:left w:val="none" w:sz="0" w:space="0" w:color="auto"/>
                                                                <w:bottom w:val="none" w:sz="0" w:space="0" w:color="auto"/>
                                                                <w:right w:val="none" w:sz="0" w:space="0" w:color="auto"/>
                                                              </w:divBdr>
                                                              <w:divsChild>
                                                                <w:div w:id="853223553">
                                                                  <w:marLeft w:val="0"/>
                                                                  <w:marRight w:val="0"/>
                                                                  <w:marTop w:val="0"/>
                                                                  <w:marBottom w:val="0"/>
                                                                  <w:divBdr>
                                                                    <w:top w:val="none" w:sz="0" w:space="0" w:color="auto"/>
                                                                    <w:left w:val="none" w:sz="0" w:space="0" w:color="auto"/>
                                                                    <w:bottom w:val="none" w:sz="0" w:space="0" w:color="auto"/>
                                                                    <w:right w:val="none" w:sz="0" w:space="0" w:color="auto"/>
                                                                  </w:divBdr>
                                                                  <w:divsChild>
                                                                    <w:div w:id="233972002">
                                                                      <w:marLeft w:val="0"/>
                                                                      <w:marRight w:val="0"/>
                                                                      <w:marTop w:val="0"/>
                                                                      <w:marBottom w:val="0"/>
                                                                      <w:divBdr>
                                                                        <w:top w:val="none" w:sz="0" w:space="0" w:color="auto"/>
                                                                        <w:left w:val="none" w:sz="0" w:space="0" w:color="auto"/>
                                                                        <w:bottom w:val="none" w:sz="0" w:space="0" w:color="auto"/>
                                                                        <w:right w:val="none" w:sz="0" w:space="0" w:color="auto"/>
                                                                      </w:divBdr>
                                                                      <w:divsChild>
                                                                        <w:div w:id="2072532455">
                                                                          <w:marLeft w:val="0"/>
                                                                          <w:marRight w:val="0"/>
                                                                          <w:marTop w:val="0"/>
                                                                          <w:marBottom w:val="0"/>
                                                                          <w:divBdr>
                                                                            <w:top w:val="none" w:sz="0" w:space="0" w:color="auto"/>
                                                                            <w:left w:val="none" w:sz="0" w:space="0" w:color="auto"/>
                                                                            <w:bottom w:val="none" w:sz="0" w:space="0" w:color="auto"/>
                                                                            <w:right w:val="none" w:sz="0" w:space="0" w:color="auto"/>
                                                                          </w:divBdr>
                                                                          <w:divsChild>
                                                                            <w:div w:id="1593011154">
                                                                              <w:marLeft w:val="0"/>
                                                                              <w:marRight w:val="0"/>
                                                                              <w:marTop w:val="0"/>
                                                                              <w:marBottom w:val="0"/>
                                                                              <w:divBdr>
                                                                                <w:top w:val="none" w:sz="0" w:space="0" w:color="auto"/>
                                                                                <w:left w:val="none" w:sz="0" w:space="0" w:color="auto"/>
                                                                                <w:bottom w:val="none" w:sz="0" w:space="0" w:color="auto"/>
                                                                                <w:right w:val="none" w:sz="0" w:space="0" w:color="auto"/>
                                                                              </w:divBdr>
                                                                              <w:divsChild>
                                                                                <w:div w:id="1165361912">
                                                                                  <w:marLeft w:val="0"/>
                                                                                  <w:marRight w:val="0"/>
                                                                                  <w:marTop w:val="0"/>
                                                                                  <w:marBottom w:val="0"/>
                                                                                  <w:divBdr>
                                                                                    <w:top w:val="none" w:sz="0" w:space="0" w:color="auto"/>
                                                                                    <w:left w:val="none" w:sz="0" w:space="0" w:color="auto"/>
                                                                                    <w:bottom w:val="none" w:sz="0" w:space="0" w:color="auto"/>
                                                                                    <w:right w:val="none" w:sz="0" w:space="0" w:color="auto"/>
                                                                                  </w:divBdr>
                                                                                  <w:divsChild>
                                                                                    <w:div w:id="965771261">
                                                                                      <w:marLeft w:val="0"/>
                                                                                      <w:marRight w:val="0"/>
                                                                                      <w:marTop w:val="0"/>
                                                                                      <w:marBottom w:val="0"/>
                                                                                      <w:divBdr>
                                                                                        <w:top w:val="none" w:sz="0" w:space="0" w:color="auto"/>
                                                                                        <w:left w:val="none" w:sz="0" w:space="0" w:color="auto"/>
                                                                                        <w:bottom w:val="none" w:sz="0" w:space="0" w:color="auto"/>
                                                                                        <w:right w:val="none" w:sz="0" w:space="0" w:color="auto"/>
                                                                                      </w:divBdr>
                                                                                    </w:div>
                                                                                    <w:div w:id="7121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916766">
      <w:bodyDiv w:val="1"/>
      <w:marLeft w:val="0"/>
      <w:marRight w:val="0"/>
      <w:marTop w:val="0"/>
      <w:marBottom w:val="0"/>
      <w:divBdr>
        <w:top w:val="none" w:sz="0" w:space="0" w:color="auto"/>
        <w:left w:val="none" w:sz="0" w:space="0" w:color="auto"/>
        <w:bottom w:val="none" w:sz="0" w:space="0" w:color="auto"/>
        <w:right w:val="none" w:sz="0" w:space="0" w:color="auto"/>
      </w:divBdr>
      <w:divsChild>
        <w:div w:id="1759669505">
          <w:marLeft w:val="0"/>
          <w:marRight w:val="0"/>
          <w:marTop w:val="0"/>
          <w:marBottom w:val="0"/>
          <w:divBdr>
            <w:top w:val="none" w:sz="0" w:space="0" w:color="auto"/>
            <w:left w:val="none" w:sz="0" w:space="0" w:color="auto"/>
            <w:bottom w:val="none" w:sz="0" w:space="0" w:color="auto"/>
            <w:right w:val="none" w:sz="0" w:space="0" w:color="auto"/>
          </w:divBdr>
          <w:divsChild>
            <w:div w:id="1553342445">
              <w:marLeft w:val="0"/>
              <w:marRight w:val="0"/>
              <w:marTop w:val="0"/>
              <w:marBottom w:val="0"/>
              <w:divBdr>
                <w:top w:val="none" w:sz="0" w:space="0" w:color="auto"/>
                <w:left w:val="none" w:sz="0" w:space="0" w:color="auto"/>
                <w:bottom w:val="none" w:sz="0" w:space="0" w:color="auto"/>
                <w:right w:val="none" w:sz="0" w:space="0" w:color="auto"/>
              </w:divBdr>
              <w:divsChild>
                <w:div w:id="1841043070">
                  <w:marLeft w:val="0"/>
                  <w:marRight w:val="0"/>
                  <w:marTop w:val="0"/>
                  <w:marBottom w:val="0"/>
                  <w:divBdr>
                    <w:top w:val="none" w:sz="0" w:space="0" w:color="auto"/>
                    <w:left w:val="none" w:sz="0" w:space="0" w:color="auto"/>
                    <w:bottom w:val="none" w:sz="0" w:space="0" w:color="auto"/>
                    <w:right w:val="none" w:sz="0" w:space="0" w:color="auto"/>
                  </w:divBdr>
                  <w:divsChild>
                    <w:div w:id="1578172889">
                      <w:marLeft w:val="0"/>
                      <w:marRight w:val="0"/>
                      <w:marTop w:val="0"/>
                      <w:marBottom w:val="0"/>
                      <w:divBdr>
                        <w:top w:val="none" w:sz="0" w:space="0" w:color="auto"/>
                        <w:left w:val="none" w:sz="0" w:space="0" w:color="auto"/>
                        <w:bottom w:val="none" w:sz="0" w:space="0" w:color="auto"/>
                        <w:right w:val="none" w:sz="0" w:space="0" w:color="auto"/>
                      </w:divBdr>
                      <w:divsChild>
                        <w:div w:id="1409618868">
                          <w:marLeft w:val="0"/>
                          <w:marRight w:val="0"/>
                          <w:marTop w:val="0"/>
                          <w:marBottom w:val="0"/>
                          <w:divBdr>
                            <w:top w:val="none" w:sz="0" w:space="0" w:color="auto"/>
                            <w:left w:val="none" w:sz="0" w:space="0" w:color="auto"/>
                            <w:bottom w:val="none" w:sz="0" w:space="0" w:color="auto"/>
                            <w:right w:val="none" w:sz="0" w:space="0" w:color="auto"/>
                          </w:divBdr>
                          <w:divsChild>
                            <w:div w:id="448663275">
                              <w:marLeft w:val="0"/>
                              <w:marRight w:val="0"/>
                              <w:marTop w:val="0"/>
                              <w:marBottom w:val="0"/>
                              <w:divBdr>
                                <w:top w:val="none" w:sz="0" w:space="0" w:color="auto"/>
                                <w:left w:val="none" w:sz="0" w:space="0" w:color="auto"/>
                                <w:bottom w:val="none" w:sz="0" w:space="0" w:color="auto"/>
                                <w:right w:val="none" w:sz="0" w:space="0" w:color="auto"/>
                              </w:divBdr>
                              <w:divsChild>
                                <w:div w:id="649478506">
                                  <w:marLeft w:val="0"/>
                                  <w:marRight w:val="0"/>
                                  <w:marTop w:val="0"/>
                                  <w:marBottom w:val="0"/>
                                  <w:divBdr>
                                    <w:top w:val="none" w:sz="0" w:space="0" w:color="auto"/>
                                    <w:left w:val="none" w:sz="0" w:space="0" w:color="auto"/>
                                    <w:bottom w:val="none" w:sz="0" w:space="0" w:color="auto"/>
                                    <w:right w:val="none" w:sz="0" w:space="0" w:color="auto"/>
                                  </w:divBdr>
                                  <w:divsChild>
                                    <w:div w:id="403526549">
                                      <w:marLeft w:val="0"/>
                                      <w:marRight w:val="0"/>
                                      <w:marTop w:val="0"/>
                                      <w:marBottom w:val="0"/>
                                      <w:divBdr>
                                        <w:top w:val="none" w:sz="0" w:space="0" w:color="auto"/>
                                        <w:left w:val="none" w:sz="0" w:space="0" w:color="auto"/>
                                        <w:bottom w:val="none" w:sz="0" w:space="0" w:color="auto"/>
                                        <w:right w:val="none" w:sz="0" w:space="0" w:color="auto"/>
                                      </w:divBdr>
                                      <w:divsChild>
                                        <w:div w:id="512064628">
                                          <w:marLeft w:val="0"/>
                                          <w:marRight w:val="0"/>
                                          <w:marTop w:val="0"/>
                                          <w:marBottom w:val="0"/>
                                          <w:divBdr>
                                            <w:top w:val="none" w:sz="0" w:space="0" w:color="auto"/>
                                            <w:left w:val="none" w:sz="0" w:space="0" w:color="auto"/>
                                            <w:bottom w:val="none" w:sz="0" w:space="0" w:color="auto"/>
                                            <w:right w:val="none" w:sz="0" w:space="0" w:color="auto"/>
                                          </w:divBdr>
                                          <w:divsChild>
                                            <w:div w:id="1705015862">
                                              <w:marLeft w:val="0"/>
                                              <w:marRight w:val="0"/>
                                              <w:marTop w:val="0"/>
                                              <w:marBottom w:val="0"/>
                                              <w:divBdr>
                                                <w:top w:val="none" w:sz="0" w:space="0" w:color="auto"/>
                                                <w:left w:val="none" w:sz="0" w:space="0" w:color="auto"/>
                                                <w:bottom w:val="none" w:sz="0" w:space="0" w:color="auto"/>
                                                <w:right w:val="none" w:sz="0" w:space="0" w:color="auto"/>
                                              </w:divBdr>
                                              <w:divsChild>
                                                <w:div w:id="514804003">
                                                  <w:marLeft w:val="0"/>
                                                  <w:marRight w:val="0"/>
                                                  <w:marTop w:val="0"/>
                                                  <w:marBottom w:val="360"/>
                                                  <w:divBdr>
                                                    <w:top w:val="none" w:sz="0" w:space="0" w:color="auto"/>
                                                    <w:left w:val="none" w:sz="0" w:space="0" w:color="auto"/>
                                                    <w:bottom w:val="none" w:sz="0" w:space="0" w:color="auto"/>
                                                    <w:right w:val="none" w:sz="0" w:space="0" w:color="auto"/>
                                                  </w:divBdr>
                                                  <w:divsChild>
                                                    <w:div w:id="367536345">
                                                      <w:marLeft w:val="0"/>
                                                      <w:marRight w:val="0"/>
                                                      <w:marTop w:val="0"/>
                                                      <w:marBottom w:val="0"/>
                                                      <w:divBdr>
                                                        <w:top w:val="none" w:sz="0" w:space="0" w:color="auto"/>
                                                        <w:left w:val="none" w:sz="0" w:space="0" w:color="auto"/>
                                                        <w:bottom w:val="none" w:sz="0" w:space="0" w:color="auto"/>
                                                        <w:right w:val="none" w:sz="0" w:space="0" w:color="auto"/>
                                                      </w:divBdr>
                                                      <w:divsChild>
                                                        <w:div w:id="1753815633">
                                                          <w:marLeft w:val="0"/>
                                                          <w:marRight w:val="0"/>
                                                          <w:marTop w:val="0"/>
                                                          <w:marBottom w:val="0"/>
                                                          <w:divBdr>
                                                            <w:top w:val="single" w:sz="6" w:space="0" w:color="ABABAB"/>
                                                            <w:left w:val="single" w:sz="6" w:space="0" w:color="ABABAB"/>
                                                            <w:bottom w:val="single" w:sz="6" w:space="0" w:color="ABABAB"/>
                                                            <w:right w:val="single" w:sz="6" w:space="0" w:color="ABABAB"/>
                                                          </w:divBdr>
                                                          <w:divsChild>
                                                            <w:div w:id="1572080173">
                                                              <w:marLeft w:val="0"/>
                                                              <w:marRight w:val="0"/>
                                                              <w:marTop w:val="0"/>
                                                              <w:marBottom w:val="0"/>
                                                              <w:divBdr>
                                                                <w:top w:val="none" w:sz="0" w:space="0" w:color="auto"/>
                                                                <w:left w:val="none" w:sz="0" w:space="0" w:color="auto"/>
                                                                <w:bottom w:val="none" w:sz="0" w:space="0" w:color="auto"/>
                                                                <w:right w:val="none" w:sz="0" w:space="0" w:color="auto"/>
                                                              </w:divBdr>
                                                              <w:divsChild>
                                                                <w:div w:id="1790318122">
                                                                  <w:marLeft w:val="0"/>
                                                                  <w:marRight w:val="0"/>
                                                                  <w:marTop w:val="0"/>
                                                                  <w:marBottom w:val="0"/>
                                                                  <w:divBdr>
                                                                    <w:top w:val="none" w:sz="0" w:space="0" w:color="auto"/>
                                                                    <w:left w:val="none" w:sz="0" w:space="0" w:color="auto"/>
                                                                    <w:bottom w:val="none" w:sz="0" w:space="0" w:color="auto"/>
                                                                    <w:right w:val="none" w:sz="0" w:space="0" w:color="auto"/>
                                                                  </w:divBdr>
                                                                  <w:divsChild>
                                                                    <w:div w:id="1884512262">
                                                                      <w:marLeft w:val="0"/>
                                                                      <w:marRight w:val="0"/>
                                                                      <w:marTop w:val="0"/>
                                                                      <w:marBottom w:val="0"/>
                                                                      <w:divBdr>
                                                                        <w:top w:val="none" w:sz="0" w:space="0" w:color="auto"/>
                                                                        <w:left w:val="none" w:sz="0" w:space="0" w:color="auto"/>
                                                                        <w:bottom w:val="none" w:sz="0" w:space="0" w:color="auto"/>
                                                                        <w:right w:val="none" w:sz="0" w:space="0" w:color="auto"/>
                                                                      </w:divBdr>
                                                                      <w:divsChild>
                                                                        <w:div w:id="1415472722">
                                                                          <w:marLeft w:val="0"/>
                                                                          <w:marRight w:val="0"/>
                                                                          <w:marTop w:val="0"/>
                                                                          <w:marBottom w:val="0"/>
                                                                          <w:divBdr>
                                                                            <w:top w:val="none" w:sz="0" w:space="0" w:color="auto"/>
                                                                            <w:left w:val="none" w:sz="0" w:space="0" w:color="auto"/>
                                                                            <w:bottom w:val="none" w:sz="0" w:space="0" w:color="auto"/>
                                                                            <w:right w:val="none" w:sz="0" w:space="0" w:color="auto"/>
                                                                          </w:divBdr>
                                                                          <w:divsChild>
                                                                            <w:div w:id="1006247223">
                                                                              <w:marLeft w:val="0"/>
                                                                              <w:marRight w:val="0"/>
                                                                              <w:marTop w:val="0"/>
                                                                              <w:marBottom w:val="0"/>
                                                                              <w:divBdr>
                                                                                <w:top w:val="none" w:sz="0" w:space="0" w:color="auto"/>
                                                                                <w:left w:val="none" w:sz="0" w:space="0" w:color="auto"/>
                                                                                <w:bottom w:val="none" w:sz="0" w:space="0" w:color="auto"/>
                                                                                <w:right w:val="none" w:sz="0" w:space="0" w:color="auto"/>
                                                                              </w:divBdr>
                                                                              <w:divsChild>
                                                                                <w:div w:id="1068378059">
                                                                                  <w:marLeft w:val="0"/>
                                                                                  <w:marRight w:val="0"/>
                                                                                  <w:marTop w:val="0"/>
                                                                                  <w:marBottom w:val="0"/>
                                                                                  <w:divBdr>
                                                                                    <w:top w:val="none" w:sz="0" w:space="0" w:color="auto"/>
                                                                                    <w:left w:val="none" w:sz="0" w:space="0" w:color="auto"/>
                                                                                    <w:bottom w:val="none" w:sz="0" w:space="0" w:color="auto"/>
                                                                                    <w:right w:val="none" w:sz="0" w:space="0" w:color="auto"/>
                                                                                  </w:divBdr>
                                                                                  <w:divsChild>
                                                                                    <w:div w:id="978998555">
                                                                                      <w:marLeft w:val="0"/>
                                                                                      <w:marRight w:val="0"/>
                                                                                      <w:marTop w:val="0"/>
                                                                                      <w:marBottom w:val="0"/>
                                                                                      <w:divBdr>
                                                                                        <w:top w:val="none" w:sz="0" w:space="0" w:color="auto"/>
                                                                                        <w:left w:val="none" w:sz="0" w:space="0" w:color="auto"/>
                                                                                        <w:bottom w:val="none" w:sz="0" w:space="0" w:color="auto"/>
                                                                                        <w:right w:val="none" w:sz="0" w:space="0" w:color="auto"/>
                                                                                      </w:divBdr>
                                                                                    </w:div>
                                                                                    <w:div w:id="21036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0" ma:contentTypeDescription="Create a new document." ma:contentTypeScope="" ma:versionID="8bc9918f06c623bd2ce67c4eff214360">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14f5dc2251bf4065e3271a47d6aa2676"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Props1.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customXml/itemProps2.xml><?xml version="1.0" encoding="utf-8"?>
<ds:datastoreItem xmlns:ds="http://schemas.openxmlformats.org/officeDocument/2006/customXml" ds:itemID="{D145E264-C226-4AC0-83D3-F853FC3D4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6FB16-262F-406B-AC59-4E310725D92D}">
  <ds:schemaRefs>
    <ds:schemaRef ds:uri="http://schemas.microsoft.com/sharepoint/v3/contenttype/forms"/>
  </ds:schemaRefs>
</ds:datastoreItem>
</file>

<file path=customXml/itemProps4.xml><?xml version="1.0" encoding="utf-8"?>
<ds:datastoreItem xmlns:ds="http://schemas.openxmlformats.org/officeDocument/2006/customXml" ds:itemID="{7EBE88CC-9BB2-4378-BDF6-69802853624B}">
  <ds:schemaRefs>
    <ds:schemaRef ds:uri="http://schemas.microsoft.com/office/2006/metadata/properties"/>
    <ds:schemaRef ds:uri="http://schemas.microsoft.com/office/infopath/2007/PartnerControls"/>
    <ds:schemaRef ds:uri="87bb154c-bd43-45b4-a369-8702c559bbb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1903</Words>
  <Characters>10869</Characters>
  <Application>Microsoft Office Word</Application>
  <DocSecurity>0</DocSecurity>
  <Lines>402</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14</cp:revision>
  <dcterms:created xsi:type="dcterms:W3CDTF">2021-06-15T19:48:00Z</dcterms:created>
  <dcterms:modified xsi:type="dcterms:W3CDTF">2021-06-15T20:38:00Z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