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C6DFD" w:rsidR="004E7C42" w:rsidP="004E7C42" w:rsidRDefault="008956FE" w14:paraId="26C6AA86" w14:textId="2D3D6C05">
      <w:r>
        <w:t>In September 2021, t</w:t>
      </w:r>
      <w:r w:rsidRPr="005C6DFD" w:rsidR="003A786F">
        <w:t>he U.S. Census Bureau will invite State Data Centers from each state, the District of Columbia, and Puerto Rico to delineate Public Use Microdata Areas (PUMAs)</w:t>
      </w:r>
      <w:r w:rsidRPr="005C6DFD" w:rsidR="002E56D9">
        <w:t xml:space="preserve"> </w:t>
      </w:r>
      <w:r w:rsidR="001A3FCB">
        <w:t>by participating in the</w:t>
      </w:r>
      <w:r w:rsidRPr="005C6DFD" w:rsidR="001A3FCB">
        <w:t xml:space="preserve"> </w:t>
      </w:r>
      <w:r w:rsidRPr="005C6DFD" w:rsidR="00C9348F">
        <w:t>2020</w:t>
      </w:r>
      <w:r w:rsidRPr="005C6DFD" w:rsidR="002E56D9">
        <w:t xml:space="preserve"> Public Use Microdata Area</w:t>
      </w:r>
      <w:r w:rsidR="001A3FCB">
        <w:t>s Program</w:t>
      </w:r>
      <w:r w:rsidR="00DE2F4C">
        <w:t xml:space="preserve"> (PUMA)</w:t>
      </w:r>
      <w:r w:rsidRPr="005C6DFD" w:rsidR="003A786F">
        <w:t xml:space="preserve">. </w:t>
      </w:r>
      <w:r w:rsidR="000D5403">
        <w:t>As discussed during the annual State Data Center meeting</w:t>
      </w:r>
      <w:r w:rsidR="00700C93">
        <w:t xml:space="preserve"> to promote effective communication</w:t>
      </w:r>
      <w:r w:rsidR="000D5403">
        <w:t xml:space="preserve">, </w:t>
      </w:r>
      <w:r w:rsidR="004E7C42">
        <w:t>p</w:t>
      </w:r>
      <w:r w:rsidRPr="005C6DFD" w:rsidR="004E7C42">
        <w:t xml:space="preserve">lease </w:t>
      </w:r>
      <w:r w:rsidR="004E7C42">
        <w:t xml:space="preserve">identify a 2020 PUMA </w:t>
      </w:r>
      <w:r w:rsidRPr="005C6DFD" w:rsidR="004E7C42">
        <w:t>primary and secondary point of contact</w:t>
      </w:r>
      <w:r w:rsidR="00067C2B">
        <w:t>,</w:t>
      </w:r>
      <w:r w:rsidRPr="005C6DFD" w:rsidR="004E7C42">
        <w:t xml:space="preserve"> </w:t>
      </w:r>
      <w:r w:rsidR="004E7C42">
        <w:t>and provide their information to &lt;</w:t>
      </w:r>
      <w:hyperlink w:history="1" r:id="rId10">
        <w:r w:rsidRPr="001D7B29" w:rsidR="004E7C42">
          <w:rPr>
            <w:rStyle w:val="Hyperlink"/>
          </w:rPr>
          <w:t>geo.puma@census.gov</w:t>
        </w:r>
      </w:hyperlink>
      <w:r w:rsidR="004E7C42">
        <w:t xml:space="preserve">&gt; by </w:t>
      </w:r>
      <w:r w:rsidR="000D5403">
        <w:t xml:space="preserve">Monday, November </w:t>
      </w:r>
      <w:r w:rsidR="00172DD9">
        <w:t>16</w:t>
      </w:r>
      <w:r w:rsidR="000D5403">
        <w:t>, 2020.</w:t>
      </w:r>
    </w:p>
    <w:p w:rsidRPr="005C6DFD" w:rsidR="004E7C42" w:rsidP="004E7C42" w:rsidRDefault="004E7C42" w14:paraId="2E889180" w14:textId="77777777">
      <w:r w:rsidRPr="005C6DFD">
        <w:rPr>
          <w:b/>
          <w:u w:val="single"/>
        </w:rPr>
        <w:t>2020 PUMA Primary Contact Information</w:t>
      </w:r>
      <w:r w:rsidRPr="005C6DFD">
        <w:br/>
        <w:t xml:space="preserve">First and Last Name: </w:t>
      </w:r>
      <w:r w:rsidRPr="005C6DFD">
        <w:br/>
        <w:t xml:space="preserve">Position Title: </w:t>
      </w:r>
      <w:r w:rsidRPr="005C6DFD">
        <w:br/>
        <w:t xml:space="preserve">Address: </w:t>
      </w:r>
      <w:r w:rsidRPr="005C6DFD">
        <w:br/>
        <w:t xml:space="preserve">Phone: </w:t>
      </w:r>
      <w:r w:rsidRPr="005C6DFD">
        <w:br/>
        <w:t xml:space="preserve">Email: </w:t>
      </w:r>
      <w:r w:rsidRPr="005C6DFD">
        <w:br/>
        <w:t>Do you have a Secure Web Incoming Module (SWIM) account?</w:t>
      </w:r>
      <w:r w:rsidRPr="005C6DFD">
        <w:br/>
        <w:t xml:space="preserve">Would </w:t>
      </w:r>
      <w:r>
        <w:t>you</w:t>
      </w:r>
      <w:r w:rsidRPr="005C6DFD">
        <w:t xml:space="preserve"> like to participate in user acceptance testing</w:t>
      </w:r>
      <w:r>
        <w:t xml:space="preserve"> for the Geographic Update Partnership Software (GUPS) used for 2020 PUMA</w:t>
      </w:r>
      <w:r w:rsidRPr="005C6DFD">
        <w:t>?</w:t>
      </w:r>
    </w:p>
    <w:p w:rsidRPr="005C6DFD" w:rsidR="004E7C42" w:rsidP="004E7C42" w:rsidRDefault="004E7C42" w14:paraId="4842A587" w14:textId="77777777">
      <w:pPr>
        <w:spacing w:line="240" w:lineRule="auto"/>
      </w:pPr>
      <w:r w:rsidRPr="005C6DFD">
        <w:rPr>
          <w:b/>
          <w:u w:val="single"/>
        </w:rPr>
        <w:t>2020 PUMA Secondary Contact Information</w:t>
      </w:r>
      <w:r w:rsidRPr="005C6DFD">
        <w:br/>
        <w:t xml:space="preserve">First and Last Name: </w:t>
      </w:r>
      <w:r w:rsidRPr="005C6DFD">
        <w:br/>
        <w:t xml:space="preserve">Position Title: </w:t>
      </w:r>
      <w:r w:rsidRPr="005C6DFD">
        <w:br/>
        <w:t xml:space="preserve">Address: </w:t>
      </w:r>
      <w:r w:rsidRPr="005C6DFD">
        <w:br/>
        <w:t xml:space="preserve">Phone: </w:t>
      </w:r>
      <w:r w:rsidRPr="005C6DFD">
        <w:br/>
        <w:t xml:space="preserve">Email: </w:t>
      </w:r>
      <w:r w:rsidRPr="005C6DFD">
        <w:br/>
        <w:t>Do you have a Secure Web Incoming Module (SWIM) account?</w:t>
      </w:r>
      <w:r w:rsidRPr="005C6DFD">
        <w:br/>
      </w:r>
      <w:r w:rsidRPr="00DD2EE1">
        <w:t>Would you like to participate in user acceptance testing for the Geographic Update Partnership Software (GUPS) used for 2020 PUMA?</w:t>
      </w:r>
    </w:p>
    <w:p w:rsidRPr="00C50B86" w:rsidR="00254595" w:rsidP="00C50B86" w:rsidRDefault="00254595" w14:paraId="0B0FF919" w14:textId="77777777">
      <w:r w:rsidRPr="00217A2F">
        <w:t xml:space="preserve">PUMAs are non-overlapping, statistical geographic areas that partition each state or equivalent entity into geographic areas containing between 100,000 and 200,000 people following specific criteria and guidelines. The Census Bureau defines PUMAs for the tabulation and dissemination of the decennial census data, the American Community Survey (ACS), Puerto Rico Community Survey period estimates, and the Public Use Microdata Sample (PUMS) data. </w:t>
      </w:r>
      <w:r w:rsidRPr="00C50B86">
        <w:t>The Census Bureau uses PUMAs to collect sample records of housing units with information on the characteristics of each unit and each person while preserving confidentiality.</w:t>
      </w:r>
    </w:p>
    <w:p w:rsidRPr="0079703A" w:rsidR="00ED6F7E" w:rsidP="0079703A" w:rsidRDefault="0007427C" w14:paraId="6EA4F97F" w14:textId="6A788120">
      <w:r w:rsidRPr="005C6DFD">
        <w:t xml:space="preserve">For </w:t>
      </w:r>
      <w:r w:rsidR="001C5B33">
        <w:t xml:space="preserve">questions about this request, you may contact </w:t>
      </w:r>
      <w:r w:rsidR="00CB126A">
        <w:t>the PUMA team at</w:t>
      </w:r>
      <w:r w:rsidR="0087164C">
        <w:t xml:space="preserve"> </w:t>
      </w:r>
      <w:r w:rsidR="00B3008E">
        <w:t>&lt;</w:t>
      </w:r>
      <w:hyperlink w:history="1" r:id="rId11">
        <w:r w:rsidRPr="001D7B29" w:rsidR="00B3008E">
          <w:rPr>
            <w:rStyle w:val="Hyperlink"/>
          </w:rPr>
          <w:t>geo.puma@census.gov</w:t>
        </w:r>
      </w:hyperlink>
      <w:r w:rsidR="00B3008E">
        <w:t>&gt;</w:t>
      </w:r>
      <w:r w:rsidR="007F1577">
        <w:t>.</w:t>
      </w:r>
      <w:r w:rsidR="00961587">
        <w:t xml:space="preserve"> Thank you for your response to this request.</w:t>
      </w:r>
    </w:p>
    <w:sectPr w:rsidRPr="0079703A" w:rsidR="00ED6F7E" w:rsidSect="00E06F01">
      <w:head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0C256" w14:textId="77777777" w:rsidR="008E37BD" w:rsidRDefault="008E37BD" w:rsidP="008E37BD">
      <w:pPr>
        <w:spacing w:after="0" w:line="240" w:lineRule="auto"/>
      </w:pPr>
      <w:r>
        <w:separator/>
      </w:r>
    </w:p>
  </w:endnote>
  <w:endnote w:type="continuationSeparator" w:id="0">
    <w:p w14:paraId="7887D7EE" w14:textId="77777777" w:rsidR="008E37BD" w:rsidRDefault="008E37BD" w:rsidP="008E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704A" w14:textId="77777777" w:rsidR="008E37BD" w:rsidRDefault="008E37BD" w:rsidP="008E37BD">
      <w:pPr>
        <w:spacing w:after="0" w:line="240" w:lineRule="auto"/>
      </w:pPr>
      <w:r>
        <w:separator/>
      </w:r>
    </w:p>
  </w:footnote>
  <w:footnote w:type="continuationSeparator" w:id="0">
    <w:p w14:paraId="46826BEE" w14:textId="77777777" w:rsidR="008E37BD" w:rsidRDefault="008E37BD" w:rsidP="008E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3C8C" w14:textId="29F05AFF" w:rsidR="008E37BD" w:rsidRPr="00060F5D" w:rsidRDefault="008E37BD" w:rsidP="00050E23">
    <w:pPr>
      <w:pStyle w:val="ListParagraph"/>
      <w:ind w:left="0"/>
      <w:rPr>
        <w:b/>
      </w:rPr>
    </w:pPr>
    <w:r>
      <w:rPr>
        <w:b/>
      </w:rPr>
      <w:t xml:space="preserve">Subject: Establish </w:t>
    </w:r>
    <w:r w:rsidR="00050E23">
      <w:rPr>
        <w:b/>
      </w:rPr>
      <w:t xml:space="preserve">2020 </w:t>
    </w:r>
    <w:r>
      <w:rPr>
        <w:b/>
      </w:rPr>
      <w:t>PUMA C</w:t>
    </w:r>
    <w:r w:rsidRPr="00060F5D">
      <w:rPr>
        <w:b/>
      </w:rPr>
      <w:t>ontact</w:t>
    </w:r>
    <w:r w:rsidR="0027647C">
      <w:rPr>
        <w:b/>
      </w:rPr>
      <w:t>s</w:t>
    </w:r>
    <w:r>
      <w:rPr>
        <w:b/>
      </w:rPr>
      <w:t xml:space="preserve"> – Response Requested</w:t>
    </w:r>
  </w:p>
  <w:p w14:paraId="42DD10ED" w14:textId="77777777" w:rsidR="008E37BD" w:rsidRDefault="008E3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E15B5"/>
    <w:multiLevelType w:val="hybridMultilevel"/>
    <w:tmpl w:val="E12C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251D6"/>
    <w:multiLevelType w:val="hybridMultilevel"/>
    <w:tmpl w:val="7766F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2261B"/>
    <w:multiLevelType w:val="hybridMultilevel"/>
    <w:tmpl w:val="3A4C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DE"/>
    <w:rsid w:val="00022F24"/>
    <w:rsid w:val="00031545"/>
    <w:rsid w:val="00050E23"/>
    <w:rsid w:val="00060F5D"/>
    <w:rsid w:val="00064950"/>
    <w:rsid w:val="00067C2B"/>
    <w:rsid w:val="0007427C"/>
    <w:rsid w:val="0009624F"/>
    <w:rsid w:val="000A249F"/>
    <w:rsid w:val="000A367F"/>
    <w:rsid w:val="000C458D"/>
    <w:rsid w:val="000D5403"/>
    <w:rsid w:val="00102F99"/>
    <w:rsid w:val="0010309F"/>
    <w:rsid w:val="00172DD9"/>
    <w:rsid w:val="001A17CF"/>
    <w:rsid w:val="001A3FCB"/>
    <w:rsid w:val="001C252C"/>
    <w:rsid w:val="001C38BB"/>
    <w:rsid w:val="001C5B33"/>
    <w:rsid w:val="00217A2F"/>
    <w:rsid w:val="00254595"/>
    <w:rsid w:val="0027647C"/>
    <w:rsid w:val="00290305"/>
    <w:rsid w:val="002B56CE"/>
    <w:rsid w:val="002C734A"/>
    <w:rsid w:val="002D4156"/>
    <w:rsid w:val="002E56D9"/>
    <w:rsid w:val="002E619C"/>
    <w:rsid w:val="002F7836"/>
    <w:rsid w:val="00301766"/>
    <w:rsid w:val="00345A18"/>
    <w:rsid w:val="00357D2D"/>
    <w:rsid w:val="003645A7"/>
    <w:rsid w:val="003A786F"/>
    <w:rsid w:val="003C33AF"/>
    <w:rsid w:val="003E6D47"/>
    <w:rsid w:val="003F602D"/>
    <w:rsid w:val="0041731E"/>
    <w:rsid w:val="0043216E"/>
    <w:rsid w:val="0043551D"/>
    <w:rsid w:val="004454ED"/>
    <w:rsid w:val="004E15A9"/>
    <w:rsid w:val="004E7C42"/>
    <w:rsid w:val="0051483B"/>
    <w:rsid w:val="005440A8"/>
    <w:rsid w:val="00553B21"/>
    <w:rsid w:val="005C6DFD"/>
    <w:rsid w:val="00602517"/>
    <w:rsid w:val="00616730"/>
    <w:rsid w:val="006342E4"/>
    <w:rsid w:val="00684F3C"/>
    <w:rsid w:val="00697D12"/>
    <w:rsid w:val="00700C93"/>
    <w:rsid w:val="00720F8D"/>
    <w:rsid w:val="00785141"/>
    <w:rsid w:val="0079703A"/>
    <w:rsid w:val="007A0977"/>
    <w:rsid w:val="007D0CEA"/>
    <w:rsid w:val="007E53D6"/>
    <w:rsid w:val="007F1577"/>
    <w:rsid w:val="007F6A9D"/>
    <w:rsid w:val="00802234"/>
    <w:rsid w:val="0087164C"/>
    <w:rsid w:val="0088695B"/>
    <w:rsid w:val="008956FE"/>
    <w:rsid w:val="008D5620"/>
    <w:rsid w:val="008E37BD"/>
    <w:rsid w:val="008F7A86"/>
    <w:rsid w:val="00910D9A"/>
    <w:rsid w:val="00916FBB"/>
    <w:rsid w:val="009477E5"/>
    <w:rsid w:val="00961587"/>
    <w:rsid w:val="009F3160"/>
    <w:rsid w:val="00A13CC7"/>
    <w:rsid w:val="00A16B5C"/>
    <w:rsid w:val="00A4462B"/>
    <w:rsid w:val="00A64912"/>
    <w:rsid w:val="00AA41DA"/>
    <w:rsid w:val="00AA4EC2"/>
    <w:rsid w:val="00AB4A47"/>
    <w:rsid w:val="00AB54A8"/>
    <w:rsid w:val="00AF623F"/>
    <w:rsid w:val="00B3008E"/>
    <w:rsid w:val="00BE6397"/>
    <w:rsid w:val="00C50B86"/>
    <w:rsid w:val="00C52136"/>
    <w:rsid w:val="00C56F07"/>
    <w:rsid w:val="00C932EE"/>
    <w:rsid w:val="00C9348F"/>
    <w:rsid w:val="00C94C8B"/>
    <w:rsid w:val="00CB126A"/>
    <w:rsid w:val="00CB285A"/>
    <w:rsid w:val="00CE040D"/>
    <w:rsid w:val="00CF215F"/>
    <w:rsid w:val="00CF7EA4"/>
    <w:rsid w:val="00D16ADE"/>
    <w:rsid w:val="00D46782"/>
    <w:rsid w:val="00D62551"/>
    <w:rsid w:val="00D71BD2"/>
    <w:rsid w:val="00D7207A"/>
    <w:rsid w:val="00DB662C"/>
    <w:rsid w:val="00DC4BDA"/>
    <w:rsid w:val="00DC4EB5"/>
    <w:rsid w:val="00DD2EE1"/>
    <w:rsid w:val="00DE0A11"/>
    <w:rsid w:val="00DE2F4C"/>
    <w:rsid w:val="00E06F01"/>
    <w:rsid w:val="00E4098D"/>
    <w:rsid w:val="00E62D68"/>
    <w:rsid w:val="00E70502"/>
    <w:rsid w:val="00E8171A"/>
    <w:rsid w:val="00E96E0D"/>
    <w:rsid w:val="00EA540E"/>
    <w:rsid w:val="00EA5C2C"/>
    <w:rsid w:val="00ED3F1D"/>
    <w:rsid w:val="00ED6F7E"/>
    <w:rsid w:val="00F0240B"/>
    <w:rsid w:val="00F2125D"/>
    <w:rsid w:val="00F36077"/>
    <w:rsid w:val="00F36D77"/>
    <w:rsid w:val="00F4227D"/>
    <w:rsid w:val="00F51A56"/>
    <w:rsid w:val="00F90723"/>
    <w:rsid w:val="00F93B4E"/>
    <w:rsid w:val="00F961B1"/>
    <w:rsid w:val="00FD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3EE624"/>
  <w15:chartTrackingRefBased/>
  <w15:docId w15:val="{D3796FE2-6FDD-4A5C-80BC-4541629C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DE"/>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E5"/>
    <w:pPr>
      <w:ind w:left="720"/>
      <w:contextualSpacing/>
    </w:pPr>
  </w:style>
  <w:style w:type="character" w:styleId="CommentReference">
    <w:name w:val="annotation reference"/>
    <w:basedOn w:val="DefaultParagraphFont"/>
    <w:uiPriority w:val="99"/>
    <w:semiHidden/>
    <w:unhideWhenUsed/>
    <w:rsid w:val="00AB4A47"/>
    <w:rPr>
      <w:sz w:val="16"/>
      <w:szCs w:val="16"/>
    </w:rPr>
  </w:style>
  <w:style w:type="paragraph" w:styleId="CommentText">
    <w:name w:val="annotation text"/>
    <w:basedOn w:val="Normal"/>
    <w:link w:val="CommentTextChar"/>
    <w:uiPriority w:val="99"/>
    <w:semiHidden/>
    <w:unhideWhenUsed/>
    <w:rsid w:val="00AB4A47"/>
    <w:pPr>
      <w:spacing w:line="240" w:lineRule="auto"/>
    </w:pPr>
    <w:rPr>
      <w:sz w:val="20"/>
      <w:szCs w:val="20"/>
    </w:rPr>
  </w:style>
  <w:style w:type="character" w:customStyle="1" w:styleId="CommentTextChar">
    <w:name w:val="Comment Text Char"/>
    <w:basedOn w:val="DefaultParagraphFont"/>
    <w:link w:val="CommentText"/>
    <w:uiPriority w:val="99"/>
    <w:semiHidden/>
    <w:rsid w:val="00AB4A47"/>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AB4A47"/>
    <w:rPr>
      <w:b/>
      <w:bCs/>
    </w:rPr>
  </w:style>
  <w:style w:type="character" w:customStyle="1" w:styleId="CommentSubjectChar">
    <w:name w:val="Comment Subject Char"/>
    <w:basedOn w:val="CommentTextChar"/>
    <w:link w:val="CommentSubject"/>
    <w:uiPriority w:val="99"/>
    <w:semiHidden/>
    <w:rsid w:val="00AB4A47"/>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AB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47"/>
    <w:rPr>
      <w:rFonts w:ascii="Segoe UI" w:eastAsia="Times New Roman" w:hAnsi="Segoe UI" w:cs="Segoe UI"/>
      <w:sz w:val="18"/>
      <w:szCs w:val="18"/>
    </w:rPr>
  </w:style>
  <w:style w:type="character" w:styleId="Hyperlink">
    <w:name w:val="Hyperlink"/>
    <w:basedOn w:val="DefaultParagraphFont"/>
    <w:uiPriority w:val="99"/>
    <w:unhideWhenUsed/>
    <w:rsid w:val="0007427C"/>
    <w:rPr>
      <w:color w:val="0563C1" w:themeColor="hyperlink"/>
      <w:u w:val="single"/>
    </w:rPr>
  </w:style>
  <w:style w:type="paragraph" w:styleId="Header">
    <w:name w:val="header"/>
    <w:basedOn w:val="Normal"/>
    <w:link w:val="HeaderChar"/>
    <w:uiPriority w:val="99"/>
    <w:unhideWhenUsed/>
    <w:rsid w:val="008E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BD"/>
    <w:rPr>
      <w:rFonts w:ascii="Calibri" w:eastAsia="Times New Roman" w:hAnsi="Calibri" w:cs="Calibri"/>
    </w:rPr>
  </w:style>
  <w:style w:type="paragraph" w:styleId="Footer">
    <w:name w:val="footer"/>
    <w:basedOn w:val="Normal"/>
    <w:link w:val="FooterChar"/>
    <w:uiPriority w:val="99"/>
    <w:unhideWhenUsed/>
    <w:rsid w:val="008E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BD"/>
    <w:rPr>
      <w:rFonts w:ascii="Calibri" w:eastAsia="Times New Roman" w:hAnsi="Calibri" w:cs="Calibri"/>
    </w:rPr>
  </w:style>
  <w:style w:type="character" w:styleId="FollowedHyperlink">
    <w:name w:val="FollowedHyperlink"/>
    <w:basedOn w:val="DefaultParagraphFont"/>
    <w:uiPriority w:val="99"/>
    <w:semiHidden/>
    <w:unhideWhenUsed/>
    <w:rsid w:val="00D71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8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puma@census.gov" TargetMode="External"/><Relationship Id="rId5" Type="http://schemas.openxmlformats.org/officeDocument/2006/relationships/styles" Target="styles.xml"/><Relationship Id="rId10" Type="http://schemas.openxmlformats.org/officeDocument/2006/relationships/hyperlink" Target="mailto:geo.puma@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D037E-8EFE-4013-93AE-9435BC121082}">
  <ds:schemaRefs>
    <ds:schemaRef ds:uri="http://schemas.microsoft.com/sharepoint/v3/contenttype/forms"/>
  </ds:schemaRefs>
</ds:datastoreItem>
</file>

<file path=customXml/itemProps2.xml><?xml version="1.0" encoding="utf-8"?>
<ds:datastoreItem xmlns:ds="http://schemas.openxmlformats.org/officeDocument/2006/customXml" ds:itemID="{DCC027E5-093B-4B43-A20E-66CA6A33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877EF-EEF0-4515-B535-0232E9C674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Neupane (CENSUS/GEO FED)</dc:creator>
  <cp:keywords/>
  <dc:description/>
  <cp:lastModifiedBy>Beth Clarke Tyszka (CENSUS/DCMD FED)</cp:lastModifiedBy>
  <cp:revision>2</cp:revision>
  <dcterms:created xsi:type="dcterms:W3CDTF">2021-05-17T14:44:00Z</dcterms:created>
  <dcterms:modified xsi:type="dcterms:W3CDTF">2021-05-17T14:44:00Z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