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6BA1" w:rsidR="00DA6BA1" w:rsidP="00DA6BA1" w:rsidRDefault="00DA6BA1" w14:paraId="5BE878C2" w14:textId="1D57801D">
      <w:pPr>
        <w:contextualSpacing/>
        <w:jc w:val="center"/>
        <w:rPr>
          <w:sz w:val="36"/>
          <w:szCs w:val="36"/>
        </w:rPr>
      </w:pPr>
      <w:r w:rsidRPr="00DA6BA1">
        <w:rPr>
          <w:sz w:val="36"/>
          <w:szCs w:val="36"/>
        </w:rPr>
        <w:t xml:space="preserve">Attachment </w:t>
      </w:r>
      <w:r w:rsidR="00E57CFB">
        <w:rPr>
          <w:sz w:val="36"/>
          <w:szCs w:val="36"/>
        </w:rPr>
        <w:t>C</w:t>
      </w:r>
      <w:bookmarkStart w:name="_GoBack" w:id="0"/>
      <w:bookmarkEnd w:id="0"/>
      <w:r w:rsidRPr="004D58ED" w:rsidR="004D58ED">
        <w:rPr>
          <w:sz w:val="36"/>
          <w:szCs w:val="36"/>
        </w:rPr>
        <w:t>3 – 2020 Draft FR Incentive Script</w:t>
      </w:r>
    </w:p>
    <w:p w:rsidR="00DA6BA1" w:rsidP="00ED563B" w:rsidRDefault="00DA6BA1" w14:paraId="006DA0B8" w14:textId="77777777">
      <w:pPr>
        <w:contextualSpacing/>
        <w:rPr>
          <w:color w:val="0070C0"/>
        </w:rPr>
      </w:pPr>
    </w:p>
    <w:p w:rsidRPr="004D58ED" w:rsidR="00ED563B" w:rsidP="00ED563B" w:rsidRDefault="00BF1606" w14:paraId="08BB5816" w14:textId="62253499">
      <w:pPr>
        <w:contextualSpacing/>
        <w:rPr>
          <w:b/>
          <w:bCs/>
          <w:color w:val="FF0000"/>
          <w:sz w:val="20"/>
          <w:szCs w:val="20"/>
        </w:rPr>
      </w:pPr>
      <w:r w:rsidRPr="00ED563B">
        <w:rPr>
          <w:color w:val="0070C0"/>
        </w:rPr>
        <w:t xml:space="preserve">Due to new procedures, please read the text below before </w:t>
      </w:r>
      <w:r w:rsidRPr="00CB04FB" w:rsidR="00ED563B">
        <w:rPr>
          <w:color w:val="0070C0"/>
        </w:rPr>
        <w:t>INDUCT_INTRO</w:t>
      </w:r>
    </w:p>
    <w:p w:rsidRPr="00BF1606" w:rsidR="00BF1606" w:rsidRDefault="00BF1606" w14:paraId="162F0209" w14:textId="77777777">
      <w:pPr>
        <w:rPr>
          <w:u w:val="single"/>
        </w:rPr>
      </w:pPr>
    </w:p>
    <w:p w:rsidR="00D45AB2" w:rsidRDefault="00D45AB2" w14:paraId="246DE189" w14:textId="77777777">
      <w:r>
        <w:t>Hello (</w:t>
      </w:r>
      <w:r w:rsidRPr="00BF1606">
        <w:rPr>
          <w:b/>
          <w:bCs/>
        </w:rPr>
        <w:t xml:space="preserve">fill </w:t>
      </w:r>
      <w:r w:rsidRPr="00BF1606" w:rsidR="00BF1606">
        <w:rPr>
          <w:b/>
          <w:bCs/>
        </w:rPr>
        <w:t>respondent</w:t>
      </w:r>
      <w:r w:rsidRPr="00BF1606">
        <w:rPr>
          <w:b/>
          <w:bCs/>
        </w:rPr>
        <w:t xml:space="preserve"> name</w:t>
      </w:r>
      <w:r>
        <w:t>)</w:t>
      </w:r>
      <w:r w:rsidR="00BF1606">
        <w:t>,</w:t>
      </w:r>
    </w:p>
    <w:p w:rsidR="00D45AB2" w:rsidRDefault="00D45AB2" w14:paraId="267200D4" w14:textId="77777777"/>
    <w:p w:rsidR="00D45AB2" w:rsidP="00A65B02" w:rsidRDefault="00A65B02" w14:paraId="7E967BBF" w14:textId="77777777">
      <w:pPr>
        <w:autoSpaceDE w:val="0"/>
        <w:autoSpaceDN w:val="0"/>
        <w:adjustRightInd w:val="0"/>
      </w:pPr>
      <w:r>
        <w:t xml:space="preserve">The </w:t>
      </w:r>
      <w:r w:rsidRPr="00A65B02">
        <w:t>National Center for Health Statistics</w:t>
      </w:r>
      <w:r w:rsidR="00BF1606">
        <w:t xml:space="preserve"> (NCHS)</w:t>
      </w:r>
      <w:r>
        <w:t xml:space="preserve"> </w:t>
      </w:r>
      <w:r w:rsidR="00D45AB2">
        <w:t xml:space="preserve">previously sent </w:t>
      </w:r>
      <w:r w:rsidR="00284640">
        <w:t>(</w:t>
      </w:r>
      <w:r w:rsidRPr="00ED563B" w:rsidR="00284640">
        <w:rPr>
          <w:b/>
          <w:bCs/>
        </w:rPr>
        <w:t>fill physician name</w:t>
      </w:r>
      <w:r w:rsidR="00284640">
        <w:t>)</w:t>
      </w:r>
      <w:r w:rsidR="00D45AB2">
        <w:t xml:space="preserve"> an introductory letter to participate in the </w:t>
      </w:r>
      <w:r>
        <w:t>N</w:t>
      </w:r>
      <w:r w:rsidRPr="00A65B02">
        <w:t xml:space="preserve">ational </w:t>
      </w:r>
      <w:r>
        <w:t>A</w:t>
      </w:r>
      <w:r w:rsidRPr="00A65B02">
        <w:t xml:space="preserve">mbulatory </w:t>
      </w:r>
      <w:r>
        <w:t>M</w:t>
      </w:r>
      <w:r w:rsidRPr="00A65B02">
        <w:t xml:space="preserve">edical </w:t>
      </w:r>
      <w:r>
        <w:t>C</w:t>
      </w:r>
      <w:r w:rsidRPr="00A65B02">
        <w:t xml:space="preserve">are </w:t>
      </w:r>
      <w:r>
        <w:t>S</w:t>
      </w:r>
      <w:r w:rsidRPr="00A65B02">
        <w:t>urvey</w:t>
      </w:r>
      <w:r w:rsidR="00BF1606">
        <w:t xml:space="preserve"> (NAMCS)</w:t>
      </w:r>
      <w:r>
        <w:t xml:space="preserve">. The </w:t>
      </w:r>
      <w:r w:rsidR="00284640">
        <w:t xml:space="preserve">NAMCS </w:t>
      </w:r>
      <w:r>
        <w:t xml:space="preserve">purpose is to </w:t>
      </w:r>
      <w:r w:rsidRPr="00BF1606" w:rsidR="00284640">
        <w:t>produce statistics that are representative</w:t>
      </w:r>
      <w:r w:rsidRPr="00BF1606">
        <w:t xml:space="preserve"> of ambulatory medical care </w:t>
      </w:r>
      <w:r w:rsidRPr="00BF1606" w:rsidR="00284640">
        <w:t xml:space="preserve">visits to office-based physicians </w:t>
      </w:r>
      <w:r w:rsidRPr="00BF1606">
        <w:t xml:space="preserve">in the United States. </w:t>
      </w:r>
      <w:r w:rsidR="00D45AB2">
        <w:t xml:space="preserve">As a way to show appreciation for your time and </w:t>
      </w:r>
      <w:r w:rsidR="00284640">
        <w:t>effort</w:t>
      </w:r>
      <w:r w:rsidR="00D45AB2">
        <w:t xml:space="preserve">, </w:t>
      </w:r>
      <w:r w:rsidR="00BF1606">
        <w:t>(</w:t>
      </w:r>
      <w:r w:rsidRPr="00BF1606" w:rsidR="00BF1606">
        <w:rPr>
          <w:b/>
          <w:bCs/>
        </w:rPr>
        <w:t>fill physician name</w:t>
      </w:r>
      <w:r w:rsidR="00BF1606">
        <w:t xml:space="preserve">) </w:t>
      </w:r>
      <w:r w:rsidR="00D45AB2">
        <w:t>will be sent $100 upon</w:t>
      </w:r>
      <w:r w:rsidR="00284640">
        <w:t xml:space="preserve"> completing the induction portion of the survey</w:t>
      </w:r>
      <w:r w:rsidR="00D45AB2">
        <w:t xml:space="preserve">. The </w:t>
      </w:r>
      <w:r w:rsidRPr="00BF1606" w:rsidR="00BF1606">
        <w:t>NAMCS Physician Induction Interview</w:t>
      </w:r>
      <w:r w:rsidR="00D45AB2">
        <w:t xml:space="preserve"> is estimated to take 30 minutes to complete. </w:t>
      </w:r>
      <w:r>
        <w:t>Let’s Begin….</w:t>
      </w:r>
    </w:p>
    <w:p w:rsidR="00D45AB2" w:rsidRDefault="00D45AB2" w14:paraId="6E1655D1" w14:textId="77777777"/>
    <w:p w:rsidRPr="00BF1606" w:rsidR="00A65B02" w:rsidRDefault="00BF1606" w14:paraId="69E72C15" w14:textId="77777777">
      <w:pPr>
        <w:rPr>
          <w:color w:val="0070C0"/>
        </w:rPr>
      </w:pPr>
      <w:r w:rsidRPr="00BF1606">
        <w:rPr>
          <w:rFonts w:cstheme="minorHAnsi"/>
          <w:color w:val="0070C0"/>
          <w:highlight w:val="yellow"/>
        </w:rPr>
        <w:t>A</w:t>
      </w:r>
      <w:r w:rsidRPr="00BF1606" w:rsidR="00A65B02">
        <w:rPr>
          <w:rFonts w:cstheme="minorHAnsi"/>
          <w:color w:val="0070C0"/>
          <w:highlight w:val="yellow"/>
        </w:rPr>
        <w:t>dminister the approved NAMCS Physician Induction Interview.</w:t>
      </w:r>
    </w:p>
    <w:p w:rsidR="00D45AB2" w:rsidRDefault="00D45AB2" w14:paraId="649316E4" w14:textId="77777777"/>
    <w:p w:rsidR="00D45AB2" w:rsidRDefault="00A65B02" w14:paraId="79E20CEE" w14:textId="77777777">
      <w:r>
        <w:t xml:space="preserve">We have </w:t>
      </w:r>
      <w:r w:rsidR="00BF1606">
        <w:t xml:space="preserve">now </w:t>
      </w:r>
      <w:r>
        <w:t xml:space="preserve">concluded the </w:t>
      </w:r>
      <w:r w:rsidRPr="00BF1606" w:rsidR="00BF1606">
        <w:t>NAMCS Physician Induction Interview</w:t>
      </w:r>
      <w:r>
        <w:t xml:space="preserve">. As previously mentioned, you will be sent $100 by NCHS to thank you for your time. </w:t>
      </w:r>
      <w:r w:rsidR="00D45AB2">
        <w:t>Please confirm the following address is an appropriate mailing address to which the incentive can be sent</w:t>
      </w:r>
      <w:r w:rsidR="00BF1606">
        <w:t>:</w:t>
      </w:r>
    </w:p>
    <w:p w:rsidR="00D45AB2" w:rsidRDefault="00D45AB2" w14:paraId="7016FA13" w14:textId="77777777"/>
    <w:p w:rsidR="00D45AB2" w:rsidRDefault="00D45AB2" w14:paraId="3C848F3B" w14:textId="77777777">
      <w:r>
        <w:t xml:space="preserve"> (</w:t>
      </w:r>
      <w:r w:rsidRPr="00BF1606">
        <w:rPr>
          <w:b/>
          <w:bCs/>
        </w:rPr>
        <w:t>fill in</w:t>
      </w:r>
      <w:r w:rsidRPr="00BF1606" w:rsidR="00BF1606">
        <w:rPr>
          <w:b/>
          <w:bCs/>
        </w:rPr>
        <w:t xml:space="preserve"> contact</w:t>
      </w:r>
      <w:r w:rsidRPr="00BF1606">
        <w:rPr>
          <w:b/>
          <w:bCs/>
        </w:rPr>
        <w:t xml:space="preserve"> address</w:t>
      </w:r>
      <w:r>
        <w:t>)</w:t>
      </w:r>
    </w:p>
    <w:p w:rsidR="00D45AB2" w:rsidRDefault="00D45AB2" w14:paraId="4477ACAA" w14:textId="77777777"/>
    <w:p w:rsidRPr="00BF1606" w:rsidR="00BF1606" w:rsidRDefault="00BF1606" w14:paraId="3E27D49E" w14:textId="77777777">
      <w:pPr>
        <w:rPr>
          <w:color w:val="0070C0"/>
        </w:rPr>
      </w:pPr>
      <w:r w:rsidRPr="00BF1606">
        <w:rPr>
          <w:color w:val="0070C0"/>
          <w:highlight w:val="yellow"/>
        </w:rPr>
        <w:t>Read filled in address. Update address in the instrument if necessary.</w:t>
      </w:r>
    </w:p>
    <w:p w:rsidR="00D45AB2" w:rsidRDefault="00D45AB2" w14:paraId="19148997" w14:textId="77777777">
      <w:r>
        <w:t xml:space="preserve">Thank you again for participating in our survey! </w:t>
      </w:r>
    </w:p>
    <w:sectPr w:rsidR="00D45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BCA2" w14:textId="77777777" w:rsidR="00D45AB2" w:rsidRDefault="00D45AB2" w:rsidP="00D45AB2">
      <w:r>
        <w:separator/>
      </w:r>
    </w:p>
  </w:endnote>
  <w:endnote w:type="continuationSeparator" w:id="0">
    <w:p w14:paraId="0D044338" w14:textId="77777777" w:rsidR="00D45AB2" w:rsidRDefault="00D45AB2" w:rsidP="00D4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5CEE" w14:textId="77777777" w:rsidR="00D45AB2" w:rsidRDefault="00D45AB2" w:rsidP="00D45AB2">
      <w:r>
        <w:separator/>
      </w:r>
    </w:p>
  </w:footnote>
  <w:footnote w:type="continuationSeparator" w:id="0">
    <w:p w14:paraId="26746468" w14:textId="77777777" w:rsidR="00D45AB2" w:rsidRDefault="00D45AB2" w:rsidP="00D4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62"/>
    <w:rsid w:val="001043EF"/>
    <w:rsid w:val="00284640"/>
    <w:rsid w:val="004D58ED"/>
    <w:rsid w:val="00594F62"/>
    <w:rsid w:val="00A65B02"/>
    <w:rsid w:val="00BF1606"/>
    <w:rsid w:val="00CB04FB"/>
    <w:rsid w:val="00D45AB2"/>
    <w:rsid w:val="00D749A2"/>
    <w:rsid w:val="00DA6BA1"/>
    <w:rsid w:val="00E57CFB"/>
    <w:rsid w:val="00ED563B"/>
    <w:rsid w:val="00FA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D6AC64"/>
  <w15:chartTrackingRefBased/>
  <w15:docId w15:val="{4281281E-42BA-44EE-B041-4DDABB4C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F62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94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4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F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63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Nicole (CDC/DDPHSS/NCHS/DHCS)</dc:creator>
  <cp:keywords/>
  <dc:description/>
  <cp:lastModifiedBy>Cummings, Nicole (CDC/DDPHSS/NCHS/DHCS)</cp:lastModifiedBy>
  <cp:revision>3</cp:revision>
  <dcterms:created xsi:type="dcterms:W3CDTF">2020-11-03T16:21:00Z</dcterms:created>
  <dcterms:modified xsi:type="dcterms:W3CDTF">2020-11-17T15:27:00Z</dcterms:modified>
</cp:coreProperties>
</file>