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0AA7F903">
      <w:r>
        <w:t xml:space="preserve">This information collection is not a standard form.  </w:t>
      </w:r>
      <w:r w:rsidR="00D6611D">
        <w:t xml:space="preserve">Virtual implementation checks may require respondents to perform identical procedures to show CDC, via webcam or other real time images, that the requirements of the CSO framework have been performed. </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CBF03" w14:textId="77777777" w:rsidR="00D6611D" w:rsidRDefault="00D66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5E0002C7"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D6611D">
      <w:rPr>
        <w:rFonts w:cstheme="minorHAnsi"/>
        <w:sz w:val="20"/>
        <w:szCs w:val="20"/>
      </w:rPr>
      <w:t>75</w:t>
    </w:r>
    <w:r w:rsidRPr="00AD6326">
      <w:rPr>
        <w:rFonts w:cstheme="minorHAnsi"/>
        <w:sz w:val="20"/>
        <w:szCs w:val="20"/>
      </w:rPr>
      <w:t xml:space="preserve"> 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515DB" w14:textId="77777777" w:rsidR="00D6611D" w:rsidRDefault="00D66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2D5D8" w14:textId="77777777" w:rsidR="00D6611D" w:rsidRDefault="00D66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2B3C" w14:textId="77777777" w:rsidR="00D6611D" w:rsidRDefault="00D66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2526F8"/>
    <w:rsid w:val="00291798"/>
    <w:rsid w:val="007930F7"/>
    <w:rsid w:val="00AD632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Words>
  <Characters>239</Characters>
  <Application>Microsoft Office Word</Application>
  <DocSecurity>0</DocSecurity>
  <Lines>1</Lines>
  <Paragraphs>1</Paragraphs>
  <ScaleCrop>false</ScaleCrop>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3</cp:revision>
  <dcterms:created xsi:type="dcterms:W3CDTF">2021-02-19T14:49:00Z</dcterms:created>
  <dcterms:modified xsi:type="dcterms:W3CDTF">2021-02-19T14:52:00Z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