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D0316" w14:textId="3B0DDB25" w:rsidR="00567ED8" w:rsidRDefault="00CE525F" w:rsidP="00CE525F">
      <w:pPr>
        <w:jc w:val="center"/>
      </w:pPr>
      <w:bookmarkStart w:id="0" w:name="_GoBack"/>
      <w:bookmarkEnd w:id="0"/>
      <w:r w:rsidRPr="00600091">
        <w:rPr>
          <w:b/>
          <w:sz w:val="28"/>
          <w:u w:val="single"/>
        </w:rPr>
        <w:t>nFORM</w:t>
      </w:r>
      <w:r>
        <w:br/>
      </w:r>
      <w:r w:rsidR="006B0373">
        <w:rPr>
          <w:b/>
          <w:sz w:val="24"/>
        </w:rPr>
        <w:t xml:space="preserve">Help Desk </w:t>
      </w:r>
      <w:r w:rsidRPr="00600091">
        <w:rPr>
          <w:b/>
          <w:sz w:val="24"/>
        </w:rPr>
        <w:t xml:space="preserve">Customer </w:t>
      </w:r>
      <w:r w:rsidR="006B0373">
        <w:rPr>
          <w:b/>
          <w:sz w:val="24"/>
        </w:rPr>
        <w:t xml:space="preserve">Service </w:t>
      </w:r>
      <w:r w:rsidR="0066551C">
        <w:rPr>
          <w:b/>
          <w:sz w:val="24"/>
        </w:rPr>
        <w:t>Feedback Surveys</w:t>
      </w:r>
    </w:p>
    <w:p w14:paraId="000B1B47" w14:textId="0EC618B4" w:rsidR="00053E17" w:rsidRDefault="00053E17" w:rsidP="00AE37E6"/>
    <w:p w14:paraId="60AE66F6" w14:textId="7A57F50E" w:rsidR="001C735A" w:rsidRDefault="001C735A" w:rsidP="00AE37E6">
      <w:r>
        <w:t>This document has three parts:</w:t>
      </w:r>
    </w:p>
    <w:p w14:paraId="1B610250" w14:textId="0AA294FC" w:rsidR="001C735A" w:rsidRDefault="001C735A" w:rsidP="001C735A">
      <w:pPr>
        <w:pStyle w:val="ListParagraph"/>
        <w:numPr>
          <w:ilvl w:val="0"/>
          <w:numId w:val="3"/>
        </w:numPr>
      </w:pPr>
      <w:r>
        <w:t>Email Invitation to Participate in Survey</w:t>
      </w:r>
    </w:p>
    <w:p w14:paraId="1A3A4E22" w14:textId="682566E7" w:rsidR="001C735A" w:rsidRDefault="001C735A" w:rsidP="001C735A">
      <w:pPr>
        <w:pStyle w:val="ListParagraph"/>
        <w:numPr>
          <w:ilvl w:val="0"/>
          <w:numId w:val="3"/>
        </w:numPr>
      </w:pPr>
      <w:r>
        <w:t>Email Reminder to Participate in Survey</w:t>
      </w:r>
    </w:p>
    <w:p w14:paraId="7DE9A8D2" w14:textId="17EBE320" w:rsidR="001C735A" w:rsidRDefault="001C735A" w:rsidP="001C735A">
      <w:pPr>
        <w:pStyle w:val="ListParagraph"/>
        <w:numPr>
          <w:ilvl w:val="0"/>
          <w:numId w:val="3"/>
        </w:numPr>
      </w:pPr>
      <w:r>
        <w:t>Web-based Survey</w:t>
      </w:r>
    </w:p>
    <w:p w14:paraId="230BACE9" w14:textId="77777777" w:rsidR="001C735A" w:rsidRDefault="001C735A">
      <w:pPr>
        <w:rPr>
          <w:b/>
        </w:rPr>
      </w:pPr>
      <w:r>
        <w:rPr>
          <w:b/>
        </w:rPr>
        <w:br w:type="page"/>
      </w:r>
    </w:p>
    <w:p w14:paraId="30B0B726" w14:textId="77777777" w:rsidR="001C735A" w:rsidRDefault="001C735A" w:rsidP="00F72E8F">
      <w:pPr>
        <w:jc w:val="center"/>
        <w:rPr>
          <w:b/>
        </w:rPr>
        <w:sectPr w:rsidR="001C735A" w:rsidSect="001C735A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2B85E0F" w14:textId="25FD553F" w:rsidR="00570D5E" w:rsidRDefault="00570D5E" w:rsidP="00AE37E6">
      <w:r>
        <w:lastRenderedPageBreak/>
        <w:t>SUBJECT: nFORM Help Desk Feedback Survey</w:t>
      </w:r>
    </w:p>
    <w:p w14:paraId="6B2B7BB8" w14:textId="77777777" w:rsidR="00053893" w:rsidRDefault="00F72E8F" w:rsidP="00AE37E6">
      <w:r>
        <w:t xml:space="preserve">Hello! You submitted one or more nFORM Help Desk tickets in the last three months. </w:t>
      </w:r>
    </w:p>
    <w:p w14:paraId="7E36323C" w14:textId="4999EBD3" w:rsidR="00053893" w:rsidRDefault="00F72E8F" w:rsidP="00AE37E6">
      <w:r>
        <w:t xml:space="preserve">Please take </w:t>
      </w:r>
      <w:r w:rsidR="0036003B">
        <w:t xml:space="preserve">a few </w:t>
      </w:r>
      <w:r w:rsidR="00382564">
        <w:t xml:space="preserve">minutes </w:t>
      </w:r>
      <w:r>
        <w:t>to let us know how we are doing</w:t>
      </w:r>
      <w:r w:rsidR="00053893">
        <w:t xml:space="preserve"> by completing a customer feedback survey</w:t>
      </w:r>
      <w:r w:rsidR="0053735A">
        <w:t>. C</w:t>
      </w:r>
      <w:r>
        <w:t>lick here</w:t>
      </w:r>
      <w:r w:rsidR="0053735A">
        <w:t xml:space="preserve"> to take the survey</w:t>
      </w:r>
      <w:r>
        <w:t>.</w:t>
      </w:r>
      <w:r w:rsidR="00053893">
        <w:t xml:space="preserve"> </w:t>
      </w:r>
    </w:p>
    <w:p w14:paraId="00321353" w14:textId="169C801C" w:rsidR="00AE37E6" w:rsidRDefault="00053893" w:rsidP="00AE37E6">
      <w:r>
        <w:t>Thank you for helping us make nFORM and everything about HMRF programming better!</w:t>
      </w:r>
    </w:p>
    <w:p w14:paraId="0CEB79CF" w14:textId="1FDC874F" w:rsidR="001C735A" w:rsidRDefault="001C735A" w:rsidP="00AE37E6"/>
    <w:p w14:paraId="6A3FA9C7" w14:textId="1F9AE9E6" w:rsidR="001C735A" w:rsidRDefault="001C735A" w:rsidP="00AE37E6"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BE922" wp14:editId="4847A1C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31152" cy="438912"/>
                <wp:effectExtent l="0" t="0" r="22225" b="184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152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D75CE" w14:textId="1ECE1B6C" w:rsidR="001C735A" w:rsidRPr="00F66A6E" w:rsidRDefault="001C735A" w:rsidP="001C735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F66A6E">
                              <w:rPr>
                                <w:i/>
                                <w:sz w:val="18"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0970-0401 and t</w:t>
                            </w:r>
                            <w:r>
                              <w:rPr>
                                <w:i/>
                                <w:sz w:val="18"/>
                              </w:rPr>
                              <w:t>he expiration date is 05/31/2021</w:t>
                            </w:r>
                            <w:r w:rsidRPr="00F66A6E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5.75pt;height:34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" fillcolor="white [3201]" strokeweight=".5pt">
                <v:textbox>
                  <w:txbxContent>
                    <w:p w14:paraId="7A3D75CE" w14:textId="1ECE1B6C" w:rsidR="001C735A" w:rsidRPr="00F66A6E" w:rsidRDefault="001C735A" w:rsidP="001C735A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F66A6E">
                        <w:rPr>
                          <w:i/>
                          <w:sz w:val="18"/>
                        </w:rPr>
                        <w:t>An agency may not conduct or sponsor, and a person is not required to respond to, a collection of information unless it displays a currently valid OMB control number. The OMB number for this information collection is 0970-0401 and t</w:t>
                      </w:r>
                      <w:r>
                        <w:rPr>
                          <w:i/>
                          <w:sz w:val="18"/>
                        </w:rPr>
                        <w:t>he expiration date is 05/31/2021</w:t>
                      </w:r>
                      <w:r w:rsidRPr="00F66A6E"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BFD71" w14:textId="77777777" w:rsidR="00AE37E6" w:rsidRDefault="00AE37E6" w:rsidP="00AE37E6"/>
    <w:p w14:paraId="60EDDBEB" w14:textId="77777777" w:rsidR="001C735A" w:rsidRDefault="001C735A" w:rsidP="00382564">
      <w:pPr>
        <w:jc w:val="center"/>
        <w:rPr>
          <w:b/>
        </w:rPr>
        <w:sectPr w:rsidR="001C73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E71375" w14:textId="2C3DB4E7" w:rsidR="00570D5E" w:rsidRDefault="00570D5E" w:rsidP="00AE37E6">
      <w:r w:rsidRPr="00570D5E">
        <w:lastRenderedPageBreak/>
        <w:t xml:space="preserve">SUBJECT: </w:t>
      </w:r>
      <w:r>
        <w:t>Sti</w:t>
      </w:r>
      <w:r w:rsidR="00053E17">
        <w:t>ll time to let us know how the Help D</w:t>
      </w:r>
      <w:r>
        <w:t>esk is doing!</w:t>
      </w:r>
    </w:p>
    <w:p w14:paraId="5E6803E9" w14:textId="77777777" w:rsidR="00053893" w:rsidRDefault="00382564" w:rsidP="00AE37E6">
      <w:r>
        <w:t xml:space="preserve">Hello! We emailed you about a week ago, to invite you to participate </w:t>
      </w:r>
      <w:r w:rsidR="00053893">
        <w:t>in a customer feedback survey on the nFORM Help Desk. You were invited because y</w:t>
      </w:r>
      <w:r>
        <w:t xml:space="preserve">ou submitted one or more nFORM Help Desk tickets in the last three months. </w:t>
      </w:r>
    </w:p>
    <w:p w14:paraId="576AFC4D" w14:textId="0FDDAFD7" w:rsidR="00AE37E6" w:rsidRDefault="00382564" w:rsidP="00AE37E6">
      <w:r>
        <w:t xml:space="preserve">Please take </w:t>
      </w:r>
      <w:r w:rsidR="0053735A">
        <w:t xml:space="preserve">a few </w:t>
      </w:r>
      <w:r>
        <w:t>minutes to let us know how we are doing</w:t>
      </w:r>
      <w:r w:rsidR="0053735A">
        <w:t>. C</w:t>
      </w:r>
      <w:r>
        <w:t>lick here</w:t>
      </w:r>
      <w:r w:rsidR="0053735A">
        <w:t xml:space="preserve"> to take the survey</w:t>
      </w:r>
      <w:r>
        <w:t>.</w:t>
      </w:r>
    </w:p>
    <w:p w14:paraId="3E5DFD13" w14:textId="77777777" w:rsidR="00053893" w:rsidRDefault="00053893" w:rsidP="00053893">
      <w:r>
        <w:t>Thanks to feedback like yours, we aim to make nFORM and everything about HMRF programming better!</w:t>
      </w:r>
    </w:p>
    <w:p w14:paraId="36C29958" w14:textId="565ADDBF" w:rsidR="00382564" w:rsidRDefault="00382564" w:rsidP="00AE37E6"/>
    <w:p w14:paraId="1C81C130" w14:textId="1DBF3FEA" w:rsidR="001C735A" w:rsidRDefault="001C735A" w:rsidP="00AE37E6">
      <w:pPr>
        <w:sectPr w:rsidR="001C735A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3C1C8" wp14:editId="3F97995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931152" cy="438912"/>
                <wp:effectExtent l="0" t="0" r="22225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152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A86F4" w14:textId="77777777" w:rsidR="001C735A" w:rsidRPr="00F66A6E" w:rsidRDefault="001C735A" w:rsidP="001C735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F66A6E">
                              <w:rPr>
                                <w:i/>
                                <w:sz w:val="18"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0970-0401 and t</w:t>
                            </w:r>
                            <w:r>
                              <w:rPr>
                                <w:i/>
                                <w:sz w:val="18"/>
                              </w:rPr>
                              <w:t>he expiration date is 05/31/2021</w:t>
                            </w:r>
                            <w:r w:rsidRPr="00F66A6E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.05pt;width:545.75pt;height:34.5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" fillcolor="white [3201]" strokeweight=".5pt">
                <v:textbox>
                  <w:txbxContent>
                    <w:p w14:paraId="3DAA86F4" w14:textId="77777777" w:rsidR="001C735A" w:rsidRPr="00F66A6E" w:rsidRDefault="001C735A" w:rsidP="001C735A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F66A6E">
                        <w:rPr>
                          <w:i/>
                          <w:sz w:val="18"/>
                        </w:rPr>
                        <w:t>An agency may not conduct or sponsor, and a person is not required to respond to, a collection of information unless it displays a currently valid OMB control number. The OMB number for this information collection is 0970-0401 and t</w:t>
                      </w:r>
                      <w:r>
                        <w:rPr>
                          <w:i/>
                          <w:sz w:val="18"/>
                        </w:rPr>
                        <w:t>he expiration date is 05/31/2021</w:t>
                      </w:r>
                      <w:r w:rsidRPr="00F66A6E"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90DE8E" w14:textId="4EF3C20B" w:rsidR="00053893" w:rsidRDefault="00053893" w:rsidP="00AE37E6">
      <w:r>
        <w:t xml:space="preserve">Thanks for taking a moment to complete a customer service feedback survey </w:t>
      </w:r>
      <w:r w:rsidR="00C61DFF">
        <w:t xml:space="preserve">about </w:t>
      </w:r>
      <w:r>
        <w:t xml:space="preserve">the nFORM Help Desk. </w:t>
      </w:r>
    </w:p>
    <w:p w14:paraId="4DB6AFD2" w14:textId="25942FD8" w:rsidR="00AE37E6" w:rsidRDefault="00AE37E6" w:rsidP="00AE37E6">
      <w:r>
        <w:t xml:space="preserve">This survey is sent once per quarter to any nFORM User who submitted a </w:t>
      </w:r>
      <w:r w:rsidR="00053893">
        <w:t xml:space="preserve">Help Desk </w:t>
      </w:r>
      <w:r w:rsidR="00C61DFF">
        <w:t xml:space="preserve">ticket during </w:t>
      </w:r>
      <w:r>
        <w:t xml:space="preserve">that quarter. If you had more than one Help Desk ticket, please think about </w:t>
      </w:r>
      <w:r w:rsidR="00382564">
        <w:t xml:space="preserve">your experience across </w:t>
      </w:r>
      <w:r>
        <w:t xml:space="preserve">all of them. Your </w:t>
      </w:r>
      <w:r w:rsidR="00382564">
        <w:t xml:space="preserve">participation in this survey is voluntary, and your </w:t>
      </w:r>
      <w:r>
        <w:t xml:space="preserve">answers </w:t>
      </w:r>
      <w:r w:rsidR="00382564">
        <w:t xml:space="preserve">will be kept </w:t>
      </w:r>
      <w:r>
        <w:t xml:space="preserve">private. </w:t>
      </w:r>
      <w:r w:rsidR="005A4C16">
        <w:t xml:space="preserve">We estimate it will take approximately 3 minutes to complete this survey. This survey is used </w:t>
      </w:r>
      <w:r w:rsidR="00382564">
        <w:t>to improve our nFORM technical assistance.</w:t>
      </w:r>
    </w:p>
    <w:p w14:paraId="0D4A510C" w14:textId="77777777" w:rsidR="007A5967" w:rsidRDefault="007A5967" w:rsidP="00AE37E6"/>
    <w:p w14:paraId="3453C19E" w14:textId="18157D82" w:rsidR="009B19A2" w:rsidRDefault="009B19A2" w:rsidP="00D46925">
      <w:r>
        <w:t xml:space="preserve">#1. How much do you agree or disagree with the following:  The response </w:t>
      </w:r>
      <w:r w:rsidR="003A10E2">
        <w:t>from the Help D</w:t>
      </w:r>
      <w:r>
        <w:t>esk answered my question.</w:t>
      </w:r>
      <w:r w:rsidDel="00A546B3">
        <w:t xml:space="preserve"> </w:t>
      </w:r>
    </w:p>
    <w:p w14:paraId="06414EE7" w14:textId="77777777" w:rsidR="00AE37E6" w:rsidRDefault="00600091" w:rsidP="009B19A2">
      <w:pPr>
        <w:jc w:val="center"/>
      </w:pPr>
      <w:r>
        <w:t>[</w:t>
      </w:r>
      <w:r w:rsidR="00AE37E6">
        <w:t>Strongly agree/Agree/Disagree/Strongly disagree</w:t>
      </w:r>
      <w:r>
        <w:t>]</w:t>
      </w:r>
    </w:p>
    <w:p w14:paraId="5817CFC1" w14:textId="7A4C041E" w:rsidR="006572B3" w:rsidRDefault="006572B3" w:rsidP="006572B3">
      <w:r>
        <w:t>#</w:t>
      </w:r>
      <w:r w:rsidR="00C23B03">
        <w:t>2</w:t>
      </w:r>
      <w:r w:rsidRPr="009B19A2">
        <w:t>. How much do you agree or disagree with the following:  The respo</w:t>
      </w:r>
      <w:r>
        <w:t>nse from the Help Desk was clear.</w:t>
      </w:r>
    </w:p>
    <w:p w14:paraId="5106B831" w14:textId="19925372" w:rsidR="00AE37E6" w:rsidRPr="00CE525F" w:rsidRDefault="00600091" w:rsidP="00AE37E6">
      <w:pPr>
        <w:jc w:val="center"/>
        <w:rPr>
          <w:b/>
        </w:rPr>
      </w:pPr>
      <w:r>
        <w:t>[</w:t>
      </w:r>
      <w:r w:rsidR="00AE37E6">
        <w:t>Strongly agree/Agree/Disagree/Strongly disagree</w:t>
      </w:r>
      <w:r>
        <w:t>]</w:t>
      </w:r>
    </w:p>
    <w:p w14:paraId="09D5212C" w14:textId="2A8FB6B1" w:rsidR="00AE37E6" w:rsidRDefault="009B19A2" w:rsidP="00AE37E6">
      <w:r>
        <w:t>#</w:t>
      </w:r>
      <w:r w:rsidR="00C23B03">
        <w:t>3</w:t>
      </w:r>
      <w:r>
        <w:t>. How much</w:t>
      </w:r>
      <w:r w:rsidR="003A10E2">
        <w:t xml:space="preserve"> do you agree or disagree: The Help D</w:t>
      </w:r>
      <w:r>
        <w:t>esk responded in a timely manner.</w:t>
      </w:r>
    </w:p>
    <w:p w14:paraId="506641A4" w14:textId="77777777" w:rsidR="00AE37E6" w:rsidRDefault="00600091" w:rsidP="00AE37E6">
      <w:pPr>
        <w:jc w:val="center"/>
      </w:pPr>
      <w:r>
        <w:t>[</w:t>
      </w:r>
      <w:r w:rsidR="00AE37E6">
        <w:t>Strongly agree/Agree/Disagree/Strongly disagree/Not applicable</w:t>
      </w:r>
      <w:r>
        <w:t>]</w:t>
      </w:r>
    </w:p>
    <w:p w14:paraId="7C8A4B8C" w14:textId="1E7AE0C3" w:rsidR="001223C1" w:rsidRDefault="001223C1" w:rsidP="001223C1">
      <w:r>
        <w:t>#</w:t>
      </w:r>
      <w:r w:rsidR="00C23B03">
        <w:t>4</w:t>
      </w:r>
      <w:r>
        <w:t xml:space="preserve"> How much do you agree or disagree:  The response from the Help Desk was </w:t>
      </w:r>
      <w:r w:rsidR="007F5023">
        <w:t>courteous</w:t>
      </w:r>
      <w:r>
        <w:t>.</w:t>
      </w:r>
    </w:p>
    <w:p w14:paraId="60814081" w14:textId="77777777" w:rsidR="001223C1" w:rsidRPr="00AA6422" w:rsidRDefault="001223C1" w:rsidP="001223C1">
      <w:pPr>
        <w:jc w:val="center"/>
      </w:pPr>
      <w:r w:rsidRPr="00AA6422">
        <w:t>[Strongly agree/Agree/Disagree/Strongly disagree/Not applicable]</w:t>
      </w:r>
    </w:p>
    <w:p w14:paraId="4867AC30" w14:textId="7A0A1C04" w:rsidR="00C23B03" w:rsidRDefault="00C23B03" w:rsidP="00C23B03">
      <w:r>
        <w:t>#5. How much do you agree or disagree:  The response from the Help Desk helped improve my program’s data quality.</w:t>
      </w:r>
    </w:p>
    <w:p w14:paraId="4C458BC6" w14:textId="77777777" w:rsidR="00C23B03" w:rsidRDefault="00C23B03" w:rsidP="00C23B03">
      <w:pPr>
        <w:jc w:val="center"/>
      </w:pPr>
      <w:r>
        <w:t>[Strongly agree/Agree/Disagree/Strongly disagree/Not applicable]</w:t>
      </w:r>
    </w:p>
    <w:p w14:paraId="3FAABD8B" w14:textId="12B7577E" w:rsidR="00AE37E6" w:rsidRDefault="00BE37F9" w:rsidP="00AE37E6">
      <w:r>
        <w:t>#</w:t>
      </w:r>
      <w:r w:rsidR="00AA6422">
        <w:t>6</w:t>
      </w:r>
      <w:r>
        <w:t>: What best describes your program?</w:t>
      </w:r>
    </w:p>
    <w:p w14:paraId="775954CB" w14:textId="15FD246A" w:rsidR="00BE37F9" w:rsidRDefault="00BE37F9" w:rsidP="00F01B6B">
      <w:pPr>
        <w:jc w:val="center"/>
      </w:pPr>
      <w:r>
        <w:t>[Healthy Marriage – Adults/Healthy Marriage – Youth/ReFORM/Responsible Fatherhood</w:t>
      </w:r>
      <w:r w:rsidR="00066F09">
        <w:t>/I am ACF staff or federal contractor staff)</w:t>
      </w:r>
      <w:r>
        <w:t>]</w:t>
      </w:r>
    </w:p>
    <w:p w14:paraId="4FCEF7CF" w14:textId="1EA4489A" w:rsidR="00BE37F9" w:rsidRDefault="00BE37F9" w:rsidP="00BE37F9">
      <w:r>
        <w:t>#</w:t>
      </w:r>
      <w:r w:rsidR="00AA6422">
        <w:t>7</w:t>
      </w:r>
      <w:r>
        <w:t>: What best describes your role at your program?</w:t>
      </w:r>
    </w:p>
    <w:p w14:paraId="280E2D91" w14:textId="50517F88" w:rsidR="00BE37F9" w:rsidRDefault="00BE37F9" w:rsidP="00F01B6B">
      <w:pPr>
        <w:jc w:val="center"/>
      </w:pPr>
      <w:r>
        <w:t xml:space="preserve">[Data manager/Case manager/Project director/Local evaluator/Other </w:t>
      </w:r>
      <w:r w:rsidR="00060FD4">
        <w:t xml:space="preserve">program </w:t>
      </w:r>
      <w:r>
        <w:t>staff member</w:t>
      </w:r>
      <w:r w:rsidR="00066F09">
        <w:t>/ACF staff or federal contractor staff</w:t>
      </w:r>
      <w:r>
        <w:t>]</w:t>
      </w:r>
    </w:p>
    <w:p w14:paraId="0993DECA" w14:textId="2E698493" w:rsidR="009B19A2" w:rsidRDefault="009B19A2" w:rsidP="003A6BE1">
      <w:r>
        <w:t>#</w:t>
      </w:r>
      <w:r w:rsidR="00AA6422">
        <w:t>8</w:t>
      </w:r>
      <w:r>
        <w:t xml:space="preserve">: </w:t>
      </w:r>
      <w:r w:rsidR="00FD0EB2">
        <w:t>What type of nFORM user account do you</w:t>
      </w:r>
      <w:r w:rsidR="006D0CE1">
        <w:t xml:space="preserve"> currently</w:t>
      </w:r>
      <w:r w:rsidR="00FD0EB2">
        <w:t xml:space="preserve"> have</w:t>
      </w:r>
      <w:r>
        <w:t>?</w:t>
      </w:r>
    </w:p>
    <w:p w14:paraId="57FD68EF" w14:textId="37A5B9D1" w:rsidR="009B19A2" w:rsidRDefault="009B19A2" w:rsidP="00FD0EB2">
      <w:pPr>
        <w:jc w:val="center"/>
      </w:pPr>
      <w:r>
        <w:t>[</w:t>
      </w:r>
      <w:r w:rsidR="00FD0EB2">
        <w:t>Site Administrator/Case Manager/General User/ACF User/</w:t>
      </w:r>
      <w:r w:rsidR="00066F09">
        <w:t>Federal Contractor User/</w:t>
      </w:r>
      <w:r w:rsidR="00FD0EB2">
        <w:t>Don’t know</w:t>
      </w:r>
      <w:r>
        <w:t>]</w:t>
      </w:r>
    </w:p>
    <w:p w14:paraId="4ACA6BBD" w14:textId="33326AAA" w:rsidR="003A6BE1" w:rsidRDefault="003A6BE1" w:rsidP="003A6BE1">
      <w:r>
        <w:t>#</w:t>
      </w:r>
      <w:r w:rsidR="00AA6422">
        <w:t>9</w:t>
      </w:r>
      <w:r>
        <w:t>: Anything else you’d like us to know?</w:t>
      </w:r>
    </w:p>
    <w:p w14:paraId="52940E7F" w14:textId="68D02AED" w:rsidR="003A6BE1" w:rsidRDefault="003A6BE1" w:rsidP="003A6BE1">
      <w:pPr>
        <w:jc w:val="center"/>
      </w:pPr>
      <w:r>
        <w:t>[Open-ended]</w:t>
      </w:r>
    </w:p>
    <w:p w14:paraId="676FE568" w14:textId="2C3A7F90" w:rsidR="001C735A" w:rsidRDefault="001C735A" w:rsidP="001C735A"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C719B" wp14:editId="7666D66D">
                <wp:simplePos x="0" y="0"/>
                <wp:positionH relativeFrom="column">
                  <wp:align>center</wp:align>
                </wp:positionH>
                <wp:positionV relativeFrom="paragraph">
                  <wp:posOffset>323215</wp:posOffset>
                </wp:positionV>
                <wp:extent cx="6931152" cy="438912"/>
                <wp:effectExtent l="0" t="0" r="22225" b="184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1152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8F854" w14:textId="77777777" w:rsidR="001C735A" w:rsidRPr="00F66A6E" w:rsidRDefault="001C735A" w:rsidP="001C735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F66A6E">
                              <w:rPr>
                                <w:i/>
                                <w:sz w:val="18"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0970-0401 and t</w:t>
                            </w:r>
                            <w:r>
                              <w:rPr>
                                <w:i/>
                                <w:sz w:val="18"/>
                              </w:rPr>
                              <w:t>he expiration date is 05/31/2021</w:t>
                            </w:r>
                            <w:r w:rsidRPr="00F66A6E">
                              <w:rPr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25.45pt;width:545.75pt;height:34.5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" fillcolor="white [3201]" strokeweight=".5pt">
                <v:textbox>
                  <w:txbxContent>
                    <w:p w14:paraId="7058F854" w14:textId="77777777" w:rsidR="001C735A" w:rsidRPr="00F66A6E" w:rsidRDefault="001C735A" w:rsidP="001C735A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F66A6E">
                        <w:rPr>
                          <w:i/>
                          <w:sz w:val="18"/>
                        </w:rPr>
                        <w:t>An agency may not conduct or sponsor, and a person is not required to respond to, a collection of information unless it displays a currently valid OMB control number. The OMB number for this information collection is 0970-0401 and t</w:t>
                      </w:r>
                      <w:r>
                        <w:rPr>
                          <w:i/>
                          <w:sz w:val="18"/>
                        </w:rPr>
                        <w:t>he expiration date is 05/31/2021</w:t>
                      </w:r>
                      <w:r w:rsidRPr="00F66A6E">
                        <w:rPr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924A6D" w14:textId="1A3582A8" w:rsidR="00CB7E96" w:rsidRDefault="00CB7E96" w:rsidP="00AE4A78">
      <w:r>
        <w:t xml:space="preserve"> </w:t>
      </w:r>
    </w:p>
    <w:sectPr w:rsidR="00CB7E96" w:rsidSect="001C735A">
      <w:headerReference w:type="default" r:id="rId12"/>
      <w:footerReference w:type="default" r:id="rId13"/>
      <w:pgSz w:w="12240" w:h="15840"/>
      <w:pgMar w:top="1440" w:right="1440" w:bottom="22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E3CF2" w14:textId="77777777" w:rsidR="009702A2" w:rsidRDefault="009702A2" w:rsidP="000F40B8">
      <w:pPr>
        <w:spacing w:after="0" w:line="240" w:lineRule="auto"/>
      </w:pPr>
      <w:r>
        <w:separator/>
      </w:r>
    </w:p>
  </w:endnote>
  <w:endnote w:type="continuationSeparator" w:id="0">
    <w:p w14:paraId="384E3315" w14:textId="77777777" w:rsidR="009702A2" w:rsidRDefault="009702A2" w:rsidP="000F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E6D8" w14:textId="7D006898" w:rsidR="000F40B8" w:rsidRPr="000F40B8" w:rsidRDefault="000F40B8" w:rsidP="000F40B8">
    <w:pPr>
      <w:pStyle w:val="Footer"/>
      <w:jc w:val="center"/>
      <w:rPr>
        <w:i/>
        <w:sz w:val="16"/>
      </w:rPr>
    </w:pPr>
    <w:r w:rsidRPr="000F40B8">
      <w:rPr>
        <w:i/>
        <w:sz w:val="16"/>
      </w:rPr>
      <w:t xml:space="preserve">nFORM – Customer </w:t>
    </w:r>
    <w:r w:rsidR="00F038A1">
      <w:rPr>
        <w:i/>
        <w:sz w:val="16"/>
      </w:rPr>
      <w:t xml:space="preserve">Service </w:t>
    </w:r>
    <w:r w:rsidRPr="000F40B8">
      <w:rPr>
        <w:i/>
        <w:sz w:val="16"/>
      </w:rPr>
      <w:t xml:space="preserve">Feedback Surveys </w:t>
    </w:r>
    <w:r w:rsidR="00F038A1">
      <w:rPr>
        <w:i/>
        <w:sz w:val="16"/>
      </w:rPr>
      <w:t xml:space="preserve">– </w:t>
    </w:r>
    <w:r w:rsidRPr="000F40B8">
      <w:rPr>
        <w:i/>
        <w:sz w:val="16"/>
      </w:rPr>
      <w:t xml:space="preserve">p. </w:t>
    </w:r>
    <w:r w:rsidRPr="000F40B8">
      <w:rPr>
        <w:i/>
        <w:sz w:val="16"/>
      </w:rPr>
      <w:fldChar w:fldCharType="begin"/>
    </w:r>
    <w:r w:rsidRPr="000F40B8">
      <w:rPr>
        <w:i/>
        <w:sz w:val="16"/>
      </w:rPr>
      <w:instrText xml:space="preserve"> PAGE   \* MERGEFORMAT </w:instrText>
    </w:r>
    <w:r w:rsidRPr="000F40B8">
      <w:rPr>
        <w:i/>
        <w:sz w:val="16"/>
      </w:rPr>
      <w:fldChar w:fldCharType="separate"/>
    </w:r>
    <w:r w:rsidR="008A7331">
      <w:rPr>
        <w:i/>
        <w:noProof/>
        <w:sz w:val="16"/>
      </w:rPr>
      <w:t>2</w:t>
    </w:r>
    <w:r w:rsidRPr="000F40B8">
      <w:rPr>
        <w:i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D53EB" w14:textId="31BB3339" w:rsidR="001C735A" w:rsidRPr="000F40B8" w:rsidRDefault="001C735A" w:rsidP="001C735A">
    <w:pPr>
      <w:pStyle w:val="Foo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3EEDE" w14:textId="77777777" w:rsidR="009702A2" w:rsidRDefault="009702A2" w:rsidP="000F40B8">
      <w:pPr>
        <w:spacing w:after="0" w:line="240" w:lineRule="auto"/>
      </w:pPr>
      <w:r>
        <w:separator/>
      </w:r>
    </w:p>
  </w:footnote>
  <w:footnote w:type="continuationSeparator" w:id="0">
    <w:p w14:paraId="359FD6E7" w14:textId="77777777" w:rsidR="009702A2" w:rsidRDefault="009702A2" w:rsidP="000F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42E7A" w14:textId="77777777" w:rsidR="001C735A" w:rsidRPr="00053893" w:rsidRDefault="001C735A" w:rsidP="001C735A">
    <w:pPr>
      <w:jc w:val="center"/>
      <w:rPr>
        <w:b/>
      </w:rPr>
    </w:pPr>
    <w:r w:rsidRPr="001C735A">
      <w:rPr>
        <w:b/>
        <w:highlight w:val="yellow"/>
      </w:rPr>
      <w:t>---Email Invitation to Participate in Survey---</w:t>
    </w:r>
  </w:p>
  <w:p w14:paraId="7EB66D8F" w14:textId="77777777" w:rsidR="001C735A" w:rsidRDefault="001C73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0C7" w14:textId="60B6C523" w:rsidR="001C735A" w:rsidRPr="00053893" w:rsidRDefault="001C735A" w:rsidP="001C735A">
    <w:pPr>
      <w:jc w:val="center"/>
      <w:rPr>
        <w:b/>
      </w:rPr>
    </w:pPr>
    <w:r w:rsidRPr="001C735A">
      <w:rPr>
        <w:b/>
        <w:highlight w:val="yellow"/>
      </w:rPr>
      <w:t>---Email Reminder to Participate in Survey---</w:t>
    </w:r>
  </w:p>
  <w:p w14:paraId="27AC3892" w14:textId="77777777" w:rsidR="001C735A" w:rsidRDefault="001C73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54229" w14:textId="7888CB9E" w:rsidR="001C735A" w:rsidRPr="00053893" w:rsidRDefault="001C735A" w:rsidP="001C735A">
    <w:pPr>
      <w:tabs>
        <w:tab w:val="center" w:pos="4680"/>
        <w:tab w:val="left" w:pos="6150"/>
      </w:tabs>
      <w:rPr>
        <w:b/>
      </w:rPr>
    </w:pPr>
    <w:r>
      <w:rPr>
        <w:b/>
      </w:rPr>
      <w:tab/>
    </w:r>
    <w:r w:rsidRPr="001C735A">
      <w:rPr>
        <w:b/>
        <w:highlight w:val="yellow"/>
      </w:rPr>
      <w:t>---Web-based Survey---</w:t>
    </w:r>
    <w:r>
      <w:rPr>
        <w:b/>
      </w:rPr>
      <w:tab/>
    </w:r>
  </w:p>
  <w:p w14:paraId="12581A4E" w14:textId="77777777" w:rsidR="001C735A" w:rsidRDefault="001C7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BAC"/>
    <w:multiLevelType w:val="hybridMultilevel"/>
    <w:tmpl w:val="5C04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5532A"/>
    <w:multiLevelType w:val="hybridMultilevel"/>
    <w:tmpl w:val="8782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243E"/>
    <w:multiLevelType w:val="hybridMultilevel"/>
    <w:tmpl w:val="B8BA5D3E"/>
    <w:lvl w:ilvl="0" w:tplc="ADB0BF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79"/>
    <w:rsid w:val="00006BD9"/>
    <w:rsid w:val="00053893"/>
    <w:rsid w:val="00053E17"/>
    <w:rsid w:val="00060FD4"/>
    <w:rsid w:val="000621A6"/>
    <w:rsid w:val="00066F09"/>
    <w:rsid w:val="00086F3C"/>
    <w:rsid w:val="000A58BF"/>
    <w:rsid w:val="000B5D79"/>
    <w:rsid w:val="000C4A35"/>
    <w:rsid w:val="000F40B8"/>
    <w:rsid w:val="001223C1"/>
    <w:rsid w:val="001C4616"/>
    <w:rsid w:val="001C735A"/>
    <w:rsid w:val="00201FCC"/>
    <w:rsid w:val="002366F9"/>
    <w:rsid w:val="002646DD"/>
    <w:rsid w:val="00306AF9"/>
    <w:rsid w:val="003154BE"/>
    <w:rsid w:val="0036003B"/>
    <w:rsid w:val="00363C18"/>
    <w:rsid w:val="00366A95"/>
    <w:rsid w:val="00376B19"/>
    <w:rsid w:val="00382564"/>
    <w:rsid w:val="003A10E2"/>
    <w:rsid w:val="003A2688"/>
    <w:rsid w:val="003A57AE"/>
    <w:rsid w:val="003A6BE1"/>
    <w:rsid w:val="003D3BDF"/>
    <w:rsid w:val="003D5F4D"/>
    <w:rsid w:val="003E792D"/>
    <w:rsid w:val="00413588"/>
    <w:rsid w:val="00433A25"/>
    <w:rsid w:val="004C35CF"/>
    <w:rsid w:val="0053326B"/>
    <w:rsid w:val="0053735A"/>
    <w:rsid w:val="0055279C"/>
    <w:rsid w:val="00556A78"/>
    <w:rsid w:val="00562A5F"/>
    <w:rsid w:val="00567ED8"/>
    <w:rsid w:val="00570D5E"/>
    <w:rsid w:val="005874A8"/>
    <w:rsid w:val="00594912"/>
    <w:rsid w:val="005A4C16"/>
    <w:rsid w:val="005C5C6B"/>
    <w:rsid w:val="00600091"/>
    <w:rsid w:val="006063B9"/>
    <w:rsid w:val="0063460F"/>
    <w:rsid w:val="00636324"/>
    <w:rsid w:val="00642351"/>
    <w:rsid w:val="006572B3"/>
    <w:rsid w:val="00660D68"/>
    <w:rsid w:val="0066551C"/>
    <w:rsid w:val="0067708F"/>
    <w:rsid w:val="006B0373"/>
    <w:rsid w:val="006D0CE1"/>
    <w:rsid w:val="006E22E6"/>
    <w:rsid w:val="00712F07"/>
    <w:rsid w:val="007506BB"/>
    <w:rsid w:val="007938E8"/>
    <w:rsid w:val="007A5967"/>
    <w:rsid w:val="007D490D"/>
    <w:rsid w:val="007F2CEB"/>
    <w:rsid w:val="007F5023"/>
    <w:rsid w:val="00843EFE"/>
    <w:rsid w:val="00851D10"/>
    <w:rsid w:val="008556E3"/>
    <w:rsid w:val="008557A9"/>
    <w:rsid w:val="00856791"/>
    <w:rsid w:val="00870BD3"/>
    <w:rsid w:val="008A7331"/>
    <w:rsid w:val="00902E89"/>
    <w:rsid w:val="00936DF2"/>
    <w:rsid w:val="009702A2"/>
    <w:rsid w:val="009A3807"/>
    <w:rsid w:val="009B19A2"/>
    <w:rsid w:val="00A51756"/>
    <w:rsid w:val="00A546B3"/>
    <w:rsid w:val="00AA6422"/>
    <w:rsid w:val="00AE37E6"/>
    <w:rsid w:val="00AE4A78"/>
    <w:rsid w:val="00AF17B2"/>
    <w:rsid w:val="00B2579A"/>
    <w:rsid w:val="00BA4D45"/>
    <w:rsid w:val="00BB396E"/>
    <w:rsid w:val="00BC5B05"/>
    <w:rsid w:val="00BE37F9"/>
    <w:rsid w:val="00C04E46"/>
    <w:rsid w:val="00C23B03"/>
    <w:rsid w:val="00C30525"/>
    <w:rsid w:val="00C61DFF"/>
    <w:rsid w:val="00C92E99"/>
    <w:rsid w:val="00CB7E96"/>
    <w:rsid w:val="00CE365A"/>
    <w:rsid w:val="00CE525F"/>
    <w:rsid w:val="00D179CD"/>
    <w:rsid w:val="00D4567E"/>
    <w:rsid w:val="00D46925"/>
    <w:rsid w:val="00D57476"/>
    <w:rsid w:val="00D622F2"/>
    <w:rsid w:val="00E057F7"/>
    <w:rsid w:val="00E17253"/>
    <w:rsid w:val="00E2469D"/>
    <w:rsid w:val="00E4734D"/>
    <w:rsid w:val="00E573C9"/>
    <w:rsid w:val="00E63015"/>
    <w:rsid w:val="00E818B7"/>
    <w:rsid w:val="00E874CF"/>
    <w:rsid w:val="00EB568A"/>
    <w:rsid w:val="00EC32B4"/>
    <w:rsid w:val="00EF2821"/>
    <w:rsid w:val="00EF58DF"/>
    <w:rsid w:val="00F01B6B"/>
    <w:rsid w:val="00F038A1"/>
    <w:rsid w:val="00F51BA4"/>
    <w:rsid w:val="00F53D11"/>
    <w:rsid w:val="00F72E8F"/>
    <w:rsid w:val="00FB31BC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DC5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D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B8"/>
  </w:style>
  <w:style w:type="paragraph" w:styleId="Footer">
    <w:name w:val="footer"/>
    <w:basedOn w:val="Normal"/>
    <w:link w:val="FooterChar"/>
    <w:uiPriority w:val="99"/>
    <w:unhideWhenUsed/>
    <w:rsid w:val="000F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0B8"/>
  </w:style>
  <w:style w:type="character" w:styleId="Strong">
    <w:name w:val="Strong"/>
    <w:basedOn w:val="DefaultParagraphFont"/>
    <w:uiPriority w:val="22"/>
    <w:qFormat/>
    <w:rsid w:val="008556E3"/>
    <w:rPr>
      <w:b/>
      <w:bCs/>
    </w:rPr>
  </w:style>
  <w:style w:type="paragraph" w:styleId="Revision">
    <w:name w:val="Revision"/>
    <w:hidden/>
    <w:uiPriority w:val="99"/>
    <w:semiHidden/>
    <w:rsid w:val="00A546B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03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3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D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D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B8"/>
  </w:style>
  <w:style w:type="paragraph" w:styleId="Footer">
    <w:name w:val="footer"/>
    <w:basedOn w:val="Normal"/>
    <w:link w:val="FooterChar"/>
    <w:uiPriority w:val="99"/>
    <w:unhideWhenUsed/>
    <w:rsid w:val="000F4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0B8"/>
  </w:style>
  <w:style w:type="character" w:styleId="Strong">
    <w:name w:val="Strong"/>
    <w:basedOn w:val="DefaultParagraphFont"/>
    <w:uiPriority w:val="22"/>
    <w:qFormat/>
    <w:rsid w:val="008556E3"/>
    <w:rPr>
      <w:b/>
      <w:bCs/>
    </w:rPr>
  </w:style>
  <w:style w:type="paragraph" w:styleId="Revision">
    <w:name w:val="Revision"/>
    <w:hidden/>
    <w:uiPriority w:val="99"/>
    <w:semiHidden/>
    <w:rsid w:val="00A546B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03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3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0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DA21-C5DD-4FFF-8B37-79BA0030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Findlay Chamberlain</dc:creator>
  <cp:lastModifiedBy>SYSTEM</cp:lastModifiedBy>
  <cp:revision>2</cp:revision>
  <dcterms:created xsi:type="dcterms:W3CDTF">2018-05-22T17:16:00Z</dcterms:created>
  <dcterms:modified xsi:type="dcterms:W3CDTF">2018-05-22T17:16:00Z</dcterms:modified>
</cp:coreProperties>
</file>