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9009E" w14:textId="77777777" w:rsidR="000E4529" w:rsidRDefault="000E4529" w:rsidP="000E4529">
      <w:pPr>
        <w:jc w:val="center"/>
        <w:rPr>
          <w:b/>
        </w:rPr>
      </w:pPr>
      <w:bookmarkStart w:id="0" w:name="_GoBack"/>
      <w:bookmarkEnd w:id="0"/>
      <w:r w:rsidRPr="000E4529">
        <w:rPr>
          <w:b/>
        </w:rPr>
        <w:t xml:space="preserve">Tribal Grantee </w:t>
      </w:r>
      <w:r>
        <w:rPr>
          <w:b/>
        </w:rPr>
        <w:t>Questionnaire</w:t>
      </w:r>
    </w:p>
    <w:p w14:paraId="5909AC2D" w14:textId="77777777" w:rsidR="000E4529" w:rsidRPr="000E4529" w:rsidRDefault="000E4529" w:rsidP="000E4529">
      <w:pPr>
        <w:jc w:val="right"/>
        <w:rPr>
          <w:b/>
        </w:rPr>
      </w:pPr>
    </w:p>
    <w:p w14:paraId="631F2113" w14:textId="6EE728CC" w:rsidR="000E4529" w:rsidRPr="00E56583" w:rsidRDefault="000E4529">
      <w:pPr>
        <w:rPr>
          <w:sz w:val="24"/>
          <w:szCs w:val="24"/>
        </w:rPr>
      </w:pPr>
      <w:r w:rsidRPr="00E56583">
        <w:rPr>
          <w:sz w:val="24"/>
          <w:szCs w:val="24"/>
        </w:rPr>
        <w:t>This survey is being conducted as part of the planning process for the Family Violence Prevention and Services (FVPSA) 2020 Tribal Grantee Meeting. We are interested in hear</w:t>
      </w:r>
      <w:r w:rsidR="00602A47">
        <w:rPr>
          <w:sz w:val="24"/>
          <w:szCs w:val="24"/>
        </w:rPr>
        <w:t>ing</w:t>
      </w:r>
      <w:r w:rsidRPr="00E56583">
        <w:rPr>
          <w:sz w:val="24"/>
          <w:szCs w:val="24"/>
        </w:rPr>
        <w:t xml:space="preserve"> from you about your needs and what you would find beneficial on the agenda for the FVPSA 2020 Tribal Grantee Meeting. This brief survey is voluntary, and all feedback will be kept private. The estimated time to complete th</w:t>
      </w:r>
      <w:r w:rsidR="00E56583">
        <w:rPr>
          <w:sz w:val="24"/>
          <w:szCs w:val="24"/>
        </w:rPr>
        <w:t>e questions is about 5 minutes. Thank you for your feedback, we look forward to seeing you at the meeting!</w:t>
      </w:r>
    </w:p>
    <w:p w14:paraId="3C44B0DE" w14:textId="77777777" w:rsidR="000E4529" w:rsidRPr="00E56583" w:rsidRDefault="000E4529" w:rsidP="000E4529">
      <w:pPr>
        <w:pStyle w:val="ListParagraph"/>
        <w:numPr>
          <w:ilvl w:val="0"/>
          <w:numId w:val="3"/>
        </w:numPr>
        <w:rPr>
          <w:rFonts w:asciiTheme="minorHAnsi" w:hAnsiTheme="minorHAnsi" w:cstheme="minorHAnsi"/>
        </w:rPr>
      </w:pPr>
      <w:r w:rsidRPr="00E56583">
        <w:rPr>
          <w:rFonts w:asciiTheme="minorHAnsi" w:hAnsiTheme="minorHAnsi" w:cstheme="minorHAnsi"/>
        </w:rPr>
        <w:t>What topics are you interested in hearing about at the upcoming meeting and what are you hoping to learn?</w:t>
      </w:r>
    </w:p>
    <w:p w14:paraId="3241FBC2" w14:textId="77777777" w:rsidR="000E4529" w:rsidRPr="00E56583" w:rsidRDefault="000E4529" w:rsidP="000E4529">
      <w:pPr>
        <w:pStyle w:val="ListParagraph"/>
        <w:rPr>
          <w:rFonts w:asciiTheme="minorHAnsi" w:hAnsiTheme="minorHAnsi" w:cstheme="minorHAnsi"/>
        </w:rPr>
      </w:pPr>
    </w:p>
    <w:p w14:paraId="2864036A" w14:textId="77777777" w:rsidR="000E4529" w:rsidRPr="00E56583" w:rsidRDefault="000E4529" w:rsidP="000E4529">
      <w:pPr>
        <w:pStyle w:val="ListParagraph"/>
        <w:rPr>
          <w:rFonts w:asciiTheme="minorHAnsi" w:hAnsiTheme="minorHAnsi" w:cstheme="minorHAnsi"/>
        </w:rPr>
      </w:pPr>
    </w:p>
    <w:p w14:paraId="1FE3CD5B" w14:textId="77777777" w:rsidR="000E4529" w:rsidRPr="00E56583" w:rsidRDefault="000E4529" w:rsidP="000E4529">
      <w:pPr>
        <w:pStyle w:val="ListParagraph"/>
        <w:numPr>
          <w:ilvl w:val="0"/>
          <w:numId w:val="3"/>
        </w:numPr>
        <w:rPr>
          <w:rFonts w:asciiTheme="minorHAnsi" w:hAnsiTheme="minorHAnsi" w:cstheme="minorHAnsi"/>
        </w:rPr>
      </w:pPr>
      <w:r w:rsidRPr="00E56583">
        <w:rPr>
          <w:rFonts w:asciiTheme="minorHAnsi" w:hAnsiTheme="minorHAnsi" w:cstheme="minorHAnsi"/>
        </w:rPr>
        <w:t xml:space="preserve">Please identify the top three technical assistance needs for Tribes? </w:t>
      </w:r>
    </w:p>
    <w:p w14:paraId="0149D95B" w14:textId="77777777" w:rsidR="000E4529" w:rsidRPr="00E56583" w:rsidRDefault="000E4529" w:rsidP="000E4529">
      <w:pPr>
        <w:pStyle w:val="ListParagraph"/>
        <w:rPr>
          <w:rFonts w:asciiTheme="minorHAnsi" w:hAnsiTheme="minorHAnsi" w:cstheme="minorHAnsi"/>
        </w:rPr>
      </w:pPr>
    </w:p>
    <w:p w14:paraId="09241B81" w14:textId="77777777" w:rsidR="000E4529" w:rsidRPr="00E56583" w:rsidRDefault="000E4529" w:rsidP="000E4529">
      <w:pPr>
        <w:pStyle w:val="ListParagraph"/>
        <w:rPr>
          <w:rFonts w:asciiTheme="minorHAnsi" w:hAnsiTheme="minorHAnsi" w:cstheme="minorHAnsi"/>
        </w:rPr>
      </w:pPr>
    </w:p>
    <w:p w14:paraId="493FD41E" w14:textId="77777777" w:rsidR="000E4529" w:rsidRPr="00E56583" w:rsidRDefault="000E4529" w:rsidP="000E4529">
      <w:pPr>
        <w:pStyle w:val="ListParagraph"/>
        <w:numPr>
          <w:ilvl w:val="0"/>
          <w:numId w:val="3"/>
        </w:numPr>
        <w:rPr>
          <w:rFonts w:asciiTheme="minorHAnsi" w:hAnsiTheme="minorHAnsi" w:cstheme="minorHAnsi"/>
        </w:rPr>
      </w:pPr>
      <w:r w:rsidRPr="00E56583">
        <w:rPr>
          <w:rFonts w:asciiTheme="minorHAnsi" w:hAnsiTheme="minorHAnsi" w:cstheme="minorHAnsi"/>
        </w:rPr>
        <w:t xml:space="preserve">What tools or resources can the FVPSA office provide related to implementation of the grant or the planning process?  </w:t>
      </w:r>
    </w:p>
    <w:p w14:paraId="30B96757" w14:textId="77777777" w:rsidR="000E4529" w:rsidRDefault="000E4529"/>
    <w:p w14:paraId="53BE4E12" w14:textId="77777777" w:rsidR="000E4529" w:rsidRDefault="000E4529"/>
    <w:p w14:paraId="46C5DDBC" w14:textId="77777777" w:rsidR="000E4529" w:rsidRDefault="000E4529"/>
    <w:p w14:paraId="2FD83CEE" w14:textId="77777777" w:rsidR="000E4529" w:rsidRDefault="000E4529"/>
    <w:p w14:paraId="15A642D1" w14:textId="77777777" w:rsidR="000E4529" w:rsidRPr="000E4529" w:rsidRDefault="000E4529">
      <w:pPr>
        <w:rPr>
          <w:rStyle w:val="Emphasis"/>
          <w:rFonts w:cs="Helvetica"/>
          <w:color w:val="404040"/>
          <w:sz w:val="20"/>
          <w:shd w:val="clear" w:color="auto" w:fill="FFFFFF"/>
        </w:rPr>
      </w:pPr>
      <w:r w:rsidRPr="000E4529">
        <w:rPr>
          <w:rStyle w:val="Emphasis"/>
          <w:rFonts w:cs="Helvetica"/>
          <w:color w:val="404040"/>
          <w:sz w:val="20"/>
          <w:shd w:val="clear" w:color="auto" w:fill="FFFFFF"/>
        </w:rPr>
        <w:t>THE PAPERWORK REDUCTION ACT OF 1995 (Pub.L. 104-13)</w:t>
      </w:r>
      <w:r w:rsidRPr="000E4529">
        <w:rPr>
          <w:rFonts w:cs="Helvetica"/>
          <w:color w:val="404040"/>
          <w:sz w:val="20"/>
          <w:shd w:val="clear" w:color="auto" w:fill="FFFFFF"/>
        </w:rPr>
        <w:t xml:space="preserve">: </w:t>
      </w:r>
      <w:r w:rsidRPr="000E4529">
        <w:rPr>
          <w:rStyle w:val="Emphasis"/>
          <w:rFonts w:cs="Helvetica"/>
          <w:color w:val="404040"/>
          <w:sz w:val="20"/>
          <w:shd w:val="clear" w:color="auto" w:fill="FFFFFF"/>
        </w:rPr>
        <w:t>Public reporting burden for this collection of information is estimated to average approximately 5 minutes per response, including the time for reviewing instructions, gathering and maintaining the data needed, and reviewing the collection of information.</w:t>
      </w:r>
      <w:r w:rsidRPr="000E4529">
        <w:rPr>
          <w:rFonts w:cs="Helvetica"/>
          <w:color w:val="404040"/>
          <w:sz w:val="20"/>
          <w:shd w:val="clear" w:color="auto" w:fill="FFFFFF"/>
        </w:rPr>
        <w:t xml:space="preserve"> </w:t>
      </w:r>
      <w:r w:rsidRPr="000E4529">
        <w:rPr>
          <w:rStyle w:val="Emphasis"/>
          <w:rFonts w:cs="Helvetica"/>
          <w:color w:val="404040"/>
          <w:sz w:val="20"/>
          <w:shd w:val="clear" w:color="auto" w:fill="FFFFFF"/>
        </w:rPr>
        <w:t xml:space="preserve">An agency may not conduct or sponsor, and a person is not required to respond to, a collection of information unless it displays a currently valid OMB control number. </w:t>
      </w:r>
    </w:p>
    <w:p w14:paraId="265E02ED" w14:textId="77777777" w:rsidR="000E4529" w:rsidRDefault="000E4529">
      <w:pPr>
        <w:rPr>
          <w:b/>
        </w:rPr>
      </w:pPr>
      <w:r>
        <w:rPr>
          <w:b/>
        </w:rPr>
        <w:br w:type="page"/>
      </w:r>
    </w:p>
    <w:p w14:paraId="7FA2FE02" w14:textId="77777777" w:rsidR="000E4529" w:rsidRPr="000E4529" w:rsidRDefault="000E4529" w:rsidP="000E4529">
      <w:pPr>
        <w:jc w:val="center"/>
        <w:rPr>
          <w:rStyle w:val="Emphasis"/>
          <w:rFonts w:cs="Helvetica"/>
          <w:b/>
          <w:color w:val="404040"/>
          <w:shd w:val="clear" w:color="auto" w:fill="FFFFFF"/>
        </w:rPr>
      </w:pPr>
      <w:r w:rsidRPr="000E4529">
        <w:rPr>
          <w:b/>
        </w:rPr>
        <w:lastRenderedPageBreak/>
        <w:t xml:space="preserve">Consortium Grantee </w:t>
      </w:r>
      <w:r>
        <w:rPr>
          <w:b/>
        </w:rPr>
        <w:t>Questionnaire</w:t>
      </w:r>
    </w:p>
    <w:p w14:paraId="2AF7909C" w14:textId="77777777" w:rsidR="000E4529" w:rsidRPr="000E4529" w:rsidRDefault="000E4529" w:rsidP="000E4529">
      <w:pPr>
        <w:jc w:val="right"/>
        <w:rPr>
          <w:b/>
        </w:rPr>
      </w:pPr>
    </w:p>
    <w:p w14:paraId="76736A24" w14:textId="07024E4B" w:rsidR="000E4529" w:rsidRPr="00E56583" w:rsidRDefault="000E4529" w:rsidP="000E4529">
      <w:pPr>
        <w:rPr>
          <w:sz w:val="24"/>
          <w:szCs w:val="24"/>
        </w:rPr>
      </w:pPr>
      <w:r w:rsidRPr="00E56583">
        <w:rPr>
          <w:sz w:val="24"/>
          <w:szCs w:val="24"/>
        </w:rPr>
        <w:t>This survey is being conducted as part of the planning process for the Family Violence Prevention and Services (FVPSA) 2020 Tribal Grantee Meeting. We are interested in hear</w:t>
      </w:r>
      <w:r w:rsidR="00602A47">
        <w:rPr>
          <w:sz w:val="24"/>
          <w:szCs w:val="24"/>
        </w:rPr>
        <w:t>ing</w:t>
      </w:r>
      <w:r w:rsidRPr="00E56583">
        <w:rPr>
          <w:sz w:val="24"/>
          <w:szCs w:val="24"/>
        </w:rPr>
        <w:t xml:space="preserve"> from you about your needs and what you would find beneficial on the agenda for the FVPSA 2020 Tribal Grantee Meeting. This brief survey is voluntary, and all feedback will be kept private. The estimated time to complete the questions is about 5 minutes. </w:t>
      </w:r>
      <w:r w:rsidR="00E56583">
        <w:rPr>
          <w:sz w:val="24"/>
          <w:szCs w:val="24"/>
        </w:rPr>
        <w:t>Thank you for your feedback, we look forward to seeing you at the meeting!</w:t>
      </w:r>
    </w:p>
    <w:p w14:paraId="44BBCD21" w14:textId="77777777" w:rsidR="000E4529" w:rsidRPr="00E56583" w:rsidRDefault="000E4529" w:rsidP="000E4529">
      <w:pPr>
        <w:pStyle w:val="ListParagraph"/>
        <w:numPr>
          <w:ilvl w:val="0"/>
          <w:numId w:val="4"/>
        </w:numPr>
        <w:rPr>
          <w:rFonts w:asciiTheme="minorHAnsi" w:hAnsiTheme="minorHAnsi" w:cstheme="minorHAnsi"/>
        </w:rPr>
      </w:pPr>
      <w:r w:rsidRPr="00E56583">
        <w:rPr>
          <w:rFonts w:asciiTheme="minorHAnsi" w:hAnsiTheme="minorHAnsi" w:cstheme="minorHAnsi"/>
        </w:rPr>
        <w:t>What topics are you interested in hearing about at the upcoming meeting and what are you hoping to learn?</w:t>
      </w:r>
    </w:p>
    <w:p w14:paraId="73B9541C" w14:textId="77777777" w:rsidR="000E4529" w:rsidRPr="00E56583" w:rsidRDefault="000E4529" w:rsidP="000E4529">
      <w:pPr>
        <w:pStyle w:val="ListParagraph"/>
        <w:rPr>
          <w:rFonts w:asciiTheme="minorHAnsi" w:hAnsiTheme="minorHAnsi" w:cstheme="minorHAnsi"/>
        </w:rPr>
      </w:pPr>
    </w:p>
    <w:p w14:paraId="27DCB04F" w14:textId="77777777" w:rsidR="000E4529" w:rsidRPr="00E56583" w:rsidRDefault="000E4529" w:rsidP="000E4529">
      <w:pPr>
        <w:pStyle w:val="ListParagraph"/>
        <w:rPr>
          <w:rFonts w:asciiTheme="minorHAnsi" w:hAnsiTheme="minorHAnsi" w:cstheme="minorHAnsi"/>
        </w:rPr>
      </w:pPr>
    </w:p>
    <w:p w14:paraId="58647D2C" w14:textId="77777777" w:rsidR="000E4529" w:rsidRPr="00E56583" w:rsidRDefault="000E4529" w:rsidP="000E4529">
      <w:pPr>
        <w:pStyle w:val="ListParagraph"/>
        <w:numPr>
          <w:ilvl w:val="0"/>
          <w:numId w:val="4"/>
        </w:numPr>
        <w:rPr>
          <w:rFonts w:asciiTheme="minorHAnsi" w:hAnsiTheme="minorHAnsi" w:cstheme="minorHAnsi"/>
        </w:rPr>
      </w:pPr>
      <w:r w:rsidRPr="00E56583">
        <w:rPr>
          <w:rFonts w:asciiTheme="minorHAnsi" w:hAnsiTheme="minorHAnsi" w:cstheme="minorHAnsi"/>
        </w:rPr>
        <w:t xml:space="preserve">Please identify the top three technical assistance needs for Tribes? </w:t>
      </w:r>
    </w:p>
    <w:p w14:paraId="2222DCD9" w14:textId="77777777" w:rsidR="000E4529" w:rsidRPr="00E56583" w:rsidRDefault="000E4529" w:rsidP="000E4529">
      <w:pPr>
        <w:pStyle w:val="ListParagraph"/>
        <w:rPr>
          <w:rFonts w:asciiTheme="minorHAnsi" w:hAnsiTheme="minorHAnsi" w:cstheme="minorHAnsi"/>
        </w:rPr>
      </w:pPr>
    </w:p>
    <w:p w14:paraId="2E7F3ED5" w14:textId="77777777" w:rsidR="000E4529" w:rsidRPr="00E56583" w:rsidRDefault="000E4529" w:rsidP="000E4529">
      <w:pPr>
        <w:pStyle w:val="ListParagraph"/>
        <w:rPr>
          <w:rFonts w:asciiTheme="minorHAnsi" w:hAnsiTheme="minorHAnsi" w:cstheme="minorHAnsi"/>
        </w:rPr>
      </w:pPr>
    </w:p>
    <w:p w14:paraId="629A4E97" w14:textId="77777777" w:rsidR="000E4529" w:rsidRPr="00E56583" w:rsidRDefault="000E4529" w:rsidP="000E4529">
      <w:pPr>
        <w:pStyle w:val="ListParagraph"/>
        <w:numPr>
          <w:ilvl w:val="0"/>
          <w:numId w:val="4"/>
        </w:numPr>
        <w:rPr>
          <w:rFonts w:asciiTheme="minorHAnsi" w:hAnsiTheme="minorHAnsi" w:cstheme="minorHAnsi"/>
        </w:rPr>
      </w:pPr>
      <w:r w:rsidRPr="00E56583">
        <w:rPr>
          <w:rFonts w:asciiTheme="minorHAnsi" w:hAnsiTheme="minorHAnsi" w:cstheme="minorHAnsi"/>
        </w:rPr>
        <w:t xml:space="preserve">What tools or resources can the FVPSA office provide related to implementation of the grant or the planning process?  </w:t>
      </w:r>
    </w:p>
    <w:p w14:paraId="54C5CF32" w14:textId="77777777" w:rsidR="000E4529" w:rsidRDefault="000E4529" w:rsidP="000E4529"/>
    <w:p w14:paraId="43AA90EC" w14:textId="77777777" w:rsidR="000E4529" w:rsidRDefault="000E4529" w:rsidP="000E4529"/>
    <w:p w14:paraId="01868CD3" w14:textId="77777777" w:rsidR="000E4529" w:rsidRDefault="000E4529" w:rsidP="000E4529"/>
    <w:p w14:paraId="21D51B06" w14:textId="77777777" w:rsidR="000E4529" w:rsidRDefault="000E4529" w:rsidP="000E4529"/>
    <w:p w14:paraId="077A7AA5" w14:textId="77777777" w:rsidR="000E4529" w:rsidRDefault="000E4529" w:rsidP="000E4529"/>
    <w:p w14:paraId="00BFB32C" w14:textId="77777777" w:rsidR="000E4529" w:rsidRDefault="000E4529" w:rsidP="000E4529"/>
    <w:p w14:paraId="554942B0" w14:textId="77777777" w:rsidR="000E4529" w:rsidRDefault="000E4529" w:rsidP="000E4529"/>
    <w:p w14:paraId="769035C3" w14:textId="77777777" w:rsidR="000E4529" w:rsidRPr="000E4529" w:rsidRDefault="000E4529" w:rsidP="000E4529">
      <w:pPr>
        <w:rPr>
          <w:sz w:val="20"/>
        </w:rPr>
      </w:pPr>
      <w:r w:rsidRPr="000E4529">
        <w:rPr>
          <w:rStyle w:val="Emphasis"/>
          <w:rFonts w:cs="Helvetica"/>
          <w:color w:val="404040"/>
          <w:sz w:val="20"/>
          <w:shd w:val="clear" w:color="auto" w:fill="FFFFFF"/>
        </w:rPr>
        <w:t>THE PAPERWORK REDUCTION ACT OF 1995 (Pub.L. 104-13)</w:t>
      </w:r>
      <w:r w:rsidRPr="000E4529">
        <w:rPr>
          <w:rFonts w:cs="Helvetica"/>
          <w:color w:val="404040"/>
          <w:sz w:val="20"/>
          <w:shd w:val="clear" w:color="auto" w:fill="FFFFFF"/>
        </w:rPr>
        <w:t xml:space="preserve">: </w:t>
      </w:r>
      <w:r w:rsidRPr="000E4529">
        <w:rPr>
          <w:rStyle w:val="Emphasis"/>
          <w:rFonts w:cs="Helvetica"/>
          <w:color w:val="404040"/>
          <w:sz w:val="20"/>
          <w:shd w:val="clear" w:color="auto" w:fill="FFFFFF"/>
        </w:rPr>
        <w:t>Public reporting burden for this collection of information is estimated to average approximately 5 minutes per response, including the time for reviewing instructions, gathering and maintaining the data needed, and reviewing the collection of information.</w:t>
      </w:r>
      <w:r w:rsidRPr="000E4529">
        <w:rPr>
          <w:rFonts w:cs="Helvetica"/>
          <w:color w:val="404040"/>
          <w:sz w:val="20"/>
          <w:shd w:val="clear" w:color="auto" w:fill="FFFFFF"/>
        </w:rPr>
        <w:t xml:space="preserve"> </w:t>
      </w:r>
      <w:r w:rsidRPr="000E4529">
        <w:rPr>
          <w:rStyle w:val="Emphasis"/>
          <w:rFonts w:cs="Helvetica"/>
          <w:color w:val="404040"/>
          <w:sz w:val="20"/>
          <w:shd w:val="clear" w:color="auto" w:fill="FFFFFF"/>
        </w:rPr>
        <w:t>An agency may not conduct or sponsor, and a person is not required to respond to, a collection of information unless it displays a currently valid OMB control number</w:t>
      </w:r>
    </w:p>
    <w:p w14:paraId="156B630B" w14:textId="77777777" w:rsidR="000E4529" w:rsidRDefault="000E4529"/>
    <w:sectPr w:rsidR="000E45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33A1B" w14:textId="77777777" w:rsidR="000E4529" w:rsidRDefault="000E4529" w:rsidP="000E4529">
      <w:pPr>
        <w:spacing w:after="0" w:line="240" w:lineRule="auto"/>
      </w:pPr>
      <w:r>
        <w:separator/>
      </w:r>
    </w:p>
  </w:endnote>
  <w:endnote w:type="continuationSeparator" w:id="0">
    <w:p w14:paraId="19104476" w14:textId="77777777" w:rsidR="000E4529" w:rsidRDefault="000E4529" w:rsidP="000E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36237" w14:textId="77777777" w:rsidR="000E4529" w:rsidRDefault="000E4529" w:rsidP="000E4529">
      <w:pPr>
        <w:spacing w:after="0" w:line="240" w:lineRule="auto"/>
      </w:pPr>
      <w:r>
        <w:separator/>
      </w:r>
    </w:p>
  </w:footnote>
  <w:footnote w:type="continuationSeparator" w:id="0">
    <w:p w14:paraId="4F72DC56" w14:textId="77777777" w:rsidR="000E4529" w:rsidRDefault="000E4529" w:rsidP="000E4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5ADB" w14:textId="77777777" w:rsidR="000E4529" w:rsidRDefault="000E4529" w:rsidP="000E4529">
    <w:pPr>
      <w:pStyle w:val="Header"/>
      <w:jc w:val="right"/>
    </w:pPr>
    <w:r>
      <w:t>OMB #: 0970-0401</w:t>
    </w:r>
  </w:p>
  <w:p w14:paraId="55915DEC" w14:textId="77777777" w:rsidR="000E4529" w:rsidRDefault="000E4529" w:rsidP="000E4529">
    <w:pPr>
      <w:pStyle w:val="Header"/>
      <w:jc w:val="right"/>
    </w:pPr>
    <w:r>
      <w:t>Expiration Date: 05/31/2021</w:t>
    </w:r>
  </w:p>
  <w:p w14:paraId="44CD02D2" w14:textId="77777777" w:rsidR="000E4529" w:rsidRDefault="000E4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3C20"/>
    <w:multiLevelType w:val="hybridMultilevel"/>
    <w:tmpl w:val="BECC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2">
    <w:nsid w:val="5F150663"/>
    <w:multiLevelType w:val="hybridMultilevel"/>
    <w:tmpl w:val="BECC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F80FEF"/>
    <w:multiLevelType w:val="hybridMultilevel"/>
    <w:tmpl w:val="8458A1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1D"/>
    <w:rsid w:val="000E02B6"/>
    <w:rsid w:val="000E4529"/>
    <w:rsid w:val="00201D4A"/>
    <w:rsid w:val="00602A47"/>
    <w:rsid w:val="00A7531D"/>
    <w:rsid w:val="00E525D4"/>
    <w:rsid w:val="00E5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D4A"/>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rsid w:val="00201D4A"/>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paragraph" w:styleId="Header">
    <w:name w:val="header"/>
    <w:basedOn w:val="Normal"/>
    <w:link w:val="HeaderChar"/>
    <w:uiPriority w:val="99"/>
    <w:unhideWhenUsed/>
    <w:rsid w:val="000E4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529"/>
  </w:style>
  <w:style w:type="paragraph" w:styleId="Footer">
    <w:name w:val="footer"/>
    <w:basedOn w:val="Normal"/>
    <w:link w:val="FooterChar"/>
    <w:uiPriority w:val="99"/>
    <w:unhideWhenUsed/>
    <w:rsid w:val="000E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529"/>
  </w:style>
  <w:style w:type="character" w:styleId="CommentReference">
    <w:name w:val="annotation reference"/>
    <w:basedOn w:val="DefaultParagraphFont"/>
    <w:uiPriority w:val="99"/>
    <w:semiHidden/>
    <w:unhideWhenUsed/>
    <w:rsid w:val="000E4529"/>
    <w:rPr>
      <w:sz w:val="16"/>
      <w:szCs w:val="16"/>
    </w:rPr>
  </w:style>
  <w:style w:type="paragraph" w:styleId="CommentText">
    <w:name w:val="annotation text"/>
    <w:basedOn w:val="Normal"/>
    <w:link w:val="CommentTextChar"/>
    <w:uiPriority w:val="99"/>
    <w:semiHidden/>
    <w:unhideWhenUsed/>
    <w:rsid w:val="000E4529"/>
    <w:pPr>
      <w:spacing w:line="240" w:lineRule="auto"/>
    </w:pPr>
    <w:rPr>
      <w:sz w:val="20"/>
      <w:szCs w:val="20"/>
    </w:rPr>
  </w:style>
  <w:style w:type="character" w:customStyle="1" w:styleId="CommentTextChar">
    <w:name w:val="Comment Text Char"/>
    <w:basedOn w:val="DefaultParagraphFont"/>
    <w:link w:val="CommentText"/>
    <w:uiPriority w:val="99"/>
    <w:semiHidden/>
    <w:rsid w:val="000E4529"/>
    <w:rPr>
      <w:sz w:val="20"/>
      <w:szCs w:val="20"/>
    </w:rPr>
  </w:style>
  <w:style w:type="paragraph" w:styleId="CommentSubject">
    <w:name w:val="annotation subject"/>
    <w:basedOn w:val="CommentText"/>
    <w:next w:val="CommentText"/>
    <w:link w:val="CommentSubjectChar"/>
    <w:uiPriority w:val="99"/>
    <w:semiHidden/>
    <w:unhideWhenUsed/>
    <w:rsid w:val="000E4529"/>
    <w:rPr>
      <w:b/>
      <w:bCs/>
    </w:rPr>
  </w:style>
  <w:style w:type="character" w:customStyle="1" w:styleId="CommentSubjectChar">
    <w:name w:val="Comment Subject Char"/>
    <w:basedOn w:val="CommentTextChar"/>
    <w:link w:val="CommentSubject"/>
    <w:uiPriority w:val="99"/>
    <w:semiHidden/>
    <w:rsid w:val="000E4529"/>
    <w:rPr>
      <w:b/>
      <w:bCs/>
      <w:sz w:val="20"/>
      <w:szCs w:val="20"/>
    </w:rPr>
  </w:style>
  <w:style w:type="paragraph" w:styleId="BalloonText">
    <w:name w:val="Balloon Text"/>
    <w:basedOn w:val="Normal"/>
    <w:link w:val="BalloonTextChar"/>
    <w:uiPriority w:val="99"/>
    <w:semiHidden/>
    <w:unhideWhenUsed/>
    <w:rsid w:val="000E4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29"/>
    <w:rPr>
      <w:rFonts w:ascii="Segoe UI" w:hAnsi="Segoe UI" w:cs="Segoe UI"/>
      <w:sz w:val="18"/>
      <w:szCs w:val="18"/>
    </w:rPr>
  </w:style>
  <w:style w:type="paragraph" w:styleId="ListParagraph">
    <w:name w:val="List Paragraph"/>
    <w:basedOn w:val="Normal"/>
    <w:uiPriority w:val="34"/>
    <w:qFormat/>
    <w:rsid w:val="000E4529"/>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0E45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D4A"/>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rsid w:val="00201D4A"/>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paragraph" w:styleId="Header">
    <w:name w:val="header"/>
    <w:basedOn w:val="Normal"/>
    <w:link w:val="HeaderChar"/>
    <w:uiPriority w:val="99"/>
    <w:unhideWhenUsed/>
    <w:rsid w:val="000E4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529"/>
  </w:style>
  <w:style w:type="paragraph" w:styleId="Footer">
    <w:name w:val="footer"/>
    <w:basedOn w:val="Normal"/>
    <w:link w:val="FooterChar"/>
    <w:uiPriority w:val="99"/>
    <w:unhideWhenUsed/>
    <w:rsid w:val="000E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529"/>
  </w:style>
  <w:style w:type="character" w:styleId="CommentReference">
    <w:name w:val="annotation reference"/>
    <w:basedOn w:val="DefaultParagraphFont"/>
    <w:uiPriority w:val="99"/>
    <w:semiHidden/>
    <w:unhideWhenUsed/>
    <w:rsid w:val="000E4529"/>
    <w:rPr>
      <w:sz w:val="16"/>
      <w:szCs w:val="16"/>
    </w:rPr>
  </w:style>
  <w:style w:type="paragraph" w:styleId="CommentText">
    <w:name w:val="annotation text"/>
    <w:basedOn w:val="Normal"/>
    <w:link w:val="CommentTextChar"/>
    <w:uiPriority w:val="99"/>
    <w:semiHidden/>
    <w:unhideWhenUsed/>
    <w:rsid w:val="000E4529"/>
    <w:pPr>
      <w:spacing w:line="240" w:lineRule="auto"/>
    </w:pPr>
    <w:rPr>
      <w:sz w:val="20"/>
      <w:szCs w:val="20"/>
    </w:rPr>
  </w:style>
  <w:style w:type="character" w:customStyle="1" w:styleId="CommentTextChar">
    <w:name w:val="Comment Text Char"/>
    <w:basedOn w:val="DefaultParagraphFont"/>
    <w:link w:val="CommentText"/>
    <w:uiPriority w:val="99"/>
    <w:semiHidden/>
    <w:rsid w:val="000E4529"/>
    <w:rPr>
      <w:sz w:val="20"/>
      <w:szCs w:val="20"/>
    </w:rPr>
  </w:style>
  <w:style w:type="paragraph" w:styleId="CommentSubject">
    <w:name w:val="annotation subject"/>
    <w:basedOn w:val="CommentText"/>
    <w:next w:val="CommentText"/>
    <w:link w:val="CommentSubjectChar"/>
    <w:uiPriority w:val="99"/>
    <w:semiHidden/>
    <w:unhideWhenUsed/>
    <w:rsid w:val="000E4529"/>
    <w:rPr>
      <w:b/>
      <w:bCs/>
    </w:rPr>
  </w:style>
  <w:style w:type="character" w:customStyle="1" w:styleId="CommentSubjectChar">
    <w:name w:val="Comment Subject Char"/>
    <w:basedOn w:val="CommentTextChar"/>
    <w:link w:val="CommentSubject"/>
    <w:uiPriority w:val="99"/>
    <w:semiHidden/>
    <w:rsid w:val="000E4529"/>
    <w:rPr>
      <w:b/>
      <w:bCs/>
      <w:sz w:val="20"/>
      <w:szCs w:val="20"/>
    </w:rPr>
  </w:style>
  <w:style w:type="paragraph" w:styleId="BalloonText">
    <w:name w:val="Balloon Text"/>
    <w:basedOn w:val="Normal"/>
    <w:link w:val="BalloonTextChar"/>
    <w:uiPriority w:val="99"/>
    <w:semiHidden/>
    <w:unhideWhenUsed/>
    <w:rsid w:val="000E4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29"/>
    <w:rPr>
      <w:rFonts w:ascii="Segoe UI" w:hAnsi="Segoe UI" w:cs="Segoe UI"/>
      <w:sz w:val="18"/>
      <w:szCs w:val="18"/>
    </w:rPr>
  </w:style>
  <w:style w:type="paragraph" w:styleId="ListParagraph">
    <w:name w:val="List Paragraph"/>
    <w:basedOn w:val="Normal"/>
    <w:uiPriority w:val="34"/>
    <w:qFormat/>
    <w:rsid w:val="000E4529"/>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0E4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SYSTEM</cp:lastModifiedBy>
  <cp:revision>2</cp:revision>
  <dcterms:created xsi:type="dcterms:W3CDTF">2019-11-06T13:11:00Z</dcterms:created>
  <dcterms:modified xsi:type="dcterms:W3CDTF">2019-11-06T13:11:00Z</dcterms:modified>
</cp:coreProperties>
</file>