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7A28" w:rsidR="00A636A7" w:rsidP="00A636A7" w:rsidRDefault="00A636A7" w14:paraId="1D0EBD8A"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Request for Approval under the “Generic Clearance for the Collection of Routine Customer Feedback” (OMB Control Number: 0970-0401)</w:t>
      </w:r>
    </w:p>
    <w:p w:rsidRPr="00A0486C" w:rsidR="003F0094" w:rsidP="00A0486C" w:rsidRDefault="00A636A7" w14:paraId="5AE1AF3F" w14:textId="42F0A152">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editId="0049AC04" wp14:anchorId="427E3F28">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3512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Pr="00D618F2" w:rsidR="00D618F2">
        <w:rPr>
          <w:rFonts w:cstheme="minorHAnsi"/>
        </w:rPr>
        <w:t xml:space="preserve">Program Management and Fiscal Operations (PMFO) </w:t>
      </w:r>
      <w:r w:rsidR="0034259E">
        <w:rPr>
          <w:rFonts w:cstheme="minorHAnsi"/>
        </w:rPr>
        <w:t>Hurricane Response and Recovery (HRR) Feedback Survey.</w:t>
      </w:r>
    </w:p>
    <w:p w:rsidR="008A6151" w:rsidP="008A6151" w:rsidRDefault="00A636A7" w14:paraId="0964D9A1" w14:textId="1C349822">
      <w:pPr>
        <w:spacing w:after="0"/>
      </w:pPr>
      <w:r w:rsidRPr="008F7A28">
        <w:rPr>
          <w:rFonts w:ascii="Times New Roman" w:hAnsi="Times New Roman" w:cs="Times New Roman"/>
          <w:b/>
        </w:rPr>
        <w:t xml:space="preserve">PURPOSE:  </w:t>
      </w:r>
      <w:r w:rsidRPr="00B85F0B" w:rsidR="007B26C5">
        <w:t xml:space="preserve">The </w:t>
      </w:r>
      <w:r w:rsidRPr="00B85F0B" w:rsidR="00D618F2">
        <w:t xml:space="preserve">proposed </w:t>
      </w:r>
      <w:r w:rsidRPr="00A732D1" w:rsidR="008A6151">
        <w:t xml:space="preserve">Program Management and Fiscal Operations </w:t>
      </w:r>
      <w:r w:rsidR="008A6151">
        <w:t>(</w:t>
      </w:r>
      <w:r w:rsidRPr="00B85F0B" w:rsidR="003F0094">
        <w:t>PMFO</w:t>
      </w:r>
      <w:r w:rsidR="008A6151">
        <w:t>)</w:t>
      </w:r>
      <w:r w:rsidRPr="00B85F0B" w:rsidR="003F0094">
        <w:t xml:space="preserve"> Feedback</w:t>
      </w:r>
      <w:r w:rsidRPr="00B85F0B" w:rsidR="007B26C5">
        <w:t xml:space="preserve"> Survey</w:t>
      </w:r>
      <w:r w:rsidRPr="00B85F0B" w:rsidR="00B85F0B">
        <w:t xml:space="preserve"> about the </w:t>
      </w:r>
      <w:r w:rsidR="00812301">
        <w:t>Hurricane Response and Recovery</w:t>
      </w:r>
      <w:r w:rsidR="00E34A90">
        <w:t xml:space="preserve"> (HRR)</w:t>
      </w:r>
      <w:r w:rsidR="00812301">
        <w:t xml:space="preserve"> work</w:t>
      </w:r>
      <w:r w:rsidRPr="00B85F0B" w:rsidR="003F0094">
        <w:t xml:space="preserve"> </w:t>
      </w:r>
      <w:r w:rsidR="00E34A90">
        <w:t>will</w:t>
      </w:r>
      <w:r w:rsidR="00917C9D">
        <w:t xml:space="preserve"> </w:t>
      </w:r>
      <w:r w:rsidR="00D44764">
        <w:t xml:space="preserve">be </w:t>
      </w:r>
      <w:r w:rsidRPr="00B85F0B" w:rsidR="007B26C5">
        <w:t>administered to</w:t>
      </w:r>
      <w:r w:rsidRPr="00B85F0B" w:rsidR="00B85F0B">
        <w:t xml:space="preserve"> </w:t>
      </w:r>
      <w:r w:rsidR="00E34A90">
        <w:t>Head Start grantees</w:t>
      </w:r>
      <w:r w:rsidR="00A732D1">
        <w:t xml:space="preserve">. </w:t>
      </w:r>
      <w:r w:rsidRPr="00A732D1" w:rsidR="00812301">
        <w:t xml:space="preserve">The National Center on PMFO is responsible for facilitating the delivery of services to Office of Head Start (OHS) grantees </w:t>
      </w:r>
      <w:r w:rsidR="00957F5B">
        <w:t xml:space="preserve">to support </w:t>
      </w:r>
      <w:r w:rsidRPr="00A732D1" w:rsidR="00812301">
        <w:t>disaster recovery</w:t>
      </w:r>
      <w:r w:rsidR="00957F5B">
        <w:t xml:space="preserve"> efforts</w:t>
      </w:r>
      <w:r w:rsidRPr="00A732D1" w:rsidR="00812301">
        <w:t xml:space="preserve"> in Puerto Rico, the Virgin Islands, and other affected areas. To this end, PMFO is focused on connecting grantees with PMFO resource consultants </w:t>
      </w:r>
      <w:r w:rsidR="00C4635B">
        <w:t xml:space="preserve">to support </w:t>
      </w:r>
      <w:r w:rsidR="00957F5B">
        <w:t>these</w:t>
      </w:r>
      <w:r w:rsidR="00C4635B">
        <w:t xml:space="preserve"> efforts</w:t>
      </w:r>
      <w:r w:rsidRPr="00A732D1" w:rsidR="00812301">
        <w:t xml:space="preserve">. </w:t>
      </w:r>
    </w:p>
    <w:p w:rsidRPr="00A732D1" w:rsidR="008A6151" w:rsidP="008A6151" w:rsidRDefault="008A6151" w14:paraId="5969BD54" w14:textId="77777777">
      <w:pPr>
        <w:spacing w:after="0"/>
      </w:pPr>
    </w:p>
    <w:p w:rsidRPr="0069046A" w:rsidR="00E66D90" w:rsidP="008A6151" w:rsidRDefault="00B85F0B" w14:paraId="78418135" w14:textId="145BCCF0">
      <w:pPr>
        <w:spacing w:after="0"/>
      </w:pPr>
      <w:r w:rsidRPr="0069046A">
        <w:t>This</w:t>
      </w:r>
      <w:r w:rsidRPr="0069046A" w:rsidR="007B26C5">
        <w:t xml:space="preserve"> satisfaction survey</w:t>
      </w:r>
      <w:r w:rsidRPr="0069046A">
        <w:t xml:space="preserve"> will</w:t>
      </w:r>
      <w:r w:rsidRPr="0069046A" w:rsidR="003F0094">
        <w:t xml:space="preserve"> provide</w:t>
      </w:r>
      <w:r w:rsidRPr="0069046A" w:rsidR="007B26C5">
        <w:t xml:space="preserve"> </w:t>
      </w:r>
      <w:r w:rsidRPr="0069046A" w:rsidR="00E87E48">
        <w:t xml:space="preserve">timely </w:t>
      </w:r>
      <w:r w:rsidRPr="0069046A" w:rsidR="007B26C5">
        <w:t xml:space="preserve">feedback to program managers in an efficient manner to improve </w:t>
      </w:r>
      <w:r w:rsidRPr="0069046A" w:rsidR="00571318">
        <w:t>future</w:t>
      </w:r>
      <w:r w:rsidRPr="0069046A">
        <w:t xml:space="preserve"> </w:t>
      </w:r>
      <w:r w:rsidR="00C4635B">
        <w:t>service delivery</w:t>
      </w:r>
      <w:r w:rsidRPr="0069046A" w:rsidR="00752631">
        <w:t>.</w:t>
      </w:r>
      <w:r w:rsidRPr="0069046A" w:rsidR="007B26C5">
        <w:t xml:space="preserve"> </w:t>
      </w:r>
      <w:r w:rsidRPr="0069046A" w:rsidR="00E6552C">
        <w:t>This is the sole source of systematically collected</w:t>
      </w:r>
      <w:r w:rsidRPr="0069046A" w:rsidR="00AC2828">
        <w:t xml:space="preserve"> satisfaction data </w:t>
      </w:r>
      <w:r w:rsidRPr="0069046A" w:rsidR="00E87E48">
        <w:t>that asks program participants to reflect on the</w:t>
      </w:r>
      <w:r w:rsidRPr="0069046A" w:rsidR="00AC2828">
        <w:t xml:space="preserve">ir experience </w:t>
      </w:r>
      <w:r w:rsidR="00261B09">
        <w:t>and</w:t>
      </w:r>
      <w:r w:rsidR="00A732D1">
        <w:t xml:space="preserve"> support from resource consultants</w:t>
      </w:r>
      <w:r w:rsidR="00957F5B">
        <w:t xml:space="preserve"> in HHR</w:t>
      </w:r>
      <w:r w:rsidRPr="0069046A" w:rsidR="00E87E48">
        <w:t xml:space="preserve">. </w:t>
      </w:r>
    </w:p>
    <w:p w:rsidR="003924FC" w:rsidP="003924FC" w:rsidRDefault="003924FC" w14:paraId="21CA4F35" w14:textId="029942C7">
      <w:pPr>
        <w:pStyle w:val="Header"/>
      </w:pPr>
    </w:p>
    <w:p w:rsidRPr="00571318" w:rsidR="003924FC" w:rsidP="00A636A7" w:rsidRDefault="003924FC" w14:paraId="523295E1" w14:textId="77777777">
      <w:pPr>
        <w:pStyle w:val="Header"/>
      </w:pPr>
    </w:p>
    <w:p w:rsidRPr="008A6151" w:rsidR="00752631" w:rsidP="00A636A7" w:rsidRDefault="00A636A7" w14:paraId="22DF8CAB" w14:textId="6A00C9B9">
      <w:pPr>
        <w:rPr>
          <w:rFonts w:cstheme="minorHAnsi"/>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r w:rsidRPr="008A6151" w:rsidR="00752631">
        <w:rPr>
          <w:rFonts w:cstheme="minorHAnsi"/>
        </w:rPr>
        <w:t xml:space="preserve">Respondents include </w:t>
      </w:r>
      <w:r w:rsidRPr="008A6151" w:rsidR="00A732D1">
        <w:rPr>
          <w:rFonts w:cstheme="minorHAnsi"/>
        </w:rPr>
        <w:t>grantees who wo</w:t>
      </w:r>
      <w:r w:rsidRPr="008A6151" w:rsidR="00686C39">
        <w:rPr>
          <w:rFonts w:cstheme="minorHAnsi"/>
        </w:rPr>
        <w:t>rk with resource consultants on</w:t>
      </w:r>
      <w:r w:rsidRPr="008A6151" w:rsidR="00A732D1">
        <w:rPr>
          <w:rFonts w:cstheme="minorHAnsi"/>
        </w:rPr>
        <w:t xml:space="preserve"> </w:t>
      </w:r>
      <w:r w:rsidRPr="008A6151" w:rsidR="00957F5B">
        <w:rPr>
          <w:rFonts w:cstheme="minorHAnsi"/>
        </w:rPr>
        <w:t>HHR</w:t>
      </w:r>
      <w:r w:rsidRPr="008A6151" w:rsidR="00A732D1">
        <w:rPr>
          <w:rFonts w:cstheme="minorHAnsi"/>
        </w:rPr>
        <w:t xml:space="preserve"> efforts</w:t>
      </w:r>
      <w:r w:rsidRPr="008A6151" w:rsidR="00AC2828">
        <w:rPr>
          <w:rFonts w:cstheme="minorHAnsi"/>
        </w:rPr>
        <w:t>.</w:t>
      </w:r>
      <w:r w:rsidRPr="008A6151" w:rsidR="003602C7">
        <w:rPr>
          <w:rFonts w:cstheme="minorHAnsi"/>
        </w:rPr>
        <w:t xml:space="preserve"> They will </w:t>
      </w:r>
      <w:r w:rsidRPr="008A6151" w:rsidR="00752631">
        <w:rPr>
          <w:rFonts w:cstheme="minorHAnsi"/>
        </w:rPr>
        <w:t xml:space="preserve">include </w:t>
      </w:r>
      <w:r w:rsidRPr="008A6151" w:rsidR="00AC2828">
        <w:rPr>
          <w:rFonts w:cstheme="minorHAnsi"/>
        </w:rPr>
        <w:t xml:space="preserve">Head Start grantee </w:t>
      </w:r>
      <w:r w:rsidRPr="008A6151" w:rsidR="00A732D1">
        <w:rPr>
          <w:rFonts w:cstheme="minorHAnsi"/>
        </w:rPr>
        <w:t>administrators and managers</w:t>
      </w:r>
      <w:r w:rsidRPr="008A6151" w:rsidR="00752631">
        <w:rPr>
          <w:rFonts w:cstheme="minorHAnsi"/>
        </w:rPr>
        <w:t xml:space="preserve">. </w:t>
      </w:r>
    </w:p>
    <w:p w:rsidRPr="008F7A28" w:rsidR="00A636A7" w:rsidP="00A636A7" w:rsidRDefault="00A636A7" w14:paraId="467D4596" w14:textId="6084F86C">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rsidRPr="008F7A28" w:rsidR="00A636A7" w:rsidP="00A636A7" w:rsidRDefault="00A636A7" w14:paraId="4EE36ABA" w14:textId="0A8C6110">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sidR="0029318E">
        <w:rPr>
          <w:bCs/>
          <w:sz w:val="24"/>
        </w:rPr>
        <w:t>X</w:t>
      </w:r>
      <w:r w:rsidRPr="008F7A28" w:rsidR="0029318E">
        <w:rPr>
          <w:bCs/>
          <w:sz w:val="24"/>
        </w:rPr>
        <w:t>]</w:t>
      </w:r>
      <w:r w:rsidRPr="008F7A28">
        <w:rPr>
          <w:bCs/>
          <w:sz w:val="24"/>
        </w:rPr>
        <w:t xml:space="preserve"> Customer Satisfaction Survey    </w:t>
      </w:r>
    </w:p>
    <w:p w:rsidRPr="008F7A28" w:rsidR="00A636A7" w:rsidP="00A636A7" w:rsidRDefault="00A636A7" w14:paraId="0582363E" w14:textId="7777777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rsidRPr="008F7A28" w:rsidR="00A636A7" w:rsidP="00A636A7" w:rsidRDefault="00A636A7" w14:paraId="6F67A5BD" w14:textId="7777777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rsidRPr="008F7A28" w:rsidR="00A636A7" w:rsidP="00A636A7" w:rsidRDefault="00A636A7" w14:paraId="764E2CDB" w14:textId="77777777">
      <w:pPr>
        <w:pStyle w:val="Header"/>
        <w:rPr>
          <w:rFonts w:ascii="Times New Roman" w:hAnsi="Times New Roman" w:cs="Times New Roman"/>
        </w:rPr>
      </w:pPr>
    </w:p>
    <w:p w:rsidRPr="008F7A28" w:rsidR="00A636A7" w:rsidP="00A636A7" w:rsidRDefault="00A636A7" w14:paraId="301BCEA9" w14:textId="77777777">
      <w:pPr>
        <w:rPr>
          <w:rFonts w:ascii="Times New Roman" w:hAnsi="Times New Roman" w:cs="Times New Roman"/>
          <w:b/>
        </w:rPr>
      </w:pPr>
      <w:r w:rsidRPr="008F7A28">
        <w:rPr>
          <w:rFonts w:ascii="Times New Roman" w:hAnsi="Times New Roman" w:cs="Times New Roman"/>
          <w:b/>
        </w:rPr>
        <w:t>CERTIFICATION:</w:t>
      </w:r>
    </w:p>
    <w:p w:rsidRPr="008F7A28" w:rsidR="00A636A7" w:rsidP="00A636A7" w:rsidRDefault="00A636A7" w14:paraId="35D40209" w14:textId="7777777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rsidRPr="008F7A28" w:rsidR="00A636A7" w:rsidP="00A636A7" w:rsidRDefault="00A636A7" w14:paraId="215EE88A"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rsidRPr="008F7A28" w:rsidR="00A636A7" w:rsidP="00A636A7" w:rsidRDefault="00A636A7" w14:paraId="510BC4BB"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rsidRPr="008F7A28" w:rsidR="00A636A7" w:rsidP="00A636A7" w:rsidRDefault="00A636A7" w14:paraId="4B872887" w14:textId="29114F01">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rsidRPr="008F7A28" w:rsidR="00A636A7" w:rsidP="00A636A7" w:rsidRDefault="00A636A7" w14:paraId="1B2AA0C8"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rsidRPr="008F7A28" w:rsidR="00A636A7" w:rsidP="00A636A7" w:rsidRDefault="00A636A7" w14:paraId="4D66D50C"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rsidRPr="008F7A28" w:rsidR="00A636A7" w:rsidP="00A636A7" w:rsidRDefault="00A636A7" w14:paraId="7D0816A1" w14:textId="7777777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rsidRPr="008F7A28" w:rsidR="00A636A7" w:rsidP="00A636A7" w:rsidRDefault="00A636A7" w14:paraId="3A59268F" w14:textId="77777777">
      <w:pPr>
        <w:pStyle w:val="ListParagraph"/>
        <w:spacing w:after="0" w:line="240" w:lineRule="auto"/>
        <w:ind w:left="360"/>
        <w:rPr>
          <w:rFonts w:ascii="Times New Roman" w:hAnsi="Times New Roman" w:cs="Times New Roman"/>
        </w:rPr>
      </w:pPr>
    </w:p>
    <w:p w:rsidRPr="008F7A28" w:rsidR="00364BF8" w:rsidP="00A636A7" w:rsidRDefault="00571318" w14:paraId="09FFE152" w14:textId="71721F8D">
      <w:pPr>
        <w:rPr>
          <w:rFonts w:ascii="Times New Roman" w:hAnsi="Times New Roman" w:cs="Times New Roman"/>
        </w:rPr>
      </w:pPr>
      <w:r>
        <w:rPr>
          <w:rFonts w:ascii="Times New Roman" w:hAnsi="Times New Roman" w:cs="Times New Roman"/>
        </w:rPr>
        <w:t xml:space="preserve">Name: </w:t>
      </w:r>
      <w:r w:rsidRPr="00B15F5B" w:rsidR="00364BF8">
        <w:rPr>
          <w:rFonts w:ascii="Times New Roman" w:hAnsi="Times New Roman" w:cs="Times New Roman"/>
          <w:u w:val="single"/>
        </w:rPr>
        <w:t xml:space="preserve">David Jones, </w:t>
      </w:r>
      <w:r w:rsidRPr="00B15F5B" w:rsidR="007205E3">
        <w:rPr>
          <w:rFonts w:ascii="Times New Roman" w:hAnsi="Times New Roman" w:cs="Times New Roman"/>
          <w:u w:val="single"/>
        </w:rPr>
        <w:t>Senior Pr</w:t>
      </w:r>
      <w:r w:rsidRPr="00B15F5B" w:rsidR="00083547">
        <w:rPr>
          <w:rFonts w:ascii="Times New Roman" w:hAnsi="Times New Roman" w:cs="Times New Roman"/>
          <w:u w:val="single"/>
        </w:rPr>
        <w:t>ogram Specialist/Federal Project</w:t>
      </w:r>
      <w:r w:rsidRPr="00B15F5B" w:rsidR="007205E3">
        <w:rPr>
          <w:rFonts w:ascii="Times New Roman" w:hAnsi="Times New Roman" w:cs="Times New Roman"/>
          <w:u w:val="single"/>
        </w:rPr>
        <w:t xml:space="preserve"> Officer, Office of Head Start</w:t>
      </w:r>
    </w:p>
    <w:p w:rsidRPr="008F7A28" w:rsidR="00A636A7" w:rsidP="00A636A7" w:rsidRDefault="00A636A7" w14:paraId="0766C15F" w14:textId="77777777">
      <w:pPr>
        <w:rPr>
          <w:rFonts w:ascii="Times New Roman" w:hAnsi="Times New Roman" w:cs="Times New Roman"/>
        </w:rPr>
      </w:pPr>
      <w:r w:rsidRPr="008F7A28">
        <w:rPr>
          <w:rFonts w:ascii="Times New Roman" w:hAnsi="Times New Roman" w:cs="Times New Roman"/>
        </w:rPr>
        <w:t>To assist review, please provide answers to the following questions:</w:t>
      </w:r>
    </w:p>
    <w:p w:rsidRPr="008F7A28" w:rsidR="00A636A7" w:rsidP="00A636A7" w:rsidRDefault="00A636A7" w14:paraId="0C15025A" w14:textId="7C70ECD3">
      <w:pPr>
        <w:rPr>
          <w:rFonts w:ascii="Times New Roman" w:hAnsi="Times New Roman" w:cs="Times New Roman"/>
          <w:b/>
        </w:rPr>
      </w:pPr>
      <w:r w:rsidRPr="008F7A28">
        <w:rPr>
          <w:rFonts w:ascii="Times New Roman" w:hAnsi="Times New Roman" w:cs="Times New Roman"/>
          <w:b/>
        </w:rPr>
        <w:t>Personally Identifiable Information:</w:t>
      </w:r>
    </w:p>
    <w:p w:rsidRPr="008F7A28" w:rsidR="00A636A7" w:rsidP="00A636A7" w:rsidRDefault="00A636A7" w14:paraId="1D07E9F3" w14:textId="47B58489">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Is personally identifiable information (PII) collected?  [] Yes  [ </w:t>
      </w:r>
      <w:r w:rsidR="00E34A90">
        <w:rPr>
          <w:rFonts w:ascii="Times New Roman" w:hAnsi="Times New Roman" w:cs="Times New Roman"/>
        </w:rPr>
        <w:t>X</w:t>
      </w:r>
      <w:r w:rsidR="001C1D53">
        <w:rPr>
          <w:rFonts w:ascii="Times New Roman" w:hAnsi="Times New Roman" w:cs="Times New Roman"/>
        </w:rPr>
        <w:t xml:space="preserve"> </w:t>
      </w:r>
      <w:r w:rsidRPr="008F7A28">
        <w:rPr>
          <w:rFonts w:ascii="Times New Roman" w:hAnsi="Times New Roman" w:cs="Times New Roman"/>
        </w:rPr>
        <w:t xml:space="preserve">]  No </w:t>
      </w:r>
    </w:p>
    <w:p w:rsidRPr="008F7A28" w:rsidR="00A636A7" w:rsidP="00A636A7" w:rsidRDefault="00A636A7" w14:paraId="53A6CC0B" w14:textId="139D0C90">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571318">
        <w:rPr>
          <w:rFonts w:ascii="Times New Roman" w:hAnsi="Times New Roman" w:cs="Times New Roman"/>
        </w:rPr>
        <w:t>X</w:t>
      </w:r>
      <w:r w:rsidRPr="008F7A28">
        <w:rPr>
          <w:rFonts w:ascii="Times New Roman" w:hAnsi="Times New Roman" w:cs="Times New Roman"/>
        </w:rPr>
        <w:t xml:space="preserve">] No   </w:t>
      </w:r>
    </w:p>
    <w:p w:rsidRPr="008F7A28" w:rsidR="00A636A7" w:rsidP="00A636A7" w:rsidRDefault="00A636A7" w14:paraId="40EEA7C0" w14:textId="11D2B8AB">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lastRenderedPageBreak/>
        <w:t xml:space="preserve">If Yes, has an up-to-date System of Records Notice (SORN) been published?  [  ] Yes  [ </w:t>
      </w:r>
      <w:r w:rsidR="00571318">
        <w:rPr>
          <w:rFonts w:ascii="Times New Roman" w:hAnsi="Times New Roman" w:cs="Times New Roman"/>
        </w:rPr>
        <w:t>X</w:t>
      </w:r>
      <w:r w:rsidRPr="008F7A28">
        <w:rPr>
          <w:rFonts w:ascii="Times New Roman" w:hAnsi="Times New Roman" w:cs="Times New Roman"/>
        </w:rPr>
        <w:t xml:space="preserve"> ] No</w:t>
      </w:r>
    </w:p>
    <w:p w:rsidR="00A636A7" w:rsidP="00A636A7" w:rsidRDefault="00A636A7" w14:paraId="1EA63DDB" w14:textId="72BA4052">
      <w:pPr>
        <w:pStyle w:val="ListParagraph"/>
        <w:ind w:left="0"/>
        <w:rPr>
          <w:rFonts w:ascii="Times New Roman" w:hAnsi="Times New Roman" w:cs="Times New Roman"/>
          <w:b/>
        </w:rPr>
      </w:pPr>
    </w:p>
    <w:p w:rsidRPr="008F7A28" w:rsidR="00752631" w:rsidP="00A636A7" w:rsidRDefault="00752631" w14:paraId="4A835A48" w14:textId="77777777">
      <w:pPr>
        <w:pStyle w:val="ListParagraph"/>
        <w:ind w:left="0"/>
        <w:rPr>
          <w:rFonts w:ascii="Times New Roman" w:hAnsi="Times New Roman" w:cs="Times New Roman"/>
          <w:b/>
        </w:rPr>
      </w:pPr>
    </w:p>
    <w:p w:rsidRPr="008F7A28" w:rsidR="00A636A7" w:rsidP="00A636A7" w:rsidRDefault="00A636A7" w14:paraId="377A6614" w14:textId="77777777">
      <w:pPr>
        <w:pStyle w:val="ListParagraph"/>
        <w:ind w:left="0"/>
        <w:rPr>
          <w:rFonts w:ascii="Times New Roman" w:hAnsi="Times New Roman" w:cs="Times New Roman"/>
          <w:b/>
        </w:rPr>
      </w:pPr>
      <w:r w:rsidRPr="008F7A28">
        <w:rPr>
          <w:rFonts w:ascii="Times New Roman" w:hAnsi="Times New Roman" w:cs="Times New Roman"/>
          <w:b/>
        </w:rPr>
        <w:t>Gifts or Payments:</w:t>
      </w:r>
    </w:p>
    <w:p w:rsidRPr="008F7A28" w:rsidR="00A636A7" w:rsidP="00A636A7" w:rsidRDefault="00A636A7" w14:paraId="6DAAF03E" w14:textId="1F5A5B70">
      <w:pPr>
        <w:rPr>
          <w:rFonts w:ascii="Times New Roman" w:hAnsi="Times New Roman" w:cs="Times New Roman"/>
        </w:rPr>
      </w:pPr>
      <w:r w:rsidRPr="008F7A28">
        <w:rPr>
          <w:rFonts w:ascii="Times New Roman" w:hAnsi="Times New Roman" w:cs="Times New Roman"/>
        </w:rPr>
        <w:t xml:space="preserve">Is an incentive (e.g., money or reimbursement of expenses, token of appreciation) provided to participants?  [  ] Yes </w:t>
      </w:r>
      <w:r w:rsidRPr="008F7A28" w:rsidR="0029318E">
        <w:rPr>
          <w:rFonts w:ascii="Times New Roman" w:hAnsi="Times New Roman" w:cs="Times New Roman"/>
        </w:rPr>
        <w:t>[X]</w:t>
      </w:r>
      <w:r w:rsidRPr="008F7A28">
        <w:rPr>
          <w:rFonts w:ascii="Times New Roman" w:hAnsi="Times New Roman" w:cs="Times New Roman"/>
        </w:rPr>
        <w:t xml:space="preserve"> No  </w:t>
      </w:r>
    </w:p>
    <w:p w:rsidR="00A636A7" w:rsidP="008A6151" w:rsidRDefault="00A636A7" w14:paraId="1F5666BC" w14:textId="0C8933A1">
      <w:pPr>
        <w:spacing w:after="120"/>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rsidR="00002F7A" w:rsidP="00E87E48" w:rsidRDefault="00E87E48" w14:paraId="53B00588" w14:textId="3D288AF7">
      <w:pPr>
        <w:pStyle w:val="Header"/>
        <w:rPr>
          <w:rFonts w:ascii="Calibri Light" w:hAnsi="Calibri Light"/>
        </w:rPr>
      </w:pPr>
      <w:r w:rsidRPr="008A6151">
        <w:rPr>
          <w:rFonts w:cstheme="minorHAnsi"/>
        </w:rPr>
        <w:t xml:space="preserve">The </w:t>
      </w:r>
      <w:r w:rsidRPr="008A6151" w:rsidR="00A732D1">
        <w:rPr>
          <w:rFonts w:cstheme="minorHAnsi"/>
        </w:rPr>
        <w:t>Hurricane Response</w:t>
      </w:r>
      <w:r w:rsidRPr="008A6151" w:rsidR="00002F7A">
        <w:rPr>
          <w:rFonts w:cstheme="minorHAnsi"/>
        </w:rPr>
        <w:t xml:space="preserve"> and Recovery</w:t>
      </w:r>
      <w:r w:rsidRPr="008A6151" w:rsidR="00A732D1">
        <w:rPr>
          <w:rFonts w:cstheme="minorHAnsi"/>
        </w:rPr>
        <w:t xml:space="preserve"> (HRR)</w:t>
      </w:r>
      <w:r w:rsidRPr="008A6151">
        <w:rPr>
          <w:rFonts w:cstheme="minorHAnsi"/>
        </w:rPr>
        <w:t xml:space="preserve"> survey </w:t>
      </w:r>
      <w:r w:rsidRPr="008A6151" w:rsidR="00504950">
        <w:rPr>
          <w:rFonts w:cstheme="minorHAnsi"/>
        </w:rPr>
        <w:t xml:space="preserve">can be completed by most respondents in </w:t>
      </w:r>
      <w:r w:rsidRPr="008A6151">
        <w:rPr>
          <w:rFonts w:cstheme="minorHAnsi"/>
        </w:rPr>
        <w:t>10</w:t>
      </w:r>
      <w:r w:rsidRPr="008A6151" w:rsidR="00504950">
        <w:rPr>
          <w:rFonts w:cstheme="minorHAnsi"/>
        </w:rPr>
        <w:t xml:space="preserve"> minutes or less. Burden hours on the respondent</w:t>
      </w:r>
      <w:r w:rsidRPr="008A6151" w:rsidR="00885A55">
        <w:rPr>
          <w:rFonts w:cstheme="minorHAnsi"/>
        </w:rPr>
        <w:t>s</w:t>
      </w:r>
      <w:r w:rsidRPr="008A6151" w:rsidR="00504950">
        <w:rPr>
          <w:rFonts w:cstheme="minorHAnsi"/>
        </w:rPr>
        <w:t xml:space="preserve"> </w:t>
      </w:r>
      <w:r w:rsidRPr="008A6151" w:rsidR="0069046A">
        <w:rPr>
          <w:rFonts w:cstheme="minorHAnsi"/>
        </w:rPr>
        <w:t>in relation to this survey</w:t>
      </w:r>
      <w:r w:rsidRPr="008A6151" w:rsidR="00E75A1C">
        <w:rPr>
          <w:rFonts w:cstheme="minorHAnsi"/>
        </w:rPr>
        <w:t xml:space="preserve"> </w:t>
      </w:r>
      <w:r w:rsidRPr="008A6151" w:rsidR="00504950">
        <w:rPr>
          <w:rFonts w:cstheme="minorHAnsi"/>
        </w:rPr>
        <w:t>are below:</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3060"/>
        <w:gridCol w:w="1620"/>
        <w:gridCol w:w="1530"/>
        <w:gridCol w:w="1350"/>
      </w:tblGrid>
      <w:tr w:rsidRPr="008F7A28" w:rsidR="00002F7A" w:rsidTr="00606C13" w14:paraId="634CD6AA" w14:textId="77777777">
        <w:trPr>
          <w:trHeight w:val="274"/>
        </w:trPr>
        <w:tc>
          <w:tcPr>
            <w:tcW w:w="2695" w:type="dxa"/>
          </w:tcPr>
          <w:p w:rsidRPr="008F7A28" w:rsidR="00002F7A" w:rsidP="00AF0D16" w:rsidRDefault="00002F7A" w14:paraId="659CF7F9" w14:textId="77777777">
            <w:pPr>
              <w:spacing w:after="0" w:line="240" w:lineRule="auto"/>
              <w:rPr>
                <w:rFonts w:ascii="Times New Roman" w:hAnsi="Times New Roman" w:cs="Times New Roman"/>
                <w:b/>
              </w:rPr>
            </w:pPr>
            <w:r>
              <w:rPr>
                <w:rFonts w:ascii="Times New Roman" w:hAnsi="Times New Roman" w:cs="Times New Roman"/>
                <w:b/>
              </w:rPr>
              <w:t>Instrument</w:t>
            </w:r>
          </w:p>
        </w:tc>
        <w:tc>
          <w:tcPr>
            <w:tcW w:w="3060" w:type="dxa"/>
          </w:tcPr>
          <w:p w:rsidRPr="008F7A28" w:rsidR="00002F7A" w:rsidP="00AF0D16" w:rsidRDefault="00002F7A" w14:paraId="51E20763" w14:textId="77777777">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tcPr>
          <w:p w:rsidRPr="008F7A28" w:rsidR="00002F7A" w:rsidP="00AF0D16" w:rsidRDefault="00002F7A" w14:paraId="67424B70" w14:textId="77777777">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1530" w:type="dxa"/>
          </w:tcPr>
          <w:p w:rsidR="00002F7A" w:rsidP="00AF0D16" w:rsidRDefault="00002F7A" w14:paraId="7554E5CB" w14:textId="2ECDD485">
            <w:pPr>
              <w:spacing w:after="0" w:line="240" w:lineRule="auto"/>
              <w:rPr>
                <w:rFonts w:ascii="Times New Roman" w:hAnsi="Times New Roman" w:cs="Times New Roman"/>
                <w:b/>
              </w:rPr>
            </w:pPr>
            <w:r w:rsidRPr="008F7A28">
              <w:rPr>
                <w:rFonts w:ascii="Times New Roman" w:hAnsi="Times New Roman" w:cs="Times New Roman"/>
                <w:b/>
              </w:rPr>
              <w:t>Participation Time</w:t>
            </w:r>
          </w:p>
          <w:p w:rsidRPr="008F7A28" w:rsidR="00002F7A" w:rsidP="00AF0D16" w:rsidRDefault="00002F7A" w14:paraId="5500A258" w14:textId="77777777">
            <w:pPr>
              <w:spacing w:after="0" w:line="240" w:lineRule="auto"/>
              <w:rPr>
                <w:rFonts w:ascii="Times New Roman" w:hAnsi="Times New Roman" w:cs="Times New Roman"/>
                <w:b/>
              </w:rPr>
            </w:pPr>
          </w:p>
        </w:tc>
        <w:tc>
          <w:tcPr>
            <w:tcW w:w="1350" w:type="dxa"/>
          </w:tcPr>
          <w:p w:rsidRPr="008F7A28" w:rsidR="00002F7A" w:rsidP="00AF0D16" w:rsidRDefault="00002F7A" w14:paraId="1460DEB7" w14:textId="77777777">
            <w:pPr>
              <w:spacing w:after="0" w:line="240" w:lineRule="auto"/>
              <w:rPr>
                <w:rFonts w:ascii="Times New Roman" w:hAnsi="Times New Roman" w:cs="Times New Roman"/>
                <w:b/>
              </w:rPr>
            </w:pPr>
            <w:r w:rsidRPr="008F7A28">
              <w:rPr>
                <w:rFonts w:ascii="Times New Roman" w:hAnsi="Times New Roman" w:cs="Times New Roman"/>
                <w:b/>
              </w:rPr>
              <w:t>Burden</w:t>
            </w:r>
            <w:r>
              <w:rPr>
                <w:rFonts w:ascii="Times New Roman" w:hAnsi="Times New Roman" w:cs="Times New Roman"/>
                <w:b/>
              </w:rPr>
              <w:t xml:space="preserve"> </w:t>
            </w:r>
          </w:p>
        </w:tc>
      </w:tr>
      <w:tr w:rsidRPr="008F7A28" w:rsidR="00002F7A" w:rsidTr="00606C13" w14:paraId="0A85CF9E" w14:textId="77777777">
        <w:trPr>
          <w:trHeight w:val="274"/>
        </w:trPr>
        <w:tc>
          <w:tcPr>
            <w:tcW w:w="2695" w:type="dxa"/>
          </w:tcPr>
          <w:p w:rsidRPr="00845B32" w:rsidR="00002F7A" w:rsidP="00AF0D16" w:rsidRDefault="00002F7A" w14:paraId="15D41CD7" w14:textId="1A3BE673">
            <w:pPr>
              <w:spacing w:after="0"/>
            </w:pPr>
            <w:r>
              <w:t>Hurricane Response and Recovery Survey</w:t>
            </w:r>
          </w:p>
        </w:tc>
        <w:tc>
          <w:tcPr>
            <w:tcW w:w="3060" w:type="dxa"/>
            <w:vAlign w:val="center"/>
          </w:tcPr>
          <w:p w:rsidRPr="00A461AE" w:rsidR="00002F7A" w:rsidP="00002F7A" w:rsidRDefault="00002F7A" w14:paraId="056318DC" w14:textId="576FCFE3">
            <w:pPr>
              <w:spacing w:after="0"/>
            </w:pPr>
            <w:r>
              <w:t>Head Start Administrators and Managerial Personnel</w:t>
            </w:r>
          </w:p>
        </w:tc>
        <w:tc>
          <w:tcPr>
            <w:tcW w:w="1620" w:type="dxa"/>
          </w:tcPr>
          <w:p w:rsidRPr="001D1361" w:rsidR="00002F7A" w:rsidP="00AF0D16" w:rsidRDefault="00002F7A" w14:paraId="45BD5E9A" w14:textId="33A97D88">
            <w:pPr>
              <w:spacing w:after="0"/>
              <w:jc w:val="center"/>
              <w:rPr>
                <w:rFonts w:ascii="Times New Roman" w:hAnsi="Times New Roman" w:cs="Times New Roman"/>
              </w:rPr>
            </w:pPr>
            <w:r>
              <w:rPr>
                <w:rFonts w:ascii="Times New Roman" w:hAnsi="Times New Roman" w:cs="Times New Roman"/>
              </w:rPr>
              <w:t>24</w:t>
            </w:r>
          </w:p>
        </w:tc>
        <w:tc>
          <w:tcPr>
            <w:tcW w:w="1530" w:type="dxa"/>
          </w:tcPr>
          <w:p w:rsidRPr="001D1361" w:rsidR="00002F7A" w:rsidP="00AF0D16" w:rsidRDefault="00002F7A" w14:paraId="0CE31A02" w14:textId="263834B9">
            <w:pPr>
              <w:spacing w:after="0"/>
              <w:jc w:val="center"/>
              <w:rPr>
                <w:rFonts w:ascii="Times New Roman" w:hAnsi="Times New Roman" w:cs="Times New Roman"/>
              </w:rPr>
            </w:pPr>
            <w:r>
              <w:rPr>
                <w:rFonts w:ascii="Times New Roman" w:hAnsi="Times New Roman" w:cs="Times New Roman"/>
              </w:rPr>
              <w:t>10</w:t>
            </w:r>
            <w:r w:rsidR="008A6151">
              <w:rPr>
                <w:rFonts w:ascii="Times New Roman" w:hAnsi="Times New Roman" w:cs="Times New Roman"/>
              </w:rPr>
              <w:t xml:space="preserve"> min</w:t>
            </w:r>
          </w:p>
        </w:tc>
        <w:tc>
          <w:tcPr>
            <w:tcW w:w="1350" w:type="dxa"/>
          </w:tcPr>
          <w:p w:rsidRPr="001D1361" w:rsidR="00002F7A" w:rsidP="008A6151" w:rsidRDefault="00002F7A" w14:paraId="7F696CF4" w14:textId="74A7B9F2">
            <w:pPr>
              <w:spacing w:after="0"/>
              <w:jc w:val="center"/>
              <w:rPr>
                <w:rFonts w:ascii="Times New Roman" w:hAnsi="Times New Roman" w:cs="Times New Roman"/>
              </w:rPr>
            </w:pPr>
            <w:r>
              <w:rPr>
                <w:rFonts w:ascii="Times New Roman" w:hAnsi="Times New Roman" w:cs="Times New Roman"/>
              </w:rPr>
              <w:t>4 hours</w:t>
            </w:r>
          </w:p>
        </w:tc>
      </w:tr>
      <w:tr w:rsidRPr="008F7A28" w:rsidR="00002F7A" w:rsidTr="00606C13" w14:paraId="5F2A2AFB" w14:textId="77777777">
        <w:trPr>
          <w:trHeight w:val="278"/>
        </w:trPr>
        <w:tc>
          <w:tcPr>
            <w:tcW w:w="2695" w:type="dxa"/>
          </w:tcPr>
          <w:p w:rsidRPr="008F7A28" w:rsidR="00002F7A" w:rsidP="00AF0D16" w:rsidRDefault="00002F7A" w14:paraId="5DA50C18" w14:textId="77777777">
            <w:pPr>
              <w:spacing w:after="0"/>
              <w:rPr>
                <w:rFonts w:ascii="Times New Roman" w:hAnsi="Times New Roman" w:cs="Times New Roman"/>
                <w:b/>
              </w:rPr>
            </w:pPr>
          </w:p>
        </w:tc>
        <w:tc>
          <w:tcPr>
            <w:tcW w:w="3060" w:type="dxa"/>
          </w:tcPr>
          <w:p w:rsidRPr="008F7A28" w:rsidR="00002F7A" w:rsidP="00AF0D16" w:rsidRDefault="00002F7A" w14:paraId="1FCDEFC1" w14:textId="77777777">
            <w:pPr>
              <w:spacing w:after="0"/>
              <w:rPr>
                <w:rFonts w:ascii="Times New Roman" w:hAnsi="Times New Roman" w:cs="Times New Roman"/>
                <w:b/>
              </w:rPr>
            </w:pPr>
            <w:r w:rsidRPr="008F7A28">
              <w:rPr>
                <w:rFonts w:ascii="Times New Roman" w:hAnsi="Times New Roman" w:cs="Times New Roman"/>
                <w:b/>
              </w:rPr>
              <w:t>Totals</w:t>
            </w:r>
          </w:p>
        </w:tc>
        <w:tc>
          <w:tcPr>
            <w:tcW w:w="1620" w:type="dxa"/>
          </w:tcPr>
          <w:p w:rsidRPr="001D1361" w:rsidR="00002F7A" w:rsidP="00AF0D16" w:rsidRDefault="00002F7A" w14:paraId="3A737C55" w14:textId="5274CDD1">
            <w:pPr>
              <w:spacing w:after="0"/>
              <w:jc w:val="center"/>
              <w:rPr>
                <w:rFonts w:ascii="Times New Roman" w:hAnsi="Times New Roman" w:cs="Times New Roman"/>
                <w:b/>
              </w:rPr>
            </w:pPr>
            <w:r>
              <w:rPr>
                <w:rFonts w:ascii="Times New Roman" w:hAnsi="Times New Roman" w:cs="Times New Roman"/>
                <w:b/>
              </w:rPr>
              <w:t>24</w:t>
            </w:r>
          </w:p>
        </w:tc>
        <w:tc>
          <w:tcPr>
            <w:tcW w:w="1530" w:type="dxa"/>
          </w:tcPr>
          <w:p w:rsidRPr="001D1361" w:rsidR="00002F7A" w:rsidP="00AF0D16" w:rsidRDefault="00002F7A" w14:paraId="7B758BB6" w14:textId="71A31BB4">
            <w:pPr>
              <w:spacing w:after="0"/>
              <w:jc w:val="center"/>
              <w:rPr>
                <w:rFonts w:ascii="Times New Roman" w:hAnsi="Times New Roman" w:cs="Times New Roman"/>
                <w:b/>
              </w:rPr>
            </w:pPr>
            <w:r>
              <w:rPr>
                <w:rFonts w:ascii="Times New Roman" w:hAnsi="Times New Roman" w:cs="Times New Roman"/>
                <w:b/>
              </w:rPr>
              <w:t>10 minutes</w:t>
            </w:r>
          </w:p>
        </w:tc>
        <w:tc>
          <w:tcPr>
            <w:tcW w:w="1350" w:type="dxa"/>
          </w:tcPr>
          <w:p w:rsidRPr="001D1361" w:rsidR="00002F7A" w:rsidP="00AF0D16" w:rsidRDefault="00002F7A" w14:paraId="677DC637" w14:textId="19390A15">
            <w:pPr>
              <w:spacing w:after="0"/>
              <w:jc w:val="center"/>
              <w:rPr>
                <w:rFonts w:ascii="Times New Roman" w:hAnsi="Times New Roman" w:cs="Times New Roman"/>
                <w:b/>
              </w:rPr>
            </w:pPr>
            <w:r>
              <w:rPr>
                <w:rFonts w:ascii="Times New Roman" w:hAnsi="Times New Roman" w:cs="Times New Roman"/>
                <w:b/>
              </w:rPr>
              <w:t>4 hours</w:t>
            </w:r>
          </w:p>
        </w:tc>
      </w:tr>
    </w:tbl>
    <w:p w:rsidR="00002F7A" w:rsidP="008A6151" w:rsidRDefault="00002F7A" w14:paraId="0C6C2A5C" w14:textId="0583FC68">
      <w:pPr>
        <w:spacing w:after="120"/>
        <w:rPr>
          <w:rFonts w:ascii="Times New Roman" w:hAnsi="Times New Roman" w:cs="Times New Roman"/>
          <w:b/>
        </w:rPr>
      </w:pPr>
    </w:p>
    <w:p w:rsidRPr="00606C13" w:rsidR="00693F91" w:rsidP="00A636A7" w:rsidRDefault="00A636A7" w14:paraId="26A3E669" w14:textId="1D9A6586">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Federal </w:t>
      </w:r>
      <w:r w:rsidR="00745672">
        <w:rPr>
          <w:rFonts w:ascii="Times New Roman" w:hAnsi="Times New Roman" w:cs="Times New Roman"/>
        </w:rPr>
        <w:t xml:space="preserve">government for the </w:t>
      </w:r>
      <w:r w:rsidR="00131B84">
        <w:rPr>
          <w:rFonts w:ascii="Times New Roman" w:hAnsi="Times New Roman" w:cs="Times New Roman"/>
        </w:rPr>
        <w:t>Hurricane Response and Recovery</w:t>
      </w:r>
      <w:r w:rsidR="00745672">
        <w:rPr>
          <w:rFonts w:ascii="Times New Roman" w:hAnsi="Times New Roman" w:cs="Times New Roman"/>
        </w:rPr>
        <w:t xml:space="preserve"> survey </w:t>
      </w:r>
      <w:r w:rsidR="00885A55">
        <w:rPr>
          <w:rFonts w:ascii="Times New Roman" w:hAnsi="Times New Roman" w:cs="Times New Roman"/>
        </w:rPr>
        <w:t>is</w:t>
      </w:r>
      <w:r w:rsidR="00AB3B04">
        <w:rPr>
          <w:rFonts w:ascii="Times New Roman" w:hAnsi="Times New Roman" w:cs="Times New Roman"/>
        </w:rPr>
        <w:t xml:space="preserve"> </w:t>
      </w:r>
      <w:r w:rsidR="009F3D07">
        <w:rPr>
          <w:rFonts w:ascii="Times New Roman" w:hAnsi="Times New Roman" w:cs="Times New Roman"/>
        </w:rPr>
        <w:t>$</w:t>
      </w:r>
      <w:r w:rsidR="00745672">
        <w:rPr>
          <w:rFonts w:ascii="Times New Roman" w:hAnsi="Times New Roman" w:cs="Times New Roman"/>
        </w:rPr>
        <w:t>1</w:t>
      </w:r>
      <w:r w:rsidR="00C66329">
        <w:rPr>
          <w:rFonts w:ascii="Times New Roman" w:hAnsi="Times New Roman" w:cs="Times New Roman"/>
        </w:rPr>
        <w:t>,</w:t>
      </w:r>
      <w:r w:rsidR="00745672">
        <w:rPr>
          <w:rFonts w:ascii="Times New Roman" w:hAnsi="Times New Roman" w:cs="Times New Roman"/>
        </w:rPr>
        <w:t>186.8</w:t>
      </w:r>
      <w:r w:rsidR="00AB3B04">
        <w:rPr>
          <w:rFonts w:ascii="Times New Roman" w:hAnsi="Times New Roman" w:cs="Times New Roman"/>
        </w:rPr>
        <w:t>0.</w:t>
      </w:r>
    </w:p>
    <w:p w:rsidRPr="008F7A28" w:rsidR="00A636A7" w:rsidP="00A636A7" w:rsidRDefault="00A636A7" w14:paraId="06C529F7" w14:textId="1AF0E593">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rsidRPr="008F7A28" w:rsidR="00A636A7" w:rsidP="00A636A7" w:rsidRDefault="00A636A7" w14:paraId="53A59755" w14:textId="77777777">
      <w:pPr>
        <w:rPr>
          <w:rFonts w:ascii="Times New Roman" w:hAnsi="Times New Roman" w:cs="Times New Roman"/>
          <w:b/>
        </w:rPr>
      </w:pPr>
      <w:r w:rsidRPr="008F7A28">
        <w:rPr>
          <w:rFonts w:ascii="Times New Roman" w:hAnsi="Times New Roman" w:cs="Times New Roman"/>
          <w:b/>
        </w:rPr>
        <w:t>The selection of your targeted respondents</w:t>
      </w:r>
    </w:p>
    <w:p w:rsidRPr="008F7A28" w:rsidR="00A636A7" w:rsidP="00A636A7" w:rsidRDefault="00A636A7" w14:paraId="12AB7099" w14:textId="0FB58618">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8A6151">
        <w:rPr>
          <w:rFonts w:ascii="Times New Roman" w:hAnsi="Times New Roman" w:cs="Times New Roman"/>
        </w:rPr>
        <w:t xml:space="preserve"> </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rsidRPr="008F7A28" w:rsidR="00A636A7" w:rsidP="00A636A7" w:rsidRDefault="00A636A7" w14:paraId="560B5374" w14:textId="77777777">
      <w:pPr>
        <w:pStyle w:val="ListParagraph"/>
        <w:rPr>
          <w:rFonts w:ascii="Times New Roman" w:hAnsi="Times New Roman" w:cs="Times New Roman"/>
        </w:rPr>
      </w:pPr>
    </w:p>
    <w:p w:rsidR="00A636A7" w:rsidP="00A636A7" w:rsidRDefault="00A636A7" w14:paraId="0B8D79FC" w14:textId="1D470C64">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rsidRPr="008A6151" w:rsidR="00B319F5" w:rsidP="008A6151" w:rsidRDefault="00C66329" w14:paraId="3385EDCB" w14:textId="116CBCAE">
      <w:pPr>
        <w:spacing w:after="0"/>
        <w:rPr>
          <w:rFonts w:cstheme="minorHAnsi"/>
        </w:rPr>
      </w:pPr>
      <w:r w:rsidRPr="008A6151">
        <w:rPr>
          <w:rFonts w:cstheme="minorHAnsi"/>
        </w:rPr>
        <w:t xml:space="preserve">For the </w:t>
      </w:r>
      <w:r w:rsidRPr="008A6151" w:rsidR="006E57DB">
        <w:rPr>
          <w:rFonts w:cstheme="minorHAnsi"/>
        </w:rPr>
        <w:t>Hurricane Response and Recovery (HRR)</w:t>
      </w:r>
      <w:r w:rsidRPr="008A6151" w:rsidR="00745672">
        <w:rPr>
          <w:rFonts w:cstheme="minorHAnsi"/>
        </w:rPr>
        <w:t xml:space="preserve"> feedback survey, t</w:t>
      </w:r>
      <w:r w:rsidRPr="008A6151" w:rsidR="008531DB">
        <w:rPr>
          <w:rFonts w:cstheme="minorHAnsi"/>
        </w:rPr>
        <w:t xml:space="preserve">he PMFO evaluation team will receive a roster of </w:t>
      </w:r>
      <w:r w:rsidRPr="008A6151" w:rsidR="00745672">
        <w:rPr>
          <w:rFonts w:cstheme="minorHAnsi"/>
        </w:rPr>
        <w:t>program</w:t>
      </w:r>
      <w:r w:rsidRPr="008A6151" w:rsidR="008531DB">
        <w:rPr>
          <w:rFonts w:cstheme="minorHAnsi"/>
        </w:rPr>
        <w:t xml:space="preserve"> participants and utilize the email addresses from this list to administer the web-based survey. </w:t>
      </w:r>
      <w:r w:rsidRPr="008A6151" w:rsidR="00B319F5">
        <w:rPr>
          <w:rFonts w:cstheme="minorHAnsi"/>
        </w:rPr>
        <w:t xml:space="preserve">The survey is voluntary and </w:t>
      </w:r>
      <w:r w:rsidRPr="008A6151" w:rsidR="00745672">
        <w:rPr>
          <w:rFonts w:cstheme="minorHAnsi"/>
        </w:rPr>
        <w:t>information provided will be kept private</w:t>
      </w:r>
      <w:r w:rsidRPr="008A6151" w:rsidR="00B319F5">
        <w:rPr>
          <w:rFonts w:cstheme="minorHAnsi"/>
        </w:rPr>
        <w:t xml:space="preserve">. </w:t>
      </w:r>
    </w:p>
    <w:p w:rsidRPr="008531DB" w:rsidR="00745672" w:rsidP="00AB3B04" w:rsidRDefault="00745672" w14:paraId="245CCAEF" w14:textId="77777777">
      <w:pPr>
        <w:pStyle w:val="Header"/>
      </w:pPr>
    </w:p>
    <w:p w:rsidRPr="008F7A28" w:rsidR="00A636A7" w:rsidP="00A636A7" w:rsidRDefault="00A636A7" w14:paraId="4D8D8127" w14:textId="40EE51DC">
      <w:pPr>
        <w:rPr>
          <w:rFonts w:ascii="Times New Roman" w:hAnsi="Times New Roman" w:cs="Times New Roman"/>
          <w:b/>
        </w:rPr>
      </w:pPr>
      <w:r w:rsidRPr="008F7A28">
        <w:rPr>
          <w:rFonts w:ascii="Times New Roman" w:hAnsi="Times New Roman" w:cs="Times New Roman"/>
          <w:b/>
        </w:rPr>
        <w:t>Administration of the Instrument</w:t>
      </w:r>
    </w:p>
    <w:p w:rsidRPr="008F7A28" w:rsidR="00A636A7" w:rsidP="00A636A7" w:rsidRDefault="00A636A7" w14:paraId="48A08F62" w14:textId="7777777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rsidRPr="008F7A28" w:rsidR="00A636A7" w:rsidP="00A636A7" w:rsidRDefault="00A636A7" w14:paraId="52A970C0" w14:textId="77777777">
      <w:pPr>
        <w:spacing w:line="240" w:lineRule="auto"/>
        <w:ind w:left="720"/>
        <w:rPr>
          <w:rFonts w:ascii="Times New Roman" w:hAnsi="Times New Roman" w:cs="Times New Roman"/>
        </w:rPr>
      </w:pPr>
      <w:r w:rsidRPr="008F7A28">
        <w:rPr>
          <w:rFonts w:ascii="Times New Roman" w:hAnsi="Times New Roman" w:cs="Times New Roman"/>
        </w:rPr>
        <w:t xml:space="preserve">[ </w:t>
      </w:r>
      <w:r w:rsidR="009F3D07">
        <w:rPr>
          <w:rFonts w:ascii="Times New Roman" w:hAnsi="Times New Roman" w:cs="Times New Roman"/>
        </w:rPr>
        <w:t>X</w:t>
      </w:r>
      <w:r w:rsidRPr="008F7A28">
        <w:rPr>
          <w:rFonts w:ascii="Times New Roman" w:hAnsi="Times New Roman" w:cs="Times New Roman"/>
        </w:rPr>
        <w:t xml:space="preserve"> ] Web-based or other forms of Social Media </w:t>
      </w:r>
    </w:p>
    <w:p w:rsidRPr="008F7A28" w:rsidR="00A636A7" w:rsidP="00A636A7" w:rsidRDefault="00A636A7" w14:paraId="495760E6" w14:textId="7777777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rsidRPr="008F7A28" w:rsidR="00A636A7" w:rsidP="00A636A7" w:rsidRDefault="00A636A7" w14:paraId="382D27A7" w14:textId="2760C75E">
      <w:pPr>
        <w:spacing w:line="240" w:lineRule="auto"/>
        <w:ind w:left="720"/>
        <w:rPr>
          <w:rFonts w:ascii="Times New Roman" w:hAnsi="Times New Roman" w:cs="Times New Roman"/>
        </w:rPr>
      </w:pPr>
      <w:r w:rsidRPr="008F7A28">
        <w:rPr>
          <w:rFonts w:ascii="Times New Roman" w:hAnsi="Times New Roman" w:cs="Times New Roman"/>
        </w:rPr>
        <w:t>[  ] In-person</w:t>
      </w:r>
      <w:r w:rsidRPr="008F7A28">
        <w:rPr>
          <w:rFonts w:ascii="Times New Roman" w:hAnsi="Times New Roman" w:cs="Times New Roman"/>
        </w:rPr>
        <w:tab/>
      </w:r>
    </w:p>
    <w:p w:rsidRPr="008F7A28" w:rsidR="00A636A7" w:rsidP="00A636A7" w:rsidRDefault="00A636A7" w14:paraId="3757122D" w14:textId="77777777">
      <w:pPr>
        <w:spacing w:line="240" w:lineRule="auto"/>
        <w:ind w:left="720"/>
        <w:rPr>
          <w:rFonts w:ascii="Times New Roman" w:hAnsi="Times New Roman" w:cs="Times New Roman"/>
        </w:rPr>
      </w:pPr>
      <w:r w:rsidRPr="008F7A28">
        <w:rPr>
          <w:rFonts w:ascii="Times New Roman" w:hAnsi="Times New Roman" w:cs="Times New Roman"/>
        </w:rPr>
        <w:t xml:space="preserve">[  ] Mail </w:t>
      </w:r>
    </w:p>
    <w:p w:rsidRPr="008F7A28" w:rsidR="00A636A7" w:rsidP="00A636A7" w:rsidRDefault="00A636A7" w14:paraId="22612064" w14:textId="77777777">
      <w:pPr>
        <w:spacing w:line="240" w:lineRule="auto"/>
        <w:ind w:left="720"/>
        <w:rPr>
          <w:rFonts w:ascii="Times New Roman" w:hAnsi="Times New Roman" w:cs="Times New Roman"/>
        </w:rPr>
      </w:pPr>
      <w:r w:rsidRPr="008F7A28">
        <w:rPr>
          <w:rFonts w:ascii="Times New Roman" w:hAnsi="Times New Roman" w:cs="Times New Roman"/>
        </w:rPr>
        <w:lastRenderedPageBreak/>
        <w:t>[  ] Other, Explain</w:t>
      </w:r>
    </w:p>
    <w:p w:rsidRPr="008F7A28" w:rsidR="00A636A7" w:rsidP="00A636A7" w:rsidRDefault="00A636A7" w14:paraId="03246038" w14:textId="7777777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xml:space="preserve">  ] No</w:t>
      </w:r>
    </w:p>
    <w:p w:rsidRPr="008F7A28" w:rsidR="00A636A7" w:rsidP="00A636A7" w:rsidRDefault="00A636A7" w14:paraId="258BE730" w14:textId="77777777">
      <w:pPr>
        <w:pStyle w:val="ListParagraph"/>
        <w:ind w:left="360"/>
        <w:rPr>
          <w:rFonts w:ascii="Times New Roman" w:hAnsi="Times New Roman" w:cs="Times New Roman"/>
        </w:rPr>
      </w:pPr>
      <w:r w:rsidRPr="008F7A28">
        <w:rPr>
          <w:rFonts w:ascii="Times New Roman" w:hAnsi="Times New Roman" w:cs="Times New Roman"/>
        </w:rPr>
        <w:t xml:space="preserve"> </w:t>
      </w:r>
    </w:p>
    <w:p w:rsidRPr="008F7A28" w:rsidR="00A636A7" w:rsidP="00A636A7" w:rsidRDefault="00A636A7" w14:paraId="0330E1AD" w14:textId="77777777">
      <w:pPr>
        <w:rPr>
          <w:rFonts w:ascii="Times New Roman" w:hAnsi="Times New Roman" w:cs="Times New Roman" w:eastAsiaTheme="majorEastAsia"/>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rsidRPr="008F7A28" w:rsidR="00A636A7" w:rsidP="00A636A7" w:rsidRDefault="00A636A7" w14:paraId="054E6E09" w14:textId="7777777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lastRenderedPageBreak/>
        <w:t>Instructions fo</w:t>
      </w:r>
      <w:bookmarkStart w:name="_GoBack" w:id="0"/>
      <w:bookmarkEnd w:id="0"/>
      <w:r w:rsidRPr="008F7A28">
        <w:rPr>
          <w:rFonts w:ascii="Times New Roman" w:hAnsi="Times New Roman" w:cs="Times New Roman"/>
          <w:color w:val="auto"/>
          <w:sz w:val="28"/>
        </w:rPr>
        <w:t xml:space="preserve">r completing Request for Approval under the “Generic Clearance for the Collection of Routine Customer Feedback” </w:t>
      </w:r>
    </w:p>
    <w:p w:rsidRPr="008F7A28" w:rsidR="00A636A7" w:rsidP="00A636A7" w:rsidRDefault="00A636A7" w14:paraId="2CE00DFD" w14:textId="7777777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editId="578C01E1" wp14:anchorId="2558B7B3">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006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p>
    <w:p w:rsidRPr="008F7A28" w:rsidR="00A636A7" w:rsidP="00A636A7" w:rsidRDefault="00A636A7" w14:paraId="2A856EA8" w14:textId="7777777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rsidRPr="008F7A28" w:rsidR="00A636A7" w:rsidP="00A636A7" w:rsidRDefault="00A636A7" w14:paraId="5BF2DFC2" w14:textId="46FC0036">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rsidRPr="008F7A28" w:rsidR="00A636A7" w:rsidP="00A636A7" w:rsidRDefault="00A636A7" w14:paraId="0F7F0AEE" w14:textId="7777777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rsidRPr="008F7A28" w:rsidR="00A636A7" w:rsidP="00A636A7" w:rsidRDefault="00A636A7" w14:paraId="17D30868" w14:textId="77777777">
      <w:pPr>
        <w:pStyle w:val="Header"/>
        <w:rPr>
          <w:rFonts w:ascii="Times New Roman" w:hAnsi="Times New Roman" w:cs="Times New Roman"/>
        </w:rPr>
      </w:pPr>
    </w:p>
    <w:p w:rsidRPr="008F7A28" w:rsidR="00A636A7" w:rsidP="00A636A7" w:rsidRDefault="00A636A7" w14:paraId="15F63D40" w14:textId="7777777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rsidRPr="008F7A28" w:rsidR="00A636A7" w:rsidP="00A636A7" w:rsidRDefault="00A636A7" w14:paraId="22986DF5" w14:textId="7777777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rsidRPr="008F7A28" w:rsidR="00A636A7" w:rsidP="00A636A7" w:rsidRDefault="00A636A7" w14:paraId="4CBF2233" w14:textId="7777777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rsidRPr="008F7A28" w:rsidR="00A636A7" w:rsidP="00A636A7" w:rsidRDefault="00A636A7" w14:paraId="5B8FE255" w14:textId="7777777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rsidRPr="008F7A28" w:rsidR="00A636A7" w:rsidP="00A636A7" w:rsidRDefault="00A636A7" w14:paraId="39EAAE9F" w14:textId="77777777">
      <w:pPr>
        <w:spacing w:after="0" w:line="240" w:lineRule="auto"/>
        <w:rPr>
          <w:rFonts w:ascii="Times New Roman" w:hAnsi="Times New Roman" w:cs="Times New Roman"/>
          <w:b/>
        </w:rPr>
      </w:pPr>
      <w:r w:rsidRPr="008F7A28">
        <w:rPr>
          <w:rFonts w:ascii="Times New Roman" w:hAnsi="Times New Roman" w:cs="Times New Roman"/>
          <w:b/>
        </w:rPr>
        <w:t>BURDEN HOURS:</w:t>
      </w:r>
    </w:p>
    <w:p w:rsidRPr="008F7A28" w:rsidR="00A636A7" w:rsidP="00A636A7" w:rsidRDefault="00A636A7" w14:paraId="7B39D822" w14:textId="7777777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8F7A28" w:rsidR="00A636A7" w:rsidP="00A636A7" w:rsidRDefault="00A636A7" w14:paraId="75259067" w14:textId="7777777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rsidRPr="008F7A28" w:rsidR="00A636A7" w:rsidP="00A636A7" w:rsidRDefault="00A636A7" w14:paraId="3D21A998" w14:textId="7777777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rsidRPr="008F7A28" w:rsidR="00A636A7" w:rsidP="00A636A7" w:rsidRDefault="00A636A7" w14:paraId="4F73EE88" w14:textId="7777777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rsidRPr="008F7A28" w:rsidR="00A636A7" w:rsidP="00A636A7" w:rsidRDefault="00A636A7" w14:paraId="2D92A7BB" w14:textId="7777777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rsidRPr="008F7A28" w:rsidR="00A636A7" w:rsidP="00A636A7" w:rsidRDefault="00A636A7" w14:paraId="6E397FFB" w14:textId="7777777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rsidRPr="008F7A28" w:rsidR="00A636A7" w:rsidP="00A636A7" w:rsidRDefault="00A636A7" w14:paraId="2EEFB23A" w14:textId="7777777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rsidRPr="008F7A28" w:rsidR="00A636A7" w:rsidP="00A636A7" w:rsidRDefault="00A636A7" w14:paraId="3C95203B" w14:textId="7777777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rsidRPr="008F7A28" w:rsidR="00A636A7" w:rsidP="00A636A7" w:rsidRDefault="00A636A7" w14:paraId="40024403" w14:textId="7777777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rsidRPr="00E35911" w:rsidR="00A636A7" w:rsidP="00A636A7" w:rsidRDefault="00A636A7" w14:paraId="31F7F2FE" w14:textId="77777777">
      <w:pPr>
        <w:rPr>
          <w:rFonts w:cstheme="minorHAnsi"/>
          <w:color w:val="0070C0"/>
        </w:rPr>
      </w:pPr>
    </w:p>
    <w:p w:rsidR="006A32E7" w:rsidRDefault="008A6151" w14:paraId="1031D431" w14:textId="77777777"/>
    <w:sectPr w:rsidR="006A32E7" w:rsidSect="005066DD">
      <w:headerReference w:type="default" r:id="rId10"/>
      <w:headerReference w:type="first" r:id="rId11"/>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6250" w14:textId="77777777" w:rsidR="00FE7F0B" w:rsidRDefault="00FE7F0B">
      <w:pPr>
        <w:spacing w:after="0" w:line="240" w:lineRule="auto"/>
      </w:pPr>
      <w:r>
        <w:separator/>
      </w:r>
    </w:p>
  </w:endnote>
  <w:endnote w:type="continuationSeparator" w:id="0">
    <w:p w14:paraId="3BF572A9" w14:textId="77777777" w:rsidR="00FE7F0B" w:rsidRDefault="00FE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E6213" w14:textId="77777777" w:rsidR="00FE7F0B" w:rsidRDefault="00FE7F0B">
      <w:pPr>
        <w:spacing w:after="0" w:line="240" w:lineRule="auto"/>
      </w:pPr>
      <w:r>
        <w:separator/>
      </w:r>
    </w:p>
  </w:footnote>
  <w:footnote w:type="continuationSeparator" w:id="0">
    <w:p w14:paraId="60531540" w14:textId="77777777" w:rsidR="00FE7F0B" w:rsidRDefault="00FE7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208"/>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060088FD" w:rsidR="00265559" w:rsidRDefault="00C47396">
          <w:pPr>
            <w:pStyle w:val="Header"/>
            <w:rPr>
              <w:b/>
              <w:bCs/>
            </w:rPr>
          </w:pPr>
          <w:r>
            <w:fldChar w:fldCharType="begin"/>
          </w:r>
          <w:r>
            <w:instrText xml:space="preserve"> PAGE   \* MERGEFORMAT </w:instrText>
          </w:r>
          <w:r>
            <w:fldChar w:fldCharType="separate"/>
          </w:r>
          <w:r w:rsidR="008A6151">
            <w:rPr>
              <w:noProof/>
            </w:rPr>
            <w:t>2</w:t>
          </w:r>
          <w:r>
            <w:rPr>
              <w:noProof/>
            </w:rPr>
            <w:fldChar w:fldCharType="end"/>
          </w:r>
        </w:p>
      </w:tc>
    </w:tr>
  </w:tbl>
  <w:p w14:paraId="6462EACF" w14:textId="77777777" w:rsidR="00265559" w:rsidRDefault="008A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8A6151">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A7"/>
    <w:rsid w:val="00002F7A"/>
    <w:rsid w:val="00083547"/>
    <w:rsid w:val="00087F0C"/>
    <w:rsid w:val="000B40A4"/>
    <w:rsid w:val="000E0CA1"/>
    <w:rsid w:val="001037D5"/>
    <w:rsid w:val="00131B84"/>
    <w:rsid w:val="001C1D53"/>
    <w:rsid w:val="001D1361"/>
    <w:rsid w:val="001E60BE"/>
    <w:rsid w:val="00231820"/>
    <w:rsid w:val="00257586"/>
    <w:rsid w:val="00257C10"/>
    <w:rsid w:val="00261B09"/>
    <w:rsid w:val="0029318E"/>
    <w:rsid w:val="0029588C"/>
    <w:rsid w:val="0034259E"/>
    <w:rsid w:val="003602C7"/>
    <w:rsid w:val="00364BF8"/>
    <w:rsid w:val="0039236C"/>
    <w:rsid w:val="003924FC"/>
    <w:rsid w:val="003B4B2C"/>
    <w:rsid w:val="003C19DF"/>
    <w:rsid w:val="003F0094"/>
    <w:rsid w:val="00444076"/>
    <w:rsid w:val="004451BB"/>
    <w:rsid w:val="00471DA3"/>
    <w:rsid w:val="004A5B22"/>
    <w:rsid w:val="004B2446"/>
    <w:rsid w:val="004D6AC3"/>
    <w:rsid w:val="004F5524"/>
    <w:rsid w:val="00500C7F"/>
    <w:rsid w:val="00504950"/>
    <w:rsid w:val="00571318"/>
    <w:rsid w:val="00572F27"/>
    <w:rsid w:val="0058711D"/>
    <w:rsid w:val="00596BBF"/>
    <w:rsid w:val="005C02C1"/>
    <w:rsid w:val="005F2B1B"/>
    <w:rsid w:val="005F71FE"/>
    <w:rsid w:val="00606C13"/>
    <w:rsid w:val="006165E9"/>
    <w:rsid w:val="00662E1E"/>
    <w:rsid w:val="00671133"/>
    <w:rsid w:val="0067575A"/>
    <w:rsid w:val="00686C39"/>
    <w:rsid w:val="0069046A"/>
    <w:rsid w:val="00693F91"/>
    <w:rsid w:val="006E57DB"/>
    <w:rsid w:val="007205E3"/>
    <w:rsid w:val="00745672"/>
    <w:rsid w:val="00752631"/>
    <w:rsid w:val="00761F96"/>
    <w:rsid w:val="00793190"/>
    <w:rsid w:val="007B26C5"/>
    <w:rsid w:val="007B464E"/>
    <w:rsid w:val="007B476F"/>
    <w:rsid w:val="007C3AEA"/>
    <w:rsid w:val="007D7AF0"/>
    <w:rsid w:val="00812183"/>
    <w:rsid w:val="00812301"/>
    <w:rsid w:val="00826A05"/>
    <w:rsid w:val="008531DB"/>
    <w:rsid w:val="00885A55"/>
    <w:rsid w:val="008A6151"/>
    <w:rsid w:val="008B1364"/>
    <w:rsid w:val="008D63FB"/>
    <w:rsid w:val="008F4395"/>
    <w:rsid w:val="008F6027"/>
    <w:rsid w:val="0091093E"/>
    <w:rsid w:val="009165C1"/>
    <w:rsid w:val="00917C9D"/>
    <w:rsid w:val="00957F5B"/>
    <w:rsid w:val="00983166"/>
    <w:rsid w:val="009A3E94"/>
    <w:rsid w:val="009F12D9"/>
    <w:rsid w:val="009F3D07"/>
    <w:rsid w:val="00A0486C"/>
    <w:rsid w:val="00A636A7"/>
    <w:rsid w:val="00A65114"/>
    <w:rsid w:val="00A732D1"/>
    <w:rsid w:val="00A75AA0"/>
    <w:rsid w:val="00A97A61"/>
    <w:rsid w:val="00AA27EE"/>
    <w:rsid w:val="00AB3B04"/>
    <w:rsid w:val="00AC2828"/>
    <w:rsid w:val="00B15F5B"/>
    <w:rsid w:val="00B319F5"/>
    <w:rsid w:val="00B66771"/>
    <w:rsid w:val="00B85F0B"/>
    <w:rsid w:val="00BD02F8"/>
    <w:rsid w:val="00C014E4"/>
    <w:rsid w:val="00C21A66"/>
    <w:rsid w:val="00C4635B"/>
    <w:rsid w:val="00C47396"/>
    <w:rsid w:val="00C66329"/>
    <w:rsid w:val="00D31CEF"/>
    <w:rsid w:val="00D35312"/>
    <w:rsid w:val="00D44764"/>
    <w:rsid w:val="00D618F2"/>
    <w:rsid w:val="00E34A90"/>
    <w:rsid w:val="00E6552C"/>
    <w:rsid w:val="00E66D90"/>
    <w:rsid w:val="00E75A1C"/>
    <w:rsid w:val="00E87E48"/>
    <w:rsid w:val="00F01611"/>
    <w:rsid w:val="00F46DB1"/>
    <w:rsid w:val="00F718D9"/>
    <w:rsid w:val="00F932A0"/>
    <w:rsid w:val="00F96D43"/>
    <w:rsid w:val="00FE31AA"/>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15:chartTrackingRefBased/>
  <w15:docId w15:val="{24F7E549-6F50-47C9-97DF-A458F16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5CA31-F446-4495-A6A4-C73C19FA0ADF}">
  <ds:schemaRefs>
    <ds:schemaRef ds:uri="http://purl.org/dc/elements/1.1/"/>
    <ds:schemaRef ds:uri="http://schemas.microsoft.com/office/2006/metadata/properties"/>
    <ds:schemaRef ds:uri="http://purl.org/dc/terms/"/>
    <ds:schemaRef ds:uri="http://schemas.microsoft.com/office/2006/documentManagement/types"/>
    <ds:schemaRef ds:uri="e059a2d5-a4f8-4fd8-b836-4c9cf26100e7"/>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71FE5B6-A875-4FB3-AFF5-2DA3824F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144C1-65A6-4826-AC61-A9321BDB0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Jones, Molly (ACF)</cp:lastModifiedBy>
  <cp:revision>3</cp:revision>
  <cp:lastPrinted>2020-02-19T21:35:00Z</cp:lastPrinted>
  <dcterms:created xsi:type="dcterms:W3CDTF">2020-03-03T19:04:00Z</dcterms:created>
  <dcterms:modified xsi:type="dcterms:W3CDTF">2020-03-03T20:39:00Z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