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503" w:rsidP="4941C48F" w:rsidRDefault="1E2DF6A6" w14:paraId="24F14B9E" w14:textId="25B277B2">
      <w:pPr>
        <w:pStyle w:val="PDGHeading2"/>
        <w:spacing w:after="240"/>
      </w:pPr>
      <w:bookmarkStart w:name="_Toc54940288" w:id="0"/>
      <w:r>
        <w:t xml:space="preserve">All-Grantee Convening - </w:t>
      </w:r>
      <w:r w:rsidR="00A07863">
        <w:t>I</w:t>
      </w:r>
      <w:r w:rsidR="00D00706">
        <w:t>ndividual Session Survey</w:t>
      </w:r>
      <w:bookmarkEnd w:id="0"/>
    </w:p>
    <w:p w:rsidR="00F441CD" w:rsidP="00F441CD" w:rsidRDefault="00F441CD" w14:paraId="3E249F2B" w14:textId="753CD6DE">
      <w:pPr>
        <w:pStyle w:val="PDGBasicBody"/>
        <w:rPr>
          <w:rFonts w:ascii="Times New Roman" w:hAnsi="Times New Roman" w:cs="Times New Roman"/>
          <w:sz w:val="24"/>
          <w:szCs w:val="24"/>
        </w:rPr>
      </w:pPr>
      <w:r w:rsidRPr="007324A4">
        <w:rPr>
          <w:shd w:val="clear" w:color="auto" w:fill="FFFFFF"/>
        </w:rPr>
        <w:t xml:space="preserve">Thank you for attending </w:t>
      </w:r>
      <w:r>
        <w:rPr>
          <w:shd w:val="clear" w:color="auto" w:fill="FFFFFF"/>
        </w:rPr>
        <w:t xml:space="preserve">this session at the </w:t>
      </w:r>
      <w:r w:rsidRPr="004B4FCE">
        <w:rPr>
          <w:rFonts w:cs="Arial"/>
        </w:rPr>
        <w:t>PDG B-5 TA Center Virtual All Grantee Convening</w:t>
      </w:r>
      <w:r>
        <w:rPr>
          <w:rFonts w:cs="Arial"/>
        </w:rPr>
        <w:t xml:space="preserve">. </w:t>
      </w:r>
      <w:r w:rsidRPr="007324A4">
        <w:rPr>
          <w:shd w:val="clear" w:color="auto" w:fill="FFFFFF"/>
        </w:rPr>
        <w:t xml:space="preserve">Your thoughts and suggestions are important for future conferences. Your individual responses will be kept </w:t>
      </w:r>
      <w:r>
        <w:rPr>
          <w:shd w:val="clear" w:color="auto" w:fill="FFFFFF"/>
        </w:rPr>
        <w:t>private</w:t>
      </w:r>
      <w:r w:rsidRPr="007324A4">
        <w:rPr>
          <w:shd w:val="clear" w:color="auto" w:fill="FFFFFF"/>
        </w:rPr>
        <w:t>. Only aggregate information will be shared with the convening organizers, presenters, the Center’s leadership and funders. </w:t>
      </w:r>
      <w:r>
        <w:rPr>
          <w:shd w:val="clear" w:color="auto" w:fill="FFFFFF"/>
        </w:rPr>
        <w:t xml:space="preserve">This should take you about </w:t>
      </w:r>
      <w:r w:rsidR="009E1D5A">
        <w:rPr>
          <w:shd w:val="clear" w:color="auto" w:fill="FFFFFF"/>
        </w:rPr>
        <w:t>1</w:t>
      </w:r>
      <w:r>
        <w:rPr>
          <w:shd w:val="clear" w:color="auto" w:fill="FFFFFF"/>
        </w:rPr>
        <w:t xml:space="preserve"> minute to complete. </w:t>
      </w:r>
      <w:r w:rsidRPr="007324A4">
        <w:rPr>
          <w:b/>
          <w:bCs/>
          <w:shd w:val="clear" w:color="auto" w:fill="FFFFFF"/>
        </w:rPr>
        <w:t xml:space="preserve">Thank you for taking the time to complete this </w:t>
      </w:r>
      <w:r>
        <w:rPr>
          <w:b/>
          <w:bCs/>
          <w:shd w:val="clear" w:color="auto" w:fill="FFFFFF"/>
        </w:rPr>
        <w:t>feedback form</w:t>
      </w:r>
      <w:r w:rsidRPr="007324A4">
        <w:rPr>
          <w:b/>
          <w:bCs/>
          <w:shd w:val="clear" w:color="auto" w:fill="FFFFFF"/>
        </w:rPr>
        <w:t>!</w:t>
      </w:r>
      <w:r w:rsidRPr="007324A4">
        <w:t> </w:t>
      </w:r>
    </w:p>
    <w:p w:rsidRPr="00F441CD" w:rsidR="00F441CD" w:rsidP="00F441CD" w:rsidRDefault="00F441CD" w14:paraId="4AA6C0AE" w14:textId="77777777">
      <w:pPr>
        <w:pStyle w:val="PDGBasicBody"/>
      </w:pPr>
    </w:p>
    <w:p w:rsidR="007B132F" w:rsidP="00B938BC" w:rsidRDefault="00D709E1" w14:paraId="681A64D3" w14:textId="17347880">
      <w:pPr>
        <w:pStyle w:val="PDGBasicBody"/>
        <w:numPr>
          <w:ilvl w:val="1"/>
          <w:numId w:val="14"/>
        </w:numPr>
        <w:ind w:left="810"/>
        <w:rPr>
          <w:rFonts w:cs="Arial"/>
          <w:szCs w:val="22"/>
        </w:rPr>
      </w:pPr>
      <w:r w:rsidRPr="002D253D">
        <w:rPr>
          <w:rFonts w:cs="Arial"/>
          <w:szCs w:val="22"/>
        </w:rPr>
        <w:t xml:space="preserve">Rate the quality of the information </w:t>
      </w:r>
      <w:r w:rsidRPr="00335D77" w:rsidR="00C555C4">
        <w:rPr>
          <w:rStyle w:val="PDGBasicBodyChar"/>
        </w:rPr>
        <w:t xml:space="preserve">(and resources, if applicable) </w:t>
      </w:r>
      <w:r w:rsidRPr="002D253D">
        <w:rPr>
          <w:rFonts w:cs="Arial"/>
          <w:szCs w:val="22"/>
        </w:rPr>
        <w:t>provided</w:t>
      </w:r>
      <w:r w:rsidR="007A2B44">
        <w:rPr>
          <w:rFonts w:cs="Arial"/>
          <w:szCs w:val="22"/>
        </w:rPr>
        <w:t>.</w:t>
      </w:r>
    </w:p>
    <w:p w:rsidRPr="009B2C75" w:rsidR="001600AA" w:rsidP="001600AA" w:rsidRDefault="001600AA" w14:paraId="20F4ED91" w14:textId="5CDD34D0">
      <w:pPr>
        <w:numPr>
          <w:ilvl w:val="0"/>
          <w:numId w:val="13"/>
        </w:numPr>
        <w:spacing w:before="100" w:beforeAutospacing="1" w:after="100" w:afterAutospacing="1" w:line="240" w:lineRule="auto"/>
        <w:ind w:left="1260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Excellent</w:t>
      </w:r>
      <w:r w:rsidRPr="009B2C75">
        <w:rPr>
          <w:rFonts w:ascii="Arial" w:hAnsi="Arial" w:eastAsia="Times New Roman" w:cs="Arial"/>
        </w:rPr>
        <w:t> </w:t>
      </w:r>
    </w:p>
    <w:p w:rsidRPr="009B2C75" w:rsidR="001600AA" w:rsidP="001600AA" w:rsidRDefault="001600AA" w14:paraId="6F4A8CEB" w14:textId="1B29B34B">
      <w:pPr>
        <w:numPr>
          <w:ilvl w:val="0"/>
          <w:numId w:val="13"/>
        </w:numPr>
        <w:spacing w:before="100" w:beforeAutospacing="1" w:after="100" w:afterAutospacing="1" w:line="240" w:lineRule="auto"/>
        <w:ind w:left="1260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Good</w:t>
      </w:r>
    </w:p>
    <w:p w:rsidRPr="009B2C75" w:rsidR="001600AA" w:rsidP="001600AA" w:rsidRDefault="001600AA" w14:paraId="1A0D0AE2" w14:textId="77777777">
      <w:pPr>
        <w:numPr>
          <w:ilvl w:val="0"/>
          <w:numId w:val="13"/>
        </w:numPr>
        <w:spacing w:before="100" w:beforeAutospacing="1" w:after="100" w:afterAutospacing="1" w:line="240" w:lineRule="auto"/>
        <w:ind w:left="1260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Poor</w:t>
      </w:r>
      <w:r w:rsidRPr="009B2C75">
        <w:rPr>
          <w:rFonts w:ascii="Arial" w:hAnsi="Arial" w:eastAsia="Times New Roman" w:cs="Arial"/>
        </w:rPr>
        <w:t xml:space="preserve"> </w:t>
      </w:r>
    </w:p>
    <w:p w:rsidR="001600AA" w:rsidP="4941C48F" w:rsidRDefault="001600AA" w14:paraId="01674F28" w14:textId="60B7ECE9">
      <w:pPr>
        <w:numPr>
          <w:ilvl w:val="0"/>
          <w:numId w:val="13"/>
        </w:numPr>
        <w:spacing w:before="100" w:beforeAutospacing="1" w:after="240" w:line="240" w:lineRule="auto"/>
        <w:ind w:left="1260"/>
        <w:textAlignment w:val="baseline"/>
        <w:rPr>
          <w:rFonts w:ascii="Arial" w:hAnsi="Arial" w:eastAsia="Times New Roman" w:cs="Arial"/>
        </w:rPr>
      </w:pPr>
      <w:r w:rsidRPr="4941C48F">
        <w:rPr>
          <w:rFonts w:ascii="Arial" w:hAnsi="Arial" w:eastAsia="Times New Roman" w:cs="Arial"/>
        </w:rPr>
        <w:t>Very poor</w:t>
      </w:r>
    </w:p>
    <w:p w:rsidR="002B7CE8" w:rsidP="00B938BC" w:rsidRDefault="001600AA" w14:paraId="49A55BF5" w14:textId="19ED65AA">
      <w:pPr>
        <w:pStyle w:val="PDGBasicBody"/>
        <w:numPr>
          <w:ilvl w:val="1"/>
          <w:numId w:val="14"/>
        </w:numPr>
        <w:ind w:left="810"/>
        <w:rPr>
          <w:rFonts w:cs="Arial"/>
          <w:szCs w:val="22"/>
        </w:rPr>
      </w:pPr>
      <w:r>
        <w:t>Rate the relevance of the information</w:t>
      </w:r>
      <w:r w:rsidR="00B938BC">
        <w:t xml:space="preserve"> </w:t>
      </w:r>
      <w:r w:rsidRPr="00335D77" w:rsidR="002A512E">
        <w:rPr>
          <w:rStyle w:val="PDGBasicBodyChar"/>
        </w:rPr>
        <w:t xml:space="preserve">(and resources, if applicable) </w:t>
      </w:r>
      <w:r w:rsidR="005C1B67">
        <w:t xml:space="preserve">to </w:t>
      </w:r>
      <w:r w:rsidR="009550E0">
        <w:t xml:space="preserve">your </w:t>
      </w:r>
      <w:r w:rsidR="005C1B67">
        <w:t>state</w:t>
      </w:r>
      <w:r w:rsidR="009550E0">
        <w:t>:</w:t>
      </w:r>
      <w:r w:rsidR="003C7289">
        <w:t xml:space="preserve"> </w:t>
      </w:r>
    </w:p>
    <w:p w:rsidRPr="002D253D" w:rsidR="00C0661B" w:rsidP="00C0661B" w:rsidRDefault="00C0661B" w14:paraId="486BFF86" w14:textId="06BB4D22">
      <w:pPr>
        <w:numPr>
          <w:ilvl w:val="0"/>
          <w:numId w:val="13"/>
        </w:numPr>
        <w:spacing w:before="100" w:beforeAutospacing="1" w:after="100" w:afterAutospacing="1" w:line="240" w:lineRule="auto"/>
        <w:ind w:left="1260"/>
        <w:textAlignment w:val="baseline"/>
        <w:rPr>
          <w:rFonts w:ascii="Arial" w:hAnsi="Arial" w:eastAsia="Times New Roman" w:cs="Arial"/>
        </w:rPr>
      </w:pPr>
      <w:r w:rsidRPr="002D253D">
        <w:rPr>
          <w:rFonts w:ascii="Arial" w:hAnsi="Arial" w:eastAsia="Times New Roman" w:cs="Arial"/>
        </w:rPr>
        <w:t>Very relevant</w:t>
      </w:r>
    </w:p>
    <w:p w:rsidRPr="002D253D" w:rsidR="00C0661B" w:rsidP="00C0661B" w:rsidRDefault="00C0661B" w14:paraId="72368813" w14:textId="77777777">
      <w:pPr>
        <w:numPr>
          <w:ilvl w:val="0"/>
          <w:numId w:val="13"/>
        </w:numPr>
        <w:spacing w:before="100" w:beforeAutospacing="1" w:after="100" w:afterAutospacing="1" w:line="240" w:lineRule="auto"/>
        <w:ind w:left="1260"/>
        <w:textAlignment w:val="baseline"/>
        <w:rPr>
          <w:rFonts w:ascii="Arial" w:hAnsi="Arial" w:eastAsia="Times New Roman" w:cs="Arial"/>
        </w:rPr>
      </w:pPr>
      <w:r w:rsidRPr="002D253D">
        <w:rPr>
          <w:rFonts w:ascii="Arial" w:hAnsi="Arial" w:eastAsia="Times New Roman" w:cs="Arial"/>
        </w:rPr>
        <w:t>Somewhat relevant</w:t>
      </w:r>
    </w:p>
    <w:p w:rsidRPr="002D253D" w:rsidR="00C0661B" w:rsidP="5C15D108" w:rsidRDefault="00C0661B" w14:paraId="310F3D49" w14:textId="6A2B74AB">
      <w:pPr>
        <w:numPr>
          <w:ilvl w:val="0"/>
          <w:numId w:val="13"/>
        </w:numPr>
        <w:spacing w:before="100" w:beforeAutospacing="1" w:after="100" w:afterAutospacing="1" w:line="240" w:lineRule="auto"/>
        <w:ind w:left="1260"/>
        <w:textAlignment w:val="baseline"/>
        <w:rPr>
          <w:rFonts w:ascii="Arial" w:hAnsi="Arial" w:eastAsia="Times New Roman" w:cs="Arial"/>
        </w:rPr>
      </w:pPr>
      <w:r w:rsidRPr="5C15D108">
        <w:rPr>
          <w:rFonts w:ascii="Arial" w:hAnsi="Arial" w:eastAsia="Times New Roman" w:cs="Arial"/>
        </w:rPr>
        <w:t>Not relevant</w:t>
      </w:r>
    </w:p>
    <w:p w:rsidRPr="002D253D" w:rsidR="00C0661B" w:rsidP="4941C48F" w:rsidRDefault="00C0661B" w14:paraId="30AEE114" w14:textId="77777777">
      <w:pPr>
        <w:numPr>
          <w:ilvl w:val="0"/>
          <w:numId w:val="13"/>
        </w:numPr>
        <w:spacing w:before="100" w:beforeAutospacing="1" w:after="240" w:line="240" w:lineRule="auto"/>
        <w:ind w:left="1260"/>
        <w:textAlignment w:val="baseline"/>
        <w:rPr>
          <w:rFonts w:ascii="Arial" w:hAnsi="Arial" w:eastAsia="Times New Roman" w:cs="Arial"/>
        </w:rPr>
      </w:pPr>
      <w:r w:rsidRPr="4941C48F">
        <w:rPr>
          <w:rFonts w:ascii="Arial" w:hAnsi="Arial" w:eastAsia="Times New Roman" w:cs="Arial"/>
        </w:rPr>
        <w:t>Not at all relevant</w:t>
      </w:r>
    </w:p>
    <w:p w:rsidRPr="009B2C75" w:rsidR="00C0661B" w:rsidP="00B938BC" w:rsidRDefault="00C0661B" w14:paraId="3FFD81A6" w14:textId="17BB0B73">
      <w:pPr>
        <w:pStyle w:val="PDGBasicBody"/>
        <w:numPr>
          <w:ilvl w:val="1"/>
          <w:numId w:val="14"/>
        </w:numPr>
        <w:ind w:left="810"/>
        <w:rPr>
          <w:rFonts w:ascii="Times New Roman" w:hAnsi="Times New Roman" w:cs="Times New Roman"/>
          <w:sz w:val="24"/>
          <w:szCs w:val="24"/>
        </w:rPr>
      </w:pPr>
      <w:r>
        <w:t>Rate the usefulness of the information</w:t>
      </w:r>
      <w:r w:rsidR="001600AA">
        <w:t xml:space="preserve"> </w:t>
      </w:r>
      <w:r w:rsidRPr="00335D77" w:rsidR="00C555C4">
        <w:rPr>
          <w:rStyle w:val="PDGBasicBodyChar"/>
        </w:rPr>
        <w:t xml:space="preserve">(and resources, if applicable) </w:t>
      </w:r>
      <w:r>
        <w:t>provided:</w:t>
      </w:r>
      <w:r w:rsidRPr="009B2C75">
        <w:t> </w:t>
      </w:r>
    </w:p>
    <w:p w:rsidRPr="009B2C75" w:rsidR="00C0661B" w:rsidP="00C0661B" w:rsidRDefault="00C0661B" w14:paraId="7B639EC8" w14:textId="0097B4FD">
      <w:pPr>
        <w:numPr>
          <w:ilvl w:val="0"/>
          <w:numId w:val="17"/>
        </w:numPr>
        <w:spacing w:before="100" w:beforeAutospacing="1" w:after="100" w:afterAutospacing="1" w:line="240" w:lineRule="auto"/>
        <w:ind w:left="1260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Very useful</w:t>
      </w:r>
    </w:p>
    <w:p w:rsidRPr="009B2C75" w:rsidR="00C0661B" w:rsidP="5C15D108" w:rsidRDefault="00E12B17" w14:paraId="37CF6AEC" w14:textId="22D6E12C">
      <w:pPr>
        <w:numPr>
          <w:ilvl w:val="0"/>
          <w:numId w:val="17"/>
        </w:numPr>
        <w:spacing w:before="100" w:beforeAutospacing="1" w:after="100" w:afterAutospacing="1" w:line="240" w:lineRule="auto"/>
        <w:ind w:left="1260"/>
        <w:textAlignment w:val="baseline"/>
        <w:rPr>
          <w:rFonts w:ascii="Arial" w:hAnsi="Arial" w:eastAsia="Times New Roman" w:cs="Arial"/>
        </w:rPr>
      </w:pPr>
      <w:r w:rsidRPr="5C15D108">
        <w:rPr>
          <w:rFonts w:ascii="Arial" w:hAnsi="Arial" w:eastAsia="Times New Roman" w:cs="Arial"/>
        </w:rPr>
        <w:t>Somewhat u</w:t>
      </w:r>
      <w:r w:rsidRPr="5C15D108" w:rsidR="00C0661B">
        <w:rPr>
          <w:rFonts w:ascii="Arial" w:hAnsi="Arial" w:eastAsia="Times New Roman" w:cs="Arial"/>
        </w:rPr>
        <w:t>seful</w:t>
      </w:r>
    </w:p>
    <w:p w:rsidR="00C0661B" w:rsidP="5C15D108" w:rsidRDefault="00C0661B" w14:paraId="2B45BAC6" w14:textId="26034547">
      <w:pPr>
        <w:numPr>
          <w:ilvl w:val="0"/>
          <w:numId w:val="17"/>
        </w:numPr>
        <w:spacing w:before="100" w:beforeAutospacing="1" w:after="100" w:afterAutospacing="1" w:line="240" w:lineRule="auto"/>
        <w:ind w:left="1260"/>
        <w:textAlignment w:val="baseline"/>
        <w:rPr>
          <w:rFonts w:ascii="Arial" w:hAnsi="Arial" w:eastAsia="Times New Roman" w:cs="Arial"/>
        </w:rPr>
      </w:pPr>
      <w:r w:rsidRPr="5C15D108">
        <w:rPr>
          <w:rFonts w:ascii="Arial" w:hAnsi="Arial" w:eastAsia="Times New Roman" w:cs="Arial"/>
        </w:rPr>
        <w:t>Not useful</w:t>
      </w:r>
    </w:p>
    <w:p w:rsidRPr="002472EE" w:rsidR="00C0661B" w:rsidP="00C0661B" w:rsidRDefault="00C0661B" w14:paraId="2D1B0C02" w14:textId="744C7F51">
      <w:pPr>
        <w:numPr>
          <w:ilvl w:val="0"/>
          <w:numId w:val="17"/>
        </w:numPr>
        <w:spacing w:before="100" w:beforeAutospacing="1" w:after="100" w:afterAutospacing="1" w:line="240" w:lineRule="auto"/>
        <w:ind w:left="1260"/>
        <w:textAlignment w:val="baseline"/>
        <w:rPr>
          <w:rFonts w:ascii="Arial" w:hAnsi="Arial" w:eastAsia="Times New Roman" w:cs="Arial"/>
        </w:rPr>
      </w:pPr>
      <w:r w:rsidRPr="002472EE">
        <w:rPr>
          <w:rFonts w:ascii="Arial" w:hAnsi="Arial" w:eastAsia="Times New Roman" w:cs="Arial"/>
        </w:rPr>
        <w:t>Not at all useful</w:t>
      </w:r>
    </w:p>
    <w:p w:rsidR="00ED0990" w:rsidP="00394918" w:rsidRDefault="00F441CD" w14:paraId="5AD52606" w14:textId="6F7A08E5">
      <w:pPr>
        <w:pStyle w:val="PDG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45F6398B" wp14:anchorId="052F3438">
                <wp:simplePos x="0" y="0"/>
                <wp:positionH relativeFrom="margin">
                  <wp:align>center</wp:align>
                </wp:positionH>
                <wp:positionV relativeFrom="paragraph">
                  <wp:posOffset>553720</wp:posOffset>
                </wp:positionV>
                <wp:extent cx="6610350" cy="14001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375A9" w:rsidR="00F441CD" w:rsidP="00F441CD" w:rsidRDefault="00F441CD" w14:paraId="4CB16519" w14:textId="69A10290">
                            <w:pPr>
                              <w:spacing w:before="100" w:beforeAutospacing="1" w:after="100" w:afterAutospacing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375A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PAPERWORK REDUCTION ACT OF 1995 (Pub. L. 104-13) STATEMENT OF PUBLIC BURDEN</w:t>
                            </w:r>
                            <w:r w:rsidRPr="002375A9">
                              <w:rPr>
                                <w:rStyle w:val="CommentReference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/>
                            </w:r>
                            <w:r w:rsidRPr="002375A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The purpose of this information collection is to gather feedback from participants at the PDG B-5 Annual All-Grantee Convening. Public reporting burden for this collection of information is estimated to average </w:t>
                            </w:r>
                            <w:r w:rsidR="00182E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minute</w:t>
                            </w:r>
                            <w:r w:rsidRPr="002375A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per respondent, including the time for reviewing instructions, gathering and maintaining the data needed, and reviewing the collection of information. This collection of information is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voluntary</w:t>
                            </w:r>
                            <w:r w:rsidRPr="002375A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2375A9">
                              <w:rPr>
                                <w:rStyle w:val="CommentReference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/>
                            </w:r>
                            <w:r w:rsidRPr="002375A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An agency may not conduct or sponsor, and a person is not required to respond to, a collection of information subject to the requirements of the Paperwork Reduction Act of 1995, unless it displays a currently valid OMB control number. The OMB # for this collection is 0970-0401 and the expiration date is 05/31/2021. If you have any comments on this collection of information, please contact</w:t>
                            </w:r>
                            <w:r w:rsidR="0067754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7754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Paula Bendl Smith (Paula.Smith@ACF.hhs.gov).</w:t>
                            </w:r>
                            <w:r w:rsidRPr="002375A9" w:rsidR="0067754D">
                              <w:rPr>
                                <w:rStyle w:val="CommentReference"/>
                                <w:rFonts w:ascii="Times New Roman" w:hAnsi="Times New Roman" w:cs="Times New Roman"/>
                                <w:sz w:val="20"/>
                                <w:szCs w:val="20"/>
                                <w:highlight w:val="yellow"/>
                              </w:rPr>
                              <w:t/>
                            </w:r>
                            <w:r w:rsidRPr="002375A9" w:rsidR="0067754D">
                              <w:rPr>
                                <w:rStyle w:val="CommentReference"/>
                                <w:rFonts w:ascii="Times New Roman" w:hAnsi="Times New Roman" w:cs="Times New Roman"/>
                                <w:sz w:val="20"/>
                                <w:szCs w:val="20"/>
                                <w:highlight w:val="yellow"/>
                              </w:rPr>
                              <w:t/>
                            </w:r>
                            <w:r w:rsidRPr="002375A9" w:rsidR="0067754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r w:rsidRPr="002375A9" w:rsidR="0067754D">
                              <w:rPr>
                                <w:rStyle w:val="CommentReference"/>
                                <w:rFonts w:ascii="Times New Roman" w:hAnsi="Times New Roman" w:cs="Times New Roman"/>
                                <w:sz w:val="20"/>
                                <w:szCs w:val="20"/>
                                <w:highlight w:val="yellow"/>
                              </w:rPr>
                              <w:t/>
                            </w:r>
                            <w:bookmarkStart w:name="_GoBack" w:id="1"/>
                            <w:bookmarkEnd w:id="1"/>
                            <w:r w:rsidRPr="002375A9">
                              <w:rPr>
                                <w:rStyle w:val="CommentReference"/>
                                <w:rFonts w:ascii="Times New Roman" w:hAnsi="Times New Roman" w:cs="Times New Roman"/>
                                <w:sz w:val="20"/>
                                <w:szCs w:val="20"/>
                                <w:highlight w:val="yellow"/>
                              </w:rPr>
                              <w:t/>
                            </w:r>
                            <w:r w:rsidRPr="002375A9">
                              <w:rPr>
                                <w:rStyle w:val="CommentReference"/>
                                <w:rFonts w:ascii="Times New Roman" w:hAnsi="Times New Roman" w:cs="Times New Roman"/>
                                <w:sz w:val="20"/>
                                <w:szCs w:val="20"/>
                                <w:highlight w:val="yellow"/>
                              </w:rPr>
                              <w:t/>
                            </w:r>
                            <w:r w:rsidRPr="002375A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r w:rsidRPr="002375A9">
                              <w:rPr>
                                <w:rStyle w:val="CommentReference"/>
                                <w:rFonts w:ascii="Times New Roman" w:hAnsi="Times New Roman" w:cs="Times New Roman"/>
                                <w:sz w:val="20"/>
                                <w:szCs w:val="20"/>
                                <w:highlight w:val="yellow"/>
                              </w:rPr>
                              <w:t/>
                            </w:r>
                          </w:p>
                          <w:p w:rsidR="00F441CD" w:rsidP="00F441CD" w:rsidRDefault="00F441CD" w14:paraId="4C80584F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52F3438">
                <v:stroke joinstyle="miter"/>
                <v:path gradientshapeok="t" o:connecttype="rect"/>
              </v:shapetype>
              <v:shape id="Text Box 2" style="position:absolute;margin-left:0;margin-top:43.6pt;width:520.5pt;height:110.2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zaqJAIAAEcEAAAOAAAAZHJzL2Uyb0RvYy54bWysU9uO2yAQfa/Uf0C8N740l10rzmqbbapK&#10;24u02w/AGMeowLhAYqdfvwP2puntpSoPiGGGw8w5M+ubQStyFNZJMCXNZiklwnCopdmX9Mvj7tUV&#10;Jc4zUzMFRpT0JBy92bx8se67QuTQgqqFJQhiXNF3JW2974okcbwVmrkZdMKgswGrmUfT7pPash7R&#10;tUryNF0mPdi6s8CFc3h7NzrpJuI3jeD+U9M44YkqKebm427jXoU92axZsbesayWf0mD/kIVm0uCn&#10;Z6g75hk5WPkblJbcgoPGzzjoBJpGchFrwGqy9JdqHlrWiVgLkuO6M03u/8Hyj8fPlsi6pHm2osQw&#10;jSI9isGTNzCQPPDTd67AsIcOA/2A16hzrNV198C/OmJg2zKzF7fWQt8KVmN+WXiZXDwdcVwAqfoP&#10;UOM37OAhAg2N1YE8pIMgOup0OmsTUuF4uVxm6esFujj6snmaZqtF/IMVz8876/w7AZqEQ0ktih/h&#10;2fHe+ZAOK55Dwm8OlKx3Uqlo2H21VZYcGTbKLq4J/acwZUhf0utFvhgZ+CtEGtefILT02PFK6pJe&#10;nYNYEXh7a+rYj55JNZ4xZWUmIgN3I4t+qIZJmArqE1JqYexsnEQ8tGC/U9JjV5fUfTswKyhR7w3K&#10;cp3N52EMojFfrHI07KWnuvQwwxGqpJ6S8bj1cXQCYQZuUb5GRmKDzmMmU67YrZHvabLCOFzaMerH&#10;/G+eAAAA//8DAFBLAwQUAAYACAAAACEAUE8dQd4AAAAIAQAADwAAAGRycy9kb3ducmV2LnhtbEyP&#10;TU/DMAyG70j8h8hIXBBL9qF1lKYTQgLBDQbarlnjtRWNU5KsK/8e7wRH+7UeP2+xHl0nBgyx9aRh&#10;OlEgkCpvW6o1fH483a5AxGTIms4TavjBCOvy8qIwufUnesdhk2rBEIq50dCk1OdSxqpBZ+LE90ic&#10;HXxwJvEYammDOTHcdXKm1FI60xJ/aEyPjw1WX5uj07BavAy7+Dp/21bLQ3eXbrLh+TtofX01PtyD&#10;SDimv2M467M6lOy090eyUXQauEhiUjYDcU7VYsqbvYa5yjKQZSH/Fyh/AQAA//8DAFBLAQItABQA&#10;BgAIAAAAIQC2gziS/gAAAOEBAAATAAAAAAAAAAAAAAAAAAAAAABbQ29udGVudF9UeXBlc10ueG1s&#10;UEsBAi0AFAAGAAgAAAAhADj9If/WAAAAlAEAAAsAAAAAAAAAAAAAAAAALwEAAF9yZWxzLy5yZWxz&#10;UEsBAi0AFAAGAAgAAAAhAAQTNqokAgAARwQAAA4AAAAAAAAAAAAAAAAALgIAAGRycy9lMm9Eb2Mu&#10;eG1sUEsBAi0AFAAGAAgAAAAhAFBPHUHeAAAACAEAAA8AAAAAAAAAAAAAAAAAfgQAAGRycy9kb3du&#10;cmV2LnhtbFBLBQYAAAAABAAEAPMAAACJBQAAAAA=&#10;">
                <v:textbox>
                  <w:txbxContent>
                    <w:p w:rsidRPr="002375A9" w:rsidR="00F441CD" w:rsidP="00F441CD" w:rsidRDefault="00F441CD" w14:paraId="4CB16519" w14:textId="69A10290">
                      <w:pPr>
                        <w:spacing w:before="100" w:beforeAutospacing="1" w:after="100" w:afterAutospacing="1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375A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PAPERWORK REDUCTION ACT OF 1995 (Pub. L. 104-13) STATEMENT OF PUBLIC BURDEN</w:t>
                      </w:r>
                      <w:r w:rsidRPr="002375A9">
                        <w:rPr>
                          <w:rStyle w:val="CommentReference"/>
                          <w:rFonts w:ascii="Times New Roman" w:hAnsi="Times New Roman" w:cs="Times New Roman"/>
                          <w:sz w:val="20"/>
                          <w:szCs w:val="20"/>
                        </w:rPr>
                        <w:t/>
                      </w:r>
                      <w:r w:rsidRPr="002375A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The purpose of this information collection is to gather feedback from participants at the PDG B-5 Annual All-Grantee Convening. Public reporting burden for this collection of information is estimated to average </w:t>
                      </w:r>
                      <w:r w:rsidR="00182E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minute</w:t>
                      </w:r>
                      <w:r w:rsidRPr="002375A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per respondent, including the time for reviewing instructions, gathering and maintaining the data needed, and reviewing the collection of information. This collection of information is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voluntary</w:t>
                      </w:r>
                      <w:r w:rsidRPr="002375A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2375A9">
                        <w:rPr>
                          <w:rStyle w:val="CommentReference"/>
                          <w:rFonts w:ascii="Times New Roman" w:hAnsi="Times New Roman" w:cs="Times New Roman"/>
                          <w:sz w:val="20"/>
                          <w:szCs w:val="20"/>
                        </w:rPr>
                        <w:t/>
                      </w:r>
                      <w:r w:rsidRPr="002375A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An agency may not conduct or sponsor, and a person is not required to respond to, a collection of information subject to the requirements of the Paperwork Reduction Act of 1995, unless it displays a currently valid OMB control number. The OMB # for this collection is 0970-0401 and the expiration date is 05/31/2021. If you have any comments on this collection of information, please contact</w:t>
                      </w:r>
                      <w:r w:rsidR="0067754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67754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Paula Bendl Smith (Paula.Smith@ACF.hhs.gov).</w:t>
                      </w:r>
                      <w:r w:rsidRPr="002375A9" w:rsidR="0067754D">
                        <w:rPr>
                          <w:rStyle w:val="CommentReference"/>
                          <w:rFonts w:ascii="Times New Roman" w:hAnsi="Times New Roman" w:cs="Times New Roman"/>
                          <w:sz w:val="20"/>
                          <w:szCs w:val="20"/>
                          <w:highlight w:val="yellow"/>
                        </w:rPr>
                        <w:t/>
                      </w:r>
                      <w:r w:rsidRPr="002375A9" w:rsidR="0067754D">
                        <w:rPr>
                          <w:rStyle w:val="CommentReference"/>
                          <w:rFonts w:ascii="Times New Roman" w:hAnsi="Times New Roman" w:cs="Times New Roman"/>
                          <w:sz w:val="20"/>
                          <w:szCs w:val="20"/>
                          <w:highlight w:val="yellow"/>
                        </w:rPr>
                        <w:t/>
                      </w:r>
                      <w:r w:rsidRPr="002375A9" w:rsidR="0067754D">
                        <w:rPr>
                          <w:rFonts w:ascii="Times New Roman" w:hAnsi="Times New Roman" w:cs="Times New Roman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r w:rsidRPr="002375A9" w:rsidR="0067754D">
                        <w:rPr>
                          <w:rStyle w:val="CommentReference"/>
                          <w:rFonts w:ascii="Times New Roman" w:hAnsi="Times New Roman" w:cs="Times New Roman"/>
                          <w:sz w:val="20"/>
                          <w:szCs w:val="20"/>
                          <w:highlight w:val="yellow"/>
                        </w:rPr>
                        <w:t/>
                      </w:r>
                      <w:bookmarkStart w:name="_GoBack" w:id="2"/>
                      <w:bookmarkEnd w:id="2"/>
                      <w:r w:rsidRPr="002375A9">
                        <w:rPr>
                          <w:rStyle w:val="CommentReference"/>
                          <w:rFonts w:ascii="Times New Roman" w:hAnsi="Times New Roman" w:cs="Times New Roman"/>
                          <w:sz w:val="20"/>
                          <w:szCs w:val="20"/>
                          <w:highlight w:val="yellow"/>
                        </w:rPr>
                        <w:t/>
                      </w:r>
                      <w:r w:rsidRPr="002375A9">
                        <w:rPr>
                          <w:rStyle w:val="CommentReference"/>
                          <w:rFonts w:ascii="Times New Roman" w:hAnsi="Times New Roman" w:cs="Times New Roman"/>
                          <w:sz w:val="20"/>
                          <w:szCs w:val="20"/>
                          <w:highlight w:val="yellow"/>
                        </w:rPr>
                        <w:t/>
                      </w:r>
                      <w:r w:rsidRPr="002375A9">
                        <w:rPr>
                          <w:rFonts w:ascii="Times New Roman" w:hAnsi="Times New Roman" w:cs="Times New Roman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r w:rsidRPr="002375A9">
                        <w:rPr>
                          <w:rStyle w:val="CommentReference"/>
                          <w:rFonts w:ascii="Times New Roman" w:hAnsi="Times New Roman" w:cs="Times New Roman"/>
                          <w:sz w:val="20"/>
                          <w:szCs w:val="20"/>
                          <w:highlight w:val="yellow"/>
                        </w:rPr>
                        <w:t/>
                      </w:r>
                    </w:p>
                    <w:p w:rsidR="00F441CD" w:rsidP="00F441CD" w:rsidRDefault="00F441CD" w14:paraId="4C80584F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sectPr w:rsidR="00ED099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C082D" w14:textId="77777777" w:rsidR="00CB0B42" w:rsidRDefault="00CB0B42" w:rsidP="00395A75">
      <w:pPr>
        <w:spacing w:after="0" w:line="240" w:lineRule="auto"/>
      </w:pPr>
      <w:r>
        <w:separator/>
      </w:r>
    </w:p>
  </w:endnote>
  <w:endnote w:type="continuationSeparator" w:id="0">
    <w:p w14:paraId="35B558A3" w14:textId="77777777" w:rsidR="00CB0B42" w:rsidRDefault="00CB0B42" w:rsidP="00395A75">
      <w:pPr>
        <w:spacing w:after="0" w:line="240" w:lineRule="auto"/>
      </w:pPr>
      <w:r>
        <w:continuationSeparator/>
      </w:r>
    </w:p>
  </w:endnote>
  <w:endnote w:type="continuationNotice" w:id="1">
    <w:p w14:paraId="31649CF7" w14:textId="77777777" w:rsidR="00CB0B42" w:rsidRDefault="00CB0B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2A94B" w14:textId="7A495FEE" w:rsidR="00845F8F" w:rsidRDefault="00845F8F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18009" w14:textId="77777777" w:rsidR="00CB0B42" w:rsidRDefault="00CB0B42" w:rsidP="00395A75">
      <w:pPr>
        <w:spacing w:after="0" w:line="240" w:lineRule="auto"/>
      </w:pPr>
      <w:r>
        <w:separator/>
      </w:r>
    </w:p>
  </w:footnote>
  <w:footnote w:type="continuationSeparator" w:id="0">
    <w:p w14:paraId="4510B2A6" w14:textId="77777777" w:rsidR="00CB0B42" w:rsidRDefault="00CB0B42" w:rsidP="00395A75">
      <w:pPr>
        <w:spacing w:after="0" w:line="240" w:lineRule="auto"/>
      </w:pPr>
      <w:r>
        <w:continuationSeparator/>
      </w:r>
    </w:p>
  </w:footnote>
  <w:footnote w:type="continuationNotice" w:id="1">
    <w:p w14:paraId="6C02BB75" w14:textId="77777777" w:rsidR="00CB0B42" w:rsidRDefault="00CB0B4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325DF"/>
    <w:multiLevelType w:val="hybridMultilevel"/>
    <w:tmpl w:val="12247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007B3"/>
    <w:multiLevelType w:val="hybridMultilevel"/>
    <w:tmpl w:val="24589B58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1FB"/>
    <w:multiLevelType w:val="hybridMultilevel"/>
    <w:tmpl w:val="3AA09858"/>
    <w:lvl w:ilvl="0" w:tplc="963C0096">
      <w:start w:val="1"/>
      <w:numFmt w:val="bullet"/>
      <w:lvlText w:val="¨"/>
      <w:lvlJc w:val="left"/>
      <w:pPr>
        <w:ind w:left="21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322FCB"/>
    <w:multiLevelType w:val="hybridMultilevel"/>
    <w:tmpl w:val="5F1C1D3A"/>
    <w:lvl w:ilvl="0" w:tplc="DA660318">
      <w:start w:val="1"/>
      <w:numFmt w:val="bullet"/>
      <w:lvlText w:val="¨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  <w:sz w:val="28"/>
        <w:szCs w:val="28"/>
      </w:rPr>
    </w:lvl>
    <w:lvl w:ilvl="1" w:tplc="130272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0B685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A2BB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96416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4C4A2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545A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F649E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5F0E9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B93841"/>
    <w:multiLevelType w:val="hybridMultilevel"/>
    <w:tmpl w:val="978076D8"/>
    <w:lvl w:ilvl="0" w:tplc="C258277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 w:val="0"/>
        <w:b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044EF"/>
    <w:multiLevelType w:val="hybridMultilevel"/>
    <w:tmpl w:val="A4B65B00"/>
    <w:lvl w:ilvl="0" w:tplc="ECE6D176">
      <w:numFmt w:val="bullet"/>
      <w:pStyle w:val="PDGNumberedlistsub"/>
      <w:lvlText w:val=""/>
      <w:lvlJc w:val="left"/>
      <w:pPr>
        <w:ind w:left="1080" w:hanging="360"/>
      </w:pPr>
      <w:rPr>
        <w:rFonts w:ascii="Wingdings" w:hAnsi="Wingdings" w:hint="default"/>
        <w:color w:val="59949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B52331"/>
    <w:multiLevelType w:val="hybridMultilevel"/>
    <w:tmpl w:val="7EDE8D1C"/>
    <w:lvl w:ilvl="0" w:tplc="E89EA174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903E3B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3B48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6F0DA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36CF0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302E2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743B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8C62B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E5AF6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B4034B"/>
    <w:multiLevelType w:val="hybridMultilevel"/>
    <w:tmpl w:val="9E8CFB18"/>
    <w:lvl w:ilvl="0" w:tplc="A48053F8">
      <w:numFmt w:val="bullet"/>
      <w:pStyle w:val="PDGBulletL1"/>
      <w:lvlText w:val=""/>
      <w:lvlJc w:val="left"/>
      <w:pPr>
        <w:ind w:left="360" w:hanging="360"/>
      </w:pPr>
      <w:rPr>
        <w:rFonts w:ascii="Wingdings" w:hAnsi="Wingdings" w:hint="default"/>
        <w:color w:val="59949E"/>
      </w:rPr>
    </w:lvl>
    <w:lvl w:ilvl="1" w:tplc="B5423FA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6565A6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6074B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49CC1F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FE27B9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5211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3DA98B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31C45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DE129E"/>
    <w:multiLevelType w:val="hybridMultilevel"/>
    <w:tmpl w:val="E9423F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C3E20"/>
    <w:multiLevelType w:val="hybridMultilevel"/>
    <w:tmpl w:val="1CC05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978EB"/>
    <w:multiLevelType w:val="hybridMultilevel"/>
    <w:tmpl w:val="248C8E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A601A"/>
    <w:multiLevelType w:val="hybridMultilevel"/>
    <w:tmpl w:val="61045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F6E2C"/>
    <w:multiLevelType w:val="hybridMultilevel"/>
    <w:tmpl w:val="E06AF1C2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F129D"/>
    <w:multiLevelType w:val="hybridMultilevel"/>
    <w:tmpl w:val="91F87F1C"/>
    <w:lvl w:ilvl="0" w:tplc="9BA0F7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272F9"/>
    <w:multiLevelType w:val="hybridMultilevel"/>
    <w:tmpl w:val="F8D0FA3A"/>
    <w:lvl w:ilvl="0" w:tplc="963C0096">
      <w:start w:val="1"/>
      <w:numFmt w:val="bullet"/>
      <w:lvlText w:val="¨"/>
      <w:lvlJc w:val="left"/>
      <w:pPr>
        <w:ind w:left="180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327114C"/>
    <w:multiLevelType w:val="hybridMultilevel"/>
    <w:tmpl w:val="3946BC5A"/>
    <w:lvl w:ilvl="0" w:tplc="C3BC88CA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12768182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iCs w:val="0"/>
      </w:rPr>
    </w:lvl>
    <w:lvl w:ilvl="2" w:tplc="C106B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D18D6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B4A74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4705E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482D5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7243E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9E1E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DD2F99"/>
    <w:multiLevelType w:val="hybridMultilevel"/>
    <w:tmpl w:val="6EC4F076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864F5"/>
    <w:multiLevelType w:val="hybridMultilevel"/>
    <w:tmpl w:val="AD24BB18"/>
    <w:lvl w:ilvl="0" w:tplc="28B87546">
      <w:start w:val="1"/>
      <w:numFmt w:val="bullet"/>
      <w:pStyle w:val="PDGBulletL2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59949E"/>
        <w:sz w:val="16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170EF3"/>
    <w:multiLevelType w:val="hybridMultilevel"/>
    <w:tmpl w:val="76DEB4D8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47904"/>
    <w:multiLevelType w:val="hybridMultilevel"/>
    <w:tmpl w:val="ECA07CFC"/>
    <w:lvl w:ilvl="0" w:tplc="BB321A06">
      <w:start w:val="1"/>
      <w:numFmt w:val="decimal"/>
      <w:pStyle w:val="PDGNumberedlist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AC62B49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9CDAFCDE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9E94040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4B3E13DA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26CC634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584006B4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751AFCE2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2586CE3A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175DE7"/>
    <w:multiLevelType w:val="hybridMultilevel"/>
    <w:tmpl w:val="64045668"/>
    <w:lvl w:ilvl="0" w:tplc="29CE0E7E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794E1A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66459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167E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4AAF4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12207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00AE1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5809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4589E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8E2EE9"/>
    <w:multiLevelType w:val="hybridMultilevel"/>
    <w:tmpl w:val="B20C2D64"/>
    <w:lvl w:ilvl="0" w:tplc="F188A25E">
      <w:numFmt w:val="bullet"/>
      <w:pStyle w:val="PDGTextBoxBullet"/>
      <w:lvlText w:val=""/>
      <w:lvlJc w:val="left"/>
      <w:pPr>
        <w:ind w:left="720" w:hanging="360"/>
      </w:pPr>
      <w:rPr>
        <w:rFonts w:ascii="Wingdings" w:hAnsi="Wingdings" w:hint="default"/>
        <w:color w:val="59949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D6473"/>
    <w:multiLevelType w:val="hybridMultilevel"/>
    <w:tmpl w:val="AADE9C10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778A6"/>
    <w:multiLevelType w:val="hybridMultilevel"/>
    <w:tmpl w:val="0409001D"/>
    <w:styleLink w:val="Singlepunch"/>
    <w:lvl w:ilvl="0" w:tplc="311C6A7E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 w:tplc="F8687432">
      <w:start w:val="1"/>
      <w:numFmt w:val="lowerLetter"/>
      <w:lvlText w:val="%2)"/>
      <w:lvlJc w:val="left"/>
      <w:pPr>
        <w:ind w:left="720" w:hanging="360"/>
      </w:pPr>
    </w:lvl>
    <w:lvl w:ilvl="2" w:tplc="176A856E">
      <w:start w:val="1"/>
      <w:numFmt w:val="lowerRoman"/>
      <w:lvlText w:val="%3)"/>
      <w:lvlJc w:val="left"/>
      <w:pPr>
        <w:ind w:left="1080" w:hanging="360"/>
      </w:pPr>
    </w:lvl>
    <w:lvl w:ilvl="3" w:tplc="75803F38">
      <w:start w:val="1"/>
      <w:numFmt w:val="decimal"/>
      <w:lvlText w:val="(%4)"/>
      <w:lvlJc w:val="left"/>
      <w:pPr>
        <w:ind w:left="1440" w:hanging="360"/>
      </w:pPr>
    </w:lvl>
    <w:lvl w:ilvl="4" w:tplc="A14E9FF4">
      <w:start w:val="1"/>
      <w:numFmt w:val="lowerLetter"/>
      <w:lvlText w:val="(%5)"/>
      <w:lvlJc w:val="left"/>
      <w:pPr>
        <w:ind w:left="1800" w:hanging="360"/>
      </w:pPr>
    </w:lvl>
    <w:lvl w:ilvl="5" w:tplc="D150721A">
      <w:start w:val="1"/>
      <w:numFmt w:val="lowerRoman"/>
      <w:lvlText w:val="(%6)"/>
      <w:lvlJc w:val="left"/>
      <w:pPr>
        <w:ind w:left="2160" w:hanging="360"/>
      </w:pPr>
    </w:lvl>
    <w:lvl w:ilvl="6" w:tplc="B970AD1E">
      <w:start w:val="1"/>
      <w:numFmt w:val="decimal"/>
      <w:lvlText w:val="%7."/>
      <w:lvlJc w:val="left"/>
      <w:pPr>
        <w:ind w:left="2520" w:hanging="360"/>
      </w:pPr>
    </w:lvl>
    <w:lvl w:ilvl="7" w:tplc="F374655C">
      <w:start w:val="1"/>
      <w:numFmt w:val="lowerLetter"/>
      <w:lvlText w:val="%8."/>
      <w:lvlJc w:val="left"/>
      <w:pPr>
        <w:ind w:left="2880" w:hanging="360"/>
      </w:pPr>
    </w:lvl>
    <w:lvl w:ilvl="8" w:tplc="02A841DA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967AF7"/>
    <w:multiLevelType w:val="hybridMultilevel"/>
    <w:tmpl w:val="4BF41F06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566A0"/>
    <w:multiLevelType w:val="hybridMultilevel"/>
    <w:tmpl w:val="9EB6465C"/>
    <w:lvl w:ilvl="0" w:tplc="9BA0F7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10F0A"/>
    <w:multiLevelType w:val="hybridMultilevel"/>
    <w:tmpl w:val="4136125E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D51366"/>
    <w:multiLevelType w:val="hybridMultilevel"/>
    <w:tmpl w:val="A3BA9038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3515E"/>
    <w:multiLevelType w:val="hybridMultilevel"/>
    <w:tmpl w:val="2166A58A"/>
    <w:lvl w:ilvl="0" w:tplc="B7969204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auto"/>
        <w:sz w:val="28"/>
        <w:szCs w:val="28"/>
      </w:rPr>
    </w:lvl>
    <w:lvl w:ilvl="1" w:tplc="1A90875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132947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66A12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225A2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D0434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5A4C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258576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E24241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7E609A"/>
    <w:multiLevelType w:val="hybridMultilevel"/>
    <w:tmpl w:val="A052D5FE"/>
    <w:lvl w:ilvl="0" w:tplc="865C12C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i w:val="0"/>
        <w:iCs w:val="0"/>
        <w:sz w:val="28"/>
        <w:szCs w:val="28"/>
      </w:rPr>
    </w:lvl>
    <w:lvl w:ilvl="1" w:tplc="9690827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9ABE0F14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D422C33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50882DC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CD5E4B7E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856CDF9E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5FA25E34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785E4DB6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7D551D8"/>
    <w:multiLevelType w:val="hybridMultilevel"/>
    <w:tmpl w:val="4972FCE0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B6B09"/>
    <w:multiLevelType w:val="hybridMultilevel"/>
    <w:tmpl w:val="09BE2FC4"/>
    <w:lvl w:ilvl="0" w:tplc="805CD00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auto"/>
        <w:sz w:val="28"/>
        <w:szCs w:val="28"/>
      </w:rPr>
    </w:lvl>
    <w:lvl w:ilvl="1" w:tplc="9F68ED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0E04DD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B6483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FCA08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D26EC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A08C1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74B9E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300020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7852A0"/>
    <w:multiLevelType w:val="hybridMultilevel"/>
    <w:tmpl w:val="DE9821D4"/>
    <w:lvl w:ilvl="0" w:tplc="BCA0D4F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auto"/>
        <w:sz w:val="28"/>
        <w:szCs w:val="28"/>
      </w:rPr>
    </w:lvl>
    <w:lvl w:ilvl="1" w:tplc="223A84D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6F4DE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6ADD4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634486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AE4364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72D2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C8F7F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3FCFFB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AD07F4"/>
    <w:multiLevelType w:val="hybridMultilevel"/>
    <w:tmpl w:val="ABD69CD0"/>
    <w:lvl w:ilvl="0" w:tplc="963C0096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18D7946"/>
    <w:multiLevelType w:val="hybridMultilevel"/>
    <w:tmpl w:val="7FFA2AD4"/>
    <w:lvl w:ilvl="0" w:tplc="963C0096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EB23629"/>
    <w:multiLevelType w:val="hybridMultilevel"/>
    <w:tmpl w:val="032E5C4E"/>
    <w:lvl w:ilvl="0" w:tplc="DF102B58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23BA12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61640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DB634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46C74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37416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C9C21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BAD1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4AB8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BD4273"/>
    <w:multiLevelType w:val="hybridMultilevel"/>
    <w:tmpl w:val="BE3A498E"/>
    <w:lvl w:ilvl="0" w:tplc="DEA852D2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17"/>
  </w:num>
  <w:num w:numId="4">
    <w:abstractNumId w:val="5"/>
  </w:num>
  <w:num w:numId="5">
    <w:abstractNumId w:val="21"/>
  </w:num>
  <w:num w:numId="6">
    <w:abstractNumId w:val="30"/>
  </w:num>
  <w:num w:numId="7">
    <w:abstractNumId w:val="13"/>
  </w:num>
  <w:num w:numId="8">
    <w:abstractNumId w:val="18"/>
  </w:num>
  <w:num w:numId="9">
    <w:abstractNumId w:val="16"/>
  </w:num>
  <w:num w:numId="10">
    <w:abstractNumId w:val="22"/>
  </w:num>
  <w:num w:numId="11">
    <w:abstractNumId w:val="2"/>
  </w:num>
  <w:num w:numId="12">
    <w:abstractNumId w:val="6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3"/>
  </w:num>
  <w:num w:numId="18">
    <w:abstractNumId w:val="35"/>
  </w:num>
  <w:num w:numId="19">
    <w:abstractNumId w:val="36"/>
  </w:num>
  <w:num w:numId="20">
    <w:abstractNumId w:val="8"/>
  </w:num>
  <w:num w:numId="21">
    <w:abstractNumId w:val="23"/>
  </w:num>
  <w:num w:numId="22">
    <w:abstractNumId w:val="24"/>
  </w:num>
  <w:num w:numId="23">
    <w:abstractNumId w:val="10"/>
  </w:num>
  <w:num w:numId="24">
    <w:abstractNumId w:val="34"/>
  </w:num>
  <w:num w:numId="25">
    <w:abstractNumId w:val="1"/>
  </w:num>
  <w:num w:numId="26">
    <w:abstractNumId w:val="26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33"/>
  </w:num>
  <w:num w:numId="31">
    <w:abstractNumId w:val="32"/>
  </w:num>
  <w:num w:numId="32">
    <w:abstractNumId w:val="27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</w:num>
  <w:num w:numId="39">
    <w:abstractNumId w:val="4"/>
  </w:num>
  <w:num w:numId="40">
    <w:abstractNumId w:val="28"/>
  </w:num>
  <w:num w:numId="41">
    <w:abstractNumId w:val="31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</w:num>
  <w:num w:numId="46">
    <w:abstractNumId w:val="2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503"/>
    <w:rsid w:val="00012294"/>
    <w:rsid w:val="00016297"/>
    <w:rsid w:val="000212C9"/>
    <w:rsid w:val="000241E5"/>
    <w:rsid w:val="00026B62"/>
    <w:rsid w:val="000320D1"/>
    <w:rsid w:val="000520B1"/>
    <w:rsid w:val="00053E57"/>
    <w:rsid w:val="00062BC5"/>
    <w:rsid w:val="00071C44"/>
    <w:rsid w:val="000734F3"/>
    <w:rsid w:val="00084DC9"/>
    <w:rsid w:val="00085CB9"/>
    <w:rsid w:val="00092BFE"/>
    <w:rsid w:val="0009626A"/>
    <w:rsid w:val="00097E28"/>
    <w:rsid w:val="00097F8A"/>
    <w:rsid w:val="000B3085"/>
    <w:rsid w:val="000B4318"/>
    <w:rsid w:val="000B74AB"/>
    <w:rsid w:val="000C3E8E"/>
    <w:rsid w:val="000E5CAF"/>
    <w:rsid w:val="000E5CFD"/>
    <w:rsid w:val="000F1BC8"/>
    <w:rsid w:val="000F3FFC"/>
    <w:rsid w:val="00101F88"/>
    <w:rsid w:val="00104536"/>
    <w:rsid w:val="00111DCD"/>
    <w:rsid w:val="00120E93"/>
    <w:rsid w:val="00122B1F"/>
    <w:rsid w:val="001234E6"/>
    <w:rsid w:val="00124439"/>
    <w:rsid w:val="0012477F"/>
    <w:rsid w:val="00124827"/>
    <w:rsid w:val="00133B2A"/>
    <w:rsid w:val="00145548"/>
    <w:rsid w:val="00146160"/>
    <w:rsid w:val="001563D5"/>
    <w:rsid w:val="001565DD"/>
    <w:rsid w:val="00156601"/>
    <w:rsid w:val="00157372"/>
    <w:rsid w:val="001600AA"/>
    <w:rsid w:val="001638DB"/>
    <w:rsid w:val="00182CCF"/>
    <w:rsid w:val="00182E4A"/>
    <w:rsid w:val="0018558F"/>
    <w:rsid w:val="00185893"/>
    <w:rsid w:val="001A2990"/>
    <w:rsid w:val="001A3761"/>
    <w:rsid w:val="001A7840"/>
    <w:rsid w:val="001B08CE"/>
    <w:rsid w:val="001B0D6F"/>
    <w:rsid w:val="001B1532"/>
    <w:rsid w:val="001B4DED"/>
    <w:rsid w:val="001C073C"/>
    <w:rsid w:val="001C214F"/>
    <w:rsid w:val="001C4CEE"/>
    <w:rsid w:val="001D6035"/>
    <w:rsid w:val="001E3CB9"/>
    <w:rsid w:val="001E3CBA"/>
    <w:rsid w:val="001E4467"/>
    <w:rsid w:val="001E4E14"/>
    <w:rsid w:val="001F5331"/>
    <w:rsid w:val="001F7309"/>
    <w:rsid w:val="00200C6C"/>
    <w:rsid w:val="00204BA7"/>
    <w:rsid w:val="0021063A"/>
    <w:rsid w:val="00222B33"/>
    <w:rsid w:val="00225032"/>
    <w:rsid w:val="00240D75"/>
    <w:rsid w:val="002458BC"/>
    <w:rsid w:val="002472EE"/>
    <w:rsid w:val="00251950"/>
    <w:rsid w:val="0026226E"/>
    <w:rsid w:val="002661E3"/>
    <w:rsid w:val="00274ADE"/>
    <w:rsid w:val="00276D0D"/>
    <w:rsid w:val="00280786"/>
    <w:rsid w:val="002869D7"/>
    <w:rsid w:val="00290BF9"/>
    <w:rsid w:val="00292643"/>
    <w:rsid w:val="00293A96"/>
    <w:rsid w:val="00295695"/>
    <w:rsid w:val="00296E4A"/>
    <w:rsid w:val="002A512E"/>
    <w:rsid w:val="002A5784"/>
    <w:rsid w:val="002A689B"/>
    <w:rsid w:val="002B1F0E"/>
    <w:rsid w:val="002B2B05"/>
    <w:rsid w:val="002B7CE8"/>
    <w:rsid w:val="002C25F6"/>
    <w:rsid w:val="002C468E"/>
    <w:rsid w:val="002D253D"/>
    <w:rsid w:val="002D475D"/>
    <w:rsid w:val="002D76B3"/>
    <w:rsid w:val="002E03AF"/>
    <w:rsid w:val="002F0988"/>
    <w:rsid w:val="002F3716"/>
    <w:rsid w:val="00303D7E"/>
    <w:rsid w:val="00310612"/>
    <w:rsid w:val="00311AF4"/>
    <w:rsid w:val="00316FA6"/>
    <w:rsid w:val="003201F2"/>
    <w:rsid w:val="003214ED"/>
    <w:rsid w:val="003273D0"/>
    <w:rsid w:val="003276D6"/>
    <w:rsid w:val="00334DF0"/>
    <w:rsid w:val="00335D77"/>
    <w:rsid w:val="0034372B"/>
    <w:rsid w:val="00347FB1"/>
    <w:rsid w:val="00351BE2"/>
    <w:rsid w:val="00361E36"/>
    <w:rsid w:val="003710AD"/>
    <w:rsid w:val="003736D3"/>
    <w:rsid w:val="0037449A"/>
    <w:rsid w:val="00382973"/>
    <w:rsid w:val="0039182E"/>
    <w:rsid w:val="00394918"/>
    <w:rsid w:val="00395792"/>
    <w:rsid w:val="00395A75"/>
    <w:rsid w:val="003A306C"/>
    <w:rsid w:val="003A3475"/>
    <w:rsid w:val="003B16F5"/>
    <w:rsid w:val="003B20C0"/>
    <w:rsid w:val="003B2E8D"/>
    <w:rsid w:val="003C7289"/>
    <w:rsid w:val="003D1E57"/>
    <w:rsid w:val="003D7AE8"/>
    <w:rsid w:val="003E5987"/>
    <w:rsid w:val="003F3DEF"/>
    <w:rsid w:val="00410278"/>
    <w:rsid w:val="00411B37"/>
    <w:rsid w:val="00431BC8"/>
    <w:rsid w:val="004364F2"/>
    <w:rsid w:val="0044076B"/>
    <w:rsid w:val="00440B6D"/>
    <w:rsid w:val="004412ED"/>
    <w:rsid w:val="00452E40"/>
    <w:rsid w:val="00455411"/>
    <w:rsid w:val="004651C9"/>
    <w:rsid w:val="00467355"/>
    <w:rsid w:val="00471A8E"/>
    <w:rsid w:val="00473113"/>
    <w:rsid w:val="004831F4"/>
    <w:rsid w:val="0049262E"/>
    <w:rsid w:val="004A2D0B"/>
    <w:rsid w:val="004B2DBF"/>
    <w:rsid w:val="004B4FCE"/>
    <w:rsid w:val="004B5E91"/>
    <w:rsid w:val="004C3141"/>
    <w:rsid w:val="004C7E4B"/>
    <w:rsid w:val="004D386C"/>
    <w:rsid w:val="004D42F9"/>
    <w:rsid w:val="004E3E86"/>
    <w:rsid w:val="004F3334"/>
    <w:rsid w:val="00504FF1"/>
    <w:rsid w:val="00511570"/>
    <w:rsid w:val="00511F9F"/>
    <w:rsid w:val="0051331E"/>
    <w:rsid w:val="00513782"/>
    <w:rsid w:val="00513A24"/>
    <w:rsid w:val="00515FAA"/>
    <w:rsid w:val="00525766"/>
    <w:rsid w:val="005308EB"/>
    <w:rsid w:val="00531189"/>
    <w:rsid w:val="00533B1A"/>
    <w:rsid w:val="005409AA"/>
    <w:rsid w:val="00543FC5"/>
    <w:rsid w:val="005509C2"/>
    <w:rsid w:val="005515D8"/>
    <w:rsid w:val="0056645B"/>
    <w:rsid w:val="00567319"/>
    <w:rsid w:val="00573798"/>
    <w:rsid w:val="005744F6"/>
    <w:rsid w:val="00586F5C"/>
    <w:rsid w:val="005876D5"/>
    <w:rsid w:val="00594B5C"/>
    <w:rsid w:val="00597614"/>
    <w:rsid w:val="005A0288"/>
    <w:rsid w:val="005A592A"/>
    <w:rsid w:val="005B1A46"/>
    <w:rsid w:val="005B34DE"/>
    <w:rsid w:val="005C1B67"/>
    <w:rsid w:val="005C28DC"/>
    <w:rsid w:val="005C2DCA"/>
    <w:rsid w:val="005D6306"/>
    <w:rsid w:val="005E0D21"/>
    <w:rsid w:val="005E2FCD"/>
    <w:rsid w:val="005E61D1"/>
    <w:rsid w:val="005F2A35"/>
    <w:rsid w:val="006035E7"/>
    <w:rsid w:val="006049E8"/>
    <w:rsid w:val="00612DE9"/>
    <w:rsid w:val="006528A0"/>
    <w:rsid w:val="0065529D"/>
    <w:rsid w:val="006558FE"/>
    <w:rsid w:val="0066426F"/>
    <w:rsid w:val="0066688C"/>
    <w:rsid w:val="006702AB"/>
    <w:rsid w:val="00672153"/>
    <w:rsid w:val="0067754D"/>
    <w:rsid w:val="00694B88"/>
    <w:rsid w:val="00695405"/>
    <w:rsid w:val="00697502"/>
    <w:rsid w:val="006A304C"/>
    <w:rsid w:val="006A5707"/>
    <w:rsid w:val="006B334C"/>
    <w:rsid w:val="006B58F1"/>
    <w:rsid w:val="006C2486"/>
    <w:rsid w:val="006E3BB3"/>
    <w:rsid w:val="006F5A43"/>
    <w:rsid w:val="00723B0C"/>
    <w:rsid w:val="00723F1A"/>
    <w:rsid w:val="007261A5"/>
    <w:rsid w:val="00732121"/>
    <w:rsid w:val="007324A4"/>
    <w:rsid w:val="00733934"/>
    <w:rsid w:val="0075173D"/>
    <w:rsid w:val="00755745"/>
    <w:rsid w:val="007578EF"/>
    <w:rsid w:val="007631A0"/>
    <w:rsid w:val="00770F70"/>
    <w:rsid w:val="0078162E"/>
    <w:rsid w:val="00781A73"/>
    <w:rsid w:val="0078601F"/>
    <w:rsid w:val="00791541"/>
    <w:rsid w:val="007A0A12"/>
    <w:rsid w:val="007A2B44"/>
    <w:rsid w:val="007B132F"/>
    <w:rsid w:val="007C3D57"/>
    <w:rsid w:val="007C60AB"/>
    <w:rsid w:val="007D1AE1"/>
    <w:rsid w:val="007D2897"/>
    <w:rsid w:val="007F1187"/>
    <w:rsid w:val="007F560F"/>
    <w:rsid w:val="00802CA4"/>
    <w:rsid w:val="00807B84"/>
    <w:rsid w:val="00814A7B"/>
    <w:rsid w:val="00814D56"/>
    <w:rsid w:val="00815811"/>
    <w:rsid w:val="00816BC4"/>
    <w:rsid w:val="00827D41"/>
    <w:rsid w:val="00827D46"/>
    <w:rsid w:val="00841234"/>
    <w:rsid w:val="00843D75"/>
    <w:rsid w:val="00845F8F"/>
    <w:rsid w:val="0084621B"/>
    <w:rsid w:val="008514AA"/>
    <w:rsid w:val="00853686"/>
    <w:rsid w:val="00855C23"/>
    <w:rsid w:val="0086113F"/>
    <w:rsid w:val="008617D4"/>
    <w:rsid w:val="00861A17"/>
    <w:rsid w:val="00862642"/>
    <w:rsid w:val="00865A09"/>
    <w:rsid w:val="00891925"/>
    <w:rsid w:val="008A5EDA"/>
    <w:rsid w:val="008B0C6A"/>
    <w:rsid w:val="008B3E49"/>
    <w:rsid w:val="008C0BE0"/>
    <w:rsid w:val="008C1FEB"/>
    <w:rsid w:val="008C3000"/>
    <w:rsid w:val="008C53EB"/>
    <w:rsid w:val="008D2570"/>
    <w:rsid w:val="008D6F10"/>
    <w:rsid w:val="008D7C6D"/>
    <w:rsid w:val="008E5CE6"/>
    <w:rsid w:val="008F553B"/>
    <w:rsid w:val="00902FCD"/>
    <w:rsid w:val="00910B5B"/>
    <w:rsid w:val="009324A4"/>
    <w:rsid w:val="00936625"/>
    <w:rsid w:val="0094384B"/>
    <w:rsid w:val="00946262"/>
    <w:rsid w:val="00954910"/>
    <w:rsid w:val="009550E0"/>
    <w:rsid w:val="0096374E"/>
    <w:rsid w:val="00963F89"/>
    <w:rsid w:val="00967817"/>
    <w:rsid w:val="00967B35"/>
    <w:rsid w:val="00984E8A"/>
    <w:rsid w:val="00993B6A"/>
    <w:rsid w:val="00994131"/>
    <w:rsid w:val="009948D3"/>
    <w:rsid w:val="009A205C"/>
    <w:rsid w:val="009A38F3"/>
    <w:rsid w:val="009A73E2"/>
    <w:rsid w:val="009A79F4"/>
    <w:rsid w:val="009B2C75"/>
    <w:rsid w:val="009B7D0A"/>
    <w:rsid w:val="009C4309"/>
    <w:rsid w:val="009C528C"/>
    <w:rsid w:val="009E1D5A"/>
    <w:rsid w:val="009E4785"/>
    <w:rsid w:val="009F2C33"/>
    <w:rsid w:val="009F2DF8"/>
    <w:rsid w:val="009F65E6"/>
    <w:rsid w:val="00A00CE4"/>
    <w:rsid w:val="00A01352"/>
    <w:rsid w:val="00A02D10"/>
    <w:rsid w:val="00A032BD"/>
    <w:rsid w:val="00A072DB"/>
    <w:rsid w:val="00A07863"/>
    <w:rsid w:val="00A11948"/>
    <w:rsid w:val="00A11ECD"/>
    <w:rsid w:val="00A14463"/>
    <w:rsid w:val="00A16552"/>
    <w:rsid w:val="00A26D8B"/>
    <w:rsid w:val="00A5335B"/>
    <w:rsid w:val="00A54E7B"/>
    <w:rsid w:val="00A55832"/>
    <w:rsid w:val="00A570EA"/>
    <w:rsid w:val="00A61DE6"/>
    <w:rsid w:val="00A6606D"/>
    <w:rsid w:val="00A6765E"/>
    <w:rsid w:val="00A71AF8"/>
    <w:rsid w:val="00A76B75"/>
    <w:rsid w:val="00A80A26"/>
    <w:rsid w:val="00A93155"/>
    <w:rsid w:val="00AA68E9"/>
    <w:rsid w:val="00AA6923"/>
    <w:rsid w:val="00AB3115"/>
    <w:rsid w:val="00AB7672"/>
    <w:rsid w:val="00AC7DDE"/>
    <w:rsid w:val="00AE3C73"/>
    <w:rsid w:val="00AE40F7"/>
    <w:rsid w:val="00AF2AA4"/>
    <w:rsid w:val="00AF7E44"/>
    <w:rsid w:val="00B027FD"/>
    <w:rsid w:val="00B03775"/>
    <w:rsid w:val="00B11FA7"/>
    <w:rsid w:val="00B12B22"/>
    <w:rsid w:val="00B153B7"/>
    <w:rsid w:val="00B2069C"/>
    <w:rsid w:val="00B214EC"/>
    <w:rsid w:val="00B234B9"/>
    <w:rsid w:val="00B26E22"/>
    <w:rsid w:val="00B4049B"/>
    <w:rsid w:val="00B50C6E"/>
    <w:rsid w:val="00B515F7"/>
    <w:rsid w:val="00B51CD7"/>
    <w:rsid w:val="00B628C9"/>
    <w:rsid w:val="00B66E8B"/>
    <w:rsid w:val="00B67DAD"/>
    <w:rsid w:val="00B83313"/>
    <w:rsid w:val="00B938BC"/>
    <w:rsid w:val="00B95F09"/>
    <w:rsid w:val="00BB0740"/>
    <w:rsid w:val="00BB0F1A"/>
    <w:rsid w:val="00BB2F4E"/>
    <w:rsid w:val="00BB33D8"/>
    <w:rsid w:val="00BB3426"/>
    <w:rsid w:val="00BC3CDD"/>
    <w:rsid w:val="00BD0F64"/>
    <w:rsid w:val="00BD77E8"/>
    <w:rsid w:val="00BE62ED"/>
    <w:rsid w:val="00BE6DFF"/>
    <w:rsid w:val="00BF5DD6"/>
    <w:rsid w:val="00C04F07"/>
    <w:rsid w:val="00C0661B"/>
    <w:rsid w:val="00C10FDE"/>
    <w:rsid w:val="00C13868"/>
    <w:rsid w:val="00C27BB8"/>
    <w:rsid w:val="00C438E4"/>
    <w:rsid w:val="00C44771"/>
    <w:rsid w:val="00C555C4"/>
    <w:rsid w:val="00C5746C"/>
    <w:rsid w:val="00C6103A"/>
    <w:rsid w:val="00C64AF8"/>
    <w:rsid w:val="00C66D2C"/>
    <w:rsid w:val="00C67947"/>
    <w:rsid w:val="00C70A86"/>
    <w:rsid w:val="00C76D76"/>
    <w:rsid w:val="00C9134B"/>
    <w:rsid w:val="00C91466"/>
    <w:rsid w:val="00CB0B42"/>
    <w:rsid w:val="00CB2307"/>
    <w:rsid w:val="00CB7B28"/>
    <w:rsid w:val="00CC0E73"/>
    <w:rsid w:val="00CC5EED"/>
    <w:rsid w:val="00CD21C1"/>
    <w:rsid w:val="00CD4164"/>
    <w:rsid w:val="00CD79CF"/>
    <w:rsid w:val="00CE06C4"/>
    <w:rsid w:val="00CE200E"/>
    <w:rsid w:val="00D00706"/>
    <w:rsid w:val="00D05C30"/>
    <w:rsid w:val="00D2737A"/>
    <w:rsid w:val="00D34105"/>
    <w:rsid w:val="00D352AB"/>
    <w:rsid w:val="00D40BD1"/>
    <w:rsid w:val="00D43018"/>
    <w:rsid w:val="00D51119"/>
    <w:rsid w:val="00D5627C"/>
    <w:rsid w:val="00D6019F"/>
    <w:rsid w:val="00D62AF1"/>
    <w:rsid w:val="00D65681"/>
    <w:rsid w:val="00D661C7"/>
    <w:rsid w:val="00D709E1"/>
    <w:rsid w:val="00D717A8"/>
    <w:rsid w:val="00D818A0"/>
    <w:rsid w:val="00D95EE5"/>
    <w:rsid w:val="00DB241E"/>
    <w:rsid w:val="00DB6286"/>
    <w:rsid w:val="00DB7511"/>
    <w:rsid w:val="00DC0392"/>
    <w:rsid w:val="00DC47E0"/>
    <w:rsid w:val="00DC5414"/>
    <w:rsid w:val="00DC56B4"/>
    <w:rsid w:val="00DD4B94"/>
    <w:rsid w:val="00DE3E96"/>
    <w:rsid w:val="00DF109B"/>
    <w:rsid w:val="00DF55DB"/>
    <w:rsid w:val="00DF726B"/>
    <w:rsid w:val="00E02C9C"/>
    <w:rsid w:val="00E07AB5"/>
    <w:rsid w:val="00E12B17"/>
    <w:rsid w:val="00E13C19"/>
    <w:rsid w:val="00E143AD"/>
    <w:rsid w:val="00E1479B"/>
    <w:rsid w:val="00E25E14"/>
    <w:rsid w:val="00E3417B"/>
    <w:rsid w:val="00E35C5B"/>
    <w:rsid w:val="00E40BFC"/>
    <w:rsid w:val="00E436C9"/>
    <w:rsid w:val="00E4417A"/>
    <w:rsid w:val="00E46EC9"/>
    <w:rsid w:val="00E50383"/>
    <w:rsid w:val="00E52014"/>
    <w:rsid w:val="00E52BC0"/>
    <w:rsid w:val="00E6417E"/>
    <w:rsid w:val="00E72503"/>
    <w:rsid w:val="00E74477"/>
    <w:rsid w:val="00E751EC"/>
    <w:rsid w:val="00E82FB2"/>
    <w:rsid w:val="00E90C7B"/>
    <w:rsid w:val="00E93B85"/>
    <w:rsid w:val="00E96FB4"/>
    <w:rsid w:val="00EA45E9"/>
    <w:rsid w:val="00EA5C4C"/>
    <w:rsid w:val="00EA5F9C"/>
    <w:rsid w:val="00EA655C"/>
    <w:rsid w:val="00EB1BBD"/>
    <w:rsid w:val="00ED0990"/>
    <w:rsid w:val="00ED25D1"/>
    <w:rsid w:val="00ED5EFB"/>
    <w:rsid w:val="00ED6ED0"/>
    <w:rsid w:val="00EE7B3A"/>
    <w:rsid w:val="00EE7B57"/>
    <w:rsid w:val="00EF122C"/>
    <w:rsid w:val="00EF77F4"/>
    <w:rsid w:val="00F00645"/>
    <w:rsid w:val="00F10D8B"/>
    <w:rsid w:val="00F127BF"/>
    <w:rsid w:val="00F140A8"/>
    <w:rsid w:val="00F22872"/>
    <w:rsid w:val="00F31050"/>
    <w:rsid w:val="00F441CD"/>
    <w:rsid w:val="00F507D5"/>
    <w:rsid w:val="00F52858"/>
    <w:rsid w:val="00F533D4"/>
    <w:rsid w:val="00F6344E"/>
    <w:rsid w:val="00F76D1E"/>
    <w:rsid w:val="00F77B0F"/>
    <w:rsid w:val="00F83333"/>
    <w:rsid w:val="00F85786"/>
    <w:rsid w:val="00F9027E"/>
    <w:rsid w:val="00F944EC"/>
    <w:rsid w:val="00F95C84"/>
    <w:rsid w:val="00FA02BC"/>
    <w:rsid w:val="00FA2C0E"/>
    <w:rsid w:val="00FA41FC"/>
    <w:rsid w:val="00FB02DE"/>
    <w:rsid w:val="00FB2E46"/>
    <w:rsid w:val="00FD40C2"/>
    <w:rsid w:val="00FD628B"/>
    <w:rsid w:val="00FF18AC"/>
    <w:rsid w:val="00FF5616"/>
    <w:rsid w:val="010C491C"/>
    <w:rsid w:val="0690B63C"/>
    <w:rsid w:val="0757D90D"/>
    <w:rsid w:val="11D49317"/>
    <w:rsid w:val="168AA294"/>
    <w:rsid w:val="1B390E0D"/>
    <w:rsid w:val="1E2DF6A6"/>
    <w:rsid w:val="1E6329C8"/>
    <w:rsid w:val="24A9502B"/>
    <w:rsid w:val="430EA04B"/>
    <w:rsid w:val="47BF5379"/>
    <w:rsid w:val="4941C48F"/>
    <w:rsid w:val="4ABF17CF"/>
    <w:rsid w:val="4BF56FCC"/>
    <w:rsid w:val="51692A78"/>
    <w:rsid w:val="5B1320EB"/>
    <w:rsid w:val="5C15D108"/>
    <w:rsid w:val="6623A004"/>
    <w:rsid w:val="6D362053"/>
    <w:rsid w:val="73563755"/>
    <w:rsid w:val="73C539B2"/>
    <w:rsid w:val="779BDEFD"/>
    <w:rsid w:val="7A3F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4A415C"/>
  <w15:chartTrackingRefBased/>
  <w15:docId w15:val="{DDD25000-FC04-4A52-82FB-41BC65A9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5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25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4D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nhideWhenUsed/>
    <w:rsid w:val="00E725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25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25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5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5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50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725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72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7250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4417A"/>
    <w:pPr>
      <w:spacing w:after="100"/>
    </w:pPr>
    <w:rPr>
      <w:rFonts w:ascii="Arial" w:hAnsi="Arial"/>
      <w:b/>
    </w:rPr>
  </w:style>
  <w:style w:type="character" w:styleId="Hyperlink">
    <w:name w:val="Hyperlink"/>
    <w:basedOn w:val="DefaultParagraphFont"/>
    <w:uiPriority w:val="99"/>
    <w:unhideWhenUsed/>
    <w:rsid w:val="00E72503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34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34DF0"/>
  </w:style>
  <w:style w:type="character" w:customStyle="1" w:styleId="eop">
    <w:name w:val="eop"/>
    <w:basedOn w:val="DefaultParagraphFont"/>
    <w:rsid w:val="00334DF0"/>
  </w:style>
  <w:style w:type="character" w:customStyle="1" w:styleId="pagebreaktextspan">
    <w:name w:val="pagebreaktextspan"/>
    <w:basedOn w:val="DefaultParagraphFont"/>
    <w:rsid w:val="00334DF0"/>
  </w:style>
  <w:style w:type="character" w:customStyle="1" w:styleId="Heading3Char">
    <w:name w:val="Heading 3 Char"/>
    <w:basedOn w:val="DefaultParagraphFont"/>
    <w:link w:val="Heading3"/>
    <w:uiPriority w:val="9"/>
    <w:rsid w:val="00334D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DGBasicBody">
    <w:name w:val="PDG Basic Body"/>
    <w:link w:val="PDGBasicBodyChar"/>
    <w:qFormat/>
    <w:rsid w:val="00012294"/>
    <w:pPr>
      <w:spacing w:after="120" w:line="320" w:lineRule="exact"/>
    </w:pPr>
    <w:rPr>
      <w:rFonts w:ascii="Arial" w:hAnsi="Arial"/>
      <w:color w:val="21272D"/>
      <w:szCs w:val="18"/>
    </w:rPr>
  </w:style>
  <w:style w:type="character" w:customStyle="1" w:styleId="PDGBasicBodyChar">
    <w:name w:val="PDG Basic Body Char"/>
    <w:basedOn w:val="DefaultParagraphFont"/>
    <w:link w:val="PDGBasicBody"/>
    <w:rsid w:val="00012294"/>
    <w:rPr>
      <w:rFonts w:ascii="Arial" w:hAnsi="Arial"/>
      <w:color w:val="21272D"/>
      <w:szCs w:val="18"/>
    </w:rPr>
  </w:style>
  <w:style w:type="paragraph" w:customStyle="1" w:styleId="PDGBasicBodyfirst">
    <w:name w:val="PDG Basic Body first"/>
    <w:next w:val="PDGBasicBody"/>
    <w:rsid w:val="00012294"/>
    <w:pPr>
      <w:spacing w:after="120" w:line="320" w:lineRule="exact"/>
    </w:pPr>
    <w:rPr>
      <w:rFonts w:ascii="Arial" w:hAnsi="Arial"/>
      <w:i/>
      <w:color w:val="59949E"/>
      <w:szCs w:val="26"/>
    </w:rPr>
  </w:style>
  <w:style w:type="paragraph" w:customStyle="1" w:styleId="PDGBulletL1">
    <w:name w:val="PDG Bullet L1"/>
    <w:qFormat/>
    <w:rsid w:val="00012294"/>
    <w:pPr>
      <w:numPr>
        <w:numId w:val="1"/>
      </w:numPr>
      <w:spacing w:after="60" w:line="320" w:lineRule="exact"/>
    </w:pPr>
    <w:rPr>
      <w:rFonts w:ascii="Arial" w:hAnsi="Arial"/>
      <w:color w:val="21272D"/>
    </w:rPr>
  </w:style>
  <w:style w:type="paragraph" w:customStyle="1" w:styleId="PDGBulletL2">
    <w:name w:val="PDG Bullet L2"/>
    <w:qFormat/>
    <w:rsid w:val="00012294"/>
    <w:pPr>
      <w:numPr>
        <w:numId w:val="3"/>
      </w:numPr>
      <w:spacing w:after="120" w:line="276" w:lineRule="auto"/>
    </w:pPr>
    <w:rPr>
      <w:rFonts w:ascii="Arial" w:hAnsi="Arial" w:cs="Arial"/>
      <w:color w:val="21272D"/>
      <w:szCs w:val="16"/>
    </w:rPr>
  </w:style>
  <w:style w:type="paragraph" w:customStyle="1" w:styleId="PDGCallOut">
    <w:name w:val="PDG Call Out"/>
    <w:qFormat/>
    <w:rsid w:val="00012294"/>
    <w:pPr>
      <w:pBdr>
        <w:left w:val="single" w:sz="36" w:space="4" w:color="59949E"/>
      </w:pBdr>
      <w:spacing w:after="0" w:line="320" w:lineRule="exact"/>
      <w:ind w:left="1152"/>
    </w:pPr>
    <w:rPr>
      <w:rFonts w:ascii="Arial" w:hAnsi="Arial" w:cs="Arial"/>
      <w:color w:val="21272D"/>
    </w:rPr>
  </w:style>
  <w:style w:type="paragraph" w:customStyle="1" w:styleId="PDGDeliverableNumber">
    <w:name w:val="PDG Deliverable Number"/>
    <w:next w:val="Normal"/>
    <w:qFormat/>
    <w:rsid w:val="00012294"/>
    <w:pPr>
      <w:spacing w:after="200" w:line="276" w:lineRule="auto"/>
    </w:pPr>
    <w:rPr>
      <w:rFonts w:ascii="Cambria" w:eastAsia="Adobe Fangsong Std R" w:hAnsi="Cambria" w:cs="Times New Roman"/>
      <w:color w:val="59949E"/>
      <w:sz w:val="36"/>
      <w:szCs w:val="48"/>
    </w:rPr>
  </w:style>
  <w:style w:type="character" w:customStyle="1" w:styleId="PDGEmphasistext">
    <w:name w:val="PDG Emphasis text"/>
    <w:basedOn w:val="DefaultParagraphFont"/>
    <w:qFormat/>
    <w:rsid w:val="00012294"/>
    <w:rPr>
      <w:b/>
      <w:i/>
      <w:color w:val="59949E"/>
    </w:rPr>
  </w:style>
  <w:style w:type="paragraph" w:customStyle="1" w:styleId="PDGExhibittitle">
    <w:name w:val="PDG Exhibit title"/>
    <w:next w:val="PDGBasicBody"/>
    <w:qFormat/>
    <w:rsid w:val="00012294"/>
    <w:pPr>
      <w:keepNext/>
      <w:tabs>
        <w:tab w:val="left" w:pos="1440"/>
      </w:tabs>
      <w:spacing w:before="360" w:after="120" w:line="276" w:lineRule="auto"/>
    </w:pPr>
    <w:rPr>
      <w:rFonts w:ascii="Arial" w:hAnsi="Arial" w:cs="Arial"/>
      <w:i/>
      <w:color w:val="274368"/>
      <w:szCs w:val="18"/>
    </w:rPr>
  </w:style>
  <w:style w:type="paragraph" w:customStyle="1" w:styleId="PDGFigurecaptions">
    <w:name w:val="PDG Figure captions"/>
    <w:qFormat/>
    <w:rsid w:val="00012294"/>
    <w:pPr>
      <w:keepNext/>
      <w:spacing w:before="360" w:after="120" w:line="276" w:lineRule="auto"/>
    </w:pPr>
    <w:rPr>
      <w:rFonts w:ascii="Arial" w:hAnsi="Arial" w:cs="Arial"/>
      <w:i/>
      <w:color w:val="838383"/>
      <w:sz w:val="20"/>
      <w:szCs w:val="18"/>
    </w:rPr>
  </w:style>
  <w:style w:type="paragraph" w:customStyle="1" w:styleId="PDGHeading1">
    <w:name w:val="PDG Heading 1"/>
    <w:next w:val="PDGBasicBodyfirst"/>
    <w:qFormat/>
    <w:rsid w:val="00012294"/>
    <w:pPr>
      <w:keepNext/>
      <w:spacing w:before="360" w:after="120" w:line="276" w:lineRule="auto"/>
      <w:outlineLvl w:val="0"/>
    </w:pPr>
    <w:rPr>
      <w:rFonts w:ascii="Cambria" w:hAnsi="Cambria"/>
      <w:b/>
      <w:color w:val="59949E"/>
      <w:sz w:val="36"/>
    </w:rPr>
  </w:style>
  <w:style w:type="paragraph" w:customStyle="1" w:styleId="PDGHeading2">
    <w:name w:val="PDG Heading 2"/>
    <w:next w:val="PDGBasicBody"/>
    <w:qFormat/>
    <w:rsid w:val="00012294"/>
    <w:pPr>
      <w:keepNext/>
      <w:spacing w:before="200" w:after="120" w:line="240" w:lineRule="auto"/>
      <w:outlineLvl w:val="1"/>
    </w:pPr>
    <w:rPr>
      <w:rFonts w:ascii="Cambria" w:hAnsi="Cambria"/>
      <w:b/>
      <w:color w:val="59949E"/>
      <w:sz w:val="32"/>
    </w:rPr>
  </w:style>
  <w:style w:type="paragraph" w:customStyle="1" w:styleId="PDGHeading3">
    <w:name w:val="PDG Heading 3"/>
    <w:next w:val="PDGBasicBody"/>
    <w:qFormat/>
    <w:rsid w:val="00012294"/>
    <w:pPr>
      <w:spacing w:before="240" w:after="120" w:line="240" w:lineRule="auto"/>
      <w:outlineLvl w:val="2"/>
    </w:pPr>
    <w:rPr>
      <w:rFonts w:ascii="Cambria" w:hAnsi="Cambria" w:cs="Arial"/>
      <w:b/>
      <w:noProof/>
      <w:color w:val="274368"/>
      <w:sz w:val="28"/>
      <w:szCs w:val="16"/>
    </w:rPr>
  </w:style>
  <w:style w:type="paragraph" w:customStyle="1" w:styleId="PDGHeading4">
    <w:name w:val="PDG Heading 4"/>
    <w:next w:val="PDGBasicBody"/>
    <w:qFormat/>
    <w:rsid w:val="00012294"/>
    <w:pPr>
      <w:spacing w:before="240" w:after="120" w:line="240" w:lineRule="auto"/>
      <w:outlineLvl w:val="3"/>
    </w:pPr>
    <w:rPr>
      <w:rFonts w:ascii="Cambria" w:hAnsi="Cambria" w:cs="Arial"/>
      <w:b/>
      <w:i/>
      <w:noProof/>
      <w:color w:val="274368"/>
      <w:sz w:val="24"/>
      <w:szCs w:val="16"/>
    </w:rPr>
  </w:style>
  <w:style w:type="paragraph" w:customStyle="1" w:styleId="PDGHeading5">
    <w:name w:val="PDG Heading 5"/>
    <w:qFormat/>
    <w:rsid w:val="00012294"/>
    <w:pPr>
      <w:spacing w:before="120" w:after="60" w:line="240" w:lineRule="auto"/>
      <w:outlineLvl w:val="4"/>
    </w:pPr>
    <w:rPr>
      <w:rFonts w:asciiTheme="majorHAnsi" w:hAnsiTheme="majorHAnsi" w:cs="Arial"/>
      <w:i/>
      <w:noProof/>
      <w:color w:val="274368"/>
      <w:sz w:val="24"/>
      <w:szCs w:val="20"/>
    </w:rPr>
  </w:style>
  <w:style w:type="paragraph" w:customStyle="1" w:styleId="PDGNumberedlist">
    <w:name w:val="PDG Numbered list"/>
    <w:qFormat/>
    <w:rsid w:val="00012294"/>
    <w:pPr>
      <w:widowControl w:val="0"/>
      <w:numPr>
        <w:numId w:val="29"/>
      </w:numPr>
      <w:spacing w:after="60" w:line="360" w:lineRule="auto"/>
    </w:pPr>
    <w:rPr>
      <w:rFonts w:ascii="Arial" w:hAnsi="Arial"/>
      <w:color w:val="21272D"/>
    </w:rPr>
  </w:style>
  <w:style w:type="paragraph" w:customStyle="1" w:styleId="PDGNumberedlistsub">
    <w:name w:val="PDG Numbered list sub"/>
    <w:qFormat/>
    <w:rsid w:val="00012294"/>
    <w:pPr>
      <w:numPr>
        <w:numId w:val="4"/>
      </w:numPr>
      <w:spacing w:after="60" w:line="360" w:lineRule="auto"/>
    </w:pPr>
    <w:rPr>
      <w:rFonts w:ascii="Arial" w:eastAsia="Times New Roman" w:hAnsi="Arial" w:cs="Arial"/>
    </w:rPr>
  </w:style>
  <w:style w:type="paragraph" w:customStyle="1" w:styleId="PDGPullQuote">
    <w:name w:val="PDG Pull Quote"/>
    <w:basedOn w:val="Normal"/>
    <w:link w:val="PDGPullQuoteChar"/>
    <w:qFormat/>
    <w:rsid w:val="00012294"/>
    <w:pPr>
      <w:pBdr>
        <w:left w:val="single" w:sz="36" w:space="4" w:color="59949E"/>
      </w:pBdr>
      <w:spacing w:before="240" w:after="0" w:line="276" w:lineRule="auto"/>
      <w:ind w:left="1152"/>
    </w:pPr>
    <w:rPr>
      <w:rFonts w:asciiTheme="majorHAnsi" w:hAnsiTheme="majorHAnsi"/>
      <w:i/>
      <w:color w:val="59949E"/>
      <w:sz w:val="28"/>
      <w:szCs w:val="28"/>
    </w:rPr>
  </w:style>
  <w:style w:type="character" w:customStyle="1" w:styleId="PDGPullQuoteChar">
    <w:name w:val="PDG Pull Quote Char"/>
    <w:basedOn w:val="DefaultParagraphFont"/>
    <w:link w:val="PDGPullQuote"/>
    <w:rsid w:val="00012294"/>
    <w:rPr>
      <w:rFonts w:asciiTheme="majorHAnsi" w:hAnsiTheme="majorHAnsi"/>
      <w:i/>
      <w:color w:val="59949E"/>
      <w:sz w:val="28"/>
      <w:szCs w:val="28"/>
    </w:rPr>
  </w:style>
  <w:style w:type="paragraph" w:customStyle="1" w:styleId="PDGReferences">
    <w:name w:val="PDG References"/>
    <w:qFormat/>
    <w:rsid w:val="00012294"/>
    <w:pPr>
      <w:spacing w:after="60" w:line="280" w:lineRule="exact"/>
      <w:ind w:left="360" w:hanging="360"/>
    </w:pPr>
    <w:rPr>
      <w:rFonts w:ascii="Arial" w:hAnsi="Arial"/>
      <w:sz w:val="20"/>
      <w:szCs w:val="18"/>
    </w:rPr>
  </w:style>
  <w:style w:type="paragraph" w:customStyle="1" w:styleId="PDGStep">
    <w:name w:val="PDG Step"/>
    <w:qFormat/>
    <w:rsid w:val="00012294"/>
    <w:pPr>
      <w:tabs>
        <w:tab w:val="left" w:pos="1080"/>
      </w:tabs>
      <w:spacing w:before="60" w:after="60" w:line="276" w:lineRule="auto"/>
      <w:ind w:left="1080" w:hanging="1080"/>
    </w:pPr>
    <w:rPr>
      <w:rFonts w:ascii="Arial" w:hAnsi="Arial" w:cs="Arial"/>
      <w:color w:val="21272D"/>
    </w:rPr>
  </w:style>
  <w:style w:type="paragraph" w:customStyle="1" w:styleId="PDGTableBody">
    <w:name w:val="PDG Table Body"/>
    <w:qFormat/>
    <w:rsid w:val="00012294"/>
    <w:pPr>
      <w:spacing w:after="0" w:line="240" w:lineRule="auto"/>
      <w:jc w:val="center"/>
    </w:pPr>
    <w:rPr>
      <w:rFonts w:ascii="Arial" w:eastAsia="Times" w:hAnsi="Arial" w:cs="Arial"/>
      <w:b/>
      <w:color w:val="21272D"/>
      <w:sz w:val="20"/>
      <w:szCs w:val="16"/>
      <w:lang w:eastAsia="zh-TW"/>
    </w:rPr>
  </w:style>
  <w:style w:type="paragraph" w:customStyle="1" w:styleId="PDGTableCell">
    <w:name w:val="PDG Table Cell"/>
    <w:qFormat/>
    <w:rsid w:val="00012294"/>
    <w:pPr>
      <w:spacing w:after="0" w:line="240" w:lineRule="auto"/>
      <w:jc w:val="center"/>
    </w:pPr>
    <w:rPr>
      <w:rFonts w:ascii="Arial" w:eastAsia="Times" w:hAnsi="Arial" w:cs="Arial"/>
      <w:color w:val="21272D"/>
      <w:sz w:val="20"/>
      <w:szCs w:val="16"/>
      <w:lang w:eastAsia="zh-TW"/>
    </w:rPr>
  </w:style>
  <w:style w:type="paragraph" w:customStyle="1" w:styleId="PDGTableColHead">
    <w:name w:val="PDG Table Col Head"/>
    <w:qFormat/>
    <w:rsid w:val="00012294"/>
    <w:pPr>
      <w:keepNext/>
      <w:spacing w:after="0" w:line="240" w:lineRule="auto"/>
      <w:jc w:val="center"/>
    </w:pPr>
    <w:rPr>
      <w:rFonts w:ascii="Arial" w:eastAsia="Times" w:hAnsi="Arial" w:cs="Arial"/>
      <w:b/>
      <w:color w:val="274368"/>
      <w:sz w:val="20"/>
      <w:szCs w:val="16"/>
      <w:lang w:eastAsia="zh-TW"/>
    </w:rPr>
  </w:style>
  <w:style w:type="paragraph" w:customStyle="1" w:styleId="PDGTableColHead-Sub">
    <w:name w:val="PDG Table Col Head-Sub"/>
    <w:qFormat/>
    <w:rsid w:val="00012294"/>
    <w:pPr>
      <w:keepNext/>
      <w:spacing w:after="0" w:line="240" w:lineRule="auto"/>
      <w:jc w:val="center"/>
    </w:pPr>
    <w:rPr>
      <w:rFonts w:ascii="Arial" w:eastAsia="Times" w:hAnsi="Arial" w:cs="Arial"/>
      <w:color w:val="274368"/>
      <w:sz w:val="20"/>
      <w:szCs w:val="18"/>
      <w:lang w:eastAsia="zh-TW"/>
      <w14:textFill>
        <w14:solidFill>
          <w14:srgbClr w14:val="274368">
            <w14:alpha w14:val="20000"/>
          </w14:srgbClr>
        </w14:solidFill>
      </w14:textFill>
    </w:rPr>
  </w:style>
  <w:style w:type="paragraph" w:customStyle="1" w:styleId="PDGTablenote-General">
    <w:name w:val="PDG Table note-General"/>
    <w:qFormat/>
    <w:rsid w:val="00012294"/>
    <w:pPr>
      <w:spacing w:before="60" w:after="0" w:line="240" w:lineRule="auto"/>
    </w:pPr>
    <w:rPr>
      <w:rFonts w:ascii="Arial" w:hAnsi="Arial" w:cs="Arial"/>
      <w:noProof/>
      <w:color w:val="21272D"/>
      <w:sz w:val="18"/>
      <w:szCs w:val="16"/>
    </w:rPr>
  </w:style>
  <w:style w:type="paragraph" w:customStyle="1" w:styleId="PDGTablenote-Probability">
    <w:name w:val="PDG Table note-Probability"/>
    <w:qFormat/>
    <w:rsid w:val="00012294"/>
    <w:pPr>
      <w:spacing w:after="60" w:line="240" w:lineRule="auto"/>
    </w:pPr>
    <w:rPr>
      <w:rFonts w:ascii="Arial" w:hAnsi="Arial" w:cs="Arial"/>
      <w:noProof/>
      <w:sz w:val="18"/>
      <w:szCs w:val="16"/>
    </w:rPr>
  </w:style>
  <w:style w:type="paragraph" w:customStyle="1" w:styleId="PDGTablenote-Specific">
    <w:name w:val="PDG Table note-Specific"/>
    <w:qFormat/>
    <w:rsid w:val="00012294"/>
    <w:pPr>
      <w:spacing w:before="60" w:after="0" w:line="240" w:lineRule="auto"/>
    </w:pPr>
    <w:rPr>
      <w:rFonts w:ascii="Arial" w:hAnsi="Arial" w:cs="Arial"/>
      <w:noProof/>
      <w:sz w:val="18"/>
      <w:szCs w:val="16"/>
    </w:rPr>
  </w:style>
  <w:style w:type="paragraph" w:customStyle="1" w:styleId="PDGTableStubL1">
    <w:name w:val="PDG Table Stub L1"/>
    <w:qFormat/>
    <w:rsid w:val="00012294"/>
    <w:pPr>
      <w:spacing w:after="0" w:line="240" w:lineRule="auto"/>
    </w:pPr>
    <w:rPr>
      <w:rFonts w:ascii="Arial" w:eastAsia="Times" w:hAnsi="Arial" w:cs="Arial"/>
      <w:color w:val="21272D"/>
      <w:sz w:val="20"/>
      <w:szCs w:val="16"/>
      <w:lang w:eastAsia="zh-TW"/>
    </w:rPr>
  </w:style>
  <w:style w:type="paragraph" w:customStyle="1" w:styleId="PDGTableStubL2">
    <w:name w:val="PDG Table Stub L2"/>
    <w:qFormat/>
    <w:rsid w:val="00012294"/>
    <w:pPr>
      <w:spacing w:after="0" w:line="240" w:lineRule="auto"/>
      <w:ind w:left="144"/>
    </w:pPr>
    <w:rPr>
      <w:rFonts w:ascii="Arial" w:eastAsia="Times" w:hAnsi="Arial" w:cs="Arial"/>
      <w:color w:val="21272D"/>
      <w:sz w:val="20"/>
      <w:szCs w:val="16"/>
      <w:lang w:eastAsia="zh-TW"/>
    </w:rPr>
  </w:style>
  <w:style w:type="paragraph" w:customStyle="1" w:styleId="PDGTextboxBasicbody">
    <w:name w:val="PDG Text box Basic body"/>
    <w:qFormat/>
    <w:rsid w:val="00012294"/>
    <w:pPr>
      <w:spacing w:after="120" w:line="276" w:lineRule="auto"/>
    </w:pPr>
    <w:rPr>
      <w:rFonts w:ascii="Arial" w:hAnsi="Arial"/>
      <w:color w:val="21272D"/>
      <w:szCs w:val="18"/>
    </w:rPr>
  </w:style>
  <w:style w:type="paragraph" w:customStyle="1" w:styleId="PDGTextBoxBullet">
    <w:name w:val="PDG Text Box Bullet"/>
    <w:basedOn w:val="PDGBulletL1"/>
    <w:qFormat/>
    <w:rsid w:val="00012294"/>
    <w:pPr>
      <w:numPr>
        <w:numId w:val="5"/>
      </w:numPr>
      <w:spacing w:line="240" w:lineRule="auto"/>
    </w:pPr>
  </w:style>
  <w:style w:type="paragraph" w:customStyle="1" w:styleId="PDGTitle">
    <w:name w:val="PDG Title"/>
    <w:qFormat/>
    <w:rsid w:val="00012294"/>
    <w:pPr>
      <w:spacing w:before="600" w:after="200" w:line="276" w:lineRule="auto"/>
    </w:pPr>
    <w:rPr>
      <w:rFonts w:ascii="Cambria" w:eastAsia="Adobe Fangsong Std R" w:hAnsi="Cambria" w:cs="Times New Roman"/>
      <w:color w:val="59949E"/>
      <w:sz w:val="48"/>
      <w:szCs w:val="48"/>
    </w:rPr>
  </w:style>
  <w:style w:type="paragraph" w:customStyle="1" w:styleId="PDG-CoverArialBold">
    <w:name w:val="PDG-Cover Arial Bold"/>
    <w:qFormat/>
    <w:rsid w:val="00012294"/>
    <w:pPr>
      <w:spacing w:after="0" w:line="240" w:lineRule="auto"/>
    </w:pPr>
    <w:rPr>
      <w:rFonts w:ascii="Arial" w:eastAsia="Times" w:hAnsi="Arial" w:cs="Arial"/>
      <w:b/>
      <w:color w:val="21272D"/>
      <w:sz w:val="23"/>
      <w:szCs w:val="23"/>
      <w:lang w:eastAsia="zh-TW"/>
    </w:rPr>
  </w:style>
  <w:style w:type="paragraph" w:customStyle="1" w:styleId="PDG-CoverArialReg">
    <w:name w:val="PDG-Cover Arial Reg"/>
    <w:qFormat/>
    <w:rsid w:val="00012294"/>
    <w:pPr>
      <w:spacing w:after="0" w:line="276" w:lineRule="auto"/>
    </w:pPr>
    <w:rPr>
      <w:rFonts w:ascii="Arial" w:hAnsi="Arial" w:cs="Arial"/>
      <w:color w:val="21272D"/>
      <w:sz w:val="23"/>
      <w:szCs w:val="24"/>
    </w:rPr>
  </w:style>
  <w:style w:type="paragraph" w:customStyle="1" w:styleId="PDG-Coverdate">
    <w:name w:val="PDG-Cover date"/>
    <w:qFormat/>
    <w:rsid w:val="00012294"/>
    <w:pPr>
      <w:spacing w:after="480" w:line="276" w:lineRule="auto"/>
    </w:pPr>
    <w:rPr>
      <w:rFonts w:ascii="Arial" w:hAnsi="Arial" w:cs="Arial"/>
      <w:color w:val="21272D"/>
      <w:sz w:val="28"/>
      <w:szCs w:val="28"/>
    </w:rPr>
  </w:style>
  <w:style w:type="paragraph" w:customStyle="1" w:styleId="PDG-CoverH2">
    <w:name w:val="PDG-Cover H2"/>
    <w:qFormat/>
    <w:rsid w:val="00012294"/>
    <w:pPr>
      <w:spacing w:before="240" w:after="120" w:line="240" w:lineRule="auto"/>
    </w:pPr>
    <w:rPr>
      <w:rFonts w:asciiTheme="majorHAnsi" w:hAnsiTheme="majorHAnsi" w:cs="Arial"/>
      <w:b/>
      <w:color w:val="274368"/>
      <w:sz w:val="24"/>
      <w:szCs w:val="24"/>
    </w:rPr>
  </w:style>
  <w:style w:type="paragraph" w:customStyle="1" w:styleId="PDG-TOC1">
    <w:name w:val="PDG-TOC 1"/>
    <w:basedOn w:val="TOC1"/>
    <w:qFormat/>
    <w:rsid w:val="00012294"/>
    <w:pPr>
      <w:tabs>
        <w:tab w:val="right" w:leader="dot" w:pos="9360"/>
      </w:tabs>
      <w:spacing w:line="276" w:lineRule="auto"/>
    </w:pPr>
    <w:rPr>
      <w:noProof/>
      <w:color w:val="21272D"/>
    </w:rPr>
  </w:style>
  <w:style w:type="paragraph" w:customStyle="1" w:styleId="PDG-TOC2">
    <w:name w:val="PDG-TOC 2"/>
    <w:basedOn w:val="TOC2"/>
    <w:qFormat/>
    <w:rsid w:val="00012294"/>
    <w:pPr>
      <w:tabs>
        <w:tab w:val="left" w:pos="540"/>
        <w:tab w:val="right" w:leader="dot" w:pos="9360"/>
      </w:tabs>
      <w:spacing w:line="276" w:lineRule="auto"/>
      <w:ind w:left="360"/>
    </w:pPr>
    <w:rPr>
      <w:rFonts w:cs="Times New Roman (Body CS)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E4417A"/>
    <w:pPr>
      <w:spacing w:after="100"/>
      <w:ind w:left="220"/>
    </w:pPr>
    <w:rPr>
      <w:rFonts w:ascii="Arial" w:hAnsi="Arial"/>
    </w:rPr>
  </w:style>
  <w:style w:type="paragraph" w:customStyle="1" w:styleId="PDG-TOCExhHeader">
    <w:name w:val="PDG-TOC Exh Header"/>
    <w:qFormat/>
    <w:rsid w:val="00012294"/>
    <w:pPr>
      <w:tabs>
        <w:tab w:val="right" w:pos="9360"/>
      </w:tabs>
      <w:spacing w:after="200" w:line="276" w:lineRule="auto"/>
    </w:pPr>
    <w:rPr>
      <w:rFonts w:ascii="Arial" w:hAnsi="Arial"/>
      <w:szCs w:val="26"/>
    </w:rPr>
  </w:style>
  <w:style w:type="paragraph" w:styleId="TOC3">
    <w:name w:val="toc 3"/>
    <w:basedOn w:val="Normal"/>
    <w:next w:val="Normal"/>
    <w:autoRedefine/>
    <w:uiPriority w:val="39"/>
    <w:unhideWhenUsed/>
    <w:rsid w:val="00770F70"/>
    <w:pPr>
      <w:spacing w:after="100"/>
      <w:ind w:left="440"/>
    </w:pPr>
  </w:style>
  <w:style w:type="character" w:customStyle="1" w:styleId="bcx2">
    <w:name w:val="bcx2"/>
    <w:basedOn w:val="DefaultParagraphFont"/>
    <w:rsid w:val="00770F70"/>
  </w:style>
  <w:style w:type="character" w:customStyle="1" w:styleId="spellingerror">
    <w:name w:val="spellingerror"/>
    <w:basedOn w:val="DefaultParagraphFont"/>
    <w:rsid w:val="00770F70"/>
  </w:style>
  <w:style w:type="paragraph" w:styleId="ListParagraph">
    <w:name w:val="List Paragraph"/>
    <w:basedOn w:val="Normal"/>
    <w:link w:val="ListParagraphChar"/>
    <w:uiPriority w:val="34"/>
    <w:qFormat/>
    <w:rsid w:val="00770F70"/>
    <w:pPr>
      <w:ind w:left="720"/>
      <w:contextualSpacing/>
    </w:pPr>
  </w:style>
  <w:style w:type="character" w:customStyle="1" w:styleId="scxw153800668">
    <w:name w:val="scxw153800668"/>
    <w:basedOn w:val="DefaultParagraphFont"/>
    <w:rsid w:val="009B2C75"/>
  </w:style>
  <w:style w:type="character" w:customStyle="1" w:styleId="ListParagraphChar">
    <w:name w:val="List Paragraph Char"/>
    <w:basedOn w:val="DefaultParagraphFont"/>
    <w:link w:val="ListParagraph"/>
    <w:uiPriority w:val="34"/>
    <w:rsid w:val="00092BFE"/>
  </w:style>
  <w:style w:type="table" w:styleId="TableGrid">
    <w:name w:val="Table Grid"/>
    <w:basedOn w:val="TableNormal"/>
    <w:uiPriority w:val="39"/>
    <w:rsid w:val="00092BFE"/>
    <w:pPr>
      <w:spacing w:after="0" w:line="240" w:lineRule="auto"/>
    </w:pPr>
    <w:rPr>
      <w:rFonts w:ascii="Times" w:eastAsia="Times" w:hAnsi="Times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glepunch">
    <w:name w:val="Single punch"/>
    <w:rsid w:val="00092BFE"/>
    <w:pPr>
      <w:numPr>
        <w:numId w:val="21"/>
      </w:numPr>
    </w:pPr>
  </w:style>
  <w:style w:type="table" w:customStyle="1" w:styleId="QQuestionTable">
    <w:name w:val="QQuestionTable"/>
    <w:uiPriority w:val="99"/>
    <w:qFormat/>
    <w:rsid w:val="00092BFE"/>
    <w:pPr>
      <w:spacing w:after="0" w:line="240" w:lineRule="auto"/>
      <w:jc w:val="center"/>
    </w:pPr>
    <w:rPr>
      <w:rFonts w:eastAsiaTheme="minorEastAsia"/>
      <w:sz w:val="20"/>
      <w:szCs w:val="20"/>
      <w:lang w:eastAsia="ja-JP"/>
    </w:r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paragraph" w:customStyle="1" w:styleId="QDisplayLogic">
    <w:name w:val="QDisplayLogic"/>
    <w:basedOn w:val="Normal"/>
    <w:qFormat/>
    <w:rsid w:val="00092BFE"/>
    <w:pPr>
      <w:shd w:val="clear" w:color="auto" w:fill="6898BB"/>
      <w:spacing w:after="200" w:line="276" w:lineRule="auto"/>
    </w:pPr>
    <w:rPr>
      <w:i/>
      <w:color w:val="FFFFFF"/>
    </w:rPr>
  </w:style>
  <w:style w:type="paragraph" w:customStyle="1" w:styleId="QSkipLogic">
    <w:name w:val="QSkipLogic"/>
    <w:basedOn w:val="Normal"/>
    <w:qFormat/>
    <w:rsid w:val="00092BFE"/>
    <w:pPr>
      <w:shd w:val="clear" w:color="auto" w:fill="8D8D8D"/>
      <w:spacing w:after="200" w:line="276" w:lineRule="auto"/>
    </w:pPr>
    <w:rPr>
      <w:i/>
      <w:color w:val="FFFFFF"/>
    </w:rPr>
  </w:style>
  <w:style w:type="paragraph" w:customStyle="1" w:styleId="BlockStartLabel">
    <w:name w:val="BlockStartLabel"/>
    <w:basedOn w:val="Normal"/>
    <w:qFormat/>
    <w:rsid w:val="00092BFE"/>
    <w:pPr>
      <w:spacing w:after="200" w:line="276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rsid w:val="00092BFE"/>
    <w:pPr>
      <w:spacing w:after="0" w:line="276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rsid w:val="00092BFE"/>
    <w:pPr>
      <w:pBdr>
        <w:bottom w:val="single" w:sz="8" w:space="0" w:color="CCCCCC"/>
      </w:pBdr>
      <w:spacing w:after="0"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rsid w:val="00092BFE"/>
    <w:pPr>
      <w:pBdr>
        <w:top w:val="dashed" w:sz="8" w:space="0" w:color="CCCCCC"/>
      </w:pBdr>
      <w:spacing w:after="200" w:line="120" w:lineRule="auto"/>
    </w:pPr>
  </w:style>
  <w:style w:type="paragraph" w:customStyle="1" w:styleId="TextEntryLine">
    <w:name w:val="TextEntryLine"/>
    <w:basedOn w:val="Normal"/>
    <w:qFormat/>
    <w:rsid w:val="00092BFE"/>
    <w:pPr>
      <w:spacing w:before="240" w:after="0" w:line="276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099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9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A75"/>
  </w:style>
  <w:style w:type="paragraph" w:styleId="Footer">
    <w:name w:val="footer"/>
    <w:basedOn w:val="Normal"/>
    <w:link w:val="FooterChar"/>
    <w:uiPriority w:val="99"/>
    <w:unhideWhenUsed/>
    <w:rsid w:val="0039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5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8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7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5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8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04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3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1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40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4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79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26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3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8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82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4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8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6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1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5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3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1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9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8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9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0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66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45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8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8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3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0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5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92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24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26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42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0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5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2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5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6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8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6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2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4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7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7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7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0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5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44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1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1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8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7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1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30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1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7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7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1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74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0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4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6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5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85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6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31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0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36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9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5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0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12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26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3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7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8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8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1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03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46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63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7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1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2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20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8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6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0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7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7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7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2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1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1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1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3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3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5AE0DF5850E040A5B6211F95922F90" ma:contentTypeVersion="6" ma:contentTypeDescription="Create a new document." ma:contentTypeScope="" ma:versionID="287d1f3f1e0b4b39d89d64fc34f91673">
  <xsd:schema xmlns:xsd="http://www.w3.org/2001/XMLSchema" xmlns:xs="http://www.w3.org/2001/XMLSchema" xmlns:p="http://schemas.microsoft.com/office/2006/metadata/properties" xmlns:ns2="ae2ce707-257a-4272-93e5-4d1142212124" targetNamespace="http://schemas.microsoft.com/office/2006/metadata/properties" ma:root="true" ma:fieldsID="27d468ab969f2d67b52c393ef499396b" ns2:_="">
    <xsd:import namespace="ae2ce707-257a-4272-93e5-4d11422121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ce707-257a-4272-93e5-4d1142212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3E1C9-2571-4591-9997-108BED0577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737249-66C1-4705-8E19-05553E1C9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ce707-257a-4272-93e5-4d1142212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AE633E-BB69-430A-A990-45E4F97522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8F38E9-8585-4FB6-8F6C-D226AFD9D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Thayer</dc:creator>
  <cp:keywords/>
  <dc:description/>
  <cp:lastModifiedBy>Sara Thayer</cp:lastModifiedBy>
  <cp:revision>3</cp:revision>
  <dcterms:created xsi:type="dcterms:W3CDTF">2020-11-18T20:11:00Z</dcterms:created>
  <dcterms:modified xsi:type="dcterms:W3CDTF">2020-11-18T20:32:00Z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0x0101008C5AE0DF5850E040A5B6211F95922F90</vt:lpwstr>
  </property>
</Properties>
</file>