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rto="http://schemas.microsoft.com/office/word/2006/arto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7D5951D5" w:rsidRDefault="00AC2D74" w14:paraId="2D5C5F34" w14:textId="50714FC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="http://schemas.microsoft.com/office/word/2018/wordml" xmlns:w16cex="http://schemas.microsoft.com/office/word/2018/wordml/cex">
            <w:pict w14:anchorId="3F246AA3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154C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7D5951D5" w:rsidR="005E714A">
        <w:rPr>
          <w:b/>
          <w:bCs/>
        </w:rPr>
        <w:t>TITLE OF INFORMATION COLLECTION:</w:t>
      </w:r>
      <w:r w:rsidR="005E714A">
        <w:t xml:space="preserve">  </w:t>
      </w:r>
      <w:r w:rsidR="00AB78B1">
        <w:t>Feedback related to</w:t>
      </w:r>
      <w:r w:rsidR="00997B93">
        <w:t xml:space="preserve"> </w:t>
      </w:r>
      <w:r w:rsidR="00C21CC1">
        <w:t xml:space="preserve">PDG B-5 TA Center </w:t>
      </w:r>
      <w:r w:rsidR="10401C6C">
        <w:t xml:space="preserve">Annual </w:t>
      </w:r>
      <w:r w:rsidR="5CA7D596">
        <w:t>A</w:t>
      </w:r>
      <w:r w:rsidR="35B90CB4">
        <w:t>ll-Grantee Convening</w:t>
      </w:r>
    </w:p>
    <w:p w:rsidR="005E714A" w:rsidRDefault="005E714A" w14:paraId="4BBD160C" w14:textId="77777777"/>
    <w:p w:rsidR="00F15956" w:rsidRDefault="00F15956" w14:paraId="227B6335" w14:textId="23E50839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3835B1">
        <w:t xml:space="preserve">The </w:t>
      </w:r>
      <w:r w:rsidR="00FF2485">
        <w:t xml:space="preserve">purpose of this data </w:t>
      </w:r>
      <w:r w:rsidR="009C40CC">
        <w:t>collection is to gather</w:t>
      </w:r>
      <w:r w:rsidR="003835B1">
        <w:t xml:space="preserve"> voluntary </w:t>
      </w:r>
      <w:r w:rsidR="00AB78B1">
        <w:t xml:space="preserve">feedback </w:t>
      </w:r>
      <w:r w:rsidR="003835B1">
        <w:t xml:space="preserve">from individuals who </w:t>
      </w:r>
      <w:r w:rsidR="00A41531">
        <w:t xml:space="preserve">attend the </w:t>
      </w:r>
      <w:r w:rsidR="009C40CC">
        <w:t>Preschool Development Grant Birth through Five (</w:t>
      </w:r>
      <w:r w:rsidR="003835B1">
        <w:t>PDG B-5</w:t>
      </w:r>
      <w:r w:rsidR="009C40CC">
        <w:t>)</w:t>
      </w:r>
      <w:r w:rsidR="003835B1">
        <w:t xml:space="preserve"> TA Center</w:t>
      </w:r>
      <w:r w:rsidR="000E7CE6">
        <w:t xml:space="preserve"> Annual</w:t>
      </w:r>
      <w:r w:rsidR="341078D0">
        <w:t xml:space="preserve"> All-Grantee</w:t>
      </w:r>
      <w:r w:rsidR="000E7CE6">
        <w:t xml:space="preserve"> Convening</w:t>
      </w:r>
      <w:r w:rsidR="009C40CC">
        <w:t>.</w:t>
      </w:r>
      <w:r w:rsidR="003835B1">
        <w:t xml:space="preserve"> </w:t>
      </w:r>
      <w:r w:rsidR="00647EB1">
        <w:t xml:space="preserve">Two surveys are proposed: one to gather feedback on the convening in general and one to gather feedback on individual sessions. </w:t>
      </w:r>
      <w:r w:rsidR="003835B1">
        <w:t xml:space="preserve">The PDG B-5 TA Center will use the information to </w:t>
      </w:r>
      <w:r w:rsidR="00AB78B1">
        <w:t xml:space="preserve">assess </w:t>
      </w:r>
      <w:r w:rsidR="002D45FC">
        <w:t xml:space="preserve">and </w:t>
      </w:r>
      <w:r w:rsidR="003835B1">
        <w:t xml:space="preserve">improve </w:t>
      </w:r>
      <w:r w:rsidR="000E7CE6">
        <w:t xml:space="preserve">the Annual </w:t>
      </w:r>
      <w:r w:rsidR="2172AFAA">
        <w:t xml:space="preserve">All-Grantee </w:t>
      </w:r>
      <w:r w:rsidR="000E7CE6">
        <w:t xml:space="preserve">Convening </w:t>
      </w:r>
      <w:r w:rsidR="003835B1">
        <w:t xml:space="preserve">and ensure </w:t>
      </w:r>
      <w:r w:rsidR="009C40CC">
        <w:t>that the Center is addressing the</w:t>
      </w:r>
      <w:r w:rsidR="003835B1">
        <w:t xml:space="preserve"> needs </w:t>
      </w:r>
      <w:r w:rsidR="009C40CC">
        <w:t xml:space="preserve">of </w:t>
      </w:r>
      <w:r w:rsidR="6184489F">
        <w:t>states and territories, especially those with PDG B-5 grants</w:t>
      </w:r>
      <w:r w:rsidR="009C40CC">
        <w:t xml:space="preserve">. </w:t>
      </w:r>
    </w:p>
    <w:p w:rsidR="001B0AAA" w:rsidP="7D5951D5" w:rsidRDefault="001B0AAA" w14:paraId="0DC3BAE6" w14:textId="77CE622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E26329" w:rsidP="00D0330E" w:rsidRDefault="00434E33" w14:paraId="50135FAC" w14:textId="380648A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C7AFC">
        <w:t xml:space="preserve">The respondents are </w:t>
      </w:r>
      <w:r w:rsidR="77EBF98B">
        <w:t xml:space="preserve">staff from </w:t>
      </w:r>
      <w:r w:rsidR="0E499D20">
        <w:t xml:space="preserve">any </w:t>
      </w:r>
      <w:r w:rsidR="00E2317C">
        <w:t xml:space="preserve">state </w:t>
      </w:r>
      <w:r w:rsidR="34CDA563">
        <w:t>or</w:t>
      </w:r>
      <w:r w:rsidR="1CE0933F">
        <w:t xml:space="preserve"> t</w:t>
      </w:r>
      <w:r w:rsidR="2FF36437">
        <w:t>erritories and</w:t>
      </w:r>
      <w:r w:rsidR="00E2317C">
        <w:t xml:space="preserve"> staff </w:t>
      </w:r>
      <w:r w:rsidR="0564927A">
        <w:t xml:space="preserve">of their partner </w:t>
      </w:r>
      <w:r w:rsidR="00BD3D7B">
        <w:t>organizations who</w:t>
      </w:r>
      <w:r w:rsidR="004D43C2">
        <w:t xml:space="preserve"> </w:t>
      </w:r>
      <w:r w:rsidR="7A554D05">
        <w:t xml:space="preserve">attend the Annual </w:t>
      </w:r>
      <w:r w:rsidR="13D947DF">
        <w:t xml:space="preserve">All-Grantee </w:t>
      </w:r>
      <w:r w:rsidR="7A554D05">
        <w:t>Convening</w:t>
      </w:r>
      <w:r w:rsidR="00E2317C">
        <w:t xml:space="preserve">. </w:t>
      </w:r>
    </w:p>
    <w:p w:rsidR="00E26329" w:rsidRDefault="00E26329" w14:paraId="124A2F9D" w14:textId="77777777">
      <w:pPr>
        <w:rPr>
          <w:b/>
        </w:rPr>
      </w:pPr>
    </w:p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4609A19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5C058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to be true: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="009C13B9" w:rsidP="63536BCE" w:rsidRDefault="009C13B9" w14:paraId="0071A169" w14:textId="35F26E70">
      <w:pPr>
        <w:spacing w:line="259" w:lineRule="auto"/>
      </w:pPr>
      <w:r>
        <w:t>Name:</w:t>
      </w:r>
      <w:r w:rsidR="35BD368F">
        <w:t xml:space="preserve"> </w:t>
      </w:r>
      <w:bookmarkStart w:name="_Hlk56605692" w:id="0"/>
      <w:r w:rsidR="00FB09D8">
        <w:t xml:space="preserve">Paula </w:t>
      </w:r>
      <w:proofErr w:type="spellStart"/>
      <w:r w:rsidR="00FB09D8">
        <w:t>Bendl</w:t>
      </w:r>
      <w:proofErr w:type="spellEnd"/>
      <w:r w:rsidR="00FB09D8">
        <w:t xml:space="preserve"> Smith, C</w:t>
      </w:r>
      <w:r w:rsidR="00647EB1">
        <w:t xml:space="preserve">ontracting Officers Representative, </w:t>
      </w:r>
      <w:r w:rsidR="00FB09D8">
        <w:t>PDG B-5, Office of Child Care, ACF</w:t>
      </w:r>
      <w:bookmarkEnd w:id="0"/>
      <w:r w:rsidDel="00FB09D8" w:rsidR="00FB09D8">
        <w:t xml:space="preserve"> </w:t>
      </w:r>
    </w:p>
    <w:p w:rsidR="00D86255" w:rsidP="009C13B9" w:rsidRDefault="00D86255" w14:paraId="06678F84" w14:textId="77777777"/>
    <w:p w:rsidR="009C13B9" w:rsidP="009C13B9" w:rsidRDefault="009C13B9" w14:paraId="4DF97852" w14:textId="194B30BC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55AE97" w14:textId="120108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5AA4">
        <w:t>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5681679B">
      <w:r>
        <w:t>Is an incentive (e.g., money or reimbursement of expenses, token of appreciation) provided to participants?  [  ] Yes [</w:t>
      </w:r>
      <w:r w:rsidR="00A01E54">
        <w:t>X</w:t>
      </w:r>
      <w:r>
        <w:t xml:space="preserve">] No  </w:t>
      </w:r>
    </w:p>
    <w:p w:rsidR="004D6E14" w:rsidRDefault="004D6E14" w14:paraId="3EAE72F3" w14:textId="77777777">
      <w:pPr>
        <w:rPr>
          <w:b/>
        </w:rPr>
      </w:pPr>
    </w:p>
    <w:p w:rsidR="00C86E91" w:rsidRDefault="00C86E91" w14:paraId="0DA422AC" w14:textId="77777777">
      <w:pPr>
        <w:rPr>
          <w:b/>
        </w:rPr>
      </w:pPr>
    </w:p>
    <w:p w:rsidR="00293B08" w:rsidP="00293B08" w:rsidRDefault="005E714A" w14:paraId="6CD2E185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P="00C86E91" w:rsidRDefault="006832D9" w14:paraId="4FB76C8F" w14:textId="77777777"/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3600"/>
        <w:gridCol w:w="1530"/>
        <w:gridCol w:w="1620"/>
        <w:gridCol w:w="1170"/>
      </w:tblGrid>
      <w:tr w:rsidR="00120DED" w:rsidTr="4B1A8CD6" w14:paraId="4F089EDF" w14:textId="77777777">
        <w:trPr>
          <w:trHeight w:val="274"/>
        </w:trPr>
        <w:tc>
          <w:tcPr>
            <w:tcW w:w="2065" w:type="dxa"/>
            <w:tcMar/>
          </w:tcPr>
          <w:p w:rsidRPr="0001027E" w:rsidR="00647EB1" w:rsidP="00C8488C" w:rsidRDefault="00647EB1" w14:paraId="52E6AA32" w14:textId="4C5987F8">
            <w:pPr>
              <w:rPr>
                <w:b/>
              </w:rPr>
            </w:pPr>
            <w:r>
              <w:rPr>
                <w:b/>
              </w:rPr>
              <w:t>Survey</w:t>
            </w:r>
          </w:p>
        </w:tc>
        <w:tc>
          <w:tcPr>
            <w:tcW w:w="3600" w:type="dxa"/>
            <w:tcMar/>
          </w:tcPr>
          <w:p w:rsidRPr="0001027E" w:rsidR="00647EB1" w:rsidP="00C8488C" w:rsidRDefault="00647EB1" w14:paraId="582C754E" w14:textId="3924C6AD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tcMar/>
          </w:tcPr>
          <w:p w:rsidRPr="0001027E" w:rsidR="00647EB1" w:rsidP="00843796" w:rsidRDefault="00647EB1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0" w:type="dxa"/>
            <w:tcMar/>
          </w:tcPr>
          <w:p w:rsidRPr="0001027E" w:rsidR="00647EB1" w:rsidP="00843796" w:rsidRDefault="00647EB1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70" w:type="dxa"/>
            <w:tcMar/>
          </w:tcPr>
          <w:p w:rsidR="00647EB1" w:rsidP="00843796" w:rsidRDefault="00647EB1" w14:paraId="3746BF2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Pr="0001027E" w:rsidR="00647EB1" w:rsidP="00843796" w:rsidRDefault="00647EB1" w14:paraId="1946DFE9" w14:textId="32425F17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120DED" w:rsidTr="4B1A8CD6" w14:paraId="44C20B96" w14:textId="77777777">
        <w:trPr>
          <w:trHeight w:val="274"/>
        </w:trPr>
        <w:tc>
          <w:tcPr>
            <w:tcW w:w="2065" w:type="dxa"/>
            <w:vMerge w:val="restart"/>
            <w:tcMar/>
            <w:vAlign w:val="center"/>
          </w:tcPr>
          <w:p w:rsidR="00647EB1" w:rsidP="00120DED" w:rsidRDefault="00647EB1" w14:paraId="312C725F" w14:textId="31FE746A">
            <w:r>
              <w:t>General Feedback</w:t>
            </w:r>
          </w:p>
        </w:tc>
        <w:tc>
          <w:tcPr>
            <w:tcW w:w="3600" w:type="dxa"/>
            <w:tcMar/>
          </w:tcPr>
          <w:p w:rsidR="00647EB1" w:rsidP="00120DED" w:rsidRDefault="00647EB1" w14:paraId="18C3B7D1" w14:textId="761C27B6">
            <w:r>
              <w:t>Private Sector</w:t>
            </w:r>
          </w:p>
        </w:tc>
        <w:tc>
          <w:tcPr>
            <w:tcW w:w="1530" w:type="dxa"/>
            <w:tcMar/>
          </w:tcPr>
          <w:p w:rsidR="00647EB1" w:rsidP="00843796" w:rsidRDefault="00D0330E" w14:paraId="276F887F" w14:textId="03C55D34">
            <w:r>
              <w:t>2</w:t>
            </w:r>
            <w:r w:rsidR="00E634B9">
              <w:t>5</w:t>
            </w:r>
          </w:p>
        </w:tc>
        <w:tc>
          <w:tcPr>
            <w:tcW w:w="1620" w:type="dxa"/>
            <w:tcMar/>
          </w:tcPr>
          <w:p w:rsidR="00647EB1" w:rsidP="00843796" w:rsidRDefault="00E634B9" w14:paraId="7CD4331F" w14:textId="1B8947EC">
            <w:r>
              <w:t xml:space="preserve">5 </w:t>
            </w:r>
            <w:r w:rsidR="00647EB1">
              <w:t>minutes</w:t>
            </w:r>
          </w:p>
        </w:tc>
        <w:tc>
          <w:tcPr>
            <w:tcW w:w="1170" w:type="dxa"/>
            <w:tcMar/>
          </w:tcPr>
          <w:p w:rsidR="00647EB1" w:rsidP="00647EB1" w:rsidRDefault="00D0330E" w14:paraId="73BA14EF" w14:textId="109CC3D6">
            <w:pPr>
              <w:spacing w:line="259" w:lineRule="auto"/>
            </w:pPr>
            <w:r>
              <w:t>2.08</w:t>
            </w:r>
          </w:p>
        </w:tc>
      </w:tr>
      <w:tr w:rsidR="00120DED" w:rsidTr="4B1A8CD6" w14:paraId="028879A6" w14:textId="77777777">
        <w:trPr>
          <w:trHeight w:val="274"/>
        </w:trPr>
        <w:tc>
          <w:tcPr>
            <w:tcW w:w="2065" w:type="dxa"/>
            <w:vMerge/>
            <w:tcMar/>
            <w:vAlign w:val="center"/>
          </w:tcPr>
          <w:p w:rsidR="00647EB1" w:rsidP="00D0330E" w:rsidRDefault="00647EB1" w14:paraId="6F6DBA98" w14:textId="77777777"/>
        </w:tc>
        <w:tc>
          <w:tcPr>
            <w:tcW w:w="3600" w:type="dxa"/>
            <w:tcMar/>
          </w:tcPr>
          <w:p w:rsidR="00647EB1" w:rsidP="00D0330E" w:rsidRDefault="00647EB1" w14:paraId="63434F95" w14:textId="112C66BA">
            <w:r>
              <w:t>State, local, or tribal governments</w:t>
            </w:r>
          </w:p>
        </w:tc>
        <w:tc>
          <w:tcPr>
            <w:tcW w:w="1530" w:type="dxa"/>
            <w:tcMar/>
          </w:tcPr>
          <w:p w:rsidR="00647EB1" w:rsidP="00843796" w:rsidRDefault="00D0330E" w14:paraId="2850FC05" w14:textId="14D25A8F">
            <w:r>
              <w:t>125</w:t>
            </w:r>
          </w:p>
        </w:tc>
        <w:tc>
          <w:tcPr>
            <w:tcW w:w="1620" w:type="dxa"/>
            <w:tcMar/>
          </w:tcPr>
          <w:p w:rsidR="00647EB1" w:rsidP="00843796" w:rsidRDefault="00E634B9" w14:paraId="45E10D14" w14:textId="4C430C99">
            <w:r>
              <w:t xml:space="preserve">5 </w:t>
            </w:r>
            <w:r w:rsidR="00647EB1">
              <w:t>minutes</w:t>
            </w:r>
          </w:p>
        </w:tc>
        <w:tc>
          <w:tcPr>
            <w:tcW w:w="1170" w:type="dxa"/>
            <w:tcMar/>
          </w:tcPr>
          <w:p w:rsidR="00647EB1" w:rsidP="00647EB1" w:rsidRDefault="00647EB1" w14:paraId="65BF9A1F" w14:textId="7BF5ECE5">
            <w:r>
              <w:t>1</w:t>
            </w:r>
            <w:r w:rsidR="00D0330E">
              <w:t>0.42</w:t>
            </w:r>
          </w:p>
        </w:tc>
      </w:tr>
      <w:tr w:rsidR="00120DED" w:rsidTr="4B1A8CD6" w14:paraId="2E982CDB" w14:textId="77777777">
        <w:trPr>
          <w:trHeight w:val="274"/>
        </w:trPr>
        <w:tc>
          <w:tcPr>
            <w:tcW w:w="2065" w:type="dxa"/>
            <w:vMerge w:val="restart"/>
            <w:tcMar/>
            <w:vAlign w:val="center"/>
          </w:tcPr>
          <w:p w:rsidR="00647EB1" w:rsidP="00120DED" w:rsidRDefault="00647EB1" w14:paraId="0A8CE817" w14:textId="07E9BF7C">
            <w:r>
              <w:t>Individual Session Feedback</w:t>
            </w:r>
          </w:p>
        </w:tc>
        <w:tc>
          <w:tcPr>
            <w:tcW w:w="3600" w:type="dxa"/>
            <w:tcMar/>
          </w:tcPr>
          <w:p w:rsidR="00647EB1" w:rsidP="00120DED" w:rsidRDefault="00647EB1" w14:paraId="0F189862" w14:textId="01E90F97">
            <w:r>
              <w:t>Private Sector</w:t>
            </w:r>
          </w:p>
        </w:tc>
        <w:tc>
          <w:tcPr>
            <w:tcW w:w="1530" w:type="dxa"/>
            <w:tcMar/>
          </w:tcPr>
          <w:p w:rsidR="00647EB1" w:rsidP="00647EB1" w:rsidRDefault="00D0330E" w14:paraId="3D9A98C1" w14:textId="2BDC63BB">
            <w:r>
              <w:t>100</w:t>
            </w:r>
          </w:p>
        </w:tc>
        <w:tc>
          <w:tcPr>
            <w:tcW w:w="1620" w:type="dxa"/>
            <w:tcMar/>
          </w:tcPr>
          <w:p w:rsidR="00647EB1" w:rsidP="00647EB1" w:rsidRDefault="00D0330E" w14:paraId="6EE303F2" w14:textId="644A4D32">
            <w:r>
              <w:t>1</w:t>
            </w:r>
            <w:r w:rsidR="00647EB1">
              <w:t xml:space="preserve"> minute</w:t>
            </w:r>
          </w:p>
        </w:tc>
        <w:tc>
          <w:tcPr>
            <w:tcW w:w="1170" w:type="dxa"/>
            <w:tcMar/>
          </w:tcPr>
          <w:p w:rsidR="00647EB1" w:rsidP="00647EB1" w:rsidRDefault="00D0330E" w14:paraId="161B40F8" w14:textId="60C6809B">
            <w:r>
              <w:t>1.67</w:t>
            </w:r>
            <w:r w:rsidR="00647EB1">
              <w:t xml:space="preserve"> </w:t>
            </w:r>
          </w:p>
        </w:tc>
      </w:tr>
      <w:tr w:rsidR="00120DED" w:rsidTr="4B1A8CD6" w14:paraId="28DE72A1" w14:textId="77777777">
        <w:trPr>
          <w:trHeight w:val="274"/>
        </w:trPr>
        <w:tc>
          <w:tcPr>
            <w:tcW w:w="2065" w:type="dxa"/>
            <w:vMerge/>
            <w:tcMar/>
          </w:tcPr>
          <w:p w:rsidR="00647EB1" w:rsidP="00647EB1" w:rsidRDefault="00647EB1" w14:paraId="3EA5E837" w14:textId="77777777">
            <w:pPr>
              <w:ind w:left="160"/>
            </w:pPr>
          </w:p>
        </w:tc>
        <w:tc>
          <w:tcPr>
            <w:tcW w:w="3600" w:type="dxa"/>
            <w:tcMar/>
          </w:tcPr>
          <w:p w:rsidR="00647EB1" w:rsidP="00120DED" w:rsidRDefault="00647EB1" w14:paraId="5FF8665D" w14:textId="0767E69B">
            <w:r>
              <w:t>State, local, or tribal governments</w:t>
            </w:r>
          </w:p>
        </w:tc>
        <w:tc>
          <w:tcPr>
            <w:tcW w:w="1530" w:type="dxa"/>
            <w:tcMar/>
          </w:tcPr>
          <w:p w:rsidR="00647EB1" w:rsidP="00647EB1" w:rsidRDefault="00D0330E" w14:paraId="577BF585" w14:textId="3546E1F0">
            <w:r>
              <w:t>500</w:t>
            </w:r>
          </w:p>
        </w:tc>
        <w:tc>
          <w:tcPr>
            <w:tcW w:w="1620" w:type="dxa"/>
            <w:tcMar/>
          </w:tcPr>
          <w:p w:rsidR="00647EB1" w:rsidP="00647EB1" w:rsidRDefault="00D0330E" w14:paraId="4986D332" w14:textId="69183312">
            <w:r w:rsidR="00D0330E">
              <w:rPr/>
              <w:t>1</w:t>
            </w:r>
            <w:r w:rsidR="00647EB1">
              <w:rPr/>
              <w:t xml:space="preserve"> minute</w:t>
            </w:r>
          </w:p>
        </w:tc>
        <w:tc>
          <w:tcPr>
            <w:tcW w:w="1170" w:type="dxa"/>
            <w:tcMar/>
          </w:tcPr>
          <w:p w:rsidR="00647EB1" w:rsidP="00647EB1" w:rsidRDefault="00D0330E" w14:paraId="546103DF" w14:textId="0086D23A">
            <w:r>
              <w:t>8.33</w:t>
            </w:r>
            <w:r w:rsidR="00647EB1">
              <w:t xml:space="preserve"> </w:t>
            </w:r>
          </w:p>
        </w:tc>
      </w:tr>
      <w:tr w:rsidR="00120DED" w:rsidTr="4B1A8CD6" w14:paraId="5E6289D7" w14:textId="77777777">
        <w:trPr>
          <w:trHeight w:val="289"/>
        </w:trPr>
        <w:tc>
          <w:tcPr>
            <w:tcW w:w="2065" w:type="dxa"/>
            <w:tcMar/>
          </w:tcPr>
          <w:p w:rsidRPr="0001027E" w:rsidR="00647EB1" w:rsidP="00A8285A" w:rsidRDefault="00647EB1" w14:paraId="54E24E75" w14:textId="77777777">
            <w:pPr>
              <w:rPr>
                <w:b/>
              </w:rPr>
            </w:pPr>
          </w:p>
        </w:tc>
        <w:tc>
          <w:tcPr>
            <w:tcW w:w="3600" w:type="dxa"/>
            <w:tcMar/>
          </w:tcPr>
          <w:p w:rsidRPr="0001027E" w:rsidR="00647EB1" w:rsidP="00A8285A" w:rsidRDefault="00647EB1" w14:paraId="48AF7560" w14:textId="7DCA4C6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tcMar/>
          </w:tcPr>
          <w:p w:rsidRPr="0001027E" w:rsidR="00647EB1" w:rsidP="63536BCE" w:rsidRDefault="00D0330E" w14:paraId="0E36B3D4" w14:textId="01198BC5">
            <w:pPr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  <w:tc>
          <w:tcPr>
            <w:tcW w:w="1620" w:type="dxa"/>
            <w:tcMar/>
          </w:tcPr>
          <w:p w:rsidR="00647EB1" w:rsidP="00A8285A" w:rsidRDefault="00647EB1" w14:paraId="639D8F39" w14:textId="28139C5D"/>
        </w:tc>
        <w:tc>
          <w:tcPr>
            <w:tcW w:w="1170" w:type="dxa"/>
            <w:tcMar/>
          </w:tcPr>
          <w:p w:rsidRPr="0001027E" w:rsidR="00647EB1" w:rsidP="7D5951D5" w:rsidRDefault="00D0330E" w14:paraId="2E8C7B4A" w14:textId="7A666884">
            <w:pPr>
              <w:spacing w:line="259" w:lineRule="auto"/>
            </w:pPr>
            <w:r>
              <w:rPr>
                <w:b/>
                <w:bCs/>
              </w:rPr>
              <w:t>22.50</w:t>
            </w:r>
            <w:r w:rsidR="00647EB1">
              <w:rPr>
                <w:b/>
                <w:bCs/>
              </w:rPr>
              <w:t xml:space="preserve"> hours</w:t>
            </w:r>
          </w:p>
        </w:tc>
      </w:tr>
    </w:tbl>
    <w:p w:rsidR="00F3170F" w:rsidP="00F3170F" w:rsidRDefault="00F3170F" w14:paraId="054EF3A5" w14:textId="77777777"/>
    <w:p w:rsidR="005E714A" w:rsidRDefault="001C39F7" w14:paraId="40E5C20E" w14:textId="00D450C0">
      <w:pPr>
        <w:rPr>
          <w:b/>
        </w:rPr>
      </w:pPr>
      <w:r w:rsidRPr="00D0330E">
        <w:rPr>
          <w:b/>
        </w:rPr>
        <w:t xml:space="preserve">FEDERAL </w:t>
      </w:r>
      <w:r w:rsidRPr="00D0330E" w:rsidR="009F5923">
        <w:rPr>
          <w:b/>
        </w:rPr>
        <w:t>COST</w:t>
      </w:r>
      <w:r w:rsidRPr="00D0330E" w:rsidR="00F06866">
        <w:rPr>
          <w:b/>
        </w:rPr>
        <w:t>:</w:t>
      </w:r>
      <w:r w:rsidRPr="00D0330E" w:rsidR="00895229">
        <w:rPr>
          <w:b/>
        </w:rPr>
        <w:t xml:space="preserve"> </w:t>
      </w:r>
      <w:r w:rsidRPr="00D0330E" w:rsidR="00C86E91">
        <w:rPr>
          <w:b/>
        </w:rPr>
        <w:t xml:space="preserve"> </w:t>
      </w:r>
      <w:r w:rsidRPr="00D0330E" w:rsidR="00C86E91">
        <w:t xml:space="preserve">The estimated annual cost to the Federal government </w:t>
      </w:r>
      <w:proofErr w:type="gramStart"/>
      <w:r w:rsidRPr="00D0330E" w:rsidR="00C86E91">
        <w:t xml:space="preserve">is  </w:t>
      </w:r>
      <w:r w:rsidRPr="00D0330E" w:rsidR="00D0330E">
        <w:rPr>
          <w:u w:val="single"/>
        </w:rPr>
        <w:t>$</w:t>
      </w:r>
      <w:proofErr w:type="gramEnd"/>
      <w:r w:rsidRPr="00D0330E" w:rsidR="00D0330E">
        <w:rPr>
          <w:u w:val="single"/>
        </w:rPr>
        <w:t>8,597.00</w:t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00F06866" w:rsidRDefault="00ED6492" w14:paraId="79467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15189BB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B09D8">
        <w:t>X</w:t>
      </w:r>
      <w:r>
        <w:t>] Yes</w:t>
      </w:r>
      <w:r>
        <w:tab/>
      </w:r>
      <w:r>
        <w:t>[]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A403BB" w:rsidP="00A403BB" w:rsidRDefault="009E4A68" w14:paraId="344FF043" w14:textId="1F4C4260">
      <w:r>
        <w:t xml:space="preserve">Respondents will be individuals that </w:t>
      </w:r>
      <w:r w:rsidR="1052CA57">
        <w:t>attend the Annual All-Grantee Convening</w:t>
      </w:r>
      <w:r w:rsidR="00737237">
        <w:t xml:space="preserve">. </w:t>
      </w:r>
      <w:r w:rsidR="00FB09D8">
        <w:t xml:space="preserve">The capacity of the meeting is </w:t>
      </w:r>
      <w:r w:rsidR="00D0330E">
        <w:t>300</w:t>
      </w:r>
      <w:r w:rsidR="00FB09D8">
        <w:t xml:space="preserve"> people. </w:t>
      </w:r>
      <w:bookmarkStart w:name="_GoBack" w:id="1"/>
      <w:bookmarkEnd w:id="1"/>
      <w:r w:rsidR="00FB09D8">
        <w:t xml:space="preserve">We estimate that </w:t>
      </w:r>
      <w:r w:rsidR="00D0330E">
        <w:t>50</w:t>
      </w:r>
      <w:r w:rsidR="00FB09D8">
        <w:t xml:space="preserve"> percent will return their survey. </w:t>
      </w:r>
    </w:p>
    <w:p w:rsidR="00A403BB" w:rsidP="00A403BB" w:rsidRDefault="00A403BB" w14:paraId="79C11B72" w14:textId="77777777"/>
    <w:p w:rsidR="00A403BB" w:rsidP="00A403BB" w:rsidRDefault="00A403BB" w14:paraId="3964FCE3" w14:textId="0F7F2229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393F690" w14:textId="6B3938F3">
      <w:pPr>
        <w:ind w:left="720"/>
      </w:pPr>
      <w:r>
        <w:t>[</w:t>
      </w:r>
      <w:proofErr w:type="gramStart"/>
      <w:r w:rsidR="00AD463E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EA93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3AC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C575E4" w14:textId="5B8D6D8E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AB78B1" w:rsidP="001B0AAA" w:rsidRDefault="00AB78B1" w14:paraId="5BB0C5F6" w14:textId="77777777">
      <w:pPr>
        <w:ind w:left="720"/>
      </w:pPr>
    </w:p>
    <w:p w:rsidR="00F24CFC" w:rsidP="00F24CFC" w:rsidRDefault="00F24CFC" w14:paraId="7B4888A9" w14:textId="0578D870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D463E">
        <w:t>X</w:t>
      </w:r>
      <w:r>
        <w:t>] No</w:t>
      </w:r>
    </w:p>
    <w:p w:rsidR="00F24CFC" w:rsidP="00F24CFC" w:rsidRDefault="00F24CFC" w14:paraId="28AFBD9F" w14:textId="77777777">
      <w:pPr>
        <w:pStyle w:val="ListParagraph"/>
        <w:ind w:left="360"/>
      </w:pPr>
      <w:r>
        <w:t xml:space="preserve"> </w:t>
      </w:r>
    </w:p>
    <w:p w:rsidR="00825FCF" w:rsidP="0024521E" w:rsidRDefault="00825FCF" w14:paraId="2C53273C" w14:textId="77777777">
      <w:pPr>
        <w:rPr>
          <w:b/>
        </w:rPr>
      </w:pPr>
    </w:p>
    <w:p w:rsidR="00825FCF" w:rsidP="0024521E" w:rsidRDefault="00825FCF" w14:paraId="7652E414" w14:textId="77777777">
      <w:pPr>
        <w:rPr>
          <w:b/>
        </w:rPr>
      </w:pPr>
    </w:p>
    <w:p w:rsidR="00825FCF" w:rsidP="0024521E" w:rsidRDefault="00825FCF" w14:paraId="046DFD23" w14:textId="77777777">
      <w:pPr>
        <w:rPr>
          <w:b/>
        </w:rPr>
      </w:pPr>
    </w:p>
    <w:p w:rsidR="00825FCF" w:rsidP="0024521E" w:rsidRDefault="00825FCF" w14:paraId="0E64390D" w14:textId="77777777">
      <w:pPr>
        <w:rPr>
          <w:b/>
        </w:rPr>
      </w:pPr>
    </w:p>
    <w:p w:rsidR="0024521E" w:rsidP="0024521E" w:rsidRDefault="00F24CFC" w14:paraId="790A4AE9" w14:textId="00286F66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D1D3A" w:rsidP="0024521E" w:rsidRDefault="002D1D3A" w14:paraId="2A463FA6" w14:textId="77777777">
      <w:pPr>
        <w:rPr>
          <w:b/>
        </w:rPr>
      </w:pPr>
    </w:p>
    <w:p w:rsidRPr="002D1D3A" w:rsidR="002D1D3A" w:rsidP="002D1D3A" w:rsidRDefault="002D1D3A" w14:paraId="7DDC3B73" w14:textId="77777777">
      <w:r w:rsidRPr="002D1D3A">
        <w:t xml:space="preserve">Please see two attached documents: Survey Questions and Survey Instructions </w:t>
      </w:r>
    </w:p>
    <w:p w:rsidR="002D1D3A" w:rsidP="0024521E" w:rsidRDefault="002D1D3A" w14:paraId="0E785851" w14:textId="3C2B2ED0">
      <w:pPr>
        <w:rPr>
          <w:b/>
        </w:rPr>
      </w:pPr>
    </w:p>
    <w:p w:rsidR="005E714A" w:rsidP="00F24CFC" w:rsidRDefault="005E714A" w14:paraId="5209429C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496ED52" w16cex:dateUtc="2020-11-11T17:14:56.121Z"/>
  <w16cex:commentExtensible w16cex:durableId="18D3D39B" w16cex:dateUtc="2020-11-11T17:15:33.02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35A" w:rsidRDefault="003A335A" w14:paraId="62720CDD" w14:textId="77777777">
      <w:r>
        <w:separator/>
      </w:r>
    </w:p>
  </w:endnote>
  <w:endnote w:type="continuationSeparator" w:id="0">
    <w:p w:rsidR="003A335A" w:rsidRDefault="003A335A" w14:paraId="4177903A" w14:textId="77777777">
      <w:r>
        <w:continuationSeparator/>
      </w:r>
    </w:p>
  </w:endnote>
  <w:endnote w:type="continuationNotice" w:id="1">
    <w:p w:rsidR="003A335A" w:rsidRDefault="003A335A" w14:paraId="3F953AF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 w14:paraId="49D475CB" w14:textId="7BB984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D7AF6">
      <w:rPr>
        <w:rStyle w:val="PageNumber"/>
        <w:noProof/>
        <w:sz w:val="20"/>
        <w:szCs w:val="20"/>
      </w:rPr>
      <w:t>5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35A" w:rsidRDefault="003A335A" w14:paraId="4CD8D09A" w14:textId="77777777">
      <w:r>
        <w:separator/>
      </w:r>
    </w:p>
  </w:footnote>
  <w:footnote w:type="continuationSeparator" w:id="0">
    <w:p w:rsidR="003A335A" w:rsidRDefault="003A335A" w14:paraId="63FABC26" w14:textId="77777777">
      <w:r>
        <w:continuationSeparator/>
      </w:r>
    </w:p>
  </w:footnote>
  <w:footnote w:type="continuationNotice" w:id="1">
    <w:p w:rsidR="003A335A" w:rsidRDefault="003A335A" w14:paraId="1258C4A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hint="default" w:ascii="Wingdings" w:hAnsi="Wingdings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hint="default" w:ascii="Wingdings" w:hAnsi="Wingdings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hint="default" w:ascii="Wingdings" w:hAnsi="Wingdings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hybridMultilevel"/>
    <w:tmpl w:val="A5BA7554"/>
    <w:lvl w:ilvl="0" w:tplc="62A01BE4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738C3278">
      <w:numFmt w:val="decimal"/>
      <w:lvlText w:val=""/>
      <w:lvlJc w:val="left"/>
    </w:lvl>
    <w:lvl w:ilvl="2" w:tplc="A33499D2">
      <w:numFmt w:val="decimal"/>
      <w:lvlText w:val=""/>
      <w:lvlJc w:val="left"/>
    </w:lvl>
    <w:lvl w:ilvl="3" w:tplc="A36E5F20">
      <w:numFmt w:val="decimal"/>
      <w:lvlText w:val=""/>
      <w:lvlJc w:val="left"/>
    </w:lvl>
    <w:lvl w:ilvl="4" w:tplc="CB6A4D18">
      <w:numFmt w:val="decimal"/>
      <w:lvlText w:val=""/>
      <w:lvlJc w:val="left"/>
    </w:lvl>
    <w:lvl w:ilvl="5" w:tplc="F130743E">
      <w:numFmt w:val="decimal"/>
      <w:lvlText w:val=""/>
      <w:lvlJc w:val="left"/>
    </w:lvl>
    <w:lvl w:ilvl="6" w:tplc="DBD896C0">
      <w:numFmt w:val="decimal"/>
      <w:lvlText w:val=""/>
      <w:lvlJc w:val="left"/>
    </w:lvl>
    <w:lvl w:ilvl="7" w:tplc="E814D64C">
      <w:numFmt w:val="decimal"/>
      <w:lvlText w:val=""/>
      <w:lvlJc w:val="left"/>
    </w:lvl>
    <w:lvl w:ilvl="8" w:tplc="A7D4ED90">
      <w:numFmt w:val="decimal"/>
      <w:lvlText w:val=""/>
      <w:lvlJc w:val="left"/>
    </w:lvl>
  </w:abstractNum>
  <w:abstractNum w:abstractNumId="17" w15:restartNumberingAfterBreak="0">
    <w:nsid w:val="7B8A28C0"/>
    <w:multiLevelType w:val="hybridMultilevel"/>
    <w:tmpl w:val="2A22CF7E"/>
    <w:lvl w:ilvl="0" w:tplc="0696155C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DDEA038A">
      <w:numFmt w:val="decimal"/>
      <w:lvlText w:val=""/>
      <w:lvlJc w:val="left"/>
    </w:lvl>
    <w:lvl w:ilvl="2" w:tplc="16D68CF8">
      <w:numFmt w:val="decimal"/>
      <w:lvlText w:val=""/>
      <w:lvlJc w:val="left"/>
    </w:lvl>
    <w:lvl w:ilvl="3" w:tplc="A190878C">
      <w:numFmt w:val="decimal"/>
      <w:lvlText w:val=""/>
      <w:lvlJc w:val="left"/>
    </w:lvl>
    <w:lvl w:ilvl="4" w:tplc="6D8C1AA6">
      <w:numFmt w:val="decimal"/>
      <w:lvlText w:val=""/>
      <w:lvlJc w:val="left"/>
    </w:lvl>
    <w:lvl w:ilvl="5" w:tplc="C446428C">
      <w:numFmt w:val="decimal"/>
      <w:lvlText w:val=""/>
      <w:lvlJc w:val="left"/>
    </w:lvl>
    <w:lvl w:ilvl="6" w:tplc="6F1ABA12">
      <w:numFmt w:val="decimal"/>
      <w:lvlText w:val=""/>
      <w:lvlJc w:val="left"/>
    </w:lvl>
    <w:lvl w:ilvl="7" w:tplc="D37485AE">
      <w:numFmt w:val="decimal"/>
      <w:lvlText w:val=""/>
      <w:lvlJc w:val="left"/>
    </w:lvl>
    <w:lvl w:ilvl="8" w:tplc="E9FAC4C2">
      <w:numFmt w:val="decimal"/>
      <w:lvlText w:val=""/>
      <w:lvlJc w:val="left"/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7491"/>
    <w:rsid w:val="00022A58"/>
    <w:rsid w:val="00023A57"/>
    <w:rsid w:val="00047A64"/>
    <w:rsid w:val="000640C1"/>
    <w:rsid w:val="00067329"/>
    <w:rsid w:val="00074E79"/>
    <w:rsid w:val="00084A67"/>
    <w:rsid w:val="000A25E5"/>
    <w:rsid w:val="000B2838"/>
    <w:rsid w:val="000B3E78"/>
    <w:rsid w:val="000D0D5B"/>
    <w:rsid w:val="000D44CA"/>
    <w:rsid w:val="000E200B"/>
    <w:rsid w:val="000E3D09"/>
    <w:rsid w:val="000E5443"/>
    <w:rsid w:val="000E7CE6"/>
    <w:rsid w:val="000F0396"/>
    <w:rsid w:val="000F4352"/>
    <w:rsid w:val="000F6228"/>
    <w:rsid w:val="000F68BE"/>
    <w:rsid w:val="00102BBE"/>
    <w:rsid w:val="00120DED"/>
    <w:rsid w:val="00126B20"/>
    <w:rsid w:val="00160CF3"/>
    <w:rsid w:val="001806F1"/>
    <w:rsid w:val="001829AE"/>
    <w:rsid w:val="00191A7D"/>
    <w:rsid w:val="001927A4"/>
    <w:rsid w:val="00194AC6"/>
    <w:rsid w:val="001A1B89"/>
    <w:rsid w:val="001A23B0"/>
    <w:rsid w:val="001A25CC"/>
    <w:rsid w:val="001B0AAA"/>
    <w:rsid w:val="001B2958"/>
    <w:rsid w:val="001C39F7"/>
    <w:rsid w:val="00237B48"/>
    <w:rsid w:val="0024521E"/>
    <w:rsid w:val="00255235"/>
    <w:rsid w:val="0025738D"/>
    <w:rsid w:val="00263C3D"/>
    <w:rsid w:val="00265E84"/>
    <w:rsid w:val="00274D0B"/>
    <w:rsid w:val="00292E1F"/>
    <w:rsid w:val="00293B08"/>
    <w:rsid w:val="002B052D"/>
    <w:rsid w:val="002B34CD"/>
    <w:rsid w:val="002B3C95"/>
    <w:rsid w:val="002B40C5"/>
    <w:rsid w:val="002C43CC"/>
    <w:rsid w:val="002D0B92"/>
    <w:rsid w:val="002D1D3A"/>
    <w:rsid w:val="002D45FC"/>
    <w:rsid w:val="00301715"/>
    <w:rsid w:val="00301864"/>
    <w:rsid w:val="003145B7"/>
    <w:rsid w:val="00326BFD"/>
    <w:rsid w:val="00327408"/>
    <w:rsid w:val="00355AA4"/>
    <w:rsid w:val="003640E4"/>
    <w:rsid w:val="003835B1"/>
    <w:rsid w:val="00384A3B"/>
    <w:rsid w:val="00390A48"/>
    <w:rsid w:val="003A335A"/>
    <w:rsid w:val="003D137A"/>
    <w:rsid w:val="003D5BBE"/>
    <w:rsid w:val="003E3C61"/>
    <w:rsid w:val="003E3DDC"/>
    <w:rsid w:val="003E5726"/>
    <w:rsid w:val="003F1C5B"/>
    <w:rsid w:val="00433BCD"/>
    <w:rsid w:val="00434E33"/>
    <w:rsid w:val="00441434"/>
    <w:rsid w:val="0045264C"/>
    <w:rsid w:val="00455AEF"/>
    <w:rsid w:val="00457224"/>
    <w:rsid w:val="00483464"/>
    <w:rsid w:val="004876EC"/>
    <w:rsid w:val="0049634B"/>
    <w:rsid w:val="004D43C2"/>
    <w:rsid w:val="004D6E14"/>
    <w:rsid w:val="004D7AF6"/>
    <w:rsid w:val="005009B0"/>
    <w:rsid w:val="00533DE8"/>
    <w:rsid w:val="00534FFA"/>
    <w:rsid w:val="00544061"/>
    <w:rsid w:val="005A1006"/>
    <w:rsid w:val="005A3CB7"/>
    <w:rsid w:val="005A641D"/>
    <w:rsid w:val="005B1FA6"/>
    <w:rsid w:val="005B7570"/>
    <w:rsid w:val="005C058A"/>
    <w:rsid w:val="005C660A"/>
    <w:rsid w:val="005C7AFC"/>
    <w:rsid w:val="005E714A"/>
    <w:rsid w:val="005F693D"/>
    <w:rsid w:val="006140A0"/>
    <w:rsid w:val="00636621"/>
    <w:rsid w:val="00642B02"/>
    <w:rsid w:val="00642B49"/>
    <w:rsid w:val="00647EB1"/>
    <w:rsid w:val="006569F8"/>
    <w:rsid w:val="006832D9"/>
    <w:rsid w:val="00691AE3"/>
    <w:rsid w:val="0069403B"/>
    <w:rsid w:val="006C7D84"/>
    <w:rsid w:val="006F3DDE"/>
    <w:rsid w:val="00704678"/>
    <w:rsid w:val="00720C3E"/>
    <w:rsid w:val="007227C4"/>
    <w:rsid w:val="00737237"/>
    <w:rsid w:val="007425E7"/>
    <w:rsid w:val="00756352"/>
    <w:rsid w:val="00772770"/>
    <w:rsid w:val="00775466"/>
    <w:rsid w:val="007F2207"/>
    <w:rsid w:val="007F7080"/>
    <w:rsid w:val="00802607"/>
    <w:rsid w:val="008034A3"/>
    <w:rsid w:val="008101A5"/>
    <w:rsid w:val="008145C4"/>
    <w:rsid w:val="00814A2D"/>
    <w:rsid w:val="00822664"/>
    <w:rsid w:val="00825FCF"/>
    <w:rsid w:val="00830827"/>
    <w:rsid w:val="00842212"/>
    <w:rsid w:val="00843796"/>
    <w:rsid w:val="00857989"/>
    <w:rsid w:val="00895229"/>
    <w:rsid w:val="008B2EB3"/>
    <w:rsid w:val="008F0203"/>
    <w:rsid w:val="008F50D4"/>
    <w:rsid w:val="00915C98"/>
    <w:rsid w:val="009239AA"/>
    <w:rsid w:val="00935ADA"/>
    <w:rsid w:val="00940E14"/>
    <w:rsid w:val="00946B6C"/>
    <w:rsid w:val="00955A71"/>
    <w:rsid w:val="0095658F"/>
    <w:rsid w:val="0096108F"/>
    <w:rsid w:val="00997B93"/>
    <w:rsid w:val="009A213C"/>
    <w:rsid w:val="009C13B9"/>
    <w:rsid w:val="009C2F2D"/>
    <w:rsid w:val="009C40CC"/>
    <w:rsid w:val="009D01A2"/>
    <w:rsid w:val="009D214F"/>
    <w:rsid w:val="009D405E"/>
    <w:rsid w:val="009E4A68"/>
    <w:rsid w:val="009F5923"/>
    <w:rsid w:val="00A01E54"/>
    <w:rsid w:val="00A11D11"/>
    <w:rsid w:val="00A24427"/>
    <w:rsid w:val="00A279C3"/>
    <w:rsid w:val="00A403BB"/>
    <w:rsid w:val="00A41531"/>
    <w:rsid w:val="00A63614"/>
    <w:rsid w:val="00A674DF"/>
    <w:rsid w:val="00A8285A"/>
    <w:rsid w:val="00A83AA6"/>
    <w:rsid w:val="00A934D6"/>
    <w:rsid w:val="00AA232E"/>
    <w:rsid w:val="00AB78B1"/>
    <w:rsid w:val="00AC2D74"/>
    <w:rsid w:val="00AC5049"/>
    <w:rsid w:val="00AC776A"/>
    <w:rsid w:val="00AC7832"/>
    <w:rsid w:val="00AD463E"/>
    <w:rsid w:val="00AE1809"/>
    <w:rsid w:val="00AE6D6E"/>
    <w:rsid w:val="00B06B7F"/>
    <w:rsid w:val="00B17D1D"/>
    <w:rsid w:val="00B80D76"/>
    <w:rsid w:val="00BA2105"/>
    <w:rsid w:val="00BA7E06"/>
    <w:rsid w:val="00BB43B5"/>
    <w:rsid w:val="00BB6219"/>
    <w:rsid w:val="00BD290F"/>
    <w:rsid w:val="00BD3D7B"/>
    <w:rsid w:val="00C06C67"/>
    <w:rsid w:val="00C14CC4"/>
    <w:rsid w:val="00C21CC1"/>
    <w:rsid w:val="00C33C52"/>
    <w:rsid w:val="00C3712A"/>
    <w:rsid w:val="00C40D8B"/>
    <w:rsid w:val="00C70454"/>
    <w:rsid w:val="00C7379E"/>
    <w:rsid w:val="00C8407A"/>
    <w:rsid w:val="00C8488C"/>
    <w:rsid w:val="00C86E91"/>
    <w:rsid w:val="00CA2650"/>
    <w:rsid w:val="00CB1078"/>
    <w:rsid w:val="00CC6FAF"/>
    <w:rsid w:val="00CD3921"/>
    <w:rsid w:val="00CD7B2B"/>
    <w:rsid w:val="00CF1F79"/>
    <w:rsid w:val="00CF6542"/>
    <w:rsid w:val="00D0330E"/>
    <w:rsid w:val="00D24698"/>
    <w:rsid w:val="00D43E9E"/>
    <w:rsid w:val="00D4687E"/>
    <w:rsid w:val="00D6383F"/>
    <w:rsid w:val="00D86255"/>
    <w:rsid w:val="00D8703D"/>
    <w:rsid w:val="00DB32CA"/>
    <w:rsid w:val="00DB3DE3"/>
    <w:rsid w:val="00DB59D0"/>
    <w:rsid w:val="00DC33D3"/>
    <w:rsid w:val="00DE64BA"/>
    <w:rsid w:val="00DF1906"/>
    <w:rsid w:val="00DF752F"/>
    <w:rsid w:val="00E00A83"/>
    <w:rsid w:val="00E10C8B"/>
    <w:rsid w:val="00E1565C"/>
    <w:rsid w:val="00E2317C"/>
    <w:rsid w:val="00E26329"/>
    <w:rsid w:val="00E37CC2"/>
    <w:rsid w:val="00E40B50"/>
    <w:rsid w:val="00E50293"/>
    <w:rsid w:val="00E634B9"/>
    <w:rsid w:val="00E65FFC"/>
    <w:rsid w:val="00E6719F"/>
    <w:rsid w:val="00E744EA"/>
    <w:rsid w:val="00E80951"/>
    <w:rsid w:val="00E82460"/>
    <w:rsid w:val="00E86CC6"/>
    <w:rsid w:val="00E9673C"/>
    <w:rsid w:val="00EB56B3"/>
    <w:rsid w:val="00EC52E1"/>
    <w:rsid w:val="00ED3937"/>
    <w:rsid w:val="00ED3E8D"/>
    <w:rsid w:val="00ED6492"/>
    <w:rsid w:val="00ED7948"/>
    <w:rsid w:val="00EE4A1A"/>
    <w:rsid w:val="00EF2095"/>
    <w:rsid w:val="00F056F9"/>
    <w:rsid w:val="00F06866"/>
    <w:rsid w:val="00F15956"/>
    <w:rsid w:val="00F16B38"/>
    <w:rsid w:val="00F24CFC"/>
    <w:rsid w:val="00F30045"/>
    <w:rsid w:val="00F31520"/>
    <w:rsid w:val="00F3170F"/>
    <w:rsid w:val="00F358E8"/>
    <w:rsid w:val="00F529A4"/>
    <w:rsid w:val="00F859C9"/>
    <w:rsid w:val="00F92748"/>
    <w:rsid w:val="00F976B0"/>
    <w:rsid w:val="00FA6DE7"/>
    <w:rsid w:val="00FA7764"/>
    <w:rsid w:val="00FB09D8"/>
    <w:rsid w:val="00FB104A"/>
    <w:rsid w:val="00FC0A8E"/>
    <w:rsid w:val="00FC4931"/>
    <w:rsid w:val="00FD6B09"/>
    <w:rsid w:val="00FE2FA6"/>
    <w:rsid w:val="00FE3DF2"/>
    <w:rsid w:val="00FE746B"/>
    <w:rsid w:val="00FF2485"/>
    <w:rsid w:val="00FF28D6"/>
    <w:rsid w:val="012F6FD8"/>
    <w:rsid w:val="02245D2C"/>
    <w:rsid w:val="0506B8F3"/>
    <w:rsid w:val="0564927A"/>
    <w:rsid w:val="079E83F3"/>
    <w:rsid w:val="09388DF8"/>
    <w:rsid w:val="09B708A0"/>
    <w:rsid w:val="0BCB3F72"/>
    <w:rsid w:val="0C6A6B80"/>
    <w:rsid w:val="0C985C60"/>
    <w:rsid w:val="0E499D20"/>
    <w:rsid w:val="0FD4F52D"/>
    <w:rsid w:val="10401C6C"/>
    <w:rsid w:val="1052CA57"/>
    <w:rsid w:val="11AE91D4"/>
    <w:rsid w:val="11FDE5A0"/>
    <w:rsid w:val="13D947DF"/>
    <w:rsid w:val="179D33C6"/>
    <w:rsid w:val="1C1FF619"/>
    <w:rsid w:val="1CE0933F"/>
    <w:rsid w:val="206F9E37"/>
    <w:rsid w:val="2172AFAA"/>
    <w:rsid w:val="2337966B"/>
    <w:rsid w:val="23C40919"/>
    <w:rsid w:val="23DAD236"/>
    <w:rsid w:val="27651DE8"/>
    <w:rsid w:val="2D3BB919"/>
    <w:rsid w:val="2E687FDF"/>
    <w:rsid w:val="2FF36437"/>
    <w:rsid w:val="32050CB2"/>
    <w:rsid w:val="32126602"/>
    <w:rsid w:val="33DAA920"/>
    <w:rsid w:val="341078D0"/>
    <w:rsid w:val="34CDA563"/>
    <w:rsid w:val="35B90CB4"/>
    <w:rsid w:val="35BD368F"/>
    <w:rsid w:val="3CEC7DA5"/>
    <w:rsid w:val="3ECB1FAE"/>
    <w:rsid w:val="4213C323"/>
    <w:rsid w:val="4258F0B5"/>
    <w:rsid w:val="42B2FF6C"/>
    <w:rsid w:val="465793B9"/>
    <w:rsid w:val="4B1A8CD6"/>
    <w:rsid w:val="4B1AA1B2"/>
    <w:rsid w:val="4C0B4948"/>
    <w:rsid w:val="4C355878"/>
    <w:rsid w:val="548ECCE0"/>
    <w:rsid w:val="5CA7D596"/>
    <w:rsid w:val="6184489F"/>
    <w:rsid w:val="63536BCE"/>
    <w:rsid w:val="69AE7B19"/>
    <w:rsid w:val="6B58BB95"/>
    <w:rsid w:val="7706C00A"/>
    <w:rsid w:val="77EBF98B"/>
    <w:rsid w:val="7A554D05"/>
    <w:rsid w:val="7BD23CA6"/>
    <w:rsid w:val="7D53E335"/>
    <w:rsid w:val="7D5951D5"/>
    <w:rsid w:val="7FBC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CC940"/>
  <w15:chartTrackingRefBased/>
  <w15:docId w15:val="{64659D79-BEF2-40DD-ABBE-A7DDA9FFBE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styleId="CommentSubjectChar" w:customStyle="1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microsoft.com/office/2018/08/relationships/commentsExtensible" Target="commentsExtensible.xml" Id="R8b5202994bc64cc4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E0DF5850E040A5B6211F95922F90" ma:contentTypeVersion="6" ma:contentTypeDescription="Create a new document." ma:contentTypeScope="" ma:versionID="287d1f3f1e0b4b39d89d64fc34f91673">
  <xsd:schema xmlns:xsd="http://www.w3.org/2001/XMLSchema" xmlns:xs="http://www.w3.org/2001/XMLSchema" xmlns:p="http://schemas.microsoft.com/office/2006/metadata/properties" xmlns:ns2="ae2ce707-257a-4272-93e5-4d1142212124" targetNamespace="http://schemas.microsoft.com/office/2006/metadata/properties" ma:root="true" ma:fieldsID="27d468ab969f2d67b52c393ef499396b" ns2:_="">
    <xsd:import namespace="ae2ce707-257a-4272-93e5-4d114221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e707-257a-4272-93e5-4d114221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2FED393-952A-4E17-B075-303C993AC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526746-EB68-46A5-B4DA-798F99EE7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ce707-257a-4272-93e5-4d11422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ssa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DOCUMENTATION FOR THE GENERIC CLEARANCE</dc:title>
  <dc:subject/>
  <dc:creator>558022</dc:creator>
  <keywords/>
  <lastModifiedBy>Sara Thayer</lastModifiedBy>
  <revision>5</revision>
  <lastPrinted>2010-10-04T18:59:00.0000000Z</lastPrinted>
  <dcterms:created xsi:type="dcterms:W3CDTF">2020-11-18T14:14:00.0000000Z</dcterms:created>
  <dcterms:modified xsi:type="dcterms:W3CDTF">2020-11-18T20:52:06.5324487Z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0x0101008C5AE0DF5850E040A5B6211F95922F90</vt:lpwstr>
  </property>
</Properties>
</file>