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488"/>
      </w:tblGrid>
      <w:tr w:rsidRPr="00603468" w:rsidR="000A29C7" w:rsidTr="007B0C71" w14:paraId="5257CAA4" w14:textId="77777777">
        <w:trPr>
          <w:trHeight w:val="720"/>
          <w:jc w:val="center"/>
        </w:trPr>
        <w:tc>
          <w:tcPr>
            <w:tcW w:w="1952" w:type="dxa"/>
            <w:vMerge w:val="restart"/>
            <w:vAlign w:val="bottom"/>
          </w:tcPr>
          <w:p w:rsidRPr="00603468" w:rsidR="000A29C7" w:rsidP="00B31D95" w:rsidRDefault="000A29C7" w14:paraId="04007163" w14:textId="77777777">
            <w:pPr>
              <w:pStyle w:val="Header"/>
              <w:rPr>
                <w:rFonts w:cs="Arial"/>
                <w:sz w:val="16"/>
                <w:szCs w:val="16"/>
              </w:rPr>
            </w:pPr>
            <w:bookmarkStart w:name="_Hlk30085258" w:id="0"/>
            <w:r w:rsidRPr="00603468">
              <w:rPr>
                <w:noProof/>
                <w:vertAlign w:val="subscript"/>
              </w:rPr>
              <w:drawing>
                <wp:inline distT="0" distB="0" distL="0" distR="0" wp14:anchorId="2CED5FFD" wp14:editId="298849D3">
                  <wp:extent cx="1079021" cy="93524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488" w:type="dxa"/>
            <w:tcBorders>
              <w:bottom w:val="single" w:color="007CC3" w:sz="8" w:space="0"/>
            </w:tcBorders>
            <w:vAlign w:val="bottom"/>
          </w:tcPr>
          <w:p w:rsidRPr="00603468" w:rsidR="009A154C" w:rsidP="00B31D95" w:rsidRDefault="007E6A4D" w14:paraId="766B8BB3" w14:textId="77777777">
            <w:pPr>
              <w:pStyle w:val="scrnaddress"/>
              <w:spacing w:after="0"/>
              <w:rPr>
                <w:b/>
                <w:color w:val="auto"/>
                <w:sz w:val="28"/>
              </w:rPr>
            </w:pPr>
            <w:r w:rsidRPr="00603468">
              <w:rPr>
                <w:b/>
                <w:color w:val="auto"/>
                <w:sz w:val="28"/>
              </w:rPr>
              <w:t>Contact After Adoption or Guardianship:</w:t>
            </w:r>
          </w:p>
          <w:p w:rsidRPr="00603468" w:rsidR="000A29C7" w:rsidP="00B31D95" w:rsidRDefault="007E6A4D" w14:paraId="50CFE382" w14:textId="0F7AD5DF">
            <w:pPr>
              <w:pStyle w:val="scrnaddress"/>
              <w:spacing w:after="0"/>
              <w:rPr>
                <w:b/>
                <w:color w:val="auto"/>
                <w:sz w:val="28"/>
              </w:rPr>
            </w:pPr>
            <w:r w:rsidRPr="00603468">
              <w:rPr>
                <w:b/>
                <w:color w:val="auto"/>
                <w:sz w:val="28"/>
              </w:rPr>
              <w:t>Child Welfare Agency and Family Interactions</w:t>
            </w:r>
          </w:p>
        </w:tc>
      </w:tr>
      <w:tr w:rsidRPr="00603468" w:rsidR="000A29C7" w:rsidTr="007B0C71" w14:paraId="37776585" w14:textId="77777777">
        <w:trPr>
          <w:trHeight w:val="600"/>
          <w:jc w:val="center"/>
        </w:trPr>
        <w:tc>
          <w:tcPr>
            <w:tcW w:w="1952" w:type="dxa"/>
            <w:vMerge/>
            <w:tcBorders>
              <w:bottom w:val="nil"/>
            </w:tcBorders>
            <w:vAlign w:val="bottom"/>
          </w:tcPr>
          <w:p w:rsidRPr="00603468" w:rsidR="000A29C7" w:rsidP="00AA01F8" w:rsidRDefault="000A29C7" w14:paraId="0D05DC4F" w14:textId="77777777">
            <w:pPr>
              <w:pStyle w:val="Header"/>
            </w:pPr>
          </w:p>
        </w:tc>
        <w:tc>
          <w:tcPr>
            <w:tcW w:w="8488" w:type="dxa"/>
            <w:tcBorders>
              <w:top w:val="single" w:color="007CC3" w:sz="8" w:space="0"/>
              <w:bottom w:val="nil"/>
            </w:tcBorders>
            <w:vAlign w:val="center"/>
          </w:tcPr>
          <w:p w:rsidRPr="00603468" w:rsidR="000A29C7" w:rsidP="00EC3A52" w:rsidRDefault="000A29C7" w14:paraId="51CCC391" w14:textId="2CF1148E">
            <w:pPr>
              <w:pStyle w:val="scrnaddress"/>
              <w:spacing w:after="0"/>
              <w:rPr>
                <w:color w:val="auto"/>
                <w:sz w:val="28"/>
              </w:rPr>
            </w:pPr>
          </w:p>
        </w:tc>
      </w:tr>
      <w:bookmarkEnd w:id="0"/>
    </w:tbl>
    <w:p w:rsidRPr="00603468" w:rsidR="000A29C7" w:rsidP="00AA01F8" w:rsidRDefault="000A29C7" w14:paraId="7A7E82F8" w14:textId="77777777"/>
    <w:p w:rsidRPr="00603468" w:rsidR="00356BBB" w:rsidP="008E4636" w:rsidRDefault="00C61864" w14:paraId="5E3F69BC" w14:textId="18DD55D4">
      <w:pPr>
        <w:jc w:val="center"/>
        <w:rPr>
          <w:b/>
          <w:bCs/>
        </w:rPr>
      </w:pPr>
      <w:r w:rsidRPr="00603468">
        <w:rPr>
          <w:b/>
          <w:bCs/>
        </w:rPr>
        <w:t xml:space="preserve">Attachment </w:t>
      </w:r>
      <w:r w:rsidRPr="00603468" w:rsidR="007611B4">
        <w:rPr>
          <w:b/>
          <w:bCs/>
        </w:rPr>
        <w:t>D</w:t>
      </w:r>
      <w:r w:rsidRPr="00603468" w:rsidR="00356BBB">
        <w:rPr>
          <w:b/>
          <w:bCs/>
        </w:rPr>
        <w:t xml:space="preserve">: </w:t>
      </w:r>
      <w:r w:rsidRPr="00603468" w:rsidR="007E6A4D">
        <w:rPr>
          <w:b/>
          <w:bCs/>
        </w:rPr>
        <w:t>Sta</w:t>
      </w:r>
      <w:r w:rsidRPr="00603468" w:rsidR="00E05C9C">
        <w:rPr>
          <w:b/>
          <w:bCs/>
        </w:rPr>
        <w:t>keholder Interview</w:t>
      </w:r>
      <w:r w:rsidRPr="00603468" w:rsidR="00356BBB">
        <w:rPr>
          <w:b/>
          <w:bCs/>
        </w:rPr>
        <w:t xml:space="preserve"> </w:t>
      </w:r>
      <w:r w:rsidRPr="00603468" w:rsidR="007B0C71">
        <w:rPr>
          <w:b/>
          <w:bCs/>
        </w:rPr>
        <w:t>Email</w:t>
      </w:r>
      <w:r w:rsidRPr="00603468" w:rsidR="00013C50">
        <w:rPr>
          <w:b/>
          <w:bCs/>
        </w:rPr>
        <w:t xml:space="preserve"> </w:t>
      </w:r>
      <w:r w:rsidRPr="00603468" w:rsidR="00E05C9C">
        <w:rPr>
          <w:b/>
          <w:bCs/>
        </w:rPr>
        <w:t>Outreach</w:t>
      </w:r>
      <w:r w:rsidRPr="00603468" w:rsidR="00182F03">
        <w:rPr>
          <w:b/>
          <w:bCs/>
        </w:rPr>
        <w:t xml:space="preserve"> – Adoption</w:t>
      </w:r>
    </w:p>
    <w:p w:rsidRPr="00603468" w:rsidR="00AA01F8" w:rsidP="00AA01F8" w:rsidRDefault="00AA01F8" w14:paraId="6E3775BB" w14:textId="77777777"/>
    <w:p w:rsidRPr="00603468" w:rsidR="00CB379D" w:rsidP="00AA01F8" w:rsidRDefault="00CB379D" w14:paraId="331325EC" w14:textId="77777777"/>
    <w:p w:rsidRPr="00603468" w:rsidR="00CB379D" w:rsidP="007F7C4F" w:rsidRDefault="00CB379D" w14:paraId="187C924A" w14:textId="2229A826">
      <w:r w:rsidRPr="00603468">
        <w:t>Dear [</w:t>
      </w:r>
      <w:r w:rsidRPr="00603468" w:rsidR="007F7C4F">
        <w:t xml:space="preserve">AGENCY STAFF </w:t>
      </w:r>
      <w:r w:rsidRPr="00603468">
        <w:t>NAME],</w:t>
      </w:r>
    </w:p>
    <w:p w:rsidRPr="00603468" w:rsidR="00CB379D" w:rsidP="007F7C4F" w:rsidRDefault="00CB379D" w14:paraId="7E04D362" w14:textId="77777777"/>
    <w:p w:rsidRPr="00603468" w:rsidR="007F7C4F" w:rsidP="007F7C4F" w:rsidRDefault="00CB379D" w14:paraId="3C142675" w14:textId="3FAC0FE4">
      <w:pPr>
        <w:rPr>
          <w:bCs/>
          <w:iCs/>
        </w:rPr>
      </w:pPr>
      <w:r w:rsidRPr="00603468">
        <w:rPr>
          <w:bCs/>
          <w:iCs/>
        </w:rPr>
        <w:t xml:space="preserve">We </w:t>
      </w:r>
      <w:r w:rsidR="00E64E80">
        <w:rPr>
          <w:bCs/>
          <w:iCs/>
        </w:rPr>
        <w:t>would like to know if you are interested in</w:t>
      </w:r>
      <w:r w:rsidR="002D3964">
        <w:rPr>
          <w:bCs/>
          <w:iCs/>
        </w:rPr>
        <w:t xml:space="preserve"> participat</w:t>
      </w:r>
      <w:r w:rsidR="00E64E80">
        <w:rPr>
          <w:bCs/>
          <w:iCs/>
        </w:rPr>
        <w:t>ing</w:t>
      </w:r>
      <w:r w:rsidR="002D3964">
        <w:rPr>
          <w:bCs/>
          <w:iCs/>
        </w:rPr>
        <w:t xml:space="preserve"> </w:t>
      </w:r>
      <w:r w:rsidRPr="00603468" w:rsidR="007F7C4F">
        <w:rPr>
          <w:bCs/>
          <w:iCs/>
        </w:rPr>
        <w:t>in a</w:t>
      </w:r>
      <w:r w:rsidRPr="00603468" w:rsidR="00A0083E">
        <w:rPr>
          <w:bCs/>
          <w:iCs/>
        </w:rPr>
        <w:t xml:space="preserve">n interview as part of the </w:t>
      </w:r>
      <w:r w:rsidR="00EC6EE8">
        <w:rPr>
          <w:bCs/>
          <w:iCs/>
        </w:rPr>
        <w:t>study</w:t>
      </w:r>
      <w:r w:rsidRPr="00603468" w:rsidR="00A0083E">
        <w:rPr>
          <w:bCs/>
          <w:iCs/>
        </w:rPr>
        <w:t xml:space="preserve">, </w:t>
      </w:r>
      <w:r w:rsidRPr="00603468" w:rsidR="00A0083E">
        <w:rPr>
          <w:rFonts w:eastAsia="Times New Roman"/>
          <w:i/>
        </w:rPr>
        <w:t>Contact After Adoption or Guardianship: Child Welfare Agency and Family Interactions</w:t>
      </w:r>
      <w:r w:rsidRPr="00603468" w:rsidR="007F7C4F">
        <w:rPr>
          <w:bCs/>
          <w:iCs/>
        </w:rPr>
        <w:t xml:space="preserve">. </w:t>
      </w:r>
      <w:r w:rsidR="0099578A">
        <w:rPr>
          <w:bCs/>
          <w:iCs/>
        </w:rPr>
        <w:t xml:space="preserve">As you may recall, you (or a colleague at your agency) </w:t>
      </w:r>
      <w:r w:rsidR="00E64E80">
        <w:rPr>
          <w:bCs/>
          <w:iCs/>
        </w:rPr>
        <w:t>completed</w:t>
      </w:r>
      <w:r w:rsidR="0099578A">
        <w:rPr>
          <w:bCs/>
          <w:iCs/>
        </w:rPr>
        <w:t xml:space="preserve"> </w:t>
      </w:r>
      <w:r w:rsidRPr="00603468" w:rsidR="00A0083E">
        <w:rPr>
          <w:bCs/>
          <w:iCs/>
        </w:rPr>
        <w:t xml:space="preserve">a survey </w:t>
      </w:r>
      <w:r w:rsidR="0099578A">
        <w:rPr>
          <w:bCs/>
          <w:iCs/>
        </w:rPr>
        <w:t xml:space="preserve">conducted by our </w:t>
      </w:r>
      <w:r w:rsidRPr="00603468" w:rsidR="00A0083E">
        <w:rPr>
          <w:bCs/>
          <w:iCs/>
        </w:rPr>
        <w:t>team</w:t>
      </w:r>
      <w:r w:rsidR="0099578A">
        <w:rPr>
          <w:bCs/>
          <w:iCs/>
        </w:rPr>
        <w:t xml:space="preserve">. At that </w:t>
      </w:r>
      <w:r w:rsidR="0014598C">
        <w:rPr>
          <w:bCs/>
          <w:iCs/>
        </w:rPr>
        <w:t xml:space="preserve">time, </w:t>
      </w:r>
      <w:r w:rsidR="0099578A">
        <w:rPr>
          <w:bCs/>
          <w:iCs/>
        </w:rPr>
        <w:t xml:space="preserve">your agency mentioned some </w:t>
      </w:r>
      <w:r w:rsidRPr="00603468" w:rsidR="00A0083E">
        <w:rPr>
          <w:bCs/>
          <w:iCs/>
        </w:rPr>
        <w:t xml:space="preserve">interesting </w:t>
      </w:r>
      <w:r w:rsidR="0099578A">
        <w:rPr>
          <w:bCs/>
          <w:iCs/>
        </w:rPr>
        <w:t xml:space="preserve">and important </w:t>
      </w:r>
      <w:r w:rsidRPr="00603468" w:rsidR="00A0083E">
        <w:rPr>
          <w:bCs/>
          <w:iCs/>
        </w:rPr>
        <w:t xml:space="preserve">work your agency is doing related to adoptive families. We would like to schedule a time to </w:t>
      </w:r>
      <w:r w:rsidRPr="00603468" w:rsidR="00E05C9C">
        <w:rPr>
          <w:bCs/>
          <w:iCs/>
        </w:rPr>
        <w:t xml:space="preserve">speak with you and others at </w:t>
      </w:r>
      <w:r w:rsidRPr="00603468" w:rsidR="00A0083E">
        <w:rPr>
          <w:bCs/>
          <w:iCs/>
        </w:rPr>
        <w:t>your agency to learn more about your work.</w:t>
      </w:r>
    </w:p>
    <w:p w:rsidRPr="00603468" w:rsidR="003F65D1" w:rsidP="007F7C4F" w:rsidRDefault="003F65D1" w14:paraId="52E7227A" w14:textId="0251B21B">
      <w:pPr>
        <w:rPr>
          <w:bCs/>
          <w:iCs/>
        </w:rPr>
      </w:pPr>
    </w:p>
    <w:p w:rsidR="00337A90" w:rsidP="007F7C4F" w:rsidRDefault="0099578A" w14:paraId="528698CB" w14:textId="03A16A66">
      <w:pPr>
        <w:rPr>
          <w:bCs/>
          <w:iCs/>
        </w:rPr>
      </w:pPr>
      <w:r>
        <w:rPr>
          <w:bCs/>
          <w:iCs/>
        </w:rPr>
        <w:t xml:space="preserve">We would like to schedule a preliminary meeting with you over the next two weeks </w:t>
      </w:r>
      <w:r w:rsidR="00E64E80">
        <w:rPr>
          <w:bCs/>
          <w:iCs/>
        </w:rPr>
        <w:t>so that we can share</w:t>
      </w:r>
      <w:r>
        <w:rPr>
          <w:bCs/>
          <w:iCs/>
        </w:rPr>
        <w:t xml:space="preserve"> more </w:t>
      </w:r>
      <w:r w:rsidR="00E64E80">
        <w:rPr>
          <w:bCs/>
          <w:iCs/>
        </w:rPr>
        <w:t xml:space="preserve">information </w:t>
      </w:r>
      <w:r>
        <w:rPr>
          <w:bCs/>
          <w:iCs/>
        </w:rPr>
        <w:t xml:space="preserve">about the interview (no preparation is needed for this initial discussion). At this initial meeting we will tell you more about the type of information we are </w:t>
      </w:r>
      <w:r w:rsidR="00E64E80">
        <w:rPr>
          <w:bCs/>
          <w:iCs/>
        </w:rPr>
        <w:t>interested in discussing</w:t>
      </w:r>
      <w:r>
        <w:rPr>
          <w:bCs/>
          <w:iCs/>
        </w:rPr>
        <w:t xml:space="preserve">. </w:t>
      </w:r>
      <w:r w:rsidR="00337A90">
        <w:rPr>
          <w:bCs/>
          <w:iCs/>
        </w:rPr>
        <w:t>Please respond to this email with</w:t>
      </w:r>
      <w:r w:rsidR="00844858">
        <w:rPr>
          <w:bCs/>
          <w:iCs/>
        </w:rPr>
        <w:t xml:space="preserve"> at least</w:t>
      </w:r>
      <w:r w:rsidR="00337A90">
        <w:rPr>
          <w:bCs/>
          <w:iCs/>
        </w:rPr>
        <w:t xml:space="preserve"> </w:t>
      </w:r>
      <w:r w:rsidR="00844858">
        <w:rPr>
          <w:bCs/>
          <w:iCs/>
        </w:rPr>
        <w:t xml:space="preserve">three </w:t>
      </w:r>
      <w:r w:rsidR="00337A90">
        <w:rPr>
          <w:bCs/>
          <w:iCs/>
        </w:rPr>
        <w:t xml:space="preserve">or </w:t>
      </w:r>
      <w:r w:rsidR="00844858">
        <w:rPr>
          <w:bCs/>
          <w:iCs/>
        </w:rPr>
        <w:t xml:space="preserve">four </w:t>
      </w:r>
      <w:r w:rsidR="00337A90">
        <w:rPr>
          <w:bCs/>
          <w:iCs/>
        </w:rPr>
        <w:t>times</w:t>
      </w:r>
      <w:r w:rsidR="00844858">
        <w:rPr>
          <w:bCs/>
          <w:iCs/>
        </w:rPr>
        <w:t xml:space="preserve"> over the next two weeks</w:t>
      </w:r>
      <w:r w:rsidR="00337A90">
        <w:rPr>
          <w:bCs/>
          <w:iCs/>
        </w:rPr>
        <w:t xml:space="preserve"> that you are available for an initial meeting.</w:t>
      </w:r>
      <w:r w:rsidR="00786123">
        <w:rPr>
          <w:bCs/>
          <w:iCs/>
        </w:rPr>
        <w:t xml:space="preserve"> </w:t>
      </w:r>
    </w:p>
    <w:p w:rsidR="0099578A" w:rsidP="007F7C4F" w:rsidRDefault="0099578A" w14:paraId="4ADAB254" w14:textId="77777777">
      <w:pPr>
        <w:rPr>
          <w:bCs/>
          <w:iCs/>
        </w:rPr>
      </w:pPr>
    </w:p>
    <w:p w:rsidRPr="00603468" w:rsidR="003F65D1" w:rsidP="007F7C4F" w:rsidRDefault="0099578A" w14:paraId="132A6E02" w14:textId="4EFBC839">
      <w:pPr>
        <w:rPr>
          <w:bCs/>
          <w:iCs/>
        </w:rPr>
      </w:pPr>
      <w:r>
        <w:rPr>
          <w:bCs/>
          <w:iCs/>
        </w:rPr>
        <w:t xml:space="preserve">At the initial meeting we will set up a time to meet and discuss your work in more detail. </w:t>
      </w:r>
    </w:p>
    <w:p w:rsidRPr="00603468" w:rsidR="007F7C4F" w:rsidP="007F7C4F" w:rsidRDefault="007F7C4F" w14:paraId="49FACA42" w14:textId="0AC1BE11"/>
    <w:p w:rsidRPr="00603468" w:rsidR="007F7C4F" w:rsidP="007F7C4F" w:rsidRDefault="00C02454" w14:paraId="4B0FCCBF" w14:textId="2E6FD7B5">
      <w:r w:rsidRPr="00603468">
        <w:t xml:space="preserve">You and your agency’s participation in the interview is completely voluntary.  </w:t>
      </w:r>
      <w:r w:rsidRPr="00603468" w:rsidR="007F7C4F">
        <w:t xml:space="preserve">The success of the study depends on those </w:t>
      </w:r>
      <w:r w:rsidR="0099578A">
        <w:t>who participate</w:t>
      </w:r>
      <w:r w:rsidRPr="00603468" w:rsidR="007F7C4F">
        <w:t xml:space="preserve">. </w:t>
      </w:r>
      <w:r w:rsidRPr="00603468" w:rsidR="005D482F">
        <w:t xml:space="preserve">The information obtained from this study will be used to inform and guide child welfare practices related to post adoption. </w:t>
      </w:r>
      <w:r w:rsidRPr="00603468" w:rsidR="003F65D1">
        <w:t>We</w:t>
      </w:r>
      <w:r w:rsidRPr="00603468" w:rsidR="007F7C4F">
        <w:t xml:space="preserve"> thank you in advance for your support.  </w:t>
      </w:r>
    </w:p>
    <w:p w:rsidRPr="00603468" w:rsidR="007F7C4F" w:rsidP="007F7C4F" w:rsidRDefault="007F7C4F" w14:paraId="488343A1" w14:textId="77777777"/>
    <w:p w:rsidRPr="00603468" w:rsidR="007F7C4F" w:rsidP="007F7C4F" w:rsidRDefault="006C59C7" w14:paraId="382E90F5" w14:textId="6E92A461">
      <w:r w:rsidRPr="00603468">
        <w:t>Kind regards</w:t>
      </w:r>
      <w:r w:rsidRPr="00603468" w:rsidR="007F7C4F">
        <w:t>,</w:t>
      </w:r>
    </w:p>
    <w:p w:rsidRPr="00603468" w:rsidR="007F7C4F" w:rsidP="007F7C4F" w:rsidRDefault="007F7C4F" w14:paraId="6D7BCB1C" w14:textId="6CF02B38"/>
    <w:p w:rsidR="007F7C4F" w:rsidP="007F7C4F" w:rsidRDefault="00603468" w14:paraId="412BF5A5" w14:textId="0F385CFD">
      <w:r w:rsidRPr="00603468">
        <w:t>Rong Bai</w:t>
      </w:r>
      <w:r w:rsidR="002329F2">
        <w:t xml:space="preserve">, </w:t>
      </w:r>
      <w:r w:rsidRPr="002329F2" w:rsidR="002329F2">
        <w:t>MSSA, MNO, LSW</w:t>
      </w:r>
    </w:p>
    <w:p w:rsidR="002329F2" w:rsidP="007F7C4F" w:rsidRDefault="002329F2" w14:paraId="00541980" w14:textId="3E6EF431">
      <w:r>
        <w:t xml:space="preserve">Case Western Reserve University </w:t>
      </w:r>
    </w:p>
    <w:p w:rsidRPr="00603468" w:rsidR="002329F2" w:rsidP="007F7C4F" w:rsidRDefault="002329F2" w14:paraId="419AD3EB" w14:textId="305CE699">
      <w:r>
        <w:t xml:space="preserve">Phone number: </w:t>
      </w:r>
      <w:r w:rsidR="00694571">
        <w:t>(</w:t>
      </w:r>
      <w:r>
        <w:t>216</w:t>
      </w:r>
      <w:r w:rsidR="00694571">
        <w:t xml:space="preserve">) </w:t>
      </w:r>
      <w:r>
        <w:t>924</w:t>
      </w:r>
      <w:r w:rsidR="00694571">
        <w:t>-</w:t>
      </w:r>
      <w:r>
        <w:t>6312</w:t>
      </w:r>
    </w:p>
    <w:p w:rsidRPr="00603468" w:rsidR="007F7C4F" w:rsidP="007F7C4F" w:rsidRDefault="007F7C4F" w14:paraId="4E7B9A2D" w14:textId="77777777"/>
    <w:p w:rsidRPr="00603468" w:rsidR="000F0315" w:rsidP="000F0315" w:rsidRDefault="000F0315" w14:paraId="57C3E339" w14:textId="58C6B697">
      <w:r w:rsidRPr="00603468">
        <w:t>Nancy Rolock, PhD</w:t>
      </w:r>
    </w:p>
    <w:p w:rsidRPr="00603468" w:rsidR="000F0315" w:rsidP="000F0315" w:rsidRDefault="000F0315" w14:paraId="0608FA2B" w14:textId="77777777">
      <w:r w:rsidRPr="00603468">
        <w:t xml:space="preserve">Henry L. Zucker Associate Professor of Social Work Practice </w:t>
      </w:r>
    </w:p>
    <w:p w:rsidRPr="00603468" w:rsidR="000F0315" w:rsidP="000F0315" w:rsidRDefault="000F0315" w14:paraId="21720197" w14:textId="77777777">
      <w:r w:rsidRPr="00603468">
        <w:t>Associate Dean of Research and Training</w:t>
      </w:r>
    </w:p>
    <w:p w:rsidRPr="00603468" w:rsidR="000F0315" w:rsidP="000F0315" w:rsidRDefault="000F0315" w14:paraId="2DB3B9A6" w14:textId="77777777">
      <w:r w:rsidRPr="00603468">
        <w:t>Jack, Joseph &amp; Morton Mandel School of Applied Social Sciences</w:t>
      </w:r>
    </w:p>
    <w:p w:rsidRPr="00603468" w:rsidR="000F0315" w:rsidP="000F0315" w:rsidRDefault="000F0315" w14:paraId="62E5ED32" w14:textId="77777777">
      <w:r w:rsidRPr="00603468">
        <w:t>Case Western Reserve University</w:t>
      </w:r>
    </w:p>
    <w:p w:rsidRPr="00603468" w:rsidR="006D4987" w:rsidP="007F7C4F" w:rsidRDefault="006D4987" w14:paraId="593601A1" w14:textId="77777777">
      <w:r w:rsidRPr="00603468">
        <w:t xml:space="preserve"> </w:t>
      </w:r>
    </w:p>
    <w:p w:rsidRPr="00603468" w:rsidR="007F7C4F" w:rsidP="007F7C4F" w:rsidRDefault="007F7C4F" w14:paraId="7A00CD50" w14:textId="586BF9EA"/>
    <w:p w:rsidRPr="00603468" w:rsidR="006D4987" w:rsidP="007F7C4F" w:rsidRDefault="006D4987" w14:paraId="6B6B9431" w14:textId="77777777"/>
    <w:p w:rsidRPr="00603468" w:rsidR="000F0315" w:rsidP="007F7C4F" w:rsidRDefault="000F0315" w14:paraId="5651E47E" w14:textId="4994F928">
      <w:r w:rsidRPr="00603468">
        <w:t>Kevin White, PhD</w:t>
      </w:r>
    </w:p>
    <w:p w:rsidRPr="00603468" w:rsidR="000F0315" w:rsidP="007F7C4F" w:rsidRDefault="000F0315" w14:paraId="7327402E" w14:textId="52DA683A">
      <w:r w:rsidRPr="00603468">
        <w:t>Assistant Professor</w:t>
      </w:r>
    </w:p>
    <w:p w:rsidRPr="00603468" w:rsidR="000F0315" w:rsidP="007F7C4F" w:rsidRDefault="000F0315" w14:paraId="1FDD6AF7" w14:textId="7B5BF4AE">
      <w:r w:rsidRPr="00603468">
        <w:t>East Carolina University</w:t>
      </w:r>
    </w:p>
    <w:p w:rsidRPr="00603468" w:rsidR="007F7C4F" w:rsidP="007F7C4F" w:rsidRDefault="007F7C4F" w14:paraId="026C3E62" w14:textId="77777777"/>
    <w:p w:rsidRPr="00603468" w:rsidR="007F7C4F" w:rsidP="007F7C4F" w:rsidRDefault="007F7C4F" w14:paraId="0BD16B1B" w14:textId="77777777"/>
    <w:p w:rsidRPr="00603468" w:rsidR="00CB379D" w:rsidP="007F7C4F" w:rsidRDefault="00CB379D" w14:paraId="7B465FAB" w14:textId="77777777"/>
    <w:p w:rsidRPr="00603468" w:rsidR="007B0C71" w:rsidP="007B0C71" w:rsidRDefault="007B0C71" w14:paraId="28C6AA51" w14:textId="77777777">
      <w:pPr>
        <w:rPr>
          <w:i/>
        </w:rPr>
      </w:pPr>
      <w:r w:rsidRPr="00603468">
        <w:rPr>
          <w:i/>
        </w:rPr>
        <w:t>Participation in the described collection of information is voluntary. An agency may not conduct or sponsor, and a person is not required to respond to, a collection of information unless it displays a currently valid OMB control number. The OMB number for this information collection is XXXX-XXXX and the expiration date is XX/XX/XXXX.</w:t>
      </w:r>
    </w:p>
    <w:p w:rsidRPr="00603468" w:rsidR="00476CB2" w:rsidP="00AA01F8" w:rsidRDefault="00476CB2" w14:paraId="6A276CCF" w14:textId="77777777">
      <w:pPr>
        <w:pStyle w:val="BodyText"/>
      </w:pPr>
    </w:p>
    <w:tbl>
      <w:tblPr>
        <w:tblW w:w="1044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488"/>
      </w:tblGrid>
      <w:tr w:rsidRPr="00603468" w:rsidR="00C61864" w:rsidTr="000770CF" w14:paraId="6FFB7821" w14:textId="77777777">
        <w:trPr>
          <w:trHeight w:val="720"/>
          <w:jc w:val="center"/>
        </w:trPr>
        <w:tc>
          <w:tcPr>
            <w:tcW w:w="1952" w:type="dxa"/>
            <w:vMerge w:val="restart"/>
            <w:vAlign w:val="bottom"/>
          </w:tcPr>
          <w:p w:rsidRPr="00603468" w:rsidR="00C61864" w:rsidP="000770CF" w:rsidRDefault="00C61864" w14:paraId="393E1E24" w14:textId="77777777">
            <w:pPr>
              <w:pStyle w:val="Header"/>
              <w:rPr>
                <w:rFonts w:cs="Arial"/>
                <w:sz w:val="16"/>
                <w:szCs w:val="16"/>
              </w:rPr>
            </w:pPr>
            <w:r w:rsidRPr="00603468">
              <w:rPr>
                <w:noProof/>
                <w:vertAlign w:val="subscript"/>
              </w:rPr>
              <w:drawing>
                <wp:inline distT="0" distB="0" distL="0" distR="0" wp14:anchorId="19310155" wp14:editId="080CDF0B">
                  <wp:extent cx="1079021" cy="9352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488" w:type="dxa"/>
            <w:tcBorders>
              <w:bottom w:val="single" w:color="007CC3" w:sz="8" w:space="0"/>
            </w:tcBorders>
            <w:vAlign w:val="bottom"/>
          </w:tcPr>
          <w:p w:rsidRPr="00603468" w:rsidR="00C61864" w:rsidP="000770CF" w:rsidRDefault="00C61864" w14:paraId="1F171A21" w14:textId="77777777">
            <w:pPr>
              <w:pStyle w:val="scrnaddress"/>
              <w:spacing w:after="0"/>
              <w:rPr>
                <w:b/>
                <w:color w:val="auto"/>
                <w:sz w:val="28"/>
              </w:rPr>
            </w:pPr>
            <w:r w:rsidRPr="00603468">
              <w:rPr>
                <w:b/>
                <w:color w:val="auto"/>
                <w:sz w:val="28"/>
              </w:rPr>
              <w:t>Contact After Adoption or Guardianship:</w:t>
            </w:r>
          </w:p>
          <w:p w:rsidRPr="00603468" w:rsidR="00C61864" w:rsidP="000770CF" w:rsidRDefault="00C61864" w14:paraId="54522FAA" w14:textId="77777777">
            <w:pPr>
              <w:pStyle w:val="scrnaddress"/>
              <w:spacing w:after="0"/>
              <w:rPr>
                <w:b/>
                <w:color w:val="auto"/>
                <w:sz w:val="28"/>
              </w:rPr>
            </w:pPr>
            <w:r w:rsidRPr="00603468">
              <w:rPr>
                <w:b/>
                <w:color w:val="auto"/>
                <w:sz w:val="28"/>
              </w:rPr>
              <w:t>Child Welfare Agency and Family Interactions</w:t>
            </w:r>
          </w:p>
        </w:tc>
      </w:tr>
      <w:tr w:rsidRPr="00603468" w:rsidR="00C61864" w:rsidTr="000770CF" w14:paraId="2E1A140A" w14:textId="77777777">
        <w:trPr>
          <w:trHeight w:val="600"/>
          <w:jc w:val="center"/>
        </w:trPr>
        <w:tc>
          <w:tcPr>
            <w:tcW w:w="1952" w:type="dxa"/>
            <w:vMerge/>
            <w:tcBorders>
              <w:bottom w:val="nil"/>
            </w:tcBorders>
            <w:vAlign w:val="bottom"/>
          </w:tcPr>
          <w:p w:rsidRPr="00603468" w:rsidR="00C61864" w:rsidP="000770CF" w:rsidRDefault="00C61864" w14:paraId="1D3C6EFE" w14:textId="77777777">
            <w:pPr>
              <w:pStyle w:val="Header"/>
            </w:pPr>
          </w:p>
        </w:tc>
        <w:tc>
          <w:tcPr>
            <w:tcW w:w="8488" w:type="dxa"/>
            <w:tcBorders>
              <w:top w:val="single" w:color="007CC3" w:sz="8" w:space="0"/>
              <w:bottom w:val="nil"/>
            </w:tcBorders>
            <w:vAlign w:val="center"/>
          </w:tcPr>
          <w:p w:rsidRPr="00603468" w:rsidR="00C61864" w:rsidP="000770CF" w:rsidRDefault="00C61864" w14:paraId="327ADA6B" w14:textId="77777777">
            <w:pPr>
              <w:pStyle w:val="scrnaddress"/>
              <w:spacing w:after="0"/>
              <w:rPr>
                <w:color w:val="auto"/>
                <w:sz w:val="28"/>
              </w:rPr>
            </w:pPr>
          </w:p>
        </w:tc>
      </w:tr>
    </w:tbl>
    <w:p w:rsidRPr="00603468" w:rsidR="00C61864" w:rsidP="00C61864" w:rsidRDefault="00C61864" w14:paraId="397F7CF4" w14:textId="77777777"/>
    <w:p w:rsidRPr="00603468" w:rsidR="00C61864" w:rsidP="00C61864" w:rsidRDefault="00C61864" w14:paraId="6AE974C1" w14:textId="7750C9DC">
      <w:pPr>
        <w:jc w:val="center"/>
        <w:rPr>
          <w:b/>
          <w:bCs/>
        </w:rPr>
      </w:pPr>
      <w:r w:rsidRPr="00603468">
        <w:rPr>
          <w:b/>
          <w:bCs/>
        </w:rPr>
        <w:t>Attachment D: Stakeholder Interview Email Outreach – Adoption &amp; Guardianship</w:t>
      </w:r>
    </w:p>
    <w:p w:rsidRPr="00603468" w:rsidR="00C61864" w:rsidP="00C61864" w:rsidRDefault="00C61864" w14:paraId="3CEFD6C8" w14:textId="77777777"/>
    <w:p w:rsidRPr="00603468" w:rsidR="00C61864" w:rsidP="00C61864" w:rsidRDefault="00C61864" w14:paraId="15ACDA4A" w14:textId="5C4778BD">
      <w:r w:rsidRPr="00603468">
        <w:t>Dear [AGENCY STAFF NAME],</w:t>
      </w:r>
    </w:p>
    <w:p w:rsidRPr="00603468" w:rsidR="00C61864" w:rsidP="00C61864" w:rsidRDefault="00C61864" w14:paraId="233F17C9" w14:textId="77777777"/>
    <w:p w:rsidR="00112B42" w:rsidP="00112B42" w:rsidRDefault="00112B42" w14:paraId="15C5B141" w14:textId="61AB44AC">
      <w:pPr>
        <w:rPr>
          <w:bCs/>
          <w:iCs/>
        </w:rPr>
      </w:pPr>
      <w:r w:rsidRPr="00603468">
        <w:rPr>
          <w:bCs/>
          <w:iCs/>
        </w:rPr>
        <w:t>We are contacting you to ask</w:t>
      </w:r>
      <w:r>
        <w:rPr>
          <w:bCs/>
          <w:iCs/>
        </w:rPr>
        <w:t xml:space="preserve"> if you would participate </w:t>
      </w:r>
      <w:r w:rsidRPr="00603468">
        <w:rPr>
          <w:bCs/>
          <w:iCs/>
        </w:rPr>
        <w:t xml:space="preserve">in an interview as part of the </w:t>
      </w:r>
      <w:r>
        <w:rPr>
          <w:bCs/>
          <w:iCs/>
        </w:rPr>
        <w:t>study</w:t>
      </w:r>
      <w:r w:rsidRPr="00603468">
        <w:rPr>
          <w:bCs/>
          <w:iCs/>
        </w:rPr>
        <w:t xml:space="preserve">, </w:t>
      </w:r>
      <w:r w:rsidRPr="00603468">
        <w:rPr>
          <w:rFonts w:eastAsia="Times New Roman"/>
          <w:i/>
        </w:rPr>
        <w:t>Contact After Adoption or Guardianship: Child Welfare Agency and Family Interactions</w:t>
      </w:r>
      <w:r w:rsidRPr="00603468">
        <w:rPr>
          <w:bCs/>
          <w:iCs/>
        </w:rPr>
        <w:t xml:space="preserve">. </w:t>
      </w:r>
      <w:r>
        <w:rPr>
          <w:bCs/>
          <w:iCs/>
        </w:rPr>
        <w:t xml:space="preserve">As you may recall, you (or a colleague at your agency) participated in </w:t>
      </w:r>
      <w:r w:rsidRPr="00603468">
        <w:rPr>
          <w:bCs/>
          <w:iCs/>
        </w:rPr>
        <w:t xml:space="preserve">a survey </w:t>
      </w:r>
      <w:r>
        <w:rPr>
          <w:bCs/>
          <w:iCs/>
        </w:rPr>
        <w:t xml:space="preserve">conducted by our </w:t>
      </w:r>
      <w:r w:rsidRPr="00603468">
        <w:rPr>
          <w:bCs/>
          <w:iCs/>
        </w:rPr>
        <w:t>team</w:t>
      </w:r>
      <w:r>
        <w:rPr>
          <w:bCs/>
          <w:iCs/>
        </w:rPr>
        <w:t xml:space="preserve">. At that </w:t>
      </w:r>
      <w:r w:rsidR="0014598C">
        <w:rPr>
          <w:bCs/>
          <w:iCs/>
        </w:rPr>
        <w:t>time,</w:t>
      </w:r>
      <w:r>
        <w:rPr>
          <w:bCs/>
          <w:iCs/>
        </w:rPr>
        <w:t xml:space="preserve"> your agency mentioned some </w:t>
      </w:r>
      <w:r w:rsidRPr="00603468">
        <w:rPr>
          <w:bCs/>
          <w:iCs/>
        </w:rPr>
        <w:t xml:space="preserve">interesting </w:t>
      </w:r>
      <w:r>
        <w:rPr>
          <w:bCs/>
          <w:iCs/>
        </w:rPr>
        <w:t xml:space="preserve">and important </w:t>
      </w:r>
      <w:r w:rsidRPr="00603468">
        <w:rPr>
          <w:bCs/>
          <w:iCs/>
        </w:rPr>
        <w:t xml:space="preserve">work your agency is doing related to adoptive </w:t>
      </w:r>
      <w:r>
        <w:rPr>
          <w:bCs/>
          <w:iCs/>
        </w:rPr>
        <w:t xml:space="preserve">and guardianship </w:t>
      </w:r>
      <w:r w:rsidRPr="00603468">
        <w:rPr>
          <w:bCs/>
          <w:iCs/>
        </w:rPr>
        <w:t>families. We would like to schedule a time to speak with you and others at your agency</w:t>
      </w:r>
      <w:r w:rsidR="00844858">
        <w:rPr>
          <w:bCs/>
          <w:iCs/>
        </w:rPr>
        <w:t xml:space="preserve"> </w:t>
      </w:r>
      <w:r w:rsidRPr="00603468">
        <w:rPr>
          <w:bCs/>
          <w:iCs/>
        </w:rPr>
        <w:t>to learn more about your work.</w:t>
      </w:r>
    </w:p>
    <w:p w:rsidRPr="00603468" w:rsidR="00844858" w:rsidP="00112B42" w:rsidRDefault="00844858" w14:paraId="5DAD07A0" w14:textId="77777777">
      <w:pPr>
        <w:rPr>
          <w:bCs/>
          <w:iCs/>
        </w:rPr>
      </w:pPr>
    </w:p>
    <w:p w:rsidR="00844858" w:rsidP="00844858" w:rsidRDefault="00844858" w14:paraId="6EA9FB60" w14:textId="199DD8DA">
      <w:pPr>
        <w:rPr>
          <w:bCs/>
          <w:iCs/>
        </w:rPr>
      </w:pPr>
      <w:r>
        <w:rPr>
          <w:bCs/>
          <w:iCs/>
        </w:rPr>
        <w:t xml:space="preserve">We would like to schedule a preliminary meeting with you over the next two weeks so that we can share more information about the interview (no preparation is needed for this initial discussion). At this initial meeting we will tell you more about the type of information we are interested in discussing. Please respond to this email with at least three or four times over the next two weeks that you are available for an initial meeting. </w:t>
      </w:r>
    </w:p>
    <w:p w:rsidR="00112B42" w:rsidP="00112B42" w:rsidRDefault="00112B42" w14:paraId="1FB5EDD6" w14:textId="77777777">
      <w:pPr>
        <w:rPr>
          <w:bCs/>
          <w:iCs/>
        </w:rPr>
      </w:pPr>
    </w:p>
    <w:p w:rsidRPr="00603468" w:rsidR="00112B42" w:rsidP="00112B42" w:rsidRDefault="00112B42" w14:paraId="2171FF7D" w14:textId="77777777">
      <w:pPr>
        <w:rPr>
          <w:bCs/>
          <w:iCs/>
        </w:rPr>
      </w:pPr>
      <w:r>
        <w:rPr>
          <w:bCs/>
          <w:iCs/>
        </w:rPr>
        <w:t xml:space="preserve">At the initial meeting we will set up a time to meet and discuss your work in more detail. </w:t>
      </w:r>
    </w:p>
    <w:p w:rsidRPr="00603468" w:rsidR="00112B42" w:rsidP="00112B42" w:rsidRDefault="00112B42" w14:paraId="2D632299" w14:textId="77777777"/>
    <w:p w:rsidRPr="00603468" w:rsidR="00112B42" w:rsidP="00112B42" w:rsidRDefault="00112B42" w14:paraId="4F33064C" w14:textId="0906D89E">
      <w:r w:rsidRPr="00603468">
        <w:t xml:space="preserve">You and your agency’s participation in the interview is completely voluntary.  The success of the study depends on those </w:t>
      </w:r>
      <w:r>
        <w:t>who participate</w:t>
      </w:r>
      <w:r w:rsidRPr="00603468">
        <w:t>. The information obtained from this study will be used to inform and guide child welfare practices related to post adoption</w:t>
      </w:r>
      <w:r>
        <w:t xml:space="preserve"> and guardianship</w:t>
      </w:r>
      <w:r w:rsidRPr="00603468">
        <w:t xml:space="preserve">. We thank you in advance for your support.  </w:t>
      </w:r>
    </w:p>
    <w:p w:rsidR="00112B42" w:rsidP="00C61864" w:rsidRDefault="00112B42" w14:paraId="6F7231A0" w14:textId="77777777">
      <w:pPr>
        <w:rPr>
          <w:bCs/>
          <w:iCs/>
        </w:rPr>
      </w:pPr>
    </w:p>
    <w:p w:rsidRPr="00603468" w:rsidR="00C61864" w:rsidP="00C61864" w:rsidRDefault="00C61864" w14:paraId="2D7B25C3" w14:textId="77777777"/>
    <w:p w:rsidRPr="00603468" w:rsidR="00C61864" w:rsidP="00C61864" w:rsidRDefault="00C61864" w14:paraId="68647ECE" w14:textId="77777777">
      <w:r w:rsidRPr="00603468">
        <w:t>Kind regards,</w:t>
      </w:r>
    </w:p>
    <w:p w:rsidRPr="00603468" w:rsidR="00C61864" w:rsidP="00C61864" w:rsidRDefault="00C61864" w14:paraId="7261A449" w14:textId="77777777"/>
    <w:p w:rsidR="002329F2" w:rsidP="002329F2" w:rsidRDefault="002329F2" w14:paraId="334F4745" w14:textId="77777777">
      <w:r w:rsidRPr="00603468">
        <w:t>Rong Bai</w:t>
      </w:r>
      <w:r>
        <w:t xml:space="preserve">, </w:t>
      </w:r>
      <w:r w:rsidRPr="002329F2">
        <w:t>MSSA, MNO, LSW</w:t>
      </w:r>
    </w:p>
    <w:p w:rsidR="002329F2" w:rsidP="002329F2" w:rsidRDefault="002329F2" w14:paraId="036DE1D6" w14:textId="77777777">
      <w:r>
        <w:t xml:space="preserve">Case Western Reserve University </w:t>
      </w:r>
    </w:p>
    <w:p w:rsidRPr="00603468" w:rsidR="002329F2" w:rsidP="002329F2" w:rsidRDefault="002329F2" w14:paraId="297D71F6" w14:textId="48126BB8">
      <w:r>
        <w:t xml:space="preserve">Phone number: </w:t>
      </w:r>
      <w:r w:rsidR="00685329">
        <w:t>(</w:t>
      </w:r>
      <w:r>
        <w:t>216</w:t>
      </w:r>
      <w:r w:rsidR="00685329">
        <w:t xml:space="preserve">) </w:t>
      </w:r>
      <w:r>
        <w:t>924</w:t>
      </w:r>
      <w:r w:rsidR="00685329">
        <w:t>-</w:t>
      </w:r>
      <w:r>
        <w:t>6312</w:t>
      </w:r>
    </w:p>
    <w:p w:rsidRPr="00603468" w:rsidR="00603468" w:rsidP="00C61864" w:rsidRDefault="00603468" w14:paraId="23552E9A" w14:textId="77777777"/>
    <w:p w:rsidRPr="00603468" w:rsidR="00C61864" w:rsidP="00C61864" w:rsidRDefault="00C61864" w14:paraId="1F6AA82D" w14:textId="77777777">
      <w:r w:rsidRPr="00603468">
        <w:t>Nancy Rolock, PhD</w:t>
      </w:r>
    </w:p>
    <w:p w:rsidRPr="00603468" w:rsidR="00C61864" w:rsidP="00C61864" w:rsidRDefault="00C61864" w14:paraId="59C27A32" w14:textId="77777777">
      <w:r w:rsidRPr="00603468">
        <w:t xml:space="preserve">Henry L. Zucker Associate Professor of Social Work Practice </w:t>
      </w:r>
    </w:p>
    <w:p w:rsidRPr="00603468" w:rsidR="00C61864" w:rsidP="00C61864" w:rsidRDefault="00C61864" w14:paraId="14D6C4AE" w14:textId="77777777">
      <w:r w:rsidRPr="00603468">
        <w:t>Associate Dean of Research and Training</w:t>
      </w:r>
    </w:p>
    <w:p w:rsidRPr="00603468" w:rsidR="00C61864" w:rsidP="00C61864" w:rsidRDefault="00C61864" w14:paraId="0E440C00" w14:textId="77777777">
      <w:r w:rsidRPr="00603468">
        <w:t>Jack, Joseph &amp; Morton Mandel School of Applied Social Sciences</w:t>
      </w:r>
    </w:p>
    <w:p w:rsidRPr="00603468" w:rsidR="00C61864" w:rsidP="00C61864" w:rsidRDefault="00C61864" w14:paraId="638D05BC" w14:textId="77777777">
      <w:r w:rsidRPr="00603468">
        <w:t>Case Western Reserve University</w:t>
      </w:r>
    </w:p>
    <w:p w:rsidRPr="00603468" w:rsidR="00C61864" w:rsidP="00C61864" w:rsidRDefault="00C61864" w14:paraId="3421DDCE" w14:textId="77777777">
      <w:r w:rsidRPr="00603468">
        <w:lastRenderedPageBreak/>
        <w:t xml:space="preserve"> </w:t>
      </w:r>
    </w:p>
    <w:p w:rsidRPr="00603468" w:rsidR="00C61864" w:rsidP="00C61864" w:rsidRDefault="00C61864" w14:paraId="48D31EA0" w14:textId="77777777"/>
    <w:p w:rsidRPr="00603468" w:rsidR="00C61864" w:rsidP="00C61864" w:rsidRDefault="00C61864" w14:paraId="664AA954" w14:textId="77777777">
      <w:r w:rsidRPr="00603468">
        <w:t>Kevin White, PhD</w:t>
      </w:r>
    </w:p>
    <w:p w:rsidRPr="00603468" w:rsidR="00C61864" w:rsidP="00C61864" w:rsidRDefault="00C61864" w14:paraId="594EE71D" w14:textId="77777777">
      <w:r w:rsidRPr="00603468">
        <w:t>Assistant Professor</w:t>
      </w:r>
    </w:p>
    <w:p w:rsidRPr="00603468" w:rsidR="00C61864" w:rsidP="00C61864" w:rsidRDefault="00C61864" w14:paraId="43051715" w14:textId="77777777">
      <w:r w:rsidRPr="00603468">
        <w:t>East Carolina University</w:t>
      </w:r>
    </w:p>
    <w:p w:rsidRPr="00603468" w:rsidR="00C61864" w:rsidP="00C61864" w:rsidRDefault="00C61864" w14:paraId="35534869" w14:textId="77777777"/>
    <w:p w:rsidRPr="00603468" w:rsidR="00C61864" w:rsidP="00C61864" w:rsidRDefault="00C61864" w14:paraId="570DBE6F" w14:textId="77777777"/>
    <w:p w:rsidRPr="00603468" w:rsidR="00C61864" w:rsidP="00C61864" w:rsidRDefault="00C61864" w14:paraId="454F7D71" w14:textId="77777777"/>
    <w:p w:rsidRPr="00603468" w:rsidR="00C61864" w:rsidP="00C61864" w:rsidRDefault="00C61864" w14:paraId="158C3F15" w14:textId="77777777">
      <w:pPr>
        <w:rPr>
          <w:i/>
        </w:rPr>
      </w:pPr>
      <w:r w:rsidRPr="00603468">
        <w:rPr>
          <w:i/>
        </w:rPr>
        <w:t>Participation in the described collection of information is voluntary. An agency may not conduct or sponsor, and a person is not required to respond to, a collection of information unless it displays a currently valid OMB control number. The OMB number for this information collection is XXXX-XXXX and the expiration date is XX/XX/XXXX.</w:t>
      </w:r>
    </w:p>
    <w:p w:rsidRPr="00603468" w:rsidR="00C61864" w:rsidP="00C61864" w:rsidRDefault="00C61864" w14:paraId="715CF195" w14:textId="77777777">
      <w:pPr>
        <w:jc w:val="center"/>
        <w:rPr>
          <w:b/>
          <w:bCs/>
        </w:rPr>
      </w:pPr>
    </w:p>
    <w:p w:rsidRPr="00603468" w:rsidR="00D12F8E" w:rsidP="00AA01F8" w:rsidRDefault="00D12F8E" w14:paraId="2E813629" w14:textId="77777777">
      <w:pPr>
        <w:rPr>
          <w:rFonts w:ascii="Times New Roman" w:hAnsi="Times New Roman" w:cs="Times New Roman"/>
          <w:sz w:val="20"/>
          <w:szCs w:val="20"/>
        </w:rPr>
      </w:pPr>
    </w:p>
    <w:sectPr w:rsidRPr="00603468" w:rsidR="00D12F8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37172" w14:textId="77777777" w:rsidR="002C4DE9" w:rsidRDefault="002C4DE9" w:rsidP="00AA01F8">
      <w:r>
        <w:separator/>
      </w:r>
    </w:p>
  </w:endnote>
  <w:endnote w:type="continuationSeparator" w:id="0">
    <w:p w14:paraId="3236587F" w14:textId="77777777" w:rsidR="002C4DE9" w:rsidRDefault="002C4DE9" w:rsidP="00A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7790986"/>
      <w:docPartObj>
        <w:docPartGallery w:val="Page Numbers (Bottom of Page)"/>
        <w:docPartUnique/>
      </w:docPartObj>
    </w:sdtPr>
    <w:sdtEndPr>
      <w:rPr>
        <w:noProof/>
      </w:rPr>
    </w:sdtEndPr>
    <w:sdtContent>
      <w:p w14:paraId="0BEB48D5" w14:textId="61C07FD7" w:rsidR="007B0C71" w:rsidRDefault="007B0C71">
        <w:pPr>
          <w:pStyle w:val="Footer"/>
          <w:jc w:val="center"/>
        </w:pPr>
        <w:r>
          <w:fldChar w:fldCharType="begin"/>
        </w:r>
        <w:r>
          <w:instrText xml:space="preserve"> PAGE   \* MERGEFORMAT </w:instrText>
        </w:r>
        <w:r>
          <w:fldChar w:fldCharType="separate"/>
        </w:r>
        <w:r w:rsidR="00B1107A">
          <w:rPr>
            <w:noProof/>
          </w:rPr>
          <w:t>3</w:t>
        </w:r>
        <w:r>
          <w:rPr>
            <w:noProof/>
          </w:rPr>
          <w:fldChar w:fldCharType="end"/>
        </w:r>
      </w:p>
    </w:sdtContent>
  </w:sdt>
  <w:p w14:paraId="10306360" w14:textId="77777777" w:rsidR="007B0C71" w:rsidRDefault="007B0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7068E" w14:textId="77777777" w:rsidR="002C4DE9" w:rsidRDefault="002C4DE9" w:rsidP="00AA01F8">
      <w:r>
        <w:separator/>
      </w:r>
    </w:p>
  </w:footnote>
  <w:footnote w:type="continuationSeparator" w:id="0">
    <w:p w14:paraId="2F36ECD6" w14:textId="77777777" w:rsidR="002C4DE9" w:rsidRDefault="002C4DE9" w:rsidP="00A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8A8C7" w14:textId="03ECE629" w:rsidR="00844E34" w:rsidRDefault="00844E34" w:rsidP="00AA01F8">
    <w:pPr>
      <w:pStyle w:val="Header"/>
    </w:pPr>
  </w:p>
  <w:p w14:paraId="461C6074" w14:textId="77777777" w:rsidR="00844E34" w:rsidRDefault="00844E34" w:rsidP="00AA0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3B9F"/>
    <w:multiLevelType w:val="hybridMultilevel"/>
    <w:tmpl w:val="FD707292"/>
    <w:lvl w:ilvl="0" w:tplc="00FAE218">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95BE6"/>
    <w:multiLevelType w:val="hybridMultilevel"/>
    <w:tmpl w:val="818C3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646BF5"/>
    <w:multiLevelType w:val="hybridMultilevel"/>
    <w:tmpl w:val="BF0CC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486BB0"/>
    <w:multiLevelType w:val="hybridMultilevel"/>
    <w:tmpl w:val="0CC2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B36F9"/>
    <w:multiLevelType w:val="hybridMultilevel"/>
    <w:tmpl w:val="7E226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F51D47"/>
    <w:multiLevelType w:val="hybridMultilevel"/>
    <w:tmpl w:val="E8E08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A21CA"/>
    <w:multiLevelType w:val="hybridMultilevel"/>
    <w:tmpl w:val="F06C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96649"/>
    <w:multiLevelType w:val="hybridMultilevel"/>
    <w:tmpl w:val="B798E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7B31A8"/>
    <w:multiLevelType w:val="hybridMultilevel"/>
    <w:tmpl w:val="7A8CEC08"/>
    <w:lvl w:ilvl="0" w:tplc="0409000F">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880" w:hanging="720"/>
      </w:pPr>
      <w:rPr>
        <w:rFonts w:ascii="Symbol" w:hAnsi="Symbol" w:hint="default"/>
      </w:rPr>
    </w:lvl>
    <w:lvl w:ilvl="4" w:tplc="7BF84864">
      <w:start w:val="1"/>
      <w:numFmt w:val="lowerLetter"/>
      <w:lvlText w:val="%5)"/>
      <w:lvlJc w:val="left"/>
      <w:pPr>
        <w:ind w:left="3240" w:hanging="360"/>
      </w:pPr>
      <w:rPr>
        <w:rFonts w:hint="default"/>
        <w:color w:val="1F497D"/>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1C517D"/>
    <w:multiLevelType w:val="hybridMultilevel"/>
    <w:tmpl w:val="E9CA6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7D36DD"/>
    <w:multiLevelType w:val="hybridMultilevel"/>
    <w:tmpl w:val="0D168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C859E9"/>
    <w:multiLevelType w:val="hybridMultilevel"/>
    <w:tmpl w:val="3438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774C9A"/>
    <w:multiLevelType w:val="hybridMultilevel"/>
    <w:tmpl w:val="398E8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47FD0"/>
    <w:multiLevelType w:val="hybridMultilevel"/>
    <w:tmpl w:val="2FF4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87E38"/>
    <w:multiLevelType w:val="hybridMultilevel"/>
    <w:tmpl w:val="07386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E36A2A"/>
    <w:multiLevelType w:val="hybridMultilevel"/>
    <w:tmpl w:val="3A682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0E4E3F"/>
    <w:multiLevelType w:val="hybridMultilevel"/>
    <w:tmpl w:val="13CA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53863"/>
    <w:multiLevelType w:val="hybridMultilevel"/>
    <w:tmpl w:val="C80E5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7F2A50"/>
    <w:multiLevelType w:val="hybridMultilevel"/>
    <w:tmpl w:val="0E648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52078F"/>
    <w:multiLevelType w:val="hybridMultilevel"/>
    <w:tmpl w:val="9452A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C196E"/>
    <w:multiLevelType w:val="hybridMultilevel"/>
    <w:tmpl w:val="A3046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38128E"/>
    <w:multiLevelType w:val="hybridMultilevel"/>
    <w:tmpl w:val="F810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DA367B"/>
    <w:multiLevelType w:val="hybridMultilevel"/>
    <w:tmpl w:val="18BEB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6C30F6A"/>
    <w:multiLevelType w:val="hybridMultilevel"/>
    <w:tmpl w:val="C37AB052"/>
    <w:lvl w:ilvl="0" w:tplc="A3A810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865049"/>
    <w:multiLevelType w:val="hybridMultilevel"/>
    <w:tmpl w:val="80AE02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8735B29"/>
    <w:multiLevelType w:val="hybridMultilevel"/>
    <w:tmpl w:val="1D4063EE"/>
    <w:lvl w:ilvl="0" w:tplc="00FAE218">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93D25F9"/>
    <w:multiLevelType w:val="hybridMultilevel"/>
    <w:tmpl w:val="F5BA8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99E0F3D"/>
    <w:multiLevelType w:val="hybridMultilevel"/>
    <w:tmpl w:val="B648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A32894"/>
    <w:multiLevelType w:val="hybridMultilevel"/>
    <w:tmpl w:val="DB82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8C7B76"/>
    <w:multiLevelType w:val="hybridMultilevel"/>
    <w:tmpl w:val="396EA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8041001"/>
    <w:multiLevelType w:val="hybridMultilevel"/>
    <w:tmpl w:val="4E0C7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972608F"/>
    <w:multiLevelType w:val="hybridMultilevel"/>
    <w:tmpl w:val="0D46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E17E39"/>
    <w:multiLevelType w:val="hybridMultilevel"/>
    <w:tmpl w:val="A5DA2696"/>
    <w:lvl w:ilvl="0" w:tplc="0409000F">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7863A7"/>
    <w:multiLevelType w:val="hybridMultilevel"/>
    <w:tmpl w:val="85E0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DF30DD"/>
    <w:multiLevelType w:val="hybridMultilevel"/>
    <w:tmpl w:val="6F20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FF1A91"/>
    <w:multiLevelType w:val="hybridMultilevel"/>
    <w:tmpl w:val="A8868F20"/>
    <w:lvl w:ilvl="0" w:tplc="31D2B372">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D69F1"/>
    <w:multiLevelType w:val="hybridMultilevel"/>
    <w:tmpl w:val="1B00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ABF14D4"/>
    <w:multiLevelType w:val="hybridMultilevel"/>
    <w:tmpl w:val="92B4A4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CFD1151"/>
    <w:multiLevelType w:val="hybridMultilevel"/>
    <w:tmpl w:val="F708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2804C7"/>
    <w:multiLevelType w:val="hybridMultilevel"/>
    <w:tmpl w:val="6EA632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2C32FB4"/>
    <w:multiLevelType w:val="hybridMultilevel"/>
    <w:tmpl w:val="80FA871E"/>
    <w:lvl w:ilvl="0" w:tplc="B78AD806">
      <w:start w:val="20"/>
      <w:numFmt w:val="decimal"/>
      <w:lvlText w:val="%1."/>
      <w:lvlJc w:val="left"/>
      <w:pPr>
        <w:ind w:left="720" w:hanging="360"/>
      </w:pPr>
      <w:rPr>
        <w:rFonts w:cstheme="minorBidi" w:hint="default"/>
        <w:i w:val="0"/>
        <w:color w:val="1F497D"/>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352279"/>
    <w:multiLevelType w:val="hybridMultilevel"/>
    <w:tmpl w:val="38627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4182CA9"/>
    <w:multiLevelType w:val="hybridMultilevel"/>
    <w:tmpl w:val="1276A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653474B"/>
    <w:multiLevelType w:val="hybridMultilevel"/>
    <w:tmpl w:val="1446FF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370BB5"/>
    <w:multiLevelType w:val="hybridMultilevel"/>
    <w:tmpl w:val="956A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A44AD1"/>
    <w:multiLevelType w:val="hybridMultilevel"/>
    <w:tmpl w:val="D78A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AD69CA"/>
    <w:multiLevelType w:val="hybridMultilevel"/>
    <w:tmpl w:val="202A3E8A"/>
    <w:lvl w:ilvl="0" w:tplc="04090019">
      <w:start w:val="1"/>
      <w:numFmt w:val="lowerLetter"/>
      <w:lvlText w:val="%1."/>
      <w:lvlJc w:val="left"/>
      <w:pPr>
        <w:ind w:left="720" w:hanging="360"/>
      </w:pPr>
    </w:lvl>
    <w:lvl w:ilvl="1" w:tplc="1DA21DC4">
      <w:start w:val="1"/>
      <w:numFmt w:val="lowerLetter"/>
      <w:lvlText w:val="%2."/>
      <w:lvlJc w:val="left"/>
      <w:pPr>
        <w:ind w:left="1440" w:hanging="360"/>
      </w:pPr>
      <w:rPr>
        <w:rFonts w:ascii="Calibri" w:eastAsiaTheme="minorHAnsi" w:hAnsi="Calibri" w:cstheme="minorHAnsi"/>
      </w:rPr>
    </w:lvl>
    <w:lvl w:ilvl="2" w:tplc="9822F894">
      <w:start w:val="7"/>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A6416C"/>
    <w:multiLevelType w:val="hybridMultilevel"/>
    <w:tmpl w:val="0D0A7B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A0D2029"/>
    <w:multiLevelType w:val="hybridMultilevel"/>
    <w:tmpl w:val="EE8C2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C4A0517"/>
    <w:multiLevelType w:val="hybridMultilevel"/>
    <w:tmpl w:val="D340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474FF0"/>
    <w:multiLevelType w:val="hybridMultilevel"/>
    <w:tmpl w:val="D80A954C"/>
    <w:lvl w:ilvl="0" w:tplc="B78AD806">
      <w:start w:val="20"/>
      <w:numFmt w:val="decimal"/>
      <w:lvlText w:val="%1."/>
      <w:lvlJc w:val="left"/>
      <w:pPr>
        <w:ind w:left="720" w:hanging="360"/>
      </w:pPr>
      <w:rPr>
        <w:rFonts w:cstheme="minorBidi" w:hint="default"/>
        <w:i w:val="0"/>
        <w:color w:val="1F497D"/>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EA0927"/>
    <w:multiLevelType w:val="hybridMultilevel"/>
    <w:tmpl w:val="E8AEF58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3"/>
  </w:num>
  <w:num w:numId="2">
    <w:abstractNumId w:val="8"/>
  </w:num>
  <w:num w:numId="3">
    <w:abstractNumId w:val="11"/>
  </w:num>
  <w:num w:numId="4">
    <w:abstractNumId w:val="20"/>
  </w:num>
  <w:num w:numId="5">
    <w:abstractNumId w:val="25"/>
  </w:num>
  <w:num w:numId="6">
    <w:abstractNumId w:val="0"/>
  </w:num>
  <w:num w:numId="7">
    <w:abstractNumId w:val="22"/>
  </w:num>
  <w:num w:numId="8">
    <w:abstractNumId w:val="12"/>
  </w:num>
  <w:num w:numId="9">
    <w:abstractNumId w:val="46"/>
  </w:num>
  <w:num w:numId="10">
    <w:abstractNumId w:val="39"/>
  </w:num>
  <w:num w:numId="11">
    <w:abstractNumId w:val="35"/>
  </w:num>
  <w:num w:numId="12">
    <w:abstractNumId w:val="51"/>
  </w:num>
  <w:num w:numId="13">
    <w:abstractNumId w:val="48"/>
  </w:num>
  <w:num w:numId="14">
    <w:abstractNumId w:val="26"/>
  </w:num>
  <w:num w:numId="15">
    <w:abstractNumId w:val="41"/>
  </w:num>
  <w:num w:numId="16">
    <w:abstractNumId w:val="32"/>
  </w:num>
  <w:num w:numId="17">
    <w:abstractNumId w:val="40"/>
  </w:num>
  <w:num w:numId="18">
    <w:abstractNumId w:val="40"/>
  </w:num>
  <w:num w:numId="19">
    <w:abstractNumId w:val="23"/>
  </w:num>
  <w:num w:numId="20">
    <w:abstractNumId w:val="19"/>
  </w:num>
  <w:num w:numId="21">
    <w:abstractNumId w:val="7"/>
  </w:num>
  <w:num w:numId="22">
    <w:abstractNumId w:val="34"/>
  </w:num>
  <w:num w:numId="23">
    <w:abstractNumId w:val="3"/>
  </w:num>
  <w:num w:numId="24">
    <w:abstractNumId w:val="50"/>
  </w:num>
  <w:num w:numId="25">
    <w:abstractNumId w:val="47"/>
  </w:num>
  <w:num w:numId="26">
    <w:abstractNumId w:val="37"/>
  </w:num>
  <w:num w:numId="27">
    <w:abstractNumId w:val="24"/>
  </w:num>
  <w:num w:numId="28">
    <w:abstractNumId w:val="31"/>
  </w:num>
  <w:num w:numId="29">
    <w:abstractNumId w:val="9"/>
  </w:num>
  <w:num w:numId="30">
    <w:abstractNumId w:val="49"/>
  </w:num>
  <w:num w:numId="31">
    <w:abstractNumId w:val="29"/>
  </w:num>
  <w:num w:numId="32">
    <w:abstractNumId w:val="13"/>
  </w:num>
  <w:num w:numId="33">
    <w:abstractNumId w:val="45"/>
  </w:num>
  <w:num w:numId="34">
    <w:abstractNumId w:val="33"/>
  </w:num>
  <w:num w:numId="35">
    <w:abstractNumId w:val="27"/>
  </w:num>
  <w:num w:numId="36">
    <w:abstractNumId w:val="44"/>
  </w:num>
  <w:num w:numId="37">
    <w:abstractNumId w:val="6"/>
  </w:num>
  <w:num w:numId="38">
    <w:abstractNumId w:val="38"/>
  </w:num>
  <w:num w:numId="39">
    <w:abstractNumId w:val="5"/>
  </w:num>
  <w:num w:numId="40">
    <w:abstractNumId w:val="16"/>
  </w:num>
  <w:num w:numId="41">
    <w:abstractNumId w:val="30"/>
  </w:num>
  <w:num w:numId="42">
    <w:abstractNumId w:val="42"/>
  </w:num>
  <w:num w:numId="43">
    <w:abstractNumId w:val="36"/>
  </w:num>
  <w:num w:numId="44">
    <w:abstractNumId w:val="2"/>
  </w:num>
  <w:num w:numId="45">
    <w:abstractNumId w:val="17"/>
  </w:num>
  <w:num w:numId="46">
    <w:abstractNumId w:val="4"/>
  </w:num>
  <w:num w:numId="47">
    <w:abstractNumId w:val="28"/>
  </w:num>
  <w:num w:numId="48">
    <w:abstractNumId w:val="21"/>
  </w:num>
  <w:num w:numId="49">
    <w:abstractNumId w:val="1"/>
  </w:num>
  <w:num w:numId="50">
    <w:abstractNumId w:val="15"/>
  </w:num>
  <w:num w:numId="51">
    <w:abstractNumId w:val="10"/>
  </w:num>
  <w:num w:numId="52">
    <w:abstractNumId w:val="18"/>
  </w:num>
  <w:num w:numId="53">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3B"/>
    <w:rsid w:val="00002FC2"/>
    <w:rsid w:val="00007C6B"/>
    <w:rsid w:val="00007CAC"/>
    <w:rsid w:val="00012662"/>
    <w:rsid w:val="00013C50"/>
    <w:rsid w:val="00015EB9"/>
    <w:rsid w:val="000448D6"/>
    <w:rsid w:val="000502B8"/>
    <w:rsid w:val="00050667"/>
    <w:rsid w:val="00051197"/>
    <w:rsid w:val="00057108"/>
    <w:rsid w:val="000606E5"/>
    <w:rsid w:val="00064CA4"/>
    <w:rsid w:val="00065D63"/>
    <w:rsid w:val="000667BD"/>
    <w:rsid w:val="000812EF"/>
    <w:rsid w:val="000926BE"/>
    <w:rsid w:val="00095998"/>
    <w:rsid w:val="000A29C7"/>
    <w:rsid w:val="000A31FC"/>
    <w:rsid w:val="000B0462"/>
    <w:rsid w:val="000B3FEB"/>
    <w:rsid w:val="000B4C17"/>
    <w:rsid w:val="000B56B9"/>
    <w:rsid w:val="000C0518"/>
    <w:rsid w:val="000C24FD"/>
    <w:rsid w:val="000C3A58"/>
    <w:rsid w:val="000C69A3"/>
    <w:rsid w:val="000D4645"/>
    <w:rsid w:val="000D66E8"/>
    <w:rsid w:val="000E0581"/>
    <w:rsid w:val="000E0A39"/>
    <w:rsid w:val="000E159B"/>
    <w:rsid w:val="000E4B8E"/>
    <w:rsid w:val="000F0315"/>
    <w:rsid w:val="000F19CC"/>
    <w:rsid w:val="000F1FB5"/>
    <w:rsid w:val="0010753D"/>
    <w:rsid w:val="00112B42"/>
    <w:rsid w:val="001135EC"/>
    <w:rsid w:val="001141E7"/>
    <w:rsid w:val="00117130"/>
    <w:rsid w:val="001235EA"/>
    <w:rsid w:val="00123B4E"/>
    <w:rsid w:val="00135E61"/>
    <w:rsid w:val="00142C41"/>
    <w:rsid w:val="0014356C"/>
    <w:rsid w:val="0014598C"/>
    <w:rsid w:val="001470FC"/>
    <w:rsid w:val="00154536"/>
    <w:rsid w:val="0016359A"/>
    <w:rsid w:val="001675EF"/>
    <w:rsid w:val="001700E7"/>
    <w:rsid w:val="00170A42"/>
    <w:rsid w:val="00170DE4"/>
    <w:rsid w:val="00172895"/>
    <w:rsid w:val="001734AC"/>
    <w:rsid w:val="00175BEC"/>
    <w:rsid w:val="001767D1"/>
    <w:rsid w:val="00176E85"/>
    <w:rsid w:val="0018218D"/>
    <w:rsid w:val="00182F03"/>
    <w:rsid w:val="001841D1"/>
    <w:rsid w:val="00184B6F"/>
    <w:rsid w:val="00185A1C"/>
    <w:rsid w:val="00185D53"/>
    <w:rsid w:val="0019092A"/>
    <w:rsid w:val="001A1FD8"/>
    <w:rsid w:val="001A2A46"/>
    <w:rsid w:val="001A3BF3"/>
    <w:rsid w:val="001A48D5"/>
    <w:rsid w:val="001B22CC"/>
    <w:rsid w:val="001B73C4"/>
    <w:rsid w:val="001B75EA"/>
    <w:rsid w:val="001D65B0"/>
    <w:rsid w:val="001E1C50"/>
    <w:rsid w:val="001E1E48"/>
    <w:rsid w:val="001E54A7"/>
    <w:rsid w:val="001E6E0F"/>
    <w:rsid w:val="00204BEA"/>
    <w:rsid w:val="00206066"/>
    <w:rsid w:val="00206462"/>
    <w:rsid w:val="00217994"/>
    <w:rsid w:val="00222761"/>
    <w:rsid w:val="00226435"/>
    <w:rsid w:val="002329F2"/>
    <w:rsid w:val="00232A8E"/>
    <w:rsid w:val="002340DF"/>
    <w:rsid w:val="002366EB"/>
    <w:rsid w:val="00241018"/>
    <w:rsid w:val="00242105"/>
    <w:rsid w:val="00242622"/>
    <w:rsid w:val="00243BF7"/>
    <w:rsid w:val="00246035"/>
    <w:rsid w:val="0024667C"/>
    <w:rsid w:val="002536C6"/>
    <w:rsid w:val="0027097B"/>
    <w:rsid w:val="0027462B"/>
    <w:rsid w:val="0027690F"/>
    <w:rsid w:val="00276FA3"/>
    <w:rsid w:val="00284D6A"/>
    <w:rsid w:val="002860DB"/>
    <w:rsid w:val="00293CBD"/>
    <w:rsid w:val="002C31B8"/>
    <w:rsid w:val="002C4DE9"/>
    <w:rsid w:val="002C5319"/>
    <w:rsid w:val="002D36BA"/>
    <w:rsid w:val="002D3964"/>
    <w:rsid w:val="002E2A03"/>
    <w:rsid w:val="002E59A9"/>
    <w:rsid w:val="002F20D3"/>
    <w:rsid w:val="002F2AFD"/>
    <w:rsid w:val="002F3C05"/>
    <w:rsid w:val="002F6943"/>
    <w:rsid w:val="003064C2"/>
    <w:rsid w:val="00306E71"/>
    <w:rsid w:val="0030785C"/>
    <w:rsid w:val="00330CC1"/>
    <w:rsid w:val="00333426"/>
    <w:rsid w:val="0033613F"/>
    <w:rsid w:val="00337A90"/>
    <w:rsid w:val="00343E66"/>
    <w:rsid w:val="003460EF"/>
    <w:rsid w:val="00346D2D"/>
    <w:rsid w:val="00355225"/>
    <w:rsid w:val="00356BBB"/>
    <w:rsid w:val="00360069"/>
    <w:rsid w:val="00382494"/>
    <w:rsid w:val="0038429D"/>
    <w:rsid w:val="00387ECD"/>
    <w:rsid w:val="00393D02"/>
    <w:rsid w:val="00397800"/>
    <w:rsid w:val="003A3AB8"/>
    <w:rsid w:val="003B4062"/>
    <w:rsid w:val="003C2C87"/>
    <w:rsid w:val="003C5708"/>
    <w:rsid w:val="003D1AEB"/>
    <w:rsid w:val="003D32E5"/>
    <w:rsid w:val="003D3E07"/>
    <w:rsid w:val="003D3FFE"/>
    <w:rsid w:val="003F65D1"/>
    <w:rsid w:val="004142C4"/>
    <w:rsid w:val="004155DD"/>
    <w:rsid w:val="00423C14"/>
    <w:rsid w:val="00425E22"/>
    <w:rsid w:val="00427A85"/>
    <w:rsid w:val="0043675B"/>
    <w:rsid w:val="004446FB"/>
    <w:rsid w:val="00446322"/>
    <w:rsid w:val="00447D11"/>
    <w:rsid w:val="004511D0"/>
    <w:rsid w:val="00457466"/>
    <w:rsid w:val="00462E7B"/>
    <w:rsid w:val="0046333C"/>
    <w:rsid w:val="00470604"/>
    <w:rsid w:val="00476CB2"/>
    <w:rsid w:val="00477E6C"/>
    <w:rsid w:val="00492652"/>
    <w:rsid w:val="0049496E"/>
    <w:rsid w:val="004956B3"/>
    <w:rsid w:val="00496F59"/>
    <w:rsid w:val="00497529"/>
    <w:rsid w:val="004A0396"/>
    <w:rsid w:val="004A3E5E"/>
    <w:rsid w:val="004A42BD"/>
    <w:rsid w:val="004A4348"/>
    <w:rsid w:val="004B3773"/>
    <w:rsid w:val="004B4F66"/>
    <w:rsid w:val="004B79A7"/>
    <w:rsid w:val="004C3E30"/>
    <w:rsid w:val="004C3F70"/>
    <w:rsid w:val="004D6192"/>
    <w:rsid w:val="004D62A4"/>
    <w:rsid w:val="004E00F1"/>
    <w:rsid w:val="004E7AF6"/>
    <w:rsid w:val="005027D1"/>
    <w:rsid w:val="0050644B"/>
    <w:rsid w:val="005071C2"/>
    <w:rsid w:val="00510985"/>
    <w:rsid w:val="005161D3"/>
    <w:rsid w:val="0052013B"/>
    <w:rsid w:val="00520902"/>
    <w:rsid w:val="00523DC2"/>
    <w:rsid w:val="00530AB3"/>
    <w:rsid w:val="00532A4A"/>
    <w:rsid w:val="00534F8F"/>
    <w:rsid w:val="005449AF"/>
    <w:rsid w:val="0055243A"/>
    <w:rsid w:val="00554697"/>
    <w:rsid w:val="005555C0"/>
    <w:rsid w:val="00556F10"/>
    <w:rsid w:val="0055758C"/>
    <w:rsid w:val="00560D8B"/>
    <w:rsid w:val="00562078"/>
    <w:rsid w:val="005645E5"/>
    <w:rsid w:val="00565248"/>
    <w:rsid w:val="005672D5"/>
    <w:rsid w:val="005672F6"/>
    <w:rsid w:val="005678C8"/>
    <w:rsid w:val="0057204F"/>
    <w:rsid w:val="00575B53"/>
    <w:rsid w:val="0058010C"/>
    <w:rsid w:val="00582E6E"/>
    <w:rsid w:val="00590907"/>
    <w:rsid w:val="00592CE3"/>
    <w:rsid w:val="005A0B7A"/>
    <w:rsid w:val="005A19BB"/>
    <w:rsid w:val="005A1E74"/>
    <w:rsid w:val="005A37CE"/>
    <w:rsid w:val="005A7319"/>
    <w:rsid w:val="005A7E7B"/>
    <w:rsid w:val="005B7CB1"/>
    <w:rsid w:val="005C2BE5"/>
    <w:rsid w:val="005C7893"/>
    <w:rsid w:val="005C7CAF"/>
    <w:rsid w:val="005D482F"/>
    <w:rsid w:val="005D603C"/>
    <w:rsid w:val="005E2439"/>
    <w:rsid w:val="005E3C1D"/>
    <w:rsid w:val="005E6131"/>
    <w:rsid w:val="005E6D15"/>
    <w:rsid w:val="005F0163"/>
    <w:rsid w:val="005F5E03"/>
    <w:rsid w:val="005F6DF7"/>
    <w:rsid w:val="00600B2B"/>
    <w:rsid w:val="00603468"/>
    <w:rsid w:val="00616F48"/>
    <w:rsid w:val="00627985"/>
    <w:rsid w:val="00630867"/>
    <w:rsid w:val="00640A6F"/>
    <w:rsid w:val="00647B75"/>
    <w:rsid w:val="00652388"/>
    <w:rsid w:val="00662098"/>
    <w:rsid w:val="00664C69"/>
    <w:rsid w:val="00670FCA"/>
    <w:rsid w:val="0067245D"/>
    <w:rsid w:val="00673C52"/>
    <w:rsid w:val="0068067B"/>
    <w:rsid w:val="006849E7"/>
    <w:rsid w:val="0068527D"/>
    <w:rsid w:val="00685329"/>
    <w:rsid w:val="0069139E"/>
    <w:rsid w:val="00694571"/>
    <w:rsid w:val="00696130"/>
    <w:rsid w:val="0069729C"/>
    <w:rsid w:val="00697952"/>
    <w:rsid w:val="006A4E3A"/>
    <w:rsid w:val="006B1F2F"/>
    <w:rsid w:val="006B6BA1"/>
    <w:rsid w:val="006C3D30"/>
    <w:rsid w:val="006C59C7"/>
    <w:rsid w:val="006C691D"/>
    <w:rsid w:val="006D00F6"/>
    <w:rsid w:val="006D0AD6"/>
    <w:rsid w:val="006D0EFA"/>
    <w:rsid w:val="006D4987"/>
    <w:rsid w:val="006F37E8"/>
    <w:rsid w:val="00703375"/>
    <w:rsid w:val="007120FB"/>
    <w:rsid w:val="00712B7A"/>
    <w:rsid w:val="00717961"/>
    <w:rsid w:val="00726234"/>
    <w:rsid w:val="00732CBB"/>
    <w:rsid w:val="00734300"/>
    <w:rsid w:val="00740335"/>
    <w:rsid w:val="00742C7A"/>
    <w:rsid w:val="00742E11"/>
    <w:rsid w:val="00743DBF"/>
    <w:rsid w:val="007445D3"/>
    <w:rsid w:val="00745979"/>
    <w:rsid w:val="00745DCE"/>
    <w:rsid w:val="007505C4"/>
    <w:rsid w:val="007515B6"/>
    <w:rsid w:val="0075677B"/>
    <w:rsid w:val="007611B4"/>
    <w:rsid w:val="00762DEC"/>
    <w:rsid w:val="00763AE5"/>
    <w:rsid w:val="00771C25"/>
    <w:rsid w:val="0077397C"/>
    <w:rsid w:val="0077535A"/>
    <w:rsid w:val="00780BA8"/>
    <w:rsid w:val="00786123"/>
    <w:rsid w:val="00786584"/>
    <w:rsid w:val="00796C91"/>
    <w:rsid w:val="00796EDE"/>
    <w:rsid w:val="007A31C6"/>
    <w:rsid w:val="007A4E5E"/>
    <w:rsid w:val="007B0C71"/>
    <w:rsid w:val="007C49F4"/>
    <w:rsid w:val="007D020F"/>
    <w:rsid w:val="007D08B9"/>
    <w:rsid w:val="007D45F1"/>
    <w:rsid w:val="007D5ACB"/>
    <w:rsid w:val="007D6303"/>
    <w:rsid w:val="007E14D4"/>
    <w:rsid w:val="007E17F4"/>
    <w:rsid w:val="007E2809"/>
    <w:rsid w:val="007E352C"/>
    <w:rsid w:val="007E6A4D"/>
    <w:rsid w:val="007F4E39"/>
    <w:rsid w:val="007F57A1"/>
    <w:rsid w:val="007F7C4F"/>
    <w:rsid w:val="008001C1"/>
    <w:rsid w:val="008054BF"/>
    <w:rsid w:val="00811FEF"/>
    <w:rsid w:val="0081598D"/>
    <w:rsid w:val="0082055D"/>
    <w:rsid w:val="0082371F"/>
    <w:rsid w:val="00823FD2"/>
    <w:rsid w:val="00824907"/>
    <w:rsid w:val="008304D1"/>
    <w:rsid w:val="00832EFD"/>
    <w:rsid w:val="00835265"/>
    <w:rsid w:val="008364DE"/>
    <w:rsid w:val="00836D6D"/>
    <w:rsid w:val="0084185E"/>
    <w:rsid w:val="00843982"/>
    <w:rsid w:val="00844858"/>
    <w:rsid w:val="00844E34"/>
    <w:rsid w:val="00846839"/>
    <w:rsid w:val="00846C85"/>
    <w:rsid w:val="00853440"/>
    <w:rsid w:val="00861E58"/>
    <w:rsid w:val="00864289"/>
    <w:rsid w:val="008658FA"/>
    <w:rsid w:val="00871320"/>
    <w:rsid w:val="00874EE4"/>
    <w:rsid w:val="00876741"/>
    <w:rsid w:val="00880A8D"/>
    <w:rsid w:val="008819A3"/>
    <w:rsid w:val="00883637"/>
    <w:rsid w:val="008847CF"/>
    <w:rsid w:val="0089051B"/>
    <w:rsid w:val="008925B3"/>
    <w:rsid w:val="00894BE8"/>
    <w:rsid w:val="008972BF"/>
    <w:rsid w:val="008A1211"/>
    <w:rsid w:val="008A2B3C"/>
    <w:rsid w:val="008A3D1D"/>
    <w:rsid w:val="008A5E1D"/>
    <w:rsid w:val="008A6497"/>
    <w:rsid w:val="008B3C0F"/>
    <w:rsid w:val="008B4BF3"/>
    <w:rsid w:val="008C043B"/>
    <w:rsid w:val="008C08DF"/>
    <w:rsid w:val="008C2FB8"/>
    <w:rsid w:val="008C4995"/>
    <w:rsid w:val="008D5CD6"/>
    <w:rsid w:val="008E1487"/>
    <w:rsid w:val="008E2B03"/>
    <w:rsid w:val="008E4636"/>
    <w:rsid w:val="008F1C8C"/>
    <w:rsid w:val="008F2563"/>
    <w:rsid w:val="008F58EF"/>
    <w:rsid w:val="008F713C"/>
    <w:rsid w:val="00900AE7"/>
    <w:rsid w:val="00910CA5"/>
    <w:rsid w:val="00913AC0"/>
    <w:rsid w:val="00914222"/>
    <w:rsid w:val="00914227"/>
    <w:rsid w:val="00914BD4"/>
    <w:rsid w:val="00914E54"/>
    <w:rsid w:val="00917E3C"/>
    <w:rsid w:val="00925343"/>
    <w:rsid w:val="009266AD"/>
    <w:rsid w:val="009306C7"/>
    <w:rsid w:val="009317E8"/>
    <w:rsid w:val="00933871"/>
    <w:rsid w:val="00945AD5"/>
    <w:rsid w:val="00950328"/>
    <w:rsid w:val="0095139B"/>
    <w:rsid w:val="00952002"/>
    <w:rsid w:val="00954302"/>
    <w:rsid w:val="00960259"/>
    <w:rsid w:val="009633C9"/>
    <w:rsid w:val="009645D7"/>
    <w:rsid w:val="0096610E"/>
    <w:rsid w:val="00970D0A"/>
    <w:rsid w:val="00973C85"/>
    <w:rsid w:val="00975A38"/>
    <w:rsid w:val="00975E8B"/>
    <w:rsid w:val="00977CE3"/>
    <w:rsid w:val="00980395"/>
    <w:rsid w:val="009813B9"/>
    <w:rsid w:val="00981F28"/>
    <w:rsid w:val="0098631E"/>
    <w:rsid w:val="0099169B"/>
    <w:rsid w:val="0099578A"/>
    <w:rsid w:val="009A154C"/>
    <w:rsid w:val="009A31F1"/>
    <w:rsid w:val="009B7532"/>
    <w:rsid w:val="009C697E"/>
    <w:rsid w:val="009D4ACC"/>
    <w:rsid w:val="009D6F19"/>
    <w:rsid w:val="009F474E"/>
    <w:rsid w:val="009F7435"/>
    <w:rsid w:val="00A0083E"/>
    <w:rsid w:val="00A0083F"/>
    <w:rsid w:val="00A02A1B"/>
    <w:rsid w:val="00A04A97"/>
    <w:rsid w:val="00A13AA0"/>
    <w:rsid w:val="00A227E0"/>
    <w:rsid w:val="00A2546A"/>
    <w:rsid w:val="00A25BCE"/>
    <w:rsid w:val="00A2695F"/>
    <w:rsid w:val="00A27C16"/>
    <w:rsid w:val="00A32AE3"/>
    <w:rsid w:val="00A33967"/>
    <w:rsid w:val="00A36C54"/>
    <w:rsid w:val="00A37614"/>
    <w:rsid w:val="00A412A9"/>
    <w:rsid w:val="00A4253D"/>
    <w:rsid w:val="00A426B7"/>
    <w:rsid w:val="00A436BE"/>
    <w:rsid w:val="00A453D5"/>
    <w:rsid w:val="00A53917"/>
    <w:rsid w:val="00A5794A"/>
    <w:rsid w:val="00A60D6C"/>
    <w:rsid w:val="00A639FD"/>
    <w:rsid w:val="00A6483B"/>
    <w:rsid w:val="00A7622B"/>
    <w:rsid w:val="00A87BB0"/>
    <w:rsid w:val="00A914E9"/>
    <w:rsid w:val="00A92049"/>
    <w:rsid w:val="00A92A34"/>
    <w:rsid w:val="00A94F47"/>
    <w:rsid w:val="00AA01F8"/>
    <w:rsid w:val="00AA0609"/>
    <w:rsid w:val="00AA1FE0"/>
    <w:rsid w:val="00AA52FB"/>
    <w:rsid w:val="00AA7145"/>
    <w:rsid w:val="00AB2EB4"/>
    <w:rsid w:val="00AC61C6"/>
    <w:rsid w:val="00AC7721"/>
    <w:rsid w:val="00AD6673"/>
    <w:rsid w:val="00AE01B5"/>
    <w:rsid w:val="00AE18EB"/>
    <w:rsid w:val="00AE5CEE"/>
    <w:rsid w:val="00AF020C"/>
    <w:rsid w:val="00AF3602"/>
    <w:rsid w:val="00B001A5"/>
    <w:rsid w:val="00B06A38"/>
    <w:rsid w:val="00B1107A"/>
    <w:rsid w:val="00B11D14"/>
    <w:rsid w:val="00B20507"/>
    <w:rsid w:val="00B21168"/>
    <w:rsid w:val="00B25FAD"/>
    <w:rsid w:val="00B31D95"/>
    <w:rsid w:val="00B33009"/>
    <w:rsid w:val="00B33A96"/>
    <w:rsid w:val="00B36CA6"/>
    <w:rsid w:val="00B40A5D"/>
    <w:rsid w:val="00B44E6A"/>
    <w:rsid w:val="00B45A70"/>
    <w:rsid w:val="00B46E6E"/>
    <w:rsid w:val="00B532C1"/>
    <w:rsid w:val="00B53A3A"/>
    <w:rsid w:val="00B61636"/>
    <w:rsid w:val="00B620C7"/>
    <w:rsid w:val="00B67391"/>
    <w:rsid w:val="00B67A35"/>
    <w:rsid w:val="00B8512C"/>
    <w:rsid w:val="00B85BC8"/>
    <w:rsid w:val="00B874EF"/>
    <w:rsid w:val="00B9593C"/>
    <w:rsid w:val="00BA6278"/>
    <w:rsid w:val="00BC0C8B"/>
    <w:rsid w:val="00BC6BFB"/>
    <w:rsid w:val="00BC6CD4"/>
    <w:rsid w:val="00BD14A1"/>
    <w:rsid w:val="00BD3F3C"/>
    <w:rsid w:val="00BD4DC8"/>
    <w:rsid w:val="00BE1D50"/>
    <w:rsid w:val="00BE51B3"/>
    <w:rsid w:val="00BE6A38"/>
    <w:rsid w:val="00BE77E0"/>
    <w:rsid w:val="00BF6DEE"/>
    <w:rsid w:val="00BF7743"/>
    <w:rsid w:val="00C00F9A"/>
    <w:rsid w:val="00C0154E"/>
    <w:rsid w:val="00C01F39"/>
    <w:rsid w:val="00C02454"/>
    <w:rsid w:val="00C05094"/>
    <w:rsid w:val="00C10A5F"/>
    <w:rsid w:val="00C23AFF"/>
    <w:rsid w:val="00C258D8"/>
    <w:rsid w:val="00C3459D"/>
    <w:rsid w:val="00C37556"/>
    <w:rsid w:val="00C56C17"/>
    <w:rsid w:val="00C61864"/>
    <w:rsid w:val="00C63385"/>
    <w:rsid w:val="00C66B15"/>
    <w:rsid w:val="00C7098C"/>
    <w:rsid w:val="00C72102"/>
    <w:rsid w:val="00C74AEB"/>
    <w:rsid w:val="00C82742"/>
    <w:rsid w:val="00C83E71"/>
    <w:rsid w:val="00C84B46"/>
    <w:rsid w:val="00C85132"/>
    <w:rsid w:val="00C85E9D"/>
    <w:rsid w:val="00C93802"/>
    <w:rsid w:val="00C9501E"/>
    <w:rsid w:val="00CA4016"/>
    <w:rsid w:val="00CB379D"/>
    <w:rsid w:val="00CB51B2"/>
    <w:rsid w:val="00CB5DD4"/>
    <w:rsid w:val="00CB64E5"/>
    <w:rsid w:val="00CC025C"/>
    <w:rsid w:val="00CC618C"/>
    <w:rsid w:val="00CC67D3"/>
    <w:rsid w:val="00CD6EDB"/>
    <w:rsid w:val="00CE18E8"/>
    <w:rsid w:val="00CE201F"/>
    <w:rsid w:val="00CE3183"/>
    <w:rsid w:val="00CE6041"/>
    <w:rsid w:val="00CE67CF"/>
    <w:rsid w:val="00CF0149"/>
    <w:rsid w:val="00CF4312"/>
    <w:rsid w:val="00CF498B"/>
    <w:rsid w:val="00CF67A9"/>
    <w:rsid w:val="00CF6CA4"/>
    <w:rsid w:val="00D056DB"/>
    <w:rsid w:val="00D101C3"/>
    <w:rsid w:val="00D10356"/>
    <w:rsid w:val="00D12F8E"/>
    <w:rsid w:val="00D14996"/>
    <w:rsid w:val="00D168BF"/>
    <w:rsid w:val="00D20192"/>
    <w:rsid w:val="00D21615"/>
    <w:rsid w:val="00D24AB1"/>
    <w:rsid w:val="00D24DCB"/>
    <w:rsid w:val="00D27840"/>
    <w:rsid w:val="00D42FEE"/>
    <w:rsid w:val="00D458FD"/>
    <w:rsid w:val="00D476FE"/>
    <w:rsid w:val="00D50675"/>
    <w:rsid w:val="00D509DB"/>
    <w:rsid w:val="00D52677"/>
    <w:rsid w:val="00D55BAB"/>
    <w:rsid w:val="00D61E3E"/>
    <w:rsid w:val="00D62B0C"/>
    <w:rsid w:val="00D6750C"/>
    <w:rsid w:val="00D723F4"/>
    <w:rsid w:val="00D72F7B"/>
    <w:rsid w:val="00D755E7"/>
    <w:rsid w:val="00D81E29"/>
    <w:rsid w:val="00D821CE"/>
    <w:rsid w:val="00D83220"/>
    <w:rsid w:val="00D971EF"/>
    <w:rsid w:val="00DA18D8"/>
    <w:rsid w:val="00DC0E89"/>
    <w:rsid w:val="00DC2BAE"/>
    <w:rsid w:val="00DC6107"/>
    <w:rsid w:val="00DC7784"/>
    <w:rsid w:val="00DE3C23"/>
    <w:rsid w:val="00DE5599"/>
    <w:rsid w:val="00DF2ADB"/>
    <w:rsid w:val="00DF598E"/>
    <w:rsid w:val="00E056FB"/>
    <w:rsid w:val="00E05C9C"/>
    <w:rsid w:val="00E11A48"/>
    <w:rsid w:val="00E12A6B"/>
    <w:rsid w:val="00E21B03"/>
    <w:rsid w:val="00E232BC"/>
    <w:rsid w:val="00E3536F"/>
    <w:rsid w:val="00E37CC7"/>
    <w:rsid w:val="00E4493C"/>
    <w:rsid w:val="00E451F5"/>
    <w:rsid w:val="00E46624"/>
    <w:rsid w:val="00E50EF4"/>
    <w:rsid w:val="00E56244"/>
    <w:rsid w:val="00E63900"/>
    <w:rsid w:val="00E64E80"/>
    <w:rsid w:val="00E652FD"/>
    <w:rsid w:val="00E65E49"/>
    <w:rsid w:val="00E740FF"/>
    <w:rsid w:val="00E80375"/>
    <w:rsid w:val="00E805AF"/>
    <w:rsid w:val="00E84986"/>
    <w:rsid w:val="00E849CA"/>
    <w:rsid w:val="00E917B5"/>
    <w:rsid w:val="00E92248"/>
    <w:rsid w:val="00EA410D"/>
    <w:rsid w:val="00EA6459"/>
    <w:rsid w:val="00EA6F40"/>
    <w:rsid w:val="00EA75A6"/>
    <w:rsid w:val="00EB4424"/>
    <w:rsid w:val="00EB6412"/>
    <w:rsid w:val="00EC3F1B"/>
    <w:rsid w:val="00EC6EE8"/>
    <w:rsid w:val="00ED3C44"/>
    <w:rsid w:val="00ED44F8"/>
    <w:rsid w:val="00ED5000"/>
    <w:rsid w:val="00ED7CC1"/>
    <w:rsid w:val="00EE1532"/>
    <w:rsid w:val="00EE2F13"/>
    <w:rsid w:val="00EE3D5C"/>
    <w:rsid w:val="00EF6EAF"/>
    <w:rsid w:val="00EF7A0C"/>
    <w:rsid w:val="00F02D82"/>
    <w:rsid w:val="00F03F15"/>
    <w:rsid w:val="00F04272"/>
    <w:rsid w:val="00F064F3"/>
    <w:rsid w:val="00F13277"/>
    <w:rsid w:val="00F153E0"/>
    <w:rsid w:val="00F16558"/>
    <w:rsid w:val="00F23E07"/>
    <w:rsid w:val="00F24EC9"/>
    <w:rsid w:val="00F25D0B"/>
    <w:rsid w:val="00F26B8B"/>
    <w:rsid w:val="00F27705"/>
    <w:rsid w:val="00F33699"/>
    <w:rsid w:val="00F347E0"/>
    <w:rsid w:val="00F36E60"/>
    <w:rsid w:val="00F45B45"/>
    <w:rsid w:val="00F50F52"/>
    <w:rsid w:val="00F6317F"/>
    <w:rsid w:val="00F631AB"/>
    <w:rsid w:val="00F6777B"/>
    <w:rsid w:val="00F73FA8"/>
    <w:rsid w:val="00F773A0"/>
    <w:rsid w:val="00F81CBE"/>
    <w:rsid w:val="00F9099B"/>
    <w:rsid w:val="00F94EB3"/>
    <w:rsid w:val="00FA19D0"/>
    <w:rsid w:val="00FA76D7"/>
    <w:rsid w:val="00FB59DE"/>
    <w:rsid w:val="00FD04B8"/>
    <w:rsid w:val="00FD39B9"/>
    <w:rsid w:val="00FE1825"/>
    <w:rsid w:val="00FE3116"/>
    <w:rsid w:val="00FE5DC6"/>
    <w:rsid w:val="00FF5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14A5ED"/>
  <w15:chartTrackingRefBased/>
  <w15:docId w15:val="{FB049E61-4CEE-4102-9E14-4C3F23D7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F8"/>
    <w:pPr>
      <w:autoSpaceDE w:val="0"/>
      <w:autoSpaceDN w:val="0"/>
      <w:adjustRightInd w:val="0"/>
      <w:spacing w:after="0" w:line="240" w:lineRule="auto"/>
    </w:pPr>
    <w:rPr>
      <w:rFonts w:ascii="Cambria" w:hAnsi="Cambria" w:cstheme="minorHAnsi"/>
    </w:rPr>
  </w:style>
  <w:style w:type="paragraph" w:styleId="Heading1">
    <w:name w:val="heading 1"/>
    <w:basedOn w:val="Normal"/>
    <w:next w:val="Normal"/>
    <w:link w:val="Heading1Char"/>
    <w:uiPriority w:val="9"/>
    <w:qFormat/>
    <w:rsid w:val="00B31D95"/>
    <w:pPr>
      <w:keepNext/>
      <w:keepLines/>
      <w:spacing w:before="240"/>
      <w:jc w:val="center"/>
      <w:outlineLvl w:val="0"/>
    </w:pPr>
    <w:rPr>
      <w:rFonts w:eastAsiaTheme="majorEastAsia" w:cstheme="majorBidi"/>
      <w:b/>
      <w:color w:val="2F5496" w:themeColor="accent1" w:themeShade="BF"/>
      <w:sz w:val="32"/>
      <w:szCs w:val="32"/>
    </w:rPr>
  </w:style>
  <w:style w:type="paragraph" w:styleId="Heading3">
    <w:name w:val="heading 3"/>
    <w:basedOn w:val="Normal"/>
    <w:next w:val="Normal"/>
    <w:link w:val="Heading3Char"/>
    <w:uiPriority w:val="9"/>
    <w:unhideWhenUsed/>
    <w:qFormat/>
    <w:rsid w:val="00B31D95"/>
    <w:pPr>
      <w:keepNext/>
      <w:keepLines/>
      <w:spacing w:before="40" w:after="40"/>
      <w:outlineLvl w:val="2"/>
    </w:pPr>
    <w:rPr>
      <w:rFonts w:eastAsiaTheme="majorEastAsia" w:cstheme="majorBidi"/>
      <w:color w:val="1F3763"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4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4E5"/>
    <w:rPr>
      <w:rFonts w:ascii="Segoe UI" w:hAnsi="Segoe UI" w:cs="Segoe UI"/>
      <w:sz w:val="18"/>
      <w:szCs w:val="18"/>
    </w:rPr>
  </w:style>
  <w:style w:type="paragraph" w:styleId="ListParagraph">
    <w:name w:val="List Paragraph"/>
    <w:basedOn w:val="Normal"/>
    <w:link w:val="ListParagraphChar"/>
    <w:uiPriority w:val="34"/>
    <w:qFormat/>
    <w:rsid w:val="00CB64E5"/>
    <w:pPr>
      <w:ind w:left="720"/>
      <w:contextualSpacing/>
    </w:pPr>
  </w:style>
  <w:style w:type="character" w:styleId="CommentReference">
    <w:name w:val="annotation reference"/>
    <w:basedOn w:val="DefaultParagraphFont"/>
    <w:uiPriority w:val="99"/>
    <w:semiHidden/>
    <w:unhideWhenUsed/>
    <w:rsid w:val="00CB64E5"/>
    <w:rPr>
      <w:sz w:val="16"/>
      <w:szCs w:val="16"/>
    </w:rPr>
  </w:style>
  <w:style w:type="paragraph" w:styleId="CommentText">
    <w:name w:val="annotation text"/>
    <w:basedOn w:val="Normal"/>
    <w:link w:val="CommentTextChar"/>
    <w:uiPriority w:val="99"/>
    <w:unhideWhenUsed/>
    <w:rsid w:val="00CB64E5"/>
    <w:rPr>
      <w:sz w:val="20"/>
      <w:szCs w:val="20"/>
    </w:rPr>
  </w:style>
  <w:style w:type="character" w:customStyle="1" w:styleId="CommentTextChar">
    <w:name w:val="Comment Text Char"/>
    <w:basedOn w:val="DefaultParagraphFont"/>
    <w:link w:val="CommentText"/>
    <w:uiPriority w:val="99"/>
    <w:rsid w:val="00CB64E5"/>
    <w:rPr>
      <w:sz w:val="20"/>
      <w:szCs w:val="20"/>
    </w:rPr>
  </w:style>
  <w:style w:type="paragraph" w:customStyle="1" w:styleId="Default">
    <w:name w:val="Default"/>
    <w:rsid w:val="00BD3F3C"/>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uiPriority w:val="99"/>
    <w:semiHidden/>
    <w:unhideWhenUsed/>
    <w:rsid w:val="00B001A5"/>
    <w:pPr>
      <w:spacing w:after="120" w:line="480" w:lineRule="auto"/>
    </w:pPr>
    <w:rPr>
      <w:rFonts w:ascii="Calibri" w:eastAsia="Calibri" w:hAnsi="Calibri" w:cs="Times New Roman"/>
      <w:lang w:val="en-GB"/>
    </w:rPr>
  </w:style>
  <w:style w:type="character" w:customStyle="1" w:styleId="BodyText2Char">
    <w:name w:val="Body Text 2 Char"/>
    <w:basedOn w:val="DefaultParagraphFont"/>
    <w:link w:val="BodyText2"/>
    <w:uiPriority w:val="99"/>
    <w:semiHidden/>
    <w:rsid w:val="00B001A5"/>
    <w:rPr>
      <w:rFonts w:ascii="Calibri" w:eastAsia="Calibri" w:hAnsi="Calibri" w:cs="Times New Roman"/>
      <w:lang w:val="en-GB"/>
    </w:rPr>
  </w:style>
  <w:style w:type="character" w:styleId="Hyperlink">
    <w:name w:val="Hyperlink"/>
    <w:basedOn w:val="DefaultParagraphFont"/>
    <w:uiPriority w:val="99"/>
    <w:unhideWhenUsed/>
    <w:rsid w:val="00DC2BAE"/>
    <w:rPr>
      <w:color w:val="0563C1" w:themeColor="hyperlink"/>
      <w:u w:val="single"/>
    </w:rPr>
  </w:style>
  <w:style w:type="character" w:customStyle="1" w:styleId="UnresolvedMention1">
    <w:name w:val="Unresolved Mention1"/>
    <w:basedOn w:val="DefaultParagraphFont"/>
    <w:uiPriority w:val="99"/>
    <w:semiHidden/>
    <w:unhideWhenUsed/>
    <w:rsid w:val="00DC2BAE"/>
    <w:rPr>
      <w:color w:val="605E5C"/>
      <w:shd w:val="clear" w:color="auto" w:fill="E1DFDD"/>
    </w:rPr>
  </w:style>
  <w:style w:type="table" w:styleId="TableGrid">
    <w:name w:val="Table Grid"/>
    <w:basedOn w:val="TableNormal"/>
    <w:uiPriority w:val="39"/>
    <w:rsid w:val="00DC2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DC2BAE"/>
  </w:style>
  <w:style w:type="paragraph" w:styleId="CommentSubject">
    <w:name w:val="annotation subject"/>
    <w:basedOn w:val="CommentText"/>
    <w:next w:val="CommentText"/>
    <w:link w:val="CommentSubjectChar"/>
    <w:uiPriority w:val="99"/>
    <w:semiHidden/>
    <w:unhideWhenUsed/>
    <w:rsid w:val="000E0A39"/>
    <w:rPr>
      <w:b/>
      <w:bCs/>
    </w:rPr>
  </w:style>
  <w:style w:type="character" w:customStyle="1" w:styleId="CommentSubjectChar">
    <w:name w:val="Comment Subject Char"/>
    <w:basedOn w:val="CommentTextChar"/>
    <w:link w:val="CommentSubject"/>
    <w:uiPriority w:val="99"/>
    <w:semiHidden/>
    <w:rsid w:val="000E0A39"/>
    <w:rPr>
      <w:b/>
      <w:bCs/>
      <w:sz w:val="20"/>
      <w:szCs w:val="20"/>
    </w:rPr>
  </w:style>
  <w:style w:type="character" w:customStyle="1" w:styleId="Heading1Char">
    <w:name w:val="Heading 1 Char"/>
    <w:basedOn w:val="DefaultParagraphFont"/>
    <w:link w:val="Heading1"/>
    <w:uiPriority w:val="9"/>
    <w:rsid w:val="00B31D95"/>
    <w:rPr>
      <w:rFonts w:ascii="Cambria" w:eastAsiaTheme="majorEastAsia" w:hAnsi="Cambria" w:cstheme="majorBidi"/>
      <w:b/>
      <w:color w:val="2F5496" w:themeColor="accent1" w:themeShade="BF"/>
      <w:sz w:val="32"/>
      <w:szCs w:val="32"/>
    </w:rPr>
  </w:style>
  <w:style w:type="character" w:customStyle="1" w:styleId="Heading3Char">
    <w:name w:val="Heading 3 Char"/>
    <w:basedOn w:val="DefaultParagraphFont"/>
    <w:link w:val="Heading3"/>
    <w:uiPriority w:val="9"/>
    <w:rsid w:val="00B31D95"/>
    <w:rPr>
      <w:rFonts w:ascii="Cambria" w:eastAsiaTheme="majorEastAsia" w:hAnsi="Cambria" w:cstheme="majorBidi"/>
      <w:color w:val="1F3763" w:themeColor="accent1" w:themeShade="7F"/>
      <w:sz w:val="28"/>
      <w:szCs w:val="24"/>
    </w:rPr>
  </w:style>
  <w:style w:type="paragraph" w:styleId="BodyText">
    <w:name w:val="Body Text"/>
    <w:basedOn w:val="Normal"/>
    <w:link w:val="BodyTextChar"/>
    <w:uiPriority w:val="99"/>
    <w:unhideWhenUsed/>
    <w:rsid w:val="00F36E60"/>
    <w:pPr>
      <w:spacing w:after="120"/>
    </w:pPr>
  </w:style>
  <w:style w:type="character" w:customStyle="1" w:styleId="BodyTextChar">
    <w:name w:val="Body Text Char"/>
    <w:basedOn w:val="DefaultParagraphFont"/>
    <w:link w:val="BodyText"/>
    <w:uiPriority w:val="99"/>
    <w:rsid w:val="00F36E60"/>
  </w:style>
  <w:style w:type="paragraph" w:customStyle="1" w:styleId="BodyTextItalic">
    <w:name w:val="Body Text Italic"/>
    <w:basedOn w:val="BodyText"/>
    <w:qFormat/>
    <w:rsid w:val="00F36E60"/>
    <w:pPr>
      <w:spacing w:before="240" w:after="240"/>
    </w:pPr>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unhideWhenUsed/>
    <w:rsid w:val="00F7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3FA8"/>
    <w:rPr>
      <w:rFonts w:ascii="Courier New" w:eastAsia="Times New Roman" w:hAnsi="Courier New" w:cs="Courier New"/>
      <w:sz w:val="20"/>
      <w:szCs w:val="20"/>
    </w:rPr>
  </w:style>
  <w:style w:type="paragraph" w:styleId="Revision">
    <w:name w:val="Revision"/>
    <w:hidden/>
    <w:uiPriority w:val="99"/>
    <w:semiHidden/>
    <w:rsid w:val="00F24EC9"/>
    <w:pPr>
      <w:spacing w:after="0" w:line="240" w:lineRule="auto"/>
    </w:pPr>
  </w:style>
  <w:style w:type="paragraph" w:styleId="NoSpacing">
    <w:name w:val="No Spacing"/>
    <w:uiPriority w:val="1"/>
    <w:qFormat/>
    <w:rsid w:val="008364DE"/>
    <w:pPr>
      <w:spacing w:after="0" w:line="240" w:lineRule="auto"/>
    </w:pPr>
  </w:style>
  <w:style w:type="paragraph" w:styleId="Header">
    <w:name w:val="header"/>
    <w:basedOn w:val="Normal"/>
    <w:link w:val="HeaderChar"/>
    <w:unhideWhenUsed/>
    <w:rsid w:val="00F9099B"/>
    <w:pPr>
      <w:tabs>
        <w:tab w:val="center" w:pos="4680"/>
        <w:tab w:val="right" w:pos="9360"/>
      </w:tabs>
    </w:pPr>
  </w:style>
  <w:style w:type="character" w:customStyle="1" w:styleId="HeaderChar">
    <w:name w:val="Header Char"/>
    <w:basedOn w:val="DefaultParagraphFont"/>
    <w:link w:val="Header"/>
    <w:rsid w:val="00F9099B"/>
  </w:style>
  <w:style w:type="paragraph" w:styleId="Footer">
    <w:name w:val="footer"/>
    <w:basedOn w:val="Normal"/>
    <w:link w:val="FooterChar"/>
    <w:uiPriority w:val="99"/>
    <w:unhideWhenUsed/>
    <w:rsid w:val="00F9099B"/>
    <w:pPr>
      <w:tabs>
        <w:tab w:val="center" w:pos="4680"/>
        <w:tab w:val="right" w:pos="9360"/>
      </w:tabs>
    </w:pPr>
  </w:style>
  <w:style w:type="character" w:customStyle="1" w:styleId="FooterChar">
    <w:name w:val="Footer Char"/>
    <w:basedOn w:val="DefaultParagraphFont"/>
    <w:link w:val="Footer"/>
    <w:uiPriority w:val="99"/>
    <w:rsid w:val="00F9099B"/>
  </w:style>
  <w:style w:type="character" w:customStyle="1" w:styleId="UnresolvedMention2">
    <w:name w:val="Unresolved Mention2"/>
    <w:basedOn w:val="DefaultParagraphFont"/>
    <w:uiPriority w:val="99"/>
    <w:semiHidden/>
    <w:unhideWhenUsed/>
    <w:rsid w:val="000B4C17"/>
    <w:rPr>
      <w:color w:val="605E5C"/>
      <w:shd w:val="clear" w:color="auto" w:fill="E1DFDD"/>
    </w:rPr>
  </w:style>
  <w:style w:type="paragraph" w:styleId="FootnoteText">
    <w:name w:val="footnote text"/>
    <w:basedOn w:val="Normal"/>
    <w:link w:val="FootnoteTextChar"/>
    <w:uiPriority w:val="99"/>
    <w:semiHidden/>
    <w:unhideWhenUsed/>
    <w:rsid w:val="004D6192"/>
    <w:rPr>
      <w:sz w:val="20"/>
      <w:szCs w:val="20"/>
    </w:rPr>
  </w:style>
  <w:style w:type="character" w:customStyle="1" w:styleId="FootnoteTextChar">
    <w:name w:val="Footnote Text Char"/>
    <w:basedOn w:val="DefaultParagraphFont"/>
    <w:link w:val="FootnoteText"/>
    <w:uiPriority w:val="99"/>
    <w:semiHidden/>
    <w:rsid w:val="004D6192"/>
    <w:rPr>
      <w:sz w:val="20"/>
      <w:szCs w:val="20"/>
    </w:rPr>
  </w:style>
  <w:style w:type="character" w:styleId="FootnoteReference">
    <w:name w:val="footnote reference"/>
    <w:basedOn w:val="DefaultParagraphFont"/>
    <w:uiPriority w:val="99"/>
    <w:semiHidden/>
    <w:unhideWhenUsed/>
    <w:rsid w:val="004D6192"/>
    <w:rPr>
      <w:vertAlign w:val="superscript"/>
    </w:rPr>
  </w:style>
  <w:style w:type="paragraph" w:customStyle="1" w:styleId="scrnaddress">
    <w:name w:val="scrn address"/>
    <w:rsid w:val="00844E34"/>
    <w:pPr>
      <w:spacing w:after="60" w:line="240" w:lineRule="auto"/>
      <w:jc w:val="right"/>
    </w:pPr>
    <w:rPr>
      <w:rFonts w:ascii="Arial" w:eastAsia="Times New Roman" w:hAnsi="Arial" w:cs="Arial"/>
      <w:color w:val="000080"/>
      <w:sz w:val="16"/>
      <w:szCs w:val="16"/>
    </w:rPr>
  </w:style>
  <w:style w:type="paragraph" w:customStyle="1" w:styleId="scrntagline">
    <w:name w:val="scrn tagline"/>
    <w:basedOn w:val="Header"/>
    <w:rsid w:val="00844E34"/>
    <w:pPr>
      <w:tabs>
        <w:tab w:val="clear" w:pos="4680"/>
        <w:tab w:val="clear" w:pos="9360"/>
        <w:tab w:val="center" w:pos="4320"/>
        <w:tab w:val="right" w:pos="8640"/>
      </w:tabs>
      <w:spacing w:before="40"/>
      <w:jc w:val="right"/>
    </w:pPr>
    <w:rPr>
      <w:rFonts w:ascii="Arial" w:eastAsia="Times New Roman" w:hAnsi="Arial" w:cs="Times New Roman"/>
      <w:b/>
      <w:i/>
      <w:color w:val="0000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89457">
      <w:bodyDiv w:val="1"/>
      <w:marLeft w:val="0"/>
      <w:marRight w:val="0"/>
      <w:marTop w:val="0"/>
      <w:marBottom w:val="0"/>
      <w:divBdr>
        <w:top w:val="none" w:sz="0" w:space="0" w:color="auto"/>
        <w:left w:val="none" w:sz="0" w:space="0" w:color="auto"/>
        <w:bottom w:val="none" w:sz="0" w:space="0" w:color="auto"/>
        <w:right w:val="none" w:sz="0" w:space="0" w:color="auto"/>
      </w:divBdr>
    </w:div>
    <w:div w:id="418671889">
      <w:bodyDiv w:val="1"/>
      <w:marLeft w:val="0"/>
      <w:marRight w:val="0"/>
      <w:marTop w:val="0"/>
      <w:marBottom w:val="0"/>
      <w:divBdr>
        <w:top w:val="none" w:sz="0" w:space="0" w:color="auto"/>
        <w:left w:val="none" w:sz="0" w:space="0" w:color="auto"/>
        <w:bottom w:val="none" w:sz="0" w:space="0" w:color="auto"/>
        <w:right w:val="none" w:sz="0" w:space="0" w:color="auto"/>
      </w:divBdr>
    </w:div>
    <w:div w:id="533271192">
      <w:bodyDiv w:val="1"/>
      <w:marLeft w:val="0"/>
      <w:marRight w:val="0"/>
      <w:marTop w:val="0"/>
      <w:marBottom w:val="0"/>
      <w:divBdr>
        <w:top w:val="none" w:sz="0" w:space="0" w:color="auto"/>
        <w:left w:val="none" w:sz="0" w:space="0" w:color="auto"/>
        <w:bottom w:val="none" w:sz="0" w:space="0" w:color="auto"/>
        <w:right w:val="none" w:sz="0" w:space="0" w:color="auto"/>
      </w:divBdr>
    </w:div>
    <w:div w:id="595332436">
      <w:bodyDiv w:val="1"/>
      <w:marLeft w:val="0"/>
      <w:marRight w:val="0"/>
      <w:marTop w:val="0"/>
      <w:marBottom w:val="0"/>
      <w:divBdr>
        <w:top w:val="none" w:sz="0" w:space="0" w:color="auto"/>
        <w:left w:val="none" w:sz="0" w:space="0" w:color="auto"/>
        <w:bottom w:val="none" w:sz="0" w:space="0" w:color="auto"/>
        <w:right w:val="none" w:sz="0" w:space="0" w:color="auto"/>
      </w:divBdr>
    </w:div>
    <w:div w:id="600794831">
      <w:bodyDiv w:val="1"/>
      <w:marLeft w:val="0"/>
      <w:marRight w:val="0"/>
      <w:marTop w:val="0"/>
      <w:marBottom w:val="0"/>
      <w:divBdr>
        <w:top w:val="none" w:sz="0" w:space="0" w:color="auto"/>
        <w:left w:val="none" w:sz="0" w:space="0" w:color="auto"/>
        <w:bottom w:val="none" w:sz="0" w:space="0" w:color="auto"/>
        <w:right w:val="none" w:sz="0" w:space="0" w:color="auto"/>
      </w:divBdr>
    </w:div>
    <w:div w:id="623119219">
      <w:bodyDiv w:val="1"/>
      <w:marLeft w:val="0"/>
      <w:marRight w:val="0"/>
      <w:marTop w:val="0"/>
      <w:marBottom w:val="0"/>
      <w:divBdr>
        <w:top w:val="none" w:sz="0" w:space="0" w:color="auto"/>
        <w:left w:val="none" w:sz="0" w:space="0" w:color="auto"/>
        <w:bottom w:val="none" w:sz="0" w:space="0" w:color="auto"/>
        <w:right w:val="none" w:sz="0" w:space="0" w:color="auto"/>
      </w:divBdr>
    </w:div>
    <w:div w:id="956910461">
      <w:bodyDiv w:val="1"/>
      <w:marLeft w:val="0"/>
      <w:marRight w:val="0"/>
      <w:marTop w:val="0"/>
      <w:marBottom w:val="0"/>
      <w:divBdr>
        <w:top w:val="none" w:sz="0" w:space="0" w:color="auto"/>
        <w:left w:val="none" w:sz="0" w:space="0" w:color="auto"/>
        <w:bottom w:val="none" w:sz="0" w:space="0" w:color="auto"/>
        <w:right w:val="none" w:sz="0" w:space="0" w:color="auto"/>
      </w:divBdr>
    </w:div>
    <w:div w:id="1304309782">
      <w:bodyDiv w:val="1"/>
      <w:marLeft w:val="0"/>
      <w:marRight w:val="0"/>
      <w:marTop w:val="0"/>
      <w:marBottom w:val="0"/>
      <w:divBdr>
        <w:top w:val="none" w:sz="0" w:space="0" w:color="auto"/>
        <w:left w:val="none" w:sz="0" w:space="0" w:color="auto"/>
        <w:bottom w:val="none" w:sz="0" w:space="0" w:color="auto"/>
        <w:right w:val="none" w:sz="0" w:space="0" w:color="auto"/>
      </w:divBdr>
    </w:div>
    <w:div w:id="1448282084">
      <w:bodyDiv w:val="1"/>
      <w:marLeft w:val="0"/>
      <w:marRight w:val="0"/>
      <w:marTop w:val="0"/>
      <w:marBottom w:val="0"/>
      <w:divBdr>
        <w:top w:val="none" w:sz="0" w:space="0" w:color="auto"/>
        <w:left w:val="none" w:sz="0" w:space="0" w:color="auto"/>
        <w:bottom w:val="none" w:sz="0" w:space="0" w:color="auto"/>
        <w:right w:val="none" w:sz="0" w:space="0" w:color="auto"/>
      </w:divBdr>
    </w:div>
    <w:div w:id="1534031260">
      <w:bodyDiv w:val="1"/>
      <w:marLeft w:val="0"/>
      <w:marRight w:val="0"/>
      <w:marTop w:val="0"/>
      <w:marBottom w:val="0"/>
      <w:divBdr>
        <w:top w:val="none" w:sz="0" w:space="0" w:color="auto"/>
        <w:left w:val="none" w:sz="0" w:space="0" w:color="auto"/>
        <w:bottom w:val="none" w:sz="0" w:space="0" w:color="auto"/>
        <w:right w:val="none" w:sz="0" w:space="0" w:color="auto"/>
      </w:divBdr>
    </w:div>
    <w:div w:id="1634211382">
      <w:bodyDiv w:val="1"/>
      <w:marLeft w:val="0"/>
      <w:marRight w:val="0"/>
      <w:marTop w:val="0"/>
      <w:marBottom w:val="0"/>
      <w:divBdr>
        <w:top w:val="none" w:sz="0" w:space="0" w:color="auto"/>
        <w:left w:val="none" w:sz="0" w:space="0" w:color="auto"/>
        <w:bottom w:val="none" w:sz="0" w:space="0" w:color="auto"/>
        <w:right w:val="none" w:sz="0" w:space="0" w:color="auto"/>
      </w:divBdr>
    </w:div>
    <w:div w:id="1759595375">
      <w:bodyDiv w:val="1"/>
      <w:marLeft w:val="0"/>
      <w:marRight w:val="0"/>
      <w:marTop w:val="0"/>
      <w:marBottom w:val="0"/>
      <w:divBdr>
        <w:top w:val="none" w:sz="0" w:space="0" w:color="auto"/>
        <w:left w:val="none" w:sz="0" w:space="0" w:color="auto"/>
        <w:bottom w:val="none" w:sz="0" w:space="0" w:color="auto"/>
        <w:right w:val="none" w:sz="0" w:space="0" w:color="auto"/>
      </w:divBdr>
    </w:div>
    <w:div w:id="1805005091">
      <w:bodyDiv w:val="1"/>
      <w:marLeft w:val="0"/>
      <w:marRight w:val="0"/>
      <w:marTop w:val="0"/>
      <w:marBottom w:val="0"/>
      <w:divBdr>
        <w:top w:val="none" w:sz="0" w:space="0" w:color="auto"/>
        <w:left w:val="none" w:sz="0" w:space="0" w:color="auto"/>
        <w:bottom w:val="none" w:sz="0" w:space="0" w:color="auto"/>
        <w:right w:val="none" w:sz="0" w:space="0" w:color="auto"/>
      </w:divBdr>
    </w:div>
    <w:div w:id="2005930305">
      <w:bodyDiv w:val="1"/>
      <w:marLeft w:val="0"/>
      <w:marRight w:val="0"/>
      <w:marTop w:val="0"/>
      <w:marBottom w:val="0"/>
      <w:divBdr>
        <w:top w:val="none" w:sz="0" w:space="0" w:color="auto"/>
        <w:left w:val="none" w:sz="0" w:space="0" w:color="auto"/>
        <w:bottom w:val="none" w:sz="0" w:space="0" w:color="auto"/>
        <w:right w:val="none" w:sz="0" w:space="0" w:color="auto"/>
      </w:divBdr>
    </w:div>
    <w:div w:id="202343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5E566-CEB3-4824-93DF-A96B0938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Casanueva, Cecilia</dc:creator>
  <cp:keywords/>
  <dc:description/>
  <cp:lastModifiedBy>Domanico, Rose</cp:lastModifiedBy>
  <cp:revision>5</cp:revision>
  <cp:lastPrinted>2019-11-14T20:33:00Z</cp:lastPrinted>
  <dcterms:created xsi:type="dcterms:W3CDTF">2020-12-08T16:32:00Z</dcterms:created>
  <dcterms:modified xsi:type="dcterms:W3CDTF">2020-12-09T14:12:00Z</dcterms:modified>
</cp:coreProperties>
</file>